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6521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735498" w:rsidRPr="006565CE">
        <w:rPr>
          <w:rFonts w:ascii="Times New Roman" w:hAnsi="Times New Roman" w:cs="Times New Roman"/>
          <w:b/>
          <w:sz w:val="24"/>
          <w:szCs w:val="24"/>
        </w:rPr>
        <w:t>Приложение №9.3.29</w:t>
      </w:r>
    </w:p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35498" w:rsidRPr="006565CE">
        <w:rPr>
          <w:rFonts w:ascii="Times New Roman" w:hAnsi="Times New Roman" w:cs="Times New Roman"/>
          <w:sz w:val="24"/>
          <w:szCs w:val="24"/>
        </w:rPr>
        <w:t>к  ППССЗ по специальности 23.02.06</w:t>
      </w:r>
    </w:p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35498" w:rsidRPr="006565CE">
        <w:rPr>
          <w:rFonts w:ascii="Times New Roman" w:hAnsi="Times New Roman" w:cs="Times New Roman"/>
          <w:sz w:val="24"/>
          <w:szCs w:val="24"/>
        </w:rPr>
        <w:t>Техническая эксплуатация подвижного</w:t>
      </w:r>
    </w:p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35498" w:rsidRPr="006565CE">
        <w:rPr>
          <w:rFonts w:ascii="Times New Roman" w:hAnsi="Times New Roman" w:cs="Times New Roman"/>
          <w:sz w:val="24"/>
          <w:szCs w:val="24"/>
        </w:rPr>
        <w:t>состава железных дорог</w:t>
      </w:r>
    </w:p>
    <w:p w:rsidR="006565CE" w:rsidRPr="006565CE" w:rsidRDefault="006565CE" w:rsidP="006565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line="240" w:lineRule="exact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843C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4BCB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  <w:r w:rsidR="007B4F3C">
        <w:rPr>
          <w:rFonts w:ascii="Times New Roman" w:hAnsi="Times New Roman" w:cs="Times New Roman"/>
          <w:b/>
          <w:caps/>
          <w:sz w:val="28"/>
          <w:szCs w:val="28"/>
        </w:rPr>
        <w:t>по УЧЕБНОЙ ДИСЦИПЛИНе</w:t>
      </w:r>
    </w:p>
    <w:p w:rsidR="00654BCB" w:rsidRPr="00654BCB" w:rsidRDefault="00B9774F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4BCB">
        <w:rPr>
          <w:rFonts w:ascii="Times New Roman" w:hAnsi="Times New Roman" w:cs="Times New Roman"/>
          <w:b/>
          <w:sz w:val="28"/>
          <w:szCs w:val="28"/>
        </w:rPr>
        <w:t>ОП.07 ЖЕЛЕЗНЫЕ ДОРОГИ</w:t>
      </w: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A2385" w:rsidRPr="000C42DA" w:rsidRDefault="00CA2385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C42DA"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CA2385" w:rsidRDefault="00CA2385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C42DA"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0C42DA" w:rsidRDefault="000C42DA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C42DA" w:rsidRPr="000C42DA" w:rsidRDefault="000C42DA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2022</w:t>
      </w:r>
    </w:p>
    <w:p w:rsidR="00654BCB" w:rsidRPr="00654BCB" w:rsidRDefault="00654BCB" w:rsidP="0065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4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4BCB" w:rsidRPr="00654BCB" w:rsidRDefault="00654BCB" w:rsidP="0065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Default="0052353E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CE" w:rsidRDefault="00843CCE" w:rsidP="008E3BF5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11B" w:rsidRDefault="002D175B" w:rsidP="008E3BF5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1 ПАСПОРТ РАБОЧЕЙ ПРОГРАММЫ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2D175B" w:rsidRDefault="002D175B" w:rsidP="00833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ОП.07 Железные дороги</w:t>
      </w:r>
    </w:p>
    <w:p w:rsidR="002D175B" w:rsidRPr="002D175B" w:rsidRDefault="002D175B" w:rsidP="005544CA">
      <w:pPr>
        <w:pStyle w:val="a3"/>
        <w:numPr>
          <w:ilvl w:val="1"/>
          <w:numId w:val="1"/>
        </w:numPr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2D175B" w:rsidRDefault="002D175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 w:rsidRPr="002D175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бочая программа учебной дисциплины является частью основной профессиональной программы в соответствии с ФГОС по специальности СПО 23.02.06 </w:t>
      </w:r>
      <w:r w:rsidR="004227E7">
        <w:rPr>
          <w:rFonts w:ascii="Times New Roman" w:hAnsi="Times New Roman" w:cs="Times New Roman"/>
          <w:sz w:val="28"/>
          <w:szCs w:val="28"/>
        </w:rPr>
        <w:t xml:space="preserve"> Техническая эксплуатация подвижного состава железных дорог</w:t>
      </w:r>
    </w:p>
    <w:p w:rsidR="002D175B" w:rsidRPr="002D175B" w:rsidRDefault="002D175B" w:rsidP="005544CA">
      <w:pPr>
        <w:pStyle w:val="a3"/>
        <w:numPr>
          <w:ilvl w:val="1"/>
          <w:numId w:val="1"/>
        </w:numPr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2D175B" w:rsidRPr="002D175B" w:rsidRDefault="002D175B" w:rsidP="005544CA">
      <w:pPr>
        <w:pStyle w:val="a3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75B" w:rsidRDefault="002D175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 w:rsidRPr="002D175B"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ОП.07 «Железные дороги» относятся к циклу общепрофессиональных  дисциплин.</w:t>
      </w:r>
    </w:p>
    <w:p w:rsidR="002D175B" w:rsidRPr="002D175B" w:rsidRDefault="002D175B" w:rsidP="005544CA">
      <w:pPr>
        <w:pStyle w:val="a3"/>
        <w:numPr>
          <w:ilvl w:val="1"/>
          <w:numId w:val="1"/>
        </w:numPr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- требование к результатам освоения  учебной дисциплины:</w:t>
      </w:r>
    </w:p>
    <w:p w:rsidR="002D175B" w:rsidRDefault="002D175B" w:rsidP="005544C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1.3.1</w:t>
      </w:r>
    </w:p>
    <w:p w:rsidR="002D175B" w:rsidRDefault="002D175B" w:rsidP="00554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AA696F">
        <w:rPr>
          <w:rFonts w:ascii="Times New Roman" w:hAnsi="Times New Roman" w:cs="Times New Roman"/>
          <w:sz w:val="28"/>
          <w:szCs w:val="28"/>
        </w:rPr>
        <w:t>учебной дисциплины студент должен уметь: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У.1.</w:t>
      </w:r>
      <w:r w:rsidR="00AA696F">
        <w:rPr>
          <w:rFonts w:ascii="Times New Roman" w:hAnsi="Times New Roman" w:cs="Times New Roman"/>
          <w:sz w:val="28"/>
          <w:szCs w:val="28"/>
        </w:rPr>
        <w:t xml:space="preserve"> классифицировать подвижной состав, основные сооружения и устройства железных дорог;</w:t>
      </w:r>
    </w:p>
    <w:p w:rsidR="00AA696F" w:rsidRDefault="00AA696F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студент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 :</w:t>
      </w:r>
      <w:proofErr w:type="gramEnd"/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</w:t>
      </w:r>
      <w:r w:rsidR="00AA696F">
        <w:rPr>
          <w:rFonts w:ascii="Times New Roman" w:hAnsi="Times New Roman" w:cs="Times New Roman"/>
          <w:sz w:val="28"/>
          <w:szCs w:val="28"/>
        </w:rPr>
        <w:t xml:space="preserve"> общие сведения о железнодорожном транспорте и системе управления им;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З.2 </w:t>
      </w:r>
      <w:r w:rsidR="00AA696F">
        <w:rPr>
          <w:rFonts w:ascii="Times New Roman" w:hAnsi="Times New Roman" w:cs="Times New Roman"/>
          <w:sz w:val="28"/>
          <w:szCs w:val="28"/>
        </w:rPr>
        <w:t>подвижной состав железных дорог;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З.3 </w:t>
      </w:r>
      <w:r w:rsidR="00AA696F">
        <w:rPr>
          <w:rFonts w:ascii="Times New Roman" w:hAnsi="Times New Roman" w:cs="Times New Roman"/>
          <w:sz w:val="28"/>
          <w:szCs w:val="28"/>
        </w:rPr>
        <w:t xml:space="preserve"> путь и путевое хозяйство;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З.4 </w:t>
      </w:r>
      <w:r w:rsidR="00AA696F">
        <w:rPr>
          <w:rFonts w:ascii="Times New Roman" w:hAnsi="Times New Roman" w:cs="Times New Roman"/>
          <w:sz w:val="28"/>
          <w:szCs w:val="28"/>
        </w:rPr>
        <w:t xml:space="preserve"> раздельные пункты;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З.5 </w:t>
      </w:r>
      <w:r w:rsidR="00AA696F">
        <w:rPr>
          <w:rFonts w:ascii="Times New Roman" w:hAnsi="Times New Roman" w:cs="Times New Roman"/>
          <w:sz w:val="28"/>
          <w:szCs w:val="28"/>
        </w:rPr>
        <w:t xml:space="preserve"> сооружения и устройства сигнализации и связи;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З.6 </w:t>
      </w:r>
      <w:r w:rsidR="00AA696F">
        <w:rPr>
          <w:rFonts w:ascii="Times New Roman" w:hAnsi="Times New Roman" w:cs="Times New Roman"/>
          <w:sz w:val="28"/>
          <w:szCs w:val="28"/>
        </w:rPr>
        <w:t xml:space="preserve"> устройство электроснабжения железных дорог;</w:t>
      </w:r>
    </w:p>
    <w:p w:rsidR="00AA696F" w:rsidRDefault="00322EC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-З.7 </w:t>
      </w:r>
      <w:r w:rsidR="00AA696F">
        <w:rPr>
          <w:rFonts w:ascii="Times New Roman" w:hAnsi="Times New Roman" w:cs="Times New Roman"/>
          <w:sz w:val="28"/>
          <w:szCs w:val="28"/>
        </w:rPr>
        <w:t>организация движения поездов</w:t>
      </w:r>
    </w:p>
    <w:p w:rsidR="002143A5" w:rsidRDefault="002143A5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53E" w:rsidRDefault="0052353E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53E" w:rsidRDefault="0052353E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96F" w:rsidRPr="00991A75" w:rsidRDefault="00AA696F" w:rsidP="00991A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96F">
        <w:rPr>
          <w:rFonts w:ascii="Times New Roman" w:hAnsi="Times New Roman" w:cs="Times New Roman"/>
          <w:b/>
          <w:sz w:val="28"/>
          <w:szCs w:val="28"/>
        </w:rPr>
        <w:t>1.3.2</w:t>
      </w:r>
      <w:r w:rsidR="00991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студент должен сформировать следующие компетенции:</w:t>
      </w:r>
    </w:p>
    <w:p w:rsidR="00AA696F" w:rsidRDefault="00AA696F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общие: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6D1FAE" w:rsidRDefault="006D1FAE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FAE" w:rsidRPr="006D1FAE" w:rsidRDefault="006D1FAE" w:rsidP="006D1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FAE">
        <w:rPr>
          <w:rFonts w:ascii="Times New Roman" w:hAnsi="Times New Roman" w:cs="Times New Roman"/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D1FAE" w:rsidRPr="006D1FAE" w:rsidRDefault="006D1FAE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0C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AA696F" w:rsidRDefault="00FD2406" w:rsidP="005544CA">
      <w:pPr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профессиональные:</w:t>
      </w:r>
    </w:p>
    <w:p w:rsidR="00FD2406" w:rsidRDefault="00FD2406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406">
        <w:rPr>
          <w:rFonts w:ascii="Times New Roman" w:hAnsi="Times New Roman" w:cs="Times New Roman"/>
          <w:b/>
          <w:sz w:val="28"/>
          <w:szCs w:val="28"/>
        </w:rPr>
        <w:lastRenderedPageBreak/>
        <w:t>ПК</w:t>
      </w:r>
      <w:r w:rsidR="005544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2406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Эксплуатировать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подвижной состав железных дорог</w:t>
      </w:r>
    </w:p>
    <w:p w:rsidR="002143A5" w:rsidRDefault="002143A5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A5">
        <w:rPr>
          <w:rFonts w:ascii="Times New Roman" w:hAnsi="Times New Roman" w:cs="Times New Roman"/>
          <w:b/>
          <w:sz w:val="28"/>
          <w:szCs w:val="28"/>
        </w:rPr>
        <w:t>ПК</w:t>
      </w:r>
      <w:r w:rsidR="0055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3A5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Производить техническое обслуживание и ремонт подвижного состава железных дорог в соответствии с требованием технологических процессов</w:t>
      </w:r>
    </w:p>
    <w:p w:rsidR="002143A5" w:rsidRDefault="002143A5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3A5">
        <w:rPr>
          <w:rFonts w:ascii="Times New Roman" w:hAnsi="Times New Roman" w:cs="Times New Roman"/>
          <w:b/>
          <w:sz w:val="28"/>
          <w:szCs w:val="28"/>
        </w:rPr>
        <w:t>ПК</w:t>
      </w:r>
      <w:r w:rsidR="005544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143A5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43A5">
        <w:rPr>
          <w:rFonts w:ascii="Times New Roman" w:hAnsi="Times New Roman" w:cs="Times New Roman"/>
          <w:sz w:val="28"/>
          <w:szCs w:val="28"/>
        </w:rPr>
        <w:t>Обеспечивать</w:t>
      </w:r>
      <w:proofErr w:type="gramEnd"/>
      <w:r w:rsidRPr="002143A5">
        <w:rPr>
          <w:rFonts w:ascii="Times New Roman" w:hAnsi="Times New Roman" w:cs="Times New Roman"/>
          <w:sz w:val="28"/>
          <w:szCs w:val="28"/>
        </w:rPr>
        <w:t xml:space="preserve"> безопасность движения подвижного состава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3A5" w:rsidRDefault="002143A5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 xml:space="preserve">1.3.3 </w:t>
      </w: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56278" w:rsidRPr="00322ECB" w:rsidRDefault="00336AFD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28</w:t>
      </w:r>
      <w:r w:rsidR="00656278" w:rsidRPr="00322ECB">
        <w:rPr>
          <w:rFonts w:ascii="Times New Roman" w:hAnsi="Times New Roman" w:cs="Times New Roman"/>
          <w:sz w:val="28"/>
          <w:szCs w:val="28"/>
        </w:rPr>
        <w:t xml:space="preserve"> Принимающий и исполняющий стандарты антикоррупционного поведения</w:t>
      </w:r>
    </w:p>
    <w:p w:rsidR="00656278" w:rsidRPr="00322ECB" w:rsidRDefault="00656278" w:rsidP="0065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656278" w:rsidRPr="00322ECB" w:rsidRDefault="00656278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3A5" w:rsidRPr="00322ECB" w:rsidRDefault="002143A5" w:rsidP="005544CA">
      <w:pPr>
        <w:pStyle w:val="a3"/>
        <w:numPr>
          <w:ilvl w:val="1"/>
          <w:numId w:val="1"/>
        </w:numPr>
        <w:spacing w:after="0"/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Количество часов на освоении рабочей программы учебной дисциплины в соответствии с рабочим учебным планом (РУП):</w:t>
      </w:r>
    </w:p>
    <w:p w:rsidR="0052353E" w:rsidRPr="00322ECB" w:rsidRDefault="0052353E" w:rsidP="0052353E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3A5" w:rsidRPr="00322ECB" w:rsidRDefault="002143A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максимальной  учебной нагрузки студента 108 часов, в том числе:</w:t>
      </w:r>
    </w:p>
    <w:p w:rsidR="002143A5" w:rsidRPr="00322ECB" w:rsidRDefault="002143A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студента 72 часа;</w:t>
      </w:r>
    </w:p>
    <w:p w:rsidR="002143A5" w:rsidRPr="00322ECB" w:rsidRDefault="002143A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самостоятельной работы студента 36 часов.</w:t>
      </w:r>
    </w:p>
    <w:p w:rsidR="005544CA" w:rsidRPr="00322ECB" w:rsidRDefault="005544CA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381581" w:rsidRPr="00322ECB" w:rsidRDefault="00381581" w:rsidP="005544CA">
      <w:pPr>
        <w:pStyle w:val="a3"/>
        <w:numPr>
          <w:ilvl w:val="1"/>
          <w:numId w:val="1"/>
        </w:numPr>
        <w:spacing w:after="0"/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5544CA" w:rsidRPr="00322ECB" w:rsidRDefault="005544CA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581" w:rsidRPr="00322ECB" w:rsidRDefault="00381581" w:rsidP="005544CA">
      <w:pPr>
        <w:pStyle w:val="a3"/>
        <w:spacing w:after="0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</w:t>
      </w:r>
      <w:r w:rsidR="00916734" w:rsidRPr="00322ECB">
        <w:rPr>
          <w:rFonts w:ascii="Times New Roman" w:hAnsi="Times New Roman" w:cs="Times New Roman"/>
          <w:sz w:val="28"/>
          <w:szCs w:val="28"/>
        </w:rPr>
        <w:t>в</w:t>
      </w:r>
      <w:r w:rsidRPr="00322ECB">
        <w:rPr>
          <w:rFonts w:ascii="Times New Roman" w:hAnsi="Times New Roman" w:cs="Times New Roman"/>
          <w:sz w:val="28"/>
          <w:szCs w:val="28"/>
        </w:rPr>
        <w:t>.</w:t>
      </w:r>
    </w:p>
    <w:p w:rsidR="00916734" w:rsidRPr="00322ECB" w:rsidRDefault="00916734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916734" w:rsidRPr="00322ECB" w:rsidRDefault="00916734" w:rsidP="00443614">
      <w:pPr>
        <w:pStyle w:val="a3"/>
        <w:spacing w:after="0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учебно-методическое обеспечение:</w:t>
      </w:r>
      <w:r w:rsidR="00443614" w:rsidRPr="00322ECB">
        <w:rPr>
          <w:rFonts w:ascii="Times New Roman" w:hAnsi="Times New Roman" w:cs="Times New Roman"/>
          <w:sz w:val="28"/>
          <w:szCs w:val="28"/>
        </w:rPr>
        <w:t xml:space="preserve"> методическое указание по самостоятельной работе.</w:t>
      </w:r>
    </w:p>
    <w:p w:rsidR="00CA2385" w:rsidRDefault="00CA238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CA2385" w:rsidRDefault="00CA238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991A75" w:rsidRPr="00322ECB" w:rsidRDefault="007A233C" w:rsidP="006F0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2</w:t>
      </w:r>
      <w:r w:rsidR="001160F7" w:rsidRPr="00322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2DA">
        <w:rPr>
          <w:rFonts w:ascii="Times New Roman" w:hAnsi="Times New Roman" w:cs="Times New Roman"/>
          <w:b/>
          <w:sz w:val="28"/>
          <w:szCs w:val="28"/>
        </w:rPr>
        <w:t>.</w:t>
      </w:r>
      <w:r w:rsidR="0052353E" w:rsidRPr="00322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0F7" w:rsidRPr="00322ECB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ДИСЦИПЛИНЫ:</w:t>
      </w:r>
    </w:p>
    <w:p w:rsidR="0052353E" w:rsidRPr="00322ECB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0F7" w:rsidRPr="00322ECB" w:rsidRDefault="007A233C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2</w:t>
      </w:r>
      <w:r w:rsidR="006F0A42">
        <w:rPr>
          <w:rFonts w:ascii="Times New Roman" w:hAnsi="Times New Roman" w:cs="Times New Roman"/>
          <w:b/>
          <w:sz w:val="28"/>
          <w:szCs w:val="28"/>
        </w:rPr>
        <w:t>.1.</w:t>
      </w:r>
      <w:r w:rsidR="00536A1B" w:rsidRPr="00322ECB">
        <w:rPr>
          <w:rFonts w:ascii="Times New Roman" w:hAnsi="Times New Roman" w:cs="Times New Roman"/>
          <w:b/>
          <w:sz w:val="28"/>
          <w:szCs w:val="28"/>
        </w:rPr>
        <w:t xml:space="preserve"> Объем учебной дисциплины и виды учебной работы </w:t>
      </w:r>
    </w:p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(заочная форма обучения)</w:t>
      </w:r>
    </w:p>
    <w:p w:rsidR="00441BF9" w:rsidRPr="00322ECB" w:rsidRDefault="00441BF9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372"/>
        <w:gridCol w:w="2233"/>
      </w:tblGrid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всего )</w:t>
            </w:r>
            <w:proofErr w:type="gramEnd"/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D53" w:rsidRPr="00322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991A75" w:rsidP="00B504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обучение </w:t>
            </w:r>
            <w:r w:rsidR="00B5042F" w:rsidRPr="00322ECB">
              <w:t>в форме практической подготовки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7C23" w:rsidRPr="00322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CB" w:rsidRPr="00322ECB" w:rsidTr="00536A1B">
        <w:trPr>
          <w:trHeight w:val="263"/>
        </w:trPr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 или презентаций 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7C23" w:rsidRPr="00322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2ECB" w:rsidRPr="00322ECB" w:rsidTr="00BA75C1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контрольные вопросы по темам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2ECB" w:rsidRPr="00322ECB" w:rsidTr="00BA75C1">
        <w:tc>
          <w:tcPr>
            <w:tcW w:w="7372" w:type="dxa"/>
          </w:tcPr>
          <w:p w:rsidR="00536A1B" w:rsidRPr="00322ECB" w:rsidRDefault="002F7980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  <w:r w:rsidR="00536A1B" w:rsidRPr="00322E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аттестация в форме экзамена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6F6" w:rsidRPr="00322ECB" w:rsidRDefault="00EE76F6" w:rsidP="00EE76F6">
      <w:pPr>
        <w:rPr>
          <w:rFonts w:ascii="Times New Roman" w:hAnsi="Times New Roman" w:cs="Times New Roman"/>
          <w:b/>
          <w:sz w:val="28"/>
          <w:szCs w:val="28"/>
        </w:rPr>
        <w:sectPr w:rsidR="00EE76F6" w:rsidRPr="00322ECB" w:rsidSect="00735498">
          <w:footerReference w:type="default" r:id="rId8"/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25546E" w:rsidRPr="00322ECB" w:rsidRDefault="0025546E" w:rsidP="00336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Pr="00322ECB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Pr="00322ECB" w:rsidRDefault="00C64381" w:rsidP="00C64381">
      <w:pPr>
        <w:pStyle w:val="11"/>
        <w:shd w:val="clear" w:color="auto" w:fill="auto"/>
        <w:spacing w:before="0" w:after="157" w:line="280" w:lineRule="exact"/>
        <w:ind w:left="3140"/>
      </w:pPr>
      <w:bookmarkStart w:id="0" w:name="bookmark0"/>
      <w:r w:rsidRPr="00322ECB">
        <w:t>Тематический план и содержание учебной дисциплины «Железные дороги»</w:t>
      </w:r>
      <w:bookmarkEnd w:id="0"/>
    </w:p>
    <w:p w:rsidR="00C64381" w:rsidRPr="00322ECB" w:rsidRDefault="00C64381" w:rsidP="00C64381">
      <w:pPr>
        <w:pStyle w:val="11"/>
        <w:shd w:val="clear" w:color="auto" w:fill="auto"/>
        <w:spacing w:before="0" w:after="0" w:line="280" w:lineRule="exact"/>
        <w:ind w:left="6780"/>
      </w:pPr>
      <w:bookmarkStart w:id="1" w:name="bookmark1"/>
      <w:r w:rsidRPr="00322ECB">
        <w:t>(заочное обучение)</w:t>
      </w:r>
      <w:bookmarkEnd w:id="1"/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8990"/>
        <w:gridCol w:w="1200"/>
        <w:gridCol w:w="2309"/>
      </w:tblGrid>
      <w:tr w:rsidR="00322ECB" w:rsidRPr="00322ECB" w:rsidTr="00336AFD">
        <w:trPr>
          <w:trHeight w:hRule="exact" w:val="7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350" w:lineRule="exact"/>
              <w:ind w:left="62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Наименование разделов и тем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ind w:firstLine="1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Содержание учебного материала, практические занятия, самостоятельная работа обучающихся,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after="18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Объем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18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часов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AFD" w:rsidRPr="00322ECB" w:rsidRDefault="00336AFD" w:rsidP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Коды компетен</w:t>
            </w: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:rsidR="00C64381" w:rsidRPr="00322ECB" w:rsidRDefault="00336AFD" w:rsidP="00336AFD">
            <w:pPr>
              <w:pStyle w:val="20"/>
              <w:shd w:val="clear" w:color="auto" w:fill="auto"/>
              <w:spacing w:before="180" w:line="200" w:lineRule="exact"/>
              <w:ind w:left="140"/>
              <w:jc w:val="left"/>
              <w:rPr>
                <w:b w:val="0"/>
                <w:i w:val="0"/>
              </w:rPr>
            </w:pPr>
            <w:r w:rsidRPr="00322EC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программы</w:t>
            </w:r>
          </w:p>
        </w:tc>
      </w:tr>
      <w:tr w:rsidR="00322ECB" w:rsidRPr="00322ECB" w:rsidTr="00336AFD">
        <w:trPr>
          <w:trHeight w:hRule="exact" w:val="36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170" w:lineRule="exact"/>
              <w:rPr>
                <w:b w:val="0"/>
                <w:i w:val="0"/>
              </w:rPr>
            </w:pPr>
            <w:r w:rsidRPr="00322ECB">
              <w:rPr>
                <w:rStyle w:val="2TimesNewRoman85pt"/>
                <w:rFonts w:eastAsia="Consolas"/>
                <w:color w:val="auto"/>
              </w:rPr>
              <w:t>1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170" w:lineRule="exact"/>
              <w:rPr>
                <w:b w:val="0"/>
                <w:i w:val="0"/>
              </w:rPr>
            </w:pPr>
            <w:r w:rsidRPr="00322ECB">
              <w:rPr>
                <w:rStyle w:val="2TimesNewRoman85pt"/>
                <w:rFonts w:eastAsia="Consolas"/>
                <w:color w:val="auto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170" w:lineRule="exact"/>
              <w:rPr>
                <w:b w:val="0"/>
                <w:i w:val="0"/>
              </w:rPr>
            </w:pPr>
            <w:r w:rsidRPr="00322ECB">
              <w:rPr>
                <w:rStyle w:val="2TimesNewRoman85pt"/>
                <w:rFonts w:eastAsia="Consolas"/>
                <w:color w:val="auto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170" w:lineRule="exact"/>
              <w:rPr>
                <w:b w:val="0"/>
                <w:i w:val="0"/>
              </w:rPr>
            </w:pPr>
            <w:r w:rsidRPr="00322ECB">
              <w:rPr>
                <w:rStyle w:val="2TimesNewRoman85pt"/>
                <w:rFonts w:eastAsia="Consolas"/>
                <w:color w:val="auto"/>
              </w:rPr>
              <w:t>4</w:t>
            </w:r>
          </w:p>
        </w:tc>
      </w:tr>
      <w:tr w:rsidR="00322ECB" w:rsidRPr="00322ECB" w:rsidTr="00336AFD">
        <w:trPr>
          <w:trHeight w:hRule="exact" w:val="422"/>
        </w:trPr>
        <w:tc>
          <w:tcPr>
            <w:tcW w:w="11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ind w:left="22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Раздел 1 Общие сведения о железнодорожном транспорте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360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after="120" w:line="200" w:lineRule="exact"/>
              <w:ind w:firstLine="1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Содержание учебного материала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120" w:line="230" w:lineRule="exact"/>
              <w:ind w:firstLine="1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 xml:space="preserve"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электротранспорте. Дороги дореволюционной России. Железнодорожный транспорт  послереволюционной </w:t>
            </w:r>
            <w:r w:rsidRPr="00322ECB">
              <w:rPr>
                <w:rStyle w:val="2TimesNewRoman95pt0pt"/>
                <w:rFonts w:eastAsia="Consolas"/>
                <w:color w:val="auto"/>
                <w:lang w:val="ru-RU"/>
              </w:rPr>
              <w:t>России</w:t>
            </w:r>
            <w:r w:rsidRPr="00322ECB">
              <w:rPr>
                <w:rStyle w:val="2TimesNewRoman10pt"/>
                <w:rFonts w:eastAsia="Consolas"/>
                <w:color w:val="auto"/>
              </w:rPr>
              <w:t xml:space="preserve"> и СССР. Железнодорожный транспорт Российской федерации: инфраструктура </w:t>
            </w:r>
            <w:proofErr w:type="spellStart"/>
            <w:r w:rsidRPr="00322ECB">
              <w:rPr>
                <w:rStyle w:val="2TimesNewRoman10pt"/>
                <w:rFonts w:eastAsia="Consolas"/>
                <w:color w:val="auto"/>
              </w:rPr>
              <w:t>железнолопожного</w:t>
            </w:r>
            <w:proofErr w:type="spellEnd"/>
            <w:r w:rsidRPr="00322ECB">
              <w:rPr>
                <w:rStyle w:val="2TimesNewRoman10pt"/>
                <w:rFonts w:eastAsia="Consolas"/>
                <w:color w:val="auto"/>
              </w:rPr>
              <w:t xml:space="preserve"> транспорта общего пользования, </w:t>
            </w:r>
            <w:proofErr w:type="spellStart"/>
            <w:r w:rsidRPr="00322ECB">
              <w:rPr>
                <w:rStyle w:val="2TimesNewRoman10pt"/>
                <w:rFonts w:eastAsia="Consolas"/>
                <w:color w:val="auto"/>
              </w:rPr>
              <w:t>железнодопожные</w:t>
            </w:r>
            <w:proofErr w:type="spellEnd"/>
            <w:r w:rsidRPr="00322ECB">
              <w:rPr>
                <w:rStyle w:val="2TimesNewRoman10pt"/>
                <w:rFonts w:eastAsia="Consolas"/>
                <w:color w:val="auto"/>
              </w:rPr>
              <w:t xml:space="preserve">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</w:t>
            </w:r>
            <w:proofErr w:type="gramStart"/>
            <w:r w:rsidRPr="00322ECB">
              <w:rPr>
                <w:rStyle w:val="2TimesNewRoman10pt"/>
                <w:rFonts w:eastAsia="Consolas"/>
                <w:color w:val="auto"/>
              </w:rPr>
              <w:t>России..</w:t>
            </w:r>
            <w:proofErr w:type="gramEnd"/>
            <w:r w:rsidRPr="00322ECB">
              <w:rPr>
                <w:rStyle w:val="2TimesNewRoman10pt"/>
                <w:rFonts w:eastAsia="Consolas"/>
                <w:color w:val="auto"/>
              </w:rPr>
              <w:t xml:space="preserve"> Краткие сведения о зарубежных железных дорогах Понятие о комплексе сооружений и структуре управления </w:t>
            </w:r>
            <w:r w:rsidRPr="00322ECB">
              <w:rPr>
                <w:rStyle w:val="2TimesNewRoman85pt"/>
                <w:rFonts w:eastAsia="Consolas"/>
                <w:color w:val="auto"/>
              </w:rPr>
              <w:t xml:space="preserve">на </w:t>
            </w:r>
            <w:r w:rsidRPr="00322ECB">
              <w:rPr>
                <w:rStyle w:val="2TimesNewRoman10pt"/>
                <w:rFonts w:eastAsia="Consolas"/>
                <w:color w:val="auto"/>
              </w:rPr>
              <w:t xml:space="preserve">железнодорожном транспорте. Габариты на железных дорогах. Основные руководящие документы по </w:t>
            </w:r>
            <w:proofErr w:type="spellStart"/>
            <w:r w:rsidRPr="00322ECB">
              <w:rPr>
                <w:rStyle w:val="2TimesNewRoman10pt"/>
                <w:rFonts w:eastAsia="Consolas"/>
                <w:color w:val="auto"/>
              </w:rPr>
              <w:t>ооеспечению</w:t>
            </w:r>
            <w:proofErr w:type="spellEnd"/>
            <w:r w:rsidRPr="00322ECB">
              <w:rPr>
                <w:rStyle w:val="2TimesNewRoman10pt"/>
                <w:rFonts w:eastAsia="Consolas"/>
                <w:color w:val="auto"/>
              </w:rPr>
              <w:t xml:space="preserve"> четкой </w:t>
            </w:r>
            <w:proofErr w:type="spellStart"/>
            <w:r w:rsidRPr="00322ECB">
              <w:rPr>
                <w:rStyle w:val="2TimesNewRoman10pt"/>
                <w:rFonts w:eastAsia="Consolas"/>
                <w:color w:val="auto"/>
              </w:rPr>
              <w:t>раооты</w:t>
            </w:r>
            <w:proofErr w:type="spellEnd"/>
            <w:r w:rsidRPr="00322ECB">
              <w:rPr>
                <w:rStyle w:val="2TimesNewRoman10pt"/>
                <w:rFonts w:eastAsia="Consolas"/>
                <w:color w:val="auto"/>
              </w:rPr>
              <w:t xml:space="preserve"> железных дорог и безопасности движения.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</w:rPr>
            </w:pPr>
          </w:p>
          <w:p w:rsidR="00C64381" w:rsidRDefault="00322ECB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 ОК 09</w:t>
            </w:r>
          </w:p>
          <w:p w:rsidR="000C42DA" w:rsidRPr="00322ECB" w:rsidRDefault="000C42DA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ЛР10</w:t>
            </w:r>
          </w:p>
        </w:tc>
      </w:tr>
      <w:tr w:rsidR="00322ECB" w:rsidRPr="00322ECB" w:rsidTr="00336AFD">
        <w:trPr>
          <w:trHeight w:hRule="exact" w:val="279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after="120" w:line="200" w:lineRule="exact"/>
              <w:ind w:firstLine="1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Самостоятельная работа обучающегося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120" w:line="230" w:lineRule="exact"/>
              <w:ind w:left="5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 xml:space="preserve">Общие сведения о метрополитенах и городском электротранспорте. 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</w:t>
            </w:r>
            <w:proofErr w:type="gramStart"/>
            <w:r w:rsidRPr="00322ECB">
              <w:rPr>
                <w:rStyle w:val="2TimesNewRoman10pt"/>
                <w:rFonts w:eastAsia="Consolas"/>
                <w:color w:val="auto"/>
              </w:rPr>
              <w:t>России..</w:t>
            </w:r>
            <w:proofErr w:type="gramEnd"/>
            <w:r w:rsidRPr="00322ECB">
              <w:rPr>
                <w:rStyle w:val="2TimesNewRoman10pt"/>
                <w:rFonts w:eastAsia="Consolas"/>
                <w:color w:val="auto"/>
              </w:rPr>
              <w:t xml:space="preserve"> Краткие сведения о зарубежных железных дорогах Понятие 6 комплексе сооружений и структуре управления на железнодорожном транспорте. Габариты на железных дорогах. Основные руководящие документы по обеспечению четкой работы железных дорог и безопасности движения.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Default="006C6F56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 w:rsidRPr="00322ECB">
              <w:rPr>
                <w:sz w:val="10"/>
                <w:szCs w:val="10"/>
              </w:rPr>
              <w:t xml:space="preserve">                               </w:t>
            </w:r>
            <w:r w:rsid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6C6F56" w:rsidRPr="00322ECB" w:rsidRDefault="006C6F56" w:rsidP="006C6F56">
            <w:pPr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ЛР10</w:t>
            </w:r>
          </w:p>
        </w:tc>
      </w:tr>
    </w:tbl>
    <w:p w:rsidR="00C64381" w:rsidRPr="00322ECB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Pr="00322ECB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748"/>
        <w:gridCol w:w="8896"/>
        <w:gridCol w:w="40"/>
        <w:gridCol w:w="1245"/>
        <w:gridCol w:w="31"/>
        <w:gridCol w:w="2268"/>
      </w:tblGrid>
      <w:tr w:rsidR="00322ECB" w:rsidRPr="00322ECB" w:rsidTr="00336AFD">
        <w:trPr>
          <w:trHeight w:hRule="exact" w:val="725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after="12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Практическое занятие №1</w:t>
            </w:r>
            <w:r w:rsidR="00656278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12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Схематическое изображение габаритов приближения строений и подвижного состава.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2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696"/>
        </w:trPr>
        <w:tc>
          <w:tcPr>
            <w:tcW w:w="113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ind w:left="200"/>
              <w:jc w:val="left"/>
              <w:rPr>
                <w:rStyle w:val="2TimesNewRoman10pt"/>
                <w:rFonts w:eastAsia="Consolas"/>
                <w:color w:val="auto"/>
              </w:rPr>
            </w:pP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ind w:left="20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Раздел 2. Сооружения и устройства инфраструктуры Железнодорожный подвижной состав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F7539E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6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56" w:rsidRDefault="00322ECB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C64381" w:rsidRPr="00322ECB" w:rsidRDefault="006C6F56" w:rsidP="006C6F56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ЛР27</w:t>
            </w:r>
          </w:p>
        </w:tc>
      </w:tr>
      <w:tr w:rsidR="00322ECB" w:rsidRPr="00322ECB" w:rsidTr="00336AFD">
        <w:trPr>
          <w:trHeight w:val="2506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39E" w:rsidRPr="00322ECB" w:rsidRDefault="00F7539E" w:rsidP="00C64381">
            <w:pPr>
              <w:rPr>
                <w:sz w:val="10"/>
                <w:szCs w:val="10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39E" w:rsidRPr="00322ECB" w:rsidRDefault="00F7539E" w:rsidP="00C64381">
            <w:pPr>
              <w:pStyle w:val="20"/>
              <w:shd w:val="clear" w:color="auto" w:fill="auto"/>
              <w:spacing w:before="0" w:line="197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Содержание учебного материала</w:t>
            </w:r>
          </w:p>
          <w:p w:rsidR="00F7539E" w:rsidRPr="00322ECB" w:rsidRDefault="00F7539E" w:rsidP="00C64381">
            <w:pPr>
              <w:pStyle w:val="20"/>
              <w:shd w:val="clear" w:color="auto" w:fill="auto"/>
              <w:spacing w:before="0" w:line="197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Общие сведения о железнодорожном пути. Земляное полотно и его поперечные профили. Водоотводные устройства. Составные элементы и типы верхнего строения пути, их назначение. Виды и назначение искусственных сооружений. Задачи путевого хозяйства. Схемы электроснабжения железных дорог. Комплекс устройств. Системы тока и величина напряжения в контактной сети. Тяговая сеть. Назначение устройств электроснабжения железных дорог. Классификация и обозначение подвижного состава. Электровозы и электропоезда, особенности</w:t>
            </w:r>
          </w:p>
          <w:p w:rsidR="00F7539E" w:rsidRPr="00322ECB" w:rsidRDefault="00F7539E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устройства. Принципиальная схема тепловоза. Основные устройства дизеля.</w:t>
            </w:r>
          </w:p>
          <w:p w:rsidR="00F7539E" w:rsidRPr="00322ECB" w:rsidRDefault="00F7539E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</w:p>
          <w:p w:rsidR="00F7539E" w:rsidRPr="00322ECB" w:rsidRDefault="00F7539E" w:rsidP="00C64381">
            <w:pPr>
              <w:pStyle w:val="20"/>
              <w:spacing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Общие сведения об автоматике, телемеханике и основах сигнализации на железных дорогах.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39E" w:rsidRPr="00322ECB" w:rsidRDefault="00F7539E" w:rsidP="00F7539E">
            <w:pPr>
              <w:pStyle w:val="20"/>
              <w:shd w:val="clear" w:color="auto" w:fill="auto"/>
              <w:spacing w:before="0" w:line="640" w:lineRule="exact"/>
              <w:rPr>
                <w:b w:val="0"/>
                <w:i w:val="0"/>
                <w:sz w:val="20"/>
                <w:szCs w:val="20"/>
              </w:rPr>
            </w:pPr>
            <w:r w:rsidRPr="00322ECB">
              <w:rPr>
                <w:b w:val="0"/>
                <w:i w:val="0"/>
                <w:sz w:val="20"/>
                <w:szCs w:val="20"/>
              </w:rPr>
              <w:t>4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39E" w:rsidRPr="00322ECB" w:rsidRDefault="00F7539E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Default="006C6F56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 w:rsidRPr="00322ECB">
              <w:rPr>
                <w:sz w:val="10"/>
                <w:szCs w:val="10"/>
              </w:rPr>
              <w:t xml:space="preserve">                                         </w:t>
            </w:r>
            <w:r w:rsid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6C6F56" w:rsidRPr="00322ECB" w:rsidRDefault="006C6F56" w:rsidP="006C6F56">
            <w:pPr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 ЛР27</w:t>
            </w:r>
          </w:p>
        </w:tc>
      </w:tr>
      <w:tr w:rsidR="00322ECB" w:rsidRPr="00322ECB" w:rsidTr="00336AFD">
        <w:trPr>
          <w:trHeight w:hRule="exact" w:val="3528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after="12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Самостоятельная работа обучающегося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120" w:line="23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Виды ремонта вагонов. Сооружения и устройства технического обслуживания и текущего содержания вагонов. Восстановительные и пожарные поезда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3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Принцип работы и основные части паровоза. Классификация и основные типы вагонов, их маркировка.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Устройства сигнализации, централизации и блокировки на перегонах и станциях.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Виды технологической электросвязи на железнодорожном транспорте.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Обслуживание линий сигнализации и связи. Общие сведения об автоматике, телемеханике и основах сигнализации на железных дорогах.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Устройства сигнализации, централизации и блокировки на перегонах и станциях.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Виды технологической электросвязи на железнодорожном транспорте.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35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Обслуживание линий сигнализации и связи. Задачи и организационная структура материально- технического обеспечения. Организация материально-технического обеспечения. Складское хозяйство.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50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Default="00322ECB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6C6F56" w:rsidRPr="00322ECB" w:rsidRDefault="006C6F56" w:rsidP="006C6F56">
            <w:pPr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 ЛР27</w:t>
            </w: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  <w:r w:rsidRPr="00322ECB">
              <w:rPr>
                <w:sz w:val="10"/>
                <w:szCs w:val="10"/>
              </w:rPr>
              <w:t xml:space="preserve">                                  </w:t>
            </w: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811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Практически  занятия №2</w:t>
            </w:r>
            <w:r w:rsidR="00656278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Составление схемы расположения основного оборудования на тепловозе и ее описание.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</w:rPr>
              <w:t>2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56" w:rsidRPr="00322ECB" w:rsidRDefault="006C6F56" w:rsidP="006C6F56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10"/>
                <w:szCs w:val="10"/>
              </w:rPr>
            </w:pPr>
            <w:r w:rsidRPr="00322ECB">
              <w:rPr>
                <w:sz w:val="10"/>
                <w:szCs w:val="10"/>
              </w:rPr>
              <w:t xml:space="preserve">                 </w:t>
            </w:r>
          </w:p>
          <w:p w:rsidR="006C6F56" w:rsidRDefault="006C6F56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 w:rsidRPr="00322ECB">
              <w:rPr>
                <w:sz w:val="10"/>
                <w:szCs w:val="10"/>
              </w:rPr>
              <w:t xml:space="preserve"> </w:t>
            </w:r>
            <w:r w:rsid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  <w:r w:rsidRPr="00322ECB">
              <w:rPr>
                <w:sz w:val="10"/>
                <w:szCs w:val="10"/>
              </w:rPr>
              <w:t xml:space="preserve">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6C6F56" w:rsidRPr="00322ECB" w:rsidRDefault="006C6F56" w:rsidP="006C6F56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6C6F56" w:rsidRPr="00322ECB" w:rsidRDefault="006C6F56" w:rsidP="006C6F56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 ЛР27</w:t>
            </w:r>
            <w:r w:rsidRPr="00322ECB">
              <w:rPr>
                <w:sz w:val="10"/>
                <w:szCs w:val="10"/>
              </w:rPr>
              <w:t xml:space="preserve">                                                 </w:t>
            </w:r>
          </w:p>
        </w:tc>
      </w:tr>
      <w:tr w:rsidR="00322ECB" w:rsidRPr="00322ECB" w:rsidTr="000C42DA">
        <w:trPr>
          <w:trHeight w:hRule="exact" w:val="1346"/>
        </w:trPr>
        <w:tc>
          <w:tcPr>
            <w:tcW w:w="1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"/>
                <w:rFonts w:eastAsia="Consolas"/>
                <w:color w:val="auto"/>
              </w:rPr>
            </w:pP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 xml:space="preserve">   Раздел 3. Организация железнодорожных перевозок и управление движением поездов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</w:rPr>
              <w:t>2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  <w:p w:rsidR="00DE670F" w:rsidRDefault="00DE670F" w:rsidP="00DE670F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 w:rsidRPr="00322ECB">
              <w:rPr>
                <w:sz w:val="10"/>
                <w:szCs w:val="10"/>
              </w:rPr>
              <w:t xml:space="preserve">                                        </w:t>
            </w:r>
            <w:r w:rsid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Pr="00322ECB" w:rsidRDefault="000C42DA" w:rsidP="00DE670F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DE670F" w:rsidRPr="00322ECB" w:rsidRDefault="00DE670F" w:rsidP="00DE670F">
            <w:pPr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 ЛР28</w:t>
            </w: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97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Содержание учебного материала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Общие сведения.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Основы планирования грузовых перевозок. Организация грузовой и коммерческой работы. Понятие о маркетинге, менеджменте и транспортной логистике. Основы организации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64381" w:rsidRPr="00322ECB" w:rsidRDefault="00336AFD" w:rsidP="00C64381">
            <w:pPr>
              <w:pStyle w:val="20"/>
              <w:shd w:val="clear" w:color="auto" w:fill="auto"/>
              <w:spacing w:before="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 xml:space="preserve">            </w:t>
            </w:r>
            <w:r w:rsidR="00F7539E" w:rsidRPr="00322ECB">
              <w:rPr>
                <w:rStyle w:val="2TimesNewRoman10pt"/>
                <w:rFonts w:eastAsia="Consolas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70F" w:rsidRDefault="00322ECB" w:rsidP="00DE670F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DE670F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DE670F" w:rsidRPr="00322ECB" w:rsidRDefault="00DE670F" w:rsidP="00DE670F">
            <w:pPr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 ЛР28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</w:p>
        </w:tc>
      </w:tr>
      <w:tr w:rsidR="00322ECB" w:rsidRPr="00322ECB" w:rsidTr="00336AFD">
        <w:trPr>
          <w:trHeight w:hRule="exact" w:val="475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3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пассажирских перевозок График движения поездов и пропускная способность железных дорог. Становление современных информационных технологий на железнодорожном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192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транспорте.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161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Самостоятельная работа обучающегося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Обеспечение работы автоматизированных систем управления (АСУ</w:t>
            </w:r>
            <w:proofErr w:type="gramStart"/>
            <w:r w:rsidRPr="00322ECB">
              <w:rPr>
                <w:rStyle w:val="2TimesNewRoman10pt"/>
                <w:rFonts w:eastAsia="Consolas"/>
                <w:color w:val="auto"/>
              </w:rPr>
              <w:t>) .Основные</w:t>
            </w:r>
            <w:proofErr w:type="gramEnd"/>
            <w:r w:rsidRPr="00322ECB">
              <w:rPr>
                <w:rStyle w:val="2TimesNewRoman10pt"/>
                <w:rFonts w:eastAsia="Consolas"/>
                <w:color w:val="auto"/>
              </w:rPr>
              <w:t xml:space="preserve"> виды АСУ на железнодорожном транспорте. Предоставление информации для ввода в </w:t>
            </w:r>
            <w:proofErr w:type="gramStart"/>
            <w:r w:rsidRPr="00322ECB">
              <w:rPr>
                <w:rStyle w:val="2TimesNewRoman10pt"/>
                <w:rFonts w:eastAsia="Consolas"/>
                <w:color w:val="auto"/>
              </w:rPr>
              <w:t>ЭВМ .Понятие</w:t>
            </w:r>
            <w:proofErr w:type="gramEnd"/>
            <w:r w:rsidRPr="00322ECB">
              <w:rPr>
                <w:rStyle w:val="2TimesNewRoman10pt"/>
                <w:rFonts w:eastAsia="Consolas"/>
                <w:color w:val="auto"/>
              </w:rPr>
              <w:t xml:space="preserve">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</w:t>
            </w:r>
            <w:proofErr w:type="gramStart"/>
            <w:r w:rsidRPr="00322ECB">
              <w:rPr>
                <w:rStyle w:val="2TimesNewRoman10pt"/>
                <w:rFonts w:eastAsia="Consolas"/>
                <w:color w:val="auto"/>
              </w:rPr>
              <w:t>движения .</w:t>
            </w:r>
            <w:proofErr w:type="gramEnd"/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  <w:p w:rsidR="00DE670F" w:rsidRDefault="00DE670F" w:rsidP="00DE670F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 w:rsidRPr="00322ECB">
              <w:rPr>
                <w:sz w:val="10"/>
                <w:szCs w:val="10"/>
              </w:rPr>
              <w:t xml:space="preserve">                                     </w:t>
            </w:r>
            <w:r w:rsid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З.1-З.7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0C42DA" w:rsidRPr="00322ECB" w:rsidRDefault="000C42DA" w:rsidP="00DE670F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DE670F" w:rsidRPr="00322ECB" w:rsidRDefault="00DE670F" w:rsidP="00DE670F">
            <w:pPr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 ЛР28</w:t>
            </w: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24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righ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Итого: Максимальная учебная нагрузка (всего)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108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235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righ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Обязательная аудиторная учебная нагрузка (всего)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226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righ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Самостоятельная работа обучающегося (всего)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96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240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righ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практические работы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230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ind w:left="17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</w:rPr>
              <w:t>Итоговая аттестация в форме экзамена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</w:tbl>
    <w:p w:rsidR="00C64381" w:rsidRPr="00322ECB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0C0" w:rsidRPr="00322ECB" w:rsidRDefault="009850C0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B94" w:rsidRPr="00322ECB" w:rsidRDefault="00B41B94" w:rsidP="004055AB">
      <w:pPr>
        <w:ind w:firstLine="708"/>
        <w:rPr>
          <w:rFonts w:ascii="Times New Roman" w:hAnsi="Times New Roman" w:cs="Times New Roman"/>
          <w:b/>
          <w:sz w:val="28"/>
          <w:szCs w:val="28"/>
        </w:rPr>
        <w:sectPr w:rsidR="00B41B94" w:rsidRPr="00322ECB" w:rsidSect="00B41B94">
          <w:pgSz w:w="16838" w:h="11906" w:orient="landscape"/>
          <w:pgMar w:top="1134" w:right="1134" w:bottom="851" w:left="1134" w:header="709" w:footer="709" w:gutter="0"/>
          <w:pgNumType w:start="9"/>
          <w:cols w:space="708"/>
          <w:docGrid w:linePitch="360"/>
        </w:sectPr>
      </w:pPr>
    </w:p>
    <w:p w:rsidR="00B41B94" w:rsidRPr="00322ECB" w:rsidRDefault="00B41B94" w:rsidP="004055A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055AB" w:rsidRPr="00322ECB" w:rsidRDefault="00B41B94" w:rsidP="004055A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3. УСЛОВИ</w:t>
      </w:r>
      <w:r w:rsidR="004055AB" w:rsidRPr="00322ECB">
        <w:rPr>
          <w:rFonts w:ascii="Times New Roman" w:hAnsi="Times New Roman" w:cs="Times New Roman"/>
          <w:b/>
          <w:sz w:val="28"/>
          <w:szCs w:val="28"/>
        </w:rPr>
        <w:t>Я РЕАЛИЗАЦИИ УЧЕБНОЙ ДИСЦИПЛИНЫ</w:t>
      </w:r>
    </w:p>
    <w:p w:rsidR="004055AB" w:rsidRPr="00322ECB" w:rsidRDefault="004055AB" w:rsidP="004055A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3.1 Требования к материально – техническому обеспечению</w:t>
      </w:r>
    </w:p>
    <w:p w:rsidR="00B41B94" w:rsidRPr="00322ECB" w:rsidRDefault="004055AB" w:rsidP="00B41B94">
      <w:pPr>
        <w:ind w:left="426" w:firstLine="283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Учебная дисциплина реализуется в учебном кабинете «Техническая эксплуатация железны</w:t>
      </w:r>
      <w:r w:rsidR="00EE1004" w:rsidRPr="00322ECB">
        <w:rPr>
          <w:rFonts w:ascii="Times New Roman" w:hAnsi="Times New Roman" w:cs="Times New Roman"/>
          <w:sz w:val="28"/>
          <w:szCs w:val="28"/>
        </w:rPr>
        <w:t>х дорог и безопасность движения</w:t>
      </w:r>
      <w:r w:rsidR="000C42DA">
        <w:rPr>
          <w:rFonts w:ascii="Times New Roman" w:hAnsi="Times New Roman" w:cs="Times New Roman"/>
          <w:sz w:val="28"/>
          <w:szCs w:val="28"/>
        </w:rPr>
        <w:t>»</w:t>
      </w:r>
    </w:p>
    <w:p w:rsidR="00B41B94" w:rsidRPr="00322ECB" w:rsidRDefault="00B41B94" w:rsidP="00B41B94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кабинета:</w:t>
      </w:r>
    </w:p>
    <w:p w:rsidR="00B41B94" w:rsidRPr="00322ECB" w:rsidRDefault="00B41B94" w:rsidP="00B41B94">
      <w:pPr>
        <w:spacing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Стенд «Виды светофоров</w:t>
      </w:r>
      <w:proofErr w:type="gramStart"/>
      <w:r w:rsidRPr="00322ECB">
        <w:rPr>
          <w:rFonts w:ascii="Times New Roman" w:hAnsi="Times New Roman" w:cs="Times New Roman"/>
          <w:sz w:val="28"/>
          <w:szCs w:val="28"/>
        </w:rPr>
        <w:t>»</w:t>
      </w:r>
      <w:r w:rsidR="000C42DA">
        <w:rPr>
          <w:rFonts w:ascii="Times New Roman" w:hAnsi="Times New Roman" w:cs="Times New Roman"/>
          <w:sz w:val="28"/>
          <w:szCs w:val="28"/>
        </w:rPr>
        <w:t>,</w:t>
      </w:r>
      <w:r w:rsidRPr="00322ECB">
        <w:rPr>
          <w:rFonts w:ascii="Times New Roman" w:hAnsi="Times New Roman" w:cs="Times New Roman"/>
          <w:sz w:val="28"/>
          <w:szCs w:val="28"/>
        </w:rPr>
        <w:t>Стенд</w:t>
      </w:r>
      <w:proofErr w:type="gramEnd"/>
      <w:r w:rsidRPr="00322ECB">
        <w:rPr>
          <w:rFonts w:ascii="Times New Roman" w:hAnsi="Times New Roman" w:cs="Times New Roman"/>
          <w:sz w:val="28"/>
          <w:szCs w:val="28"/>
        </w:rPr>
        <w:t xml:space="preserve"> «Система сигнализации»Стенд «Звуковые сигналы»Стенд «Сигналы обозначения поездов»Стенд «Ручные сигналы»                                                                              Совмещённый действующий макет «Принцип действия автоблокировки и </w:t>
      </w:r>
      <w:proofErr w:type="spellStart"/>
      <w:r w:rsidRPr="00322ECB">
        <w:rPr>
          <w:rFonts w:ascii="Times New Roman" w:hAnsi="Times New Roman" w:cs="Times New Roman"/>
          <w:sz w:val="28"/>
          <w:szCs w:val="28"/>
        </w:rPr>
        <w:t>полуавтоблокировки</w:t>
      </w:r>
      <w:proofErr w:type="spellEnd"/>
      <w:r w:rsidRPr="00322ECB">
        <w:rPr>
          <w:rFonts w:ascii="Times New Roman" w:hAnsi="Times New Roman" w:cs="Times New Roman"/>
          <w:sz w:val="28"/>
          <w:szCs w:val="28"/>
        </w:rPr>
        <w:t>»  и  «Ограждения места препятствия и опасного места на перегоне и станции»</w:t>
      </w:r>
    </w:p>
    <w:p w:rsidR="00B41B94" w:rsidRPr="00322ECB" w:rsidRDefault="00B41B94" w:rsidP="00B41B94">
      <w:pPr>
        <w:tabs>
          <w:tab w:val="left" w:pos="709"/>
          <w:tab w:val="left" w:pos="960"/>
        </w:tabs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ab/>
      </w:r>
      <w:r w:rsidRPr="00322ECB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:rsidR="00B41B94" w:rsidRPr="00322ECB" w:rsidRDefault="00B41B94" w:rsidP="00B41B94">
      <w:pPr>
        <w:tabs>
          <w:tab w:val="left" w:pos="709"/>
          <w:tab w:val="left" w:pos="96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 xml:space="preserve">Компьютер                                                                                      </w:t>
      </w:r>
      <w:proofErr w:type="spellStart"/>
      <w:r w:rsidRPr="00322ECB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</w:p>
    <w:p w:rsidR="00B41B94" w:rsidRPr="00322ECB" w:rsidRDefault="00B41B94" w:rsidP="00B41B94">
      <w:pPr>
        <w:ind w:left="426" w:firstLine="283"/>
        <w:rPr>
          <w:rFonts w:ascii="Times New Roman" w:hAnsi="Times New Roman" w:cs="Times New Roman"/>
          <w:sz w:val="28"/>
          <w:szCs w:val="28"/>
        </w:rPr>
      </w:pPr>
    </w:p>
    <w:p w:rsidR="00B41B94" w:rsidRPr="00322ECB" w:rsidRDefault="00B41B94" w:rsidP="00B41B94">
      <w:pPr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</w:t>
      </w:r>
    </w:p>
    <w:p w:rsidR="00B41B94" w:rsidRPr="00322ECB" w:rsidRDefault="00B41B94" w:rsidP="00B41B94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B94" w:rsidRPr="00322ECB" w:rsidRDefault="00B41B94" w:rsidP="00B41B94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22ECB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:rsidR="00B41B94" w:rsidRPr="00322ECB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1) Медведева И.И. Общий курс железных дорог: </w:t>
      </w:r>
      <w:proofErr w:type="spellStart"/>
      <w:proofErr w:type="gramStart"/>
      <w:r w:rsidRPr="00322ECB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322ECB">
        <w:rPr>
          <w:rFonts w:ascii="Times New Roman" w:hAnsi="Times New Roman"/>
          <w:sz w:val="28"/>
          <w:szCs w:val="28"/>
        </w:rPr>
        <w:t>..</w:t>
      </w:r>
      <w:proofErr w:type="gramEnd"/>
      <w:r w:rsidRPr="00322ECB">
        <w:rPr>
          <w:rFonts w:ascii="Times New Roman" w:hAnsi="Times New Roman"/>
          <w:sz w:val="28"/>
          <w:szCs w:val="28"/>
        </w:rPr>
        <w:t>-М.:ФГБУ ДПО «Учебно-методический центр по образованию на железнодорожном транспорте»,2019.-206с.- Режим доступа: http://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proofErr w:type="spellEnd"/>
      <w:r w:rsidRPr="00322ECB">
        <w:rPr>
          <w:rFonts w:ascii="Times New Roman" w:hAnsi="Times New Roman"/>
          <w:sz w:val="28"/>
          <w:szCs w:val="28"/>
        </w:rPr>
        <w:t>.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/40/232063/-</w:t>
      </w:r>
      <w:proofErr w:type="spellStart"/>
      <w:r w:rsidRPr="00322ECB">
        <w:rPr>
          <w:rFonts w:ascii="Times New Roman" w:hAnsi="Times New Roman"/>
          <w:sz w:val="28"/>
          <w:szCs w:val="28"/>
        </w:rPr>
        <w:t>Загл.с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экрана</w:t>
      </w:r>
    </w:p>
    <w:p w:rsidR="00B41B94" w:rsidRPr="00322ECB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2) Быков Б.В., Куликова В.Ф. Конструкция механической части </w:t>
      </w:r>
    </w:p>
    <w:p w:rsidR="00B41B94" w:rsidRPr="00322ECB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22ECB">
        <w:rPr>
          <w:rFonts w:ascii="Times New Roman" w:hAnsi="Times New Roman"/>
          <w:sz w:val="28"/>
          <w:szCs w:val="28"/>
        </w:rPr>
        <w:t>вагонов :</w:t>
      </w:r>
      <w:proofErr w:type="gramEnd"/>
      <w:r w:rsidRPr="00322ECB">
        <w:rPr>
          <w:rFonts w:ascii="Times New Roman" w:hAnsi="Times New Roman"/>
          <w:sz w:val="28"/>
          <w:szCs w:val="28"/>
        </w:rPr>
        <w:t xml:space="preserve"> учеб. </w:t>
      </w:r>
      <w:proofErr w:type="gramStart"/>
      <w:r w:rsidRPr="00322ECB">
        <w:rPr>
          <w:rFonts w:ascii="Times New Roman" w:hAnsi="Times New Roman"/>
          <w:sz w:val="28"/>
          <w:szCs w:val="28"/>
        </w:rPr>
        <w:t>Пособие.-</w:t>
      </w:r>
      <w:proofErr w:type="gramEnd"/>
      <w:r w:rsidRPr="00322ECB">
        <w:rPr>
          <w:rFonts w:ascii="Times New Roman" w:hAnsi="Times New Roman"/>
          <w:sz w:val="28"/>
          <w:szCs w:val="28"/>
        </w:rPr>
        <w:t xml:space="preserve">М.:ФГБОУ « Учебно-методический центр по образованию на </w:t>
      </w:r>
      <w:r w:rsidR="000C42DA">
        <w:rPr>
          <w:rFonts w:ascii="Times New Roman" w:hAnsi="Times New Roman"/>
          <w:sz w:val="28"/>
          <w:szCs w:val="28"/>
        </w:rPr>
        <w:t>железнодорожном транспорте»,2020</w:t>
      </w:r>
      <w:r w:rsidRPr="00322ECB">
        <w:rPr>
          <w:rFonts w:ascii="Times New Roman" w:hAnsi="Times New Roman"/>
          <w:sz w:val="28"/>
          <w:szCs w:val="28"/>
        </w:rPr>
        <w:t>.-247с.</w:t>
      </w:r>
    </w:p>
    <w:p w:rsidR="00B41B94" w:rsidRPr="00322ECB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 3) Правила технической эксплуатации железных дорог Российской Федерации. – Утверждены приказом Минтранса России от 21декабря 2010г. №286 с внесением изменений приказом Минтранса России от 4 июня 2012г. №162</w:t>
      </w:r>
    </w:p>
    <w:p w:rsidR="00B41B94" w:rsidRPr="00322ECB" w:rsidRDefault="00B41B94" w:rsidP="00B41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  </w:t>
      </w:r>
    </w:p>
    <w:p w:rsidR="00B41B94" w:rsidRPr="00322ECB" w:rsidRDefault="00B41B94" w:rsidP="00B41B94">
      <w:pPr>
        <w:ind w:left="426" w:firstLine="283"/>
        <w:rPr>
          <w:rFonts w:ascii="Times New Roman" w:hAnsi="Times New Roman" w:cs="Times New Roman"/>
          <w:sz w:val="28"/>
          <w:szCs w:val="28"/>
        </w:rPr>
        <w:sectPr w:rsidR="00B41B94" w:rsidRPr="00322ECB" w:rsidSect="00B41B94"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6142C5" w:rsidRPr="00322ECB" w:rsidRDefault="006142C5" w:rsidP="006142C5">
      <w:pPr>
        <w:shd w:val="clear" w:color="auto" w:fill="FFFFFF"/>
        <w:spacing w:after="0" w:line="326" w:lineRule="exact"/>
        <w:ind w:right="-147"/>
        <w:jc w:val="both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lastRenderedPageBreak/>
        <w:t xml:space="preserve"> Интернет-ресурсы:</w:t>
      </w:r>
    </w:p>
    <w:p w:rsidR="006C329E" w:rsidRPr="00322ECB" w:rsidRDefault="006C329E" w:rsidP="006C329E">
      <w:pPr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6142C5" w:rsidRPr="00322ECB" w:rsidRDefault="006C329E" w:rsidP="006C329E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Zoom</w:t>
      </w: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Moodle</w:t>
      </w:r>
      <w:r w:rsidRPr="00322E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bookmarkStart w:id="2" w:name="_GoBack"/>
      <w:bookmarkEnd w:id="2"/>
    </w:p>
    <w:p w:rsidR="006C329E" w:rsidRPr="00322ECB" w:rsidRDefault="006C329E" w:rsidP="006142C5">
      <w:pPr>
        <w:shd w:val="clear" w:color="auto" w:fill="FFFFFF"/>
        <w:spacing w:after="0" w:line="326" w:lineRule="exact"/>
        <w:ind w:right="-147"/>
        <w:jc w:val="both"/>
        <w:rPr>
          <w:rFonts w:ascii="Times New Roman" w:hAnsi="Times New Roman"/>
          <w:sz w:val="28"/>
          <w:szCs w:val="28"/>
        </w:rPr>
      </w:pPr>
    </w:p>
    <w:p w:rsidR="006142C5" w:rsidRPr="00322ECB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322ECB">
        <w:rPr>
          <w:rFonts w:ascii="Times New Roman" w:hAnsi="Times New Roman"/>
          <w:sz w:val="28"/>
          <w:szCs w:val="28"/>
        </w:rPr>
        <w:t>Бадиева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В.В. Устройство железнодорожного пути: </w:t>
      </w:r>
      <w:proofErr w:type="spellStart"/>
      <w:proofErr w:type="gramStart"/>
      <w:r w:rsidRPr="00322ECB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322ECB">
        <w:rPr>
          <w:rFonts w:ascii="Times New Roman" w:hAnsi="Times New Roman"/>
          <w:sz w:val="28"/>
          <w:szCs w:val="28"/>
        </w:rPr>
        <w:t>.-</w:t>
      </w:r>
      <w:proofErr w:type="gramEnd"/>
      <w:r w:rsidRPr="00322ECB">
        <w:rPr>
          <w:rFonts w:ascii="Times New Roman" w:hAnsi="Times New Roman"/>
          <w:sz w:val="28"/>
          <w:szCs w:val="28"/>
        </w:rPr>
        <w:t>Москва: ФГБУ ДПО «Учебно-методический центр по образованию на железнодорожном транспорте»,2019.-240с. Режим доступа: http://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proofErr w:type="spellEnd"/>
      <w:r w:rsidRPr="00322ECB">
        <w:rPr>
          <w:rFonts w:ascii="Times New Roman" w:hAnsi="Times New Roman"/>
          <w:sz w:val="28"/>
          <w:szCs w:val="28"/>
        </w:rPr>
        <w:t>.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/35/230299/-</w:t>
      </w:r>
      <w:proofErr w:type="spellStart"/>
      <w:r w:rsidRPr="00322ECB">
        <w:rPr>
          <w:rFonts w:ascii="Times New Roman" w:hAnsi="Times New Roman"/>
          <w:sz w:val="28"/>
          <w:szCs w:val="28"/>
        </w:rPr>
        <w:t>Загл.с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экрана</w:t>
      </w:r>
    </w:p>
    <w:p w:rsidR="006142C5" w:rsidRPr="00322ECB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22ECB">
        <w:rPr>
          <w:rFonts w:ascii="Times New Roman" w:hAnsi="Times New Roman"/>
          <w:sz w:val="28"/>
          <w:szCs w:val="28"/>
        </w:rPr>
        <w:t>2)Елистратов</w:t>
      </w:r>
      <w:proofErr w:type="gramEnd"/>
      <w:r w:rsidRPr="00322ECB">
        <w:rPr>
          <w:rFonts w:ascii="Times New Roman" w:hAnsi="Times New Roman"/>
          <w:sz w:val="28"/>
          <w:szCs w:val="28"/>
        </w:rPr>
        <w:t xml:space="preserve"> А.В. Автоматические тормоза вагонов: </w:t>
      </w:r>
      <w:proofErr w:type="spellStart"/>
      <w:r w:rsidRPr="00322ECB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322ECB">
        <w:rPr>
          <w:rFonts w:ascii="Times New Roman" w:hAnsi="Times New Roman"/>
          <w:sz w:val="28"/>
          <w:szCs w:val="28"/>
        </w:rPr>
        <w:t>..-М.:ФГБУ ДПО «Учебно-методический центр по образованию на железнодорожном транспорте»,2019.-232с.- Режим доступа: http://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proofErr w:type="spellEnd"/>
      <w:r w:rsidRPr="00322ECB">
        <w:rPr>
          <w:rFonts w:ascii="Times New Roman" w:hAnsi="Times New Roman"/>
          <w:sz w:val="28"/>
          <w:szCs w:val="28"/>
        </w:rPr>
        <w:t>.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/38/230289/-</w:t>
      </w:r>
      <w:proofErr w:type="spellStart"/>
      <w:r w:rsidRPr="00322ECB">
        <w:rPr>
          <w:rFonts w:ascii="Times New Roman" w:hAnsi="Times New Roman"/>
          <w:sz w:val="28"/>
          <w:szCs w:val="28"/>
        </w:rPr>
        <w:t>Загл.с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экрана</w:t>
      </w:r>
    </w:p>
    <w:p w:rsidR="006142C5" w:rsidRPr="00322ECB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3) Пашкевич М.Н. Изучение правил технической эксплуатации железных дорог и безопасности движения </w:t>
      </w:r>
      <w:r w:rsidRPr="00322ECB">
        <w:rPr>
          <w:rFonts w:ascii="Times New Roman" w:hAnsi="Times New Roman"/>
          <w:sz w:val="28"/>
          <w:szCs w:val="28"/>
        </w:rPr>
        <w:sym w:font="Symbol" w:char="F05B"/>
      </w:r>
      <w:r w:rsidRPr="00322ECB">
        <w:rPr>
          <w:rFonts w:ascii="Times New Roman" w:hAnsi="Times New Roman"/>
          <w:sz w:val="28"/>
          <w:szCs w:val="28"/>
        </w:rPr>
        <w:t>Электронный ресурс</w:t>
      </w:r>
      <w:r w:rsidRPr="00322ECB">
        <w:rPr>
          <w:rFonts w:ascii="Times New Roman" w:hAnsi="Times New Roman"/>
          <w:sz w:val="28"/>
          <w:szCs w:val="28"/>
        </w:rPr>
        <w:sym w:font="Symbol" w:char="F05D"/>
      </w:r>
      <w:r w:rsidRPr="00322ECB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322ECB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322ECB">
        <w:rPr>
          <w:rFonts w:ascii="Times New Roman" w:hAnsi="Times New Roman"/>
          <w:sz w:val="28"/>
          <w:szCs w:val="28"/>
        </w:rPr>
        <w:t>..</w:t>
      </w:r>
      <w:proofErr w:type="gramEnd"/>
      <w:r w:rsidRPr="00322ECB">
        <w:rPr>
          <w:rFonts w:ascii="Times New Roman" w:hAnsi="Times New Roman"/>
          <w:sz w:val="28"/>
          <w:szCs w:val="28"/>
        </w:rPr>
        <w:t>-М.:ФГБУ ДПО «Учебно-методический центр по образованию на железнодорожном транспорте»,2017.-108с.- Режим доступа: http://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proofErr w:type="spellEnd"/>
      <w:r w:rsidRPr="00322ECB">
        <w:rPr>
          <w:rFonts w:ascii="Times New Roman" w:hAnsi="Times New Roman"/>
          <w:sz w:val="28"/>
          <w:szCs w:val="28"/>
        </w:rPr>
        <w:t>.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/40/39299/-</w:t>
      </w:r>
      <w:proofErr w:type="spellStart"/>
      <w:r w:rsidRPr="00322ECB">
        <w:rPr>
          <w:rFonts w:ascii="Times New Roman" w:hAnsi="Times New Roman"/>
          <w:sz w:val="28"/>
          <w:szCs w:val="28"/>
        </w:rPr>
        <w:t>Загл.с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экрана</w:t>
      </w:r>
    </w:p>
    <w:p w:rsidR="006142C5" w:rsidRPr="00322ECB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F3C" w:rsidRPr="00322ECB" w:rsidRDefault="007B4F3C" w:rsidP="007B4F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ECB">
        <w:rPr>
          <w:rFonts w:ascii="Times New Roman" w:hAnsi="Times New Roman"/>
          <w:sz w:val="28"/>
          <w:szCs w:val="28"/>
        </w:rPr>
        <w:t xml:space="preserve">4) Пашкевич М.Н. Изучение правил технической эксплуатации железных дорог и безопасности движения </w:t>
      </w:r>
      <w:r w:rsidRPr="00322ECB">
        <w:rPr>
          <w:rFonts w:ascii="Times New Roman" w:hAnsi="Times New Roman"/>
          <w:sz w:val="28"/>
          <w:szCs w:val="28"/>
        </w:rPr>
        <w:sym w:font="Symbol" w:char="F05B"/>
      </w:r>
      <w:r w:rsidRPr="00322ECB">
        <w:rPr>
          <w:rFonts w:ascii="Times New Roman" w:hAnsi="Times New Roman"/>
          <w:sz w:val="28"/>
          <w:szCs w:val="28"/>
        </w:rPr>
        <w:t>Электронный ресурс</w:t>
      </w:r>
      <w:r w:rsidRPr="00322ECB">
        <w:rPr>
          <w:rFonts w:ascii="Times New Roman" w:hAnsi="Times New Roman"/>
          <w:sz w:val="28"/>
          <w:szCs w:val="28"/>
        </w:rPr>
        <w:sym w:font="Symbol" w:char="F05D"/>
      </w:r>
      <w:r w:rsidRPr="00322ECB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322ECB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322ECB">
        <w:rPr>
          <w:rFonts w:ascii="Times New Roman" w:hAnsi="Times New Roman"/>
          <w:sz w:val="28"/>
          <w:szCs w:val="28"/>
        </w:rPr>
        <w:t>..</w:t>
      </w:r>
      <w:proofErr w:type="gramEnd"/>
      <w:r w:rsidRPr="00322ECB">
        <w:rPr>
          <w:rFonts w:ascii="Times New Roman" w:hAnsi="Times New Roman"/>
          <w:sz w:val="28"/>
          <w:szCs w:val="28"/>
        </w:rPr>
        <w:t>-М.:ФГБУ ДПО «Учебно-методический центр по образованию на железнодорожном транспорте»,2017.-108с.- Режим доступа: http://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umczdt</w:t>
      </w:r>
      <w:proofErr w:type="spellEnd"/>
      <w:r w:rsidRPr="00322ECB">
        <w:rPr>
          <w:rFonts w:ascii="Times New Roman" w:hAnsi="Times New Roman"/>
          <w:sz w:val="28"/>
          <w:szCs w:val="28"/>
        </w:rPr>
        <w:t>.</w:t>
      </w:r>
      <w:proofErr w:type="spellStart"/>
      <w:r w:rsidRPr="00322E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/</w:t>
      </w:r>
      <w:r w:rsidRPr="00322ECB">
        <w:rPr>
          <w:rFonts w:ascii="Times New Roman" w:hAnsi="Times New Roman"/>
          <w:sz w:val="28"/>
          <w:szCs w:val="28"/>
          <w:lang w:val="en-US"/>
        </w:rPr>
        <w:t>books</w:t>
      </w:r>
      <w:r w:rsidRPr="00322ECB">
        <w:rPr>
          <w:rFonts w:ascii="Times New Roman" w:hAnsi="Times New Roman"/>
          <w:sz w:val="28"/>
          <w:szCs w:val="28"/>
        </w:rPr>
        <w:t xml:space="preserve"> /40/39299/-</w:t>
      </w:r>
      <w:proofErr w:type="spellStart"/>
      <w:r w:rsidRPr="00322ECB">
        <w:rPr>
          <w:rFonts w:ascii="Times New Roman" w:hAnsi="Times New Roman"/>
          <w:sz w:val="28"/>
          <w:szCs w:val="28"/>
        </w:rPr>
        <w:t>Загл.с</w:t>
      </w:r>
      <w:proofErr w:type="spellEnd"/>
      <w:r w:rsidRPr="00322ECB">
        <w:rPr>
          <w:rFonts w:ascii="Times New Roman" w:hAnsi="Times New Roman"/>
          <w:sz w:val="28"/>
          <w:szCs w:val="28"/>
        </w:rPr>
        <w:t xml:space="preserve"> экрана</w:t>
      </w:r>
    </w:p>
    <w:p w:rsidR="007B4F3C" w:rsidRPr="00322ECB" w:rsidRDefault="007B4F3C" w:rsidP="007B4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F3C" w:rsidRPr="00322ECB" w:rsidRDefault="00991A75" w:rsidP="0099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B">
        <w:rPr>
          <w:rFonts w:ascii="Times New Roman" w:hAnsi="Times New Roman"/>
          <w:b/>
          <w:bCs/>
          <w:sz w:val="28"/>
          <w:szCs w:val="28"/>
        </w:rPr>
        <w:t>3.3  Программа обеспечена необходимым комплектом лицензионного программного обеспечения.</w:t>
      </w:r>
    </w:p>
    <w:p w:rsidR="003712BA" w:rsidRPr="00322ECB" w:rsidRDefault="003712BA" w:rsidP="00991A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2BA" w:rsidRPr="00322ECB" w:rsidRDefault="003712BA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12396F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9921AC" w:rsidRPr="00322ECB">
        <w:rPr>
          <w:rFonts w:ascii="Times New Roman" w:hAnsi="Times New Roman" w:cs="Times New Roman"/>
          <w:b/>
          <w:sz w:val="28"/>
          <w:szCs w:val="28"/>
        </w:rPr>
        <w:t xml:space="preserve"> КОНТРОЛЬ И ОЦЕНКА РЕЗУЛЬТАТОВ ОСВОЕНИЯ УЧЕБНОЙ ДИСЦИПЛИНЫ</w:t>
      </w:r>
    </w:p>
    <w:p w:rsidR="009921AC" w:rsidRPr="00322ECB" w:rsidRDefault="009921AC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1AC" w:rsidRPr="00322ECB" w:rsidRDefault="009921AC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 xml:space="preserve">Контроль и оценка </w:t>
      </w:r>
      <w:r w:rsidRPr="00322ECB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выполнения обучающимися индивидуальных заданий.</w:t>
      </w:r>
    </w:p>
    <w:p w:rsidR="00BA75C1" w:rsidRPr="00322ECB" w:rsidRDefault="00BA75C1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4"/>
        <w:gridCol w:w="1969"/>
        <w:gridCol w:w="2835"/>
        <w:gridCol w:w="2799"/>
      </w:tblGrid>
      <w:tr w:rsidR="00322ECB" w:rsidRPr="00322ECB" w:rsidTr="00441BF9">
        <w:tc>
          <w:tcPr>
            <w:tcW w:w="4503" w:type="dxa"/>
            <w:gridSpan w:val="2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умениями, усвоенные знаниями)</w:t>
            </w:r>
          </w:p>
        </w:tc>
        <w:tc>
          <w:tcPr>
            <w:tcW w:w="2835" w:type="dxa"/>
            <w:vMerge w:val="restart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2799" w:type="dxa"/>
            <w:vMerge w:val="restart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Нумерация тем в соответствии с тематическим планом </w:t>
            </w:r>
          </w:p>
        </w:tc>
      </w:tr>
      <w:tr w:rsidR="00322ECB" w:rsidRPr="00322ECB" w:rsidTr="00441BF9">
        <w:tc>
          <w:tcPr>
            <w:tcW w:w="2534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322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Умения,знания</w:t>
            </w:r>
            <w:proofErr w:type="spellEnd"/>
            <w:proofErr w:type="gramEnd"/>
          </w:p>
        </w:tc>
        <w:tc>
          <w:tcPr>
            <w:tcW w:w="196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ОК, ПК</w:t>
            </w:r>
          </w:p>
        </w:tc>
        <w:tc>
          <w:tcPr>
            <w:tcW w:w="2835" w:type="dxa"/>
            <w:vMerge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ECB" w:rsidRPr="00322ECB" w:rsidTr="00441BF9">
        <w:tc>
          <w:tcPr>
            <w:tcW w:w="2534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2ECB" w:rsidRPr="00322ECB" w:rsidTr="00441BF9">
        <w:trPr>
          <w:trHeight w:val="1400"/>
        </w:trPr>
        <w:tc>
          <w:tcPr>
            <w:tcW w:w="2534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классифицировать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подвижной состав;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сооружения и устройства железных дорог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0C42DA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 ОК 09</w:t>
            </w:r>
          </w:p>
          <w:p w:rsidR="0019125B" w:rsidRPr="00322ECB" w:rsidRDefault="0019125B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ПК1.1</w:t>
            </w:r>
          </w:p>
        </w:tc>
        <w:tc>
          <w:tcPr>
            <w:tcW w:w="2835" w:type="dxa"/>
          </w:tcPr>
          <w:p w:rsidR="0019125B" w:rsidRPr="00322ECB" w:rsidRDefault="00687656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9125B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рактические 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презентаций </w:t>
            </w:r>
          </w:p>
        </w:tc>
        <w:tc>
          <w:tcPr>
            <w:tcW w:w="279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1.1 Тема 2.1</w:t>
            </w:r>
            <w:r w:rsidR="00687656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.Тема 2.2. Тема 2.3. Тема 2.5. Тема 2.6. Тема 3.1. Тема 3.2.</w:t>
            </w:r>
          </w:p>
        </w:tc>
      </w:tr>
      <w:tr w:rsidR="00322ECB" w:rsidRPr="00322ECB" w:rsidTr="00441BF9">
        <w:trPr>
          <w:trHeight w:val="1196"/>
        </w:trPr>
        <w:tc>
          <w:tcPr>
            <w:tcW w:w="2534" w:type="dxa"/>
          </w:tcPr>
          <w:p w:rsidR="0019125B" w:rsidRPr="00322ECB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687656" w:rsidRPr="00322ECB" w:rsidRDefault="002F164E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87656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бщих сведений о </w:t>
            </w:r>
          </w:p>
          <w:p w:rsidR="00687656" w:rsidRPr="00322ECB" w:rsidRDefault="00687656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Железнодорожном транспорте и системе управления им;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0C42DA" w:rsidRPr="00322ECB" w:rsidRDefault="000C42DA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656" w:rsidRPr="00322ECB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9125B" w:rsidRPr="00322ECB" w:rsidRDefault="002F164E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87656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рактические </w:t>
            </w:r>
            <w:proofErr w:type="gramStart"/>
            <w:r w:rsidR="00687656" w:rsidRPr="00322ECB">
              <w:rPr>
                <w:rFonts w:ascii="Times New Roman" w:hAnsi="Times New Roman" w:cs="Times New Roman"/>
                <w:sz w:val="20"/>
                <w:szCs w:val="20"/>
              </w:rPr>
              <w:t>занятия ,</w:t>
            </w:r>
            <w:proofErr w:type="gramEnd"/>
            <w:r w:rsidR="00687656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презентаций и контрольная работа , зачет</w:t>
            </w:r>
          </w:p>
        </w:tc>
        <w:tc>
          <w:tcPr>
            <w:tcW w:w="2799" w:type="dxa"/>
          </w:tcPr>
          <w:p w:rsidR="0019125B" w:rsidRPr="00322ECB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1.1 Тема 1.2 Тема 1.3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подвижного состава железных 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 ;</w:t>
            </w:r>
            <w:proofErr w:type="gramEnd"/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BA75C1" w:rsidRPr="00322ECB" w:rsidRDefault="00BA75C1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ПК1.1           ПК1.3</w:t>
            </w: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занятия; ответы на контрольные 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вопросы ;контрольная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работа , индивидуальные задания (рефераты и презентация ) 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2.3 Тема 2.4.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0C42DA" w:rsidRPr="00322ECB" w:rsidRDefault="000C42DA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и оценка на практических 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занятиях ;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контрольные вопросы 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раздельных пунктов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оценка индивидуальных заданий (рефераты и 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презентации )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2.6.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сооружений и устройств сигнализации и связи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BA75C1" w:rsidRPr="00322ECB" w:rsidRDefault="000C42DA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75C1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ПК1.3</w:t>
            </w: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контрольные 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вопросы ;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2.5 .</w:t>
            </w:r>
          </w:p>
        </w:tc>
      </w:tr>
      <w:tr w:rsidR="00322ECB" w:rsidRPr="00322ECB" w:rsidTr="00833196">
        <w:trPr>
          <w:trHeight w:val="777"/>
        </w:trPr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</w:tc>
        <w:tc>
          <w:tcPr>
            <w:tcW w:w="1969" w:type="dxa"/>
          </w:tcPr>
          <w:p w:rsidR="000C42DA" w:rsidRDefault="000C42DA" w:rsidP="000C42DA">
            <w:pPr>
              <w:jc w:val="center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</w:tc>
      </w:tr>
    </w:tbl>
    <w:tbl>
      <w:tblPr>
        <w:tblStyle w:val="a4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2534"/>
        <w:gridCol w:w="1969"/>
        <w:gridCol w:w="2835"/>
        <w:gridCol w:w="2799"/>
      </w:tblGrid>
      <w:tr w:rsidR="00322ECB" w:rsidRPr="00322ECB" w:rsidTr="00833196">
        <w:trPr>
          <w:trHeight w:val="421"/>
        </w:trPr>
        <w:tc>
          <w:tcPr>
            <w:tcW w:w="2534" w:type="dxa"/>
          </w:tcPr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</w:tc>
        <w:tc>
          <w:tcPr>
            <w:tcW w:w="1969" w:type="dxa"/>
          </w:tcPr>
          <w:p w:rsidR="000C42DA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контрольные вопросы </w:t>
            </w:r>
          </w:p>
        </w:tc>
        <w:tc>
          <w:tcPr>
            <w:tcW w:w="2799" w:type="dxa"/>
          </w:tcPr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3.1 Тема 3.2 Тема 3.3.</w:t>
            </w:r>
          </w:p>
        </w:tc>
      </w:tr>
    </w:tbl>
    <w:p w:rsidR="002F164E" w:rsidRPr="00322ECB" w:rsidRDefault="002F164E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64E" w:rsidRPr="00322ECB" w:rsidRDefault="002F164E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2465"/>
        <w:gridCol w:w="3063"/>
      </w:tblGrid>
      <w:tr w:rsidR="00322ECB" w:rsidRPr="00322ECB" w:rsidTr="00321E17">
        <w:trPr>
          <w:trHeight w:val="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ECB">
              <w:rPr>
                <w:rFonts w:ascii="Times New Roman" w:hAnsi="Times New Roman" w:cs="Times New Roman"/>
                <w:b/>
                <w:bCs/>
              </w:rPr>
              <w:lastRenderedPageBreak/>
              <w:t>Результаты воспитательной работы (формирование личностных результатов)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ECB">
              <w:rPr>
                <w:rFonts w:ascii="Times New Roman" w:hAnsi="Times New Roman" w:cs="Times New Roman"/>
                <w:b/>
              </w:rPr>
              <w:t xml:space="preserve">Формы и методы оценивания </w:t>
            </w:r>
            <w:proofErr w:type="spellStart"/>
            <w:r w:rsidRPr="00322ECB">
              <w:rPr>
                <w:rFonts w:ascii="Times New Roman" w:hAnsi="Times New Roman" w:cs="Times New Roman"/>
                <w:b/>
              </w:rPr>
              <w:t>сформированности</w:t>
            </w:r>
            <w:proofErr w:type="spellEnd"/>
            <w:r w:rsidRPr="00322ECB">
              <w:rPr>
                <w:rFonts w:ascii="Times New Roman" w:hAnsi="Times New Roman" w:cs="Times New Roman"/>
                <w:b/>
              </w:rPr>
              <w:t xml:space="preserve"> личностных результатов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ECB">
              <w:rPr>
                <w:rFonts w:ascii="Times New Roman" w:hAnsi="Times New Roman" w:cs="Times New Roman"/>
                <w:b/>
              </w:rPr>
              <w:t>Нумерация тем в соответствии с тематическим планом</w:t>
            </w:r>
          </w:p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2ECB" w:rsidRPr="00322ECB" w:rsidTr="00321E1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10 Заботящийся о защите окружающей среды, собственной и чужой безопасности, в том числе цифровой.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Раздел 2 </w:t>
            </w:r>
          </w:p>
          <w:p w:rsidR="00321E17" w:rsidRPr="00322ECB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</w:tr>
      <w:tr w:rsidR="00322ECB" w:rsidRPr="00322ECB" w:rsidTr="00321E17">
        <w:trPr>
          <w:trHeight w:val="35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BD052E" w:rsidP="00321E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BD052E" w:rsidRPr="00322ECB" w:rsidRDefault="00BD052E" w:rsidP="00BD05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BD052E" w:rsidRPr="00322ECB" w:rsidRDefault="00BD052E" w:rsidP="00BD052E">
            <w:pPr>
              <w:rPr>
                <w:rFonts w:ascii="Times New Roman" w:hAnsi="Times New Roman" w:cs="Times New Roman"/>
                <w:bCs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</w:tr>
      <w:tr w:rsidR="00322ECB" w:rsidRPr="00322ECB" w:rsidTr="00321E1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321E17" w:rsidRPr="00322ECB" w:rsidRDefault="00BD052E" w:rsidP="00BD052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BD052E" w:rsidRPr="00322ECB" w:rsidRDefault="00BD052E" w:rsidP="00BD05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</w:tr>
      <w:tr w:rsidR="00321E17" w:rsidRPr="00322ECB" w:rsidTr="00321E1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289 Принимающий и исполняющий стандарты антикоррупционного поведения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Планирование и организация перевозок и коммерческой </w:t>
            </w:r>
            <w:proofErr w:type="spellStart"/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 9</w:t>
            </w:r>
          </w:p>
          <w:p w:rsidR="00321E17" w:rsidRPr="00322ECB" w:rsidRDefault="00BD052E" w:rsidP="00BD052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 боты</w:t>
            </w:r>
          </w:p>
          <w:p w:rsidR="00BD052E" w:rsidRPr="00322ECB" w:rsidRDefault="00BD052E" w:rsidP="00BD05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BC2" w:rsidRPr="00322ECB" w:rsidRDefault="008A3BC2" w:rsidP="000742F5">
      <w:pPr>
        <w:rPr>
          <w:rFonts w:ascii="Times New Roman" w:hAnsi="Times New Roman" w:cs="Times New Roman"/>
          <w:b/>
          <w:sz w:val="28"/>
          <w:szCs w:val="28"/>
        </w:rPr>
      </w:pPr>
    </w:p>
    <w:p w:rsidR="00CA2385" w:rsidRPr="00CA2385" w:rsidRDefault="00CA2385" w:rsidP="00CA238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85">
        <w:rPr>
          <w:rFonts w:ascii="Times New Roman" w:hAnsi="Times New Roman" w:cs="Times New Roman"/>
          <w:b/>
          <w:sz w:val="28"/>
          <w:szCs w:val="28"/>
        </w:rPr>
        <w:lastRenderedPageBreak/>
        <w:t>Перечень используемых методов обучения:</w:t>
      </w:r>
    </w:p>
    <w:p w:rsidR="00CA2385" w:rsidRPr="00322ECB" w:rsidRDefault="00CA2385" w:rsidP="00CA23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385" w:rsidRPr="00322ECB" w:rsidRDefault="00CA2385" w:rsidP="00CA2385">
      <w:pPr>
        <w:pStyle w:val="a3"/>
        <w:spacing w:after="0" w:line="360" w:lineRule="auto"/>
        <w:ind w:left="420" w:firstLine="2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2ECB">
        <w:rPr>
          <w:rFonts w:ascii="Times New Roman" w:hAnsi="Times New Roman" w:cs="Times New Roman"/>
          <w:sz w:val="28"/>
          <w:szCs w:val="28"/>
        </w:rPr>
        <w:t>.1 Пассивные:</w:t>
      </w:r>
      <w:r w:rsidR="000C42DA">
        <w:rPr>
          <w:rFonts w:ascii="Times New Roman" w:hAnsi="Times New Roman" w:cs="Times New Roman"/>
          <w:sz w:val="28"/>
          <w:szCs w:val="28"/>
        </w:rPr>
        <w:t xml:space="preserve"> лекции, практические работы</w:t>
      </w:r>
    </w:p>
    <w:p w:rsidR="00CA2385" w:rsidRPr="00322ECB" w:rsidRDefault="00CA2385" w:rsidP="00CA2385">
      <w:pPr>
        <w:pStyle w:val="a3"/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42DA">
        <w:rPr>
          <w:rFonts w:ascii="Times New Roman" w:hAnsi="Times New Roman" w:cs="Times New Roman"/>
          <w:sz w:val="28"/>
          <w:szCs w:val="28"/>
        </w:rPr>
        <w:t xml:space="preserve">.2 Активные и интерактивные: </w:t>
      </w:r>
      <w:r w:rsidRPr="00322ECB">
        <w:rPr>
          <w:rFonts w:ascii="Times New Roman" w:hAnsi="Times New Roman" w:cs="Times New Roman"/>
          <w:sz w:val="28"/>
          <w:szCs w:val="28"/>
        </w:rPr>
        <w:t>эври</w:t>
      </w:r>
      <w:r w:rsidR="000C42DA">
        <w:rPr>
          <w:rFonts w:ascii="Times New Roman" w:hAnsi="Times New Roman" w:cs="Times New Roman"/>
          <w:sz w:val="28"/>
          <w:szCs w:val="28"/>
        </w:rPr>
        <w:t>сти</w:t>
      </w:r>
      <w:r w:rsidRPr="00322ECB">
        <w:rPr>
          <w:rFonts w:ascii="Times New Roman" w:hAnsi="Times New Roman" w:cs="Times New Roman"/>
          <w:sz w:val="28"/>
          <w:szCs w:val="28"/>
        </w:rPr>
        <w:t>ческие беседы, беседы, деловые игры</w:t>
      </w:r>
    </w:p>
    <w:p w:rsidR="00991A75" w:rsidRPr="00322ECB" w:rsidRDefault="00991A75" w:rsidP="000742F5">
      <w:pPr>
        <w:rPr>
          <w:rFonts w:ascii="Times New Roman" w:hAnsi="Times New Roman" w:cs="Times New Roman"/>
          <w:b/>
          <w:sz w:val="28"/>
          <w:szCs w:val="28"/>
        </w:rPr>
      </w:pPr>
    </w:p>
    <w:sectPr w:rsidR="00991A75" w:rsidRPr="00322ECB" w:rsidSect="00991A75">
      <w:pgSz w:w="11906" w:h="16838"/>
      <w:pgMar w:top="1134" w:right="851" w:bottom="1134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A8E" w:rsidRDefault="007B3A8E" w:rsidP="003712BA">
      <w:pPr>
        <w:spacing w:after="0" w:line="240" w:lineRule="auto"/>
      </w:pPr>
      <w:r>
        <w:separator/>
      </w:r>
    </w:p>
  </w:endnote>
  <w:endnote w:type="continuationSeparator" w:id="0">
    <w:p w:rsidR="007B3A8E" w:rsidRDefault="007B3A8E" w:rsidP="0037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E17" w:rsidRDefault="00321E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A8E" w:rsidRDefault="007B3A8E" w:rsidP="003712BA">
      <w:pPr>
        <w:spacing w:after="0" w:line="240" w:lineRule="auto"/>
      </w:pPr>
      <w:r>
        <w:separator/>
      </w:r>
    </w:p>
  </w:footnote>
  <w:footnote w:type="continuationSeparator" w:id="0">
    <w:p w:rsidR="007B3A8E" w:rsidRDefault="007B3A8E" w:rsidP="00371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1055"/>
    <w:multiLevelType w:val="multilevel"/>
    <w:tmpl w:val="6A80244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A4BFB"/>
    <w:multiLevelType w:val="multilevel"/>
    <w:tmpl w:val="5E80C7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5636D38"/>
    <w:multiLevelType w:val="multilevel"/>
    <w:tmpl w:val="5E80C7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EE6810"/>
    <w:multiLevelType w:val="hybridMultilevel"/>
    <w:tmpl w:val="90661BEE"/>
    <w:lvl w:ilvl="0" w:tplc="62C80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18F258B"/>
    <w:multiLevelType w:val="hybridMultilevel"/>
    <w:tmpl w:val="5A72306C"/>
    <w:lvl w:ilvl="0" w:tplc="F782F6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175B"/>
    <w:rsid w:val="00066C51"/>
    <w:rsid w:val="000742F5"/>
    <w:rsid w:val="000A71F4"/>
    <w:rsid w:val="000C42DA"/>
    <w:rsid w:val="001160F7"/>
    <w:rsid w:val="001172B4"/>
    <w:rsid w:val="0012396F"/>
    <w:rsid w:val="00127C5C"/>
    <w:rsid w:val="001370A1"/>
    <w:rsid w:val="001570FA"/>
    <w:rsid w:val="0016204C"/>
    <w:rsid w:val="00167622"/>
    <w:rsid w:val="0019125B"/>
    <w:rsid w:val="001A7B6F"/>
    <w:rsid w:val="001A7E33"/>
    <w:rsid w:val="002143A5"/>
    <w:rsid w:val="0025546E"/>
    <w:rsid w:val="002D175B"/>
    <w:rsid w:val="002F164E"/>
    <w:rsid w:val="002F7980"/>
    <w:rsid w:val="00315DC4"/>
    <w:rsid w:val="00321E17"/>
    <w:rsid w:val="00322ECB"/>
    <w:rsid w:val="00336AFD"/>
    <w:rsid w:val="00360C27"/>
    <w:rsid w:val="003712BA"/>
    <w:rsid w:val="00381581"/>
    <w:rsid w:val="003C2FFD"/>
    <w:rsid w:val="003F06F9"/>
    <w:rsid w:val="004055AB"/>
    <w:rsid w:val="004227E7"/>
    <w:rsid w:val="00431FF9"/>
    <w:rsid w:val="00441BF9"/>
    <w:rsid w:val="00443614"/>
    <w:rsid w:val="00447D53"/>
    <w:rsid w:val="004838D7"/>
    <w:rsid w:val="00493759"/>
    <w:rsid w:val="004D4211"/>
    <w:rsid w:val="0052353E"/>
    <w:rsid w:val="00536A1B"/>
    <w:rsid w:val="00541C75"/>
    <w:rsid w:val="005544CA"/>
    <w:rsid w:val="006142C5"/>
    <w:rsid w:val="00654BCB"/>
    <w:rsid w:val="00656278"/>
    <w:rsid w:val="006565CE"/>
    <w:rsid w:val="00687656"/>
    <w:rsid w:val="006A4B33"/>
    <w:rsid w:val="006C0E92"/>
    <w:rsid w:val="006C329E"/>
    <w:rsid w:val="006C6F56"/>
    <w:rsid w:val="006D1FAE"/>
    <w:rsid w:val="006E1500"/>
    <w:rsid w:val="006F0A42"/>
    <w:rsid w:val="00713611"/>
    <w:rsid w:val="00735498"/>
    <w:rsid w:val="007406C3"/>
    <w:rsid w:val="00777C23"/>
    <w:rsid w:val="0079078E"/>
    <w:rsid w:val="00793D2A"/>
    <w:rsid w:val="007A233C"/>
    <w:rsid w:val="007A3196"/>
    <w:rsid w:val="007B3A8E"/>
    <w:rsid w:val="007B4F3C"/>
    <w:rsid w:val="007C0643"/>
    <w:rsid w:val="007C2AB2"/>
    <w:rsid w:val="007D07DE"/>
    <w:rsid w:val="007D5794"/>
    <w:rsid w:val="007F1D3E"/>
    <w:rsid w:val="00827B47"/>
    <w:rsid w:val="00833196"/>
    <w:rsid w:val="008358CA"/>
    <w:rsid w:val="00843CCE"/>
    <w:rsid w:val="00871F9C"/>
    <w:rsid w:val="00872FD6"/>
    <w:rsid w:val="00877F4E"/>
    <w:rsid w:val="00887792"/>
    <w:rsid w:val="008A3BC2"/>
    <w:rsid w:val="008E3BF5"/>
    <w:rsid w:val="008E7EB4"/>
    <w:rsid w:val="008F5CC3"/>
    <w:rsid w:val="00916734"/>
    <w:rsid w:val="009850C0"/>
    <w:rsid w:val="00991A75"/>
    <w:rsid w:val="009921AC"/>
    <w:rsid w:val="009B3BCB"/>
    <w:rsid w:val="00AA696F"/>
    <w:rsid w:val="00AC3240"/>
    <w:rsid w:val="00AD3856"/>
    <w:rsid w:val="00AE35AE"/>
    <w:rsid w:val="00AE5ABB"/>
    <w:rsid w:val="00AF735D"/>
    <w:rsid w:val="00B02B62"/>
    <w:rsid w:val="00B0711B"/>
    <w:rsid w:val="00B12A2A"/>
    <w:rsid w:val="00B41B94"/>
    <w:rsid w:val="00B46B11"/>
    <w:rsid w:val="00B5042F"/>
    <w:rsid w:val="00B9774F"/>
    <w:rsid w:val="00BA75C1"/>
    <w:rsid w:val="00BC0024"/>
    <w:rsid w:val="00BC78BE"/>
    <w:rsid w:val="00BD052E"/>
    <w:rsid w:val="00C0182A"/>
    <w:rsid w:val="00C26752"/>
    <w:rsid w:val="00C60EE6"/>
    <w:rsid w:val="00C64381"/>
    <w:rsid w:val="00C7184D"/>
    <w:rsid w:val="00C760BF"/>
    <w:rsid w:val="00C8723E"/>
    <w:rsid w:val="00CA2385"/>
    <w:rsid w:val="00CF24D3"/>
    <w:rsid w:val="00CF57BD"/>
    <w:rsid w:val="00D312BD"/>
    <w:rsid w:val="00D40966"/>
    <w:rsid w:val="00D61DA5"/>
    <w:rsid w:val="00D76E28"/>
    <w:rsid w:val="00DC3D89"/>
    <w:rsid w:val="00DE670F"/>
    <w:rsid w:val="00E85E5C"/>
    <w:rsid w:val="00EE1004"/>
    <w:rsid w:val="00EE76F6"/>
    <w:rsid w:val="00F51B44"/>
    <w:rsid w:val="00F7539E"/>
    <w:rsid w:val="00FB6967"/>
    <w:rsid w:val="00FD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B166A-1FF5-4256-AE20-7D9AA65C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5B"/>
    <w:pPr>
      <w:ind w:left="720"/>
      <w:contextualSpacing/>
    </w:pPr>
  </w:style>
  <w:style w:type="table" w:styleId="a4">
    <w:name w:val="Table Grid"/>
    <w:basedOn w:val="a1"/>
    <w:uiPriority w:val="59"/>
    <w:rsid w:val="00116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3712B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7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12BA"/>
  </w:style>
  <w:style w:type="paragraph" w:styleId="a7">
    <w:name w:val="footer"/>
    <w:basedOn w:val="a"/>
    <w:link w:val="a8"/>
    <w:uiPriority w:val="99"/>
    <w:unhideWhenUsed/>
    <w:rsid w:val="0037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2BA"/>
  </w:style>
  <w:style w:type="paragraph" w:styleId="a9">
    <w:name w:val="Balloon Text"/>
    <w:basedOn w:val="a"/>
    <w:link w:val="aa"/>
    <w:uiPriority w:val="99"/>
    <w:semiHidden/>
    <w:unhideWhenUsed/>
    <w:rsid w:val="0065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BCB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C643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64381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C64381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64381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</w:rPr>
  </w:style>
  <w:style w:type="character" w:customStyle="1" w:styleId="ab">
    <w:name w:val="Подпись к таблице_"/>
    <w:basedOn w:val="a0"/>
    <w:link w:val="ac"/>
    <w:rsid w:val="009850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9850C0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9F7CF-2E94-44B0-B4D6-B0DB2BF4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Лариса Журавлева</cp:lastModifiedBy>
  <cp:revision>59</cp:revision>
  <cp:lastPrinted>2020-02-21T04:06:00Z</cp:lastPrinted>
  <dcterms:created xsi:type="dcterms:W3CDTF">2017-05-12T06:07:00Z</dcterms:created>
  <dcterms:modified xsi:type="dcterms:W3CDTF">2025-03-06T11:49:00Z</dcterms:modified>
</cp:coreProperties>
</file>