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6F6" w:rsidRPr="007A0871" w:rsidRDefault="00C246F6" w:rsidP="00C246F6">
      <w:pPr>
        <w:pStyle w:val="3"/>
        <w:spacing w:line="240" w:lineRule="auto"/>
        <w:jc w:val="left"/>
        <w:rPr>
          <w:b/>
          <w:bCs/>
          <w:color w:val="000000"/>
          <w:sz w:val="24"/>
          <w:szCs w:val="24"/>
        </w:rPr>
      </w:pPr>
      <w:r>
        <w:rPr>
          <w:sz w:val="20"/>
        </w:rPr>
        <w:t xml:space="preserve">                                                                                                          </w:t>
      </w:r>
      <w:r w:rsidR="000A3213">
        <w:rPr>
          <w:sz w:val="20"/>
        </w:rPr>
        <w:t xml:space="preserve"> </w:t>
      </w:r>
      <w:r w:rsidRPr="007A0871">
        <w:rPr>
          <w:b/>
          <w:bCs/>
          <w:color w:val="000000"/>
          <w:sz w:val="24"/>
          <w:szCs w:val="24"/>
        </w:rPr>
        <w:t>Приложение</w:t>
      </w:r>
      <w:r>
        <w:rPr>
          <w:b/>
          <w:bCs/>
          <w:color w:val="000000"/>
          <w:sz w:val="24"/>
          <w:szCs w:val="24"/>
        </w:rPr>
        <w:t xml:space="preserve"> №  </w:t>
      </w:r>
      <w:r w:rsidRPr="00C246F6">
        <w:rPr>
          <w:b/>
          <w:bCs/>
          <w:sz w:val="24"/>
          <w:szCs w:val="24"/>
        </w:rPr>
        <w:t>9.3.38</w:t>
      </w:r>
    </w:p>
    <w:p w:rsidR="00C246F6" w:rsidRDefault="00C246F6" w:rsidP="00C246F6">
      <w:pPr>
        <w:pStyle w:val="3"/>
        <w:spacing w:line="240" w:lineRule="auto"/>
        <w:ind w:left="5387"/>
        <w:jc w:val="left"/>
        <w:rPr>
          <w:bCs/>
          <w:color w:val="000000"/>
          <w:sz w:val="24"/>
          <w:szCs w:val="24"/>
        </w:rPr>
      </w:pPr>
      <w:r w:rsidRPr="007A0871">
        <w:rPr>
          <w:bCs/>
          <w:color w:val="000000"/>
          <w:sz w:val="24"/>
          <w:szCs w:val="24"/>
        </w:rPr>
        <w:t xml:space="preserve">к  </w:t>
      </w:r>
      <w:r>
        <w:rPr>
          <w:bCs/>
          <w:color w:val="000000"/>
          <w:sz w:val="24"/>
          <w:szCs w:val="24"/>
        </w:rPr>
        <w:t xml:space="preserve">ППССЗ </w:t>
      </w:r>
      <w:r w:rsidRPr="007A0871">
        <w:rPr>
          <w:bCs/>
          <w:color w:val="000000"/>
          <w:sz w:val="24"/>
          <w:szCs w:val="24"/>
        </w:rPr>
        <w:t xml:space="preserve"> по специальности</w:t>
      </w:r>
      <w:r>
        <w:rPr>
          <w:bCs/>
          <w:color w:val="000000"/>
          <w:sz w:val="24"/>
          <w:szCs w:val="24"/>
        </w:rPr>
        <w:t xml:space="preserve"> 23.02.06  Техническая эксплуатация подвижного состава железных дорог</w:t>
      </w:r>
    </w:p>
    <w:p w:rsidR="00C246F6" w:rsidRDefault="00C246F6" w:rsidP="00C246F6">
      <w:pPr>
        <w:pStyle w:val="3"/>
        <w:spacing w:line="240" w:lineRule="auto"/>
        <w:ind w:left="5387"/>
        <w:jc w:val="left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направление подготовки:</w:t>
      </w:r>
    </w:p>
    <w:p w:rsidR="00C246F6" w:rsidRDefault="00EA2BEC" w:rsidP="00C246F6">
      <w:pPr>
        <w:pStyle w:val="3"/>
        <w:spacing w:line="240" w:lineRule="auto"/>
        <w:ind w:left="5387"/>
        <w:jc w:val="left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вагоны</w:t>
      </w:r>
    </w:p>
    <w:p w:rsidR="00C246F6" w:rsidRDefault="000A3213" w:rsidP="000A3213"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</w:t>
      </w:r>
    </w:p>
    <w:p w:rsidR="00C246F6" w:rsidRDefault="00C246F6" w:rsidP="000A3213">
      <w:pPr>
        <w:spacing w:line="240" w:lineRule="auto"/>
        <w:jc w:val="center"/>
        <w:rPr>
          <w:sz w:val="20"/>
          <w:szCs w:val="20"/>
        </w:rPr>
      </w:pPr>
    </w:p>
    <w:p w:rsidR="00C246F6" w:rsidRDefault="00C246F6" w:rsidP="000A3213">
      <w:pPr>
        <w:spacing w:line="240" w:lineRule="auto"/>
        <w:jc w:val="center"/>
        <w:rPr>
          <w:sz w:val="20"/>
          <w:szCs w:val="20"/>
        </w:rPr>
      </w:pPr>
    </w:p>
    <w:p w:rsidR="00C246F6" w:rsidRDefault="00C246F6" w:rsidP="000A3213">
      <w:pPr>
        <w:spacing w:line="240" w:lineRule="auto"/>
        <w:jc w:val="center"/>
        <w:rPr>
          <w:sz w:val="20"/>
          <w:szCs w:val="20"/>
        </w:rPr>
      </w:pPr>
    </w:p>
    <w:p w:rsidR="000A3213" w:rsidRDefault="000A3213" w:rsidP="00C246F6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0A3213" w:rsidRDefault="000A3213" w:rsidP="000A3213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A3213" w:rsidRDefault="000A3213" w:rsidP="000A3213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A3213" w:rsidRPr="000A3213" w:rsidRDefault="000A3213" w:rsidP="000A3213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A3213" w:rsidRPr="000A3213" w:rsidRDefault="000A3213" w:rsidP="000A32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213">
        <w:rPr>
          <w:rFonts w:ascii="Times New Roman" w:hAnsi="Times New Roman" w:cs="Times New Roman"/>
          <w:b/>
          <w:sz w:val="24"/>
          <w:szCs w:val="24"/>
        </w:rPr>
        <w:t>РАБОЧАЯ ПРОГРАММА УЧЕБНОЙ ПРАКТИКИ</w:t>
      </w:r>
    </w:p>
    <w:p w:rsidR="000A3213" w:rsidRDefault="00C246F6" w:rsidP="000A32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УП.01.03  ВВОДНАЯ-ОЗНАКОМИТЕЛЬНАЯ</w:t>
      </w:r>
    </w:p>
    <w:p w:rsidR="00460FD0" w:rsidRDefault="00460FD0" w:rsidP="000A32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Default="00460FD0" w:rsidP="000A32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Default="00460FD0" w:rsidP="000A32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Default="00460FD0" w:rsidP="000A32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Default="00460FD0" w:rsidP="000A32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Default="00460FD0" w:rsidP="000A32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Default="00460FD0" w:rsidP="000A32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Default="00460FD0" w:rsidP="000A32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Default="00460FD0" w:rsidP="000A32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Default="00460FD0" w:rsidP="000A32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Default="00460FD0" w:rsidP="000A32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Default="00460FD0" w:rsidP="000A32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Default="00460FD0" w:rsidP="000A32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Default="00460FD0" w:rsidP="000A32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Default="00460FD0" w:rsidP="000A32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Default="00460FD0" w:rsidP="000A32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Default="00460FD0" w:rsidP="000A32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6B4F" w:rsidRPr="00C246F6" w:rsidRDefault="00436B4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6F6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5563"/>
        <w:gridCol w:w="3191"/>
      </w:tblGrid>
      <w:tr w:rsidR="00436B4F" w:rsidRPr="00C246F6" w:rsidTr="00C246F6">
        <w:tc>
          <w:tcPr>
            <w:tcW w:w="817" w:type="dxa"/>
          </w:tcPr>
          <w:p w:rsidR="00436B4F" w:rsidRPr="00C246F6" w:rsidRDefault="00436B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46F6">
              <w:rPr>
                <w:rFonts w:ascii="Times New Roman" w:hAnsi="Times New Roman" w:cs="Times New Roman"/>
                <w:b/>
                <w:sz w:val="28"/>
                <w:szCs w:val="28"/>
              </w:rPr>
              <w:t>№№ п\п</w:t>
            </w:r>
          </w:p>
        </w:tc>
        <w:tc>
          <w:tcPr>
            <w:tcW w:w="5563" w:type="dxa"/>
          </w:tcPr>
          <w:p w:rsidR="00436B4F" w:rsidRPr="00C246F6" w:rsidRDefault="00436B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46F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разделов</w:t>
            </w:r>
          </w:p>
        </w:tc>
        <w:tc>
          <w:tcPr>
            <w:tcW w:w="3191" w:type="dxa"/>
          </w:tcPr>
          <w:p w:rsidR="00436B4F" w:rsidRPr="00C246F6" w:rsidRDefault="00436B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46F6">
              <w:rPr>
                <w:rFonts w:ascii="Times New Roman" w:hAnsi="Times New Roman" w:cs="Times New Roman"/>
                <w:b/>
                <w:sz w:val="28"/>
                <w:szCs w:val="28"/>
              </w:rPr>
              <w:t>страница</w:t>
            </w:r>
          </w:p>
        </w:tc>
      </w:tr>
      <w:tr w:rsidR="00436B4F" w:rsidRPr="00C246F6" w:rsidTr="00C246F6">
        <w:tc>
          <w:tcPr>
            <w:tcW w:w="817" w:type="dxa"/>
          </w:tcPr>
          <w:p w:rsidR="00436B4F" w:rsidRPr="00C246F6" w:rsidRDefault="00436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6F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63" w:type="dxa"/>
          </w:tcPr>
          <w:p w:rsidR="00436B4F" w:rsidRPr="00C246F6" w:rsidRDefault="00436B4F" w:rsidP="00436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6F6">
              <w:rPr>
                <w:rFonts w:ascii="Times New Roman" w:hAnsi="Times New Roman" w:cs="Times New Roman"/>
                <w:sz w:val="28"/>
                <w:szCs w:val="28"/>
              </w:rPr>
              <w:t>Паспорт рабочей программы учебной практики УП.01.03 (вводная-ознакомительная) ППССЗ по специальности 23.02.06 Техническая эксплуатация подвижного состава железных дорог</w:t>
            </w:r>
          </w:p>
        </w:tc>
        <w:tc>
          <w:tcPr>
            <w:tcW w:w="3191" w:type="dxa"/>
          </w:tcPr>
          <w:p w:rsidR="00436B4F" w:rsidRPr="00C246F6" w:rsidRDefault="00D87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6F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36B4F" w:rsidRPr="00C246F6" w:rsidTr="00C246F6">
        <w:tc>
          <w:tcPr>
            <w:tcW w:w="817" w:type="dxa"/>
          </w:tcPr>
          <w:p w:rsidR="00436B4F" w:rsidRPr="00C246F6" w:rsidRDefault="00436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6F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63" w:type="dxa"/>
          </w:tcPr>
          <w:p w:rsidR="00436B4F" w:rsidRPr="00C246F6" w:rsidRDefault="00436B4F" w:rsidP="00436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6F6">
              <w:rPr>
                <w:rFonts w:ascii="Times New Roman" w:hAnsi="Times New Roman" w:cs="Times New Roman"/>
                <w:sz w:val="28"/>
                <w:szCs w:val="28"/>
              </w:rPr>
              <w:t>Структура и содержание учебной практики УП.01.03 (вводная-ознакомительная)</w:t>
            </w:r>
          </w:p>
        </w:tc>
        <w:tc>
          <w:tcPr>
            <w:tcW w:w="3191" w:type="dxa"/>
          </w:tcPr>
          <w:p w:rsidR="00436B4F" w:rsidRPr="00C246F6" w:rsidRDefault="00D87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6F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36B4F" w:rsidRPr="00C246F6" w:rsidTr="00C246F6">
        <w:tc>
          <w:tcPr>
            <w:tcW w:w="817" w:type="dxa"/>
          </w:tcPr>
          <w:p w:rsidR="00436B4F" w:rsidRPr="00C246F6" w:rsidRDefault="00436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6F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563" w:type="dxa"/>
          </w:tcPr>
          <w:p w:rsidR="00436B4F" w:rsidRPr="00C246F6" w:rsidRDefault="00047E2F" w:rsidP="00047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6F6">
              <w:rPr>
                <w:rFonts w:ascii="Times New Roman" w:hAnsi="Times New Roman" w:cs="Times New Roman"/>
                <w:sz w:val="28"/>
                <w:szCs w:val="28"/>
              </w:rPr>
              <w:t>Информационное обеспечение</w:t>
            </w:r>
          </w:p>
        </w:tc>
        <w:tc>
          <w:tcPr>
            <w:tcW w:w="3191" w:type="dxa"/>
          </w:tcPr>
          <w:p w:rsidR="00436B4F" w:rsidRPr="00C246F6" w:rsidRDefault="00D87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6F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047E2F" w:rsidRPr="00C246F6" w:rsidTr="00C246F6">
        <w:tc>
          <w:tcPr>
            <w:tcW w:w="817" w:type="dxa"/>
          </w:tcPr>
          <w:p w:rsidR="00047E2F" w:rsidRPr="00C246F6" w:rsidRDefault="00047E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6F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563" w:type="dxa"/>
          </w:tcPr>
          <w:p w:rsidR="00047E2F" w:rsidRPr="00C246F6" w:rsidRDefault="00047E2F" w:rsidP="00047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6F6">
              <w:rPr>
                <w:rFonts w:ascii="Times New Roman" w:hAnsi="Times New Roman" w:cs="Times New Roman"/>
                <w:sz w:val="28"/>
                <w:szCs w:val="28"/>
              </w:rPr>
              <w:t>Контроль и оценка освоения учебной практики УП 01.03 (вводная-ознакомительная)</w:t>
            </w:r>
          </w:p>
        </w:tc>
        <w:tc>
          <w:tcPr>
            <w:tcW w:w="3191" w:type="dxa"/>
          </w:tcPr>
          <w:p w:rsidR="00047E2F" w:rsidRPr="00C246F6" w:rsidRDefault="00D87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6F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047E2F" w:rsidRPr="00C246F6" w:rsidTr="00C246F6">
        <w:tc>
          <w:tcPr>
            <w:tcW w:w="817" w:type="dxa"/>
          </w:tcPr>
          <w:p w:rsidR="00047E2F" w:rsidRPr="00C246F6" w:rsidRDefault="00047E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6F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563" w:type="dxa"/>
          </w:tcPr>
          <w:p w:rsidR="00047E2F" w:rsidRPr="00C246F6" w:rsidRDefault="00047E2F" w:rsidP="00047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6F6">
              <w:rPr>
                <w:rFonts w:ascii="Times New Roman" w:hAnsi="Times New Roman" w:cs="Times New Roman"/>
                <w:sz w:val="28"/>
                <w:szCs w:val="28"/>
              </w:rPr>
              <w:t>Приложение А</w:t>
            </w:r>
          </w:p>
        </w:tc>
        <w:tc>
          <w:tcPr>
            <w:tcW w:w="3191" w:type="dxa"/>
          </w:tcPr>
          <w:p w:rsidR="00047E2F" w:rsidRPr="00C246F6" w:rsidRDefault="00D87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6F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436B4F" w:rsidRPr="00C246F6" w:rsidRDefault="00436B4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7E2F" w:rsidRDefault="00047E2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7E2F" w:rsidRDefault="00047E2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7E2F" w:rsidRDefault="00047E2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7E2F" w:rsidRDefault="00047E2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7E2F" w:rsidRDefault="00047E2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7E2F" w:rsidRDefault="00047E2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7E2F" w:rsidRDefault="00047E2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7E2F" w:rsidRDefault="00047E2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7E2F" w:rsidRDefault="00047E2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7E2F" w:rsidRDefault="00047E2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7E2F" w:rsidRDefault="00047E2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7E2F" w:rsidRDefault="00047E2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7E2F" w:rsidRDefault="00047E2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7E2F" w:rsidRDefault="00047E2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7E2F" w:rsidRDefault="00047E2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7E2F" w:rsidRDefault="00047E2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7E2F" w:rsidRDefault="00047E2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7E2F" w:rsidRDefault="00047E2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7E2F" w:rsidRDefault="00047E2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7E2F" w:rsidRDefault="00047E2F" w:rsidP="00047E2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</w:t>
      </w:r>
      <w:r w:rsidRPr="00047E2F">
        <w:rPr>
          <w:rFonts w:ascii="Times New Roman" w:hAnsi="Times New Roman" w:cs="Times New Roman"/>
          <w:b/>
          <w:sz w:val="24"/>
          <w:szCs w:val="24"/>
        </w:rPr>
        <w:t>1.ПАСПОРТ РАБОЧЕЙ ПРОГРАММЫ УЧЕБНОЙ ПРАКТИКИ УП.01.03 (ВВОДНАЯ-ОЗНАКОМИТЕЛЬНАЯ) ППССЗ ПО СПЕЦИАЛЬНОСТИ 23.02.06 ТЕХНИЧЕСКАГО СОСТАВА ЖЕЛЕЗНЫХ ДОРОГЯ ЭКСПЛУАТАЦИЯ ПОДВИЖН</w:t>
      </w:r>
      <w:r>
        <w:rPr>
          <w:rFonts w:ascii="Times New Roman" w:hAnsi="Times New Roman" w:cs="Times New Roman"/>
          <w:b/>
          <w:sz w:val="24"/>
          <w:szCs w:val="24"/>
        </w:rPr>
        <w:t>ОГО СОСТАВА ЖЕЛЕЗНЫХ ДОРОГ</w:t>
      </w:r>
    </w:p>
    <w:p w:rsidR="00047E2F" w:rsidRDefault="00047E2F" w:rsidP="00047E2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47E2F" w:rsidRPr="00047E2F" w:rsidRDefault="00047E2F" w:rsidP="00047E2F">
      <w:pPr>
        <w:pStyle w:val="a4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47E2F">
        <w:rPr>
          <w:rFonts w:ascii="Times New Roman" w:hAnsi="Times New Roman" w:cs="Times New Roman"/>
          <w:sz w:val="24"/>
          <w:szCs w:val="24"/>
        </w:rPr>
        <w:t>Рабочая программ учебной практики УП.01.03 (вводная – ознакомительная)является частью основной образовательной программы подготовки специалистов среднего звена (далее ППССЗ) по специальности 23.02.06 Техническая эксплуатация подвижного состава железных дорог (базовая подготовка)</w:t>
      </w:r>
    </w:p>
    <w:p w:rsidR="00436B4F" w:rsidRDefault="00047E2F" w:rsidP="00E043BC">
      <w:pPr>
        <w:pStyle w:val="a4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учебной практики УП.01.03 (вводная - ознакомительная) в структуре основной образовательной программы ППССЗ: учебная практика УП.01.03 является обязательным разделом ППССЗ и пр</w:t>
      </w:r>
      <w:r w:rsidR="00E043BC">
        <w:rPr>
          <w:rFonts w:ascii="Times New Roman" w:hAnsi="Times New Roman" w:cs="Times New Roman"/>
          <w:sz w:val="24"/>
          <w:szCs w:val="24"/>
        </w:rPr>
        <w:t>е</w:t>
      </w:r>
      <w:r w:rsidRPr="00E043BC">
        <w:rPr>
          <w:rFonts w:ascii="Times New Roman" w:hAnsi="Times New Roman" w:cs="Times New Roman"/>
          <w:sz w:val="24"/>
          <w:szCs w:val="24"/>
        </w:rPr>
        <w:t>дставляет собой вид деятельности</w:t>
      </w:r>
      <w:r w:rsidR="00E043BC">
        <w:rPr>
          <w:rFonts w:ascii="Times New Roman" w:hAnsi="Times New Roman" w:cs="Times New Roman"/>
          <w:sz w:val="24"/>
          <w:szCs w:val="24"/>
        </w:rPr>
        <w:t>, направленный на формирование, закрепление, развитие практических навыков и компетенций в процессе выполнения определенных видов работ, связанных с будущей профессиональной деятельностью.</w:t>
      </w:r>
    </w:p>
    <w:p w:rsidR="00E043BC" w:rsidRDefault="00E043BC" w:rsidP="00E043BC">
      <w:pPr>
        <w:pStyle w:val="a4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Учебная практика УП</w:t>
      </w:r>
      <w:r w:rsidRPr="00047E2F">
        <w:rPr>
          <w:rFonts w:ascii="Times New Roman" w:hAnsi="Times New Roman" w:cs="Times New Roman"/>
          <w:sz w:val="24"/>
          <w:szCs w:val="24"/>
        </w:rPr>
        <w:t>.01.03 (вводная – ознакомительная)</w:t>
      </w:r>
      <w:r>
        <w:rPr>
          <w:rFonts w:ascii="Times New Roman" w:hAnsi="Times New Roman" w:cs="Times New Roman"/>
          <w:sz w:val="24"/>
          <w:szCs w:val="24"/>
        </w:rPr>
        <w:t xml:space="preserve">является обязательной      </w:t>
      </w:r>
    </w:p>
    <w:p w:rsidR="00E043BC" w:rsidRDefault="00E043BC" w:rsidP="00E043BC">
      <w:pPr>
        <w:pStyle w:val="a4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составной частью профессионального модуля ПМ.01 Эксплуатация и техническое </w:t>
      </w:r>
    </w:p>
    <w:p w:rsidR="00E043BC" w:rsidRPr="00E043BC" w:rsidRDefault="00E043BC" w:rsidP="00E043BC">
      <w:pPr>
        <w:pStyle w:val="a4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обслуживание подвижного состава.</w:t>
      </w:r>
    </w:p>
    <w:p w:rsidR="00E043BC" w:rsidRDefault="00E043BC" w:rsidP="00E043BC">
      <w:pPr>
        <w:pStyle w:val="a4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Учебная практика УП</w:t>
      </w:r>
      <w:r w:rsidRPr="00047E2F">
        <w:rPr>
          <w:rFonts w:ascii="Times New Roman" w:hAnsi="Times New Roman" w:cs="Times New Roman"/>
          <w:sz w:val="24"/>
          <w:szCs w:val="24"/>
        </w:rPr>
        <w:t>.01.03 (вводная – ознакомительная)</w:t>
      </w:r>
      <w:r>
        <w:rPr>
          <w:rFonts w:ascii="Times New Roman" w:hAnsi="Times New Roman" w:cs="Times New Roman"/>
          <w:sz w:val="24"/>
          <w:szCs w:val="24"/>
        </w:rPr>
        <w:t xml:space="preserve"> направленная на освоение обучающимися:</w:t>
      </w:r>
    </w:p>
    <w:p w:rsidR="00E043BC" w:rsidRDefault="00E043BC" w:rsidP="00E043BC">
      <w:pPr>
        <w:pStyle w:val="a4"/>
        <w:spacing w:line="360" w:lineRule="auto"/>
        <w:ind w:left="585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1.3.1 </w:t>
      </w:r>
      <w:r w:rsidRPr="00E043BC">
        <w:rPr>
          <w:rFonts w:ascii="Times New Roman" w:hAnsi="Times New Roman" w:cs="Times New Roman"/>
          <w:i/>
          <w:sz w:val="24"/>
          <w:szCs w:val="24"/>
        </w:rPr>
        <w:t>Общих компетенций (далее ОК):</w:t>
      </w:r>
    </w:p>
    <w:p w:rsidR="00E043BC" w:rsidRDefault="00E043BC" w:rsidP="00E043BC">
      <w:pPr>
        <w:pStyle w:val="a4"/>
        <w:spacing w:line="360" w:lineRule="auto"/>
        <w:ind w:left="5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ОК 1. Понимать сущность и социальную значимость своей будущей профессии</w:t>
      </w:r>
      <w:r w:rsidR="00464BC1">
        <w:rPr>
          <w:rFonts w:ascii="Times New Roman" w:hAnsi="Times New Roman" w:cs="Times New Roman"/>
          <w:sz w:val="24"/>
          <w:szCs w:val="24"/>
        </w:rPr>
        <w:t>, проявлять к ней устойчивый интерес;</w:t>
      </w:r>
    </w:p>
    <w:p w:rsidR="00464BC1" w:rsidRDefault="00464BC1" w:rsidP="00E043BC">
      <w:pPr>
        <w:pStyle w:val="a4"/>
        <w:spacing w:line="360" w:lineRule="auto"/>
        <w:ind w:left="5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ОК 2. Организовывать собственную деятельность, выбирать типовые методы и способы выполнения профессинальных задач, оценивать их эффективность и качество;</w:t>
      </w:r>
    </w:p>
    <w:p w:rsidR="00E043BC" w:rsidRDefault="00464BC1" w:rsidP="00464BC1">
      <w:pPr>
        <w:pStyle w:val="a4"/>
        <w:spacing w:line="360" w:lineRule="auto"/>
        <w:ind w:left="5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ОК 3. Принимать решение в станд</w:t>
      </w:r>
      <w:r w:rsidRPr="00464BC1">
        <w:rPr>
          <w:rFonts w:ascii="Times New Roman" w:hAnsi="Times New Roman" w:cs="Times New Roman"/>
          <w:sz w:val="24"/>
          <w:szCs w:val="24"/>
        </w:rPr>
        <w:t>артных и нестандартных ситуациях</w:t>
      </w:r>
      <w:r>
        <w:rPr>
          <w:rFonts w:ascii="Times New Roman" w:hAnsi="Times New Roman" w:cs="Times New Roman"/>
          <w:sz w:val="24"/>
          <w:szCs w:val="24"/>
        </w:rPr>
        <w:t xml:space="preserve"> и нести за них ответственность;</w:t>
      </w:r>
    </w:p>
    <w:p w:rsidR="00464BC1" w:rsidRDefault="00464BC1" w:rsidP="00464BC1">
      <w:pPr>
        <w:pStyle w:val="a4"/>
        <w:spacing w:line="360" w:lineRule="auto"/>
        <w:ind w:left="5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развития;</w:t>
      </w:r>
    </w:p>
    <w:p w:rsidR="00464BC1" w:rsidRDefault="002A4CEA" w:rsidP="00464BC1">
      <w:pPr>
        <w:pStyle w:val="a4"/>
        <w:spacing w:line="360" w:lineRule="auto"/>
        <w:ind w:left="5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64BC1">
        <w:rPr>
          <w:rFonts w:ascii="Times New Roman" w:hAnsi="Times New Roman" w:cs="Times New Roman"/>
          <w:sz w:val="24"/>
          <w:szCs w:val="24"/>
        </w:rPr>
        <w:t xml:space="preserve">ОК 5. </w:t>
      </w:r>
      <w:r>
        <w:rPr>
          <w:rFonts w:ascii="Times New Roman" w:hAnsi="Times New Roman" w:cs="Times New Roman"/>
          <w:sz w:val="24"/>
          <w:szCs w:val="24"/>
        </w:rPr>
        <w:t>Использовать информационно-коммуникационные технологии в профессиональной деятельности;</w:t>
      </w:r>
    </w:p>
    <w:p w:rsidR="000137D6" w:rsidRDefault="002A4CEA" w:rsidP="002A4CEA">
      <w:pPr>
        <w:pStyle w:val="a4"/>
        <w:spacing w:line="360" w:lineRule="auto"/>
        <w:ind w:left="5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ОК 6. Работать в коллективе и команде, эффективно общаться с коллегами, руководством, потребителями;</w:t>
      </w:r>
    </w:p>
    <w:p w:rsidR="000137D6" w:rsidRDefault="000137D6" w:rsidP="002A4CEA">
      <w:pPr>
        <w:pStyle w:val="a4"/>
        <w:spacing w:line="360" w:lineRule="auto"/>
        <w:ind w:left="5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-ОК 7. Брать на себя ответственность за работу </w:t>
      </w:r>
      <w:r w:rsidRPr="000137D6">
        <w:rPr>
          <w:rFonts w:ascii="Times New Roman" w:hAnsi="Times New Roman" w:cs="Times New Roman"/>
          <w:sz w:val="24"/>
          <w:szCs w:val="24"/>
        </w:rPr>
        <w:t>членов команды (подчиненных</w:t>
      </w:r>
      <w:r>
        <w:rPr>
          <w:rFonts w:ascii="Times New Roman" w:hAnsi="Times New Roman" w:cs="Times New Roman"/>
          <w:sz w:val="24"/>
          <w:szCs w:val="24"/>
        </w:rPr>
        <w:t>), за результат выполнения задания;</w:t>
      </w:r>
    </w:p>
    <w:p w:rsidR="000137D6" w:rsidRDefault="000137D6" w:rsidP="002A4CEA">
      <w:pPr>
        <w:pStyle w:val="a4"/>
        <w:spacing w:line="360" w:lineRule="auto"/>
        <w:ind w:left="5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квалификации;</w:t>
      </w:r>
    </w:p>
    <w:p w:rsidR="00E043BC" w:rsidRDefault="000137D6" w:rsidP="000137D6">
      <w:pPr>
        <w:pStyle w:val="a4"/>
        <w:spacing w:line="360" w:lineRule="auto"/>
        <w:ind w:left="5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ОК 9. Ориентироваться в условиях частой смены технологий в профессональной деятельности.</w:t>
      </w:r>
    </w:p>
    <w:p w:rsidR="000137D6" w:rsidRDefault="000137D6" w:rsidP="000137D6">
      <w:pPr>
        <w:pStyle w:val="a4"/>
        <w:spacing w:line="360" w:lineRule="auto"/>
        <w:ind w:left="585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1.3.2 </w:t>
      </w:r>
      <w:r>
        <w:rPr>
          <w:rFonts w:ascii="Times New Roman" w:hAnsi="Times New Roman" w:cs="Times New Roman"/>
          <w:i/>
          <w:sz w:val="24"/>
          <w:szCs w:val="24"/>
        </w:rPr>
        <w:t>Профессиональные компетенции (далее – ПК):</w:t>
      </w:r>
    </w:p>
    <w:p w:rsidR="000137D6" w:rsidRDefault="000137D6" w:rsidP="000137D6">
      <w:pPr>
        <w:pStyle w:val="a4"/>
        <w:spacing w:line="360" w:lineRule="auto"/>
        <w:ind w:left="5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1.2 Производить техническое обслуживание и ремонт подвижного состава железных дорог в соответствие с требованиями технологического процесса;</w:t>
      </w:r>
    </w:p>
    <w:p w:rsidR="000137D6" w:rsidRDefault="000137D6" w:rsidP="000137D6">
      <w:pPr>
        <w:pStyle w:val="a4"/>
        <w:spacing w:line="360" w:lineRule="auto"/>
        <w:ind w:left="5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1.3 Обеспечивать безопасность движения подвижного состава.</w:t>
      </w:r>
    </w:p>
    <w:p w:rsidR="000137D6" w:rsidRDefault="000137D6" w:rsidP="000137D6">
      <w:pPr>
        <w:pStyle w:val="a4"/>
        <w:spacing w:line="360" w:lineRule="auto"/>
        <w:ind w:left="585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1.3.3 </w:t>
      </w:r>
      <w:r>
        <w:rPr>
          <w:rFonts w:ascii="Times New Roman" w:hAnsi="Times New Roman" w:cs="Times New Roman"/>
          <w:i/>
          <w:sz w:val="24"/>
          <w:szCs w:val="24"/>
        </w:rPr>
        <w:t>Практического опыта:</w:t>
      </w:r>
    </w:p>
    <w:p w:rsidR="000137D6" w:rsidRDefault="000137D6" w:rsidP="000137D6">
      <w:pPr>
        <w:pStyle w:val="a4"/>
        <w:spacing w:line="360" w:lineRule="auto"/>
        <w:ind w:left="5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1. Эксплуатации, технического обслуживания и ремонта деталей</w:t>
      </w:r>
      <w:r w:rsidR="002C78A0">
        <w:rPr>
          <w:rFonts w:ascii="Times New Roman" w:hAnsi="Times New Roman" w:cs="Times New Roman"/>
          <w:sz w:val="24"/>
          <w:szCs w:val="24"/>
        </w:rPr>
        <w:t>, узлов, агрегатов, систем подвижного состава железных дорог с обеспечением безопасности движения.</w:t>
      </w:r>
    </w:p>
    <w:p w:rsidR="002C78A0" w:rsidRDefault="00DC61B3" w:rsidP="00DC61B3">
      <w:pPr>
        <w:pStyle w:val="a4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61B3">
        <w:rPr>
          <w:rFonts w:ascii="Times New Roman" w:hAnsi="Times New Roman" w:cs="Times New Roman"/>
          <w:sz w:val="24"/>
          <w:szCs w:val="24"/>
        </w:rPr>
        <w:t xml:space="preserve">Учебная практика УП.01.03 (вводная – ознакомительная) рассчитана на 36 часов </w:t>
      </w:r>
    </w:p>
    <w:p w:rsidR="00DC61B3" w:rsidRPr="00DC61B3" w:rsidRDefault="00DC61B3" w:rsidP="00DC61B3">
      <w:pPr>
        <w:pStyle w:val="a4"/>
        <w:spacing w:line="360" w:lineRule="auto"/>
        <w:ind w:left="5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 неделя) и проводится в 5 семестре; </w:t>
      </w:r>
    </w:p>
    <w:p w:rsidR="00DC61B3" w:rsidRDefault="00DC61B3" w:rsidP="00DC61B3">
      <w:pPr>
        <w:pStyle w:val="a4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Учебную практику УП.01.03  (вводная – ознакомительная) обучающиеся проходят на предприятиях Приволжской Дирекции инфраструктуры, ООО «ЛокоТехСервис», АО «ВРК-1» в соответствие с профилем получаемой специальности на основании договоров.</w:t>
      </w:r>
    </w:p>
    <w:p w:rsidR="00DC61B3" w:rsidRDefault="00DC61B3" w:rsidP="00DC61B3">
      <w:pPr>
        <w:pStyle w:val="a4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67FD">
        <w:rPr>
          <w:rFonts w:ascii="Times New Roman" w:hAnsi="Times New Roman" w:cs="Times New Roman"/>
          <w:sz w:val="24"/>
          <w:szCs w:val="24"/>
        </w:rPr>
        <w:t>Оснащение учебной практики УП.01.03 (вводная-ознакомительная)</w:t>
      </w:r>
      <w:r w:rsidR="00250065">
        <w:rPr>
          <w:rFonts w:ascii="Times New Roman" w:hAnsi="Times New Roman" w:cs="Times New Roman"/>
          <w:sz w:val="24"/>
          <w:szCs w:val="24"/>
        </w:rPr>
        <w:t xml:space="preserve"> обеспечивается предприятиями , на которые направляются практиканты, в соответствии с выполняемыми видами работ.</w:t>
      </w:r>
    </w:p>
    <w:p w:rsidR="00250065" w:rsidRDefault="00250065" w:rsidP="00DC61B3">
      <w:pPr>
        <w:pStyle w:val="a4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251E">
        <w:rPr>
          <w:rFonts w:ascii="Times New Roman" w:hAnsi="Times New Roman" w:cs="Times New Roman"/>
          <w:sz w:val="24"/>
          <w:szCs w:val="24"/>
        </w:rPr>
        <w:t>По завершении учебной практики УП.01.03 (вводная-ознакомительная) обучающиеся проходят итоговую аттестацию в виде дифференцированного зачета.</w:t>
      </w:r>
    </w:p>
    <w:p w:rsidR="007D251E" w:rsidRDefault="007D251E" w:rsidP="007D251E">
      <w:pPr>
        <w:spacing w:line="360" w:lineRule="auto"/>
        <w:ind w:left="2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Дифференцированный зачет выставляется на основе отчетной документации, перечень и содержание которой установлены локальным нормативным актом Филиала – Положением об организации учебной и производственной практики студентов в филиале федерального государственного бюджетного образовательного учреждения высшего образования «Самарский государственный университет путей сообщения» в г. Саратове и включает в себя характеристику профессиональной деятельности с указанием видов работ, выполненных </w:t>
      </w:r>
      <w:r w:rsidR="00B964F5">
        <w:rPr>
          <w:rFonts w:ascii="Times New Roman" w:hAnsi="Times New Roman" w:cs="Times New Roman"/>
          <w:sz w:val="24"/>
          <w:szCs w:val="24"/>
        </w:rPr>
        <w:t>студентами во время практики, их объема, качества выполнения в соответствии с технологией и требованиями (приложение А).</w:t>
      </w:r>
    </w:p>
    <w:p w:rsidR="00482AC0" w:rsidRDefault="00B964F5" w:rsidP="00B964F5">
      <w:pPr>
        <w:pStyle w:val="a4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964F5">
        <w:rPr>
          <w:rFonts w:ascii="Times New Roman" w:hAnsi="Times New Roman" w:cs="Times New Roman"/>
          <w:sz w:val="24"/>
          <w:szCs w:val="24"/>
        </w:rPr>
        <w:lastRenderedPageBreak/>
        <w:t>Все изменения в рабочую программу вносятся по решению предметной (цикловой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964F5">
        <w:rPr>
          <w:rFonts w:ascii="Times New Roman" w:hAnsi="Times New Roman" w:cs="Times New Roman"/>
          <w:sz w:val="24"/>
          <w:szCs w:val="24"/>
        </w:rPr>
        <w:t xml:space="preserve"> комиссии</w:t>
      </w:r>
      <w:r>
        <w:rPr>
          <w:rFonts w:ascii="Times New Roman" w:hAnsi="Times New Roman" w:cs="Times New Roman"/>
          <w:sz w:val="24"/>
          <w:szCs w:val="24"/>
        </w:rPr>
        <w:t>, согласовываются с заместителем директора по учебно-производственной работе и утверждаются заместителем директора по учебной работе.</w:t>
      </w:r>
    </w:p>
    <w:p w:rsidR="00482AC0" w:rsidRDefault="00482AC0" w:rsidP="00482A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82AC0" w:rsidRDefault="00482AC0" w:rsidP="00482A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82AC0" w:rsidRDefault="00482AC0" w:rsidP="00482A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82AC0" w:rsidRDefault="00482AC0" w:rsidP="00482A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82AC0" w:rsidRDefault="00482AC0" w:rsidP="00482A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82AC0" w:rsidRDefault="00482AC0" w:rsidP="00482A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82AC0" w:rsidRDefault="00482AC0" w:rsidP="00482A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82AC0" w:rsidRDefault="00482AC0" w:rsidP="00482A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82AC0" w:rsidRDefault="00482AC0" w:rsidP="00482A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82AC0" w:rsidRDefault="00482AC0" w:rsidP="00482A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82AC0" w:rsidRDefault="00482AC0" w:rsidP="00482A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82AC0" w:rsidRDefault="00482AC0" w:rsidP="00482A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82AC0" w:rsidRDefault="00482AC0" w:rsidP="00482A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82AC0" w:rsidRDefault="00482AC0" w:rsidP="00482A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82AC0" w:rsidRDefault="00482AC0" w:rsidP="00482A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82AC0" w:rsidRDefault="00482AC0" w:rsidP="00482A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82AC0" w:rsidRDefault="00482AC0" w:rsidP="00482A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82AC0" w:rsidRDefault="00482AC0" w:rsidP="00482A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246F6" w:rsidRDefault="00C246F6" w:rsidP="00482A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246F6" w:rsidRDefault="00C246F6" w:rsidP="00482A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246F6" w:rsidRDefault="00C246F6" w:rsidP="00482A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82AC0" w:rsidRDefault="00482AC0" w:rsidP="00482A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964F5" w:rsidRDefault="00482AC0" w:rsidP="00482AC0">
      <w:pPr>
        <w:spacing w:before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2AC0">
        <w:rPr>
          <w:rFonts w:ascii="Times New Roman" w:hAnsi="Times New Roman" w:cs="Times New Roman"/>
          <w:b/>
          <w:sz w:val="24"/>
          <w:szCs w:val="24"/>
        </w:rPr>
        <w:t>2. СТРУКТУРА И СОДЕРЖАНИЕ УЧЕБНОЙ ПРАКТИКИ УП.01.03 (ВВОДНАЯ-ОЗНАКОМИТЕЛЬНАЯ)</w:t>
      </w:r>
    </w:p>
    <w:tbl>
      <w:tblPr>
        <w:tblStyle w:val="a3"/>
        <w:tblW w:w="0" w:type="auto"/>
        <w:tblLook w:val="04A0"/>
      </w:tblPr>
      <w:tblGrid>
        <w:gridCol w:w="6487"/>
        <w:gridCol w:w="3084"/>
      </w:tblGrid>
      <w:tr w:rsidR="00482AC0" w:rsidTr="00482AC0">
        <w:tc>
          <w:tcPr>
            <w:tcW w:w="6487" w:type="dxa"/>
          </w:tcPr>
          <w:p w:rsidR="00482AC0" w:rsidRPr="00F06E25" w:rsidRDefault="00482AC0" w:rsidP="00482AC0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6E25">
              <w:rPr>
                <w:rFonts w:ascii="Times New Roman" w:hAnsi="Times New Roman" w:cs="Times New Roman"/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3084" w:type="dxa"/>
          </w:tcPr>
          <w:p w:rsidR="00482AC0" w:rsidRPr="00F06E25" w:rsidRDefault="00482AC0" w:rsidP="00482AC0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6E25">
              <w:rPr>
                <w:rFonts w:ascii="Times New Roman" w:hAnsi="Times New Roman" w:cs="Times New Roman"/>
                <w:b/>
                <w:sz w:val="20"/>
                <w:szCs w:val="20"/>
              </w:rPr>
              <w:t>Объем часов</w:t>
            </w:r>
          </w:p>
        </w:tc>
      </w:tr>
      <w:tr w:rsidR="00482AC0" w:rsidTr="00482AC0">
        <w:tc>
          <w:tcPr>
            <w:tcW w:w="6487" w:type="dxa"/>
          </w:tcPr>
          <w:p w:rsidR="00482AC0" w:rsidRPr="00482AC0" w:rsidRDefault="00482AC0" w:rsidP="00482AC0">
            <w:pPr>
              <w:spacing w:before="240"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82AC0">
              <w:rPr>
                <w:rFonts w:ascii="Times New Roman" w:hAnsi="Times New Roman" w:cs="Times New Roman"/>
                <w:i/>
                <w:sz w:val="20"/>
                <w:szCs w:val="20"/>
              </w:rPr>
              <w:t>Максимальная учебная нагрузка (всего)</w:t>
            </w:r>
          </w:p>
        </w:tc>
        <w:tc>
          <w:tcPr>
            <w:tcW w:w="3084" w:type="dxa"/>
          </w:tcPr>
          <w:p w:rsidR="00482AC0" w:rsidRPr="00F06E25" w:rsidRDefault="00482AC0" w:rsidP="00482AC0">
            <w:pPr>
              <w:spacing w:before="240"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06E25">
              <w:rPr>
                <w:rFonts w:ascii="Times New Roman" w:hAnsi="Times New Roman" w:cs="Times New Roman"/>
                <w:i/>
                <w:sz w:val="20"/>
                <w:szCs w:val="20"/>
              </w:rPr>
              <w:t>36</w:t>
            </w:r>
          </w:p>
        </w:tc>
      </w:tr>
      <w:tr w:rsidR="00482AC0" w:rsidTr="00482AC0">
        <w:tc>
          <w:tcPr>
            <w:tcW w:w="6487" w:type="dxa"/>
          </w:tcPr>
          <w:p w:rsidR="00482AC0" w:rsidRPr="00482AC0" w:rsidRDefault="00482AC0" w:rsidP="00482AC0">
            <w:pPr>
              <w:spacing w:before="240"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82AC0">
              <w:rPr>
                <w:rFonts w:ascii="Times New Roman" w:hAnsi="Times New Roman" w:cs="Times New Roman"/>
                <w:i/>
                <w:sz w:val="20"/>
                <w:szCs w:val="20"/>
              </w:rPr>
              <w:t>Обязательная аудиторная учебная нагрузка (всего)</w:t>
            </w:r>
          </w:p>
        </w:tc>
        <w:tc>
          <w:tcPr>
            <w:tcW w:w="3084" w:type="dxa"/>
          </w:tcPr>
          <w:p w:rsidR="00482AC0" w:rsidRPr="00482AC0" w:rsidRDefault="00482AC0" w:rsidP="00482AC0">
            <w:pPr>
              <w:spacing w:before="240"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82AC0">
              <w:rPr>
                <w:rFonts w:ascii="Times New Roman" w:hAnsi="Times New Roman" w:cs="Times New Roman"/>
                <w:i/>
                <w:sz w:val="20"/>
                <w:szCs w:val="20"/>
              </w:rPr>
              <w:t>36</w:t>
            </w:r>
          </w:p>
        </w:tc>
      </w:tr>
      <w:tr w:rsidR="00482AC0" w:rsidTr="00482AC0">
        <w:tc>
          <w:tcPr>
            <w:tcW w:w="6487" w:type="dxa"/>
          </w:tcPr>
          <w:p w:rsidR="00482AC0" w:rsidRPr="00482AC0" w:rsidRDefault="00482AC0" w:rsidP="00482AC0">
            <w:pPr>
              <w:spacing w:before="240"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82AC0">
              <w:rPr>
                <w:rFonts w:ascii="Times New Roman" w:hAnsi="Times New Roman" w:cs="Times New Roman"/>
                <w:i/>
                <w:sz w:val="20"/>
                <w:szCs w:val="20"/>
              </w:rPr>
              <w:t>в том числе:</w:t>
            </w:r>
          </w:p>
        </w:tc>
        <w:tc>
          <w:tcPr>
            <w:tcW w:w="3084" w:type="dxa"/>
          </w:tcPr>
          <w:p w:rsidR="00482AC0" w:rsidRPr="00482AC0" w:rsidRDefault="00482AC0" w:rsidP="00482AC0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AC0" w:rsidTr="00482AC0">
        <w:tc>
          <w:tcPr>
            <w:tcW w:w="6487" w:type="dxa"/>
          </w:tcPr>
          <w:p w:rsidR="00482AC0" w:rsidRPr="00482AC0" w:rsidRDefault="00482AC0" w:rsidP="00482AC0">
            <w:pPr>
              <w:spacing w:before="240"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82AC0">
              <w:rPr>
                <w:rFonts w:ascii="Times New Roman" w:hAnsi="Times New Roman" w:cs="Times New Roman"/>
                <w:i/>
                <w:sz w:val="20"/>
                <w:szCs w:val="20"/>
              </w:rPr>
              <w:t>- практические занятия</w:t>
            </w:r>
          </w:p>
        </w:tc>
        <w:tc>
          <w:tcPr>
            <w:tcW w:w="3084" w:type="dxa"/>
          </w:tcPr>
          <w:p w:rsidR="00482AC0" w:rsidRPr="00F06E25" w:rsidRDefault="00482AC0" w:rsidP="00482AC0">
            <w:pPr>
              <w:spacing w:before="240"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06E25">
              <w:rPr>
                <w:rFonts w:ascii="Times New Roman" w:hAnsi="Times New Roman" w:cs="Times New Roman"/>
                <w:i/>
                <w:sz w:val="20"/>
                <w:szCs w:val="20"/>
              </w:rPr>
              <w:t>36</w:t>
            </w:r>
          </w:p>
        </w:tc>
      </w:tr>
      <w:tr w:rsidR="00482AC0" w:rsidTr="00482AC0">
        <w:tc>
          <w:tcPr>
            <w:tcW w:w="6487" w:type="dxa"/>
          </w:tcPr>
          <w:p w:rsidR="00482AC0" w:rsidRPr="00482AC0" w:rsidRDefault="00482AC0" w:rsidP="00482AC0">
            <w:pPr>
              <w:spacing w:before="240"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82AC0">
              <w:rPr>
                <w:rFonts w:ascii="Times New Roman" w:hAnsi="Times New Roman" w:cs="Times New Roman"/>
                <w:i/>
                <w:sz w:val="20"/>
                <w:szCs w:val="20"/>
              </w:rPr>
              <w:t>Итоговая аттестация по учебной практике</w:t>
            </w:r>
          </w:p>
        </w:tc>
        <w:tc>
          <w:tcPr>
            <w:tcW w:w="3084" w:type="dxa"/>
          </w:tcPr>
          <w:p w:rsidR="00482AC0" w:rsidRPr="00F06E25" w:rsidRDefault="00482AC0" w:rsidP="00482AC0">
            <w:pPr>
              <w:spacing w:before="240"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06E25">
              <w:rPr>
                <w:rFonts w:ascii="Times New Roman" w:hAnsi="Times New Roman" w:cs="Times New Roman"/>
                <w:i/>
                <w:sz w:val="20"/>
                <w:szCs w:val="20"/>
              </w:rPr>
              <w:t>Дифференцированный зачет</w:t>
            </w:r>
          </w:p>
        </w:tc>
      </w:tr>
    </w:tbl>
    <w:p w:rsidR="00482AC0" w:rsidRPr="006A4D18" w:rsidRDefault="00F06E25" w:rsidP="00482AC0">
      <w:pPr>
        <w:spacing w:before="24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A4D18">
        <w:rPr>
          <w:rFonts w:ascii="Times New Roman" w:hAnsi="Times New Roman" w:cs="Times New Roman"/>
          <w:i/>
          <w:sz w:val="24"/>
          <w:szCs w:val="24"/>
        </w:rPr>
        <w:t>Виды и объем выполняемых работ, проверяемые результаты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E76BC5" w:rsidTr="00E76BC5">
        <w:tc>
          <w:tcPr>
            <w:tcW w:w="3190" w:type="dxa"/>
          </w:tcPr>
          <w:p w:rsidR="00E76BC5" w:rsidRPr="00E76BC5" w:rsidRDefault="00E76BC5" w:rsidP="00482AC0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6BC5">
              <w:rPr>
                <w:rFonts w:ascii="Times New Roman" w:hAnsi="Times New Roman" w:cs="Times New Roman"/>
                <w:b/>
                <w:sz w:val="20"/>
                <w:szCs w:val="20"/>
              </w:rPr>
              <w:t>Виды работ</w:t>
            </w:r>
          </w:p>
        </w:tc>
        <w:tc>
          <w:tcPr>
            <w:tcW w:w="3190" w:type="dxa"/>
          </w:tcPr>
          <w:p w:rsidR="00E76BC5" w:rsidRPr="00E76BC5" w:rsidRDefault="00E76BC5" w:rsidP="00482AC0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6BC5">
              <w:rPr>
                <w:rFonts w:ascii="Times New Roman" w:hAnsi="Times New Roman" w:cs="Times New Roman"/>
                <w:b/>
                <w:sz w:val="20"/>
                <w:szCs w:val="20"/>
              </w:rPr>
              <w:t>Объем времени обучения (час)</w:t>
            </w:r>
          </w:p>
        </w:tc>
        <w:tc>
          <w:tcPr>
            <w:tcW w:w="3191" w:type="dxa"/>
          </w:tcPr>
          <w:p w:rsidR="00E76BC5" w:rsidRPr="00E76BC5" w:rsidRDefault="00E76BC5" w:rsidP="00E76BC5">
            <w:pPr>
              <w:spacing w:before="24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6BC5">
              <w:rPr>
                <w:rFonts w:ascii="Times New Roman" w:hAnsi="Times New Roman" w:cs="Times New Roman"/>
                <w:b/>
                <w:sz w:val="20"/>
                <w:szCs w:val="20"/>
              </w:rPr>
              <w:t>Проверяемые результаты (профессиональные компетенции ПК, общие компетенции – ОК, практический опыт – ОП, умения.</w:t>
            </w:r>
          </w:p>
        </w:tc>
      </w:tr>
      <w:tr w:rsidR="00E76BC5" w:rsidTr="00E76BC5">
        <w:tc>
          <w:tcPr>
            <w:tcW w:w="3190" w:type="dxa"/>
          </w:tcPr>
          <w:p w:rsidR="00E76BC5" w:rsidRPr="00E76BC5" w:rsidRDefault="00E76BC5" w:rsidP="00E76BC5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E76BC5">
              <w:rPr>
                <w:rFonts w:ascii="Times New Roman" w:hAnsi="Times New Roman" w:cs="Times New Roman"/>
                <w:sz w:val="20"/>
                <w:szCs w:val="20"/>
              </w:rPr>
              <w:t>Получение общего и вводного инструктажей по охране труда и противопожарной безопасности</w:t>
            </w:r>
          </w:p>
        </w:tc>
        <w:tc>
          <w:tcPr>
            <w:tcW w:w="3190" w:type="dxa"/>
          </w:tcPr>
          <w:p w:rsidR="00E76BC5" w:rsidRPr="00E76BC5" w:rsidRDefault="00E76BC5" w:rsidP="00482AC0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B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91" w:type="dxa"/>
          </w:tcPr>
          <w:p w:rsidR="00E76BC5" w:rsidRPr="00E76BC5" w:rsidRDefault="00E76BC5" w:rsidP="00482AC0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BC5">
              <w:rPr>
                <w:rFonts w:ascii="Times New Roman" w:hAnsi="Times New Roman" w:cs="Times New Roman"/>
                <w:sz w:val="20"/>
                <w:szCs w:val="20"/>
              </w:rPr>
              <w:t>ПО1, ПК 1.2, 1.3, ОК1-9</w:t>
            </w:r>
          </w:p>
        </w:tc>
      </w:tr>
      <w:tr w:rsidR="00E76BC5" w:rsidTr="00E76BC5">
        <w:tc>
          <w:tcPr>
            <w:tcW w:w="3190" w:type="dxa"/>
          </w:tcPr>
          <w:p w:rsidR="00E76BC5" w:rsidRPr="00E76BC5" w:rsidRDefault="00E76BC5" w:rsidP="00E76BC5">
            <w:pPr>
              <w:spacing w:before="24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2.Очистка механических частей подвижного состава и кузова от грязи</w:t>
            </w:r>
          </w:p>
        </w:tc>
        <w:tc>
          <w:tcPr>
            <w:tcW w:w="3190" w:type="dxa"/>
          </w:tcPr>
          <w:p w:rsidR="00E76BC5" w:rsidRPr="00E76BC5" w:rsidRDefault="00E76BC5" w:rsidP="00482AC0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91" w:type="dxa"/>
          </w:tcPr>
          <w:p w:rsidR="00E76BC5" w:rsidRPr="00E76BC5" w:rsidRDefault="00E76BC5" w:rsidP="00482AC0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BC5">
              <w:rPr>
                <w:rFonts w:ascii="Times New Roman" w:hAnsi="Times New Roman" w:cs="Times New Roman"/>
                <w:sz w:val="20"/>
                <w:szCs w:val="20"/>
              </w:rPr>
              <w:t>ПО1, ПК 1.2, 1.3, ОК1-9</w:t>
            </w:r>
          </w:p>
        </w:tc>
      </w:tr>
      <w:tr w:rsidR="00E76BC5" w:rsidTr="00E76BC5">
        <w:tc>
          <w:tcPr>
            <w:tcW w:w="3190" w:type="dxa"/>
          </w:tcPr>
          <w:p w:rsidR="00E76BC5" w:rsidRPr="00E76BC5" w:rsidRDefault="00E76BC5" w:rsidP="00E76BC5">
            <w:pPr>
              <w:spacing w:before="24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Выбор запасных частей, инструментов и материалов</w:t>
            </w:r>
          </w:p>
        </w:tc>
        <w:tc>
          <w:tcPr>
            <w:tcW w:w="3190" w:type="dxa"/>
          </w:tcPr>
          <w:p w:rsidR="00E76BC5" w:rsidRPr="00E76BC5" w:rsidRDefault="00E76BC5" w:rsidP="00482AC0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191" w:type="dxa"/>
          </w:tcPr>
          <w:p w:rsidR="00E76BC5" w:rsidRPr="00E76BC5" w:rsidRDefault="00E76BC5" w:rsidP="00482AC0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BC5">
              <w:rPr>
                <w:rFonts w:ascii="Times New Roman" w:hAnsi="Times New Roman" w:cs="Times New Roman"/>
                <w:sz w:val="20"/>
                <w:szCs w:val="20"/>
              </w:rPr>
              <w:t>ПО1, ПК 1.2, 1.3, ОК1-9</w:t>
            </w:r>
          </w:p>
        </w:tc>
      </w:tr>
      <w:tr w:rsidR="00E76BC5" w:rsidTr="00E76BC5">
        <w:tc>
          <w:tcPr>
            <w:tcW w:w="3190" w:type="dxa"/>
          </w:tcPr>
          <w:p w:rsidR="00E76BC5" w:rsidRPr="00E76BC5" w:rsidRDefault="00E76BC5" w:rsidP="00E76BC5">
            <w:pPr>
              <w:spacing w:before="24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Проверка работоспособности слесарного инструмента</w:t>
            </w:r>
          </w:p>
        </w:tc>
        <w:tc>
          <w:tcPr>
            <w:tcW w:w="3190" w:type="dxa"/>
          </w:tcPr>
          <w:p w:rsidR="00E76BC5" w:rsidRPr="00E76BC5" w:rsidRDefault="00E76BC5" w:rsidP="00482AC0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191" w:type="dxa"/>
          </w:tcPr>
          <w:p w:rsidR="00E76BC5" w:rsidRPr="00E76BC5" w:rsidRDefault="00E76BC5" w:rsidP="00482AC0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BC5">
              <w:rPr>
                <w:rFonts w:ascii="Times New Roman" w:hAnsi="Times New Roman" w:cs="Times New Roman"/>
                <w:sz w:val="20"/>
                <w:szCs w:val="20"/>
              </w:rPr>
              <w:t>ПО1, ПК 1.2, 1.3, ОК1-9</w:t>
            </w:r>
          </w:p>
        </w:tc>
      </w:tr>
      <w:tr w:rsidR="00E76BC5" w:rsidTr="00E76BC5">
        <w:tc>
          <w:tcPr>
            <w:tcW w:w="3190" w:type="dxa"/>
          </w:tcPr>
          <w:p w:rsidR="00E76BC5" w:rsidRPr="00E76BC5" w:rsidRDefault="00FE2FE9" w:rsidP="00FE2FE9">
            <w:pPr>
              <w:spacing w:before="24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="00E76BC5">
              <w:rPr>
                <w:rFonts w:ascii="Times New Roman" w:hAnsi="Times New Roman" w:cs="Times New Roman"/>
                <w:sz w:val="20"/>
                <w:szCs w:val="20"/>
              </w:rPr>
              <w:t xml:space="preserve">Ознакомление с работами, связанными с ремонтом, заменой неисправных и изготовлением </w:t>
            </w:r>
            <w:r w:rsidR="00E76B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несложных деталей подвижного состава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железнодорожного транспорта</w:t>
            </w:r>
          </w:p>
        </w:tc>
        <w:tc>
          <w:tcPr>
            <w:tcW w:w="3190" w:type="dxa"/>
          </w:tcPr>
          <w:p w:rsidR="00E76BC5" w:rsidRPr="00E76BC5" w:rsidRDefault="00FE2FE9" w:rsidP="00482AC0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3191" w:type="dxa"/>
          </w:tcPr>
          <w:p w:rsidR="00E76BC5" w:rsidRPr="00E76BC5" w:rsidRDefault="00FE2FE9" w:rsidP="00482AC0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BC5">
              <w:rPr>
                <w:rFonts w:ascii="Times New Roman" w:hAnsi="Times New Roman" w:cs="Times New Roman"/>
                <w:sz w:val="20"/>
                <w:szCs w:val="20"/>
              </w:rPr>
              <w:t>ПО1, ПК 1.2, 1.3, ОК1-9</w:t>
            </w:r>
          </w:p>
        </w:tc>
      </w:tr>
    </w:tbl>
    <w:p w:rsidR="00F06E25" w:rsidRPr="006A4D18" w:rsidRDefault="006A4D18" w:rsidP="00482AC0">
      <w:pPr>
        <w:spacing w:before="24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A4D18">
        <w:rPr>
          <w:rFonts w:ascii="Times New Roman" w:hAnsi="Times New Roman" w:cs="Times New Roman"/>
          <w:i/>
          <w:sz w:val="24"/>
          <w:szCs w:val="24"/>
        </w:rPr>
        <w:lastRenderedPageBreak/>
        <w:t>Критерии оценок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6A4D18" w:rsidTr="009B71CD">
        <w:tc>
          <w:tcPr>
            <w:tcW w:w="1914" w:type="dxa"/>
            <w:vMerge w:val="restart"/>
          </w:tcPr>
          <w:p w:rsidR="006A4D18" w:rsidRPr="006A4D18" w:rsidRDefault="006A4D18" w:rsidP="00482AC0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Виды работ</w:t>
            </w:r>
          </w:p>
        </w:tc>
        <w:tc>
          <w:tcPr>
            <w:tcW w:w="7657" w:type="dxa"/>
            <w:gridSpan w:val="4"/>
          </w:tcPr>
          <w:p w:rsidR="006A4D18" w:rsidRPr="006A4D18" w:rsidRDefault="006A4D18" w:rsidP="00482AC0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 оценок для дифференцированного зачета</w:t>
            </w:r>
          </w:p>
        </w:tc>
      </w:tr>
      <w:tr w:rsidR="006A4D18" w:rsidTr="006A4D18">
        <w:tc>
          <w:tcPr>
            <w:tcW w:w="1914" w:type="dxa"/>
            <w:vMerge/>
          </w:tcPr>
          <w:p w:rsidR="006A4D18" w:rsidRPr="006A4D18" w:rsidRDefault="006A4D18" w:rsidP="00482AC0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14" w:type="dxa"/>
          </w:tcPr>
          <w:p w:rsidR="006A4D18" w:rsidRPr="006A4D18" w:rsidRDefault="006A4D18" w:rsidP="00482AC0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 (отлично)</w:t>
            </w:r>
          </w:p>
        </w:tc>
        <w:tc>
          <w:tcPr>
            <w:tcW w:w="1914" w:type="dxa"/>
          </w:tcPr>
          <w:p w:rsidR="006A4D18" w:rsidRPr="006A4D18" w:rsidRDefault="006A4D18" w:rsidP="00482AC0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 (хорошо)</w:t>
            </w:r>
          </w:p>
        </w:tc>
        <w:tc>
          <w:tcPr>
            <w:tcW w:w="1914" w:type="dxa"/>
          </w:tcPr>
          <w:p w:rsidR="006A4D18" w:rsidRPr="006A4D18" w:rsidRDefault="006A4D18" w:rsidP="001E6313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 (удовлетвор)</w:t>
            </w:r>
          </w:p>
        </w:tc>
        <w:tc>
          <w:tcPr>
            <w:tcW w:w="1915" w:type="dxa"/>
          </w:tcPr>
          <w:p w:rsidR="006A4D18" w:rsidRPr="006A4D18" w:rsidRDefault="006A4D18" w:rsidP="00482AC0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(неудовлетвор)</w:t>
            </w:r>
          </w:p>
        </w:tc>
      </w:tr>
      <w:tr w:rsidR="00F031C4" w:rsidTr="006A4D18">
        <w:tc>
          <w:tcPr>
            <w:tcW w:w="1914" w:type="dxa"/>
          </w:tcPr>
          <w:p w:rsidR="00F031C4" w:rsidRPr="006A4D18" w:rsidRDefault="00F031C4" w:rsidP="006A4D18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Получение общего и вводного инструктажей по охране труда и пожарной безопасности</w:t>
            </w:r>
          </w:p>
        </w:tc>
        <w:tc>
          <w:tcPr>
            <w:tcW w:w="1914" w:type="dxa"/>
            <w:vMerge w:val="restart"/>
          </w:tcPr>
          <w:p w:rsidR="00F031C4" w:rsidRPr="006A4D18" w:rsidRDefault="00F031C4" w:rsidP="00482AC0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6FD4">
              <w:rPr>
                <w:rFonts w:ascii="Times New Roman" w:hAnsi="Times New Roman" w:cs="Times New Roman"/>
                <w:sz w:val="20"/>
                <w:szCs w:val="20"/>
              </w:rPr>
              <w:t>Ставится в случае, если студент полностью выполнил задание, умеет обращаться с измерительным, ударным инструментом. Работу студента можно применить по прямому назначению. Студент полностью выполнял правила техники безопасности и охраны труд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а.</w:t>
            </w:r>
          </w:p>
        </w:tc>
        <w:tc>
          <w:tcPr>
            <w:tcW w:w="1914" w:type="dxa"/>
            <w:vMerge w:val="restart"/>
          </w:tcPr>
          <w:p w:rsidR="00F031C4" w:rsidRPr="00A46FD4" w:rsidRDefault="00F031C4" w:rsidP="00482AC0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FD4">
              <w:rPr>
                <w:rFonts w:ascii="Times New Roman" w:hAnsi="Times New Roman" w:cs="Times New Roman"/>
                <w:sz w:val="20"/>
                <w:szCs w:val="20"/>
              </w:rPr>
              <w:t xml:space="preserve">Ставится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случае, если студент </w:t>
            </w:r>
            <w:r w:rsidRPr="00A46FD4">
              <w:rPr>
                <w:rFonts w:ascii="Times New Roman" w:hAnsi="Times New Roman" w:cs="Times New Roman"/>
                <w:sz w:val="20"/>
                <w:szCs w:val="20"/>
              </w:rPr>
              <w:t xml:space="preserve"> выполнил задание, умеет обращаться с измерительным, ударным инструментом. Работу студента можно применить по прямому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назначению, но с незначительными доработками. Студент </w:t>
            </w:r>
            <w:r w:rsidRPr="00A46FD4">
              <w:rPr>
                <w:rFonts w:ascii="Times New Roman" w:hAnsi="Times New Roman" w:cs="Times New Roman"/>
                <w:sz w:val="20"/>
                <w:szCs w:val="20"/>
              </w:rPr>
              <w:t xml:space="preserve"> выполнял правила техники безопасности и охраны труд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а.</w:t>
            </w:r>
          </w:p>
        </w:tc>
        <w:tc>
          <w:tcPr>
            <w:tcW w:w="1914" w:type="dxa"/>
            <w:vMerge w:val="restart"/>
          </w:tcPr>
          <w:p w:rsidR="00F031C4" w:rsidRPr="006A4D18" w:rsidRDefault="00F031C4" w:rsidP="00482AC0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6FD4">
              <w:rPr>
                <w:rFonts w:ascii="Times New Roman" w:hAnsi="Times New Roman" w:cs="Times New Roman"/>
                <w:sz w:val="20"/>
                <w:szCs w:val="20"/>
              </w:rPr>
              <w:t>Ставится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случае, если студент </w:t>
            </w:r>
            <w:r w:rsidRPr="00A46FD4">
              <w:rPr>
                <w:rFonts w:ascii="Times New Roman" w:hAnsi="Times New Roman" w:cs="Times New Roman"/>
                <w:sz w:val="20"/>
                <w:szCs w:val="20"/>
              </w:rPr>
              <w:t xml:space="preserve">выполнил задание,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 </w:t>
            </w:r>
            <w:r w:rsidRPr="00A46FD4">
              <w:rPr>
                <w:rFonts w:ascii="Times New Roman" w:hAnsi="Times New Roman" w:cs="Times New Roman"/>
                <w:sz w:val="20"/>
                <w:szCs w:val="20"/>
              </w:rPr>
              <w:t>умеет обращаться с измерительным, ударным инструментом. Работу студента можно применить по прямому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назначению после значительной доработки. Студент </w:t>
            </w:r>
            <w:r w:rsidRPr="00A46FD4">
              <w:rPr>
                <w:rFonts w:ascii="Times New Roman" w:hAnsi="Times New Roman" w:cs="Times New Roman"/>
                <w:sz w:val="20"/>
                <w:szCs w:val="20"/>
              </w:rPr>
              <w:t>выполнял правила техники безопасности и охраны труд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а.</w:t>
            </w:r>
          </w:p>
        </w:tc>
        <w:tc>
          <w:tcPr>
            <w:tcW w:w="1915" w:type="dxa"/>
            <w:vMerge w:val="restart"/>
          </w:tcPr>
          <w:p w:rsidR="00F031C4" w:rsidRPr="006A4D18" w:rsidRDefault="00F031C4" w:rsidP="00F031C4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6FD4">
              <w:rPr>
                <w:rFonts w:ascii="Times New Roman" w:hAnsi="Times New Roman" w:cs="Times New Roman"/>
                <w:sz w:val="20"/>
                <w:szCs w:val="20"/>
              </w:rPr>
              <w:t>Ставится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случае, если студент не </w:t>
            </w:r>
            <w:r w:rsidRPr="00A46FD4">
              <w:rPr>
                <w:rFonts w:ascii="Times New Roman" w:hAnsi="Times New Roman" w:cs="Times New Roman"/>
                <w:sz w:val="20"/>
                <w:szCs w:val="20"/>
              </w:rPr>
              <w:t xml:space="preserve">выполнил задание,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Pr="00A46FD4">
              <w:rPr>
                <w:rFonts w:ascii="Times New Roman" w:hAnsi="Times New Roman" w:cs="Times New Roman"/>
                <w:sz w:val="20"/>
                <w:szCs w:val="20"/>
              </w:rPr>
              <w:t>умеет обращаться с измерительным, ударным инс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трументом. Работу студента нельзя</w:t>
            </w:r>
            <w:r w:rsidRPr="00A46FD4">
              <w:rPr>
                <w:rFonts w:ascii="Times New Roman" w:hAnsi="Times New Roman" w:cs="Times New Roman"/>
                <w:sz w:val="20"/>
                <w:szCs w:val="20"/>
              </w:rPr>
              <w:t xml:space="preserve"> применить по прямому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назначению, даже после значительной доработки. </w:t>
            </w:r>
            <w:r w:rsidRPr="00A46FD4">
              <w:rPr>
                <w:rFonts w:ascii="Times New Roman" w:hAnsi="Times New Roman" w:cs="Times New Roman"/>
                <w:sz w:val="20"/>
                <w:szCs w:val="20"/>
              </w:rPr>
              <w:t xml:space="preserve"> Студент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Pr="00A46FD4">
              <w:rPr>
                <w:rFonts w:ascii="Times New Roman" w:hAnsi="Times New Roman" w:cs="Times New Roman"/>
                <w:sz w:val="20"/>
                <w:szCs w:val="20"/>
              </w:rPr>
              <w:t xml:space="preserve"> выполнял правила техники безопасности и охраны труд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а.</w:t>
            </w:r>
          </w:p>
        </w:tc>
      </w:tr>
      <w:tr w:rsidR="00F031C4" w:rsidTr="006A4D18">
        <w:tc>
          <w:tcPr>
            <w:tcW w:w="1914" w:type="dxa"/>
          </w:tcPr>
          <w:p w:rsidR="00F031C4" w:rsidRPr="006A4D18" w:rsidRDefault="00F031C4" w:rsidP="006A4D18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6A4D18">
              <w:rPr>
                <w:rFonts w:ascii="Times New Roman" w:hAnsi="Times New Roman" w:cs="Times New Roman"/>
                <w:sz w:val="20"/>
                <w:szCs w:val="20"/>
              </w:rPr>
              <w:t>Очистка механических частей подвижного состава и кузова от грязи</w:t>
            </w:r>
          </w:p>
        </w:tc>
        <w:tc>
          <w:tcPr>
            <w:tcW w:w="1914" w:type="dxa"/>
            <w:vMerge/>
          </w:tcPr>
          <w:p w:rsidR="00F031C4" w:rsidRPr="006A4D18" w:rsidRDefault="00F031C4" w:rsidP="00482AC0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14" w:type="dxa"/>
            <w:vMerge/>
          </w:tcPr>
          <w:p w:rsidR="00F031C4" w:rsidRPr="006A4D18" w:rsidRDefault="00F031C4" w:rsidP="00482AC0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14" w:type="dxa"/>
            <w:vMerge/>
          </w:tcPr>
          <w:p w:rsidR="00F031C4" w:rsidRPr="006A4D18" w:rsidRDefault="00F031C4" w:rsidP="00482AC0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15" w:type="dxa"/>
            <w:vMerge/>
          </w:tcPr>
          <w:p w:rsidR="00F031C4" w:rsidRPr="006A4D18" w:rsidRDefault="00F031C4" w:rsidP="00482AC0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031C4" w:rsidTr="006A4D18">
        <w:tc>
          <w:tcPr>
            <w:tcW w:w="1914" w:type="dxa"/>
          </w:tcPr>
          <w:p w:rsidR="00F031C4" w:rsidRPr="006A4D18" w:rsidRDefault="00F031C4" w:rsidP="006A4D18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6A4D18">
              <w:rPr>
                <w:rFonts w:ascii="Times New Roman" w:hAnsi="Times New Roman" w:cs="Times New Roman"/>
                <w:sz w:val="20"/>
                <w:szCs w:val="20"/>
              </w:rPr>
              <w:t>Выбор запасных частей, инструментов и материалов</w:t>
            </w:r>
          </w:p>
        </w:tc>
        <w:tc>
          <w:tcPr>
            <w:tcW w:w="1914" w:type="dxa"/>
            <w:vMerge/>
          </w:tcPr>
          <w:p w:rsidR="00F031C4" w:rsidRPr="006A4D18" w:rsidRDefault="00F031C4" w:rsidP="00482AC0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14" w:type="dxa"/>
            <w:vMerge/>
          </w:tcPr>
          <w:p w:rsidR="00F031C4" w:rsidRPr="006A4D18" w:rsidRDefault="00F031C4" w:rsidP="00482AC0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14" w:type="dxa"/>
            <w:vMerge/>
          </w:tcPr>
          <w:p w:rsidR="00F031C4" w:rsidRPr="006A4D18" w:rsidRDefault="00F031C4" w:rsidP="00482AC0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15" w:type="dxa"/>
            <w:vMerge/>
          </w:tcPr>
          <w:p w:rsidR="00F031C4" w:rsidRPr="006A4D18" w:rsidRDefault="00F031C4" w:rsidP="00482AC0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031C4" w:rsidTr="006A4D18">
        <w:tc>
          <w:tcPr>
            <w:tcW w:w="1914" w:type="dxa"/>
          </w:tcPr>
          <w:p w:rsidR="00F031C4" w:rsidRPr="006A4D18" w:rsidRDefault="00F031C4" w:rsidP="006A4D18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 работоспособности слесарного инструмента</w:t>
            </w:r>
          </w:p>
        </w:tc>
        <w:tc>
          <w:tcPr>
            <w:tcW w:w="1914" w:type="dxa"/>
            <w:vMerge/>
          </w:tcPr>
          <w:p w:rsidR="00F031C4" w:rsidRPr="006A4D18" w:rsidRDefault="00F031C4" w:rsidP="00482AC0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14" w:type="dxa"/>
            <w:vMerge/>
          </w:tcPr>
          <w:p w:rsidR="00F031C4" w:rsidRPr="006A4D18" w:rsidRDefault="00F031C4" w:rsidP="00482AC0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14" w:type="dxa"/>
            <w:vMerge/>
          </w:tcPr>
          <w:p w:rsidR="00F031C4" w:rsidRPr="006A4D18" w:rsidRDefault="00F031C4" w:rsidP="00482AC0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15" w:type="dxa"/>
            <w:vMerge/>
          </w:tcPr>
          <w:p w:rsidR="00F031C4" w:rsidRPr="006A4D18" w:rsidRDefault="00F031C4" w:rsidP="00482AC0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031C4" w:rsidTr="006A4D18">
        <w:tc>
          <w:tcPr>
            <w:tcW w:w="1914" w:type="dxa"/>
          </w:tcPr>
          <w:p w:rsidR="00F031C4" w:rsidRDefault="00F031C4" w:rsidP="006A4D18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Ознакомление с работами, связанными с ремонтом, заменой неисправных и изготовлением несложных деталей подвижного состава железнодорожного транспорта</w:t>
            </w:r>
          </w:p>
        </w:tc>
        <w:tc>
          <w:tcPr>
            <w:tcW w:w="1914" w:type="dxa"/>
            <w:vMerge/>
          </w:tcPr>
          <w:p w:rsidR="00F031C4" w:rsidRPr="006A4D18" w:rsidRDefault="00F031C4" w:rsidP="00482AC0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14" w:type="dxa"/>
            <w:vMerge/>
          </w:tcPr>
          <w:p w:rsidR="00F031C4" w:rsidRPr="006A4D18" w:rsidRDefault="00F031C4" w:rsidP="00482AC0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14" w:type="dxa"/>
            <w:vMerge/>
          </w:tcPr>
          <w:p w:rsidR="00F031C4" w:rsidRPr="006A4D18" w:rsidRDefault="00F031C4" w:rsidP="00482AC0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15" w:type="dxa"/>
            <w:vMerge/>
          </w:tcPr>
          <w:p w:rsidR="00F031C4" w:rsidRPr="006A4D18" w:rsidRDefault="00F031C4" w:rsidP="00482AC0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482AC0" w:rsidRPr="00482AC0" w:rsidRDefault="00482AC0" w:rsidP="00482AC0">
      <w:pPr>
        <w:spacing w:before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2AC0" w:rsidRDefault="00482AC0">
      <w:pPr>
        <w:spacing w:before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5291" w:rsidRDefault="004B5291">
      <w:pPr>
        <w:spacing w:before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5291" w:rsidRDefault="004B5291">
      <w:pPr>
        <w:spacing w:before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5291" w:rsidRDefault="004B5291">
      <w:pPr>
        <w:spacing w:before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5291" w:rsidRPr="00AA79B9" w:rsidRDefault="004B5291" w:rsidP="004B529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A79B9"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Pr="00AA79B9">
        <w:rPr>
          <w:rFonts w:ascii="Times New Roman" w:hAnsi="Times New Roman" w:cs="Times New Roman"/>
          <w:b/>
          <w:sz w:val="28"/>
          <w:szCs w:val="28"/>
        </w:rPr>
        <w:tab/>
      </w:r>
      <w:r w:rsidR="00AA79B9">
        <w:rPr>
          <w:rFonts w:ascii="Times New Roman" w:hAnsi="Times New Roman" w:cs="Times New Roman"/>
          <w:b/>
          <w:sz w:val="24"/>
          <w:szCs w:val="24"/>
        </w:rPr>
        <w:t>ИНФОРМАЦИОННО</w:t>
      </w:r>
      <w:r w:rsidRPr="00AA79B9">
        <w:rPr>
          <w:rFonts w:ascii="Times New Roman" w:hAnsi="Times New Roman" w:cs="Times New Roman"/>
          <w:b/>
          <w:sz w:val="24"/>
          <w:szCs w:val="24"/>
        </w:rPr>
        <w:t>Я  ОБЕСПЕЧАНИЕ ОБУЧЕНИЯ</w:t>
      </w:r>
    </w:p>
    <w:p w:rsidR="004B5291" w:rsidRDefault="004B5291" w:rsidP="004B5291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43C6">
        <w:rPr>
          <w:rFonts w:ascii="Times New Roman" w:hAnsi="Times New Roman" w:cs="Times New Roman"/>
          <w:b/>
          <w:sz w:val="28"/>
          <w:szCs w:val="28"/>
        </w:rPr>
        <w:t>Перечень используемых учебных изданий, Интернет-ресурсов, дополнительной литературы</w:t>
      </w:r>
    </w:p>
    <w:p w:rsidR="004B5291" w:rsidRDefault="004B5291" w:rsidP="004B529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 Основные источники:</w:t>
      </w:r>
    </w:p>
    <w:p w:rsidR="004B5291" w:rsidRDefault="004B5291" w:rsidP="004B52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3.1.1 Учебные пособия </w:t>
      </w:r>
    </w:p>
    <w:p w:rsidR="004B5291" w:rsidRDefault="004B5291" w:rsidP="004B52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5291" w:rsidRDefault="004B5291" w:rsidP="004B52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Ермишкин, И.А. Конструкция электроподвижного состава </w:t>
      </w:r>
      <w:r w:rsidRPr="00AC7C8A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Текст</w:t>
      </w:r>
      <w:r w:rsidRPr="00AC7C8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: учебник/И.А. Ермишкин.-Москва: ФГБОУ Учебно-методический центр по образованию на железнодорожном транспорте, 2016-376 с.</w:t>
      </w:r>
    </w:p>
    <w:p w:rsidR="004B5291" w:rsidRDefault="004B5291" w:rsidP="004B52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271 с.</w:t>
      </w:r>
    </w:p>
    <w:p w:rsidR="00E962C7" w:rsidRDefault="00E962C7" w:rsidP="004B52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Быков Б.В. Конструкция механической части вагонов: учебное пособие,- М: ФГБОУ «Учебно-методический центр по образованию на ж.д. транспорте», 2016.-247с.</w:t>
      </w:r>
    </w:p>
    <w:p w:rsidR="00E962C7" w:rsidRDefault="00E962C7" w:rsidP="004B52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Кобаская И.А. Технология ремонта подвижного состава: учебное пособие,- М: ФГБОУ «Учебно-методический центр по образованию на ж.д. транспорте», 2016.-288с.</w:t>
      </w:r>
    </w:p>
    <w:p w:rsidR="004B5291" w:rsidRDefault="004B5291" w:rsidP="004B52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5291" w:rsidRDefault="004B5291" w:rsidP="004B52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 Нормативно – правовые акты:</w:t>
      </w:r>
    </w:p>
    <w:p w:rsidR="004B5291" w:rsidRDefault="004B5291" w:rsidP="004B52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5291" w:rsidRDefault="004B5291" w:rsidP="004B52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Правила технической эксплуатации железных дорог Российской Федерации (в ред. Приказа Минтранса России от 04.06.2012 № 162) Утверждены Приказом Минтранса России от 21 декабря 2010 г. №286.</w:t>
      </w:r>
    </w:p>
    <w:p w:rsidR="004B5291" w:rsidRDefault="004B5291" w:rsidP="004B52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Инструкция по сигнализации на железнодорожном транспорте Российской Федерации Приложение № 7 к Правилам технической эксплуатации железных дорог Российской Федерации (введена Приказом Минтранса России от 04.06.2012 № 162)</w:t>
      </w:r>
    </w:p>
    <w:p w:rsidR="004B5291" w:rsidRDefault="004B5291" w:rsidP="004B52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Приложение № 8 к Правилам технической эксплуатации железных дорог Российской Федерации, Инструкции по сигнализации на железнодорожном транспорте Российской Федерации (введена Приказом Минтранса России от 04.06.2012 № 162)</w:t>
      </w:r>
    </w:p>
    <w:p w:rsidR="004B5291" w:rsidRDefault="004B5291" w:rsidP="004B52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Инструкция осмотрщика вагонов ЦВ-ЦЛ-408, Утверждена Советом по железнодорожному транспорту Государств – участников содружества. Протокол от 21-22 мая 2009г. № 50 -215с.</w:t>
      </w:r>
    </w:p>
    <w:p w:rsidR="004B5291" w:rsidRDefault="004B5291" w:rsidP="004B52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 Интернет-ресурсы:</w:t>
      </w:r>
    </w:p>
    <w:p w:rsidR="004B5291" w:rsidRPr="0027708E" w:rsidRDefault="00E962C7" w:rsidP="004B52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B5291">
        <w:rPr>
          <w:rFonts w:ascii="Times New Roman" w:hAnsi="Times New Roman" w:cs="Times New Roman"/>
          <w:sz w:val="28"/>
          <w:szCs w:val="28"/>
        </w:rPr>
        <w:t xml:space="preserve">) Дорофеев, В.М. Тепловозные дизели семейства Д49. Конструкция, техническое обслуживание, ремонт. / В.М. Дорофеев. – Москва :   Учебно-методический центр по образованию на железнодорожном транспорте, 2016-380 с. Режим доступа: ЭБС МИИТа </w:t>
      </w:r>
      <w:r w:rsidR="004B5291" w:rsidRPr="0027708E">
        <w:rPr>
          <w:rFonts w:ascii="Times New Roman" w:hAnsi="Times New Roman" w:cs="Times New Roman"/>
          <w:sz w:val="28"/>
          <w:szCs w:val="28"/>
        </w:rPr>
        <w:t>[</w:t>
      </w:r>
      <w:r w:rsidR="004B5291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4B5291">
        <w:rPr>
          <w:rFonts w:ascii="Times New Roman" w:hAnsi="Times New Roman" w:cs="Times New Roman"/>
          <w:sz w:val="28"/>
          <w:szCs w:val="28"/>
        </w:rPr>
        <w:t>:</w:t>
      </w:r>
      <w:r w:rsidR="004B5291" w:rsidRPr="0027708E">
        <w:rPr>
          <w:rFonts w:ascii="Times New Roman" w:hAnsi="Times New Roman" w:cs="Times New Roman"/>
          <w:sz w:val="28"/>
          <w:szCs w:val="28"/>
        </w:rPr>
        <w:t>//</w:t>
      </w:r>
      <w:r w:rsidR="004B5291">
        <w:rPr>
          <w:rFonts w:ascii="Times New Roman" w:hAnsi="Times New Roman" w:cs="Times New Roman"/>
          <w:sz w:val="28"/>
          <w:szCs w:val="28"/>
          <w:lang w:val="en-US"/>
        </w:rPr>
        <w:t>library</w:t>
      </w:r>
      <w:r w:rsidR="004B5291" w:rsidRPr="0027708E">
        <w:rPr>
          <w:rFonts w:ascii="Times New Roman" w:hAnsi="Times New Roman" w:cs="Times New Roman"/>
          <w:sz w:val="28"/>
          <w:szCs w:val="28"/>
        </w:rPr>
        <w:t>.</w:t>
      </w:r>
      <w:r w:rsidR="004B5291">
        <w:rPr>
          <w:rFonts w:ascii="Times New Roman" w:hAnsi="Times New Roman" w:cs="Times New Roman"/>
          <w:sz w:val="28"/>
          <w:szCs w:val="28"/>
          <w:lang w:val="en-US"/>
        </w:rPr>
        <w:t>miit</w:t>
      </w:r>
      <w:r w:rsidR="004B5291" w:rsidRPr="0027708E">
        <w:rPr>
          <w:rFonts w:ascii="Times New Roman" w:hAnsi="Times New Roman" w:cs="Times New Roman"/>
          <w:sz w:val="28"/>
          <w:szCs w:val="28"/>
        </w:rPr>
        <w:t>.</w:t>
      </w:r>
      <w:r w:rsidR="004B5291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4B5291" w:rsidRPr="0027708E">
        <w:rPr>
          <w:rFonts w:ascii="Times New Roman" w:hAnsi="Times New Roman" w:cs="Times New Roman"/>
          <w:sz w:val="28"/>
          <w:szCs w:val="28"/>
        </w:rPr>
        <w:t>/2014</w:t>
      </w:r>
      <w:r w:rsidR="004B5291">
        <w:rPr>
          <w:rFonts w:ascii="Times New Roman" w:hAnsi="Times New Roman" w:cs="Times New Roman"/>
          <w:sz w:val="28"/>
          <w:szCs w:val="28"/>
          <w:lang w:val="en-US"/>
        </w:rPr>
        <w:t>books</w:t>
      </w:r>
      <w:r w:rsidR="004B5291" w:rsidRPr="0027708E">
        <w:rPr>
          <w:rFonts w:ascii="Times New Roman" w:hAnsi="Times New Roman" w:cs="Times New Roman"/>
          <w:sz w:val="28"/>
          <w:szCs w:val="28"/>
        </w:rPr>
        <w:t>/</w:t>
      </w:r>
      <w:r w:rsidR="004B5291" w:rsidRPr="00E66752">
        <w:rPr>
          <w:rFonts w:ascii="Times New Roman" w:hAnsi="Times New Roman" w:cs="Times New Roman"/>
          <w:sz w:val="28"/>
          <w:szCs w:val="28"/>
        </w:rPr>
        <w:t xml:space="preserve"> </w:t>
      </w:r>
      <w:r w:rsidR="004B5291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="004B5291">
        <w:rPr>
          <w:rFonts w:ascii="Times New Roman" w:hAnsi="Times New Roman" w:cs="Times New Roman"/>
          <w:sz w:val="28"/>
          <w:szCs w:val="28"/>
        </w:rPr>
        <w:t xml:space="preserve"> Дорофеев.</w:t>
      </w:r>
      <w:r w:rsidR="004B5291" w:rsidRPr="00E66752">
        <w:rPr>
          <w:rFonts w:ascii="Times New Roman" w:hAnsi="Times New Roman" w:cs="Times New Roman"/>
          <w:sz w:val="28"/>
          <w:szCs w:val="28"/>
        </w:rPr>
        <w:t xml:space="preserve"> </w:t>
      </w:r>
      <w:r w:rsidR="004B5291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="004B5291" w:rsidRPr="0027708E">
        <w:rPr>
          <w:rFonts w:ascii="Times New Roman" w:hAnsi="Times New Roman" w:cs="Times New Roman"/>
          <w:sz w:val="28"/>
          <w:szCs w:val="28"/>
        </w:rPr>
        <w:t>]</w:t>
      </w:r>
    </w:p>
    <w:p w:rsidR="004B5291" w:rsidRDefault="00E962C7" w:rsidP="004B52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4B5291">
        <w:rPr>
          <w:rFonts w:ascii="Times New Roman" w:hAnsi="Times New Roman" w:cs="Times New Roman"/>
          <w:sz w:val="28"/>
          <w:szCs w:val="28"/>
        </w:rPr>
        <w:t xml:space="preserve">) Лапинский, В.Н. Общие сведение о тепловозах: учебное пособие. </w:t>
      </w:r>
      <w:r w:rsidR="004B5291" w:rsidRPr="00E66752">
        <w:rPr>
          <w:rFonts w:ascii="Times New Roman" w:hAnsi="Times New Roman" w:cs="Times New Roman"/>
          <w:sz w:val="28"/>
          <w:szCs w:val="28"/>
        </w:rPr>
        <w:t>[</w:t>
      </w:r>
      <w:r w:rsidR="004B5291">
        <w:rPr>
          <w:rFonts w:ascii="Times New Roman" w:hAnsi="Times New Roman" w:cs="Times New Roman"/>
          <w:sz w:val="28"/>
          <w:szCs w:val="28"/>
        </w:rPr>
        <w:t>Электронный ресурс</w:t>
      </w:r>
      <w:r w:rsidR="004B5291" w:rsidRPr="00E66752">
        <w:rPr>
          <w:rFonts w:ascii="Times New Roman" w:hAnsi="Times New Roman" w:cs="Times New Roman"/>
          <w:sz w:val="28"/>
          <w:szCs w:val="28"/>
        </w:rPr>
        <w:t>]</w:t>
      </w:r>
      <w:r w:rsidR="004B5291">
        <w:rPr>
          <w:rFonts w:ascii="Times New Roman" w:hAnsi="Times New Roman" w:cs="Times New Roman"/>
          <w:sz w:val="28"/>
          <w:szCs w:val="28"/>
        </w:rPr>
        <w:t xml:space="preserve"> / В.Н. Лапинский, К.В. Кузнецов, А.А. Дайлидко. – Электрон. Дан. – М.: УМЦ ЖДТ, 2016. – 56 с. – Режим доступа: </w:t>
      </w:r>
      <w:hyperlink r:id="rId7" w:history="1">
        <w:r w:rsidR="004B5291" w:rsidRPr="00764BF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4B5291" w:rsidRPr="00764BF6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r w:rsidR="004B5291" w:rsidRPr="00764BF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e</w:t>
        </w:r>
        <w:r w:rsidR="004B5291" w:rsidRPr="00764BF6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r w:rsidR="004B5291" w:rsidRPr="00764BF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lanbook</w:t>
        </w:r>
        <w:r w:rsidR="004B5291" w:rsidRPr="00764BF6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4B5291" w:rsidRPr="00764BF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4B5291" w:rsidRPr="00764BF6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r w:rsidR="004B5291" w:rsidRPr="00764BF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book</w:t>
        </w:r>
        <w:r w:rsidR="004B5291" w:rsidRPr="00E66752">
          <w:rPr>
            <w:rStyle w:val="a5"/>
            <w:rFonts w:ascii="Times New Roman" w:hAnsi="Times New Roman" w:cs="Times New Roman"/>
            <w:sz w:val="28"/>
            <w:szCs w:val="28"/>
          </w:rPr>
          <w:t>/90929</w:t>
        </w:r>
      </w:hyperlink>
      <w:r w:rsidR="004B5291" w:rsidRPr="00E66752">
        <w:rPr>
          <w:rFonts w:ascii="Times New Roman" w:hAnsi="Times New Roman" w:cs="Times New Roman"/>
          <w:sz w:val="28"/>
          <w:szCs w:val="28"/>
        </w:rPr>
        <w:t xml:space="preserve"> - </w:t>
      </w:r>
      <w:r w:rsidR="004B5291">
        <w:rPr>
          <w:rFonts w:ascii="Times New Roman" w:hAnsi="Times New Roman" w:cs="Times New Roman"/>
          <w:sz w:val="28"/>
          <w:szCs w:val="28"/>
        </w:rPr>
        <w:t>Загл. с экрана.</w:t>
      </w:r>
    </w:p>
    <w:p w:rsidR="004B5291" w:rsidRDefault="00E962C7" w:rsidP="004B52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B5291">
        <w:rPr>
          <w:rFonts w:ascii="Times New Roman" w:hAnsi="Times New Roman" w:cs="Times New Roman"/>
          <w:sz w:val="28"/>
          <w:szCs w:val="28"/>
        </w:rPr>
        <w:t xml:space="preserve">) Быков. Б.В. Конструкция механической части вагонов: учебное пособие </w:t>
      </w:r>
      <w:r w:rsidR="004B5291" w:rsidRPr="00E66752">
        <w:rPr>
          <w:rFonts w:ascii="Times New Roman" w:hAnsi="Times New Roman" w:cs="Times New Roman"/>
          <w:sz w:val="28"/>
          <w:szCs w:val="28"/>
        </w:rPr>
        <w:t>[</w:t>
      </w:r>
      <w:r w:rsidR="004B5291">
        <w:rPr>
          <w:rFonts w:ascii="Times New Roman" w:hAnsi="Times New Roman" w:cs="Times New Roman"/>
          <w:sz w:val="28"/>
          <w:szCs w:val="28"/>
        </w:rPr>
        <w:t>Электронный ресурс</w:t>
      </w:r>
      <w:r w:rsidR="004B5291" w:rsidRPr="00E66752">
        <w:rPr>
          <w:rFonts w:ascii="Times New Roman" w:hAnsi="Times New Roman" w:cs="Times New Roman"/>
          <w:sz w:val="28"/>
          <w:szCs w:val="28"/>
        </w:rPr>
        <w:t>]</w:t>
      </w:r>
      <w:r w:rsidR="004B5291" w:rsidRPr="00871D83">
        <w:rPr>
          <w:rFonts w:ascii="Times New Roman" w:hAnsi="Times New Roman" w:cs="Times New Roman"/>
          <w:sz w:val="28"/>
          <w:szCs w:val="28"/>
        </w:rPr>
        <w:t xml:space="preserve"> </w:t>
      </w:r>
      <w:r w:rsidR="004B5291">
        <w:rPr>
          <w:rFonts w:ascii="Times New Roman" w:hAnsi="Times New Roman" w:cs="Times New Roman"/>
          <w:sz w:val="28"/>
          <w:szCs w:val="28"/>
        </w:rPr>
        <w:t xml:space="preserve">/ Б.В. Быков, В.Ф. Куликов. - Электрон. дан. – М.:   УМЦ ЖДТ, 2016. – 247 с. – Режим доступа: </w:t>
      </w:r>
      <w:hyperlink r:id="rId8" w:history="1">
        <w:r w:rsidR="004B5291" w:rsidRPr="00764BF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4B5291" w:rsidRPr="00764BF6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r w:rsidR="004B5291" w:rsidRPr="00764BF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e</w:t>
        </w:r>
        <w:r w:rsidR="004B5291" w:rsidRPr="00764BF6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r w:rsidR="004B5291" w:rsidRPr="00764BF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lanbook</w:t>
        </w:r>
        <w:r w:rsidR="004B5291" w:rsidRPr="00764BF6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4B5291" w:rsidRPr="00764BF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4B5291" w:rsidRPr="00764BF6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r w:rsidR="004B5291" w:rsidRPr="00764BF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book</w:t>
        </w:r>
        <w:r w:rsidR="004B5291" w:rsidRPr="00764BF6">
          <w:rPr>
            <w:rStyle w:val="a5"/>
            <w:rFonts w:ascii="Times New Roman" w:hAnsi="Times New Roman" w:cs="Times New Roman"/>
            <w:sz w:val="28"/>
            <w:szCs w:val="28"/>
          </w:rPr>
          <w:t>/90952</w:t>
        </w:r>
      </w:hyperlink>
      <w:r w:rsidR="004B5291" w:rsidRPr="00E66752">
        <w:rPr>
          <w:rFonts w:ascii="Times New Roman" w:hAnsi="Times New Roman" w:cs="Times New Roman"/>
          <w:sz w:val="28"/>
          <w:szCs w:val="28"/>
        </w:rPr>
        <w:t xml:space="preserve"> - </w:t>
      </w:r>
      <w:r w:rsidR="004B5291">
        <w:rPr>
          <w:rFonts w:ascii="Times New Roman" w:hAnsi="Times New Roman" w:cs="Times New Roman"/>
          <w:sz w:val="28"/>
          <w:szCs w:val="28"/>
        </w:rPr>
        <w:t>Загл. с экрана.</w:t>
      </w:r>
    </w:p>
    <w:p w:rsidR="004B5291" w:rsidRPr="00BE51CE" w:rsidRDefault="00E962C7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B5291">
        <w:rPr>
          <w:rFonts w:ascii="Times New Roman" w:hAnsi="Times New Roman" w:cs="Times New Roman"/>
          <w:sz w:val="28"/>
          <w:szCs w:val="28"/>
        </w:rPr>
        <w:t>) Инструкции, указания и пособия по вагонному хозяйству железных дорог. Режим доступа:</w:t>
      </w:r>
      <w:r w:rsidR="004B5291" w:rsidRPr="00BE51CE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4B5291" w:rsidRPr="00764BF6">
          <w:rPr>
            <w:rStyle w:val="a5"/>
            <w:rFonts w:ascii="Times New Roman" w:hAnsi="Times New Roman" w:cs="Times New Roman"/>
            <w:sz w:val="28"/>
            <w:szCs w:val="28"/>
          </w:rPr>
          <w:t>www.vagonik</w:t>
        </w:r>
        <w:r w:rsidR="004B5291" w:rsidRPr="00BE51CE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4B5291" w:rsidRPr="00764BF6">
          <w:rPr>
            <w:rStyle w:val="a5"/>
            <w:rFonts w:ascii="Times New Roman" w:hAnsi="Times New Roman" w:cs="Times New Roman"/>
            <w:sz w:val="28"/>
            <w:szCs w:val="28"/>
          </w:rPr>
          <w:t>ru</w:t>
        </w:r>
      </w:hyperlink>
      <w:r w:rsidR="004B5291" w:rsidRPr="00BE51CE">
        <w:rPr>
          <w:rStyle w:val="a5"/>
          <w:rFonts w:ascii="Times New Roman" w:hAnsi="Times New Roman" w:cs="Times New Roman"/>
          <w:sz w:val="28"/>
          <w:szCs w:val="28"/>
        </w:rPr>
        <w:t>.</w:t>
      </w:r>
    </w:p>
    <w:p w:rsidR="004B5291" w:rsidRPr="00091456" w:rsidRDefault="00E962C7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>5</w:t>
      </w:r>
      <w:r w:rsidR="004B5291" w:rsidRPr="00BE51CE">
        <w:rPr>
          <w:rStyle w:val="a5"/>
          <w:rFonts w:ascii="Times New Roman" w:hAnsi="Times New Roman" w:cs="Times New Roman"/>
          <w:sz w:val="28"/>
          <w:szCs w:val="28"/>
        </w:rPr>
        <w:t xml:space="preserve">) </w:t>
      </w:r>
      <w:r w:rsidR="004B5291">
        <w:rPr>
          <w:rStyle w:val="a5"/>
          <w:rFonts w:ascii="Times New Roman" w:hAnsi="Times New Roman" w:cs="Times New Roman"/>
          <w:sz w:val="28"/>
          <w:szCs w:val="28"/>
        </w:rPr>
        <w:t xml:space="preserve">Учебные пособия, учебники и учебные программы по конструкции, техничекому обслуживанию и ремонту вагонов. </w:t>
      </w:r>
      <w:r w:rsidR="004B5291">
        <w:rPr>
          <w:rFonts w:ascii="Times New Roman" w:hAnsi="Times New Roman" w:cs="Times New Roman"/>
          <w:sz w:val="28"/>
          <w:szCs w:val="28"/>
        </w:rPr>
        <w:t>Режим доступа:</w:t>
      </w:r>
      <w:r w:rsidR="004B5291" w:rsidRPr="00BE51CE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4B5291" w:rsidRPr="00764BF6">
          <w:rPr>
            <w:rStyle w:val="a5"/>
            <w:rFonts w:ascii="Times New Roman" w:hAnsi="Times New Roman" w:cs="Times New Roman"/>
            <w:sz w:val="28"/>
            <w:szCs w:val="28"/>
          </w:rPr>
          <w:t>www.vagonik</w:t>
        </w:r>
        <w:r w:rsidR="004B5291" w:rsidRPr="00BE51CE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4B5291" w:rsidRPr="00764BF6">
          <w:rPr>
            <w:rStyle w:val="a5"/>
            <w:rFonts w:ascii="Times New Roman" w:hAnsi="Times New Roman" w:cs="Times New Roman"/>
            <w:sz w:val="28"/>
            <w:szCs w:val="28"/>
          </w:rPr>
          <w:t>ru</w:t>
        </w:r>
      </w:hyperlink>
      <w:r w:rsidR="004B5291">
        <w:rPr>
          <w:rStyle w:val="a5"/>
          <w:rFonts w:ascii="Times New Roman" w:hAnsi="Times New Roman" w:cs="Times New Roman"/>
          <w:sz w:val="28"/>
          <w:szCs w:val="28"/>
        </w:rPr>
        <w:t xml:space="preserve">, </w:t>
      </w:r>
      <w:r w:rsidR="004B5291" w:rsidRPr="00BE51CE">
        <w:rPr>
          <w:rStyle w:val="a5"/>
          <w:rFonts w:ascii="Times New Roman" w:hAnsi="Times New Roman" w:cs="Times New Roman"/>
          <w:sz w:val="28"/>
          <w:szCs w:val="28"/>
          <w:lang w:val="en-US"/>
        </w:rPr>
        <w:t>banking</w:t>
      </w:r>
      <w:r w:rsidR="004B5291" w:rsidRPr="00091456">
        <w:rPr>
          <w:rStyle w:val="a5"/>
          <w:rFonts w:ascii="Times New Roman" w:hAnsi="Times New Roman" w:cs="Times New Roman"/>
          <w:sz w:val="28"/>
          <w:szCs w:val="28"/>
        </w:rPr>
        <w:t>.</w:t>
      </w:r>
      <w:r w:rsidR="004B5291" w:rsidRPr="00BE51CE">
        <w:rPr>
          <w:rStyle w:val="a5"/>
          <w:rFonts w:ascii="Times New Roman" w:hAnsi="Times New Roman" w:cs="Times New Roman"/>
          <w:sz w:val="28"/>
          <w:szCs w:val="28"/>
          <w:lang w:val="en-US"/>
        </w:rPr>
        <w:t>net</w:t>
      </w:r>
      <w:r w:rsidR="004B5291" w:rsidRPr="00091456">
        <w:rPr>
          <w:rStyle w:val="a5"/>
          <w:rFonts w:ascii="Times New Roman" w:hAnsi="Times New Roman" w:cs="Times New Roman"/>
          <w:sz w:val="28"/>
          <w:szCs w:val="28"/>
        </w:rPr>
        <w:t>/</w:t>
      </w:r>
      <w:r w:rsidR="004B5291" w:rsidRPr="00BE51CE">
        <w:rPr>
          <w:rStyle w:val="a5"/>
          <w:rFonts w:ascii="Times New Roman" w:hAnsi="Times New Roman" w:cs="Times New Roman"/>
          <w:sz w:val="28"/>
          <w:szCs w:val="28"/>
          <w:lang w:val="en-US"/>
        </w:rPr>
        <w:t>knigi</w:t>
      </w:r>
      <w:r w:rsidR="004B5291" w:rsidRPr="00091456">
        <w:rPr>
          <w:rStyle w:val="a5"/>
          <w:rFonts w:ascii="Times New Roman" w:hAnsi="Times New Roman" w:cs="Times New Roman"/>
          <w:sz w:val="28"/>
          <w:szCs w:val="28"/>
        </w:rPr>
        <w:t>/79917-</w:t>
      </w:r>
      <w:r w:rsidR="004B5291" w:rsidRPr="00BE51CE">
        <w:rPr>
          <w:rStyle w:val="a5"/>
          <w:rFonts w:ascii="Times New Roman" w:hAnsi="Times New Roman" w:cs="Times New Roman"/>
          <w:sz w:val="28"/>
          <w:szCs w:val="28"/>
          <w:lang w:val="en-US"/>
        </w:rPr>
        <w:t>ustrjjstv</w:t>
      </w:r>
      <w:r w:rsidR="004B5291" w:rsidRPr="00091456">
        <w:rPr>
          <w:rStyle w:val="a5"/>
          <w:rFonts w:ascii="Times New Roman" w:hAnsi="Times New Roman" w:cs="Times New Roman"/>
          <w:sz w:val="28"/>
          <w:szCs w:val="28"/>
        </w:rPr>
        <w:t>…</w:t>
      </w:r>
    </w:p>
    <w:p w:rsidR="004B5291" w:rsidRPr="00091456" w:rsidRDefault="004B5291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4B5291" w:rsidRPr="00091456" w:rsidRDefault="004B5291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4B5291" w:rsidRPr="00091456" w:rsidRDefault="004B5291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4B5291" w:rsidRDefault="004B5291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4B5291" w:rsidRDefault="004B5291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4B5291" w:rsidRDefault="004B5291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4B5291" w:rsidRDefault="004B5291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4B5291" w:rsidRDefault="004B5291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4B5291" w:rsidRDefault="004B5291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4B5291" w:rsidRDefault="004B5291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4B5291" w:rsidRDefault="004B5291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E962C7" w:rsidRDefault="00E962C7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E962C7" w:rsidRDefault="00E962C7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E962C7" w:rsidRDefault="00E962C7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E962C7" w:rsidRDefault="00E962C7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E962C7" w:rsidRDefault="00E962C7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E962C7" w:rsidRDefault="00E962C7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D02DB8" w:rsidRDefault="00D02DB8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D02DB8" w:rsidRDefault="00D02DB8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D02DB8" w:rsidRDefault="00D02DB8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D02DB8" w:rsidRDefault="00D02DB8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D02DB8" w:rsidRDefault="00D02DB8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D02DB8" w:rsidRDefault="00D02DB8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E962C7" w:rsidRDefault="00E962C7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4B5291" w:rsidRDefault="004B5291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4B5291" w:rsidRPr="00AA79B9" w:rsidRDefault="004B5291" w:rsidP="004B5291">
      <w:pPr>
        <w:spacing w:after="0"/>
        <w:jc w:val="both"/>
        <w:rPr>
          <w:rStyle w:val="a5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AA79B9">
        <w:rPr>
          <w:rStyle w:val="a5"/>
          <w:rFonts w:ascii="Times New Roman" w:hAnsi="Times New Roman" w:cs="Times New Roman"/>
          <w:b/>
          <w:color w:val="auto"/>
          <w:sz w:val="24"/>
          <w:szCs w:val="24"/>
          <w:u w:val="none"/>
        </w:rPr>
        <w:lastRenderedPageBreak/>
        <w:t>4</w:t>
      </w:r>
      <w:r w:rsidRPr="00AA79B9">
        <w:rPr>
          <w:rStyle w:val="a5"/>
          <w:rFonts w:ascii="Times New Roman" w:hAnsi="Times New Roman" w:cs="Times New Roman"/>
          <w:b/>
          <w:color w:val="auto"/>
          <w:sz w:val="28"/>
          <w:szCs w:val="28"/>
          <w:u w:val="none"/>
        </w:rPr>
        <w:t xml:space="preserve"> </w:t>
      </w:r>
      <w:r w:rsidRPr="00AA79B9">
        <w:rPr>
          <w:rStyle w:val="a5"/>
          <w:rFonts w:ascii="Times New Roman" w:hAnsi="Times New Roman" w:cs="Times New Roman"/>
          <w:b/>
          <w:color w:val="auto"/>
          <w:sz w:val="24"/>
          <w:szCs w:val="24"/>
          <w:u w:val="none"/>
        </w:rPr>
        <w:t>КОНТРОЛЬ И ОЦЕНКА РЕЗУЛЬТАТОВ ОСВОЕНИЯ УЧЕБНОЙ ПРАКТИКИ УП.01.03 (ВВОДНАЯ-ОЗНАКОМИТЕЛЬНАЯ)</w:t>
      </w:r>
    </w:p>
    <w:p w:rsidR="004B5291" w:rsidRPr="00393AF6" w:rsidRDefault="004B5291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4B5291" w:rsidRDefault="004B5291" w:rsidP="004B52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и оценка результатов освоения учебной практики УП.01.03 (вводная-ознакомительная) осуществляется руководителем практики в процессе  наблюдения за выполнением практикантом заданий учебной практики и соблюдения им правил техники безопасности.</w:t>
      </w:r>
    </w:p>
    <w:p w:rsidR="004B5291" w:rsidRDefault="004B5291" w:rsidP="004B52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4B5291" w:rsidTr="00FD1BA9">
        <w:tc>
          <w:tcPr>
            <w:tcW w:w="4785" w:type="dxa"/>
            <w:gridSpan w:val="2"/>
          </w:tcPr>
          <w:p w:rsidR="004B5291" w:rsidRPr="004B5291" w:rsidRDefault="004B5291" w:rsidP="00FD1B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5291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 обучения (освоенные умения, усвоенные знания)</w:t>
            </w:r>
          </w:p>
        </w:tc>
        <w:tc>
          <w:tcPr>
            <w:tcW w:w="2393" w:type="dxa"/>
            <w:vMerge w:val="restart"/>
          </w:tcPr>
          <w:p w:rsidR="004B5291" w:rsidRPr="004B5291" w:rsidRDefault="004B5291" w:rsidP="00FD1B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5291">
              <w:rPr>
                <w:rFonts w:ascii="Times New Roman" w:hAnsi="Times New Roman" w:cs="Times New Roman"/>
                <w:b/>
                <w:sz w:val="20"/>
                <w:szCs w:val="20"/>
              </w:rPr>
              <w:t>Формы и методы контроля и оценки результатов обучения</w:t>
            </w:r>
          </w:p>
        </w:tc>
        <w:tc>
          <w:tcPr>
            <w:tcW w:w="2393" w:type="dxa"/>
            <w:vMerge w:val="restart"/>
          </w:tcPr>
          <w:p w:rsidR="004B5291" w:rsidRPr="004B5291" w:rsidRDefault="004B5291" w:rsidP="00FD1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291">
              <w:rPr>
                <w:rFonts w:ascii="Times New Roman" w:hAnsi="Times New Roman" w:cs="Times New Roman"/>
                <w:b/>
                <w:sz w:val="20"/>
                <w:szCs w:val="20"/>
              </w:rPr>
              <w:t>Нумерация тем в соответствии с тематическим планом</w:t>
            </w:r>
          </w:p>
        </w:tc>
      </w:tr>
      <w:tr w:rsidR="004B5291" w:rsidTr="00FD1BA9">
        <w:tc>
          <w:tcPr>
            <w:tcW w:w="2392" w:type="dxa"/>
          </w:tcPr>
          <w:p w:rsidR="004B5291" w:rsidRPr="001A649C" w:rsidRDefault="004B5291" w:rsidP="00FD1BA9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A649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опыт, умение, знания</w:t>
            </w:r>
          </w:p>
        </w:tc>
        <w:tc>
          <w:tcPr>
            <w:tcW w:w="2393" w:type="dxa"/>
          </w:tcPr>
          <w:p w:rsidR="004B5291" w:rsidRPr="001A649C" w:rsidRDefault="004B5291" w:rsidP="00FD1B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49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ОК, ПК</w:t>
            </w:r>
          </w:p>
        </w:tc>
        <w:tc>
          <w:tcPr>
            <w:tcW w:w="2393" w:type="dxa"/>
            <w:vMerge/>
          </w:tcPr>
          <w:p w:rsidR="004B5291" w:rsidRPr="001A649C" w:rsidRDefault="004B5291" w:rsidP="00FD1B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3" w:type="dxa"/>
            <w:vMerge/>
          </w:tcPr>
          <w:p w:rsidR="004B5291" w:rsidRPr="001A649C" w:rsidRDefault="004B5291" w:rsidP="00FD1B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5291" w:rsidRPr="004B5291" w:rsidTr="00FD1BA9">
        <w:tc>
          <w:tcPr>
            <w:tcW w:w="2392" w:type="dxa"/>
            <w:vMerge w:val="restart"/>
          </w:tcPr>
          <w:p w:rsidR="004B5291" w:rsidRPr="004B5291" w:rsidRDefault="004B5291" w:rsidP="00FD1B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5291" w:rsidRPr="004B5291" w:rsidRDefault="004B5291" w:rsidP="00FD1B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5291" w:rsidRPr="004B5291" w:rsidRDefault="004B5291" w:rsidP="00FD1B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5291" w:rsidRPr="004B5291" w:rsidRDefault="004B5291" w:rsidP="00FD1B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5291" w:rsidRPr="004B5291" w:rsidRDefault="004B5291" w:rsidP="00FD1B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5291" w:rsidRPr="004B5291" w:rsidRDefault="004B5291" w:rsidP="00FD1B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5291" w:rsidRPr="004B5291" w:rsidRDefault="004B5291" w:rsidP="00FD1B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5291" w:rsidRPr="004B5291" w:rsidRDefault="004B5291" w:rsidP="00FD1B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5291" w:rsidRPr="004B5291" w:rsidRDefault="004B5291" w:rsidP="00FD1B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5291">
              <w:rPr>
                <w:rFonts w:ascii="Times New Roman" w:hAnsi="Times New Roman" w:cs="Times New Roman"/>
                <w:sz w:val="20"/>
                <w:szCs w:val="20"/>
              </w:rPr>
              <w:t>ПО.1 – эксплуатации, технического обслуживания и ремонта деталей, узлов, агрегатов, систем подвижного состава железных дорог с обеспечением безопасности движения;</w:t>
            </w:r>
          </w:p>
        </w:tc>
        <w:tc>
          <w:tcPr>
            <w:tcW w:w="2393" w:type="dxa"/>
            <w:vMerge w:val="restart"/>
          </w:tcPr>
          <w:p w:rsidR="004B5291" w:rsidRPr="004B5291" w:rsidRDefault="004B5291" w:rsidP="00FD1B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5291" w:rsidRPr="004B5291" w:rsidRDefault="004B5291" w:rsidP="00FD1B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5291" w:rsidRPr="004B5291" w:rsidRDefault="004B5291" w:rsidP="00FD1B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5291" w:rsidRPr="004B5291" w:rsidRDefault="004B5291" w:rsidP="00FD1B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5291" w:rsidRPr="004B5291" w:rsidRDefault="004B5291" w:rsidP="00FD1B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5291" w:rsidRPr="004B5291" w:rsidRDefault="004B5291" w:rsidP="00FD1B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5291" w:rsidRPr="004B5291" w:rsidRDefault="004B5291" w:rsidP="00FD1B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5291" w:rsidRPr="004B5291" w:rsidRDefault="004B5291" w:rsidP="00FD1B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5291" w:rsidRPr="004B5291" w:rsidRDefault="004B5291" w:rsidP="00FD1B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5291">
              <w:rPr>
                <w:rFonts w:ascii="Times New Roman" w:hAnsi="Times New Roman" w:cs="Times New Roman"/>
                <w:sz w:val="20"/>
                <w:szCs w:val="20"/>
              </w:rPr>
              <w:t>ПК1.2, 1.3, ОК.1-9</w:t>
            </w:r>
          </w:p>
        </w:tc>
        <w:tc>
          <w:tcPr>
            <w:tcW w:w="2393" w:type="dxa"/>
          </w:tcPr>
          <w:p w:rsidR="004B5291" w:rsidRPr="004B5291" w:rsidRDefault="004B5291" w:rsidP="00FD1B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5291">
              <w:rPr>
                <w:rFonts w:ascii="Times New Roman" w:hAnsi="Times New Roman" w:cs="Times New Roman"/>
                <w:sz w:val="20"/>
                <w:szCs w:val="20"/>
              </w:rPr>
              <w:t>Контроль за прохождением практикантом общего и вводного инструктажей по охране труда и противопожарной безопасности</w:t>
            </w:r>
          </w:p>
        </w:tc>
        <w:tc>
          <w:tcPr>
            <w:tcW w:w="2393" w:type="dxa"/>
          </w:tcPr>
          <w:p w:rsidR="004B5291" w:rsidRPr="004B5291" w:rsidRDefault="004B5291" w:rsidP="00FD1B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5291">
              <w:rPr>
                <w:rFonts w:ascii="Times New Roman" w:hAnsi="Times New Roman" w:cs="Times New Roman"/>
                <w:sz w:val="20"/>
                <w:szCs w:val="20"/>
              </w:rPr>
              <w:t>1 Получение общего и вводного инструктажей по охране труда и противопожарной безопасности</w:t>
            </w:r>
          </w:p>
        </w:tc>
      </w:tr>
      <w:tr w:rsidR="004B5291" w:rsidRPr="004B5291" w:rsidTr="00FD1BA9">
        <w:tc>
          <w:tcPr>
            <w:tcW w:w="2392" w:type="dxa"/>
            <w:vMerge/>
          </w:tcPr>
          <w:p w:rsidR="004B5291" w:rsidRPr="004B5291" w:rsidRDefault="004B5291" w:rsidP="00FD1B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  <w:vMerge/>
          </w:tcPr>
          <w:p w:rsidR="004B5291" w:rsidRPr="004B5291" w:rsidRDefault="004B5291" w:rsidP="00FD1B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4B5291" w:rsidRPr="004B5291" w:rsidRDefault="004B5291" w:rsidP="00FD1B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5291">
              <w:rPr>
                <w:rFonts w:ascii="Times New Roman" w:hAnsi="Times New Roman" w:cs="Times New Roman"/>
                <w:sz w:val="20"/>
                <w:szCs w:val="20"/>
              </w:rPr>
              <w:t>Наблюдение за ходом  выполнения работ</w:t>
            </w:r>
          </w:p>
        </w:tc>
        <w:tc>
          <w:tcPr>
            <w:tcW w:w="2393" w:type="dxa"/>
          </w:tcPr>
          <w:p w:rsidR="004B5291" w:rsidRPr="004B5291" w:rsidRDefault="004B5291" w:rsidP="00FD1B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5291">
              <w:rPr>
                <w:rFonts w:ascii="Times New Roman" w:hAnsi="Times New Roman" w:cs="Times New Roman"/>
                <w:sz w:val="20"/>
                <w:szCs w:val="20"/>
              </w:rPr>
              <w:t>2 Очистка механических частей подвижного состава и кузова от грязи</w:t>
            </w:r>
          </w:p>
        </w:tc>
      </w:tr>
      <w:tr w:rsidR="004B5291" w:rsidRPr="004B5291" w:rsidTr="00FD1BA9">
        <w:tc>
          <w:tcPr>
            <w:tcW w:w="2392" w:type="dxa"/>
            <w:vMerge/>
          </w:tcPr>
          <w:p w:rsidR="004B5291" w:rsidRPr="004B5291" w:rsidRDefault="004B5291" w:rsidP="00FD1B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  <w:vMerge/>
          </w:tcPr>
          <w:p w:rsidR="004B5291" w:rsidRPr="004B5291" w:rsidRDefault="004B5291" w:rsidP="00FD1B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4B5291" w:rsidRPr="004B5291" w:rsidRDefault="004B5291" w:rsidP="00FD1B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5291">
              <w:rPr>
                <w:rFonts w:ascii="Times New Roman" w:hAnsi="Times New Roman" w:cs="Times New Roman"/>
                <w:sz w:val="20"/>
                <w:szCs w:val="20"/>
              </w:rPr>
              <w:t>Наблюдение и оценка правильности выбора запасных частей, инструментов и материалов</w:t>
            </w:r>
          </w:p>
        </w:tc>
        <w:tc>
          <w:tcPr>
            <w:tcW w:w="2393" w:type="dxa"/>
          </w:tcPr>
          <w:p w:rsidR="004B5291" w:rsidRPr="004B5291" w:rsidRDefault="004B5291" w:rsidP="00FD1B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5291">
              <w:rPr>
                <w:rFonts w:ascii="Times New Roman" w:hAnsi="Times New Roman" w:cs="Times New Roman"/>
                <w:sz w:val="20"/>
                <w:szCs w:val="20"/>
              </w:rPr>
              <w:t>3 Выбор запасных частей, инструментов и материалов</w:t>
            </w:r>
          </w:p>
        </w:tc>
      </w:tr>
      <w:tr w:rsidR="004B5291" w:rsidRPr="004B5291" w:rsidTr="00FD1BA9">
        <w:tc>
          <w:tcPr>
            <w:tcW w:w="2392" w:type="dxa"/>
            <w:vMerge/>
          </w:tcPr>
          <w:p w:rsidR="004B5291" w:rsidRPr="004B5291" w:rsidRDefault="004B5291" w:rsidP="00FD1B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  <w:vMerge/>
          </w:tcPr>
          <w:p w:rsidR="004B5291" w:rsidRPr="004B5291" w:rsidRDefault="004B5291" w:rsidP="00FD1B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4B5291" w:rsidRPr="004B5291" w:rsidRDefault="004B5291" w:rsidP="00FD1B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5291"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 и оценка правильности проверки работоспособности слесарного инструмента </w:t>
            </w:r>
          </w:p>
        </w:tc>
        <w:tc>
          <w:tcPr>
            <w:tcW w:w="2393" w:type="dxa"/>
          </w:tcPr>
          <w:p w:rsidR="004B5291" w:rsidRPr="004B5291" w:rsidRDefault="004B5291" w:rsidP="00FD1B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5291">
              <w:rPr>
                <w:rFonts w:ascii="Times New Roman" w:hAnsi="Times New Roman" w:cs="Times New Roman"/>
                <w:sz w:val="20"/>
                <w:szCs w:val="20"/>
              </w:rPr>
              <w:t>4 Проверка работоспособности слесарного инструмента</w:t>
            </w:r>
          </w:p>
        </w:tc>
      </w:tr>
      <w:tr w:rsidR="004B5291" w:rsidRPr="004B5291" w:rsidTr="00FD1BA9">
        <w:tc>
          <w:tcPr>
            <w:tcW w:w="2392" w:type="dxa"/>
            <w:vMerge/>
          </w:tcPr>
          <w:p w:rsidR="004B5291" w:rsidRPr="004B5291" w:rsidRDefault="004B5291" w:rsidP="00FD1B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  <w:vMerge/>
          </w:tcPr>
          <w:p w:rsidR="004B5291" w:rsidRPr="004B5291" w:rsidRDefault="004B5291" w:rsidP="00FD1B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4B5291" w:rsidRPr="004B5291" w:rsidRDefault="004B5291" w:rsidP="00FD1B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5291"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 за ходом выполнения работ </w:t>
            </w:r>
          </w:p>
        </w:tc>
        <w:tc>
          <w:tcPr>
            <w:tcW w:w="2393" w:type="dxa"/>
          </w:tcPr>
          <w:p w:rsidR="004B5291" w:rsidRPr="004B5291" w:rsidRDefault="004B5291" w:rsidP="00FD1B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5291">
              <w:rPr>
                <w:rFonts w:ascii="Times New Roman" w:hAnsi="Times New Roman" w:cs="Times New Roman"/>
                <w:sz w:val="20"/>
                <w:szCs w:val="20"/>
              </w:rPr>
              <w:t>5 Ознакомление с работниками, связанными с ремонтом, заменой неисправных и изготовлением несложных деталей подвижного состава железнодорожного транспорта</w:t>
            </w:r>
          </w:p>
        </w:tc>
      </w:tr>
    </w:tbl>
    <w:p w:rsidR="004B5291" w:rsidRPr="004B5291" w:rsidRDefault="004B5291" w:rsidP="004B529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B5291" w:rsidRDefault="004B5291" w:rsidP="004B52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5291" w:rsidRDefault="004B5291" w:rsidP="004B52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5291" w:rsidRDefault="004B5291" w:rsidP="004B52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5291" w:rsidRDefault="004B5291" w:rsidP="004B52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5291" w:rsidRDefault="004B5291" w:rsidP="004B52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5291" w:rsidRDefault="004B5291" w:rsidP="004B52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5291" w:rsidRDefault="004B5291" w:rsidP="004B52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5291" w:rsidRDefault="004B5291" w:rsidP="004B52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5291" w:rsidRDefault="004B5291" w:rsidP="004B52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5291" w:rsidRDefault="004B5291" w:rsidP="004B52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76AD" w:rsidRDefault="00D876AD" w:rsidP="004B52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5291" w:rsidRPr="001A649C" w:rsidRDefault="004B5291" w:rsidP="004B529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A649C">
        <w:rPr>
          <w:rFonts w:ascii="Times New Roman" w:hAnsi="Times New Roman" w:cs="Times New Roman"/>
          <w:b/>
          <w:sz w:val="24"/>
          <w:szCs w:val="24"/>
        </w:rPr>
        <w:lastRenderedPageBreak/>
        <w:t>Приложение А</w:t>
      </w:r>
    </w:p>
    <w:p w:rsidR="004B5291" w:rsidRPr="001A649C" w:rsidRDefault="004B5291" w:rsidP="004B52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649C">
        <w:rPr>
          <w:rFonts w:ascii="Times New Roman" w:hAnsi="Times New Roman" w:cs="Times New Roman"/>
          <w:b/>
          <w:sz w:val="24"/>
          <w:szCs w:val="24"/>
        </w:rPr>
        <w:t>Характеристика</w:t>
      </w:r>
    </w:p>
    <w:p w:rsidR="004B5291" w:rsidRPr="001A649C" w:rsidRDefault="004B5291" w:rsidP="004B52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649C">
        <w:rPr>
          <w:rFonts w:ascii="Times New Roman" w:hAnsi="Times New Roman" w:cs="Times New Roman"/>
          <w:b/>
          <w:sz w:val="24"/>
          <w:szCs w:val="24"/>
        </w:rPr>
        <w:t>профессиональной деятельности</w:t>
      </w:r>
    </w:p>
    <w:p w:rsidR="004B5291" w:rsidRDefault="004B5291" w:rsidP="004B52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649C">
        <w:rPr>
          <w:rFonts w:ascii="Times New Roman" w:hAnsi="Times New Roman" w:cs="Times New Roman"/>
          <w:b/>
          <w:sz w:val="24"/>
          <w:szCs w:val="24"/>
        </w:rPr>
        <w:t>студента во время учебной практики УП.01.03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649C">
        <w:rPr>
          <w:rFonts w:ascii="Times New Roman" w:hAnsi="Times New Roman" w:cs="Times New Roman"/>
          <w:b/>
          <w:sz w:val="24"/>
          <w:szCs w:val="24"/>
        </w:rPr>
        <w:t>(вводная-ознакомительная)</w:t>
      </w:r>
    </w:p>
    <w:p w:rsidR="004B5291" w:rsidRPr="002A73F6" w:rsidRDefault="004B5291" w:rsidP="004B52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B5291" w:rsidRPr="002A73F6" w:rsidRDefault="004B5291" w:rsidP="004B52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73F6">
        <w:rPr>
          <w:rFonts w:ascii="Times New Roman" w:hAnsi="Times New Roman" w:cs="Times New Roman"/>
          <w:sz w:val="24"/>
          <w:szCs w:val="24"/>
        </w:rPr>
        <w:t xml:space="preserve">         Студент (ка)_____________________________________________________________,</w:t>
      </w:r>
    </w:p>
    <w:p w:rsidR="004B5291" w:rsidRDefault="004B5291" w:rsidP="004B52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2A73F6">
        <w:rPr>
          <w:rFonts w:ascii="Times New Roman" w:hAnsi="Times New Roman" w:cs="Times New Roman"/>
          <w:sz w:val="24"/>
          <w:szCs w:val="24"/>
        </w:rPr>
        <w:tab/>
        <w:t>(фамилия, имя, отчество)</w:t>
      </w:r>
    </w:p>
    <w:p w:rsidR="004B5291" w:rsidRDefault="004B5291" w:rsidP="004B52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Обучающийся (-аяся) по специальности </w:t>
      </w:r>
      <w:r w:rsidRPr="002A73F6">
        <w:rPr>
          <w:rFonts w:ascii="Times New Roman" w:hAnsi="Times New Roman" w:cs="Times New Roman"/>
          <w:sz w:val="24"/>
          <w:szCs w:val="24"/>
          <w:u w:val="single"/>
        </w:rPr>
        <w:t>23.02.06 Техническая эксплуатация подвижного состава железных дорог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успешно прошёл (-ла) учебную практику УП.01.03 </w:t>
      </w:r>
      <w:r w:rsidRPr="002A73F6">
        <w:rPr>
          <w:rFonts w:ascii="Times New Roman" w:hAnsi="Times New Roman" w:cs="Times New Roman"/>
          <w:sz w:val="24"/>
          <w:szCs w:val="24"/>
        </w:rPr>
        <w:t>(вводная-ознакомительная)</w:t>
      </w:r>
      <w:r>
        <w:rPr>
          <w:rFonts w:ascii="Times New Roman" w:hAnsi="Times New Roman" w:cs="Times New Roman"/>
          <w:sz w:val="24"/>
          <w:szCs w:val="24"/>
        </w:rPr>
        <w:t xml:space="preserve"> по профессиональному модулю ПМ.01 Эксплуатация и техническое обслуживание подвижного состава в объёме 36 часов с «____»_____20___г. по «___»_____20___г. в организации________________________________________________</w:t>
      </w:r>
    </w:p>
    <w:p w:rsidR="004B5291" w:rsidRPr="002A73F6" w:rsidRDefault="004B5291" w:rsidP="004B5291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A73F6">
        <w:rPr>
          <w:rFonts w:ascii="Times New Roman" w:hAnsi="Times New Roman" w:cs="Times New Roman"/>
          <w:i/>
          <w:sz w:val="16"/>
          <w:szCs w:val="16"/>
        </w:rPr>
        <w:tab/>
        <w:t>(наименование организации, юридический адрес)</w:t>
      </w:r>
    </w:p>
    <w:p w:rsidR="004B5291" w:rsidRDefault="004B5291" w:rsidP="004B52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518"/>
        <w:gridCol w:w="992"/>
        <w:gridCol w:w="1418"/>
        <w:gridCol w:w="3685"/>
        <w:gridCol w:w="958"/>
      </w:tblGrid>
      <w:tr w:rsidR="004B5291" w:rsidRPr="00FE0DBF" w:rsidTr="00FD1BA9">
        <w:tc>
          <w:tcPr>
            <w:tcW w:w="3510" w:type="dxa"/>
            <w:gridSpan w:val="2"/>
          </w:tcPr>
          <w:p w:rsidR="004B5291" w:rsidRPr="00FE0DBF" w:rsidRDefault="004B5291" w:rsidP="00FD1BA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0DB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Виды работ, выполненные </w:t>
            </w:r>
          </w:p>
          <w:p w:rsidR="004B5291" w:rsidRPr="00FE0DBF" w:rsidRDefault="004B5291" w:rsidP="00FD1BA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0DB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обучающимися во время </w:t>
            </w:r>
          </w:p>
          <w:p w:rsidR="004B5291" w:rsidRDefault="004B5291" w:rsidP="00FD1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DBF">
              <w:rPr>
                <w:rFonts w:ascii="Times New Roman" w:hAnsi="Times New Roman" w:cs="Times New Roman"/>
                <w:b/>
                <w:sz w:val="18"/>
                <w:szCs w:val="18"/>
              </w:rPr>
              <w:t>практики</w:t>
            </w:r>
          </w:p>
        </w:tc>
        <w:tc>
          <w:tcPr>
            <w:tcW w:w="1418" w:type="dxa"/>
            <w:vMerge w:val="restart"/>
          </w:tcPr>
          <w:p w:rsidR="004B5291" w:rsidRDefault="004B5291" w:rsidP="00FD1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2B0">
              <w:rPr>
                <w:rFonts w:ascii="Times New Roman" w:hAnsi="Times New Roman" w:cs="Times New Roman"/>
                <w:b/>
                <w:sz w:val="18"/>
                <w:szCs w:val="18"/>
              </w:rPr>
              <w:t>Коды освоенных компетенций (ОК, ПК)</w:t>
            </w:r>
          </w:p>
        </w:tc>
        <w:tc>
          <w:tcPr>
            <w:tcW w:w="3685" w:type="dxa"/>
            <w:vMerge w:val="restart"/>
          </w:tcPr>
          <w:p w:rsidR="004B5291" w:rsidRDefault="004B5291" w:rsidP="00FD1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2B0"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ачество выполнения работ в соответствии с технологий и (или) требованиями организации, в который проходила практика</w:t>
            </w:r>
          </w:p>
        </w:tc>
        <w:tc>
          <w:tcPr>
            <w:tcW w:w="958" w:type="dxa"/>
            <w:vMerge w:val="restart"/>
          </w:tcPr>
          <w:p w:rsidR="004B5291" w:rsidRPr="00FE0DBF" w:rsidRDefault="004B5291" w:rsidP="00FD1BA9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0DBF">
              <w:rPr>
                <w:rFonts w:ascii="Times New Roman" w:hAnsi="Times New Roman" w:cs="Times New Roman"/>
                <w:b/>
                <w:sz w:val="18"/>
                <w:szCs w:val="18"/>
              </w:rPr>
              <w:t>Оценка</w:t>
            </w:r>
          </w:p>
        </w:tc>
      </w:tr>
      <w:tr w:rsidR="004B5291" w:rsidTr="00FD1BA9">
        <w:tc>
          <w:tcPr>
            <w:tcW w:w="2518" w:type="dxa"/>
          </w:tcPr>
          <w:p w:rsidR="004B5291" w:rsidRDefault="004B5291" w:rsidP="00FD1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2B0">
              <w:rPr>
                <w:rFonts w:ascii="Times New Roman" w:hAnsi="Times New Roman" w:cs="Times New Roman"/>
                <w:b/>
                <w:sz w:val="18"/>
                <w:szCs w:val="18"/>
              </w:rPr>
              <w:t>Виды</w:t>
            </w:r>
          </w:p>
        </w:tc>
        <w:tc>
          <w:tcPr>
            <w:tcW w:w="992" w:type="dxa"/>
          </w:tcPr>
          <w:p w:rsidR="004B5291" w:rsidRDefault="004B5291" w:rsidP="00FD1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Объём/ час.</w:t>
            </w:r>
          </w:p>
        </w:tc>
        <w:tc>
          <w:tcPr>
            <w:tcW w:w="1418" w:type="dxa"/>
            <w:vMerge/>
          </w:tcPr>
          <w:p w:rsidR="004B5291" w:rsidRDefault="004B5291" w:rsidP="00FD1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4B5291" w:rsidRDefault="004B5291" w:rsidP="00FD1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vMerge/>
          </w:tcPr>
          <w:p w:rsidR="004B5291" w:rsidRDefault="004B5291" w:rsidP="00FD1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291" w:rsidTr="00FD1BA9">
        <w:tc>
          <w:tcPr>
            <w:tcW w:w="2518" w:type="dxa"/>
          </w:tcPr>
          <w:p w:rsidR="004B5291" w:rsidRPr="00817775" w:rsidRDefault="004B5291" w:rsidP="00FD1B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Получение общего и вводного инструктажей по охране труда и противопожарной  безопасности</w:t>
            </w:r>
          </w:p>
        </w:tc>
        <w:tc>
          <w:tcPr>
            <w:tcW w:w="992" w:type="dxa"/>
          </w:tcPr>
          <w:p w:rsidR="004B5291" w:rsidRPr="00817775" w:rsidRDefault="004B5291" w:rsidP="00FD1B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  <w:vMerge w:val="restart"/>
          </w:tcPr>
          <w:p w:rsidR="004B5291" w:rsidRDefault="004B5291" w:rsidP="00FD1B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ПК1.2, 1.3, </w:t>
            </w:r>
          </w:p>
          <w:p w:rsidR="004B5291" w:rsidRDefault="004B5291" w:rsidP="00FD1B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5291" w:rsidRPr="00817775" w:rsidRDefault="004B5291" w:rsidP="00FD1B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ОК.1-9</w:t>
            </w:r>
          </w:p>
        </w:tc>
        <w:tc>
          <w:tcPr>
            <w:tcW w:w="3685" w:type="dxa"/>
          </w:tcPr>
          <w:p w:rsidR="004B5291" w:rsidRPr="00817775" w:rsidRDefault="004B5291" w:rsidP="00FD1B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7775">
              <w:rPr>
                <w:rFonts w:ascii="Times New Roman" w:hAnsi="Times New Roman" w:cs="Times New Roman"/>
                <w:sz w:val="18"/>
                <w:szCs w:val="18"/>
              </w:rPr>
              <w:t>Инструктаж пройден</w:t>
            </w:r>
          </w:p>
        </w:tc>
        <w:tc>
          <w:tcPr>
            <w:tcW w:w="958" w:type="dxa"/>
          </w:tcPr>
          <w:p w:rsidR="004B5291" w:rsidRPr="00817775" w:rsidRDefault="004B5291" w:rsidP="00FD1B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5291" w:rsidTr="00FD1BA9">
        <w:tc>
          <w:tcPr>
            <w:tcW w:w="2518" w:type="dxa"/>
          </w:tcPr>
          <w:p w:rsidR="004B5291" w:rsidRPr="00817775" w:rsidRDefault="004B5291" w:rsidP="00FD1B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Очистка механических частей вагонов от грязи</w:t>
            </w:r>
          </w:p>
        </w:tc>
        <w:tc>
          <w:tcPr>
            <w:tcW w:w="992" w:type="dxa"/>
          </w:tcPr>
          <w:p w:rsidR="004B5291" w:rsidRPr="00817775" w:rsidRDefault="004B5291" w:rsidP="00FD1B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  <w:vMerge/>
          </w:tcPr>
          <w:p w:rsidR="004B5291" w:rsidRPr="00817775" w:rsidRDefault="004B5291" w:rsidP="00FD1B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vMerge w:val="restart"/>
          </w:tcPr>
          <w:p w:rsidR="004B5291" w:rsidRDefault="004B5291" w:rsidP="00FD1B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22A9">
              <w:rPr>
                <w:rFonts w:ascii="Times New Roman" w:hAnsi="Times New Roman" w:cs="Times New Roman"/>
                <w:b/>
                <w:sz w:val="18"/>
                <w:szCs w:val="18"/>
              </w:rPr>
              <w:t>5 «отлично»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ставится в случае, если студент полностью выполнил задание, умеет обращается с измерительным, ударным инструментами. Работу студента можно применять по прямому назначению. Студент полностью выполняет правила техники безопасности и охраны труда.</w:t>
            </w:r>
          </w:p>
          <w:p w:rsidR="004B5291" w:rsidRDefault="004B5291" w:rsidP="00FD1B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22A9">
              <w:rPr>
                <w:rFonts w:ascii="Times New Roman" w:hAnsi="Times New Roman" w:cs="Times New Roman"/>
                <w:b/>
                <w:sz w:val="18"/>
                <w:szCs w:val="18"/>
              </w:rPr>
              <w:t>4 «хорошо»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ставится в случае, если студент выполнил задания, умеет обращаться с измерительным, ударным инструментами. Работу студента можно применять по прямому назначению, но с незначительными недоработками. Студент полностью выполняет правила техники безопасности и охраны труда.</w:t>
            </w:r>
          </w:p>
          <w:p w:rsidR="004B5291" w:rsidRPr="00984742" w:rsidRDefault="004B5291" w:rsidP="00FD1B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4742">
              <w:rPr>
                <w:rFonts w:ascii="Times New Roman" w:hAnsi="Times New Roman" w:cs="Times New Roman"/>
                <w:b/>
                <w:sz w:val="18"/>
                <w:szCs w:val="18"/>
              </w:rPr>
              <w:t>3 «удовлетворительно»: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ставится в случае, если студент полностью выполнил задание, </w:t>
            </w:r>
            <w:r w:rsidRPr="00984742">
              <w:rPr>
                <w:rFonts w:ascii="Times New Roman" w:hAnsi="Times New Roman" w:cs="Times New Roman"/>
                <w:sz w:val="18"/>
                <w:szCs w:val="18"/>
              </w:rPr>
              <w:t>удовлетворительно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умеет обращаться с измерительным, ударным инструментами. Работу студента можно применять по прямому назначению после значительной доработки. Студент полностью выполняет правила техники безопасности и охраны труда.</w:t>
            </w:r>
          </w:p>
        </w:tc>
        <w:tc>
          <w:tcPr>
            <w:tcW w:w="958" w:type="dxa"/>
          </w:tcPr>
          <w:p w:rsidR="004B5291" w:rsidRPr="00817775" w:rsidRDefault="004B5291" w:rsidP="00FD1B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или 4 или 3</w:t>
            </w:r>
          </w:p>
        </w:tc>
      </w:tr>
      <w:tr w:rsidR="004B5291" w:rsidTr="00FD1BA9">
        <w:tc>
          <w:tcPr>
            <w:tcW w:w="2518" w:type="dxa"/>
          </w:tcPr>
          <w:p w:rsidR="004B5291" w:rsidRPr="00817775" w:rsidRDefault="004B5291" w:rsidP="00FD1B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Выбор запасных частей, инструментов и материалов</w:t>
            </w:r>
          </w:p>
        </w:tc>
        <w:tc>
          <w:tcPr>
            <w:tcW w:w="992" w:type="dxa"/>
          </w:tcPr>
          <w:p w:rsidR="004B5291" w:rsidRPr="00817775" w:rsidRDefault="004B5291" w:rsidP="00FD1B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8" w:type="dxa"/>
            <w:vMerge/>
          </w:tcPr>
          <w:p w:rsidR="004B5291" w:rsidRPr="00817775" w:rsidRDefault="004B5291" w:rsidP="00FD1B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:rsidR="004B5291" w:rsidRPr="00817775" w:rsidRDefault="004B5291" w:rsidP="00FD1B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</w:tcPr>
          <w:p w:rsidR="004B5291" w:rsidRPr="00817775" w:rsidRDefault="004B5291" w:rsidP="00FD1B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или 4 или 3</w:t>
            </w:r>
          </w:p>
        </w:tc>
      </w:tr>
      <w:tr w:rsidR="004B5291" w:rsidTr="00FD1BA9">
        <w:tc>
          <w:tcPr>
            <w:tcW w:w="2518" w:type="dxa"/>
          </w:tcPr>
          <w:p w:rsidR="004B5291" w:rsidRPr="00817775" w:rsidRDefault="004B5291" w:rsidP="00FD1B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Проверка работоспособности слесарного инструмента</w:t>
            </w:r>
          </w:p>
        </w:tc>
        <w:tc>
          <w:tcPr>
            <w:tcW w:w="992" w:type="dxa"/>
          </w:tcPr>
          <w:p w:rsidR="004B5291" w:rsidRPr="00817775" w:rsidRDefault="004B5291" w:rsidP="00FD1B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  <w:vMerge/>
          </w:tcPr>
          <w:p w:rsidR="004B5291" w:rsidRPr="00817775" w:rsidRDefault="004B5291" w:rsidP="00FD1B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:rsidR="004B5291" w:rsidRPr="00817775" w:rsidRDefault="004B5291" w:rsidP="00FD1B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</w:tcPr>
          <w:p w:rsidR="004B5291" w:rsidRPr="00817775" w:rsidRDefault="004B5291" w:rsidP="00FD1B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или 4 или 3</w:t>
            </w:r>
          </w:p>
        </w:tc>
      </w:tr>
      <w:tr w:rsidR="004B5291" w:rsidTr="00FD1BA9">
        <w:tc>
          <w:tcPr>
            <w:tcW w:w="2518" w:type="dxa"/>
          </w:tcPr>
          <w:p w:rsidR="004B5291" w:rsidRPr="00817775" w:rsidRDefault="004B5291" w:rsidP="00FD1B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Ознакомление с работами, связанными с ремонтом, заменой неисправных и изготовлением несложных деталей подвижного состава</w:t>
            </w:r>
          </w:p>
        </w:tc>
        <w:tc>
          <w:tcPr>
            <w:tcW w:w="992" w:type="dxa"/>
          </w:tcPr>
          <w:p w:rsidR="004B5291" w:rsidRPr="00817775" w:rsidRDefault="004B5291" w:rsidP="00FD1B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18" w:type="dxa"/>
            <w:vMerge/>
          </w:tcPr>
          <w:p w:rsidR="004B5291" w:rsidRPr="00817775" w:rsidRDefault="004B5291" w:rsidP="00FD1B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:rsidR="004B5291" w:rsidRPr="00817775" w:rsidRDefault="004B5291" w:rsidP="00FD1B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</w:tcPr>
          <w:p w:rsidR="004B5291" w:rsidRPr="00817775" w:rsidRDefault="004B5291" w:rsidP="00FD1B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или 4 или 3</w:t>
            </w:r>
          </w:p>
        </w:tc>
      </w:tr>
      <w:tr w:rsidR="004B5291" w:rsidTr="00FD1BA9">
        <w:tc>
          <w:tcPr>
            <w:tcW w:w="3510" w:type="dxa"/>
            <w:gridSpan w:val="2"/>
          </w:tcPr>
          <w:p w:rsidR="004B5291" w:rsidRDefault="004B5291" w:rsidP="00FD1BA9">
            <w:pPr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622A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Оценка по практике в целом (дифференцированный зачёт)</w:t>
            </w:r>
          </w:p>
          <w:p w:rsidR="004B5291" w:rsidRPr="005622A9" w:rsidRDefault="004B5291" w:rsidP="00FD1BA9">
            <w:pPr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:rsidR="004B5291" w:rsidRPr="00817775" w:rsidRDefault="004B5291" w:rsidP="00FD1B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</w:tcPr>
          <w:p w:rsidR="004B5291" w:rsidRPr="00817775" w:rsidRDefault="004B5291" w:rsidP="00FD1B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</w:tcPr>
          <w:p w:rsidR="004B5291" w:rsidRPr="00817775" w:rsidRDefault="004B5291" w:rsidP="00FD1B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или 4 или 3</w:t>
            </w:r>
          </w:p>
        </w:tc>
      </w:tr>
    </w:tbl>
    <w:p w:rsidR="004B5291" w:rsidRPr="00984742" w:rsidRDefault="004B5291" w:rsidP="004B5291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984742">
        <w:rPr>
          <w:rFonts w:ascii="Times New Roman" w:hAnsi="Times New Roman" w:cs="Times New Roman"/>
          <w:sz w:val="18"/>
          <w:szCs w:val="18"/>
        </w:rPr>
        <w:t>«____»_______20___г.</w:t>
      </w:r>
    </w:p>
    <w:p w:rsidR="004B5291" w:rsidRPr="002A73F6" w:rsidRDefault="004B5291" w:rsidP="004B52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5291" w:rsidRDefault="004B5291" w:rsidP="004B52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 / ____________________/</w:t>
      </w:r>
    </w:p>
    <w:p w:rsidR="004B5291" w:rsidRDefault="004B5291" w:rsidP="004B529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4B5291" w:rsidRDefault="004B5291" w:rsidP="004B5291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984742">
        <w:rPr>
          <w:rFonts w:ascii="Times New Roman" w:hAnsi="Times New Roman" w:cs="Times New Roman"/>
          <w:sz w:val="16"/>
          <w:szCs w:val="16"/>
        </w:rPr>
        <w:t>(Подпись и Ф.И.О. руководителя  практики, ответственного лица организации, где проходила практика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4B5291" w:rsidRDefault="004B5291" w:rsidP="004B5291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4B5291" w:rsidRDefault="004B5291" w:rsidP="004B52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 / ____________________/</w:t>
      </w:r>
    </w:p>
    <w:p w:rsidR="004B5291" w:rsidRDefault="004B5291" w:rsidP="004B529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4B5291" w:rsidRPr="00D876AD" w:rsidRDefault="004B5291" w:rsidP="00D876AD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МП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</w:t>
      </w:r>
      <w:r w:rsidRPr="00984742">
        <w:rPr>
          <w:rFonts w:ascii="Times New Roman" w:hAnsi="Times New Roman" w:cs="Times New Roman"/>
          <w:sz w:val="16"/>
          <w:szCs w:val="16"/>
        </w:rPr>
        <w:t>(Подпись и Ф.И.О. руководителя  практики, где проходила практика</w:t>
      </w:r>
      <w:r>
        <w:rPr>
          <w:rFonts w:ascii="Times New Roman" w:hAnsi="Times New Roman" w:cs="Times New Roman"/>
          <w:sz w:val="16"/>
          <w:szCs w:val="16"/>
        </w:rPr>
        <w:t>)</w:t>
      </w:r>
    </w:p>
    <w:sectPr w:rsidR="004B5291" w:rsidRPr="00D876AD" w:rsidSect="00DE22E1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421E" w:rsidRDefault="00E8421E" w:rsidP="00D876AD">
      <w:pPr>
        <w:spacing w:after="0" w:line="240" w:lineRule="auto"/>
      </w:pPr>
      <w:r>
        <w:separator/>
      </w:r>
    </w:p>
  </w:endnote>
  <w:endnote w:type="continuationSeparator" w:id="1">
    <w:p w:rsidR="00E8421E" w:rsidRDefault="00E8421E" w:rsidP="00D87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201759"/>
      <w:docPartObj>
        <w:docPartGallery w:val="Page Numbers (Bottom of Page)"/>
        <w:docPartUnique/>
      </w:docPartObj>
    </w:sdtPr>
    <w:sdtContent>
      <w:p w:rsidR="00D876AD" w:rsidRDefault="00B123F8">
        <w:pPr>
          <w:pStyle w:val="a8"/>
          <w:jc w:val="center"/>
        </w:pPr>
        <w:fldSimple w:instr=" PAGE   \* MERGEFORMAT ">
          <w:r w:rsidR="00EA2BEC">
            <w:rPr>
              <w:noProof/>
            </w:rPr>
            <w:t>9</w:t>
          </w:r>
        </w:fldSimple>
      </w:p>
    </w:sdtContent>
  </w:sdt>
  <w:p w:rsidR="00D876AD" w:rsidRDefault="00D876A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421E" w:rsidRDefault="00E8421E" w:rsidP="00D876AD">
      <w:pPr>
        <w:spacing w:after="0" w:line="240" w:lineRule="auto"/>
      </w:pPr>
      <w:r>
        <w:separator/>
      </w:r>
    </w:p>
  </w:footnote>
  <w:footnote w:type="continuationSeparator" w:id="1">
    <w:p w:rsidR="00E8421E" w:rsidRDefault="00E8421E" w:rsidP="00D87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B034F"/>
    <w:multiLevelType w:val="multilevel"/>
    <w:tmpl w:val="C8F862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5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1">
    <w:nsid w:val="33980B0A"/>
    <w:multiLevelType w:val="hybridMultilevel"/>
    <w:tmpl w:val="35A67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3213"/>
    <w:rsid w:val="00005313"/>
    <w:rsid w:val="00010275"/>
    <w:rsid w:val="000137D6"/>
    <w:rsid w:val="00034828"/>
    <w:rsid w:val="00043440"/>
    <w:rsid w:val="00047E2F"/>
    <w:rsid w:val="00052AD8"/>
    <w:rsid w:val="000618CD"/>
    <w:rsid w:val="00062201"/>
    <w:rsid w:val="000736AB"/>
    <w:rsid w:val="00074B55"/>
    <w:rsid w:val="00074E57"/>
    <w:rsid w:val="00076066"/>
    <w:rsid w:val="0008065C"/>
    <w:rsid w:val="00081ABB"/>
    <w:rsid w:val="00082D86"/>
    <w:rsid w:val="00094954"/>
    <w:rsid w:val="00097C99"/>
    <w:rsid w:val="000A077E"/>
    <w:rsid w:val="000A3213"/>
    <w:rsid w:val="000A3553"/>
    <w:rsid w:val="000B6B0E"/>
    <w:rsid w:val="000B7664"/>
    <w:rsid w:val="000C0E96"/>
    <w:rsid w:val="000D42D6"/>
    <w:rsid w:val="000F1CEC"/>
    <w:rsid w:val="000F4E11"/>
    <w:rsid w:val="000F5506"/>
    <w:rsid w:val="000F5BF3"/>
    <w:rsid w:val="00101E48"/>
    <w:rsid w:val="00105BD8"/>
    <w:rsid w:val="00112093"/>
    <w:rsid w:val="00116DDA"/>
    <w:rsid w:val="00124E58"/>
    <w:rsid w:val="00126440"/>
    <w:rsid w:val="00132FF6"/>
    <w:rsid w:val="00133EBC"/>
    <w:rsid w:val="00147BC8"/>
    <w:rsid w:val="00160165"/>
    <w:rsid w:val="00164592"/>
    <w:rsid w:val="001872FF"/>
    <w:rsid w:val="00192DE5"/>
    <w:rsid w:val="001A465E"/>
    <w:rsid w:val="001B28C5"/>
    <w:rsid w:val="001D5362"/>
    <w:rsid w:val="001D703A"/>
    <w:rsid w:val="00210CCC"/>
    <w:rsid w:val="002110B7"/>
    <w:rsid w:val="00217D0F"/>
    <w:rsid w:val="002261DB"/>
    <w:rsid w:val="00227ACA"/>
    <w:rsid w:val="00230F42"/>
    <w:rsid w:val="00250065"/>
    <w:rsid w:val="00250C2F"/>
    <w:rsid w:val="00251B50"/>
    <w:rsid w:val="0026644C"/>
    <w:rsid w:val="00271059"/>
    <w:rsid w:val="00272B96"/>
    <w:rsid w:val="00277F2B"/>
    <w:rsid w:val="00283094"/>
    <w:rsid w:val="00283F40"/>
    <w:rsid w:val="002975AF"/>
    <w:rsid w:val="002A3D50"/>
    <w:rsid w:val="002A4CEA"/>
    <w:rsid w:val="002B023E"/>
    <w:rsid w:val="002B5643"/>
    <w:rsid w:val="002C3C5C"/>
    <w:rsid w:val="002C78A0"/>
    <w:rsid w:val="002E49EA"/>
    <w:rsid w:val="002E6734"/>
    <w:rsid w:val="002F4761"/>
    <w:rsid w:val="002F7289"/>
    <w:rsid w:val="00305FBA"/>
    <w:rsid w:val="00313979"/>
    <w:rsid w:val="00335F38"/>
    <w:rsid w:val="0033703B"/>
    <w:rsid w:val="00345D70"/>
    <w:rsid w:val="0035040B"/>
    <w:rsid w:val="00353770"/>
    <w:rsid w:val="0035509A"/>
    <w:rsid w:val="00361C97"/>
    <w:rsid w:val="003660FE"/>
    <w:rsid w:val="00366F5C"/>
    <w:rsid w:val="00371FD3"/>
    <w:rsid w:val="00372267"/>
    <w:rsid w:val="00382C03"/>
    <w:rsid w:val="00382F36"/>
    <w:rsid w:val="003843CE"/>
    <w:rsid w:val="00387240"/>
    <w:rsid w:val="00395F80"/>
    <w:rsid w:val="003A29B0"/>
    <w:rsid w:val="003A32C6"/>
    <w:rsid w:val="003C5E36"/>
    <w:rsid w:val="003D397D"/>
    <w:rsid w:val="003D463E"/>
    <w:rsid w:val="003D4ABD"/>
    <w:rsid w:val="003D4FC9"/>
    <w:rsid w:val="003E2104"/>
    <w:rsid w:val="003E4E79"/>
    <w:rsid w:val="003E6D12"/>
    <w:rsid w:val="004009D9"/>
    <w:rsid w:val="00405BB8"/>
    <w:rsid w:val="00407DEE"/>
    <w:rsid w:val="00427A98"/>
    <w:rsid w:val="00433404"/>
    <w:rsid w:val="004365A1"/>
    <w:rsid w:val="00436B4F"/>
    <w:rsid w:val="00460FD0"/>
    <w:rsid w:val="00464BC1"/>
    <w:rsid w:val="00470074"/>
    <w:rsid w:val="00476793"/>
    <w:rsid w:val="00482AC0"/>
    <w:rsid w:val="0048618C"/>
    <w:rsid w:val="00497B85"/>
    <w:rsid w:val="004A4BB2"/>
    <w:rsid w:val="004A7DCB"/>
    <w:rsid w:val="004B5291"/>
    <w:rsid w:val="004B59F3"/>
    <w:rsid w:val="004B62E7"/>
    <w:rsid w:val="004C76F2"/>
    <w:rsid w:val="004D4EDC"/>
    <w:rsid w:val="004D6CD7"/>
    <w:rsid w:val="004F122E"/>
    <w:rsid w:val="004F577D"/>
    <w:rsid w:val="005026E3"/>
    <w:rsid w:val="00505B71"/>
    <w:rsid w:val="0051025C"/>
    <w:rsid w:val="00511605"/>
    <w:rsid w:val="00512F8A"/>
    <w:rsid w:val="00516C3A"/>
    <w:rsid w:val="00517D21"/>
    <w:rsid w:val="00524B31"/>
    <w:rsid w:val="00527656"/>
    <w:rsid w:val="005324DF"/>
    <w:rsid w:val="005331ED"/>
    <w:rsid w:val="005336DD"/>
    <w:rsid w:val="00535A18"/>
    <w:rsid w:val="0053612A"/>
    <w:rsid w:val="005417BE"/>
    <w:rsid w:val="00546074"/>
    <w:rsid w:val="00547CB3"/>
    <w:rsid w:val="00555842"/>
    <w:rsid w:val="0056088C"/>
    <w:rsid w:val="00561380"/>
    <w:rsid w:val="005645F7"/>
    <w:rsid w:val="00564A58"/>
    <w:rsid w:val="00571305"/>
    <w:rsid w:val="00574450"/>
    <w:rsid w:val="00586E7B"/>
    <w:rsid w:val="00594DE7"/>
    <w:rsid w:val="00594E53"/>
    <w:rsid w:val="005A59FB"/>
    <w:rsid w:val="005A73A0"/>
    <w:rsid w:val="005B7799"/>
    <w:rsid w:val="005C1091"/>
    <w:rsid w:val="005C77DD"/>
    <w:rsid w:val="005C79C1"/>
    <w:rsid w:val="005E1369"/>
    <w:rsid w:val="005E18D3"/>
    <w:rsid w:val="005E5154"/>
    <w:rsid w:val="005E6520"/>
    <w:rsid w:val="005F20F0"/>
    <w:rsid w:val="00605324"/>
    <w:rsid w:val="0060799A"/>
    <w:rsid w:val="00614D04"/>
    <w:rsid w:val="00617863"/>
    <w:rsid w:val="00625BC7"/>
    <w:rsid w:val="00634806"/>
    <w:rsid w:val="0064043B"/>
    <w:rsid w:val="00643161"/>
    <w:rsid w:val="00652F10"/>
    <w:rsid w:val="00655E55"/>
    <w:rsid w:val="006646D7"/>
    <w:rsid w:val="00667A21"/>
    <w:rsid w:val="00670A22"/>
    <w:rsid w:val="00680EBA"/>
    <w:rsid w:val="00693B5F"/>
    <w:rsid w:val="00695CDE"/>
    <w:rsid w:val="006A42EB"/>
    <w:rsid w:val="006A4D18"/>
    <w:rsid w:val="006A699A"/>
    <w:rsid w:val="006B0760"/>
    <w:rsid w:val="006B0D30"/>
    <w:rsid w:val="006B3FFA"/>
    <w:rsid w:val="006B67FD"/>
    <w:rsid w:val="006C507F"/>
    <w:rsid w:val="006E157B"/>
    <w:rsid w:val="006E448D"/>
    <w:rsid w:val="00712A24"/>
    <w:rsid w:val="00714CB6"/>
    <w:rsid w:val="00715AB6"/>
    <w:rsid w:val="007308BB"/>
    <w:rsid w:val="007366A4"/>
    <w:rsid w:val="00737583"/>
    <w:rsid w:val="00755B18"/>
    <w:rsid w:val="00755C2F"/>
    <w:rsid w:val="00783353"/>
    <w:rsid w:val="00784D2B"/>
    <w:rsid w:val="00787550"/>
    <w:rsid w:val="007A4482"/>
    <w:rsid w:val="007A6C08"/>
    <w:rsid w:val="007B45EF"/>
    <w:rsid w:val="007C0511"/>
    <w:rsid w:val="007C15C3"/>
    <w:rsid w:val="007D251E"/>
    <w:rsid w:val="007D70DA"/>
    <w:rsid w:val="007E3A4C"/>
    <w:rsid w:val="007E7B24"/>
    <w:rsid w:val="00803C3E"/>
    <w:rsid w:val="008334B6"/>
    <w:rsid w:val="00835EEB"/>
    <w:rsid w:val="00835FD0"/>
    <w:rsid w:val="00843822"/>
    <w:rsid w:val="008520C8"/>
    <w:rsid w:val="00861211"/>
    <w:rsid w:val="00870AC1"/>
    <w:rsid w:val="008721A7"/>
    <w:rsid w:val="00884089"/>
    <w:rsid w:val="00894EF7"/>
    <w:rsid w:val="008A0A42"/>
    <w:rsid w:val="008A147F"/>
    <w:rsid w:val="008D5877"/>
    <w:rsid w:val="008E04F7"/>
    <w:rsid w:val="008E6D13"/>
    <w:rsid w:val="008F300D"/>
    <w:rsid w:val="0090420A"/>
    <w:rsid w:val="00907BF5"/>
    <w:rsid w:val="00914921"/>
    <w:rsid w:val="00922FA2"/>
    <w:rsid w:val="0093194A"/>
    <w:rsid w:val="0093494C"/>
    <w:rsid w:val="00950E2B"/>
    <w:rsid w:val="00954475"/>
    <w:rsid w:val="0096260A"/>
    <w:rsid w:val="00962EEC"/>
    <w:rsid w:val="00964FF1"/>
    <w:rsid w:val="00967C9C"/>
    <w:rsid w:val="00970BEF"/>
    <w:rsid w:val="009818F0"/>
    <w:rsid w:val="0098769B"/>
    <w:rsid w:val="009935EA"/>
    <w:rsid w:val="009967A6"/>
    <w:rsid w:val="009B581F"/>
    <w:rsid w:val="009B72FF"/>
    <w:rsid w:val="009C3995"/>
    <w:rsid w:val="009C54AC"/>
    <w:rsid w:val="009C673A"/>
    <w:rsid w:val="009D2FDF"/>
    <w:rsid w:val="009D61AE"/>
    <w:rsid w:val="009E0D9F"/>
    <w:rsid w:val="009E2C2A"/>
    <w:rsid w:val="009F1D26"/>
    <w:rsid w:val="00A0333A"/>
    <w:rsid w:val="00A0460F"/>
    <w:rsid w:val="00A268EF"/>
    <w:rsid w:val="00A2762C"/>
    <w:rsid w:val="00A31AB0"/>
    <w:rsid w:val="00A40FC2"/>
    <w:rsid w:val="00A46FD4"/>
    <w:rsid w:val="00A50456"/>
    <w:rsid w:val="00A52F62"/>
    <w:rsid w:val="00A732E7"/>
    <w:rsid w:val="00A741D4"/>
    <w:rsid w:val="00A8152B"/>
    <w:rsid w:val="00A843C9"/>
    <w:rsid w:val="00A90EB8"/>
    <w:rsid w:val="00A91953"/>
    <w:rsid w:val="00AA00C4"/>
    <w:rsid w:val="00AA0690"/>
    <w:rsid w:val="00AA5410"/>
    <w:rsid w:val="00AA79B9"/>
    <w:rsid w:val="00AB1DF0"/>
    <w:rsid w:val="00AC2CAF"/>
    <w:rsid w:val="00AC2CD6"/>
    <w:rsid w:val="00AC68F6"/>
    <w:rsid w:val="00AC793A"/>
    <w:rsid w:val="00AE617B"/>
    <w:rsid w:val="00AF0FE8"/>
    <w:rsid w:val="00AF1DD1"/>
    <w:rsid w:val="00B02FF5"/>
    <w:rsid w:val="00B0731C"/>
    <w:rsid w:val="00B1029D"/>
    <w:rsid w:val="00B123F8"/>
    <w:rsid w:val="00B2125A"/>
    <w:rsid w:val="00B27700"/>
    <w:rsid w:val="00B34D90"/>
    <w:rsid w:val="00B37C7C"/>
    <w:rsid w:val="00B46F8A"/>
    <w:rsid w:val="00B534B5"/>
    <w:rsid w:val="00B55532"/>
    <w:rsid w:val="00B57671"/>
    <w:rsid w:val="00B6262C"/>
    <w:rsid w:val="00B65BA8"/>
    <w:rsid w:val="00B66216"/>
    <w:rsid w:val="00B66D40"/>
    <w:rsid w:val="00B73149"/>
    <w:rsid w:val="00B83ED6"/>
    <w:rsid w:val="00B85429"/>
    <w:rsid w:val="00B91D4F"/>
    <w:rsid w:val="00B92FE1"/>
    <w:rsid w:val="00B94434"/>
    <w:rsid w:val="00B964F5"/>
    <w:rsid w:val="00BA2CA1"/>
    <w:rsid w:val="00BB1EDA"/>
    <w:rsid w:val="00BF6988"/>
    <w:rsid w:val="00C02F80"/>
    <w:rsid w:val="00C07ECF"/>
    <w:rsid w:val="00C111C8"/>
    <w:rsid w:val="00C11B60"/>
    <w:rsid w:val="00C20C46"/>
    <w:rsid w:val="00C21767"/>
    <w:rsid w:val="00C24497"/>
    <w:rsid w:val="00C246F6"/>
    <w:rsid w:val="00C25936"/>
    <w:rsid w:val="00C26F9C"/>
    <w:rsid w:val="00C27BBF"/>
    <w:rsid w:val="00C32A7B"/>
    <w:rsid w:val="00C35554"/>
    <w:rsid w:val="00C4051A"/>
    <w:rsid w:val="00C46161"/>
    <w:rsid w:val="00C61853"/>
    <w:rsid w:val="00C65A05"/>
    <w:rsid w:val="00C70E98"/>
    <w:rsid w:val="00C73686"/>
    <w:rsid w:val="00C81738"/>
    <w:rsid w:val="00C836D8"/>
    <w:rsid w:val="00C911EE"/>
    <w:rsid w:val="00C94A8E"/>
    <w:rsid w:val="00CA1503"/>
    <w:rsid w:val="00CA61A7"/>
    <w:rsid w:val="00CA7011"/>
    <w:rsid w:val="00CB5BB0"/>
    <w:rsid w:val="00CB7C4C"/>
    <w:rsid w:val="00CC1405"/>
    <w:rsid w:val="00CC15A4"/>
    <w:rsid w:val="00CC4B38"/>
    <w:rsid w:val="00D02DB8"/>
    <w:rsid w:val="00D06146"/>
    <w:rsid w:val="00D177D3"/>
    <w:rsid w:val="00D17E34"/>
    <w:rsid w:val="00D20800"/>
    <w:rsid w:val="00D212E9"/>
    <w:rsid w:val="00D21443"/>
    <w:rsid w:val="00D23F8F"/>
    <w:rsid w:val="00D30731"/>
    <w:rsid w:val="00D32C62"/>
    <w:rsid w:val="00D340FE"/>
    <w:rsid w:val="00D361E9"/>
    <w:rsid w:val="00D36967"/>
    <w:rsid w:val="00D54ADD"/>
    <w:rsid w:val="00D556F6"/>
    <w:rsid w:val="00D606DA"/>
    <w:rsid w:val="00D61056"/>
    <w:rsid w:val="00D63F16"/>
    <w:rsid w:val="00D679C5"/>
    <w:rsid w:val="00D876AD"/>
    <w:rsid w:val="00D90837"/>
    <w:rsid w:val="00DA1DDB"/>
    <w:rsid w:val="00DA4023"/>
    <w:rsid w:val="00DC42E3"/>
    <w:rsid w:val="00DC61B3"/>
    <w:rsid w:val="00DD0937"/>
    <w:rsid w:val="00DD0E11"/>
    <w:rsid w:val="00DD2282"/>
    <w:rsid w:val="00DD4873"/>
    <w:rsid w:val="00DE22E1"/>
    <w:rsid w:val="00DE2335"/>
    <w:rsid w:val="00E043BC"/>
    <w:rsid w:val="00E076E5"/>
    <w:rsid w:val="00E123C4"/>
    <w:rsid w:val="00E2009E"/>
    <w:rsid w:val="00E21886"/>
    <w:rsid w:val="00E405F6"/>
    <w:rsid w:val="00E4494C"/>
    <w:rsid w:val="00E46D09"/>
    <w:rsid w:val="00E56BD5"/>
    <w:rsid w:val="00E75BFB"/>
    <w:rsid w:val="00E76BC5"/>
    <w:rsid w:val="00E8421E"/>
    <w:rsid w:val="00E92E74"/>
    <w:rsid w:val="00E962C7"/>
    <w:rsid w:val="00EA2BEC"/>
    <w:rsid w:val="00EB261B"/>
    <w:rsid w:val="00EB51DE"/>
    <w:rsid w:val="00EC2A05"/>
    <w:rsid w:val="00EC34AD"/>
    <w:rsid w:val="00EC4654"/>
    <w:rsid w:val="00EC4F70"/>
    <w:rsid w:val="00EE1BC3"/>
    <w:rsid w:val="00EE6A55"/>
    <w:rsid w:val="00EF43C0"/>
    <w:rsid w:val="00EF44FA"/>
    <w:rsid w:val="00EF4833"/>
    <w:rsid w:val="00F031C4"/>
    <w:rsid w:val="00F06E25"/>
    <w:rsid w:val="00F24245"/>
    <w:rsid w:val="00F24CF7"/>
    <w:rsid w:val="00F33C59"/>
    <w:rsid w:val="00F343D5"/>
    <w:rsid w:val="00F34F2D"/>
    <w:rsid w:val="00F40BF6"/>
    <w:rsid w:val="00F46E46"/>
    <w:rsid w:val="00F54B17"/>
    <w:rsid w:val="00F55128"/>
    <w:rsid w:val="00F631D1"/>
    <w:rsid w:val="00F642DD"/>
    <w:rsid w:val="00F662E2"/>
    <w:rsid w:val="00F7443A"/>
    <w:rsid w:val="00F76E8D"/>
    <w:rsid w:val="00F825ED"/>
    <w:rsid w:val="00F853B4"/>
    <w:rsid w:val="00FA337B"/>
    <w:rsid w:val="00FA77F6"/>
    <w:rsid w:val="00FC2E23"/>
    <w:rsid w:val="00FD25B0"/>
    <w:rsid w:val="00FE2FE9"/>
    <w:rsid w:val="00FE6022"/>
    <w:rsid w:val="00FF2145"/>
    <w:rsid w:val="00FF5A63"/>
    <w:rsid w:val="00FF7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2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6B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7E2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B5291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D87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876AD"/>
  </w:style>
  <w:style w:type="paragraph" w:styleId="a8">
    <w:name w:val="footer"/>
    <w:basedOn w:val="a"/>
    <w:link w:val="a9"/>
    <w:uiPriority w:val="99"/>
    <w:unhideWhenUsed/>
    <w:rsid w:val="00D87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876AD"/>
  </w:style>
  <w:style w:type="paragraph" w:styleId="3">
    <w:name w:val="Body Text 3"/>
    <w:basedOn w:val="a"/>
    <w:link w:val="30"/>
    <w:rsid w:val="00C246F6"/>
    <w:pPr>
      <w:spacing w:after="0" w:line="360" w:lineRule="auto"/>
      <w:jc w:val="righ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C246F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/lanbook.com/book/9095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e/lanbook.com/book/9092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vagoni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agoni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2205</Words>
  <Characters>12570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Ащеулова</cp:lastModifiedBy>
  <cp:revision>28</cp:revision>
  <dcterms:created xsi:type="dcterms:W3CDTF">2020-03-06T07:04:00Z</dcterms:created>
  <dcterms:modified xsi:type="dcterms:W3CDTF">2020-03-10T07:20:00Z</dcterms:modified>
</cp:coreProperties>
</file>