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C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bookmarkStart w:id="0" w:name="_GoBack"/>
      <w:bookmarkEnd w:id="0"/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Pr="00AA2DE4" w:rsidRDefault="00C06821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ПРОФЕССИОНАЛЬНОГО МОДУЛЯ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08.02.10 Строительство железных дорог, путь и путевое хозяйство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0A3E16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2022</w:t>
      </w:r>
    </w:p>
    <w:p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:rsidTr="00BF02B7">
        <w:tc>
          <w:tcPr>
            <w:tcW w:w="915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:rsidTr="00BF02B7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84" w:type="dxa"/>
          </w:tcPr>
          <w:p w:rsidR="003162B4" w:rsidRPr="00AA2DE4" w:rsidRDefault="00476608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3162B4" w:rsidRPr="00AA2DE4" w:rsidTr="00BF02B7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3162B4" w:rsidRPr="00AA2DE4" w:rsidRDefault="00476608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:rsidTr="00BF02B7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</w:tr>
      <w:tr w:rsidR="003162B4" w:rsidRPr="00AA2DE4" w:rsidTr="00BF02B7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</w:tr>
    </w:tbl>
    <w:p w:rsidR="00D46091" w:rsidRPr="00AA2DE4" w:rsidRDefault="00D4609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2A118B" w:rsidRDefault="002A118B">
      <w:pPr>
        <w:rPr>
          <w:color w:val="262626" w:themeColor="text1" w:themeTint="D9"/>
        </w:rPr>
      </w:pPr>
    </w:p>
    <w:p w:rsidR="00C06821" w:rsidRPr="00AA2DE4" w:rsidRDefault="00C0682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1. ОБЩАЯ ХАРАКТЕРИСТИКА рабочей ПРОГРАММЫ ПРОФЕССИОНАЛЬНОГО МОДУЛЯ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Цель и планируемые результаты освоения профессионального модуля</w:t>
      </w:r>
    </w:p>
    <w:p w:rsidR="003162B4" w:rsidRPr="00AA2DE4" w:rsidRDefault="003162B4" w:rsidP="003162B4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соответствии с ФГОС СПО по 08.02.10 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Проведение геодезических работ при изысканиях по реконструкции, проектированию, строительству и эксплуатации железных дорог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соответствующие ему общие компетенции (</w:t>
      </w: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), профессиональные компетенции (ПК) и личностные результаты (ЛР):</w:t>
      </w:r>
    </w:p>
    <w:p w:rsidR="003162B4" w:rsidRPr="00AA2DE4" w:rsidRDefault="003162B4" w:rsidP="003162B4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общих компетенций (</w:t>
      </w: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ОК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):</w:t>
      </w: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C06821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3162B4" w:rsidRPr="00C06821" w:rsidRDefault="003162B4" w:rsidP="003162B4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  <w:t>Перечень профессиональных компетенций (ПК):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04"/>
        <w:gridCol w:w="8798"/>
      </w:tblGrid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C06821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DF5A52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1.1.3 Перечень личностных результатов (ЛР):</w:t>
      </w: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мыслящий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162B4" w:rsidP="00E33F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1.1.4. В результате освоения профессионального модуля </w:t>
      </w: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обучающийся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должен: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иметь практический опыт: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1-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разбивки трассы, закрепления точек на местности;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2 -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обработки технической документации.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уметь: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 1 - 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знать: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1 -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устройство и применение геодезических приборов;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способы и правила геодезических измерений;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3 -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 трассирования и проектирования железных дорог, требования, предъявляемые к ним.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14668 Монтер пути; 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18401 Сигналист; 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11796 Дежурный по переезду;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11241 </w:t>
      </w:r>
      <w:proofErr w:type="gramStart"/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Бригадир</w:t>
      </w:r>
      <w:proofErr w:type="gramEnd"/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освобожденный по текущему содержанию и ремонту пути и    искусственных сооружений;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lastRenderedPageBreak/>
        <w:t xml:space="preserve">           Мастер дорожный;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          Техник участка пути.</w:t>
      </w:r>
    </w:p>
    <w:p w:rsidR="003564AB" w:rsidRPr="00AA2DE4" w:rsidRDefault="003162B4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1.2 Место профессионального модуля в структуре программы подготовки специалистов среднего звена:</w:t>
      </w:r>
    </w:p>
    <w:p w:rsidR="003564AB" w:rsidRPr="00AA2DE4" w:rsidRDefault="003564AB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1.3 Количество часов на освоение рабочей программы профессионального модуля в соответствии с учебным планом (УП):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Всего часов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C523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234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них на освоение МДК 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</w:t>
      </w:r>
      <w:r w:rsidR="00E33FE5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90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том числе: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самостоятельная  работа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</w:t>
      </w:r>
      <w:r w:rsidR="0075618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70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них на освоение МДК 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</w:t>
      </w:r>
      <w:r w:rsidR="006C523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144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том числе: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самостоятельная  работа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</w:t>
      </w:r>
      <w:r w:rsidR="0075618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126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учебная практика___</w:t>
      </w:r>
      <w:r w:rsidR="00CD2FD8"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144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</w:t>
      </w:r>
    </w:p>
    <w:p w:rsidR="006C5234" w:rsidRPr="00AA2DE4" w:rsidRDefault="006C523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-ПП.01.01_____72___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Квалификационный экзамен в </w:t>
      </w:r>
      <w:r w:rsidR="00BF02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6 (11 класс)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семестре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1.4.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Перечень учебно-методического обеспечения для самостоятельной работы </w:t>
      </w:r>
      <w:proofErr w:type="gramStart"/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по профессиональному модулю: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ее трудоемкости.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учебно</w:t>
      </w:r>
      <w:proofErr w:type="spell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методическое обеспечение:</w:t>
      </w:r>
    </w:p>
    <w:p w:rsidR="003564AB" w:rsidRPr="00AA2DE4" w:rsidRDefault="003564AB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3564AB" w:rsidRPr="00AA2DE4" w:rsidRDefault="003564AB" w:rsidP="003564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1.5 Перечень используемых методов обучения:</w:t>
      </w: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:rsidR="003162B4" w:rsidRPr="00AA2DE4" w:rsidRDefault="003564AB" w:rsidP="00560E8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видеоматериалы</w:t>
      </w:r>
    </w:p>
    <w:p w:rsidR="00560E8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Круглый стол, </w:t>
      </w:r>
      <w:proofErr w:type="gramStart"/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кейс-методы</w:t>
      </w:r>
      <w:proofErr w:type="gramEnd"/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мозговой штурм,</w:t>
      </w:r>
      <w:r w:rsidR="00560E84" w:rsidRPr="00AA2DE4">
        <w:rPr>
          <w:color w:val="262626" w:themeColor="text1" w:themeTint="D9"/>
        </w:rPr>
        <w:t xml:space="preserve"> 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деловая игра.</w:t>
      </w: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>2. Структура и содержание профессионального модуля</w:t>
      </w:r>
    </w:p>
    <w:p w:rsidR="00284815" w:rsidRDefault="00284815" w:rsidP="00756183">
      <w:pPr>
        <w:spacing w:after="0"/>
        <w:contextualSpacing/>
        <w:jc w:val="both"/>
        <w:rPr>
          <w:color w:val="262626" w:themeColor="text1" w:themeTint="D9"/>
        </w:rPr>
      </w:pPr>
    </w:p>
    <w:p w:rsidR="00BF02B7" w:rsidRPr="00BF02B7" w:rsidRDefault="00BF02B7" w:rsidP="00BF02B7">
      <w:pPr>
        <w:jc w:val="center"/>
        <w:rPr>
          <w:rFonts w:ascii="Times New Roman" w:hAnsi="Times New Roman" w:cs="Times New Roman"/>
          <w:sz w:val="28"/>
        </w:rPr>
      </w:pPr>
      <w:r w:rsidRPr="00BF02B7">
        <w:rPr>
          <w:rFonts w:ascii="Times New Roman" w:hAnsi="Times New Roman" w:cs="Times New Roman"/>
          <w:sz w:val="28"/>
        </w:rPr>
        <w:t>Заочная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741"/>
        <w:gridCol w:w="1200"/>
        <w:gridCol w:w="955"/>
        <w:gridCol w:w="870"/>
        <w:gridCol w:w="1151"/>
        <w:gridCol w:w="1154"/>
        <w:gridCol w:w="1003"/>
        <w:gridCol w:w="1160"/>
        <w:gridCol w:w="1088"/>
        <w:gridCol w:w="1206"/>
      </w:tblGrid>
      <w:tr w:rsidR="00BF02B7" w:rsidRPr="00BF02B7" w:rsidTr="009E3FB0">
        <w:trPr>
          <w:trHeight w:val="435"/>
        </w:trPr>
        <w:tc>
          <w:tcPr>
            <w:tcW w:w="523" w:type="pct"/>
            <w:vMerge w:val="restar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Коды </w:t>
            </w:r>
            <w:proofErr w:type="spellStart"/>
            <w:proofErr w:type="gram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профессио</w:t>
            </w:r>
            <w:proofErr w:type="spell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proofErr w:type="spell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нальных</w:t>
            </w:r>
            <w:proofErr w:type="spellEnd"/>
            <w:proofErr w:type="gram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компетенций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Наименования разделов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Всего часов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(макс. учебная нагрузка и практики)</w:t>
            </w:r>
          </w:p>
        </w:tc>
        <w:tc>
          <w:tcPr>
            <w:tcW w:w="2083" w:type="pct"/>
            <w:gridSpan w:val="6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</w:tr>
      <w:tr w:rsidR="00BF02B7" w:rsidRPr="00BF02B7" w:rsidTr="009E3FB0">
        <w:trPr>
          <w:trHeight w:val="435"/>
        </w:trPr>
        <w:tc>
          <w:tcPr>
            <w:tcW w:w="523" w:type="pct"/>
            <w:vMerge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</w:p>
        </w:tc>
        <w:tc>
          <w:tcPr>
            <w:tcW w:w="1367" w:type="pct"/>
            <w:gridSpan w:val="4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Обязательная аудиторная учебная нагрузка </w:t>
            </w:r>
            <w:proofErr w:type="gram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Самостоятельная работа </w:t>
            </w:r>
            <w:proofErr w:type="gram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</w:p>
        </w:tc>
        <w:tc>
          <w:tcPr>
            <w:tcW w:w="360" w:type="pct"/>
            <w:vMerge w:val="restar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Учебная,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Производственная</w:t>
            </w:r>
            <w:proofErr w:type="gram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(по профилю специальности),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i/>
                <w:sz w:val="24"/>
                <w:szCs w:val="28"/>
              </w:rPr>
              <w:t>(если предусмотрена рассредоточенная практика)</w:t>
            </w:r>
          </w:p>
        </w:tc>
      </w:tr>
      <w:tr w:rsidR="00BF02B7" w:rsidRPr="00BF02B7" w:rsidTr="009E3FB0">
        <w:trPr>
          <w:trHeight w:val="607"/>
        </w:trPr>
        <w:tc>
          <w:tcPr>
            <w:tcW w:w="523" w:type="pct"/>
            <w:vMerge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Всего,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proofErr w:type="spell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. лабораторные работы и практические занятия,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proofErr w:type="spell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., курсовая работа (проект),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332" w:type="pct"/>
            <w:vMerge w:val="restar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Всего,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proofErr w:type="spell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., курсовая работа (проект),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02B7" w:rsidRPr="00BF02B7" w:rsidTr="009E3FB0">
        <w:trPr>
          <w:trHeight w:val="752"/>
        </w:trPr>
        <w:tc>
          <w:tcPr>
            <w:tcW w:w="523" w:type="pct"/>
            <w:vMerge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proofErr w:type="spell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. практическая подготовка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2" w:type="pct"/>
            <w:vMerge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02B7" w:rsidRPr="00BF02B7" w:rsidTr="009E3FB0">
        <w:trPr>
          <w:trHeight w:val="390"/>
        </w:trPr>
        <w:tc>
          <w:tcPr>
            <w:tcW w:w="523" w:type="pc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88" w:type="pc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332" w:type="pc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BF02B7" w:rsidRPr="00BF02B7" w:rsidTr="009E3FB0"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ПК 1.1, ПК 1.2</w:t>
            </w:r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Раздел 1.</w:t>
            </w: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F02B7">
              <w:rPr>
                <w:rStyle w:val="FontStyle50"/>
                <w:sz w:val="24"/>
                <w:szCs w:val="28"/>
              </w:rPr>
              <w:t>Выполнение основных геодезических работ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МДК 01.01</w:t>
            </w:r>
          </w:p>
        </w:tc>
        <w:tc>
          <w:tcPr>
            <w:tcW w:w="397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20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1"/>
                <w:sz w:val="24"/>
                <w:szCs w:val="28"/>
              </w:rPr>
              <w:t>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32" w:type="pct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70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02B7" w:rsidRPr="00BF02B7" w:rsidTr="009E3FB0">
        <w:trPr>
          <w:trHeight w:val="823"/>
        </w:trPr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lastRenderedPageBreak/>
              <w:t>ПК 1.3</w:t>
            </w:r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2. </w:t>
            </w:r>
            <w:r w:rsidRPr="00BF02B7">
              <w:rPr>
                <w:rStyle w:val="FontStyle50"/>
                <w:sz w:val="24"/>
                <w:szCs w:val="28"/>
              </w:rPr>
              <w:t>Проведение изысканий и проектирование железных дорог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МДК </w:t>
            </w: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01</w:t>
            </w: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02</w:t>
            </w:r>
          </w:p>
        </w:tc>
        <w:tc>
          <w:tcPr>
            <w:tcW w:w="397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18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1"/>
                <w:sz w:val="24"/>
                <w:szCs w:val="28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32" w:type="pct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126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02B7" w:rsidRPr="00BF02B7" w:rsidTr="009E3FB0"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УП.01.01</w:t>
            </w:r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Учебная практика </w:t>
            </w:r>
            <w:r w:rsidRPr="00BF02B7">
              <w:rPr>
                <w:rStyle w:val="FontStyle50"/>
                <w:i/>
                <w:sz w:val="24"/>
                <w:szCs w:val="28"/>
              </w:rPr>
              <w:t>(геодезическая)</w:t>
            </w: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 xml:space="preserve"> часов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i/>
                <w:sz w:val="24"/>
                <w:szCs w:val="28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144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02B7" w:rsidRPr="00BF02B7" w:rsidTr="009E3FB0"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ПП.01.01</w:t>
            </w:r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Производственная практика </w:t>
            </w: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(по профилю специальности)</w:t>
            </w: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 xml:space="preserve">, часов </w:t>
            </w:r>
            <w:r w:rsidRPr="00BF02B7">
              <w:rPr>
                <w:rFonts w:ascii="Times New Roman" w:hAnsi="Times New Roman" w:cs="Times New Roman"/>
                <w:i/>
                <w:sz w:val="24"/>
                <w:szCs w:val="28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Style w:val="FontStyle50"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72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02B7" w:rsidRPr="00BF02B7" w:rsidTr="009E3FB0">
        <w:trPr>
          <w:trHeight w:val="46"/>
        </w:trPr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ПК.01.</w:t>
            </w:r>
            <w:proofErr w:type="gram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ЭК</w:t>
            </w:r>
            <w:proofErr w:type="gramEnd"/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9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02B7" w:rsidRPr="00BF02B7" w:rsidTr="009E3FB0">
        <w:trPr>
          <w:trHeight w:val="46"/>
        </w:trPr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450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254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196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72</w:t>
            </w:r>
          </w:p>
        </w:tc>
      </w:tr>
    </w:tbl>
    <w:p w:rsidR="00BF02B7" w:rsidRDefault="00BF02B7" w:rsidP="00BF02B7">
      <w:pPr>
        <w:pStyle w:val="Style2"/>
        <w:widowControl/>
        <w:spacing w:before="67" w:line="240" w:lineRule="auto"/>
        <w:jc w:val="both"/>
        <w:rPr>
          <w:rStyle w:val="FontStyle53"/>
        </w:rPr>
      </w:pPr>
    </w:p>
    <w:p w:rsidR="00BF02B7" w:rsidRDefault="00BF02B7" w:rsidP="00BF02B7">
      <w:pPr>
        <w:pStyle w:val="Style2"/>
        <w:widowControl/>
        <w:spacing w:before="67" w:line="240" w:lineRule="auto"/>
        <w:ind w:left="686"/>
        <w:jc w:val="both"/>
        <w:rPr>
          <w:rStyle w:val="FontStyle53"/>
        </w:rPr>
      </w:pPr>
      <w:r>
        <w:rPr>
          <w:rStyle w:val="FontStyle53"/>
        </w:rPr>
        <w:t>2.</w:t>
      </w:r>
      <w:r w:rsidRPr="001136E0">
        <w:rPr>
          <w:rStyle w:val="FontStyle53"/>
        </w:rPr>
        <w:t>2</w:t>
      </w:r>
      <w:r>
        <w:rPr>
          <w:rStyle w:val="FontStyle53"/>
        </w:rPr>
        <w:t xml:space="preserve"> Содержание </w:t>
      </w:r>
      <w:proofErr w:type="gramStart"/>
      <w:r>
        <w:rPr>
          <w:rStyle w:val="FontStyle53"/>
        </w:rPr>
        <w:t>обучения по</w:t>
      </w:r>
      <w:proofErr w:type="gramEnd"/>
      <w:r>
        <w:rPr>
          <w:rStyle w:val="FontStyle53"/>
        </w:rPr>
        <w:t xml:space="preserve"> профессиональному модулю</w:t>
      </w:r>
    </w:p>
    <w:p w:rsidR="00BF02B7" w:rsidRDefault="00BF02B7" w:rsidP="00BF02B7">
      <w:pPr>
        <w:spacing w:after="259" w:line="1" w:lineRule="exact"/>
        <w:rPr>
          <w:sz w:val="2"/>
          <w:szCs w:val="2"/>
        </w:rPr>
      </w:pPr>
    </w:p>
    <w:p w:rsidR="00BF02B7" w:rsidRDefault="00BF02B7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182"/>
        <w:gridCol w:w="189"/>
        <w:gridCol w:w="142"/>
        <w:gridCol w:w="149"/>
        <w:gridCol w:w="8781"/>
        <w:gridCol w:w="1134"/>
        <w:gridCol w:w="1276"/>
      </w:tblGrid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ind w:left="590"/>
              <w:jc w:val="left"/>
              <w:rPr>
                <w:rStyle w:val="FontStyle50"/>
              </w:rPr>
            </w:pPr>
            <w:proofErr w:type="gramStart"/>
            <w:r>
              <w:rPr>
                <w:rStyle w:val="FontStyle50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Уровень освоения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1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4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26" w:lineRule="exact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Раздел 1. Выполнение основных геодезических работ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МДК 01.01</w:t>
            </w:r>
            <w:r>
              <w:rPr>
                <w:rStyle w:val="FontStyle50"/>
                <w:lang w:val="en-US"/>
              </w:rPr>
              <w:t xml:space="preserve"> </w:t>
            </w:r>
            <w:r>
              <w:rPr>
                <w:rStyle w:val="FontStyle50"/>
              </w:rPr>
              <w:t xml:space="preserve"> Технология геодезических работ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26" w:lineRule="exact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 xml:space="preserve">Тема 1.1  Способы и производство   </w:t>
            </w:r>
            <w:r>
              <w:rPr>
                <w:rStyle w:val="FontStyle50"/>
              </w:rPr>
              <w:lastRenderedPageBreak/>
              <w:t>геодезических разбивочных работ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</w:rPr>
            </w:pPr>
            <w:r>
              <w:rPr>
                <w:rStyle w:val="FontStyle51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rPr>
                <w:rStyle w:val="FontStyle51"/>
              </w:rPr>
            </w:pPr>
          </w:p>
          <w:p w:rsidR="00E36B42" w:rsidRDefault="00E36B42" w:rsidP="009E3FB0">
            <w:pPr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Инженерно-геодезические опорные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rPr>
                <w:rStyle w:val="FontStyle51"/>
              </w:rPr>
            </w:pPr>
          </w:p>
          <w:p w:rsidR="00E36B42" w:rsidRDefault="00E36B42" w:rsidP="009E3FB0">
            <w:pPr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Виды геодезических разбивочных работ: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построение проектного угла;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построение проектного расстояния;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вынос в натуру проектных отметок;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вынос в натуру отрезка линии заданного уклона;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разбивка плоскости заданного уклона.</w:t>
            </w:r>
          </w:p>
          <w:p w:rsidR="00E36B42" w:rsidRDefault="00E36B42" w:rsidP="009E3FB0">
            <w:pPr>
              <w:pStyle w:val="Style46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6"/>
              <w:widowControl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rPr>
                <w:rStyle w:val="FontStyle51"/>
              </w:rPr>
            </w:pPr>
          </w:p>
          <w:p w:rsidR="00E36B42" w:rsidRDefault="00E36B42" w:rsidP="009E3FB0">
            <w:pPr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Способы разбивочных работ: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полярных координат;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угловых засечек;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линейных засечек;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створной и створно-линейной засечек;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прямоугольных координат;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870C1B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rPr>
                <w:rStyle w:val="FontStyle51"/>
              </w:rPr>
            </w:pPr>
          </w:p>
          <w:p w:rsidR="00E36B42" w:rsidRDefault="00E36B42" w:rsidP="009E3FB0">
            <w:pPr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Общая технология разбивочных работ: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геодезическая подготовка проекта;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вынос в натуру главных и основных осей зданий и линейных сооружений;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закрепление осей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870C1B" w:rsidRDefault="00E36B42" w:rsidP="009E3FB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rPr>
                <w:rStyle w:val="FontStyle51"/>
              </w:rPr>
            </w:pPr>
          </w:p>
          <w:p w:rsidR="00E36B42" w:rsidRDefault="00E36B42" w:rsidP="009E3FB0">
            <w:pPr>
              <w:rPr>
                <w:rStyle w:val="FontStyle51"/>
              </w:rPr>
            </w:pP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0"/>
                <w:szCs w:val="20"/>
              </w:rPr>
            </w:pPr>
            <w:r w:rsidRPr="00870C1B">
              <w:rPr>
                <w:rStyle w:val="FontStyle5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/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схем выноса в натуру проектных углов и длины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jc w:val="center"/>
              <w:rPr>
                <w:sz w:val="20"/>
                <w:szCs w:val="20"/>
              </w:rPr>
            </w:pPr>
            <w:r w:rsidRPr="00870C1B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/>
          <w:p w:rsidR="00E36B42" w:rsidRDefault="00E36B42" w:rsidP="009E3FB0"/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jc w:val="center"/>
              <w:rPr>
                <w:sz w:val="20"/>
                <w:szCs w:val="20"/>
              </w:rPr>
            </w:pPr>
            <w:r w:rsidRPr="00870C1B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Тема 1.2 Геодезические работы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pStyle w:val="Style8"/>
              <w:widowControl/>
              <w:jc w:val="center"/>
              <w:rPr>
                <w:rStyle w:val="FontStyle50"/>
                <w:bCs w:val="0"/>
                <w:sz w:val="20"/>
                <w:szCs w:val="20"/>
              </w:rPr>
            </w:pPr>
            <w:r>
              <w:rPr>
                <w:rStyle w:val="FontStyle5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Геодезические работы при изысканиях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870C1B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Полевые изыскательские работы: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прокладка теодолитно-нивелирного хода трассы;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разбивка пикетажа и съемка полосы местности вдоль трассы;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круговые и переходные кривые;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нивелирование трассы и поперечников;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построение продольного профиля трассы и поперечников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870C1B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Восстановление дорожной трассы и детальная разбивка кривых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Геодезические работы при укладке верхнего строения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Нивелирование поверхности и вертикальная планировка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6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B42" w:rsidRPr="0074074E" w:rsidRDefault="00E36B42" w:rsidP="009E3FB0">
            <w:pPr>
              <w:pStyle w:val="Style43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74074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9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/>
        </w:tc>
      </w:tr>
      <w:tr w:rsidR="00E36B42" w:rsidTr="00E36B42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продольного профиля 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Самостоятельная работа при изучении раздела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 xml:space="preserve">1. </w:t>
            </w:r>
            <w:proofErr w:type="gramStart"/>
            <w:r>
              <w:rPr>
                <w:rStyle w:val="FontStyle51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учебных пособий, составленным преподавателем).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отчетов и подготовка к их защите.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251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557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4.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Работа с картой в горизонталях.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5.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Подготовка докладов, выступлений, рефератов.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6.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Отслеживание материалов по проведению геодезических работ в сети Интернет.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7.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Выполнение вычислительных и графических работ по изучаемым темам.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</w:rPr>
            </w:pPr>
            <w:r>
              <w:rPr>
                <w:rStyle w:val="FontStyle51"/>
              </w:rPr>
              <w:t>Т</w:t>
            </w:r>
            <w:r>
              <w:rPr>
                <w:rStyle w:val="FontStyle50"/>
              </w:rPr>
              <w:t>ематика домашних заданий: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1.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Вычисление исходных дирекционных углов линий; решение прямой геодезической задачи.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2.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Составление топографического плана участка местности.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3.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Решение задач по обработке результатов геометрического нивелирования.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4.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Составление профиля трассы железной дороги.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5.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 xml:space="preserve">Анализ социальных и экологических проблем региона </w:t>
            </w:r>
            <w:proofErr w:type="gramStart"/>
            <w:r>
              <w:rPr>
                <w:rStyle w:val="FontStyle51"/>
              </w:rPr>
              <w:t>при</w:t>
            </w:r>
            <w:proofErr w:type="gramEnd"/>
            <w:r>
              <w:rPr>
                <w:rStyle w:val="FontStyle51"/>
              </w:rPr>
              <w:t xml:space="preserve"> </w:t>
            </w:r>
            <w:proofErr w:type="gramStart"/>
            <w:r>
              <w:rPr>
                <w:rStyle w:val="FontStyle51"/>
              </w:rPr>
              <w:t>проектирования</w:t>
            </w:r>
            <w:proofErr w:type="gramEnd"/>
            <w:r>
              <w:rPr>
                <w:rStyle w:val="FontStyle51"/>
              </w:rPr>
              <w:t xml:space="preserve"> железнодорожной линии.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6.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Анализ особенностей проектирования железных дорог в различных климатических условиях.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7.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230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Всего часов МДК.01.01 Технология геодезических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pStyle w:val="Style43"/>
              <w:widowControl/>
              <w:jc w:val="center"/>
              <w:rPr>
                <w:b/>
                <w:sz w:val="20"/>
                <w:szCs w:val="20"/>
              </w:rPr>
            </w:pPr>
            <w:r w:rsidRPr="00870C1B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lastRenderedPageBreak/>
              <w:t>Раздел 2. Проведение изысканий и проектирование железных дорог</w:t>
            </w:r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МДК 01.02  Изыскания и проектирование железных дорог</w:t>
            </w:r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</w:rPr>
            </w:pPr>
            <w:r w:rsidRPr="00870C1B">
              <w:rPr>
                <w:rStyle w:val="FontStyle51"/>
                <w:b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Тема 2.1  Технические изыскания</w:t>
            </w:r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Понятие о железнодорожных изысканиях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</w:tc>
      </w:tr>
      <w:tr w:rsidR="00E36B42" w:rsidTr="00E36B42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jc w:val="left"/>
              <w:rPr>
                <w:rStyle w:val="FontStyle51"/>
              </w:rPr>
            </w:pPr>
            <w:r>
              <w:rPr>
                <w:rStyle w:val="FontStyle50"/>
              </w:rPr>
              <w:t>Тяговые расчеты в проектировании железных дорог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</w:rPr>
            </w:pPr>
            <w:r>
              <w:rPr>
                <w:rStyle w:val="FontStyle51"/>
              </w:rPr>
              <w:t>Силы, действующие на поезд. Расчет массы состава и длины поезда.</w:t>
            </w:r>
          </w:p>
          <w:p w:rsidR="00E36B42" w:rsidRDefault="00E36B42" w:rsidP="009E3FB0">
            <w:pPr>
              <w:pStyle w:val="Style46"/>
              <w:spacing w:line="226" w:lineRule="exact"/>
              <w:ind w:right="2294"/>
              <w:rPr>
                <w:rStyle w:val="FontStyle51"/>
              </w:rPr>
            </w:pPr>
            <w:r>
              <w:rPr>
                <w:rStyle w:val="FontStyle51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jc w:val="left"/>
              <w:rPr>
                <w:rStyle w:val="FontStyle51"/>
              </w:rPr>
            </w:pPr>
            <w:r>
              <w:rPr>
                <w:rStyle w:val="FontStyle50"/>
              </w:rPr>
              <w:t>Камеральное трассирование железнодорожных линий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Выбор направления трассы проектируемой железной дороги.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Виды ходов трассы. Трассирование в различных топографических условиях.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Трассирование на участках напряженного и вольного хода.</w:t>
            </w:r>
          </w:p>
          <w:p w:rsidR="00E36B42" w:rsidRDefault="00E36B42" w:rsidP="009E3FB0">
            <w:pPr>
              <w:pStyle w:val="Style46"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Основные показатели 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Определение удельных сил сопротивления движению поезда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Определение массы и расчетной длины поезда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 xml:space="preserve">Тема 2.2  Проектирование </w:t>
            </w:r>
            <w:proofErr w:type="gramStart"/>
            <w:r>
              <w:rPr>
                <w:rStyle w:val="FontStyle50"/>
              </w:rPr>
              <w:t>новых</w:t>
            </w:r>
            <w:proofErr w:type="gramEnd"/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 xml:space="preserve">и реконструкция </w:t>
            </w:r>
            <w:proofErr w:type="gramStart"/>
            <w:r>
              <w:rPr>
                <w:rStyle w:val="FontStyle50"/>
              </w:rPr>
              <w:t>существующих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 xml:space="preserve">Нормативная база и стадии  </w:t>
            </w:r>
            <w:proofErr w:type="gramStart"/>
            <w:r>
              <w:rPr>
                <w:rStyle w:val="FontStyle51"/>
              </w:rPr>
              <w:t>проектирования</w:t>
            </w:r>
            <w:proofErr w:type="gramEnd"/>
            <w:r>
              <w:rPr>
                <w:rStyle w:val="FontStyle51"/>
              </w:rPr>
              <w:t xml:space="preserve">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</w:rPr>
            </w:pPr>
            <w:r>
              <w:rPr>
                <w:rStyle w:val="FontStyle50"/>
              </w:rPr>
              <w:t xml:space="preserve">Проектирование плана и продольного </w:t>
            </w:r>
            <w:proofErr w:type="gramStart"/>
            <w:r>
              <w:rPr>
                <w:rStyle w:val="FontStyle50"/>
              </w:rPr>
              <w:t>профиля</w:t>
            </w:r>
            <w:proofErr w:type="gramEnd"/>
            <w:r>
              <w:rPr>
                <w:rStyle w:val="FontStyle50"/>
              </w:rPr>
              <w:t xml:space="preserve">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Размещение и проектирование раздельных пунктов.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Элементы продольного профиля. Виды уклонов.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Сопряжение элементов продольного профиля.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Взаимное положение элементов плана и продольного профиля.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Показатели плана и профиля проектируемой линии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10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jc w:val="left"/>
              <w:rPr>
                <w:rStyle w:val="FontStyle50"/>
                <w:b w:val="0"/>
              </w:rPr>
            </w:pPr>
            <w:r>
              <w:rPr>
                <w:rStyle w:val="FontStyle50"/>
              </w:rPr>
              <w:t>Размещение на трассе и расчет малых водопропускных искусственных сооружений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11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0"/>
              </w:rPr>
              <w:t>Сравнение вариантов проектируемых железнодорожных линий</w:t>
            </w:r>
            <w:r>
              <w:rPr>
                <w:rStyle w:val="FontStyle51"/>
                <w:b/>
              </w:rPr>
              <w:t xml:space="preserve"> 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1"/>
              </w:rPr>
              <w:t xml:space="preserve">Показатели для оценки вариантов проектируемых железнодорожных линий. 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1"/>
              </w:rPr>
              <w:t>Оценка общей экономической эффективности проектных решений.</w:t>
            </w:r>
          </w:p>
          <w:p w:rsidR="00E36B42" w:rsidRDefault="00E36B42" w:rsidP="009E3FB0">
            <w:pPr>
              <w:pStyle w:val="Style46"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1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2321CF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</w:p>
          <w:p w:rsidR="00E36B42" w:rsidRPr="002321CF" w:rsidRDefault="00E36B42" w:rsidP="009E3FB0">
            <w:pPr>
              <w:pStyle w:val="Style4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2321CF">
              <w:rPr>
                <w:sz w:val="20"/>
                <w:szCs w:val="20"/>
              </w:rPr>
              <w:t>2</w:t>
            </w:r>
          </w:p>
        </w:tc>
      </w:tr>
      <w:tr w:rsidR="00E36B42" w:rsidTr="00E36B42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spacing w:line="226" w:lineRule="exact"/>
              <w:rPr>
                <w:rStyle w:val="FontStyle5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  <w:p w:rsidR="00E36B42" w:rsidRPr="002321CF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2321CF">
              <w:rPr>
                <w:sz w:val="20"/>
                <w:szCs w:val="20"/>
              </w:rPr>
              <w:t>2</w:t>
            </w:r>
          </w:p>
        </w:tc>
      </w:tr>
      <w:tr w:rsidR="00E36B42" w:rsidTr="00E36B42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42" w:rsidRDefault="00E36B42" w:rsidP="009E3FB0"/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rPr>
                <w:rStyle w:val="FontStyle51"/>
              </w:rPr>
            </w:pPr>
            <w:r>
              <w:rPr>
                <w:rStyle w:val="FontStyle51"/>
              </w:rPr>
              <w:t>12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  <w:b/>
              </w:rPr>
            </w:pPr>
            <w:r>
              <w:rPr>
                <w:rStyle w:val="FontStyle50"/>
              </w:rPr>
              <w:t>Проектирование реконструкции железных дорог</w:t>
            </w:r>
            <w:r>
              <w:rPr>
                <w:rStyle w:val="FontStyle51"/>
                <w:b/>
              </w:rPr>
              <w:t xml:space="preserve"> 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</w:rPr>
            </w:pPr>
            <w:r>
              <w:rPr>
                <w:rStyle w:val="FontStyle51"/>
              </w:rPr>
              <w:t>Мощность железных дорог и пути усиления мощности.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Поперченные профили при проектировании вторых путей.</w:t>
            </w:r>
          </w:p>
          <w:p w:rsidR="00E36B42" w:rsidRDefault="00E36B42" w:rsidP="009E3FB0">
            <w:pPr>
              <w:pStyle w:val="Style46"/>
              <w:spacing w:line="226" w:lineRule="exact"/>
              <w:rPr>
                <w:rStyle w:val="FontStyle50"/>
              </w:rPr>
            </w:pPr>
            <w:r>
              <w:rPr>
                <w:rStyle w:val="FontStyle51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42" w:rsidRDefault="00E36B42" w:rsidP="009E3FB0">
            <w:pPr>
              <w:jc w:val="center"/>
            </w:pP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2017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Самостоятельная работа при изучении раздела 2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</w:rPr>
            </w:pPr>
            <w:r>
              <w:rPr>
                <w:rStyle w:val="FontStyle51"/>
              </w:rPr>
              <w:t>1.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2.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3.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4.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Работа с картой в горизонталях.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5.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Подготовка докладов, выступлений, рефератов.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6.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Отслеживание материалов по проведению геодезических работ в сети Интернет.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7.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284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49395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493952">
              <w:rPr>
                <w:rStyle w:val="FontStyle51"/>
                <w:b/>
                <w:sz w:val="20"/>
              </w:rPr>
              <w:t>Всего часов</w:t>
            </w:r>
            <w:r w:rsidRPr="00493952">
              <w:rPr>
                <w:rStyle w:val="FontStyle50"/>
                <w:sz w:val="20"/>
              </w:rPr>
              <w:t xml:space="preserve"> МДК 01.02</w:t>
            </w:r>
            <w:r>
              <w:rPr>
                <w:rStyle w:val="FontStyle50"/>
                <w:sz w:val="20"/>
              </w:rPr>
              <w:t xml:space="preserve"> </w:t>
            </w:r>
            <w:r w:rsidRPr="00493952">
              <w:rPr>
                <w:rStyle w:val="FontStyle50"/>
                <w:sz w:val="20"/>
              </w:rPr>
              <w:t xml:space="preserve"> Изыскания и проектирование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251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jc w:val="left"/>
              <w:rPr>
                <w:rStyle w:val="FontStyle50"/>
              </w:rPr>
            </w:pPr>
            <w:r>
              <w:rPr>
                <w:rStyle w:val="FontStyle50"/>
                <w:sz w:val="20"/>
              </w:rPr>
              <w:t>Учебная практика УП01.01 Учебная (геодезическая)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377"/>
        </w:trPr>
        <w:tc>
          <w:tcPr>
            <w:tcW w:w="1261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  <w:sz w:val="20"/>
                <w:szCs w:val="20"/>
              </w:rPr>
            </w:pPr>
            <w:r>
              <w:rPr>
                <w:rStyle w:val="FontStyle50"/>
                <w:sz w:val="20"/>
                <w:szCs w:val="20"/>
              </w:rPr>
              <w:t>Производственная практика (по профилю специальности) ПП.01.01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FontStyle53"/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</w:p>
        </w:tc>
      </w:tr>
      <w:tr w:rsidR="00E36B42" w:rsidTr="00E36B42">
        <w:tc>
          <w:tcPr>
            <w:tcW w:w="126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  <w:sz w:val="20"/>
                <w:szCs w:val="20"/>
              </w:rPr>
            </w:pPr>
            <w:r>
              <w:rPr>
                <w:rStyle w:val="FontStyle50"/>
                <w:sz w:val="20"/>
                <w:szCs w:val="20"/>
              </w:rPr>
              <w:t>Всего часов ПМ.01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53"/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</w:tbl>
    <w:p w:rsidR="00E36B42" w:rsidRPr="00AA2DE4" w:rsidRDefault="00E36B42" w:rsidP="003564AB">
      <w:pPr>
        <w:spacing w:after="0"/>
        <w:ind w:firstLine="709"/>
        <w:contextualSpacing/>
        <w:jc w:val="both"/>
        <w:rPr>
          <w:color w:val="262626" w:themeColor="text1" w:themeTint="D9"/>
        </w:rPr>
        <w:sectPr w:rsidR="00E36B42" w:rsidRPr="00AA2DE4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 xml:space="preserve">3. условия реализации ПРОФЕССИОНАЛЬНОГО МОДУЛЯ </w:t>
      </w:r>
    </w:p>
    <w:p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3.1. Материально-техническое обеспечение реализации ПМ:</w:t>
      </w: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Программа профессионального модуля реализуется в следующих учебно-производственных помещениях:</w:t>
      </w: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1174"/>
        <w:gridCol w:w="2532"/>
        <w:gridCol w:w="3632"/>
        <w:gridCol w:w="3118"/>
      </w:tblGrid>
      <w:tr w:rsidR="00284815" w:rsidRPr="00AA2DE4" w:rsidTr="00284815">
        <w:tc>
          <w:tcPr>
            <w:tcW w:w="1174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№ лаб.</w:t>
            </w:r>
          </w:p>
        </w:tc>
        <w:tc>
          <w:tcPr>
            <w:tcW w:w="25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Наименование</w:t>
            </w:r>
          </w:p>
        </w:tc>
        <w:tc>
          <w:tcPr>
            <w:tcW w:w="36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Оборудование</w:t>
            </w:r>
          </w:p>
        </w:tc>
        <w:tc>
          <w:tcPr>
            <w:tcW w:w="3118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ТСО</w:t>
            </w:r>
          </w:p>
        </w:tc>
      </w:tr>
      <w:tr w:rsidR="00284815" w:rsidRPr="00AA2DE4" w:rsidTr="00284815">
        <w:tc>
          <w:tcPr>
            <w:tcW w:w="1174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№ 302</w:t>
            </w:r>
          </w:p>
        </w:tc>
        <w:tc>
          <w:tcPr>
            <w:tcW w:w="25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Геодезия, изыскания и проектирование железных дорог.</w:t>
            </w:r>
          </w:p>
        </w:tc>
        <w:tc>
          <w:tcPr>
            <w:tcW w:w="363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- посадочные места по количеству 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обучающихся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– 30;</w:t>
            </w:r>
          </w:p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- рабочее место преподавателя - 1.</w:t>
            </w:r>
          </w:p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3118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</w:tbl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проводится </w:t>
      </w:r>
      <w:r w:rsidRPr="00AA2DE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концентрированно (рассредоточено)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соответствии с рабочей программой практики.</w:t>
      </w: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   3.2.1. Основные электронные издания:</w:t>
      </w:r>
    </w:p>
    <w:p w:rsidR="00476608" w:rsidRDefault="00476608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https://umczdt.ru/auth/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Дополнительные источники:</w:t>
      </w:r>
    </w:p>
    <w:p w:rsidR="00476608" w:rsidRPr="00476608" w:rsidRDefault="00476608" w:rsidP="0047660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</w:t>
      </w: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Копыленко В.А., </w:t>
      </w:r>
      <w:proofErr w:type="spellStart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 </w:t>
      </w:r>
    </w:p>
    <w:p w:rsidR="00284815" w:rsidRPr="00AA2DE4" w:rsidRDefault="00476608" w:rsidP="0047660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2.</w:t>
      </w: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284815" w:rsidRPr="00AA2DE4" w:rsidRDefault="00284815" w:rsidP="00284815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  <w:t>Интернет ресурсы:</w:t>
      </w:r>
    </w:p>
    <w:p w:rsidR="00284815" w:rsidRPr="00AA2DE4" w:rsidRDefault="00284815" w:rsidP="00291184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bidi="en-US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  <w:t xml:space="preserve">  </w:t>
      </w:r>
    </w:p>
    <w:p w:rsidR="00560E84" w:rsidRPr="00AA2DE4" w:rsidRDefault="009E3FB0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:rsidR="00291184" w:rsidRPr="00AA2DE4" w:rsidRDefault="009E3FB0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10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476608" w:rsidRDefault="00291184" w:rsidP="004766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профессионального модуля</w:t>
      </w:r>
    </w:p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56"/>
        <w:gridCol w:w="3148"/>
        <w:gridCol w:w="3167"/>
      </w:tblGrid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Код и наименование  общих и профессиональных компетенций, личностных результатов, практического опыта, знаний</w:t>
            </w:r>
            <w:proofErr w:type="gramStart"/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умений.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Критерии оценки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Методы оценки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1.1. Выполнять различные виды геодезических съёмок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точность и технологическая грамотность выполнения геодезических съёмок при полевом трассировании, различных видах ремонта и эксплуатации пути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1.2. Обрабатывать материалы геодезических съёмок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грамотное выполнение обработки материалов геодезических съёмок,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эксплуатации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железных дорог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1854FA" w:rsidRPr="00AA2DE4" w:rsidTr="00291184">
        <w:tc>
          <w:tcPr>
            <w:tcW w:w="3256" w:type="dxa"/>
          </w:tcPr>
          <w:p w:rsidR="001854FA" w:rsidRPr="00AA2DE4" w:rsidRDefault="001854F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Общие компетенции: </w:t>
            </w:r>
          </w:p>
        </w:tc>
        <w:tc>
          <w:tcPr>
            <w:tcW w:w="3148" w:type="dxa"/>
          </w:tcPr>
          <w:p w:rsidR="001854FA" w:rsidRPr="00AA2DE4" w:rsidRDefault="001854FA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3167" w:type="dxa"/>
          </w:tcPr>
          <w:p w:rsidR="001854FA" w:rsidRPr="00AA2DE4" w:rsidRDefault="001854FA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48" w:type="dxa"/>
          </w:tcPr>
          <w:p w:rsidR="00DE487A" w:rsidRPr="00AA2DE4" w:rsidRDefault="00DE487A" w:rsidP="009E3FB0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</w:t>
            </w:r>
            <w:proofErr w:type="gramEnd"/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самоообразования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; осознанное планирование повышения квалификации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Взаимодействие с обучающимися, преподавателями, сотрудниками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образовательной организации в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Экспертное наблюдение и оценка результатов формирования поведенческих навыков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 ходе обучения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148" w:type="dxa"/>
          </w:tcPr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Формирование гражданского патриотического сознания, чувства верности своему Отечеству,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готовности к выполнению гражданского долга и конституционных обязанностей по 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волонтёрства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 благотворительности;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DE487A" w:rsidRPr="00AA2DE4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 проведении военно-спортивных игр и организации поисковой работы; активное участие в программах антикоррупционной направленности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3148" w:type="dxa"/>
          </w:tcPr>
          <w:p w:rsidR="00DE487A" w:rsidRPr="00AA2DE4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спортивно-массовых</w:t>
            </w:r>
            <w:proofErr w:type="gramEnd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ведение здорового образа жизни.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реализации профессиональной деятельности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DE487A" w:rsidRPr="00AA2DE4" w:rsidTr="006C5234">
        <w:tc>
          <w:tcPr>
            <w:tcW w:w="9571" w:type="dxa"/>
            <w:gridSpan w:val="3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Личностные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резльтаты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: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ситуациях;</w:t>
            </w:r>
          </w:p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ЛР.30Осуществляющий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148" w:type="dxa"/>
          </w:tcPr>
          <w:p w:rsidR="00DE487A" w:rsidRPr="00AA2DE4" w:rsidRDefault="00DE487A" w:rsidP="00437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искать и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эффективного выполнения различных задач, профессионального и личностного развития.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Умения:</w:t>
            </w:r>
          </w:p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Производить:</w:t>
            </w:r>
          </w:p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1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геодезические измерения при строительстве и эксплуатации железнодорожного пути, зданий и сооружений;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Правильность выполнения геодезических измерений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при строительстве и эксплуатации железнодорожного пути, зданий и сооружений;</w:t>
            </w:r>
          </w:p>
        </w:tc>
        <w:tc>
          <w:tcPr>
            <w:tcW w:w="3167" w:type="dxa"/>
            <w:vMerge w:val="restart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на практических и лабораторных занятиях, решение задач, тестирование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У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2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 xml:space="preserve"> разбивку и закрепление трассы железной дороги;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производить разбивку и закрепление железной дороги</w:t>
            </w:r>
          </w:p>
        </w:tc>
        <w:tc>
          <w:tcPr>
            <w:tcW w:w="3167" w:type="dxa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У3 Разбивку и закрепление на местности искусственных сооружений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разбить и закрепить на местности искусственное сооружение</w:t>
            </w:r>
          </w:p>
        </w:tc>
        <w:tc>
          <w:tcPr>
            <w:tcW w:w="3167" w:type="dxa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Знания: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основ геодезии</w:t>
            </w:r>
          </w:p>
        </w:tc>
        <w:tc>
          <w:tcPr>
            <w:tcW w:w="6315" w:type="dxa"/>
            <w:gridSpan w:val="2"/>
            <w:vMerge w:val="restart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Решение задач, тестирование.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Выполнения практических и лабораторных занятий, тестирование.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Выполнение лабораторных занятий, тестирование.</w:t>
            </w: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2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основных геодезических определений, методов и принципов выполнения топографо-геодезических приборов.</w:t>
            </w:r>
          </w:p>
        </w:tc>
        <w:tc>
          <w:tcPr>
            <w:tcW w:w="6315" w:type="dxa"/>
            <w:gridSpan w:val="2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ЗЗ  устройства геодезических приборов</w:t>
            </w:r>
          </w:p>
        </w:tc>
        <w:tc>
          <w:tcPr>
            <w:tcW w:w="6315" w:type="dxa"/>
            <w:gridSpan w:val="2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</w:tbl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98" w:rsidRDefault="001E7D98" w:rsidP="002A118B">
      <w:pPr>
        <w:spacing w:after="0" w:line="240" w:lineRule="auto"/>
      </w:pPr>
      <w:r>
        <w:separator/>
      </w:r>
    </w:p>
  </w:endnote>
  <w:endnote w:type="continuationSeparator" w:id="0">
    <w:p w:rsidR="001E7D98" w:rsidRDefault="001E7D98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18949"/>
      <w:docPartObj>
        <w:docPartGallery w:val="Page Numbers (Bottom of Page)"/>
        <w:docPartUnique/>
      </w:docPartObj>
    </w:sdtPr>
    <w:sdtContent>
      <w:p w:rsidR="009E3FB0" w:rsidRDefault="009E3F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93E">
          <w:rPr>
            <w:noProof/>
          </w:rPr>
          <w:t>1</w:t>
        </w:r>
        <w:r>
          <w:fldChar w:fldCharType="end"/>
        </w:r>
      </w:p>
    </w:sdtContent>
  </w:sdt>
  <w:p w:rsidR="009E3FB0" w:rsidRDefault="009E3F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98" w:rsidRDefault="001E7D98" w:rsidP="002A118B">
      <w:pPr>
        <w:spacing w:after="0" w:line="240" w:lineRule="auto"/>
      </w:pPr>
      <w:r>
        <w:separator/>
      </w:r>
    </w:p>
  </w:footnote>
  <w:footnote w:type="continuationSeparator" w:id="0">
    <w:p w:rsidR="001E7D98" w:rsidRDefault="001E7D98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A3E16"/>
    <w:rsid w:val="001854FA"/>
    <w:rsid w:val="001E7D98"/>
    <w:rsid w:val="00284815"/>
    <w:rsid w:val="00291184"/>
    <w:rsid w:val="002A118B"/>
    <w:rsid w:val="003162B4"/>
    <w:rsid w:val="003564AB"/>
    <w:rsid w:val="00437CF1"/>
    <w:rsid w:val="00460F4C"/>
    <w:rsid w:val="00476608"/>
    <w:rsid w:val="00554C34"/>
    <w:rsid w:val="00560E84"/>
    <w:rsid w:val="005D393E"/>
    <w:rsid w:val="00615091"/>
    <w:rsid w:val="006C5234"/>
    <w:rsid w:val="00725581"/>
    <w:rsid w:val="00756183"/>
    <w:rsid w:val="007D5B92"/>
    <w:rsid w:val="008230EA"/>
    <w:rsid w:val="008918CB"/>
    <w:rsid w:val="009B4DB5"/>
    <w:rsid w:val="009E3FB0"/>
    <w:rsid w:val="00A211D0"/>
    <w:rsid w:val="00A3739C"/>
    <w:rsid w:val="00A84925"/>
    <w:rsid w:val="00AA2DE4"/>
    <w:rsid w:val="00AB729C"/>
    <w:rsid w:val="00B405FF"/>
    <w:rsid w:val="00BA73E2"/>
    <w:rsid w:val="00BF02B7"/>
    <w:rsid w:val="00C06821"/>
    <w:rsid w:val="00CD1292"/>
    <w:rsid w:val="00CD2FD8"/>
    <w:rsid w:val="00D46091"/>
    <w:rsid w:val="00DD62FA"/>
    <w:rsid w:val="00DE487A"/>
    <w:rsid w:val="00DF5A52"/>
    <w:rsid w:val="00E008A5"/>
    <w:rsid w:val="00E27FA7"/>
    <w:rsid w:val="00E33FE5"/>
    <w:rsid w:val="00E36B42"/>
    <w:rsid w:val="00F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F02B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F02B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F02B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F02B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BF02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BF02B7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uiPriority w:val="99"/>
    <w:rsid w:val="00BF02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uiPriority w:val="99"/>
    <w:rsid w:val="00BF02B7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F02B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F02B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F02B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F02B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BF02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BF02B7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uiPriority w:val="99"/>
    <w:rsid w:val="00BF02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uiPriority w:val="99"/>
    <w:rsid w:val="00BF02B7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geodes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Гундарева</cp:lastModifiedBy>
  <cp:revision>5</cp:revision>
  <cp:lastPrinted>2025-03-25T11:49:00Z</cp:lastPrinted>
  <dcterms:created xsi:type="dcterms:W3CDTF">2025-03-18T08:45:00Z</dcterms:created>
  <dcterms:modified xsi:type="dcterms:W3CDTF">2025-03-25T11:56:00Z</dcterms:modified>
</cp:coreProperties>
</file>