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4E2" w:rsidRPr="00085756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/>
        <w:ind w:left="5670"/>
        <w:rPr>
          <w:b/>
          <w:caps/>
        </w:rPr>
      </w:pPr>
      <w:r w:rsidRPr="00085756">
        <w:rPr>
          <w:b/>
          <w:caps/>
        </w:rPr>
        <w:t xml:space="preserve">Приложение </w:t>
      </w:r>
      <w:bookmarkStart w:id="0" w:name="_GoBack"/>
      <w:bookmarkEnd w:id="0"/>
    </w:p>
    <w:p w:rsidR="003104E2" w:rsidRPr="00085756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</w:pPr>
      <w:r w:rsidRPr="00085756">
        <w:t xml:space="preserve">к ППССЗ </w:t>
      </w:r>
      <w:r w:rsidRPr="003104E2">
        <w:rPr>
          <w:sz w:val="24"/>
          <w:szCs w:val="24"/>
        </w:rPr>
        <w:t>по</w:t>
      </w:r>
      <w:r w:rsidRPr="00085756">
        <w:t xml:space="preserve"> специальности </w:t>
      </w:r>
      <w:r>
        <w:t>23</w:t>
      </w:r>
      <w:r w:rsidRPr="00085756">
        <w:t>.02.</w:t>
      </w:r>
      <w:r>
        <w:t>06</w:t>
      </w:r>
      <w:r w:rsidRPr="00085756">
        <w:t xml:space="preserve"> </w:t>
      </w:r>
    </w:p>
    <w:p w:rsidR="003104E2" w:rsidRPr="00085756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</w:pPr>
      <w:r>
        <w:t>Техническая эксплуатация подвижного состава железных дорог</w:t>
      </w:r>
      <w:r w:rsidRPr="00085756">
        <w:t xml:space="preserve"> </w:t>
      </w: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 ПРОГРАММа УЧЕБНОЙ ДИСЦИПЛИНЫ</w:t>
      </w: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28"/>
          <w:szCs w:val="28"/>
          <w:u w:val="single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ОП.02 Техническая механика</w:t>
      </w:r>
    </w:p>
    <w:p w:rsidR="00334C1D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</w:p>
    <w:p w:rsidR="00334C1D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</w:p>
    <w:p w:rsidR="00334C1D" w:rsidRPr="00456ECF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  <w:r w:rsidRPr="00456ECF">
        <w:rPr>
          <w:bCs/>
          <w:sz w:val="28"/>
          <w:szCs w:val="28"/>
        </w:rPr>
        <w:t>Базовая подготовка</w:t>
      </w:r>
    </w:p>
    <w:p w:rsidR="00334C1D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  <w:r w:rsidRPr="00456ECF">
        <w:rPr>
          <w:bCs/>
          <w:sz w:val="28"/>
          <w:szCs w:val="28"/>
        </w:rPr>
        <w:t xml:space="preserve"> среднего профессионального образования</w:t>
      </w:r>
    </w:p>
    <w:p w:rsidR="00334C1D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</w:p>
    <w:p w:rsidR="00334C1D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</w:p>
    <w:p w:rsidR="00334C1D" w:rsidRPr="00456ECF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Год начала подготовки 2022</w:t>
      </w:r>
    </w:p>
    <w:p w:rsidR="00334C1D" w:rsidRDefault="00334C1D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</w:p>
    <w:p w:rsidR="00085D3A" w:rsidRPr="00BA7E32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85D3A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Pr="00BA7E32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9320"/>
      </w:tblGrid>
      <w:tr w:rsidR="001F4B2C" w:rsidTr="00C25758">
        <w:tc>
          <w:tcPr>
            <w:tcW w:w="817" w:type="dxa"/>
          </w:tcPr>
          <w:p w:rsidR="001F4B2C" w:rsidRPr="004878B2" w:rsidRDefault="001F4B2C" w:rsidP="00C25758">
            <w:pPr>
              <w:spacing w:line="322" w:lineRule="exact"/>
              <w:ind w:left="360" w:firstLine="509"/>
              <w:rPr>
                <w:i/>
                <w:sz w:val="28"/>
                <w:szCs w:val="28"/>
              </w:rPr>
            </w:pPr>
          </w:p>
        </w:tc>
        <w:tc>
          <w:tcPr>
            <w:tcW w:w="9320" w:type="dxa"/>
          </w:tcPr>
          <w:p w:rsidR="001F4B2C" w:rsidRPr="00F04128" w:rsidRDefault="001F4B2C" w:rsidP="00C25758">
            <w:pPr>
              <w:spacing w:line="322" w:lineRule="exact"/>
              <w:ind w:firstLine="509"/>
              <w:rPr>
                <w:sz w:val="28"/>
                <w:szCs w:val="28"/>
              </w:rPr>
            </w:pPr>
            <w:r w:rsidRPr="00F04128">
              <w:rPr>
                <w:b/>
                <w:bCs/>
                <w:sz w:val="28"/>
                <w:szCs w:val="28"/>
              </w:rPr>
              <w:t xml:space="preserve">                                     СОДЕРЖАНИЕ</w:t>
            </w:r>
          </w:p>
          <w:p w:rsidR="001F4B2C" w:rsidRPr="00F04128" w:rsidRDefault="001F4B2C" w:rsidP="00C25758">
            <w:pPr>
              <w:spacing w:line="322" w:lineRule="exact"/>
              <w:ind w:firstLine="509"/>
              <w:rPr>
                <w:sz w:val="28"/>
                <w:szCs w:val="28"/>
              </w:rPr>
            </w:pPr>
          </w:p>
          <w:p w:rsidR="001F4B2C" w:rsidRPr="00F04128" w:rsidRDefault="001F4B2C" w:rsidP="00C25758">
            <w:pPr>
              <w:spacing w:line="322" w:lineRule="exact"/>
              <w:ind w:right="-28" w:firstLine="509"/>
              <w:contextualSpacing/>
              <w:rPr>
                <w:sz w:val="28"/>
                <w:szCs w:val="28"/>
              </w:rPr>
            </w:pPr>
          </w:p>
        </w:tc>
      </w:tr>
      <w:tr w:rsidR="001F4B2C" w:rsidTr="00C25758">
        <w:tc>
          <w:tcPr>
            <w:tcW w:w="817" w:type="dxa"/>
          </w:tcPr>
          <w:p w:rsidR="001F4B2C" w:rsidRPr="004878B2" w:rsidRDefault="001F4B2C" w:rsidP="001F4B2C">
            <w:pPr>
              <w:pStyle w:val="af0"/>
              <w:numPr>
                <w:ilvl w:val="0"/>
                <w:numId w:val="10"/>
              </w:numPr>
              <w:spacing w:after="200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9320" w:type="dxa"/>
          </w:tcPr>
          <w:p w:rsidR="001F4B2C" w:rsidRPr="00F04128" w:rsidRDefault="001F4B2C" w:rsidP="00C25758">
            <w:pPr>
              <w:tabs>
                <w:tab w:val="left" w:pos="364"/>
              </w:tabs>
              <w:spacing w:line="322" w:lineRule="exact"/>
              <w:ind w:right="-28" w:firstLine="509"/>
              <w:contextualSpacing/>
              <w:jc w:val="both"/>
              <w:rPr>
                <w:bCs/>
                <w:sz w:val="28"/>
                <w:szCs w:val="28"/>
              </w:rPr>
            </w:pPr>
            <w:r w:rsidRPr="00F04128">
              <w:rPr>
                <w:bCs/>
                <w:sz w:val="28"/>
                <w:szCs w:val="28"/>
              </w:rPr>
              <w:t>Паспорт рабочей программы учебной дисциплины</w:t>
            </w:r>
          </w:p>
          <w:p w:rsidR="001F4B2C" w:rsidRPr="00F04128" w:rsidRDefault="001F4B2C" w:rsidP="00C25758">
            <w:pPr>
              <w:tabs>
                <w:tab w:val="left" w:pos="364"/>
              </w:tabs>
              <w:spacing w:line="322" w:lineRule="exact"/>
              <w:ind w:right="-28" w:firstLine="509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1F4B2C" w:rsidTr="00C25758">
        <w:tc>
          <w:tcPr>
            <w:tcW w:w="817" w:type="dxa"/>
          </w:tcPr>
          <w:p w:rsidR="001F4B2C" w:rsidRPr="004878B2" w:rsidRDefault="001F4B2C" w:rsidP="001F4B2C">
            <w:pPr>
              <w:pStyle w:val="af0"/>
              <w:numPr>
                <w:ilvl w:val="0"/>
                <w:numId w:val="10"/>
              </w:numPr>
              <w:spacing w:after="200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9320" w:type="dxa"/>
          </w:tcPr>
          <w:p w:rsidR="001F4B2C" w:rsidRPr="00F04128" w:rsidRDefault="001F4B2C" w:rsidP="00C25758">
            <w:pPr>
              <w:tabs>
                <w:tab w:val="left" w:pos="364"/>
              </w:tabs>
              <w:spacing w:line="322" w:lineRule="exact"/>
              <w:ind w:right="-28" w:firstLine="509"/>
              <w:contextualSpacing/>
              <w:jc w:val="both"/>
              <w:rPr>
                <w:bCs/>
                <w:sz w:val="28"/>
                <w:szCs w:val="28"/>
              </w:rPr>
            </w:pPr>
            <w:r w:rsidRPr="00F04128">
              <w:rPr>
                <w:bCs/>
                <w:sz w:val="28"/>
                <w:szCs w:val="28"/>
              </w:rPr>
              <w:t>Структура и содержание учебной дисциплины</w:t>
            </w:r>
          </w:p>
          <w:p w:rsidR="001F4B2C" w:rsidRPr="00F04128" w:rsidRDefault="001F4B2C" w:rsidP="00C25758">
            <w:pPr>
              <w:spacing w:line="322" w:lineRule="exact"/>
              <w:ind w:firstLine="509"/>
              <w:jc w:val="both"/>
              <w:rPr>
                <w:sz w:val="28"/>
                <w:szCs w:val="28"/>
              </w:rPr>
            </w:pPr>
          </w:p>
        </w:tc>
      </w:tr>
      <w:tr w:rsidR="001F4B2C" w:rsidTr="00C25758">
        <w:tc>
          <w:tcPr>
            <w:tcW w:w="817" w:type="dxa"/>
          </w:tcPr>
          <w:p w:rsidR="001F4B2C" w:rsidRPr="004878B2" w:rsidRDefault="001F4B2C" w:rsidP="001F4B2C">
            <w:pPr>
              <w:pStyle w:val="af0"/>
              <w:numPr>
                <w:ilvl w:val="0"/>
                <w:numId w:val="10"/>
              </w:numPr>
              <w:spacing w:after="200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9320" w:type="dxa"/>
          </w:tcPr>
          <w:p w:rsidR="001F4B2C" w:rsidRPr="00F04128" w:rsidRDefault="001F4B2C" w:rsidP="00C25758">
            <w:pPr>
              <w:tabs>
                <w:tab w:val="left" w:pos="364"/>
              </w:tabs>
              <w:spacing w:line="322" w:lineRule="exact"/>
              <w:ind w:right="-28" w:firstLine="509"/>
              <w:contextualSpacing/>
              <w:jc w:val="both"/>
              <w:rPr>
                <w:bCs/>
                <w:sz w:val="28"/>
                <w:szCs w:val="28"/>
              </w:rPr>
            </w:pPr>
            <w:r w:rsidRPr="00F04128">
              <w:rPr>
                <w:bCs/>
                <w:sz w:val="28"/>
                <w:szCs w:val="28"/>
              </w:rPr>
              <w:t>Условия реализации учебной дисциплины</w:t>
            </w:r>
          </w:p>
          <w:p w:rsidR="001F4B2C" w:rsidRPr="00F04128" w:rsidRDefault="001F4B2C" w:rsidP="00C25758">
            <w:pPr>
              <w:spacing w:line="322" w:lineRule="exact"/>
              <w:ind w:firstLine="509"/>
              <w:jc w:val="both"/>
              <w:rPr>
                <w:sz w:val="28"/>
                <w:szCs w:val="28"/>
              </w:rPr>
            </w:pPr>
          </w:p>
        </w:tc>
      </w:tr>
      <w:tr w:rsidR="001F4B2C" w:rsidTr="00C25758">
        <w:tc>
          <w:tcPr>
            <w:tcW w:w="817" w:type="dxa"/>
          </w:tcPr>
          <w:p w:rsidR="001F4B2C" w:rsidRPr="004878B2" w:rsidRDefault="001F4B2C" w:rsidP="001F4B2C">
            <w:pPr>
              <w:pStyle w:val="af0"/>
              <w:numPr>
                <w:ilvl w:val="0"/>
                <w:numId w:val="10"/>
              </w:numPr>
              <w:spacing w:after="200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9320" w:type="dxa"/>
          </w:tcPr>
          <w:p w:rsidR="001F4B2C" w:rsidRPr="00F04128" w:rsidRDefault="001F4B2C" w:rsidP="00C25758">
            <w:pPr>
              <w:tabs>
                <w:tab w:val="left" w:pos="364"/>
              </w:tabs>
              <w:spacing w:line="322" w:lineRule="exact"/>
              <w:ind w:right="-28" w:firstLine="509"/>
              <w:contextualSpacing/>
              <w:jc w:val="both"/>
              <w:rPr>
                <w:bCs/>
                <w:sz w:val="28"/>
                <w:szCs w:val="28"/>
              </w:rPr>
            </w:pPr>
            <w:r w:rsidRPr="00F04128">
              <w:rPr>
                <w:bC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1F4B2C" w:rsidRPr="00F04128" w:rsidRDefault="001F4B2C" w:rsidP="00C25758">
            <w:pPr>
              <w:spacing w:line="322" w:lineRule="exact"/>
              <w:ind w:firstLine="509"/>
              <w:jc w:val="both"/>
              <w:rPr>
                <w:sz w:val="28"/>
                <w:szCs w:val="28"/>
              </w:rPr>
            </w:pPr>
          </w:p>
        </w:tc>
      </w:tr>
      <w:tr w:rsidR="001F4B2C" w:rsidTr="00C25758">
        <w:tc>
          <w:tcPr>
            <w:tcW w:w="817" w:type="dxa"/>
          </w:tcPr>
          <w:p w:rsidR="001F4B2C" w:rsidRPr="004878B2" w:rsidRDefault="001F4B2C" w:rsidP="001F4B2C">
            <w:pPr>
              <w:pStyle w:val="af0"/>
              <w:numPr>
                <w:ilvl w:val="0"/>
                <w:numId w:val="10"/>
              </w:numPr>
              <w:spacing w:after="200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9320" w:type="dxa"/>
          </w:tcPr>
          <w:p w:rsidR="001F4B2C" w:rsidRPr="00F04128" w:rsidRDefault="001F4B2C" w:rsidP="00C25758">
            <w:pPr>
              <w:tabs>
                <w:tab w:val="left" w:pos="364"/>
              </w:tabs>
              <w:spacing w:line="322" w:lineRule="exact"/>
              <w:ind w:right="-28" w:firstLine="509"/>
              <w:contextualSpacing/>
              <w:jc w:val="both"/>
              <w:rPr>
                <w:bCs/>
                <w:sz w:val="28"/>
                <w:szCs w:val="28"/>
              </w:rPr>
            </w:pPr>
            <w:r w:rsidRPr="00F04128">
              <w:rPr>
                <w:bCs/>
                <w:sz w:val="28"/>
                <w:szCs w:val="28"/>
              </w:rPr>
              <w:t>Перечень используемых методов</w:t>
            </w:r>
          </w:p>
          <w:p w:rsidR="001F4B2C" w:rsidRPr="00F04128" w:rsidRDefault="001F4B2C" w:rsidP="00C25758">
            <w:pPr>
              <w:pStyle w:val="af0"/>
              <w:widowControl w:val="0"/>
              <w:autoSpaceDE w:val="0"/>
              <w:autoSpaceDN w:val="0"/>
              <w:adjustRightInd w:val="0"/>
              <w:spacing w:line="322" w:lineRule="exact"/>
              <w:ind w:firstLine="509"/>
              <w:jc w:val="both"/>
              <w:rPr>
                <w:bCs/>
                <w:sz w:val="28"/>
                <w:szCs w:val="28"/>
              </w:rPr>
            </w:pPr>
          </w:p>
          <w:p w:rsidR="001F4B2C" w:rsidRPr="00F04128" w:rsidRDefault="001F4B2C" w:rsidP="00C25758">
            <w:pPr>
              <w:spacing w:line="322" w:lineRule="exact"/>
              <w:ind w:firstLine="509"/>
              <w:jc w:val="both"/>
              <w:rPr>
                <w:sz w:val="28"/>
                <w:szCs w:val="28"/>
              </w:rPr>
            </w:pPr>
          </w:p>
        </w:tc>
      </w:tr>
    </w:tbl>
    <w:p w:rsidR="00085D3A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Pr="00BA7E32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85D3A" w:rsidRPr="00BA7E32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85D3A" w:rsidRPr="00BA7E32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334C1D" w:rsidRDefault="00334C1D" w:rsidP="000E724C">
      <w:pPr>
        <w:shd w:val="clear" w:color="auto" w:fill="FFFFFF"/>
        <w:spacing w:line="643" w:lineRule="exact"/>
        <w:ind w:left="3091" w:hanging="2102"/>
        <w:rPr>
          <w:sz w:val="28"/>
          <w:szCs w:val="28"/>
        </w:rPr>
      </w:pPr>
    </w:p>
    <w:p w:rsidR="001E707E" w:rsidRDefault="001E707E" w:rsidP="000E724C">
      <w:pPr>
        <w:shd w:val="clear" w:color="auto" w:fill="FFFFFF"/>
        <w:spacing w:line="643" w:lineRule="exact"/>
        <w:ind w:left="3091" w:hanging="2102"/>
      </w:pPr>
      <w:r>
        <w:rPr>
          <w:b/>
          <w:bCs/>
          <w:spacing w:val="-2"/>
          <w:sz w:val="28"/>
          <w:szCs w:val="28"/>
        </w:rPr>
        <w:lastRenderedPageBreak/>
        <w:t xml:space="preserve">1 ПАСПОРТ РАБОЧЕЙ ПРОГРАММЫ УЧЕБНОЙ ДИСЦИПЛИНЫ </w:t>
      </w:r>
      <w:r>
        <w:rPr>
          <w:b/>
          <w:bCs/>
          <w:sz w:val="28"/>
          <w:szCs w:val="28"/>
        </w:rPr>
        <w:t>ОП.02 Техническая механика</w:t>
      </w:r>
    </w:p>
    <w:p w:rsidR="001E707E" w:rsidRDefault="001E707E" w:rsidP="000E724C">
      <w:pPr>
        <w:shd w:val="clear" w:color="auto" w:fill="FFFFFF"/>
        <w:tabs>
          <w:tab w:val="left" w:pos="1358"/>
        </w:tabs>
        <w:spacing w:line="643" w:lineRule="exact"/>
        <w:ind w:left="926"/>
      </w:pPr>
      <w:r>
        <w:rPr>
          <w:b/>
          <w:bCs/>
          <w:spacing w:val="-10"/>
          <w:sz w:val="28"/>
          <w:szCs w:val="28"/>
        </w:rPr>
        <w:t>1.1</w:t>
      </w:r>
      <w:r>
        <w:rPr>
          <w:b/>
          <w:bCs/>
          <w:sz w:val="28"/>
          <w:szCs w:val="28"/>
        </w:rPr>
        <w:tab/>
      </w:r>
      <w:r>
        <w:rPr>
          <w:b/>
          <w:bCs/>
          <w:spacing w:val="-1"/>
          <w:sz w:val="28"/>
          <w:szCs w:val="28"/>
        </w:rPr>
        <w:t>Область применения рабочей программы</w:t>
      </w:r>
    </w:p>
    <w:p w:rsidR="001E707E" w:rsidRDefault="001E707E" w:rsidP="000E724C">
      <w:pPr>
        <w:shd w:val="clear" w:color="auto" w:fill="FFFFFF"/>
        <w:spacing w:before="115" w:line="485" w:lineRule="exact"/>
        <w:ind w:left="14" w:firstLine="710"/>
        <w:jc w:val="both"/>
      </w:pPr>
      <w:r>
        <w:rPr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подготовки специалистов среднего звена (далее ППССЗ) в соответствии с ФГОС по специальности СПО 23.02.06 Техническая эксплуатация подвижного состава железных дорог.</w:t>
      </w:r>
    </w:p>
    <w:p w:rsidR="001E707E" w:rsidRDefault="001E707E" w:rsidP="004C77CB">
      <w:pPr>
        <w:shd w:val="clear" w:color="auto" w:fill="FFFFFF"/>
        <w:spacing w:line="480" w:lineRule="exact"/>
        <w:ind w:firstLine="912"/>
        <w:jc w:val="both"/>
      </w:pPr>
      <w:r>
        <w:rPr>
          <w:sz w:val="28"/>
          <w:szCs w:val="28"/>
        </w:rP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по профессиям рабочих: 15859 оператор по обслуживанию и ремонту вагонов и контейнеров, 16275 осмотрщик-ремонтник вагонов, 16878 помощник машиниста </w:t>
      </w:r>
      <w:r>
        <w:rPr>
          <w:spacing w:val="-1"/>
          <w:sz w:val="28"/>
          <w:szCs w:val="28"/>
        </w:rPr>
        <w:t>тепловоза, 16885 помощник машиниста электровоза, 16887 помощник машиниста электропоезда, 17334 проводник пассажирского вагона, 18540 слесарь по ремонту подвижного состава</w:t>
      </w:r>
      <w:r>
        <w:rPr>
          <w:sz w:val="28"/>
          <w:szCs w:val="28"/>
        </w:rPr>
        <w:t>.</w:t>
      </w:r>
    </w:p>
    <w:p w:rsidR="001E707E" w:rsidRDefault="001E707E" w:rsidP="003A6DB5">
      <w:pPr>
        <w:shd w:val="clear" w:color="auto" w:fill="FFFFFF"/>
        <w:tabs>
          <w:tab w:val="left" w:pos="1747"/>
        </w:tabs>
        <w:spacing w:before="350" w:line="480" w:lineRule="exact"/>
        <w:ind w:left="5" w:right="10" w:firstLine="917"/>
      </w:pPr>
      <w:r>
        <w:rPr>
          <w:b/>
          <w:bCs/>
          <w:spacing w:val="-5"/>
          <w:sz w:val="28"/>
          <w:szCs w:val="28"/>
        </w:rPr>
        <w:t>1.2</w:t>
      </w:r>
      <w:r>
        <w:rPr>
          <w:b/>
          <w:bCs/>
          <w:sz w:val="28"/>
          <w:szCs w:val="28"/>
        </w:rPr>
        <w:tab/>
        <w:t xml:space="preserve">Место учебной дисциплины в структуре ППССЗ: </w:t>
      </w:r>
      <w:r>
        <w:rPr>
          <w:sz w:val="28"/>
          <w:szCs w:val="28"/>
        </w:rPr>
        <w:t>профессиональный цикл (П.00), общепрофессиональные дисциплины (ОП.02).</w:t>
      </w:r>
    </w:p>
    <w:p w:rsidR="001E707E" w:rsidRDefault="001E707E" w:rsidP="000E724C">
      <w:pPr>
        <w:shd w:val="clear" w:color="auto" w:fill="FFFFFF"/>
        <w:tabs>
          <w:tab w:val="left" w:pos="1387"/>
        </w:tabs>
        <w:spacing w:before="490" w:line="485" w:lineRule="exact"/>
        <w:ind w:left="10" w:firstLine="912"/>
      </w:pPr>
      <w:r>
        <w:rPr>
          <w:b/>
          <w:bCs/>
          <w:spacing w:val="-5"/>
          <w:sz w:val="28"/>
          <w:szCs w:val="28"/>
        </w:rPr>
        <w:t>1.3</w:t>
      </w:r>
      <w:r>
        <w:rPr>
          <w:b/>
          <w:bCs/>
          <w:sz w:val="28"/>
          <w:szCs w:val="28"/>
        </w:rPr>
        <w:tab/>
        <w:t>Цели и задачи учебной дисциплины - требования к результатам</w:t>
      </w:r>
      <w:r>
        <w:rPr>
          <w:b/>
          <w:bCs/>
          <w:sz w:val="28"/>
          <w:szCs w:val="28"/>
        </w:rPr>
        <w:br/>
        <w:t>освоения учебной дисциплины:</w:t>
      </w:r>
    </w:p>
    <w:p w:rsidR="001E707E" w:rsidRDefault="001E707E" w:rsidP="000E724C">
      <w:pPr>
        <w:shd w:val="clear" w:color="auto" w:fill="FFFFFF"/>
        <w:spacing w:line="470" w:lineRule="exact"/>
        <w:ind w:left="912"/>
      </w:pPr>
      <w:r>
        <w:rPr>
          <w:b/>
          <w:bCs/>
          <w:spacing w:val="-4"/>
          <w:sz w:val="28"/>
          <w:szCs w:val="28"/>
        </w:rPr>
        <w:t>1.3.1</w:t>
      </w:r>
    </w:p>
    <w:p w:rsidR="001E707E" w:rsidRDefault="001E707E" w:rsidP="000E724C">
      <w:pPr>
        <w:shd w:val="clear" w:color="auto" w:fill="FFFFFF"/>
        <w:spacing w:line="470" w:lineRule="exact"/>
        <w:ind w:left="10" w:firstLine="888"/>
        <w:rPr>
          <w:i/>
          <w:iCs/>
          <w:sz w:val="28"/>
          <w:szCs w:val="28"/>
        </w:rPr>
      </w:pPr>
      <w:r w:rsidRPr="00BC1B97"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 xml:space="preserve">результате освоения учебной дисциплины студент должен </w:t>
      </w:r>
      <w:r>
        <w:rPr>
          <w:i/>
          <w:iCs/>
          <w:sz w:val="28"/>
          <w:szCs w:val="28"/>
        </w:rPr>
        <w:t>уметь:</w:t>
      </w:r>
    </w:p>
    <w:p w:rsidR="001E707E" w:rsidRDefault="001E707E" w:rsidP="000E724C">
      <w:pPr>
        <w:shd w:val="clear" w:color="auto" w:fill="FFFFFF"/>
        <w:spacing w:line="470" w:lineRule="exact"/>
        <w:ind w:left="10" w:firstLine="888"/>
        <w:rPr>
          <w:sz w:val="28"/>
          <w:szCs w:val="28"/>
        </w:rPr>
      </w:pPr>
      <w:r w:rsidRPr="009F5043">
        <w:rPr>
          <w:iCs/>
          <w:sz w:val="28"/>
          <w:szCs w:val="28"/>
        </w:rPr>
        <w:t>У.1</w:t>
      </w:r>
      <w:r>
        <w:rPr>
          <w:sz w:val="28"/>
          <w:szCs w:val="28"/>
        </w:rPr>
        <w:t>-использовать методы проверочных расчётов на прочность, действий изгиба и кручения;</w:t>
      </w:r>
    </w:p>
    <w:p w:rsidR="001E707E" w:rsidRDefault="001E707E" w:rsidP="000E724C">
      <w:pPr>
        <w:shd w:val="clear" w:color="auto" w:fill="FFFFFF"/>
        <w:spacing w:line="470" w:lineRule="exact"/>
        <w:ind w:left="10" w:firstLine="888"/>
      </w:pPr>
      <w:r>
        <w:rPr>
          <w:sz w:val="28"/>
          <w:szCs w:val="28"/>
        </w:rPr>
        <w:t>У.2 - выбирать способ передачи вращательного момента.</w:t>
      </w:r>
    </w:p>
    <w:p w:rsidR="001E707E" w:rsidRDefault="001E707E" w:rsidP="000E724C">
      <w:pPr>
        <w:shd w:val="clear" w:color="auto" w:fill="FFFFFF"/>
        <w:spacing w:line="470" w:lineRule="exact"/>
        <w:ind w:left="917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В результате освоения учебной дисциплины студент должен </w:t>
      </w:r>
      <w:r>
        <w:rPr>
          <w:i/>
          <w:iCs/>
          <w:sz w:val="28"/>
          <w:szCs w:val="28"/>
        </w:rPr>
        <w:t>знать:</w:t>
      </w:r>
    </w:p>
    <w:p w:rsidR="001E707E" w:rsidRDefault="001E707E" w:rsidP="004C77CB">
      <w:pPr>
        <w:shd w:val="clear" w:color="auto" w:fill="FFFFFF"/>
        <w:spacing w:line="480" w:lineRule="exact"/>
        <w:ind w:left="5" w:right="10" w:firstLine="895"/>
        <w:jc w:val="both"/>
        <w:rPr>
          <w:sz w:val="28"/>
          <w:szCs w:val="28"/>
        </w:rPr>
      </w:pPr>
      <w:r>
        <w:rPr>
          <w:sz w:val="28"/>
          <w:szCs w:val="28"/>
        </w:rPr>
        <w:t>З.1- основные положения и аксиомы статики, кинематики, динамики и деталей машин.</w:t>
      </w:r>
    </w:p>
    <w:p w:rsidR="004A1666" w:rsidRDefault="004A1666" w:rsidP="00D1062C">
      <w:pPr>
        <w:shd w:val="clear" w:color="auto" w:fill="FFFFFF"/>
        <w:spacing w:line="480" w:lineRule="exact"/>
        <w:ind w:left="5" w:right="10" w:firstLine="703"/>
        <w:jc w:val="both"/>
      </w:pPr>
    </w:p>
    <w:p w:rsidR="001E707E" w:rsidRPr="001C1B9A" w:rsidRDefault="001E707E" w:rsidP="000E724C">
      <w:pPr>
        <w:shd w:val="clear" w:color="auto" w:fill="FFFFFF"/>
        <w:spacing w:line="480" w:lineRule="exact"/>
        <w:ind w:left="907"/>
        <w:rPr>
          <w:b/>
        </w:rPr>
      </w:pPr>
      <w:r>
        <w:rPr>
          <w:b/>
          <w:spacing w:val="-3"/>
          <w:sz w:val="28"/>
          <w:szCs w:val="28"/>
        </w:rPr>
        <w:lastRenderedPageBreak/>
        <w:t>1</w:t>
      </w:r>
      <w:r w:rsidRPr="001C1B9A">
        <w:rPr>
          <w:b/>
          <w:spacing w:val="-3"/>
          <w:sz w:val="28"/>
          <w:szCs w:val="28"/>
        </w:rPr>
        <w:t>.3.2</w:t>
      </w:r>
    </w:p>
    <w:p w:rsidR="001E707E" w:rsidRDefault="001E707E" w:rsidP="000E724C">
      <w:pPr>
        <w:shd w:val="clear" w:color="auto" w:fill="FFFFFF"/>
        <w:spacing w:line="480" w:lineRule="exact"/>
        <w:ind w:left="14" w:firstLine="888"/>
        <w:jc w:val="both"/>
      </w:pPr>
      <w:r>
        <w:rPr>
          <w:sz w:val="28"/>
          <w:szCs w:val="28"/>
        </w:rPr>
        <w:t>В результате освоения учебной дисциплины студент должен сформировать следующие компетенции:</w:t>
      </w:r>
    </w:p>
    <w:p w:rsidR="001E707E" w:rsidRPr="00334C1D" w:rsidRDefault="001E707E" w:rsidP="001C1B9A">
      <w:pPr>
        <w:shd w:val="clear" w:color="auto" w:fill="FFFFFF"/>
        <w:tabs>
          <w:tab w:val="left" w:pos="1066"/>
        </w:tabs>
        <w:spacing w:before="5" w:line="480" w:lineRule="exact"/>
        <w:rPr>
          <w:sz w:val="28"/>
          <w:szCs w:val="28"/>
        </w:rPr>
      </w:pPr>
      <w:r w:rsidRPr="00334C1D">
        <w:rPr>
          <w:sz w:val="28"/>
          <w:szCs w:val="28"/>
        </w:rPr>
        <w:t xml:space="preserve">- </w:t>
      </w:r>
      <w:r w:rsidRPr="00334C1D">
        <w:rPr>
          <w:spacing w:val="-3"/>
          <w:sz w:val="28"/>
          <w:szCs w:val="28"/>
        </w:rPr>
        <w:t>общие:</w:t>
      </w:r>
    </w:p>
    <w:p w:rsidR="00334C1D" w:rsidRPr="00334C1D" w:rsidRDefault="00334C1D" w:rsidP="00334C1D">
      <w:pPr>
        <w:jc w:val="both"/>
        <w:rPr>
          <w:sz w:val="28"/>
          <w:szCs w:val="28"/>
        </w:rPr>
      </w:pPr>
      <w:r w:rsidRPr="00334C1D">
        <w:rPr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</w:t>
      </w:r>
    </w:p>
    <w:p w:rsidR="00334C1D" w:rsidRPr="00334C1D" w:rsidRDefault="00334C1D" w:rsidP="00334C1D">
      <w:pPr>
        <w:jc w:val="both"/>
        <w:rPr>
          <w:sz w:val="28"/>
          <w:szCs w:val="28"/>
        </w:rPr>
      </w:pPr>
    </w:p>
    <w:p w:rsidR="00334C1D" w:rsidRPr="00334C1D" w:rsidRDefault="00334C1D" w:rsidP="00334C1D">
      <w:pPr>
        <w:jc w:val="both"/>
        <w:rPr>
          <w:sz w:val="28"/>
          <w:szCs w:val="28"/>
        </w:rPr>
      </w:pPr>
      <w:r w:rsidRPr="00334C1D">
        <w:rPr>
          <w:sz w:val="28"/>
          <w:szCs w:val="28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334C1D" w:rsidRPr="00334C1D" w:rsidRDefault="00334C1D" w:rsidP="00334C1D">
      <w:pPr>
        <w:jc w:val="both"/>
        <w:rPr>
          <w:sz w:val="28"/>
          <w:szCs w:val="28"/>
        </w:rPr>
      </w:pPr>
    </w:p>
    <w:p w:rsidR="00334C1D" w:rsidRPr="00334C1D" w:rsidRDefault="00334C1D" w:rsidP="00334C1D">
      <w:pPr>
        <w:jc w:val="both"/>
        <w:rPr>
          <w:sz w:val="28"/>
          <w:szCs w:val="28"/>
        </w:rPr>
      </w:pPr>
      <w:r w:rsidRPr="00334C1D">
        <w:rPr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334C1D" w:rsidRPr="00334C1D" w:rsidRDefault="00334C1D" w:rsidP="00334C1D">
      <w:pPr>
        <w:jc w:val="both"/>
        <w:rPr>
          <w:sz w:val="28"/>
          <w:szCs w:val="28"/>
        </w:rPr>
      </w:pPr>
    </w:p>
    <w:p w:rsidR="00334C1D" w:rsidRPr="00334C1D" w:rsidRDefault="00334C1D" w:rsidP="00334C1D">
      <w:pPr>
        <w:jc w:val="both"/>
        <w:rPr>
          <w:sz w:val="28"/>
          <w:szCs w:val="28"/>
        </w:rPr>
      </w:pPr>
      <w:r w:rsidRPr="00334C1D">
        <w:rPr>
          <w:sz w:val="28"/>
          <w:szCs w:val="28"/>
        </w:rPr>
        <w:t>ОК 04. Эффективно взаимодействовать и работать в коллективе и команде</w:t>
      </w:r>
    </w:p>
    <w:p w:rsidR="00334C1D" w:rsidRPr="00334C1D" w:rsidRDefault="00334C1D" w:rsidP="00334C1D">
      <w:pPr>
        <w:jc w:val="both"/>
        <w:rPr>
          <w:sz w:val="28"/>
          <w:szCs w:val="28"/>
        </w:rPr>
      </w:pPr>
    </w:p>
    <w:p w:rsidR="00334C1D" w:rsidRPr="00334C1D" w:rsidRDefault="00334C1D" w:rsidP="00334C1D">
      <w:pPr>
        <w:jc w:val="both"/>
        <w:rPr>
          <w:sz w:val="28"/>
          <w:szCs w:val="28"/>
        </w:rPr>
      </w:pPr>
      <w:r w:rsidRPr="00334C1D">
        <w:rPr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334C1D" w:rsidRPr="00334C1D" w:rsidRDefault="00334C1D" w:rsidP="00334C1D">
      <w:pPr>
        <w:jc w:val="both"/>
        <w:rPr>
          <w:sz w:val="28"/>
          <w:szCs w:val="28"/>
        </w:rPr>
      </w:pPr>
    </w:p>
    <w:p w:rsidR="00334C1D" w:rsidRPr="00334C1D" w:rsidRDefault="00334C1D" w:rsidP="00334C1D">
      <w:pPr>
        <w:jc w:val="both"/>
        <w:rPr>
          <w:sz w:val="28"/>
          <w:szCs w:val="28"/>
        </w:rPr>
      </w:pPr>
      <w:r w:rsidRPr="00334C1D">
        <w:rPr>
          <w:sz w:val="28"/>
          <w:szCs w:val="28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334C1D" w:rsidRPr="00334C1D" w:rsidRDefault="00334C1D" w:rsidP="00334C1D">
      <w:pPr>
        <w:jc w:val="both"/>
        <w:rPr>
          <w:sz w:val="28"/>
          <w:szCs w:val="28"/>
        </w:rPr>
      </w:pPr>
    </w:p>
    <w:p w:rsidR="00334C1D" w:rsidRDefault="00334C1D" w:rsidP="00334C1D">
      <w:pPr>
        <w:jc w:val="both"/>
        <w:rPr>
          <w:sz w:val="28"/>
          <w:szCs w:val="28"/>
        </w:rPr>
      </w:pPr>
      <w:r w:rsidRPr="00334C1D">
        <w:rPr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9E4B2C" w:rsidRDefault="009E4B2C" w:rsidP="00334C1D">
      <w:pPr>
        <w:jc w:val="both"/>
        <w:rPr>
          <w:sz w:val="28"/>
          <w:szCs w:val="28"/>
        </w:rPr>
      </w:pPr>
    </w:p>
    <w:p w:rsidR="009E4B2C" w:rsidRPr="009E4B2C" w:rsidRDefault="009E4B2C" w:rsidP="009E4B2C">
      <w:pPr>
        <w:jc w:val="both"/>
        <w:rPr>
          <w:sz w:val="28"/>
          <w:szCs w:val="28"/>
        </w:rPr>
      </w:pPr>
      <w:r w:rsidRPr="009E4B2C">
        <w:rPr>
          <w:sz w:val="28"/>
          <w:szCs w:val="28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334C1D" w:rsidRPr="00334C1D" w:rsidRDefault="00334C1D" w:rsidP="00334C1D">
      <w:pPr>
        <w:jc w:val="both"/>
        <w:rPr>
          <w:sz w:val="28"/>
          <w:szCs w:val="28"/>
        </w:rPr>
      </w:pPr>
    </w:p>
    <w:p w:rsidR="00334C1D" w:rsidRPr="00334C1D" w:rsidRDefault="00334C1D" w:rsidP="00334C1D">
      <w:pPr>
        <w:jc w:val="both"/>
        <w:rPr>
          <w:sz w:val="28"/>
          <w:szCs w:val="28"/>
        </w:rPr>
      </w:pPr>
      <w:r w:rsidRPr="00334C1D">
        <w:rPr>
          <w:sz w:val="28"/>
          <w:szCs w:val="28"/>
        </w:rPr>
        <w:t>ОК 09. Пользоваться профессиональной документацией на государственном и иностранном языках</w:t>
      </w:r>
    </w:p>
    <w:p w:rsidR="001E707E" w:rsidRDefault="001E707E" w:rsidP="002D196C">
      <w:pPr>
        <w:shd w:val="clear" w:color="auto" w:fill="FFFFFF"/>
        <w:spacing w:before="5" w:line="480" w:lineRule="exact"/>
        <w:ind w:right="10"/>
        <w:jc w:val="both"/>
      </w:pPr>
      <w:r>
        <w:rPr>
          <w:sz w:val="28"/>
          <w:szCs w:val="28"/>
        </w:rPr>
        <w:t>- профессиональные:</w:t>
      </w:r>
    </w:p>
    <w:p w:rsidR="001E707E" w:rsidRDefault="001E707E" w:rsidP="004C77CB">
      <w:pPr>
        <w:shd w:val="clear" w:color="auto" w:fill="FFFFFF"/>
        <w:spacing w:line="360" w:lineRule="auto"/>
        <w:ind w:left="898"/>
      </w:pPr>
      <w:r>
        <w:rPr>
          <w:sz w:val="28"/>
          <w:szCs w:val="28"/>
        </w:rPr>
        <w:t>ПК 1.1 Эксплуатировать подвижной состав железных дорог.</w:t>
      </w:r>
    </w:p>
    <w:p w:rsidR="001E707E" w:rsidRDefault="001E707E" w:rsidP="004C77CB">
      <w:pPr>
        <w:shd w:val="clear" w:color="auto" w:fill="FFFFFF"/>
        <w:spacing w:line="360" w:lineRule="auto"/>
        <w:ind w:left="5" w:right="5" w:firstLine="888"/>
        <w:jc w:val="both"/>
      </w:pPr>
      <w:r>
        <w:rPr>
          <w:sz w:val="28"/>
          <w:szCs w:val="28"/>
        </w:rPr>
        <w:t>ПК 1.2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:rsidR="001E707E" w:rsidRDefault="001E707E" w:rsidP="004C77CB">
      <w:pPr>
        <w:shd w:val="clear" w:color="auto" w:fill="FFFFFF"/>
        <w:spacing w:line="360" w:lineRule="auto"/>
        <w:ind w:left="902"/>
      </w:pPr>
      <w:r>
        <w:rPr>
          <w:sz w:val="28"/>
          <w:szCs w:val="28"/>
        </w:rPr>
        <w:lastRenderedPageBreak/>
        <w:t>ПК 2.3 Контролировать и оценивать качество выполняемых работ.</w:t>
      </w:r>
    </w:p>
    <w:p w:rsidR="001E707E" w:rsidRDefault="001E707E" w:rsidP="004C77CB">
      <w:pPr>
        <w:shd w:val="clear" w:color="auto" w:fill="FFFFFF"/>
        <w:spacing w:before="5" w:line="360" w:lineRule="auto"/>
        <w:ind w:left="6" w:firstLine="896"/>
        <w:jc w:val="both"/>
        <w:rPr>
          <w:sz w:val="28"/>
          <w:szCs w:val="28"/>
        </w:rPr>
      </w:pPr>
      <w:r>
        <w:rPr>
          <w:sz w:val="28"/>
          <w:szCs w:val="28"/>
        </w:rPr>
        <w:t>ПК 3.2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6D6B44" w:rsidRPr="00056957" w:rsidRDefault="006D6B44" w:rsidP="006D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661"/>
        <w:jc w:val="both"/>
        <w:rPr>
          <w:sz w:val="28"/>
          <w:szCs w:val="28"/>
        </w:rPr>
      </w:pPr>
      <w:r w:rsidRPr="00056957">
        <w:rPr>
          <w:b/>
          <w:sz w:val="28"/>
          <w:szCs w:val="28"/>
        </w:rPr>
        <w:t xml:space="preserve">1.3.3 </w:t>
      </w:r>
      <w:r w:rsidRPr="00056957">
        <w:rPr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:rsidR="006D6B44" w:rsidRPr="00056957" w:rsidRDefault="004C77CB" w:rsidP="006D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658"/>
        <w:jc w:val="both"/>
        <w:rPr>
          <w:sz w:val="28"/>
          <w:szCs w:val="28"/>
        </w:rPr>
      </w:pPr>
      <w:r>
        <w:rPr>
          <w:sz w:val="28"/>
          <w:szCs w:val="28"/>
        </w:rPr>
        <w:t>ЛР 10 Заботящийся о защите окружающей среды, собственной и чужой безопасности, в том числе цифровой</w:t>
      </w:r>
      <w:r w:rsidR="006D6B44" w:rsidRPr="00056957">
        <w:rPr>
          <w:sz w:val="28"/>
          <w:szCs w:val="28"/>
        </w:rPr>
        <w:t>;</w:t>
      </w:r>
    </w:p>
    <w:p w:rsidR="006D6B44" w:rsidRPr="00056957" w:rsidRDefault="006D6B44" w:rsidP="006D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658"/>
        <w:jc w:val="both"/>
        <w:rPr>
          <w:sz w:val="28"/>
          <w:szCs w:val="28"/>
        </w:rPr>
      </w:pPr>
      <w:r w:rsidRPr="00056957">
        <w:rPr>
          <w:sz w:val="28"/>
          <w:szCs w:val="28"/>
        </w:rPr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6D6B44" w:rsidRPr="00056957" w:rsidRDefault="006D6B44" w:rsidP="006D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658"/>
        <w:jc w:val="both"/>
        <w:rPr>
          <w:sz w:val="28"/>
          <w:szCs w:val="28"/>
        </w:rPr>
      </w:pPr>
      <w:r w:rsidRPr="00056957">
        <w:rPr>
          <w:sz w:val="28"/>
          <w:szCs w:val="28"/>
        </w:rPr>
        <w:t>ЛР 27 Проявляющий способности к непрерывному развитию в области профессиональных компетенций и междисциплинарных знаний;</w:t>
      </w:r>
    </w:p>
    <w:p w:rsidR="006D6B44" w:rsidRPr="004C77CB" w:rsidRDefault="006D6B44" w:rsidP="004C7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658"/>
        <w:jc w:val="both"/>
        <w:rPr>
          <w:b/>
          <w:bCs/>
          <w:sz w:val="28"/>
          <w:szCs w:val="28"/>
        </w:rPr>
      </w:pPr>
      <w:r w:rsidRPr="00056957">
        <w:rPr>
          <w:sz w:val="28"/>
          <w:szCs w:val="28"/>
        </w:rPr>
        <w:t>ЛР 30 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</w:r>
    </w:p>
    <w:p w:rsidR="001E707E" w:rsidRDefault="001E707E" w:rsidP="000E724C">
      <w:pPr>
        <w:shd w:val="clear" w:color="auto" w:fill="FFFFFF"/>
        <w:spacing w:before="10" w:line="480" w:lineRule="exact"/>
        <w:ind w:right="10" w:firstLine="922"/>
        <w:jc w:val="both"/>
      </w:pPr>
      <w:r>
        <w:rPr>
          <w:b/>
          <w:bCs/>
          <w:sz w:val="28"/>
          <w:szCs w:val="28"/>
        </w:rPr>
        <w:t>1.4 Количество часов на освоение рабочей программы учебной дисциплины в соответствии с учебным планом (УП):</w:t>
      </w:r>
    </w:p>
    <w:p w:rsidR="001E707E" w:rsidRDefault="001E707E" w:rsidP="000E724C">
      <w:pPr>
        <w:shd w:val="clear" w:color="auto" w:fill="FFFFFF"/>
        <w:tabs>
          <w:tab w:val="left" w:pos="1555"/>
        </w:tabs>
        <w:spacing w:line="480" w:lineRule="exact"/>
        <w:ind w:left="917"/>
      </w:pPr>
      <w:r>
        <w:rPr>
          <w:b/>
          <w:bCs/>
          <w:spacing w:val="-6"/>
          <w:sz w:val="28"/>
          <w:szCs w:val="28"/>
        </w:rPr>
        <w:t>1.4.1</w:t>
      </w:r>
      <w:r>
        <w:rPr>
          <w:b/>
          <w:bCs/>
          <w:sz w:val="28"/>
          <w:szCs w:val="28"/>
        </w:rPr>
        <w:tab/>
      </w:r>
      <w:r>
        <w:rPr>
          <w:b/>
          <w:bCs/>
          <w:spacing w:val="-1"/>
          <w:sz w:val="28"/>
          <w:szCs w:val="28"/>
        </w:rPr>
        <w:t>Очная форма обучения</w:t>
      </w:r>
    </w:p>
    <w:p w:rsidR="001E707E" w:rsidRDefault="001E707E" w:rsidP="000E724C">
      <w:pPr>
        <w:shd w:val="clear" w:color="auto" w:fill="FFFFFF"/>
        <w:spacing w:line="480" w:lineRule="exact"/>
        <w:ind w:left="10" w:right="2074"/>
      </w:pPr>
      <w:r>
        <w:rPr>
          <w:spacing w:val="-2"/>
          <w:sz w:val="28"/>
          <w:szCs w:val="28"/>
        </w:rPr>
        <w:t xml:space="preserve">максимальной учебной нагрузки студента 216 часов, в том числе: </w:t>
      </w:r>
      <w:r>
        <w:rPr>
          <w:sz w:val="28"/>
          <w:szCs w:val="28"/>
        </w:rPr>
        <w:t>обязательной аудиторной учебной нагрузки студента 144 часов; самостоятельной работы студента 72 часа.</w:t>
      </w:r>
    </w:p>
    <w:p w:rsidR="001E707E" w:rsidRDefault="001E707E" w:rsidP="000E724C">
      <w:pPr>
        <w:shd w:val="clear" w:color="auto" w:fill="FFFFFF"/>
        <w:tabs>
          <w:tab w:val="left" w:pos="1555"/>
        </w:tabs>
        <w:spacing w:before="14" w:line="480" w:lineRule="exact"/>
        <w:ind w:left="917"/>
      </w:pPr>
      <w:r>
        <w:rPr>
          <w:b/>
          <w:bCs/>
          <w:spacing w:val="-3"/>
          <w:sz w:val="28"/>
          <w:szCs w:val="28"/>
        </w:rPr>
        <w:t>1.4.2</w:t>
      </w:r>
      <w:r>
        <w:rPr>
          <w:b/>
          <w:bCs/>
          <w:sz w:val="28"/>
          <w:szCs w:val="28"/>
        </w:rPr>
        <w:tab/>
      </w:r>
      <w:r>
        <w:rPr>
          <w:b/>
          <w:bCs/>
          <w:spacing w:val="-1"/>
          <w:sz w:val="28"/>
          <w:szCs w:val="28"/>
        </w:rPr>
        <w:t>Заочная форма обучения</w:t>
      </w:r>
    </w:p>
    <w:p w:rsidR="001E707E" w:rsidRPr="00946EAE" w:rsidRDefault="001E707E" w:rsidP="001C7ECA">
      <w:pPr>
        <w:shd w:val="clear" w:color="auto" w:fill="FFFFFF"/>
        <w:spacing w:line="360" w:lineRule="auto"/>
        <w:ind w:left="5" w:right="2074"/>
      </w:pPr>
      <w:r>
        <w:rPr>
          <w:spacing w:val="-2"/>
          <w:sz w:val="28"/>
          <w:szCs w:val="28"/>
        </w:rPr>
        <w:t xml:space="preserve">максимальной учебной нагрузки студента 216 часов, в том числе: </w:t>
      </w:r>
      <w:r>
        <w:rPr>
          <w:sz w:val="28"/>
          <w:szCs w:val="28"/>
        </w:rPr>
        <w:t xml:space="preserve">обязательной аудиторной учебной нагрузки </w:t>
      </w:r>
      <w:r w:rsidRPr="00946EAE">
        <w:rPr>
          <w:sz w:val="28"/>
          <w:szCs w:val="28"/>
        </w:rPr>
        <w:t>студента 20 часов; самостоятельной работы студента 196 часов.</w:t>
      </w:r>
    </w:p>
    <w:p w:rsidR="001E707E" w:rsidRPr="00A5283F" w:rsidRDefault="001E707E" w:rsidP="004C77CB">
      <w:pPr>
        <w:spacing w:after="200" w:line="360" w:lineRule="auto"/>
        <w:ind w:firstLine="800"/>
        <w:jc w:val="both"/>
        <w:rPr>
          <w:b/>
          <w:sz w:val="28"/>
          <w:szCs w:val="28"/>
        </w:rPr>
      </w:pPr>
      <w:r w:rsidRPr="00514FD2">
        <w:rPr>
          <w:b/>
          <w:sz w:val="28"/>
          <w:szCs w:val="28"/>
        </w:rPr>
        <w:t>1.5</w:t>
      </w:r>
      <w:r w:rsidR="004C77CB">
        <w:rPr>
          <w:b/>
          <w:sz w:val="28"/>
          <w:szCs w:val="28"/>
        </w:rPr>
        <w:t xml:space="preserve"> </w:t>
      </w:r>
      <w:r w:rsidRPr="00514FD2">
        <w:rPr>
          <w:b/>
          <w:sz w:val="28"/>
          <w:szCs w:val="28"/>
        </w:rPr>
        <w:t>Перечень учебно-методического обеспечения для самостоятельной работы обучающихся по дисциплине:</w:t>
      </w:r>
    </w:p>
    <w:p w:rsidR="001E707E" w:rsidRPr="00B17074" w:rsidRDefault="001E707E" w:rsidP="001C7ECA">
      <w:pPr>
        <w:pStyle w:val="2"/>
        <w:widowControl w:val="0"/>
        <w:spacing w:after="0" w:line="360" w:lineRule="auto"/>
        <w:ind w:firstLine="708"/>
        <w:jc w:val="both"/>
        <w:rPr>
          <w:sz w:val="28"/>
          <w:szCs w:val="28"/>
        </w:rPr>
      </w:pPr>
      <w:r w:rsidRPr="00B17074">
        <w:rPr>
          <w:sz w:val="28"/>
          <w:szCs w:val="28"/>
        </w:rPr>
        <w:t xml:space="preserve">Виды, перечень и содержание внеаудиторной самостоятельной работы </w:t>
      </w:r>
      <w:r w:rsidRPr="00B17074">
        <w:rPr>
          <w:sz w:val="28"/>
          <w:szCs w:val="28"/>
        </w:rPr>
        <w:lastRenderedPageBreak/>
        <w:t>установлены преподавателем самостоятельно с учетом мнения студентов.</w:t>
      </w:r>
    </w:p>
    <w:p w:rsidR="001E707E" w:rsidRPr="00B17074" w:rsidRDefault="001E707E" w:rsidP="001C7ECA">
      <w:pPr>
        <w:pStyle w:val="2"/>
        <w:widowControl w:val="0"/>
        <w:spacing w:after="0" w:line="360" w:lineRule="auto"/>
        <w:ind w:firstLine="708"/>
        <w:jc w:val="both"/>
        <w:rPr>
          <w:sz w:val="28"/>
          <w:szCs w:val="28"/>
        </w:rPr>
      </w:pPr>
      <w:r w:rsidRPr="00B17074">
        <w:rPr>
          <w:sz w:val="28"/>
          <w:szCs w:val="28"/>
        </w:rPr>
        <w:t>Объем времени, запланированный на каждый из видов внеаудиторной самостоятельной работы</w:t>
      </w:r>
      <w:r w:rsidR="006D6B44">
        <w:rPr>
          <w:sz w:val="28"/>
          <w:szCs w:val="28"/>
        </w:rPr>
        <w:t>,</w:t>
      </w:r>
      <w:r w:rsidRPr="00B17074">
        <w:rPr>
          <w:sz w:val="28"/>
          <w:szCs w:val="28"/>
        </w:rPr>
        <w:t xml:space="preserve"> соответствует ее трудоемкости.</w:t>
      </w:r>
    </w:p>
    <w:p w:rsidR="001E707E" w:rsidRPr="00D96AFE" w:rsidRDefault="001E707E" w:rsidP="001C7ECA">
      <w:pPr>
        <w:pStyle w:val="2"/>
        <w:widowControl w:val="0"/>
        <w:spacing w:after="0" w:line="360" w:lineRule="auto"/>
        <w:ind w:firstLine="708"/>
        <w:jc w:val="both"/>
        <w:rPr>
          <w:sz w:val="28"/>
          <w:szCs w:val="28"/>
          <w:highlight w:val="yellow"/>
        </w:rPr>
      </w:pPr>
      <w:r w:rsidRPr="00B17074">
        <w:rPr>
          <w:sz w:val="28"/>
          <w:szCs w:val="28"/>
        </w:rPr>
        <w:t xml:space="preserve">Для выполнения студентами запланированных видов внеаудиторной самостоятельной работы имеется следующее </w:t>
      </w:r>
      <w:r w:rsidRPr="00514FD2">
        <w:rPr>
          <w:sz w:val="28"/>
          <w:szCs w:val="28"/>
        </w:rPr>
        <w:t>учебно – методическое обеспечение:</w:t>
      </w:r>
    </w:p>
    <w:p w:rsidR="001E707E" w:rsidRDefault="001E707E" w:rsidP="001C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Pr="00D96AFE">
        <w:rPr>
          <w:sz w:val="28"/>
          <w:szCs w:val="28"/>
        </w:rPr>
        <w:t xml:space="preserve"> карточки – задания для </w:t>
      </w:r>
      <w:r>
        <w:rPr>
          <w:sz w:val="28"/>
          <w:szCs w:val="28"/>
        </w:rPr>
        <w:t>практических (ПР) и лабораторных (ЛР)работ,</w:t>
      </w:r>
    </w:p>
    <w:p w:rsidR="001E707E" w:rsidRPr="00D96AFE" w:rsidRDefault="001E707E" w:rsidP="001C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Pr="00D96AFE">
        <w:rPr>
          <w:sz w:val="28"/>
          <w:szCs w:val="28"/>
        </w:rPr>
        <w:t xml:space="preserve"> методические указания для выполнения практических</w:t>
      </w:r>
      <w:r>
        <w:rPr>
          <w:sz w:val="28"/>
          <w:szCs w:val="28"/>
        </w:rPr>
        <w:t xml:space="preserve">(ПР) и лабораторных (ЛР)работ, </w:t>
      </w:r>
    </w:p>
    <w:p w:rsidR="001E707E" w:rsidRPr="00D96AFE" w:rsidRDefault="001E707E" w:rsidP="001C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3</w:t>
      </w:r>
      <w:r w:rsidRPr="00D96AFE">
        <w:rPr>
          <w:sz w:val="28"/>
          <w:szCs w:val="28"/>
        </w:rPr>
        <w:t xml:space="preserve"> методические указания по выполнению самостоятельных работ,</w:t>
      </w:r>
    </w:p>
    <w:p w:rsidR="001E707E" w:rsidRPr="00D96AFE" w:rsidRDefault="001E707E" w:rsidP="001C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4</w:t>
      </w:r>
      <w:r w:rsidRPr="00D96AFE">
        <w:rPr>
          <w:bCs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1E707E" w:rsidRDefault="001E707E" w:rsidP="007D3882">
      <w:pPr>
        <w:widowControl/>
        <w:autoSpaceDE/>
        <w:autoSpaceDN/>
        <w:adjustRightInd/>
        <w:spacing w:after="200" w:line="276" w:lineRule="auto"/>
      </w:pPr>
    </w:p>
    <w:p w:rsidR="001E707E" w:rsidRDefault="001E707E" w:rsidP="007D3882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ab/>
        <w:t>2</w:t>
      </w:r>
      <w:r w:rsidRPr="00A20A8B">
        <w:rPr>
          <w:b/>
          <w:sz w:val="28"/>
          <w:szCs w:val="28"/>
        </w:rPr>
        <w:t>СТРУКТУРА И СОДЕРЖАНИЕ УЧЕБНОЙ ДИСЦИПЛИНЫ</w:t>
      </w:r>
    </w:p>
    <w:p w:rsidR="001E707E" w:rsidRPr="00A20A8B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A1666" w:rsidRDefault="001E707E" w:rsidP="00C257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0B2070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E707E" w:rsidRDefault="00C25758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2.1.1</w:t>
      </w:r>
      <w:r w:rsidR="001E707E" w:rsidRPr="00A20A8B">
        <w:rPr>
          <w:b/>
          <w:sz w:val="28"/>
          <w:szCs w:val="28"/>
        </w:rPr>
        <w:t xml:space="preserve"> Объем учебной дисциплины и виды учебной работы</w:t>
      </w:r>
    </w:p>
    <w:p w:rsidR="001E707E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(заочная форма обучения)</w:t>
      </w:r>
    </w:p>
    <w:p w:rsidR="001E707E" w:rsidRPr="005701F6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7"/>
        <w:gridCol w:w="1880"/>
      </w:tblGrid>
      <w:tr w:rsidR="001E707E" w:rsidRPr="008967FC" w:rsidTr="003E19FD">
        <w:trPr>
          <w:trHeight w:val="460"/>
        </w:trPr>
        <w:tc>
          <w:tcPr>
            <w:tcW w:w="8257" w:type="dxa"/>
          </w:tcPr>
          <w:p w:rsidR="001E707E" w:rsidRPr="008967FC" w:rsidRDefault="001E707E" w:rsidP="003E19FD">
            <w:pPr>
              <w:jc w:val="center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 w:rsidRPr="008967FC">
              <w:rPr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1E707E" w:rsidRPr="008967FC" w:rsidTr="003E19FD">
        <w:trPr>
          <w:trHeight w:val="285"/>
        </w:trPr>
        <w:tc>
          <w:tcPr>
            <w:tcW w:w="8257" w:type="dxa"/>
          </w:tcPr>
          <w:p w:rsidR="001E707E" w:rsidRPr="008967FC" w:rsidRDefault="001E707E" w:rsidP="003E19FD">
            <w:pPr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 w:rsidRPr="008967FC">
              <w:rPr>
                <w:iCs/>
                <w:sz w:val="28"/>
                <w:szCs w:val="28"/>
              </w:rPr>
              <w:t>216</w:t>
            </w: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 w:rsidRPr="008967FC">
              <w:rPr>
                <w:i/>
                <w:iCs/>
                <w:sz w:val="28"/>
                <w:szCs w:val="28"/>
              </w:rPr>
              <w:t>20</w:t>
            </w: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в том числе: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D1DB4" w:rsidRPr="008967FC" w:rsidTr="003E19FD">
        <w:tc>
          <w:tcPr>
            <w:tcW w:w="8257" w:type="dxa"/>
          </w:tcPr>
          <w:p w:rsidR="002D1DB4" w:rsidRPr="008967FC" w:rsidRDefault="002D1DB4" w:rsidP="003E19FD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лабораторные  работы</w:t>
            </w:r>
            <w:r>
              <w:rPr>
                <w:sz w:val="28"/>
                <w:szCs w:val="28"/>
              </w:rPr>
              <w:t xml:space="preserve"> </w:t>
            </w:r>
            <w:r w:rsidRPr="00056957">
              <w:rPr>
                <w:sz w:val="28"/>
                <w:szCs w:val="28"/>
              </w:rPr>
              <w:t>в форме практической подготовки</w:t>
            </w:r>
          </w:p>
        </w:tc>
        <w:tc>
          <w:tcPr>
            <w:tcW w:w="1880" w:type="dxa"/>
          </w:tcPr>
          <w:p w:rsidR="002D1DB4" w:rsidRPr="008967FC" w:rsidRDefault="008D56C1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2D1DB4" w:rsidRPr="008967FC" w:rsidTr="003E19FD">
        <w:tc>
          <w:tcPr>
            <w:tcW w:w="8257" w:type="dxa"/>
          </w:tcPr>
          <w:p w:rsidR="002D1DB4" w:rsidRPr="008967FC" w:rsidRDefault="002D1DB4" w:rsidP="00E84E27">
            <w:pPr>
              <w:jc w:val="both"/>
              <w:rPr>
                <w:sz w:val="28"/>
                <w:szCs w:val="28"/>
              </w:rPr>
            </w:pPr>
            <w:r w:rsidRPr="00E84E27">
              <w:rPr>
                <w:sz w:val="28"/>
                <w:szCs w:val="28"/>
              </w:rPr>
              <w:t>Практическое обучение (практические занятия)</w:t>
            </w:r>
            <w:r>
              <w:rPr>
                <w:sz w:val="28"/>
                <w:szCs w:val="28"/>
              </w:rPr>
              <w:t xml:space="preserve"> </w:t>
            </w:r>
            <w:r w:rsidRPr="00056957">
              <w:rPr>
                <w:sz w:val="28"/>
                <w:szCs w:val="28"/>
              </w:rPr>
              <w:t>в форме практической подготовки</w:t>
            </w:r>
          </w:p>
        </w:tc>
        <w:tc>
          <w:tcPr>
            <w:tcW w:w="1880" w:type="dxa"/>
          </w:tcPr>
          <w:p w:rsidR="002D1DB4" w:rsidRPr="008967FC" w:rsidRDefault="008D56C1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</w:t>
            </w: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 w:rsidRPr="008967FC">
              <w:rPr>
                <w:iCs/>
                <w:sz w:val="28"/>
                <w:szCs w:val="28"/>
              </w:rPr>
              <w:t>196</w:t>
            </w: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в том числе: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rPr>
                <w:i/>
                <w:sz w:val="28"/>
                <w:szCs w:val="28"/>
              </w:rPr>
            </w:pPr>
            <w:r w:rsidRPr="008967FC">
              <w:rPr>
                <w:i/>
                <w:sz w:val="28"/>
                <w:szCs w:val="28"/>
              </w:rPr>
              <w:t xml:space="preserve">  Домашняя контрольная работа</w:t>
            </w:r>
          </w:p>
          <w:p w:rsidR="001E707E" w:rsidRPr="008967FC" w:rsidRDefault="001E707E" w:rsidP="003E19FD">
            <w:pPr>
              <w:rPr>
                <w:i/>
                <w:sz w:val="28"/>
                <w:szCs w:val="28"/>
              </w:rPr>
            </w:pPr>
            <w:r w:rsidRPr="008967FC">
              <w:rPr>
                <w:i/>
                <w:sz w:val="28"/>
                <w:szCs w:val="28"/>
              </w:rPr>
              <w:t xml:space="preserve"> Внеаудиторная самостоятельная работа (</w:t>
            </w:r>
            <w:r w:rsidRPr="008967FC">
              <w:rPr>
                <w:bCs/>
                <w:sz w:val="28"/>
                <w:szCs w:val="28"/>
              </w:rPr>
              <w:t xml:space="preserve">проработка конспекта занятия </w:t>
            </w:r>
            <w:r w:rsidRPr="008967FC">
              <w:rPr>
                <w:sz w:val="28"/>
                <w:szCs w:val="28"/>
              </w:rPr>
              <w:t xml:space="preserve">и учебного издания, </w:t>
            </w:r>
            <w:r w:rsidRPr="008967FC">
              <w:rPr>
                <w:bCs/>
                <w:sz w:val="28"/>
                <w:szCs w:val="28"/>
              </w:rPr>
              <w:t xml:space="preserve">подготовка к практической и лабораторной работе, </w:t>
            </w:r>
            <w:r w:rsidRPr="008967FC">
              <w:rPr>
                <w:sz w:val="28"/>
                <w:szCs w:val="28"/>
              </w:rPr>
              <w:t>решение типовых задач</w:t>
            </w:r>
            <w:r w:rsidRPr="008967FC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 w:rsidRPr="008967FC">
              <w:rPr>
                <w:i/>
                <w:iCs/>
                <w:sz w:val="28"/>
                <w:szCs w:val="28"/>
              </w:rPr>
              <w:t>32</w:t>
            </w:r>
          </w:p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 w:rsidRPr="008967FC">
              <w:rPr>
                <w:i/>
                <w:iCs/>
                <w:sz w:val="28"/>
                <w:szCs w:val="28"/>
              </w:rPr>
              <w:t>164</w:t>
            </w:r>
          </w:p>
        </w:tc>
      </w:tr>
      <w:tr w:rsidR="001E707E" w:rsidRPr="008967FC" w:rsidTr="003E19FD">
        <w:tc>
          <w:tcPr>
            <w:tcW w:w="10137" w:type="dxa"/>
            <w:gridSpan w:val="2"/>
          </w:tcPr>
          <w:p w:rsidR="001E707E" w:rsidRPr="008967FC" w:rsidRDefault="00381554" w:rsidP="004C77CB">
            <w:pPr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Промежуточная </w:t>
            </w:r>
            <w:r w:rsidR="001E707E" w:rsidRPr="008967FC">
              <w:rPr>
                <w:iCs/>
                <w:sz w:val="28"/>
                <w:szCs w:val="28"/>
              </w:rPr>
              <w:t xml:space="preserve"> аттестация в виде </w:t>
            </w:r>
            <w:r w:rsidR="001E707E" w:rsidRPr="008967FC">
              <w:rPr>
                <w:i/>
                <w:iCs/>
                <w:sz w:val="28"/>
                <w:szCs w:val="28"/>
              </w:rPr>
              <w:t>экзамена</w:t>
            </w:r>
          </w:p>
        </w:tc>
      </w:tr>
    </w:tbl>
    <w:p w:rsidR="001E707E" w:rsidRPr="000950D9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  <w:sectPr w:rsidR="001E707E" w:rsidRPr="000950D9" w:rsidSect="00BA6970">
          <w:footerReference w:type="default" r:id="rId8"/>
          <w:pgSz w:w="11906" w:h="16838"/>
          <w:pgMar w:top="851" w:right="851" w:bottom="851" w:left="1134" w:header="709" w:footer="709" w:gutter="0"/>
          <w:pgNumType w:start="3"/>
          <w:cols w:space="720"/>
        </w:sectPr>
      </w:pPr>
    </w:p>
    <w:p w:rsidR="001E707E" w:rsidRDefault="00C11A43" w:rsidP="005752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2.2.1</w:t>
      </w:r>
      <w:r w:rsidR="001E707E">
        <w:rPr>
          <w:b/>
          <w:sz w:val="28"/>
          <w:szCs w:val="28"/>
        </w:rPr>
        <w:t xml:space="preserve"> Т</w:t>
      </w:r>
      <w:r w:rsidR="001E707E" w:rsidRPr="00A20A8B">
        <w:rPr>
          <w:b/>
          <w:sz w:val="28"/>
          <w:szCs w:val="28"/>
        </w:rPr>
        <w:t>ематический план и содержание учебной дисциплины</w:t>
      </w:r>
      <w:r w:rsidR="001E707E">
        <w:rPr>
          <w:b/>
          <w:caps/>
          <w:sz w:val="28"/>
          <w:szCs w:val="28"/>
        </w:rPr>
        <w:t xml:space="preserve">  ОП.02</w:t>
      </w:r>
      <w:r w:rsidR="001E707E" w:rsidRPr="00AA56F3">
        <w:rPr>
          <w:b/>
          <w:sz w:val="28"/>
          <w:szCs w:val="28"/>
        </w:rPr>
        <w:t>Техническая механика</w:t>
      </w:r>
    </w:p>
    <w:p w:rsidR="001E707E" w:rsidRPr="00621548" w:rsidRDefault="001E707E" w:rsidP="00B861D1">
      <w:pPr>
        <w:jc w:val="center"/>
        <w:rPr>
          <w:b/>
          <w:sz w:val="28"/>
          <w:szCs w:val="28"/>
        </w:rPr>
      </w:pPr>
      <w:r w:rsidRPr="00621548">
        <w:rPr>
          <w:b/>
          <w:sz w:val="28"/>
          <w:szCs w:val="28"/>
        </w:rPr>
        <w:tab/>
        <w:t>(</w:t>
      </w:r>
      <w:r>
        <w:rPr>
          <w:b/>
          <w:sz w:val="28"/>
          <w:szCs w:val="28"/>
        </w:rPr>
        <w:t>за</w:t>
      </w:r>
      <w:r w:rsidRPr="00621548">
        <w:rPr>
          <w:b/>
          <w:sz w:val="28"/>
          <w:szCs w:val="28"/>
        </w:rPr>
        <w:t>очная форма обучения)</w:t>
      </w:r>
    </w:p>
    <w:tbl>
      <w:tblPr>
        <w:tblpPr w:leftFromText="180" w:rightFromText="180" w:vertAnchor="page" w:horzAnchor="margin" w:tblpY="2112"/>
        <w:tblW w:w="14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693"/>
        <w:gridCol w:w="9215"/>
        <w:gridCol w:w="1352"/>
        <w:gridCol w:w="1648"/>
      </w:tblGrid>
      <w:tr w:rsidR="001E707E" w:rsidRPr="005752BA" w:rsidTr="00D51B61">
        <w:trPr>
          <w:trHeight w:val="851"/>
        </w:trPr>
        <w:tc>
          <w:tcPr>
            <w:tcW w:w="2693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15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Содержание учебного материала, лабораторные  работы и практические занятия, самостоятельная работа обучающихся</w:t>
            </w:r>
          </w:p>
        </w:tc>
        <w:tc>
          <w:tcPr>
            <w:tcW w:w="1352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648" w:type="dxa"/>
          </w:tcPr>
          <w:p w:rsidR="005752BA" w:rsidRPr="00863F3D" w:rsidRDefault="005752BA" w:rsidP="00D51B61">
            <w:pPr>
              <w:jc w:val="center"/>
            </w:pPr>
            <w:r w:rsidRPr="00863F3D">
              <w:rPr>
                <w:b/>
                <w:bCs/>
                <w:w w:val="99"/>
              </w:rPr>
              <w:t>Коды компетен</w:t>
            </w:r>
            <w:r w:rsidRPr="00863F3D">
              <w:rPr>
                <w:b/>
                <w:bCs/>
              </w:rPr>
              <w:t>ций, формированию которых способствует элемент</w:t>
            </w:r>
          </w:p>
          <w:p w:rsidR="001E707E" w:rsidRPr="005752BA" w:rsidRDefault="005752BA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63F3D">
              <w:rPr>
                <w:b/>
                <w:bCs/>
              </w:rPr>
              <w:t>программы</w:t>
            </w:r>
          </w:p>
        </w:tc>
      </w:tr>
      <w:tr w:rsidR="001E707E" w:rsidRPr="005752BA" w:rsidTr="00D51B61">
        <w:trPr>
          <w:trHeight w:val="422"/>
        </w:trPr>
        <w:tc>
          <w:tcPr>
            <w:tcW w:w="2693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215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52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48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4</w:t>
            </w:r>
          </w:p>
        </w:tc>
      </w:tr>
      <w:tr w:rsidR="001E707E" w:rsidRPr="005752BA" w:rsidTr="00D51B61">
        <w:trPr>
          <w:trHeight w:val="840"/>
        </w:trPr>
        <w:tc>
          <w:tcPr>
            <w:tcW w:w="2693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Раздел 1</w:t>
            </w:r>
          </w:p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Теоретическая механика</w:t>
            </w:r>
          </w:p>
        </w:tc>
        <w:tc>
          <w:tcPr>
            <w:tcW w:w="9215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94</w:t>
            </w:r>
          </w:p>
        </w:tc>
        <w:tc>
          <w:tcPr>
            <w:tcW w:w="1648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5752BA" w:rsidTr="00D51B61">
        <w:trPr>
          <w:trHeight w:val="20"/>
        </w:trPr>
        <w:tc>
          <w:tcPr>
            <w:tcW w:w="2693" w:type="dxa"/>
          </w:tcPr>
          <w:p w:rsidR="001E707E" w:rsidRPr="005752BA" w:rsidRDefault="001E707E" w:rsidP="00D51B61">
            <w:pPr>
              <w:tabs>
                <w:tab w:val="left" w:pos="63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ab/>
              <w:t>Статика</w:t>
            </w:r>
            <w:r w:rsidRPr="005752BA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9215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1648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5752BA" w:rsidTr="00D51B61">
        <w:trPr>
          <w:trHeight w:val="20"/>
        </w:trPr>
        <w:tc>
          <w:tcPr>
            <w:tcW w:w="2693" w:type="dxa"/>
            <w:vMerge w:val="restart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Тема 1.1 </w:t>
            </w:r>
          </w:p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Основные понятия и аксиомы статики</w:t>
            </w:r>
          </w:p>
        </w:tc>
        <w:tc>
          <w:tcPr>
            <w:tcW w:w="9215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1E707E" w:rsidRPr="005752BA" w:rsidRDefault="005C261C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Содержание технической механики; ее роль и значение в технике. Основные части теоретической механики: статика, кинематика, динамика. Материальная точка; абсолютно твердое тело. Сила, система сил, эквивалентные системы сил. Равнодействующая и уравновешивающая силы.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Аксиомы статики. Связи и реакции связей. Определение направления реакций основных типов связей</w:t>
            </w:r>
            <w:r w:rsidRPr="005752B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</w:t>
            </w:r>
            <w:r w:rsidR="009E4B2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ОК9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>
              <w:rPr>
                <w:bCs/>
                <w:sz w:val="24"/>
                <w:szCs w:val="24"/>
              </w:rPr>
              <w:t>по теме ”</w:t>
            </w:r>
            <w:r w:rsidRPr="005752BA">
              <w:rPr>
                <w:sz w:val="24"/>
                <w:szCs w:val="24"/>
              </w:rPr>
              <w:t>Основные понятия и аксиомы статики ”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Тема 1.2 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 xml:space="preserve"> Плоская система сходящихся сил</w:t>
            </w: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ЛР 27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</w:tc>
      </w:tr>
      <w:tr w:rsidR="00637EB5" w:rsidRPr="005752BA" w:rsidTr="00D51B61">
        <w:trPr>
          <w:trHeight w:val="1191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Система сходящихся сил. Определение равнодействующей системы сил геометрическим способом. Силовой многоугольник. Проекция силы на ось. Проекция силы на две перпендикулярные оси. Аналитическое определение равно</w:t>
            </w:r>
            <w:r>
              <w:rPr>
                <w:sz w:val="24"/>
                <w:szCs w:val="24"/>
              </w:rPr>
              <w:t>действующей. Условия равновесия</w:t>
            </w:r>
            <w:r w:rsidRPr="005752BA">
              <w:rPr>
                <w:sz w:val="24"/>
                <w:szCs w:val="24"/>
              </w:rPr>
              <w:t>. Уравнения равновесия, рациональный выбор координатных осей.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Самостоятельная работа обучающихся: 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>
              <w:rPr>
                <w:bCs/>
                <w:sz w:val="24"/>
                <w:szCs w:val="24"/>
              </w:rPr>
              <w:t>по теме ”</w:t>
            </w:r>
            <w:r>
              <w:rPr>
                <w:sz w:val="24"/>
                <w:szCs w:val="24"/>
              </w:rPr>
              <w:t>Плоская система сходящихся сил</w:t>
            </w:r>
            <w:r w:rsidRPr="005752BA">
              <w:rPr>
                <w:sz w:val="24"/>
                <w:szCs w:val="24"/>
              </w:rPr>
              <w:t xml:space="preserve">”, решение </w:t>
            </w:r>
            <w:r w:rsidRPr="005752BA">
              <w:rPr>
                <w:sz w:val="24"/>
                <w:szCs w:val="24"/>
              </w:rPr>
              <w:lastRenderedPageBreak/>
              <w:t>типовых задач домашней контрольной работы.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lastRenderedPageBreak/>
              <w:t xml:space="preserve">Тема 1.3  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Плоская система произвольно расположенных сил</w:t>
            </w: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Пара сил и ее характеристики. Момент пары. Эквивалентные пары. Сложение пар. Условие равновесия системы пар сил. Мо</w:t>
            </w:r>
            <w:r>
              <w:rPr>
                <w:sz w:val="24"/>
                <w:szCs w:val="24"/>
              </w:rPr>
              <w:t xml:space="preserve">мент силы относительно точки. </w:t>
            </w:r>
            <w:r w:rsidRPr="005752BA">
              <w:rPr>
                <w:sz w:val="24"/>
                <w:szCs w:val="24"/>
              </w:rPr>
              <w:t>Приведение силы к данной точке. Приведение плоской системы сил к данному центру. Главный вектор и главный момент сил.</w:t>
            </w:r>
          </w:p>
          <w:p w:rsidR="00637EB5" w:rsidRPr="005752BA" w:rsidRDefault="00637EB5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Равновесие плоской системы произвольно расположенных сил. Три вида уравнений равновесия</w:t>
            </w:r>
            <w:r w:rsidRPr="005752BA">
              <w:rPr>
                <w:i/>
                <w:sz w:val="24"/>
                <w:szCs w:val="24"/>
              </w:rPr>
              <w:t xml:space="preserve">. </w:t>
            </w:r>
            <w:r w:rsidRPr="005752BA">
              <w:rPr>
                <w:sz w:val="24"/>
                <w:szCs w:val="24"/>
              </w:rPr>
              <w:t xml:space="preserve">Условие равновесия системы параллельных сил. Балочные системы. Классификация нагрузок и виды опор. Определение реакций опор и моментов защемления. 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Практическое занятие</w:t>
            </w:r>
            <w:r w:rsidRPr="005752BA">
              <w:rPr>
                <w:sz w:val="24"/>
                <w:szCs w:val="24"/>
              </w:rPr>
              <w:t xml:space="preserve">№ 2 </w:t>
            </w:r>
            <w:r w:rsidRPr="005752B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“Определение реакций опор  балочных систем”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Самостоятельная работа обучающихся: 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Подготовка к практическомузанятию №2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конспектов занятий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 ” </w:t>
            </w:r>
            <w:r w:rsidRPr="005752BA">
              <w:rPr>
                <w:sz w:val="24"/>
                <w:szCs w:val="24"/>
              </w:rPr>
              <w:t xml:space="preserve"> Плоская система произвольно расположенных сил ”, решение типовых задач домашней контрольной работы.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Тема 1.4 </w:t>
            </w:r>
          </w:p>
          <w:p w:rsidR="00637EB5" w:rsidRPr="005752B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 xml:space="preserve"> Центр тяжести тела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Центр тяжести простых геометрических фигур. Центр тяжести стандартных прокатных профилей. Определение центра тяжести составных плоских фигур и сечений, состоящих из прокатных профилей.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637EB5" w:rsidRPr="005752BA" w:rsidRDefault="00637EB5" w:rsidP="00D51B61">
            <w:pPr>
              <w:rPr>
                <w:bCs/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Проработка  учебного издания по теме «Центр тяжести тела».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Кинематика</w:t>
            </w: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648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1.5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 xml:space="preserve"> Основные понятия кинематики, </w:t>
            </w:r>
            <w:r w:rsidRPr="005752BA">
              <w:rPr>
                <w:b/>
                <w:sz w:val="24"/>
                <w:szCs w:val="24"/>
              </w:rPr>
              <w:lastRenderedPageBreak/>
              <w:t>кинематика точки</w:t>
            </w: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1.2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Основные понятия кинематики: траектория, путь, время, скорость и ускорение. Способы задания движения. Виды движения точки. Средняя скорость и ускорение.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Проработка  учебного издания по теме «Основные понятия кинематики», решение типовых задач.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lastRenderedPageBreak/>
              <w:t>Тема 1.6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Кинематика тела</w:t>
            </w: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Поступательное движение твердого тела. Виды движения тела в зависимости от ускорения. Равномерное и равнопеременное движение: уравнение движения, основные и вспомогательные формулы. Кинематические графики.</w:t>
            </w:r>
          </w:p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Вращательное движение твердого тела вокруг неподвижной оси.</w:t>
            </w:r>
          </w:p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Угол поворота, угловая скорость, угловое ускорение.</w:t>
            </w:r>
          </w:p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Частные случаи вращательного движения. Линейная скорость и ускорение точек вращающегося тела. Сложное и абсолютное движение. Мгновенный центр скоростей. Абсолютная скорость.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Самостоятельная работа обучающихся: 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>по теме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”</w:t>
            </w:r>
            <w:r w:rsidRPr="005752BA">
              <w:rPr>
                <w:sz w:val="24"/>
                <w:szCs w:val="24"/>
              </w:rPr>
              <w:t>Простейшие движения твердого тела. Сложное или абсо</w:t>
            </w:r>
            <w:r>
              <w:rPr>
                <w:sz w:val="24"/>
                <w:szCs w:val="24"/>
              </w:rPr>
              <w:t>лютное движение твердого тела”.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Решение типовых задач по определению параметров движения твердого тела домашней контрольной работы 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Динамика</w:t>
            </w: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648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1.7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Основные понятия и аксиомы динамики.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Предмет динамики. Основные понятия и аксиомы динамики.</w:t>
            </w:r>
          </w:p>
          <w:p w:rsidR="00637EB5" w:rsidRPr="005752BA" w:rsidRDefault="00637EB5" w:rsidP="00D51B61">
            <w:pPr>
              <w:rPr>
                <w:bCs/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Понятие о силе инерции. Принцип Даламбера. Метод кинетостатики. Понятие «сила трения»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Самостоятельная работа обучающихся: 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>
              <w:rPr>
                <w:bCs/>
                <w:sz w:val="24"/>
                <w:szCs w:val="24"/>
              </w:rPr>
              <w:t>по теме ”</w:t>
            </w:r>
            <w:r w:rsidRPr="005752BA">
              <w:rPr>
                <w:sz w:val="24"/>
                <w:szCs w:val="24"/>
              </w:rPr>
              <w:t>Основные понятия и аксиомы динамики. Сила инерции. Принцип Даламбера”.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1.8</w:t>
            </w:r>
          </w:p>
          <w:p w:rsidR="00637EB5" w:rsidRPr="005752B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Работа и мощность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</w:t>
            </w:r>
            <w:r>
              <w:rPr>
                <w:bCs/>
                <w:sz w:val="24"/>
                <w:szCs w:val="24"/>
              </w:rPr>
              <w:lastRenderedPageBreak/>
              <w:t>ОК07,ОК9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Работа постоянной силы при прямолинейном движении. Работа равнодействующей </w:t>
            </w:r>
            <w:r w:rsidRPr="005752BA">
              <w:rPr>
                <w:sz w:val="24"/>
                <w:szCs w:val="24"/>
              </w:rPr>
              <w:lastRenderedPageBreak/>
              <w:t xml:space="preserve">силы (без вывода). Понятие о </w:t>
            </w:r>
            <w:r>
              <w:rPr>
                <w:sz w:val="24"/>
                <w:szCs w:val="24"/>
              </w:rPr>
              <w:t xml:space="preserve">работе переменной силы. Работа </w:t>
            </w:r>
            <w:r w:rsidRPr="005752BA">
              <w:rPr>
                <w:sz w:val="24"/>
                <w:szCs w:val="24"/>
              </w:rPr>
              <w:t>и мощность при вращательном движении.</w:t>
            </w:r>
          </w:p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Понятие о механическом коэффициенте полезного действия. Общие теоремы динамики.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</w:t>
            </w:r>
            <w:r w:rsidRPr="005752BA">
              <w:rPr>
                <w:sz w:val="24"/>
                <w:szCs w:val="24"/>
              </w:rPr>
              <w:t xml:space="preserve">: </w:t>
            </w:r>
          </w:p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>по теме ”</w:t>
            </w:r>
            <w:r w:rsidRPr="005752BA">
              <w:rPr>
                <w:sz w:val="24"/>
                <w:szCs w:val="24"/>
              </w:rPr>
              <w:t xml:space="preserve"> Работа и мощность. Общие теоремы динамики”.</w:t>
            </w:r>
          </w:p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Решение типовых задач домашней контрольной работы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</w:tcPr>
          <w:p w:rsidR="00637EB5" w:rsidRPr="005752BA" w:rsidRDefault="00637EB5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Раздел 2</w:t>
            </w:r>
          </w:p>
          <w:p w:rsidR="00637EB5" w:rsidRPr="005752BA" w:rsidRDefault="00637EB5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Сопротивление материалов</w:t>
            </w: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637EB5" w:rsidRPr="005752BA" w:rsidRDefault="00637EB5" w:rsidP="00D51B61">
            <w:pPr>
              <w:jc w:val="center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74</w:t>
            </w:r>
          </w:p>
        </w:tc>
        <w:tc>
          <w:tcPr>
            <w:tcW w:w="1648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2.1</w:t>
            </w:r>
          </w:p>
          <w:p w:rsidR="00637EB5" w:rsidRPr="005752B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Основные понятия, гипотезы и допущения сопротивления материалов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637EB5" w:rsidRP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Основные задачи сопротивления материалов. Понятие о видах расчетов в сопротивлении материалов. Деформации упругие и пластические. Основные гипотезы и допущения. Принцип начальных размеров и независимости действия сил. Классификация нагрузок и элементов конструкций. </w:t>
            </w:r>
          </w:p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Силы внешние и внутренние. Метод сечений. Определение внутренних силовых факторов в поперечных сечениях. Напряжение полное, нормальное и касательное.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</w:t>
            </w:r>
            <w:r w:rsidRPr="005752BA">
              <w:rPr>
                <w:sz w:val="24"/>
                <w:szCs w:val="24"/>
              </w:rPr>
              <w:t>: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конспектов занятий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теме” </w:t>
            </w:r>
            <w:r w:rsidRPr="005752BA">
              <w:rPr>
                <w:sz w:val="24"/>
                <w:szCs w:val="24"/>
              </w:rPr>
              <w:t xml:space="preserve"> Основные положения сопротивления материалов”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648" w:type="dxa"/>
            <w:vMerge/>
          </w:tcPr>
          <w:p w:rsidR="00637EB5" w:rsidRP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2.2</w:t>
            </w:r>
            <w:r w:rsidRPr="005752BA">
              <w:rPr>
                <w:b/>
                <w:sz w:val="24"/>
                <w:szCs w:val="24"/>
              </w:rPr>
              <w:t xml:space="preserve"> Растяжение и сжатие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334C1D" w:rsidRPr="005752BA" w:rsidRDefault="00334C1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Внутренние силовые факторы в поперечных сечениях при растяжении и сжатии. Эпюры продольных сил. Нормальное напряжение в поперечных сечениях. Эпюры нормальных напряжений. Продольные и поперечные деформации при растяжении и сжатии. Закон Гука. Коэффициент Пуассона. Определение осевых перемещений поперечных сечений бруса. Анализ напряженного состояния при растяжении и сжатии. Максимальные напряжения.</w:t>
            </w:r>
          </w:p>
          <w:p w:rsidR="00637EB5" w:rsidRPr="005752BA" w:rsidRDefault="00637EB5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Испытания материалов на растяжение и сжатие при статическомнагружении. Диаграммы растяжения пластичных, хрупких материалов, их характерные параметры. Механические характеристики материалов. Характеристики пластических свойств. Напряжения: расчетные, предельные и допускаемые. Коэффициент запаса прочности.</w:t>
            </w:r>
          </w:p>
          <w:p w:rsidR="00637EB5" w:rsidRPr="005752BA" w:rsidRDefault="00637EB5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lastRenderedPageBreak/>
              <w:t xml:space="preserve">Условие прочности. Расчеты на прочность. 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>по теме</w:t>
            </w:r>
            <w:r w:rsidRPr="005752BA">
              <w:rPr>
                <w:sz w:val="24"/>
                <w:szCs w:val="24"/>
              </w:rPr>
              <w:t xml:space="preserve"> «Растяжение и сжатие».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2.3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Срез и смятие</w:t>
            </w: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334C1D" w:rsidRDefault="00334C1D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637EB5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Срез, основные расчетные предпосылки, расчетные формулы, условие прочности. </w:t>
            </w:r>
          </w:p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Смятие, условности расчета. Расчетные формулы, условие прочности. Допускаемые напряжения.</w:t>
            </w:r>
          </w:p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 Примеры расчетов, связанные с конструкцией корпуса локомотива и его элементов конструкции.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>по теме ”</w:t>
            </w:r>
            <w:r w:rsidRPr="005752BA">
              <w:rPr>
                <w:sz w:val="24"/>
                <w:szCs w:val="24"/>
              </w:rPr>
              <w:t>Практические расчеты на срез и смятие ”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2.4</w:t>
            </w:r>
          </w:p>
          <w:p w:rsidR="00637EB5" w:rsidRPr="005752B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Кручение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1 – ОК 9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Чистый сдвиг. Закон Гука при сдвиге. Модуль сдвига. Внутренние силовые факторы при кручении. Эпюры крутящих моментов. </w:t>
            </w:r>
          </w:p>
          <w:p w:rsidR="00637EB5" w:rsidRPr="005752BA" w:rsidRDefault="00637EB5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Кручение бруса круглого поперечного сечения. Основные гипотезы. Напряжения в поперечном сечении. Угол закручивания. Геометрические характеристики плоских сечений: полярные моменты инерции и сопротивления круга и кольца. Расчеты на прочность и жесткость при кручении.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Практическое занятие</w:t>
            </w:r>
            <w:r w:rsidRPr="005752BA">
              <w:rPr>
                <w:sz w:val="24"/>
                <w:szCs w:val="24"/>
              </w:rPr>
              <w:t xml:space="preserve">№ 7 </w:t>
            </w:r>
            <w:r w:rsidRPr="005752BA">
              <w:rPr>
                <w:i/>
                <w:sz w:val="24"/>
                <w:szCs w:val="24"/>
              </w:rPr>
              <w:t xml:space="preserve">(в форме практической подготовки) </w:t>
            </w:r>
            <w:r w:rsidRPr="005752BA">
              <w:rPr>
                <w:sz w:val="24"/>
                <w:szCs w:val="24"/>
              </w:rPr>
              <w:t>” Расчет на прочность и жесткость при кручении”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Самостоятельная работа обучающихся: 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Подготовка к практической работе №7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теме” </w:t>
            </w:r>
            <w:r w:rsidRPr="005752BA">
              <w:rPr>
                <w:sz w:val="24"/>
                <w:szCs w:val="24"/>
              </w:rPr>
              <w:t xml:space="preserve"> Кручение ”.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2.5</w:t>
            </w:r>
          </w:p>
          <w:p w:rsidR="00637EB5" w:rsidRPr="005752BA" w:rsidRDefault="00637EB5" w:rsidP="00D51B61">
            <w:pPr>
              <w:tabs>
                <w:tab w:val="left" w:pos="1950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Изгиб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ЛР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Изгиб, основные понятия и определения.  Классификация видов изгиба. Внутренние силовые факторы при прямом изгибе: поперечная сила и изгибающий момент. Дифференциальные зависимости между изгибающим моментом, поперечной силой и интенсивностью распределенной нагрузки. </w:t>
            </w:r>
          </w:p>
          <w:p w:rsidR="00637EB5" w:rsidRDefault="00637EB5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Построение эпюр поперечных сил и изгибающих моментов. Нормальные напряжения в поперечном сечении при чистом изгибе. Расчеты на прочность при изгибе. Рациональные формы поперечных сечений балок из п</w:t>
            </w:r>
            <w:r>
              <w:rPr>
                <w:sz w:val="24"/>
                <w:szCs w:val="24"/>
              </w:rPr>
              <w:t>ластичных и хрупких материалов.</w:t>
            </w:r>
          </w:p>
          <w:p w:rsidR="00637EB5" w:rsidRPr="005752BA" w:rsidRDefault="00637EB5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lastRenderedPageBreak/>
              <w:t>Понятия о касательных напряжениях при прямом поперечном изгибе. Линейные и угловые перемещения при изгибе, их определение. Расчеты на жесткость.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теме” </w:t>
            </w:r>
            <w:r w:rsidRPr="005752BA">
              <w:rPr>
                <w:sz w:val="24"/>
                <w:szCs w:val="24"/>
              </w:rPr>
              <w:t xml:space="preserve"> Изгиб ”, решение типовых задач домашней контрольной работы.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Проработка  дополнительного материала по теме “Главные оси и главные центральные моменты инерции”.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648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2.6 Сопротивление усталости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  <w:vMerge w:val="restart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Циклы напряжений. Усталостное разрушение, его причины и характер. Кривая усталости, предел выносливости. Факторы, влияющие на величину предела выносливости. Коэффициент запаса.</w:t>
            </w:r>
          </w:p>
        </w:tc>
        <w:tc>
          <w:tcPr>
            <w:tcW w:w="1352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рекомендуемых </w:t>
            </w:r>
            <w:r w:rsidRPr="005752BA">
              <w:rPr>
                <w:sz w:val="24"/>
                <w:szCs w:val="24"/>
              </w:rPr>
              <w:t>учебных  изданий и дополнительной литературы по</w:t>
            </w:r>
            <w:r w:rsidRPr="005752BA">
              <w:rPr>
                <w:bCs/>
                <w:sz w:val="24"/>
                <w:szCs w:val="24"/>
              </w:rPr>
              <w:t xml:space="preserve"> теме” Сопротивление усталости</w:t>
            </w:r>
            <w:r w:rsidRPr="005752BA">
              <w:rPr>
                <w:sz w:val="24"/>
                <w:szCs w:val="24"/>
              </w:rPr>
              <w:t>”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2.7 Прочность при динамических нагрузках</w:t>
            </w: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  <w:vMerge w:val="restart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Понятие о динамических нагрузках в деталях и узлах подвижного состава железнодорожного транспорта. Силы инерции при расчете на прочность. Динамическое напряжение, динамический коэффициент.</w:t>
            </w:r>
          </w:p>
        </w:tc>
        <w:tc>
          <w:tcPr>
            <w:tcW w:w="1352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рекомендуемых </w:t>
            </w:r>
            <w:r w:rsidRPr="005752BA">
              <w:rPr>
                <w:sz w:val="24"/>
                <w:szCs w:val="24"/>
              </w:rPr>
              <w:t>учебных  изданий и дополнительной литературы по</w:t>
            </w:r>
            <w:r w:rsidRPr="005752BA">
              <w:rPr>
                <w:bCs/>
                <w:sz w:val="24"/>
                <w:szCs w:val="24"/>
              </w:rPr>
              <w:t xml:space="preserve"> теме” Прочность при динамических нагрузках</w:t>
            </w:r>
            <w:r w:rsidRPr="005752BA">
              <w:rPr>
                <w:sz w:val="24"/>
                <w:szCs w:val="24"/>
              </w:rPr>
              <w:t xml:space="preserve"> ”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2.8 Устойчивость сжатых стержней</w:t>
            </w: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1 – ОК 9</w:t>
            </w: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Критическая сила, критическое напряжение, гибкость. Формула Эйлера. Формула Ясинского. Категории стержней в зависимости от гибкости.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рекомендуемых </w:t>
            </w:r>
            <w:r w:rsidRPr="005752BA">
              <w:rPr>
                <w:sz w:val="24"/>
                <w:szCs w:val="24"/>
              </w:rPr>
              <w:t>учебных  изданий и дополнительной литературы по</w:t>
            </w:r>
            <w:r w:rsidRPr="005752BA">
              <w:rPr>
                <w:bCs/>
                <w:sz w:val="24"/>
                <w:szCs w:val="24"/>
              </w:rPr>
              <w:t xml:space="preserve"> теме” Устойчивость сжатых стержней</w:t>
            </w:r>
            <w:r w:rsidRPr="005752BA">
              <w:rPr>
                <w:sz w:val="24"/>
                <w:szCs w:val="24"/>
              </w:rPr>
              <w:t>”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Раздел 3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Детали машин</w:t>
            </w: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1648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3.1</w:t>
            </w:r>
          </w:p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lastRenderedPageBreak/>
              <w:t>Основные понятия и определения</w:t>
            </w: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ОК 01-ОК07,ОК9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1.21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ind w:firstLine="5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Механизм и машина. Классификация машин по назначению. Детали и сборочные единицы машин. Современные направления в развитии машиностроения. Основные задачи научно-технического прогресса в машиностроении. Требования, предъявляемые к машинам и деталям.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D51B61" w:rsidRPr="005752BA" w:rsidRDefault="00D51B61" w:rsidP="00D51B61">
            <w:pPr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теме” </w:t>
            </w:r>
            <w:r w:rsidRPr="005752BA">
              <w:rPr>
                <w:sz w:val="24"/>
                <w:szCs w:val="24"/>
              </w:rPr>
              <w:t xml:space="preserve"> Основные положения курса “Детали машин””. 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3.2</w:t>
            </w:r>
          </w:p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Соединения деталей. Разъемные и неразъемные соединения</w:t>
            </w: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1.21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ind w:firstLine="5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Общие сведения о соединениях, достоинства, недостатки, область применения. Неразъемные и разъемные соединения,  их достоинства и недостатки. Сварные соединения. Заклепочные соединения.  Клеевые соединения. Соединения  с натягом.</w:t>
            </w:r>
          </w:p>
          <w:p w:rsidR="00D51B61" w:rsidRPr="005752BA" w:rsidRDefault="00D51B61" w:rsidP="00D51B61">
            <w:pPr>
              <w:ind w:firstLine="5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Резьбовые соединения. Классификация резьбы, основные геометрические параметры резьбы. Основные типы резьбы, их сравнительная характеристика и область применения. </w:t>
            </w:r>
          </w:p>
          <w:p w:rsidR="00D51B61" w:rsidRPr="005752BA" w:rsidRDefault="00D51B61" w:rsidP="00D51B61">
            <w:pPr>
              <w:ind w:firstLine="5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Шпоночные и шлицевые соединения. Назначение,  достоинства и недостатки, область применения. Классификация, сравнительная оценка. </w:t>
            </w:r>
          </w:p>
          <w:p w:rsidR="00D51B61" w:rsidRPr="005752BA" w:rsidRDefault="00D51B61" w:rsidP="00D51B61">
            <w:pPr>
              <w:ind w:firstLine="5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Соединения в деталях и узлах подвижного состава железнодорожного транспорта.</w:t>
            </w:r>
          </w:p>
          <w:p w:rsidR="00D51B61" w:rsidRPr="005752BA" w:rsidRDefault="00D51B61" w:rsidP="00D51B61">
            <w:pPr>
              <w:ind w:firstLine="992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 рекомендуемых </w:t>
            </w:r>
            <w:r w:rsidRPr="005752BA">
              <w:rPr>
                <w:sz w:val="24"/>
                <w:szCs w:val="24"/>
              </w:rPr>
              <w:t>учебных  изданий и дополнительной литературы по теме</w:t>
            </w:r>
            <w:r w:rsidRPr="005752BA">
              <w:rPr>
                <w:bCs/>
                <w:sz w:val="24"/>
                <w:szCs w:val="24"/>
              </w:rPr>
              <w:t xml:space="preserve"> «Соединения деталей. Разъемные и неразъемные соединения»</w:t>
            </w:r>
            <w:r w:rsidRPr="005752BA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3.3</w:t>
            </w:r>
          </w:p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Передачи вращательного движения</w:t>
            </w: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1.21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Вращательное движение и его роль в механизмах и машинах. Назначение передач. Классификация передач по принципу действия. Передаточное отношение и передаточное число. Основные кинематические и силовые соотношения в передачах. Расчет многоступенчатого привода. </w:t>
            </w:r>
          </w:p>
          <w:p w:rsidR="00D51B61" w:rsidRPr="005752BA" w:rsidRDefault="00D51B61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Общие сведения о зубчатых передачах. Характеристика, классификация и область применения зубчатых передач. Зацепление двух эвольвентных колес. Геометрия зацепления. Краткие сведения об изготовлении зубчатых колес.Виды разрушений зубчатых колес. Основные критерии работоспособности и расчета. Материалы. Прямозубые цилиндрические передачи. Силы, действующие в зацеплении зубчатых колес. Косозубые цилиндрические передачи. Силы, действующие в зацеплении. Шевронные передачи. Конические прямозубые передачи. Силы, </w:t>
            </w:r>
            <w:r w:rsidRPr="005752BA">
              <w:rPr>
                <w:sz w:val="24"/>
                <w:szCs w:val="24"/>
              </w:rPr>
              <w:lastRenderedPageBreak/>
              <w:t xml:space="preserve">действующие в зацеплении конических передач. </w:t>
            </w:r>
          </w:p>
          <w:p w:rsidR="00D51B61" w:rsidRPr="005752BA" w:rsidRDefault="00D51B61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Фрикционные передачи. Классификация, п</w:t>
            </w:r>
            <w:r w:rsidRPr="005752BA">
              <w:rPr>
                <w:sz w:val="24"/>
                <w:szCs w:val="24"/>
              </w:rPr>
              <w:t>ринцип работы, область применения, материалы катков, виды разрушения.</w:t>
            </w:r>
          </w:p>
          <w:p w:rsidR="00D51B61" w:rsidRPr="005752BA" w:rsidRDefault="00D51B61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Винтовая передача. Принцип работы, применение. Передачи с трением скольжения и трением качения, коэффициент полезного действия и передаточное число. Виды разрушения. Материалы винтовой пары. </w:t>
            </w:r>
          </w:p>
          <w:p w:rsidR="00D51B61" w:rsidRPr="005752BA" w:rsidRDefault="00D51B61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Общие сведения о червячных передачах, принцип работы, устройство, область применения, классификация, достоинства и недостатки. Виды разрушения зубьев червячных колес. Материалы звеньев передачи. Тепловой расчет червячной передачи.</w:t>
            </w:r>
          </w:p>
          <w:p w:rsidR="00D51B61" w:rsidRPr="005752BA" w:rsidRDefault="00D51B61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Общие сведения о ременных передачах; принцип работы, устройство, область применения. Детали ременных передач. Сравнительная характеристика передач плоскими, клиновыми и поликлиновыми ремнями. </w:t>
            </w:r>
          </w:p>
          <w:p w:rsidR="00D51B61" w:rsidRPr="005752BA" w:rsidRDefault="00D51B61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Общие сведения о цепных передачах. Детали цепных передач.</w:t>
            </w:r>
          </w:p>
          <w:p w:rsidR="00D51B61" w:rsidRPr="005752BA" w:rsidRDefault="00D51B61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Общие сведения о редукторах. Использование редукторов в конструкции локомотива.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633752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Практическое занятие №9</w:t>
            </w:r>
            <w:r w:rsidRPr="005752BA">
              <w:rPr>
                <w:sz w:val="24"/>
                <w:szCs w:val="24"/>
              </w:rPr>
              <w:t xml:space="preserve"> </w:t>
            </w:r>
            <w:r w:rsidRPr="005752BA">
              <w:rPr>
                <w:i/>
                <w:sz w:val="24"/>
                <w:szCs w:val="24"/>
              </w:rPr>
              <w:t>(в форме практической подготовки)</w:t>
            </w:r>
            <w:r w:rsidRPr="005752BA">
              <w:rPr>
                <w:sz w:val="24"/>
                <w:szCs w:val="24"/>
              </w:rPr>
              <w:t xml:space="preserve"> «Расчёт многоступенчатой передачи»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 xml:space="preserve">Лабораторная работа №2 </w:t>
            </w:r>
            <w:r w:rsidRPr="005752BA">
              <w:rPr>
                <w:i/>
                <w:sz w:val="24"/>
                <w:szCs w:val="24"/>
              </w:rPr>
              <w:t>(в форме практической подготовки)</w:t>
            </w:r>
            <w:r w:rsidRPr="005752BA">
              <w:rPr>
                <w:b/>
                <w:sz w:val="24"/>
                <w:szCs w:val="24"/>
              </w:rPr>
              <w:t xml:space="preserve">  «</w:t>
            </w:r>
            <w:r w:rsidRPr="005752BA">
              <w:rPr>
                <w:sz w:val="24"/>
                <w:szCs w:val="24"/>
              </w:rPr>
              <w:t>Определение параметров зубчатых колес по их замерам»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D51B61" w:rsidRPr="005752BA" w:rsidRDefault="00D51B61" w:rsidP="00D51B61">
            <w:pPr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 ”Общие сведения о передачах </w:t>
            </w:r>
            <w:r w:rsidRPr="005752BA">
              <w:rPr>
                <w:sz w:val="24"/>
                <w:szCs w:val="24"/>
              </w:rPr>
              <w:t>”, решение типовых задач домашней контрольной работы.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Тема 3.4  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Валы и оси, опоры</w:t>
            </w: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1.21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Валы и оси, их виды, назначение, конструкция.</w:t>
            </w:r>
          </w:p>
          <w:p w:rsidR="00D51B61" w:rsidRPr="005752BA" w:rsidRDefault="00D51B61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Материалы валов и осей. </w:t>
            </w:r>
          </w:p>
          <w:p w:rsidR="00D51B61" w:rsidRPr="005752BA" w:rsidRDefault="00D51B61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Подшипники скольжения, их характеристики, область применения, материалы, смазки. </w:t>
            </w:r>
          </w:p>
          <w:p w:rsidR="00D51B61" w:rsidRPr="005752BA" w:rsidRDefault="00D51B61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Виды разрушения и основные критерии работоспособности. </w:t>
            </w:r>
          </w:p>
          <w:p w:rsidR="00D51B61" w:rsidRPr="005752BA" w:rsidRDefault="00D51B61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Подшипники качения. Устройство, классификация и основные типы. Особенности работы.</w:t>
            </w:r>
          </w:p>
          <w:p w:rsidR="00D51B61" w:rsidRPr="005752BA" w:rsidRDefault="00D51B61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 Смазка и уплотнения.</w:t>
            </w:r>
          </w:p>
          <w:p w:rsidR="00D51B61" w:rsidRPr="005752BA" w:rsidRDefault="00D51B61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Применение подшипников</w:t>
            </w:r>
            <w:r>
              <w:rPr>
                <w:sz w:val="24"/>
                <w:szCs w:val="24"/>
              </w:rPr>
              <w:t xml:space="preserve"> на железнодорожном транспорте.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662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D51B61" w:rsidRPr="005752BA" w:rsidRDefault="00D51B61" w:rsidP="00D51B61">
            <w:pPr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Проработка конспекта занятия ,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 ” </w:t>
            </w:r>
            <w:r w:rsidRPr="005752BA">
              <w:rPr>
                <w:sz w:val="24"/>
                <w:szCs w:val="24"/>
              </w:rPr>
              <w:t>Детали и сборочные единицы передач ”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Тема 3.5 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Муфты  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1.21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</w:tc>
      </w:tr>
      <w:tr w:rsidR="00D51B61" w:rsidRPr="005752BA" w:rsidTr="00D51B61">
        <w:trPr>
          <w:trHeight w:val="662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rPr>
                <w:bCs/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Муфты, их назначение и классификация. Устройство и принцип действия основных типов муфт. Методика подбора муфт и их расчет. Муфты, применяемые на подвижном составе железнодорожного транспорта.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662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>по теме ” Муфты</w:t>
            </w:r>
            <w:r w:rsidRPr="005752BA">
              <w:rPr>
                <w:sz w:val="24"/>
                <w:szCs w:val="24"/>
              </w:rPr>
              <w:t>”.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Повторение изученного материала, подготовка к экзамену.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398"/>
        </w:trPr>
        <w:tc>
          <w:tcPr>
            <w:tcW w:w="11908" w:type="dxa"/>
            <w:gridSpan w:val="2"/>
          </w:tcPr>
          <w:p w:rsidR="00D51B61" w:rsidRPr="005752BA" w:rsidRDefault="00D51B61" w:rsidP="00D51B61">
            <w:pPr>
              <w:jc w:val="right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Итого:</w:t>
            </w:r>
          </w:p>
          <w:p w:rsidR="00D51B61" w:rsidRPr="005752BA" w:rsidRDefault="00D51B61" w:rsidP="00D51B61">
            <w:pPr>
              <w:jc w:val="right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Максимальная нагрузка:</w:t>
            </w:r>
          </w:p>
          <w:p w:rsidR="00D51B61" w:rsidRPr="005752BA" w:rsidRDefault="00D51B61" w:rsidP="00D51B61">
            <w:pPr>
              <w:jc w:val="right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Обязательная аудиторная нагрузка:</w:t>
            </w:r>
          </w:p>
          <w:p w:rsidR="00D51B61" w:rsidRPr="005752BA" w:rsidRDefault="00D51B61" w:rsidP="00D51B61">
            <w:pPr>
              <w:jc w:val="right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                                                              В том числе: теоретические занятия:                                                                                     </w:t>
            </w:r>
          </w:p>
          <w:p w:rsidR="00D51B61" w:rsidRPr="005752BA" w:rsidRDefault="00D51B61" w:rsidP="00D51B61">
            <w:pPr>
              <w:jc w:val="right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практические занятия в форме практической подготовки: </w:t>
            </w:r>
            <w:r w:rsidRPr="005752BA">
              <w:rPr>
                <w:bCs/>
                <w:sz w:val="24"/>
                <w:szCs w:val="24"/>
              </w:rPr>
              <w:t xml:space="preserve"> </w:t>
            </w:r>
          </w:p>
          <w:p w:rsidR="00D51B61" w:rsidRPr="005752BA" w:rsidRDefault="00D51B61" w:rsidP="00D51B61">
            <w:pPr>
              <w:jc w:val="right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лабораторные занятия в форме практической подготовки: </w:t>
            </w:r>
            <w:r w:rsidRPr="005752BA">
              <w:rPr>
                <w:bCs/>
                <w:sz w:val="24"/>
                <w:szCs w:val="24"/>
              </w:rPr>
              <w:t xml:space="preserve"> 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 xml:space="preserve">                                                                                    Самостоятельная работа: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216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20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12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6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196</w:t>
            </w:r>
          </w:p>
        </w:tc>
        <w:tc>
          <w:tcPr>
            <w:tcW w:w="1648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1E707E" w:rsidRDefault="001E707E" w:rsidP="00B861D1">
      <w:pPr>
        <w:widowControl/>
        <w:autoSpaceDE/>
        <w:autoSpaceDN/>
        <w:adjustRightInd/>
        <w:spacing w:after="200" w:line="276" w:lineRule="auto"/>
      </w:pPr>
    </w:p>
    <w:p w:rsidR="001E707E" w:rsidRDefault="001E707E" w:rsidP="00B861D1">
      <w:pPr>
        <w:widowControl/>
        <w:autoSpaceDE/>
        <w:autoSpaceDN/>
        <w:adjustRightInd/>
        <w:spacing w:after="200" w:line="276" w:lineRule="auto"/>
      </w:pPr>
    </w:p>
    <w:p w:rsidR="001E707E" w:rsidRDefault="001E707E" w:rsidP="00B861D1">
      <w:pPr>
        <w:widowControl/>
        <w:autoSpaceDE/>
        <w:autoSpaceDN/>
        <w:adjustRightInd/>
        <w:spacing w:after="200" w:line="276" w:lineRule="auto"/>
      </w:pPr>
    </w:p>
    <w:p w:rsidR="001E707E" w:rsidRDefault="001E707E" w:rsidP="00B861D1">
      <w:pPr>
        <w:widowControl/>
        <w:autoSpaceDE/>
        <w:autoSpaceDN/>
        <w:adjustRightInd/>
        <w:spacing w:after="200" w:line="276" w:lineRule="auto"/>
      </w:pP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5300"/>
        </w:tabs>
        <w:suppressAutoHyphens/>
        <w:ind w:right="-586"/>
        <w:jc w:val="both"/>
        <w:rPr>
          <w:b/>
        </w:rPr>
      </w:pP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1E707E" w:rsidRPr="00A20A8B" w:rsidSect="00F845F2">
          <w:footerReference w:type="default" r:id="rId9"/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1E707E" w:rsidRDefault="001E707E" w:rsidP="00480B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lang w:val="en-US"/>
        </w:rPr>
        <w:lastRenderedPageBreak/>
        <w:tab/>
      </w:r>
      <w:r>
        <w:rPr>
          <w:b/>
          <w:caps/>
          <w:sz w:val="28"/>
          <w:szCs w:val="28"/>
        </w:rPr>
        <w:t>3</w:t>
      </w:r>
      <w:r w:rsidRPr="00A20A8B">
        <w:rPr>
          <w:b/>
          <w:caps/>
          <w:sz w:val="28"/>
          <w:szCs w:val="28"/>
        </w:rPr>
        <w:t xml:space="preserve">условия реализации </w:t>
      </w:r>
      <w:r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1E707E" w:rsidRPr="005701F6" w:rsidRDefault="001E707E" w:rsidP="00480BAD"/>
    <w:p w:rsidR="001E707E" w:rsidRPr="00564B2D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b/>
          <w:bCs/>
          <w:sz w:val="28"/>
          <w:szCs w:val="28"/>
        </w:rPr>
      </w:pPr>
      <w:r w:rsidRPr="00142308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3.1 Материально-техническое обеспечение дисциплины </w:t>
      </w:r>
    </w:p>
    <w:p w:rsidR="001E707E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ОП.02Техническая механика</w:t>
      </w: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  <w:r>
        <w:rPr>
          <w:bCs/>
          <w:sz w:val="28"/>
          <w:szCs w:val="28"/>
        </w:rPr>
        <w:tab/>
        <w:t>Учебная</w:t>
      </w:r>
      <w:r w:rsidRPr="00A20A8B">
        <w:rPr>
          <w:bCs/>
          <w:sz w:val="28"/>
          <w:szCs w:val="28"/>
        </w:rPr>
        <w:t xml:space="preserve"> дисциплин</w:t>
      </w:r>
      <w:r>
        <w:rPr>
          <w:bCs/>
          <w:sz w:val="28"/>
          <w:szCs w:val="28"/>
        </w:rPr>
        <w:t>а</w:t>
      </w:r>
      <w:r w:rsidR="00434E5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реализуется в</w:t>
      </w:r>
      <w:r w:rsidRPr="00A20A8B">
        <w:rPr>
          <w:bCs/>
          <w:sz w:val="28"/>
          <w:szCs w:val="28"/>
        </w:rPr>
        <w:t xml:space="preserve"> учебно</w:t>
      </w:r>
      <w:r>
        <w:rPr>
          <w:bCs/>
          <w:sz w:val="28"/>
          <w:szCs w:val="28"/>
        </w:rPr>
        <w:t>м</w:t>
      </w:r>
      <w:r w:rsidRPr="00A20A8B">
        <w:rPr>
          <w:bCs/>
          <w:sz w:val="28"/>
          <w:szCs w:val="28"/>
        </w:rPr>
        <w:t xml:space="preserve"> кабинет</w:t>
      </w:r>
      <w:r>
        <w:rPr>
          <w:bCs/>
          <w:sz w:val="28"/>
          <w:szCs w:val="28"/>
        </w:rPr>
        <w:t xml:space="preserve">е </w:t>
      </w:r>
      <w:r w:rsidRPr="00FF74A4">
        <w:rPr>
          <w:bCs/>
          <w:sz w:val="28"/>
          <w:szCs w:val="28"/>
        </w:rPr>
        <w:t>“</w:t>
      </w:r>
      <w:r>
        <w:rPr>
          <w:bCs/>
          <w:sz w:val="28"/>
          <w:szCs w:val="28"/>
        </w:rPr>
        <w:t>Техническая механика</w:t>
      </w:r>
      <w:r w:rsidRPr="00FF74A4">
        <w:rPr>
          <w:bCs/>
          <w:sz w:val="28"/>
          <w:szCs w:val="28"/>
        </w:rPr>
        <w:t>”</w:t>
      </w:r>
      <w:r>
        <w:rPr>
          <w:bCs/>
          <w:sz w:val="28"/>
          <w:szCs w:val="28"/>
        </w:rPr>
        <w:t>.</w:t>
      </w:r>
    </w:p>
    <w:p w:rsidR="001E707E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A20A8B">
        <w:rPr>
          <w:bCs/>
          <w:sz w:val="28"/>
          <w:szCs w:val="28"/>
        </w:rPr>
        <w:t xml:space="preserve">Оборудование учебного кабинета: </w:t>
      </w:r>
    </w:p>
    <w:p w:rsidR="001E707E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─ посадочные места по количеству обучающихся;</w:t>
      </w:r>
    </w:p>
    <w:p w:rsidR="001E707E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─ рабочее место преподавателя;</w:t>
      </w:r>
    </w:p>
    <w:p w:rsidR="001E707E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─ комплект учебно-наглядных пособий (стенды, плакаты, учебная литература);</w:t>
      </w: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─ модели, макеты (редукторы, зубчатые колеса, вал, модели: ременной, цепной, зубчатой передач, модель кривошипо-ползунного механизма, модели пространственной системы сил .</w:t>
      </w: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A20A8B">
        <w:rPr>
          <w:bCs/>
          <w:sz w:val="28"/>
          <w:szCs w:val="28"/>
        </w:rPr>
        <w:t>Те</w:t>
      </w:r>
      <w:r>
        <w:rPr>
          <w:bCs/>
          <w:sz w:val="28"/>
          <w:szCs w:val="28"/>
        </w:rPr>
        <w:t>хнические средства обучения: проектор</w:t>
      </w:r>
      <w:r w:rsidR="00E84E2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OVERHEADmodel</w:t>
      </w:r>
      <w:r>
        <w:rPr>
          <w:bCs/>
          <w:sz w:val="28"/>
          <w:szCs w:val="28"/>
        </w:rPr>
        <w:t>524</w:t>
      </w:r>
      <w:r>
        <w:rPr>
          <w:bCs/>
          <w:sz w:val="28"/>
          <w:szCs w:val="28"/>
          <w:lang w:val="en-US"/>
        </w:rPr>
        <w:t>P</w:t>
      </w:r>
      <w:r>
        <w:rPr>
          <w:bCs/>
          <w:sz w:val="28"/>
          <w:szCs w:val="28"/>
        </w:rPr>
        <w:t>.</w:t>
      </w: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1E707E" w:rsidRPr="00A20A8B" w:rsidRDefault="001E707E" w:rsidP="00480B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2F16DC">
        <w:rPr>
          <w:b/>
          <w:sz w:val="28"/>
          <w:szCs w:val="28"/>
        </w:rPr>
        <w:tab/>
      </w:r>
      <w:r>
        <w:rPr>
          <w:b/>
          <w:sz w:val="28"/>
          <w:szCs w:val="28"/>
        </w:rPr>
        <w:t>3</w:t>
      </w:r>
      <w:r w:rsidRPr="00A20A8B">
        <w:rPr>
          <w:b/>
          <w:sz w:val="28"/>
          <w:szCs w:val="28"/>
        </w:rPr>
        <w:t>.2 Информационное обеспечение обучения</w:t>
      </w:r>
    </w:p>
    <w:p w:rsidR="001E707E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1E707E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A20A8B">
        <w:rPr>
          <w:b/>
          <w:bCs/>
          <w:sz w:val="28"/>
          <w:szCs w:val="28"/>
        </w:rPr>
        <w:t xml:space="preserve">Перечень </w:t>
      </w:r>
      <w:r>
        <w:rPr>
          <w:b/>
          <w:bCs/>
          <w:sz w:val="28"/>
          <w:szCs w:val="28"/>
        </w:rPr>
        <w:t>используемых</w:t>
      </w:r>
      <w:r w:rsidRPr="00A20A8B">
        <w:rPr>
          <w:b/>
          <w:bCs/>
          <w:sz w:val="28"/>
          <w:szCs w:val="28"/>
        </w:rPr>
        <w:t xml:space="preserve"> учебных изданий, Интернет-ресурсов, дополнительной литературы</w:t>
      </w:r>
    </w:p>
    <w:p w:rsidR="001E707E" w:rsidRPr="005701F6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1514C0" w:rsidRDefault="001514C0" w:rsidP="001514C0">
      <w:pPr>
        <w:spacing w:line="360" w:lineRule="auto"/>
        <w:ind w:firstLine="99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3.2.1 </w:t>
      </w:r>
      <w:r w:rsidRPr="00A07F30">
        <w:rPr>
          <w:bCs/>
          <w:sz w:val="28"/>
          <w:szCs w:val="28"/>
        </w:rPr>
        <w:t xml:space="preserve">Основные источники: </w:t>
      </w:r>
    </w:p>
    <w:p w:rsidR="001514C0" w:rsidRPr="00F84600" w:rsidRDefault="001514C0" w:rsidP="00F84600">
      <w:pPr>
        <w:spacing w:line="360" w:lineRule="auto"/>
        <w:ind w:firstLine="700"/>
        <w:jc w:val="both"/>
        <w:rPr>
          <w:sz w:val="28"/>
          <w:szCs w:val="28"/>
        </w:rPr>
      </w:pPr>
      <w:r w:rsidRPr="00F84600">
        <w:rPr>
          <w:bCs/>
          <w:sz w:val="28"/>
          <w:szCs w:val="28"/>
        </w:rPr>
        <w:t xml:space="preserve">1 </w:t>
      </w:r>
      <w:r w:rsidR="00F84600" w:rsidRPr="00F84600">
        <w:rPr>
          <w:sz w:val="28"/>
          <w:szCs w:val="28"/>
        </w:rPr>
        <w:t xml:space="preserve">Сербин, Е.П., Техническая механика : учебник / Е.П. Сербин. — Москва : КноРус, 2022. — 399 с. — </w:t>
      </w:r>
      <w:r w:rsidR="00F84600" w:rsidRPr="00F84600">
        <w:rPr>
          <w:sz w:val="28"/>
          <w:szCs w:val="28"/>
          <w:lang w:val="en-US"/>
        </w:rPr>
        <w:t>ISBN</w:t>
      </w:r>
      <w:r w:rsidR="00F84600" w:rsidRPr="00F84600">
        <w:rPr>
          <w:sz w:val="28"/>
          <w:szCs w:val="28"/>
        </w:rPr>
        <w:t xml:space="preserve"> 978-5-406-09592-8. — </w:t>
      </w:r>
      <w:r w:rsidR="00F84600" w:rsidRPr="00F84600">
        <w:rPr>
          <w:sz w:val="28"/>
          <w:szCs w:val="28"/>
          <w:lang w:val="en-US"/>
        </w:rPr>
        <w:t>URL</w:t>
      </w:r>
      <w:r w:rsidR="00F84600" w:rsidRPr="00F84600">
        <w:rPr>
          <w:sz w:val="28"/>
          <w:szCs w:val="28"/>
        </w:rPr>
        <w:t>:</w:t>
      </w:r>
      <w:r w:rsidR="00F84600" w:rsidRPr="00F84600">
        <w:rPr>
          <w:sz w:val="28"/>
          <w:szCs w:val="28"/>
          <w:lang w:val="en-US"/>
        </w:rPr>
        <w:t>https</w:t>
      </w:r>
      <w:r w:rsidR="00F84600" w:rsidRPr="00F84600">
        <w:rPr>
          <w:sz w:val="28"/>
          <w:szCs w:val="28"/>
        </w:rPr>
        <w:t>://</w:t>
      </w:r>
      <w:r w:rsidR="00F84600" w:rsidRPr="00F84600">
        <w:rPr>
          <w:sz w:val="28"/>
          <w:szCs w:val="28"/>
          <w:lang w:val="en-US"/>
        </w:rPr>
        <w:t>old</w:t>
      </w:r>
      <w:r w:rsidR="00F84600" w:rsidRPr="00F84600">
        <w:rPr>
          <w:sz w:val="28"/>
          <w:szCs w:val="28"/>
        </w:rPr>
        <w:t>.</w:t>
      </w:r>
      <w:r w:rsidR="00F84600" w:rsidRPr="00F84600">
        <w:rPr>
          <w:sz w:val="28"/>
          <w:szCs w:val="28"/>
          <w:lang w:val="en-US"/>
        </w:rPr>
        <w:t>book</w:t>
      </w:r>
      <w:r w:rsidR="00F84600" w:rsidRPr="00F84600">
        <w:rPr>
          <w:sz w:val="28"/>
          <w:szCs w:val="28"/>
        </w:rPr>
        <w:t>.</w:t>
      </w:r>
      <w:r w:rsidR="00F84600" w:rsidRPr="00F84600">
        <w:rPr>
          <w:sz w:val="28"/>
          <w:szCs w:val="28"/>
          <w:lang w:val="en-US"/>
        </w:rPr>
        <w:t>ru</w:t>
      </w:r>
      <w:r w:rsidR="00F84600" w:rsidRPr="00F84600">
        <w:rPr>
          <w:sz w:val="28"/>
          <w:szCs w:val="28"/>
        </w:rPr>
        <w:t>/</w:t>
      </w:r>
      <w:r w:rsidR="00F84600" w:rsidRPr="00F84600">
        <w:rPr>
          <w:sz w:val="28"/>
          <w:szCs w:val="28"/>
          <w:lang w:val="en-US"/>
        </w:rPr>
        <w:t>book</w:t>
      </w:r>
      <w:r w:rsidR="00F84600" w:rsidRPr="00F84600">
        <w:rPr>
          <w:sz w:val="28"/>
          <w:szCs w:val="28"/>
        </w:rPr>
        <w:t>/943</w:t>
      </w:r>
      <w:r w:rsidR="00F84600">
        <w:rPr>
          <w:sz w:val="28"/>
          <w:szCs w:val="28"/>
        </w:rPr>
        <w:t>213</w:t>
      </w:r>
      <w:r w:rsidR="00F84600" w:rsidRPr="00F84600">
        <w:rPr>
          <w:sz w:val="28"/>
          <w:szCs w:val="28"/>
        </w:rPr>
        <w:t>. — Текст : электронный.</w:t>
      </w:r>
    </w:p>
    <w:p w:rsidR="005F2834" w:rsidRDefault="005F2834" w:rsidP="00F84600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 </w:t>
      </w:r>
      <w:r w:rsidRPr="00087630">
        <w:rPr>
          <w:bCs/>
          <w:sz w:val="28"/>
          <w:szCs w:val="28"/>
        </w:rPr>
        <w:t>Зиомковский,</w:t>
      </w:r>
      <w:r>
        <w:rPr>
          <w:bCs/>
          <w:sz w:val="28"/>
          <w:szCs w:val="28"/>
        </w:rPr>
        <w:t xml:space="preserve"> </w:t>
      </w:r>
      <w:r w:rsidRPr="00087630">
        <w:rPr>
          <w:bCs/>
          <w:sz w:val="28"/>
          <w:szCs w:val="28"/>
        </w:rPr>
        <w:t>В.М.Техническая механика: учебное пособие/В.М. Зиомковский,</w:t>
      </w:r>
      <w:r w:rsidRPr="00087630">
        <w:t xml:space="preserve"> </w:t>
      </w:r>
      <w:r w:rsidRPr="00087630">
        <w:rPr>
          <w:bCs/>
          <w:sz w:val="28"/>
          <w:szCs w:val="28"/>
        </w:rPr>
        <w:t>И.В. Троицкий.-</w:t>
      </w:r>
      <w:r w:rsidR="00B53B8D">
        <w:rPr>
          <w:bCs/>
          <w:sz w:val="28"/>
          <w:szCs w:val="28"/>
        </w:rPr>
        <w:t xml:space="preserve"> </w:t>
      </w:r>
      <w:r w:rsidRPr="00087630">
        <w:rPr>
          <w:bCs/>
          <w:sz w:val="28"/>
          <w:szCs w:val="28"/>
        </w:rPr>
        <w:t>М.:Издательство Юрайт,2020.-288с</w:t>
      </w:r>
      <w:r>
        <w:rPr>
          <w:bCs/>
          <w:sz w:val="28"/>
          <w:szCs w:val="28"/>
        </w:rPr>
        <w:t>.</w:t>
      </w:r>
    </w:p>
    <w:p w:rsidR="001514C0" w:rsidRDefault="005F2834" w:rsidP="00F84600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1514C0">
        <w:rPr>
          <w:bCs/>
          <w:sz w:val="28"/>
          <w:szCs w:val="28"/>
        </w:rPr>
        <w:t xml:space="preserve"> Краткий курс лекций по дисциплине ОП.04, ОП.03 Техническая </w:t>
      </w:r>
      <w:r w:rsidR="00F84600">
        <w:rPr>
          <w:bCs/>
          <w:sz w:val="28"/>
          <w:szCs w:val="28"/>
        </w:rPr>
        <w:t xml:space="preserve">механика, раздел Детали машин, </w:t>
      </w:r>
      <w:r w:rsidR="001514C0">
        <w:rPr>
          <w:bCs/>
          <w:sz w:val="28"/>
          <w:szCs w:val="28"/>
        </w:rPr>
        <w:t>для студентов специальностей: Строительство железных дорог, путь и путевое хозяйство, Техническая эксплуатация подвижного состава железных дорог,</w:t>
      </w:r>
      <w:r w:rsidR="00BA6970">
        <w:rPr>
          <w:bCs/>
          <w:sz w:val="28"/>
          <w:szCs w:val="28"/>
        </w:rPr>
        <w:t xml:space="preserve"> </w:t>
      </w:r>
      <w:r w:rsidR="007E7780">
        <w:rPr>
          <w:bCs/>
          <w:sz w:val="28"/>
          <w:szCs w:val="28"/>
        </w:rPr>
        <w:t xml:space="preserve">2019, </w:t>
      </w:r>
      <w:r w:rsidR="00F84600">
        <w:rPr>
          <w:bCs/>
          <w:sz w:val="28"/>
          <w:szCs w:val="28"/>
        </w:rPr>
        <w:t xml:space="preserve"> составитель - </w:t>
      </w:r>
      <w:r w:rsidR="001514C0">
        <w:rPr>
          <w:bCs/>
          <w:sz w:val="28"/>
          <w:szCs w:val="28"/>
        </w:rPr>
        <w:t>Нужных М.Н., преподаватель филиала СамГУПС в г. Саратове.</w:t>
      </w:r>
    </w:p>
    <w:p w:rsidR="001514C0" w:rsidRDefault="001514C0" w:rsidP="001514C0">
      <w:pPr>
        <w:spacing w:line="360" w:lineRule="auto"/>
        <w:ind w:firstLine="99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3.2.2 </w:t>
      </w:r>
      <w:r w:rsidRPr="00A07F30">
        <w:rPr>
          <w:bCs/>
          <w:sz w:val="28"/>
          <w:szCs w:val="28"/>
        </w:rPr>
        <w:t>Дополнительные источники:</w:t>
      </w:r>
    </w:p>
    <w:p w:rsidR="00BA6970" w:rsidRDefault="00F84600" w:rsidP="00F84600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 </w:t>
      </w:r>
      <w:r w:rsidR="00BA6970">
        <w:rPr>
          <w:sz w:val="28"/>
          <w:szCs w:val="28"/>
        </w:rPr>
        <w:t>Мещерский, И.В. Задачи по теоретической механике : учебное пособие / И.В. Мещерский ; под редакцией В.А. Пальмова, Д.Р. Меркина. — 52-е изд., стер. — Санкт-Петербург : Лань, 2019. — 448 с. — ISBN 978-5-8114-4190-7. — Текст : электронный // Лань : электронно-библиотечная система. — URL: https://e.lanbook.com/book/115729. — Режим доступа: для авториз. пользователей.</w:t>
      </w:r>
    </w:p>
    <w:p w:rsidR="00F84600" w:rsidRPr="00F84600" w:rsidRDefault="00BA6970" w:rsidP="00F84600">
      <w:pPr>
        <w:spacing w:line="276" w:lineRule="auto"/>
        <w:ind w:firstLine="700"/>
        <w:rPr>
          <w:sz w:val="28"/>
          <w:szCs w:val="28"/>
        </w:rPr>
      </w:pPr>
      <w:r w:rsidRPr="00F84600">
        <w:rPr>
          <w:sz w:val="28"/>
          <w:szCs w:val="28"/>
        </w:rPr>
        <w:t>2</w:t>
      </w:r>
      <w:r w:rsidRPr="00F84600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="00F84600" w:rsidRPr="00F84600">
        <w:rPr>
          <w:sz w:val="28"/>
          <w:szCs w:val="28"/>
        </w:rPr>
        <w:t xml:space="preserve">Эрдеди, А.А., Теория механизмов и детали машин : учебное пособие / А.А. Эрдеди, Н.А. Эрдеди. — Москва : КноРус, 2020. — 293 с. — </w:t>
      </w:r>
      <w:r w:rsidR="00F84600" w:rsidRPr="00F84600">
        <w:rPr>
          <w:sz w:val="28"/>
          <w:szCs w:val="28"/>
          <w:lang w:val="en-US"/>
        </w:rPr>
        <w:t>ISBN</w:t>
      </w:r>
      <w:r w:rsidR="00F84600" w:rsidRPr="00F84600">
        <w:rPr>
          <w:sz w:val="28"/>
          <w:szCs w:val="28"/>
        </w:rPr>
        <w:t xml:space="preserve"> 978-5-406-07253-0. — </w:t>
      </w:r>
      <w:r w:rsidR="00F84600" w:rsidRPr="00F84600">
        <w:rPr>
          <w:sz w:val="28"/>
          <w:szCs w:val="28"/>
          <w:lang w:val="en-US"/>
        </w:rPr>
        <w:t>URL</w:t>
      </w:r>
      <w:r w:rsidR="00F84600" w:rsidRPr="00F84600">
        <w:rPr>
          <w:sz w:val="28"/>
          <w:szCs w:val="28"/>
        </w:rPr>
        <w:t>:</w:t>
      </w:r>
      <w:r w:rsidR="00F84600" w:rsidRPr="00F84600">
        <w:rPr>
          <w:sz w:val="28"/>
          <w:szCs w:val="28"/>
          <w:lang w:val="en-US"/>
        </w:rPr>
        <w:t>https</w:t>
      </w:r>
      <w:r w:rsidR="00F84600" w:rsidRPr="00F84600">
        <w:rPr>
          <w:sz w:val="28"/>
          <w:szCs w:val="28"/>
        </w:rPr>
        <w:t>://</w:t>
      </w:r>
      <w:r w:rsidR="00F84600" w:rsidRPr="00F84600">
        <w:rPr>
          <w:sz w:val="28"/>
          <w:szCs w:val="28"/>
          <w:lang w:val="en-US"/>
        </w:rPr>
        <w:t>old</w:t>
      </w:r>
      <w:r w:rsidR="00F84600" w:rsidRPr="00F84600">
        <w:rPr>
          <w:sz w:val="28"/>
          <w:szCs w:val="28"/>
        </w:rPr>
        <w:t>.</w:t>
      </w:r>
      <w:r w:rsidR="00F84600" w:rsidRPr="00F84600">
        <w:rPr>
          <w:sz w:val="28"/>
          <w:szCs w:val="28"/>
          <w:lang w:val="en-US"/>
        </w:rPr>
        <w:t>book</w:t>
      </w:r>
      <w:r w:rsidR="00F84600" w:rsidRPr="00F84600">
        <w:rPr>
          <w:sz w:val="28"/>
          <w:szCs w:val="28"/>
        </w:rPr>
        <w:t>.</w:t>
      </w:r>
      <w:r w:rsidR="00F84600" w:rsidRPr="00F84600">
        <w:rPr>
          <w:sz w:val="28"/>
          <w:szCs w:val="28"/>
          <w:lang w:val="en-US"/>
        </w:rPr>
        <w:t>ru</w:t>
      </w:r>
      <w:r w:rsidR="00F84600" w:rsidRPr="00F84600">
        <w:rPr>
          <w:sz w:val="28"/>
          <w:szCs w:val="28"/>
        </w:rPr>
        <w:t>/</w:t>
      </w:r>
      <w:r w:rsidR="00F84600" w:rsidRPr="00F84600">
        <w:rPr>
          <w:sz w:val="28"/>
          <w:szCs w:val="28"/>
          <w:lang w:val="en-US"/>
        </w:rPr>
        <w:t>book</w:t>
      </w:r>
      <w:r w:rsidR="00F84600" w:rsidRPr="00F84600">
        <w:rPr>
          <w:sz w:val="28"/>
          <w:szCs w:val="28"/>
        </w:rPr>
        <w:t>/931</w:t>
      </w:r>
      <w:r w:rsidR="00F84600">
        <w:rPr>
          <w:sz w:val="28"/>
          <w:szCs w:val="28"/>
        </w:rPr>
        <w:t>897</w:t>
      </w:r>
      <w:r w:rsidR="00F84600" w:rsidRPr="00F84600">
        <w:rPr>
          <w:sz w:val="28"/>
          <w:szCs w:val="28"/>
        </w:rPr>
        <w:t>. — Текст : электронный.</w:t>
      </w:r>
    </w:p>
    <w:p w:rsidR="00F84600" w:rsidRPr="00F84600" w:rsidRDefault="00F84600" w:rsidP="00F84600">
      <w:pPr>
        <w:spacing w:line="276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F84600">
        <w:rPr>
          <w:sz w:val="28"/>
          <w:szCs w:val="28"/>
        </w:rPr>
        <w:t xml:space="preserve">Эрдеди, Н.А., Сопротивление материалов : учебное пособие / Н.А. Эрдеди, А.А. Эрдеди. — Москва : КноРус, 2022. — 157 с. — </w:t>
      </w:r>
      <w:r w:rsidRPr="00F84600">
        <w:rPr>
          <w:sz w:val="28"/>
          <w:szCs w:val="28"/>
          <w:lang w:val="en-US"/>
        </w:rPr>
        <w:t>ISBN</w:t>
      </w:r>
      <w:r w:rsidRPr="00F84600">
        <w:rPr>
          <w:sz w:val="28"/>
          <w:szCs w:val="28"/>
        </w:rPr>
        <w:t xml:space="preserve"> 978-5-406-09168-5. — </w:t>
      </w:r>
      <w:r w:rsidRPr="00F84600">
        <w:rPr>
          <w:sz w:val="28"/>
          <w:szCs w:val="28"/>
          <w:lang w:val="en-US"/>
        </w:rPr>
        <w:t>URL</w:t>
      </w:r>
      <w:r w:rsidRPr="00F84600">
        <w:rPr>
          <w:sz w:val="28"/>
          <w:szCs w:val="28"/>
        </w:rPr>
        <w:t>:</w:t>
      </w:r>
      <w:r w:rsidRPr="00F84600">
        <w:rPr>
          <w:sz w:val="28"/>
          <w:szCs w:val="28"/>
          <w:lang w:val="en-US"/>
        </w:rPr>
        <w:t>https</w:t>
      </w:r>
      <w:r w:rsidRPr="00F84600">
        <w:rPr>
          <w:sz w:val="28"/>
          <w:szCs w:val="28"/>
        </w:rPr>
        <w:t>://</w:t>
      </w:r>
      <w:r w:rsidRPr="00F84600">
        <w:rPr>
          <w:sz w:val="28"/>
          <w:szCs w:val="28"/>
          <w:lang w:val="en-US"/>
        </w:rPr>
        <w:t>old</w:t>
      </w:r>
      <w:r w:rsidRPr="00F84600">
        <w:rPr>
          <w:sz w:val="28"/>
          <w:szCs w:val="28"/>
        </w:rPr>
        <w:t>.</w:t>
      </w:r>
      <w:r w:rsidRPr="00F84600">
        <w:rPr>
          <w:sz w:val="28"/>
          <w:szCs w:val="28"/>
          <w:lang w:val="en-US"/>
        </w:rPr>
        <w:t>book</w:t>
      </w:r>
      <w:r w:rsidRPr="00F84600">
        <w:rPr>
          <w:sz w:val="28"/>
          <w:szCs w:val="28"/>
        </w:rPr>
        <w:t>.</w:t>
      </w:r>
      <w:r w:rsidRPr="00F84600">
        <w:rPr>
          <w:sz w:val="28"/>
          <w:szCs w:val="28"/>
          <w:lang w:val="en-US"/>
        </w:rPr>
        <w:t>ru</w:t>
      </w:r>
      <w:r w:rsidRPr="00F84600">
        <w:rPr>
          <w:sz w:val="28"/>
          <w:szCs w:val="28"/>
        </w:rPr>
        <w:t>/</w:t>
      </w:r>
      <w:r w:rsidRPr="00F84600">
        <w:rPr>
          <w:sz w:val="28"/>
          <w:szCs w:val="28"/>
          <w:lang w:val="en-US"/>
        </w:rPr>
        <w:t>book</w:t>
      </w:r>
      <w:r w:rsidRPr="00F84600">
        <w:rPr>
          <w:sz w:val="28"/>
          <w:szCs w:val="28"/>
        </w:rPr>
        <w:t>/942</w:t>
      </w:r>
      <w:r>
        <w:rPr>
          <w:sz w:val="28"/>
          <w:szCs w:val="28"/>
        </w:rPr>
        <w:t>466</w:t>
      </w:r>
      <w:r w:rsidRPr="00F84600">
        <w:rPr>
          <w:sz w:val="28"/>
          <w:szCs w:val="28"/>
        </w:rPr>
        <w:t>. — Текст : электронный.</w:t>
      </w:r>
    </w:p>
    <w:p w:rsidR="00F84600" w:rsidRPr="00F84600" w:rsidRDefault="00F84600" w:rsidP="00F84600">
      <w:pPr>
        <w:spacing w:line="276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84600">
        <w:rPr>
          <w:sz w:val="28"/>
          <w:szCs w:val="28"/>
        </w:rPr>
        <w:t xml:space="preserve">Эрдеди, А.А., Теоретическая механика : учебное пособие / А.А. Эрдеди, Н.А. Эрдеди. — Москва : КноРус, 2021. — 203 с. — </w:t>
      </w:r>
      <w:r w:rsidRPr="00F84600">
        <w:rPr>
          <w:sz w:val="28"/>
          <w:szCs w:val="28"/>
          <w:lang w:val="en-US"/>
        </w:rPr>
        <w:t>ISBN</w:t>
      </w:r>
      <w:r w:rsidRPr="00F84600">
        <w:rPr>
          <w:sz w:val="28"/>
          <w:szCs w:val="28"/>
        </w:rPr>
        <w:t xml:space="preserve"> 978-5-406-08095-5. — </w:t>
      </w:r>
      <w:r w:rsidRPr="00F84600">
        <w:rPr>
          <w:sz w:val="28"/>
          <w:szCs w:val="28"/>
          <w:lang w:val="en-US"/>
        </w:rPr>
        <w:t>URL</w:t>
      </w:r>
      <w:r w:rsidRPr="00F84600">
        <w:rPr>
          <w:sz w:val="28"/>
          <w:szCs w:val="28"/>
        </w:rPr>
        <w:t>:</w:t>
      </w:r>
      <w:r w:rsidRPr="00F84600">
        <w:rPr>
          <w:sz w:val="28"/>
          <w:szCs w:val="28"/>
          <w:lang w:val="en-US"/>
        </w:rPr>
        <w:t>https</w:t>
      </w:r>
      <w:r w:rsidRPr="00F84600">
        <w:rPr>
          <w:sz w:val="28"/>
          <w:szCs w:val="28"/>
        </w:rPr>
        <w:t>://</w:t>
      </w:r>
      <w:r w:rsidRPr="00F84600">
        <w:rPr>
          <w:sz w:val="28"/>
          <w:szCs w:val="28"/>
          <w:lang w:val="en-US"/>
        </w:rPr>
        <w:t>old</w:t>
      </w:r>
      <w:r w:rsidRPr="00F84600">
        <w:rPr>
          <w:sz w:val="28"/>
          <w:szCs w:val="28"/>
        </w:rPr>
        <w:t>.</w:t>
      </w:r>
      <w:r w:rsidRPr="00F84600">
        <w:rPr>
          <w:sz w:val="28"/>
          <w:szCs w:val="28"/>
          <w:lang w:val="en-US"/>
        </w:rPr>
        <w:t>book</w:t>
      </w:r>
      <w:r w:rsidRPr="00F84600">
        <w:rPr>
          <w:sz w:val="28"/>
          <w:szCs w:val="28"/>
        </w:rPr>
        <w:t>.</w:t>
      </w:r>
      <w:r w:rsidRPr="00F84600">
        <w:rPr>
          <w:sz w:val="28"/>
          <w:szCs w:val="28"/>
          <w:lang w:val="en-US"/>
        </w:rPr>
        <w:t>ru</w:t>
      </w:r>
      <w:r w:rsidRPr="00F84600">
        <w:rPr>
          <w:sz w:val="28"/>
          <w:szCs w:val="28"/>
        </w:rPr>
        <w:t>/</w:t>
      </w:r>
      <w:r w:rsidRPr="00F84600">
        <w:rPr>
          <w:sz w:val="28"/>
          <w:szCs w:val="28"/>
          <w:lang w:val="en-US"/>
        </w:rPr>
        <w:t>book</w:t>
      </w:r>
      <w:r w:rsidRPr="00F84600">
        <w:rPr>
          <w:sz w:val="28"/>
          <w:szCs w:val="28"/>
        </w:rPr>
        <w:t>/93</w:t>
      </w:r>
      <w:r>
        <w:rPr>
          <w:sz w:val="28"/>
          <w:szCs w:val="28"/>
        </w:rPr>
        <w:t>9165</w:t>
      </w:r>
      <w:r w:rsidRPr="00F84600">
        <w:rPr>
          <w:sz w:val="28"/>
          <w:szCs w:val="28"/>
        </w:rPr>
        <w:t>. — Текст : электронный.</w:t>
      </w:r>
    </w:p>
    <w:p w:rsidR="00BA6970" w:rsidRPr="00F84600" w:rsidRDefault="00BA6970" w:rsidP="00F84600">
      <w:pPr>
        <w:spacing w:line="360" w:lineRule="auto"/>
        <w:ind w:firstLine="700"/>
        <w:rPr>
          <w:sz w:val="28"/>
          <w:szCs w:val="28"/>
        </w:rPr>
      </w:pPr>
    </w:p>
    <w:p w:rsidR="00BA6970" w:rsidRDefault="00BA6970" w:rsidP="00BA6970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3.2.3 Ресурсы удаленного доступа (</w:t>
      </w:r>
      <w:r>
        <w:rPr>
          <w:sz w:val="28"/>
          <w:szCs w:val="28"/>
          <w:lang w:val="en-US"/>
        </w:rPr>
        <w:t>INTERNET</w:t>
      </w:r>
      <w:r>
        <w:rPr>
          <w:sz w:val="28"/>
          <w:szCs w:val="28"/>
        </w:rPr>
        <w:t>):</w:t>
      </w:r>
    </w:p>
    <w:p w:rsidR="007C1D3E" w:rsidRDefault="007C1D3E" w:rsidP="007C1D3E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>
        <w:rPr>
          <w:bCs/>
          <w:sz w:val="28"/>
          <w:szCs w:val="28"/>
          <w:shd w:val="clear" w:color="auto" w:fill="FFFFFF"/>
          <w:lang w:val="en-US"/>
        </w:rPr>
        <w:t>Zoom</w:t>
      </w:r>
      <w:r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  <w:lang w:val="en-US"/>
        </w:rPr>
        <w:t>Moodle</w:t>
      </w:r>
      <w:r>
        <w:rPr>
          <w:bCs/>
          <w:sz w:val="28"/>
          <w:szCs w:val="28"/>
          <w:shd w:val="clear" w:color="auto" w:fill="FFFFFF"/>
        </w:rPr>
        <w:t xml:space="preserve"> </w:t>
      </w:r>
    </w:p>
    <w:p w:rsidR="007C1D3E" w:rsidRDefault="007C1D3E" w:rsidP="00BA6970">
      <w:pPr>
        <w:spacing w:line="360" w:lineRule="auto"/>
        <w:ind w:firstLine="709"/>
        <w:rPr>
          <w:sz w:val="28"/>
          <w:szCs w:val="28"/>
        </w:rPr>
      </w:pPr>
    </w:p>
    <w:p w:rsidR="00BA6970" w:rsidRDefault="00BA6970" w:rsidP="00BA69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1  Лекции по технической механике. Режим доступа:</w:t>
      </w:r>
    </w:p>
    <w:p w:rsidR="00BA6970" w:rsidRDefault="0072084C" w:rsidP="00BA6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hyperlink r:id="rId10" w:history="1">
        <w:r w:rsidR="00BA6970">
          <w:rPr>
            <w:rStyle w:val="a9"/>
            <w:bCs/>
            <w:sz w:val="28"/>
            <w:szCs w:val="28"/>
            <w:lang w:val="en-US"/>
          </w:rPr>
          <w:t>http</w:t>
        </w:r>
        <w:r w:rsidR="00BA6970">
          <w:rPr>
            <w:rStyle w:val="a9"/>
            <w:bCs/>
            <w:sz w:val="28"/>
            <w:szCs w:val="28"/>
          </w:rPr>
          <w:t>://</w:t>
        </w:r>
        <w:r w:rsidR="00BA6970">
          <w:rPr>
            <w:rStyle w:val="a9"/>
            <w:bCs/>
            <w:sz w:val="28"/>
            <w:szCs w:val="28"/>
            <w:lang w:val="en-US"/>
          </w:rPr>
          <w:t>www</w:t>
        </w:r>
        <w:r w:rsidR="00BA6970">
          <w:rPr>
            <w:rStyle w:val="a9"/>
            <w:bCs/>
            <w:sz w:val="28"/>
            <w:szCs w:val="28"/>
          </w:rPr>
          <w:t>.</w:t>
        </w:r>
        <w:r w:rsidR="00BA6970">
          <w:rPr>
            <w:rStyle w:val="a9"/>
            <w:bCs/>
            <w:sz w:val="28"/>
            <w:szCs w:val="28"/>
            <w:lang w:val="en-US"/>
          </w:rPr>
          <w:t>technical</w:t>
        </w:r>
        <w:r w:rsidR="00BA6970">
          <w:rPr>
            <w:rStyle w:val="a9"/>
            <w:bCs/>
            <w:sz w:val="28"/>
            <w:szCs w:val="28"/>
          </w:rPr>
          <w:t>-</w:t>
        </w:r>
        <w:r w:rsidR="00BA6970">
          <w:rPr>
            <w:rStyle w:val="a9"/>
            <w:bCs/>
            <w:sz w:val="28"/>
            <w:szCs w:val="28"/>
            <w:lang w:val="en-US"/>
          </w:rPr>
          <w:t>mechanics</w:t>
        </w:r>
        <w:r w:rsidR="00BA6970">
          <w:rPr>
            <w:rStyle w:val="a9"/>
            <w:bCs/>
            <w:sz w:val="28"/>
            <w:szCs w:val="28"/>
          </w:rPr>
          <w:t>.</w:t>
        </w:r>
        <w:r w:rsidR="00BA6970">
          <w:rPr>
            <w:rStyle w:val="a9"/>
            <w:bCs/>
            <w:sz w:val="28"/>
            <w:szCs w:val="28"/>
            <w:lang w:val="en-US"/>
          </w:rPr>
          <w:t>narod</w:t>
        </w:r>
        <w:r w:rsidR="00BA6970">
          <w:rPr>
            <w:rStyle w:val="a9"/>
            <w:bCs/>
            <w:sz w:val="28"/>
            <w:szCs w:val="28"/>
          </w:rPr>
          <w:t>.</w:t>
        </w:r>
        <w:r w:rsidR="00BA6970">
          <w:rPr>
            <w:rStyle w:val="a9"/>
            <w:bCs/>
            <w:sz w:val="28"/>
            <w:szCs w:val="28"/>
            <w:lang w:val="en-US"/>
          </w:rPr>
          <w:t>ru</w:t>
        </w:r>
      </w:hyperlink>
      <w:r w:rsidR="00BA6970">
        <w:rPr>
          <w:sz w:val="28"/>
          <w:szCs w:val="28"/>
        </w:rPr>
        <w:t xml:space="preserve"> </w:t>
      </w:r>
    </w:p>
    <w:p w:rsidR="00BA6970" w:rsidRDefault="00BA6970" w:rsidP="00BA697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  Образовательный проект А. Н. Варгина : Физика, химия, математика студентам и школьникам. Режим доступа: </w:t>
      </w:r>
      <w:hyperlink r:id="rId11" w:history="1">
        <w:r>
          <w:rPr>
            <w:rStyle w:val="a9"/>
            <w:sz w:val="28"/>
            <w:szCs w:val="28"/>
          </w:rPr>
          <w:t>http://www.ph4s.ru/book_teormex.html</w:t>
        </w:r>
      </w:hyperlink>
      <w:r>
        <w:rPr>
          <w:sz w:val="28"/>
          <w:szCs w:val="28"/>
        </w:rPr>
        <w:t xml:space="preserve"> </w:t>
      </w:r>
    </w:p>
    <w:p w:rsidR="00BA6970" w:rsidRDefault="00BA6970" w:rsidP="00BA697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  Основы технической механики. Режим доступа:</w:t>
      </w:r>
    </w:p>
    <w:p w:rsidR="00BA6970" w:rsidRDefault="0072084C" w:rsidP="00BA6970">
      <w:pPr>
        <w:spacing w:line="360" w:lineRule="auto"/>
        <w:rPr>
          <w:sz w:val="28"/>
          <w:szCs w:val="28"/>
        </w:rPr>
      </w:pPr>
      <w:hyperlink r:id="rId12" w:history="1">
        <w:r w:rsidR="00BA6970">
          <w:rPr>
            <w:rStyle w:val="a9"/>
            <w:sz w:val="28"/>
            <w:szCs w:val="28"/>
          </w:rPr>
          <w:t>http://www.ostemex.ru/statika/34-osnovnye-ponyatiya-statiki.html</w:t>
        </w:r>
      </w:hyperlink>
      <w:r w:rsidR="00BA6970">
        <w:rPr>
          <w:sz w:val="28"/>
          <w:szCs w:val="28"/>
        </w:rPr>
        <w:t xml:space="preserve"> </w:t>
      </w:r>
    </w:p>
    <w:p w:rsidR="00BA6970" w:rsidRDefault="00BA6970" w:rsidP="00BA697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  Плоская система сходящихся сил - решения задач по теоретической механике. Режим доступа: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exir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termeh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ploskaya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sistema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shodyaschisa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sil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htm</w:t>
      </w:r>
      <w:r w:rsidRPr="00BA6970">
        <w:rPr>
          <w:sz w:val="28"/>
          <w:szCs w:val="28"/>
        </w:rPr>
        <w:t xml:space="preserve"> </w:t>
      </w:r>
    </w:p>
    <w:p w:rsidR="00BA6970" w:rsidRDefault="00BA6970" w:rsidP="00BA697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  А.Н. Тарских Основы технической механики - электронный учебник . Режим доступа: </w:t>
      </w:r>
      <w:hyperlink r:id="rId13" w:history="1">
        <w:r>
          <w:rPr>
            <w:rStyle w:val="a9"/>
            <w:sz w:val="28"/>
            <w:szCs w:val="28"/>
          </w:rPr>
          <w:t>http://www.cross-kpk.ru/ims/02708/OTM/Glava1/razdel2/razdel12.html</w:t>
        </w:r>
      </w:hyperlink>
      <w:r>
        <w:rPr>
          <w:sz w:val="28"/>
          <w:szCs w:val="28"/>
        </w:rPr>
        <w:t xml:space="preserve">  </w:t>
      </w:r>
    </w:p>
    <w:p w:rsidR="00BA6970" w:rsidRDefault="00BA6970" w:rsidP="00BA697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6  Лекции и расчеты по технической механике. Режим доступа:</w:t>
      </w:r>
    </w:p>
    <w:p w:rsidR="00BA6970" w:rsidRDefault="0072084C" w:rsidP="00BA6970">
      <w:pPr>
        <w:spacing w:line="360" w:lineRule="auto"/>
      </w:pPr>
      <w:hyperlink r:id="rId14" w:history="1">
        <w:r w:rsidR="00BA6970">
          <w:rPr>
            <w:rStyle w:val="a9"/>
            <w:sz w:val="28"/>
            <w:szCs w:val="28"/>
          </w:rPr>
          <w:t>www.mehanikamopk.narod.ru</w:t>
        </w:r>
      </w:hyperlink>
    </w:p>
    <w:p w:rsidR="00E84E27" w:rsidRPr="00E84E27" w:rsidRDefault="00E84E27" w:rsidP="00F84600">
      <w:pPr>
        <w:jc w:val="both"/>
        <w:rPr>
          <w:b/>
          <w:sz w:val="28"/>
          <w:szCs w:val="28"/>
        </w:rPr>
      </w:pPr>
      <w:r w:rsidRPr="00E84E27">
        <w:rPr>
          <w:b/>
          <w:sz w:val="28"/>
          <w:szCs w:val="28"/>
        </w:rPr>
        <w:t>3.3  Программа обеспечена необходимым комплектом лицензионного программного обеспечения</w:t>
      </w:r>
    </w:p>
    <w:p w:rsidR="00E84E27" w:rsidRDefault="00E84E27" w:rsidP="00E84E27">
      <w:pPr>
        <w:rPr>
          <w:sz w:val="28"/>
          <w:szCs w:val="28"/>
        </w:rPr>
      </w:pPr>
    </w:p>
    <w:p w:rsidR="00F84600" w:rsidRDefault="00F84600" w:rsidP="00E84E27">
      <w:pPr>
        <w:rPr>
          <w:sz w:val="28"/>
          <w:szCs w:val="28"/>
        </w:rPr>
      </w:pPr>
    </w:p>
    <w:p w:rsidR="001E707E" w:rsidRDefault="001E707E" w:rsidP="00F8460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</w:t>
      </w:r>
      <w:r w:rsidRPr="00A20A8B">
        <w:rPr>
          <w:b/>
          <w:caps/>
          <w:sz w:val="28"/>
          <w:szCs w:val="28"/>
        </w:rPr>
        <w:t xml:space="preserve">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1E707E" w:rsidRPr="00EF1F80" w:rsidRDefault="001E707E" w:rsidP="00B40380">
      <w:pPr>
        <w:jc w:val="center"/>
      </w:pPr>
      <w:r w:rsidRPr="00EF1F80">
        <w:rPr>
          <w:b/>
          <w:sz w:val="28"/>
          <w:szCs w:val="28"/>
        </w:rPr>
        <w:t>4.1</w:t>
      </w:r>
      <w:r w:rsidRPr="00A20A8B">
        <w:rPr>
          <w:b/>
          <w:caps/>
          <w:sz w:val="28"/>
          <w:szCs w:val="28"/>
        </w:rPr>
        <w:t xml:space="preserve">Контроль и оценка результатов освоения </w:t>
      </w:r>
      <w:r w:rsidR="007C1D3E"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1E707E" w:rsidRDefault="001E707E" w:rsidP="00480BA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3D33BF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.1</w:t>
      </w:r>
      <w:r w:rsidRPr="003D33BF">
        <w:rPr>
          <w:b/>
          <w:sz w:val="28"/>
          <w:szCs w:val="28"/>
        </w:rPr>
        <w:t xml:space="preserve"> Очная форма обучения</w:t>
      </w:r>
    </w:p>
    <w:p w:rsidR="001E707E" w:rsidRPr="003D33BF" w:rsidRDefault="001E707E" w:rsidP="00480BAD">
      <w:pPr>
        <w:ind w:firstLine="540"/>
        <w:rPr>
          <w:b/>
          <w:sz w:val="28"/>
          <w:szCs w:val="28"/>
        </w:rPr>
      </w:pPr>
    </w:p>
    <w:p w:rsidR="001E707E" w:rsidRPr="00671F4A" w:rsidRDefault="001E707E" w:rsidP="00480B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</w:t>
      </w:r>
      <w:r w:rsidRPr="00671F4A">
        <w:rPr>
          <w:sz w:val="28"/>
          <w:szCs w:val="28"/>
        </w:rPr>
        <w:t xml:space="preserve">осуществляется преподавателем в процессе проведения практических занятий и лабораторных работ, </w:t>
      </w:r>
      <w:r>
        <w:rPr>
          <w:sz w:val="28"/>
          <w:szCs w:val="28"/>
        </w:rPr>
        <w:t xml:space="preserve">решения задач, </w:t>
      </w:r>
      <w:r w:rsidRPr="00671F4A">
        <w:rPr>
          <w:sz w:val="28"/>
          <w:szCs w:val="28"/>
        </w:rPr>
        <w:t>тестирования, а также выполнения обучающимися индивидуальных заданий</w:t>
      </w:r>
      <w:r>
        <w:rPr>
          <w:sz w:val="28"/>
          <w:szCs w:val="28"/>
        </w:rPr>
        <w:t xml:space="preserve"> (защита презентаций, докладов)</w:t>
      </w:r>
      <w:r w:rsidRPr="00671F4A">
        <w:rPr>
          <w:sz w:val="28"/>
          <w:szCs w:val="28"/>
        </w:rPr>
        <w:t xml:space="preserve">, </w:t>
      </w:r>
      <w:r>
        <w:rPr>
          <w:sz w:val="28"/>
          <w:szCs w:val="28"/>
        </w:rPr>
        <w:t>экзамена</w:t>
      </w: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6"/>
        <w:gridCol w:w="1303"/>
        <w:gridCol w:w="3414"/>
        <w:gridCol w:w="2548"/>
      </w:tblGrid>
      <w:tr w:rsidR="001E707E" w:rsidRPr="00F84600" w:rsidTr="001A3754">
        <w:trPr>
          <w:trHeight w:val="869"/>
        </w:trPr>
        <w:tc>
          <w:tcPr>
            <w:tcW w:w="4248" w:type="dxa"/>
            <w:gridSpan w:val="2"/>
            <w:vAlign w:val="center"/>
          </w:tcPr>
          <w:p w:rsidR="001E707E" w:rsidRPr="00F84600" w:rsidRDefault="001E707E" w:rsidP="00F725E2">
            <w:pPr>
              <w:jc w:val="center"/>
              <w:rPr>
                <w:b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3566" w:type="dxa"/>
            <w:vMerge w:val="restart"/>
            <w:vAlign w:val="center"/>
          </w:tcPr>
          <w:p w:rsidR="001E707E" w:rsidRPr="00F84600" w:rsidRDefault="001E707E" w:rsidP="00F725E2">
            <w:pPr>
              <w:jc w:val="center"/>
              <w:rPr>
                <w:b/>
                <w:bCs/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  <w:tc>
          <w:tcPr>
            <w:tcW w:w="2610" w:type="dxa"/>
            <w:vMerge w:val="restart"/>
            <w:vAlign w:val="center"/>
          </w:tcPr>
          <w:p w:rsidR="001E707E" w:rsidRPr="00F84600" w:rsidRDefault="001E707E" w:rsidP="001A3754">
            <w:pPr>
              <w:jc w:val="center"/>
              <w:rPr>
                <w:b/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t>Наименование тем в соответствии с тематическим планом</w:t>
            </w:r>
          </w:p>
        </w:tc>
      </w:tr>
      <w:tr w:rsidR="001E707E" w:rsidRPr="00F84600" w:rsidTr="00287E24">
        <w:trPr>
          <w:trHeight w:val="869"/>
        </w:trPr>
        <w:tc>
          <w:tcPr>
            <w:tcW w:w="3168" w:type="dxa"/>
            <w:vAlign w:val="center"/>
          </w:tcPr>
          <w:p w:rsidR="001E707E" w:rsidRPr="00F84600" w:rsidRDefault="001E707E" w:rsidP="00F725E2">
            <w:pPr>
              <w:jc w:val="center"/>
              <w:rPr>
                <w:b/>
                <w:bCs/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t>Умения, знания</w:t>
            </w:r>
          </w:p>
        </w:tc>
        <w:tc>
          <w:tcPr>
            <w:tcW w:w="1080" w:type="dxa"/>
            <w:vAlign w:val="center"/>
          </w:tcPr>
          <w:p w:rsidR="001E707E" w:rsidRPr="00F84600" w:rsidRDefault="001E707E" w:rsidP="00F725E2">
            <w:pPr>
              <w:jc w:val="center"/>
              <w:rPr>
                <w:b/>
                <w:bCs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t>ОК. ПК</w:t>
            </w:r>
          </w:p>
        </w:tc>
        <w:tc>
          <w:tcPr>
            <w:tcW w:w="3566" w:type="dxa"/>
            <w:vMerge/>
            <w:vAlign w:val="center"/>
          </w:tcPr>
          <w:p w:rsidR="001E707E" w:rsidRPr="00F84600" w:rsidRDefault="001E707E" w:rsidP="00F725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  <w:vAlign w:val="center"/>
          </w:tcPr>
          <w:p w:rsidR="001E707E" w:rsidRPr="00F84600" w:rsidRDefault="001E707E" w:rsidP="001A375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E707E" w:rsidRPr="00F84600" w:rsidTr="00D822C6">
        <w:trPr>
          <w:trHeight w:val="1243"/>
        </w:trPr>
        <w:tc>
          <w:tcPr>
            <w:tcW w:w="3168" w:type="dxa"/>
            <w:vMerge w:val="restart"/>
            <w:vAlign w:val="center"/>
          </w:tcPr>
          <w:p w:rsidR="001E707E" w:rsidRPr="00F84600" w:rsidRDefault="001E707E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</w:p>
          <w:p w:rsidR="001E707E" w:rsidRPr="00F84600" w:rsidRDefault="001E707E" w:rsidP="003815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t>У.1 - использовать методы проверочных расчетов на прочность действий изгиба и кручения</w:t>
            </w:r>
          </w:p>
        </w:tc>
        <w:tc>
          <w:tcPr>
            <w:tcW w:w="1080" w:type="dxa"/>
            <w:vMerge w:val="restart"/>
            <w:vAlign w:val="center"/>
          </w:tcPr>
          <w:p w:rsidR="00E244BC" w:rsidRDefault="00E244BC" w:rsidP="00E24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</w:t>
            </w:r>
            <w:r w:rsidR="009E4B2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ОК9</w:t>
            </w:r>
          </w:p>
          <w:p w:rsidR="001E707E" w:rsidRPr="00F84600" w:rsidRDefault="001E707E" w:rsidP="00530B0C">
            <w:pPr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ПК2.3, </w:t>
            </w:r>
          </w:p>
          <w:p w:rsidR="001E707E" w:rsidRPr="00F84600" w:rsidRDefault="001E707E" w:rsidP="00530B0C">
            <w:pPr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ПК3.2</w:t>
            </w:r>
          </w:p>
        </w:tc>
        <w:tc>
          <w:tcPr>
            <w:tcW w:w="3566" w:type="dxa"/>
            <w:vAlign w:val="center"/>
          </w:tcPr>
          <w:p w:rsidR="001E707E" w:rsidRPr="00F84600" w:rsidRDefault="001E707E" w:rsidP="00F725E2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Практическая работа № 7,</w:t>
            </w:r>
          </w:p>
          <w:p w:rsidR="001E707E" w:rsidRPr="00F84600" w:rsidRDefault="001E707E" w:rsidP="00F84600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устный опрос, </w:t>
            </w:r>
            <w:r w:rsidR="00F84600">
              <w:rPr>
                <w:bCs/>
                <w:sz w:val="24"/>
                <w:szCs w:val="24"/>
              </w:rPr>
              <w:t>письменный опрос, решение задач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530B0C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Тема 2.4</w:t>
            </w:r>
          </w:p>
          <w:p w:rsidR="001E707E" w:rsidRPr="00F84600" w:rsidRDefault="001E707E" w:rsidP="00530B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t>Кручение</w:t>
            </w:r>
          </w:p>
        </w:tc>
      </w:tr>
      <w:tr w:rsidR="001E707E" w:rsidRPr="00F84600" w:rsidTr="00C75F99">
        <w:trPr>
          <w:trHeight w:val="1076"/>
        </w:trPr>
        <w:tc>
          <w:tcPr>
            <w:tcW w:w="3168" w:type="dxa"/>
            <w:vMerge/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F84600" w:rsidRDefault="001E707E" w:rsidP="00530B0C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530B0C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Практическая работа № 8,</w:t>
            </w:r>
          </w:p>
          <w:p w:rsidR="001E707E" w:rsidRPr="00F84600" w:rsidRDefault="001E707E" w:rsidP="00C75F99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опрос, письменный опрос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530B0C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Тема 2.5</w:t>
            </w:r>
          </w:p>
          <w:p w:rsidR="001E707E" w:rsidRPr="00F84600" w:rsidRDefault="001E707E" w:rsidP="00530B0C">
            <w:pPr>
              <w:jc w:val="center"/>
              <w:rPr>
                <w:bCs/>
                <w:i/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t>Изгиб</w:t>
            </w:r>
          </w:p>
        </w:tc>
      </w:tr>
      <w:tr w:rsidR="001E707E" w:rsidRPr="00F84600" w:rsidTr="00D822C6">
        <w:trPr>
          <w:trHeight w:val="410"/>
        </w:trPr>
        <w:tc>
          <w:tcPr>
            <w:tcW w:w="3168" w:type="dxa"/>
            <w:vAlign w:val="center"/>
          </w:tcPr>
          <w:p w:rsidR="001E707E" w:rsidRPr="00F84600" w:rsidRDefault="001E707E" w:rsidP="003C60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t>У.2 - выбирать способ передачи вращательного момента</w:t>
            </w:r>
          </w:p>
        </w:tc>
        <w:tc>
          <w:tcPr>
            <w:tcW w:w="1080" w:type="dxa"/>
            <w:vAlign w:val="center"/>
          </w:tcPr>
          <w:p w:rsidR="00E244BC" w:rsidRDefault="00E244BC" w:rsidP="00E24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1E707E" w:rsidRPr="00F84600" w:rsidRDefault="001E707E" w:rsidP="00530B0C">
            <w:pPr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ПК2.3, </w:t>
            </w:r>
          </w:p>
          <w:p w:rsidR="001E707E" w:rsidRPr="00F84600" w:rsidRDefault="001E707E" w:rsidP="00530B0C">
            <w:pPr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ПК3.2</w:t>
            </w:r>
          </w:p>
        </w:tc>
        <w:tc>
          <w:tcPr>
            <w:tcW w:w="3566" w:type="dxa"/>
            <w:vAlign w:val="center"/>
          </w:tcPr>
          <w:p w:rsidR="001E707E" w:rsidRPr="00F84600" w:rsidRDefault="001E707E" w:rsidP="00530B0C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Практическая работа № 10,</w:t>
            </w:r>
          </w:p>
          <w:p w:rsidR="001E707E" w:rsidRPr="00F84600" w:rsidRDefault="001E707E" w:rsidP="00CC1E13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опрос, оценка презентаций (докладов)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530B0C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Тема 3.3</w:t>
            </w:r>
          </w:p>
          <w:p w:rsidR="001E707E" w:rsidRPr="00F84600" w:rsidRDefault="001E707E" w:rsidP="001A3754">
            <w:pPr>
              <w:jc w:val="center"/>
              <w:rPr>
                <w:bCs/>
                <w:i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Передачи вращательного движения</w:t>
            </w:r>
          </w:p>
        </w:tc>
      </w:tr>
      <w:tr w:rsidR="001E707E" w:rsidRPr="00F84600" w:rsidTr="00C75F99">
        <w:trPr>
          <w:trHeight w:val="1096"/>
        </w:trPr>
        <w:tc>
          <w:tcPr>
            <w:tcW w:w="3168" w:type="dxa"/>
            <w:vMerge w:val="restart"/>
            <w:vAlign w:val="center"/>
          </w:tcPr>
          <w:p w:rsidR="001E707E" w:rsidRPr="00F84600" w:rsidRDefault="001E707E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  <w:p w:rsidR="001E707E" w:rsidRPr="00F84600" w:rsidRDefault="001E707E" w:rsidP="003C60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t>З.1 - основные положения и аксиомы статики, кинематики, динамики и деталей машин</w:t>
            </w:r>
          </w:p>
        </w:tc>
        <w:tc>
          <w:tcPr>
            <w:tcW w:w="1080" w:type="dxa"/>
            <w:vMerge w:val="restart"/>
            <w:vAlign w:val="center"/>
          </w:tcPr>
          <w:p w:rsidR="00E244BC" w:rsidRDefault="00E244BC" w:rsidP="00E24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1E707E" w:rsidRPr="00F84600" w:rsidRDefault="001E707E" w:rsidP="003C6089">
            <w:pPr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ПК1.2,</w:t>
            </w:r>
          </w:p>
          <w:p w:rsidR="001E707E" w:rsidRPr="00F84600" w:rsidRDefault="001E707E" w:rsidP="003C6089">
            <w:pPr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 ПК2.3, </w:t>
            </w:r>
          </w:p>
          <w:p w:rsidR="001E707E" w:rsidRPr="00F84600" w:rsidRDefault="001E707E" w:rsidP="003C6089">
            <w:pPr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ПК3.23</w:t>
            </w:r>
          </w:p>
        </w:tc>
        <w:tc>
          <w:tcPr>
            <w:tcW w:w="3566" w:type="dxa"/>
            <w:vAlign w:val="center"/>
          </w:tcPr>
          <w:p w:rsidR="001E707E" w:rsidRPr="00F84600" w:rsidRDefault="001E707E" w:rsidP="00F725E2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опрос, письменный опрос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Тема 1.1 Основные понятия и аксиомы статики</w:t>
            </w:r>
          </w:p>
        </w:tc>
      </w:tr>
      <w:tr w:rsidR="001E707E" w:rsidRPr="00F84600" w:rsidTr="004D7E98">
        <w:trPr>
          <w:trHeight w:val="1441"/>
        </w:trPr>
        <w:tc>
          <w:tcPr>
            <w:tcW w:w="3168" w:type="dxa"/>
            <w:vMerge/>
            <w:vAlign w:val="center"/>
          </w:tcPr>
          <w:p w:rsidR="001E707E" w:rsidRPr="00F84600" w:rsidRDefault="001E707E" w:rsidP="00530B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1E707E" w:rsidRPr="00F84600" w:rsidRDefault="001E707E" w:rsidP="00530B0C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71507A">
            <w:pPr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Практическая работа № 1,</w:t>
            </w:r>
          </w:p>
          <w:p w:rsidR="001E707E" w:rsidRPr="00F84600" w:rsidRDefault="001E707E" w:rsidP="00A861AF">
            <w:pPr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опрос, решение задач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Тема 1.2 </w:t>
            </w:r>
            <w:r w:rsidRPr="00F84600">
              <w:rPr>
                <w:sz w:val="24"/>
                <w:szCs w:val="24"/>
              </w:rPr>
              <w:t>Плоская система сходящихся сил</w:t>
            </w:r>
          </w:p>
        </w:tc>
      </w:tr>
      <w:tr w:rsidR="001E707E" w:rsidRPr="00F84600" w:rsidTr="004D7E98">
        <w:trPr>
          <w:trHeight w:val="716"/>
        </w:trPr>
        <w:tc>
          <w:tcPr>
            <w:tcW w:w="3168" w:type="dxa"/>
            <w:vMerge/>
            <w:tcBorders>
              <w:bottom w:val="nil"/>
            </w:tcBorders>
            <w:vAlign w:val="center"/>
          </w:tcPr>
          <w:p w:rsidR="001E707E" w:rsidRPr="00F84600" w:rsidRDefault="001E707E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F84600" w:rsidRDefault="001E707E" w:rsidP="00F725E2">
            <w:pPr>
              <w:ind w:firstLine="5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F725E2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Практическая работа № 2,</w:t>
            </w:r>
          </w:p>
          <w:p w:rsidR="001E707E" w:rsidRPr="00F84600" w:rsidRDefault="001E707E" w:rsidP="00A861AF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опрос, решение задач, тестирование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Тема 1.3</w:t>
            </w:r>
            <w:r w:rsidRPr="00F84600">
              <w:rPr>
                <w:sz w:val="24"/>
                <w:szCs w:val="24"/>
              </w:rPr>
              <w:t>Плоская система произвольно расположенных сил</w:t>
            </w:r>
          </w:p>
        </w:tc>
      </w:tr>
      <w:tr w:rsidR="001E707E" w:rsidRPr="00F84600" w:rsidTr="00D822C6">
        <w:trPr>
          <w:trHeight w:val="410"/>
        </w:trPr>
        <w:tc>
          <w:tcPr>
            <w:tcW w:w="3168" w:type="dxa"/>
            <w:tcBorders>
              <w:top w:val="nil"/>
              <w:bottom w:val="nil"/>
            </w:tcBorders>
            <w:vAlign w:val="center"/>
          </w:tcPr>
          <w:p w:rsidR="001E707E" w:rsidRPr="00F84600" w:rsidRDefault="001E707E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F84600" w:rsidRDefault="001E707E" w:rsidP="00F725E2">
            <w:pPr>
              <w:ind w:firstLine="5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1A3754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Практическая работа № 3, </w:t>
            </w:r>
          </w:p>
          <w:p w:rsidR="001E707E" w:rsidRPr="00F84600" w:rsidRDefault="001E707E" w:rsidP="006B13F9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t>Лабораторная работа № 1, решение задач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1A3754">
            <w:pPr>
              <w:jc w:val="center"/>
              <w:rPr>
                <w:b/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Тема 1.4 </w:t>
            </w:r>
            <w:r w:rsidRPr="00F84600">
              <w:rPr>
                <w:sz w:val="24"/>
                <w:szCs w:val="24"/>
              </w:rPr>
              <w:t>Центр тяжести тела</w:t>
            </w:r>
          </w:p>
        </w:tc>
      </w:tr>
      <w:tr w:rsidR="001E707E" w:rsidRPr="00F84600" w:rsidTr="00D822C6">
        <w:trPr>
          <w:trHeight w:val="410"/>
        </w:trPr>
        <w:tc>
          <w:tcPr>
            <w:tcW w:w="3168" w:type="dxa"/>
            <w:tcBorders>
              <w:top w:val="nil"/>
              <w:bottom w:val="nil"/>
            </w:tcBorders>
            <w:vAlign w:val="center"/>
          </w:tcPr>
          <w:p w:rsidR="001E707E" w:rsidRPr="00F84600" w:rsidRDefault="001E707E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F84600" w:rsidRDefault="001E707E" w:rsidP="00F725E2">
            <w:pPr>
              <w:ind w:firstLine="5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1A3754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опрос, решение задач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7150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Тема 1.5 </w:t>
            </w:r>
            <w:r w:rsidRPr="00F84600">
              <w:rPr>
                <w:sz w:val="24"/>
                <w:szCs w:val="24"/>
              </w:rPr>
              <w:t xml:space="preserve"> Основные понятия кинематики, кинематика точки</w:t>
            </w:r>
          </w:p>
        </w:tc>
      </w:tr>
      <w:tr w:rsidR="001E707E" w:rsidRPr="00F84600" w:rsidTr="00D822C6">
        <w:trPr>
          <w:trHeight w:val="410"/>
        </w:trPr>
        <w:tc>
          <w:tcPr>
            <w:tcW w:w="3168" w:type="dxa"/>
            <w:tcBorders>
              <w:top w:val="nil"/>
              <w:bottom w:val="nil"/>
            </w:tcBorders>
            <w:vAlign w:val="center"/>
          </w:tcPr>
          <w:p w:rsidR="001E707E" w:rsidRPr="00F84600" w:rsidRDefault="001E707E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F84600" w:rsidRDefault="001E707E" w:rsidP="00F725E2">
            <w:pPr>
              <w:ind w:firstLine="5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1A3754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опрос, решение задач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7150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Тема 1.6</w:t>
            </w:r>
            <w:r w:rsidRPr="00F84600">
              <w:rPr>
                <w:sz w:val="24"/>
                <w:szCs w:val="24"/>
              </w:rPr>
              <w:t xml:space="preserve"> Кинематика тела</w:t>
            </w:r>
          </w:p>
        </w:tc>
      </w:tr>
      <w:tr w:rsidR="001E707E" w:rsidRPr="00F84600" w:rsidTr="00FB5C60">
        <w:trPr>
          <w:trHeight w:val="410"/>
        </w:trPr>
        <w:tc>
          <w:tcPr>
            <w:tcW w:w="3168" w:type="dxa"/>
            <w:vMerge w:val="restart"/>
            <w:tcBorders>
              <w:top w:val="nil"/>
            </w:tcBorders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F84600" w:rsidRDefault="001E707E" w:rsidP="00F725E2">
            <w:pPr>
              <w:ind w:firstLine="5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1A3754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опрос, решение задач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Тема 1.7 </w:t>
            </w:r>
            <w:r w:rsidRPr="00F84600">
              <w:rPr>
                <w:sz w:val="24"/>
                <w:szCs w:val="24"/>
              </w:rPr>
              <w:t>Основные понятия и аксиомы динамики</w:t>
            </w:r>
          </w:p>
        </w:tc>
      </w:tr>
      <w:tr w:rsidR="001E707E" w:rsidRPr="00F84600" w:rsidTr="00FB5C60">
        <w:trPr>
          <w:trHeight w:val="410"/>
        </w:trPr>
        <w:tc>
          <w:tcPr>
            <w:tcW w:w="3168" w:type="dxa"/>
            <w:vMerge/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</w:tcPr>
          <w:p w:rsidR="001E707E" w:rsidRPr="00F84600" w:rsidRDefault="001E707E" w:rsidP="001A3754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530B0C">
            <w:pPr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опрос, решение задач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Тема 1.8 Работа и мощность</w:t>
            </w:r>
          </w:p>
        </w:tc>
      </w:tr>
      <w:tr w:rsidR="001E707E" w:rsidRPr="00F84600" w:rsidTr="00B31B37">
        <w:trPr>
          <w:trHeight w:val="1343"/>
        </w:trPr>
        <w:tc>
          <w:tcPr>
            <w:tcW w:w="3168" w:type="dxa"/>
            <w:vMerge/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F84600" w:rsidRDefault="001E707E" w:rsidP="001A3754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F725E2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опрос, оценка докладов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B31B37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Тема 3.1</w:t>
            </w:r>
            <w:r w:rsidR="00B31B37">
              <w:rPr>
                <w:bCs/>
                <w:sz w:val="24"/>
                <w:szCs w:val="24"/>
              </w:rPr>
              <w:t xml:space="preserve"> </w:t>
            </w:r>
            <w:r w:rsidRPr="00F84600">
              <w:rPr>
                <w:sz w:val="24"/>
                <w:szCs w:val="24"/>
              </w:rPr>
              <w:t>Основные положения деталей машин</w:t>
            </w:r>
          </w:p>
        </w:tc>
      </w:tr>
      <w:tr w:rsidR="001E707E" w:rsidRPr="00F84600" w:rsidTr="00A861AF">
        <w:trPr>
          <w:trHeight w:val="410"/>
        </w:trPr>
        <w:tc>
          <w:tcPr>
            <w:tcW w:w="3168" w:type="dxa"/>
            <w:vMerge/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F84600" w:rsidRDefault="001E707E" w:rsidP="001A3754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CC1E13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A861AF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Тема 3.2</w:t>
            </w:r>
          </w:p>
          <w:p w:rsidR="001E707E" w:rsidRPr="00F84600" w:rsidRDefault="001E707E" w:rsidP="00A861AF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Соединения деталей. Разъемные и неразъемные соединения</w:t>
            </w:r>
          </w:p>
        </w:tc>
      </w:tr>
      <w:tr w:rsidR="001E707E" w:rsidRPr="00F84600" w:rsidTr="009843CF">
        <w:trPr>
          <w:trHeight w:val="2336"/>
        </w:trPr>
        <w:tc>
          <w:tcPr>
            <w:tcW w:w="3168" w:type="dxa"/>
            <w:vMerge/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F84600" w:rsidRDefault="001E707E" w:rsidP="001A3754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F725E2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Практическая работа № 9</w:t>
            </w:r>
          </w:p>
          <w:p w:rsidR="001E707E" w:rsidRPr="00F84600" w:rsidRDefault="001E707E" w:rsidP="00F725E2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Практическая работа № 10</w:t>
            </w:r>
          </w:p>
          <w:p w:rsidR="001E707E" w:rsidRPr="00F84600" w:rsidRDefault="001E707E" w:rsidP="00F725E2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Лабораторная работа № 2 </w:t>
            </w:r>
          </w:p>
          <w:p w:rsidR="001E707E" w:rsidRPr="00F84600" w:rsidRDefault="001E707E" w:rsidP="00F725E2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Лабораторная работа № 3,</w:t>
            </w:r>
          </w:p>
          <w:p w:rsidR="001E707E" w:rsidRPr="00F84600" w:rsidRDefault="001E707E" w:rsidP="00CC1E13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устный опрос, оценка презентаций (докладов), 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1A3754">
            <w:pPr>
              <w:jc w:val="center"/>
              <w:rPr>
                <w:bCs/>
                <w:i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Тема 3.3 </w:t>
            </w:r>
            <w:r w:rsidRPr="00F84600">
              <w:rPr>
                <w:sz w:val="24"/>
                <w:szCs w:val="24"/>
              </w:rPr>
              <w:t>Передачи вращательного движения</w:t>
            </w:r>
          </w:p>
        </w:tc>
      </w:tr>
      <w:tr w:rsidR="001E707E" w:rsidRPr="00F84600" w:rsidTr="006B13F9">
        <w:trPr>
          <w:trHeight w:val="410"/>
        </w:trPr>
        <w:tc>
          <w:tcPr>
            <w:tcW w:w="3168" w:type="dxa"/>
            <w:vMerge/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F84600" w:rsidRDefault="001E707E" w:rsidP="001A3754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F725E2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6B1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Тема 3.4  </w:t>
            </w:r>
          </w:p>
          <w:p w:rsidR="001E707E" w:rsidRPr="00F84600" w:rsidRDefault="001E707E" w:rsidP="006B13F9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Валы и оси, опоры</w:t>
            </w:r>
          </w:p>
        </w:tc>
      </w:tr>
      <w:tr w:rsidR="001E707E" w:rsidRPr="00F84600" w:rsidTr="00D822C6">
        <w:trPr>
          <w:trHeight w:val="410"/>
        </w:trPr>
        <w:tc>
          <w:tcPr>
            <w:tcW w:w="3168" w:type="dxa"/>
            <w:vMerge/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F84600" w:rsidRDefault="001E707E" w:rsidP="001A3754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F725E2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6B1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Тема 3.5 </w:t>
            </w:r>
          </w:p>
          <w:p w:rsidR="001E707E" w:rsidRPr="00F84600" w:rsidRDefault="001E707E" w:rsidP="006B1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Муфты  </w:t>
            </w:r>
          </w:p>
        </w:tc>
      </w:tr>
    </w:tbl>
    <w:p w:rsidR="001E707E" w:rsidRDefault="001E707E" w:rsidP="00480BAD">
      <w:pPr>
        <w:suppressAutoHyphens/>
        <w:jc w:val="right"/>
        <w:rPr>
          <w:color w:val="333333"/>
        </w:rPr>
      </w:pPr>
    </w:p>
    <w:p w:rsidR="001E707E" w:rsidRDefault="001E707E">
      <w:pPr>
        <w:widowControl/>
        <w:autoSpaceDE/>
        <w:autoSpaceDN/>
        <w:adjustRightInd/>
        <w:spacing w:after="200" w:line="276" w:lineRule="auto"/>
        <w:rPr>
          <w:color w:val="333333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6"/>
        <w:gridCol w:w="3385"/>
        <w:gridCol w:w="2466"/>
      </w:tblGrid>
      <w:tr w:rsidR="00A2705F" w:rsidRPr="00F84600" w:rsidTr="006D2010">
        <w:trPr>
          <w:trHeight w:val="794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jc w:val="center"/>
              <w:rPr>
                <w:b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jc w:val="center"/>
              <w:rPr>
                <w:b/>
                <w:bCs/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jc w:val="center"/>
              <w:rPr>
                <w:b/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t>Нумерация тем в соответствии с тематическим планом</w:t>
            </w:r>
          </w:p>
        </w:tc>
      </w:tr>
      <w:tr w:rsidR="00A2705F" w:rsidRPr="00F84600" w:rsidTr="006D2010"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F84600" w:rsidP="00F70387">
            <w:pPr>
              <w:rPr>
                <w:bCs/>
                <w:i/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t xml:space="preserve">ЛР 10 </w:t>
            </w:r>
            <w:r w:rsidRPr="00F84600">
              <w:rPr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  <w:r w:rsidR="00A2705F" w:rsidRPr="00F84600">
              <w:rPr>
                <w:sz w:val="24"/>
                <w:szCs w:val="24"/>
              </w:rPr>
              <w:t>;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jc w:val="center"/>
              <w:rPr>
                <w:sz w:val="24"/>
                <w:szCs w:val="24"/>
              </w:rPr>
            </w:pPr>
            <w:r w:rsidRPr="00F84600">
              <w:rPr>
                <w:rFonts w:eastAsia="Calibri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EDC" w:rsidRPr="00F84600" w:rsidRDefault="00ED4EDC" w:rsidP="00ED4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t xml:space="preserve">Тема 1.2 </w:t>
            </w:r>
          </w:p>
          <w:p w:rsidR="00A2705F" w:rsidRPr="00F84600" w:rsidRDefault="00ED4EDC" w:rsidP="00ED4EDC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t xml:space="preserve"> </w:t>
            </w:r>
            <w:r w:rsidRPr="00F84600">
              <w:rPr>
                <w:sz w:val="24"/>
                <w:szCs w:val="24"/>
              </w:rPr>
              <w:t xml:space="preserve">Плоская система сходящихся сил </w:t>
            </w:r>
          </w:p>
          <w:p w:rsidR="00ED4EDC" w:rsidRPr="00F84600" w:rsidRDefault="00ED4EDC" w:rsidP="00ED4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t xml:space="preserve">Тема 1.3  </w:t>
            </w:r>
          </w:p>
          <w:p w:rsidR="00ED4EDC" w:rsidRPr="00F84600" w:rsidRDefault="00ED4EDC" w:rsidP="00ED4EDC">
            <w:pPr>
              <w:rPr>
                <w:b/>
                <w:bCs/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t>Плоская система произвольно расположенных сил</w:t>
            </w:r>
            <w:r w:rsidRPr="00F84600">
              <w:rPr>
                <w:b/>
                <w:bCs/>
                <w:sz w:val="24"/>
                <w:szCs w:val="24"/>
              </w:rPr>
              <w:t xml:space="preserve"> Тема 1.4  </w:t>
            </w:r>
          </w:p>
          <w:p w:rsidR="00ED4EDC" w:rsidRPr="00F84600" w:rsidRDefault="00ED4EDC" w:rsidP="00ED4EDC">
            <w:pPr>
              <w:rPr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t xml:space="preserve"> </w:t>
            </w:r>
            <w:r w:rsidRPr="00F84600">
              <w:rPr>
                <w:sz w:val="24"/>
                <w:szCs w:val="24"/>
              </w:rPr>
              <w:t>Центр тяжести тела</w:t>
            </w:r>
          </w:p>
          <w:p w:rsidR="00ED4EDC" w:rsidRPr="00F84600" w:rsidRDefault="00ED4EDC" w:rsidP="00ED4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t xml:space="preserve">Тема 1.7 </w:t>
            </w:r>
          </w:p>
          <w:p w:rsidR="00ED4EDC" w:rsidRPr="00F84600" w:rsidRDefault="00ED4EDC" w:rsidP="00ED4EDC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t>Основные понятия и аксиомы динамики.</w:t>
            </w:r>
          </w:p>
          <w:p w:rsidR="00ED4EDC" w:rsidRPr="00F84600" w:rsidRDefault="00ED4EDC" w:rsidP="00ED4EDC">
            <w:pPr>
              <w:rPr>
                <w:b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t>Тема 2.2</w:t>
            </w:r>
            <w:r w:rsidRPr="00F84600">
              <w:rPr>
                <w:b/>
                <w:sz w:val="24"/>
                <w:szCs w:val="24"/>
              </w:rPr>
              <w:t xml:space="preserve"> </w:t>
            </w:r>
            <w:r w:rsidRPr="00F84600">
              <w:rPr>
                <w:sz w:val="24"/>
                <w:szCs w:val="24"/>
              </w:rPr>
              <w:t>Растяжение и сжатие</w:t>
            </w:r>
          </w:p>
          <w:p w:rsidR="00ED4EDC" w:rsidRPr="00F84600" w:rsidRDefault="00ED4EDC" w:rsidP="00ED4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t>Тема 2.3</w:t>
            </w:r>
          </w:p>
          <w:p w:rsidR="006D2010" w:rsidRDefault="00ED4EDC" w:rsidP="00ED4EDC">
            <w:pPr>
              <w:rPr>
                <w:b/>
                <w:bCs/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t>Срез и смятие</w:t>
            </w:r>
            <w:r w:rsidRPr="00F84600">
              <w:rPr>
                <w:b/>
                <w:bCs/>
                <w:sz w:val="24"/>
                <w:szCs w:val="24"/>
              </w:rPr>
              <w:t xml:space="preserve"> </w:t>
            </w:r>
          </w:p>
          <w:p w:rsidR="00ED4EDC" w:rsidRPr="00F84600" w:rsidRDefault="00ED4EDC" w:rsidP="00ED4EDC">
            <w:pPr>
              <w:rPr>
                <w:b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t>Тема 2.4</w:t>
            </w:r>
          </w:p>
          <w:p w:rsidR="00ED4EDC" w:rsidRPr="00F84600" w:rsidRDefault="00ED4EDC" w:rsidP="00ED4EDC">
            <w:pPr>
              <w:rPr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t>Кручение</w:t>
            </w:r>
          </w:p>
          <w:p w:rsidR="00ED4EDC" w:rsidRPr="00F84600" w:rsidRDefault="00ED4EDC" w:rsidP="00ED4EDC">
            <w:pPr>
              <w:rPr>
                <w:b/>
                <w:bCs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lastRenderedPageBreak/>
              <w:t>Тема 2.5</w:t>
            </w:r>
          </w:p>
          <w:p w:rsidR="00ED4EDC" w:rsidRPr="00F84600" w:rsidRDefault="00ED4EDC" w:rsidP="00ED4EDC">
            <w:pPr>
              <w:tabs>
                <w:tab w:val="left" w:pos="1950"/>
              </w:tabs>
              <w:rPr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t>Изгиб</w:t>
            </w:r>
          </w:p>
          <w:p w:rsidR="00ED4EDC" w:rsidRPr="00F84600" w:rsidRDefault="00ED4EDC" w:rsidP="00ED4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t xml:space="preserve">Тема 3.3  </w:t>
            </w:r>
          </w:p>
          <w:p w:rsidR="00ED4EDC" w:rsidRPr="006D2010" w:rsidRDefault="006D2010" w:rsidP="00ED4EDC">
            <w:pPr>
              <w:keepNext/>
              <w:keepLine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вращательного движения</w:t>
            </w:r>
          </w:p>
        </w:tc>
      </w:tr>
      <w:tr w:rsidR="00A2705F" w:rsidRPr="00F84600" w:rsidTr="006D2010"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t xml:space="preserve">ЛР 13 </w:t>
            </w:r>
            <w:r w:rsidRPr="00F84600">
              <w:rPr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3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jc w:val="center"/>
              <w:rPr>
                <w:sz w:val="24"/>
                <w:szCs w:val="24"/>
              </w:rPr>
            </w:pPr>
            <w:r w:rsidRPr="00F84600">
              <w:rPr>
                <w:rFonts w:eastAsia="Calibri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ind w:firstLine="12"/>
              <w:jc w:val="center"/>
              <w:rPr>
                <w:bCs/>
                <w:sz w:val="24"/>
                <w:szCs w:val="24"/>
              </w:rPr>
            </w:pPr>
          </w:p>
        </w:tc>
      </w:tr>
      <w:tr w:rsidR="00A2705F" w:rsidRPr="00F84600" w:rsidTr="006D2010"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t xml:space="preserve">ЛР 27 </w:t>
            </w:r>
            <w:r w:rsidRPr="00F84600">
              <w:rPr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3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jc w:val="center"/>
              <w:rPr>
                <w:sz w:val="24"/>
                <w:szCs w:val="24"/>
              </w:rPr>
            </w:pPr>
            <w:r w:rsidRPr="00F84600">
              <w:rPr>
                <w:rFonts w:eastAsia="Calibri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ind w:firstLine="12"/>
              <w:jc w:val="center"/>
              <w:rPr>
                <w:bCs/>
                <w:sz w:val="24"/>
                <w:szCs w:val="24"/>
              </w:rPr>
            </w:pPr>
          </w:p>
        </w:tc>
      </w:tr>
      <w:tr w:rsidR="00A2705F" w:rsidRPr="00F84600" w:rsidTr="006D2010"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lastRenderedPageBreak/>
              <w:t xml:space="preserve">ЛР 30 </w:t>
            </w:r>
            <w:r w:rsidRPr="00F84600">
              <w:rPr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3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jc w:val="center"/>
              <w:rPr>
                <w:sz w:val="24"/>
                <w:szCs w:val="24"/>
              </w:rPr>
            </w:pPr>
            <w:r w:rsidRPr="00F84600">
              <w:rPr>
                <w:rFonts w:eastAsia="Calibri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ind w:firstLine="12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7C1D3E" w:rsidRDefault="007C1D3E">
      <w:pPr>
        <w:widowControl/>
        <w:autoSpaceDE/>
        <w:autoSpaceDN/>
        <w:adjustRightInd/>
        <w:spacing w:after="200" w:line="276" w:lineRule="auto"/>
        <w:rPr>
          <w:color w:val="333333"/>
        </w:rPr>
      </w:pPr>
    </w:p>
    <w:p w:rsidR="007C1D3E" w:rsidRDefault="007C1D3E">
      <w:pPr>
        <w:widowControl/>
        <w:autoSpaceDE/>
        <w:autoSpaceDN/>
        <w:adjustRightInd/>
        <w:spacing w:after="200" w:line="276" w:lineRule="auto"/>
        <w:rPr>
          <w:color w:val="333333"/>
        </w:rPr>
      </w:pPr>
    </w:p>
    <w:p w:rsidR="001E707E" w:rsidRDefault="001E707E" w:rsidP="00480BA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4.1.2</w:t>
      </w:r>
      <w:r w:rsidR="007C1D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Зао</w:t>
      </w:r>
      <w:r w:rsidRPr="003D33BF">
        <w:rPr>
          <w:b/>
          <w:sz w:val="28"/>
          <w:szCs w:val="28"/>
        </w:rPr>
        <w:t>чная форма обучения</w:t>
      </w:r>
    </w:p>
    <w:p w:rsidR="001E707E" w:rsidRPr="003D33BF" w:rsidRDefault="001E707E" w:rsidP="00480BAD">
      <w:pPr>
        <w:ind w:firstLine="540"/>
        <w:rPr>
          <w:b/>
          <w:sz w:val="28"/>
          <w:szCs w:val="28"/>
        </w:rPr>
      </w:pPr>
    </w:p>
    <w:p w:rsidR="001E707E" w:rsidRDefault="001E707E" w:rsidP="00480B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="00E84E27"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</w:t>
      </w:r>
      <w:r w:rsidRPr="00671F4A">
        <w:rPr>
          <w:sz w:val="28"/>
          <w:szCs w:val="28"/>
        </w:rPr>
        <w:t>осуществляется преподавателем в процессе проведения практических занятий</w:t>
      </w:r>
      <w:r>
        <w:rPr>
          <w:sz w:val="28"/>
          <w:szCs w:val="28"/>
        </w:rPr>
        <w:t>, домашней контрольной работы, экзамена.</w:t>
      </w:r>
    </w:p>
    <w:p w:rsidR="001E707E" w:rsidRDefault="001E707E">
      <w:pPr>
        <w:widowControl/>
        <w:autoSpaceDE/>
        <w:autoSpaceDN/>
        <w:adjustRightInd/>
        <w:spacing w:after="200" w:line="276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6"/>
        <w:gridCol w:w="1303"/>
        <w:gridCol w:w="3414"/>
        <w:gridCol w:w="2548"/>
      </w:tblGrid>
      <w:tr w:rsidR="001E707E" w:rsidRPr="006D2010" w:rsidTr="00FB5C60">
        <w:trPr>
          <w:trHeight w:val="869"/>
        </w:trPr>
        <w:tc>
          <w:tcPr>
            <w:tcW w:w="4248" w:type="dxa"/>
            <w:gridSpan w:val="2"/>
            <w:vAlign w:val="center"/>
          </w:tcPr>
          <w:p w:rsidR="001E707E" w:rsidRPr="006D2010" w:rsidRDefault="001E707E" w:rsidP="00FB5C60">
            <w:pPr>
              <w:jc w:val="center"/>
              <w:rPr>
                <w:b/>
                <w:sz w:val="24"/>
                <w:szCs w:val="24"/>
              </w:rPr>
            </w:pPr>
            <w:r w:rsidRPr="006D2010">
              <w:rPr>
                <w:b/>
                <w:bCs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3566" w:type="dxa"/>
            <w:vMerge w:val="restart"/>
            <w:vAlign w:val="center"/>
          </w:tcPr>
          <w:p w:rsidR="001E707E" w:rsidRPr="006D2010" w:rsidRDefault="001E707E" w:rsidP="00FB5C60">
            <w:pPr>
              <w:jc w:val="center"/>
              <w:rPr>
                <w:b/>
                <w:bCs/>
                <w:sz w:val="24"/>
                <w:szCs w:val="24"/>
              </w:rPr>
            </w:pPr>
            <w:r w:rsidRPr="006D2010">
              <w:rPr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  <w:tc>
          <w:tcPr>
            <w:tcW w:w="2610" w:type="dxa"/>
            <w:vMerge w:val="restart"/>
            <w:vAlign w:val="center"/>
          </w:tcPr>
          <w:p w:rsidR="001E707E" w:rsidRPr="006D2010" w:rsidRDefault="001E707E" w:rsidP="00FB5C60">
            <w:pPr>
              <w:jc w:val="center"/>
              <w:rPr>
                <w:b/>
                <w:sz w:val="24"/>
                <w:szCs w:val="24"/>
              </w:rPr>
            </w:pPr>
            <w:r w:rsidRPr="006D2010">
              <w:rPr>
                <w:b/>
                <w:sz w:val="24"/>
                <w:szCs w:val="24"/>
              </w:rPr>
              <w:t>Наименование тем в соответствии с тематическим планом</w:t>
            </w:r>
          </w:p>
        </w:tc>
      </w:tr>
      <w:tr w:rsidR="001E707E" w:rsidRPr="006D2010" w:rsidTr="00FB5C60">
        <w:trPr>
          <w:trHeight w:val="869"/>
        </w:trPr>
        <w:tc>
          <w:tcPr>
            <w:tcW w:w="3168" w:type="dxa"/>
            <w:vAlign w:val="center"/>
          </w:tcPr>
          <w:p w:rsidR="001E707E" w:rsidRPr="006D2010" w:rsidRDefault="001E707E" w:rsidP="00FB5C60">
            <w:pPr>
              <w:jc w:val="center"/>
              <w:rPr>
                <w:b/>
                <w:bCs/>
                <w:sz w:val="24"/>
                <w:szCs w:val="24"/>
              </w:rPr>
            </w:pPr>
            <w:r w:rsidRPr="006D2010">
              <w:rPr>
                <w:b/>
                <w:sz w:val="24"/>
                <w:szCs w:val="24"/>
              </w:rPr>
              <w:t>Умения, знания</w:t>
            </w:r>
          </w:p>
        </w:tc>
        <w:tc>
          <w:tcPr>
            <w:tcW w:w="1080" w:type="dxa"/>
            <w:vAlign w:val="center"/>
          </w:tcPr>
          <w:p w:rsidR="001E707E" w:rsidRPr="006D2010" w:rsidRDefault="001E707E" w:rsidP="00FB5C60">
            <w:pPr>
              <w:jc w:val="center"/>
              <w:rPr>
                <w:b/>
                <w:bCs/>
                <w:sz w:val="24"/>
                <w:szCs w:val="24"/>
              </w:rPr>
            </w:pPr>
            <w:r w:rsidRPr="006D2010">
              <w:rPr>
                <w:b/>
                <w:bCs/>
                <w:sz w:val="24"/>
                <w:szCs w:val="24"/>
              </w:rPr>
              <w:t>ОК. ПК</w:t>
            </w:r>
          </w:p>
        </w:tc>
        <w:tc>
          <w:tcPr>
            <w:tcW w:w="3566" w:type="dxa"/>
            <w:vMerge/>
            <w:vAlign w:val="center"/>
          </w:tcPr>
          <w:p w:rsidR="001E707E" w:rsidRPr="006D2010" w:rsidRDefault="001E707E" w:rsidP="00FB5C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  <w:vAlign w:val="center"/>
          </w:tcPr>
          <w:p w:rsidR="001E707E" w:rsidRPr="006D2010" w:rsidRDefault="001E707E" w:rsidP="00FB5C6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E707E" w:rsidRPr="006D2010" w:rsidTr="00FB5C60">
        <w:trPr>
          <w:trHeight w:val="1243"/>
        </w:trPr>
        <w:tc>
          <w:tcPr>
            <w:tcW w:w="3168" w:type="dxa"/>
            <w:vMerge w:val="restart"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</w:p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4"/>
                <w:szCs w:val="24"/>
              </w:rPr>
            </w:pPr>
            <w:r w:rsidRPr="006D2010">
              <w:rPr>
                <w:sz w:val="24"/>
                <w:szCs w:val="24"/>
              </w:rPr>
              <w:t>У.1 - использовать методы проверочных расчетов на прочность действий изгиба и кручения</w:t>
            </w:r>
          </w:p>
        </w:tc>
        <w:tc>
          <w:tcPr>
            <w:tcW w:w="1080" w:type="dxa"/>
            <w:vMerge w:val="restart"/>
            <w:vAlign w:val="center"/>
          </w:tcPr>
          <w:p w:rsidR="00E244BC" w:rsidRDefault="00E244BC" w:rsidP="00E24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</w:t>
            </w:r>
            <w:r w:rsidR="009E4B2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ОК9</w:t>
            </w:r>
          </w:p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,</w:t>
            </w:r>
          </w:p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ПК2.3, </w:t>
            </w:r>
          </w:p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ПК3.2</w:t>
            </w: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Практическая работа № 7,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Во время экзамена 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Тема 2.4</w:t>
            </w:r>
          </w:p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D2010">
              <w:rPr>
                <w:sz w:val="24"/>
                <w:szCs w:val="24"/>
              </w:rPr>
              <w:t>Кручение</w:t>
            </w:r>
          </w:p>
        </w:tc>
      </w:tr>
      <w:tr w:rsidR="001E707E" w:rsidRPr="006D2010" w:rsidTr="00FB5C60">
        <w:trPr>
          <w:trHeight w:val="1076"/>
        </w:trPr>
        <w:tc>
          <w:tcPr>
            <w:tcW w:w="3168" w:type="dxa"/>
            <w:vMerge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Домашняя контрольная работа, во время экзамена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Тема 2.5</w:t>
            </w:r>
          </w:p>
          <w:p w:rsidR="001E707E" w:rsidRPr="006D2010" w:rsidRDefault="001E707E" w:rsidP="00FB5C60">
            <w:pPr>
              <w:jc w:val="center"/>
              <w:rPr>
                <w:bCs/>
                <w:i/>
                <w:sz w:val="24"/>
                <w:szCs w:val="24"/>
              </w:rPr>
            </w:pPr>
            <w:r w:rsidRPr="006D2010">
              <w:rPr>
                <w:sz w:val="24"/>
                <w:szCs w:val="24"/>
              </w:rPr>
              <w:t>Изгиб</w:t>
            </w:r>
          </w:p>
        </w:tc>
      </w:tr>
      <w:tr w:rsidR="001E707E" w:rsidRPr="006D2010" w:rsidTr="00FB5C60">
        <w:trPr>
          <w:trHeight w:val="410"/>
        </w:trPr>
        <w:tc>
          <w:tcPr>
            <w:tcW w:w="3168" w:type="dxa"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6D2010">
              <w:rPr>
                <w:sz w:val="24"/>
                <w:szCs w:val="24"/>
              </w:rPr>
              <w:t>У.2 - выбирать способ передачи вращательного момента</w:t>
            </w:r>
          </w:p>
        </w:tc>
        <w:tc>
          <w:tcPr>
            <w:tcW w:w="1080" w:type="dxa"/>
            <w:vAlign w:val="center"/>
          </w:tcPr>
          <w:p w:rsidR="00E244BC" w:rsidRDefault="00E244BC" w:rsidP="00E24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ПК2.3, </w:t>
            </w:r>
          </w:p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ПК3.2</w:t>
            </w: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Во время экзамена </w:t>
            </w:r>
          </w:p>
          <w:p w:rsidR="001E707E" w:rsidRPr="006D2010" w:rsidRDefault="00E5546B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Практическая работа №9</w:t>
            </w:r>
          </w:p>
          <w:p w:rsidR="00E5546B" w:rsidRPr="006D2010" w:rsidRDefault="00E5546B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Домашняя контрольная работа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Тема 3.3</w:t>
            </w:r>
          </w:p>
          <w:p w:rsidR="001E707E" w:rsidRPr="006D2010" w:rsidRDefault="001E707E" w:rsidP="00FB5C60">
            <w:pPr>
              <w:jc w:val="center"/>
              <w:rPr>
                <w:bCs/>
                <w:i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Передачи вращательного движения</w:t>
            </w:r>
          </w:p>
        </w:tc>
      </w:tr>
      <w:tr w:rsidR="001E707E" w:rsidRPr="006D2010" w:rsidTr="00FB5C60">
        <w:trPr>
          <w:trHeight w:val="1096"/>
        </w:trPr>
        <w:tc>
          <w:tcPr>
            <w:tcW w:w="3168" w:type="dxa"/>
            <w:vMerge w:val="restart"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6D2010">
              <w:rPr>
                <w:sz w:val="24"/>
                <w:szCs w:val="24"/>
              </w:rPr>
              <w:t>З.1 - основные положения и аксиомы статики, кинематики, динамики и деталей машин</w:t>
            </w:r>
          </w:p>
        </w:tc>
        <w:tc>
          <w:tcPr>
            <w:tcW w:w="1080" w:type="dxa"/>
            <w:vMerge w:val="restart"/>
            <w:vAlign w:val="center"/>
          </w:tcPr>
          <w:p w:rsidR="00E244BC" w:rsidRDefault="00E244BC" w:rsidP="00E24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ПК1.2,</w:t>
            </w:r>
          </w:p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 ПК2.3, </w:t>
            </w:r>
          </w:p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ПК3.23</w:t>
            </w: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Во время экзамена 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Тема 1.1 Основные понятия и аксиомы статики</w:t>
            </w:r>
          </w:p>
        </w:tc>
      </w:tr>
      <w:tr w:rsidR="001E707E" w:rsidRPr="006D2010" w:rsidTr="00FB5C60">
        <w:trPr>
          <w:trHeight w:val="1441"/>
        </w:trPr>
        <w:tc>
          <w:tcPr>
            <w:tcW w:w="3168" w:type="dxa"/>
            <w:vMerge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Домашняя контрольная работа, </w:t>
            </w:r>
          </w:p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Во время экзамена 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Тема 1.2 </w:t>
            </w:r>
            <w:r w:rsidRPr="006D2010">
              <w:rPr>
                <w:sz w:val="24"/>
                <w:szCs w:val="24"/>
              </w:rPr>
              <w:t>Плоская система сходящихся сил</w:t>
            </w:r>
          </w:p>
        </w:tc>
      </w:tr>
      <w:tr w:rsidR="001E707E" w:rsidRPr="006D2010" w:rsidTr="00FB5C60">
        <w:trPr>
          <w:trHeight w:val="716"/>
        </w:trPr>
        <w:tc>
          <w:tcPr>
            <w:tcW w:w="3168" w:type="dxa"/>
            <w:vMerge/>
            <w:tcBorders>
              <w:bottom w:val="nil"/>
            </w:tcBorders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6D2010" w:rsidRDefault="001E707E" w:rsidP="00FB5C60">
            <w:pPr>
              <w:ind w:firstLine="5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Практическая работа № 2,</w:t>
            </w:r>
          </w:p>
          <w:p w:rsidR="001E707E" w:rsidRPr="006D2010" w:rsidRDefault="001E707E" w:rsidP="00E5546B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Во время экзамена</w:t>
            </w:r>
            <w:r w:rsidR="00633752">
              <w:rPr>
                <w:bCs/>
                <w:sz w:val="24"/>
                <w:szCs w:val="24"/>
              </w:rPr>
              <w:t xml:space="preserve">. </w:t>
            </w:r>
            <w:r w:rsidR="00E5546B" w:rsidRPr="006D2010">
              <w:rPr>
                <w:bCs/>
                <w:sz w:val="24"/>
                <w:szCs w:val="24"/>
              </w:rPr>
              <w:t>Домашняя контрольная работа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Тема 1.3</w:t>
            </w:r>
            <w:r w:rsidRPr="006D2010">
              <w:rPr>
                <w:sz w:val="24"/>
                <w:szCs w:val="24"/>
              </w:rPr>
              <w:t>Плоская система произвольно расположенных сил</w:t>
            </w:r>
          </w:p>
        </w:tc>
      </w:tr>
      <w:tr w:rsidR="001E707E" w:rsidRPr="006D2010" w:rsidTr="00FB5C60">
        <w:trPr>
          <w:trHeight w:val="410"/>
        </w:trPr>
        <w:tc>
          <w:tcPr>
            <w:tcW w:w="3168" w:type="dxa"/>
            <w:tcBorders>
              <w:top w:val="nil"/>
              <w:bottom w:val="nil"/>
            </w:tcBorders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6D2010" w:rsidRDefault="001E707E" w:rsidP="00FB5C60">
            <w:pPr>
              <w:ind w:firstLine="5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</w:p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Во время экзамена 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jc w:val="center"/>
              <w:rPr>
                <w:b/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Тема 1.4 </w:t>
            </w:r>
            <w:r w:rsidRPr="006D2010">
              <w:rPr>
                <w:sz w:val="24"/>
                <w:szCs w:val="24"/>
              </w:rPr>
              <w:t>Центр тяжести тела</w:t>
            </w:r>
          </w:p>
        </w:tc>
      </w:tr>
      <w:tr w:rsidR="001E707E" w:rsidRPr="006D2010" w:rsidTr="00FB5C60">
        <w:trPr>
          <w:trHeight w:val="410"/>
        </w:trPr>
        <w:tc>
          <w:tcPr>
            <w:tcW w:w="3168" w:type="dxa"/>
            <w:tcBorders>
              <w:top w:val="nil"/>
              <w:bottom w:val="nil"/>
            </w:tcBorders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6D2010" w:rsidRDefault="001E707E" w:rsidP="00FB5C60">
            <w:pPr>
              <w:ind w:firstLine="5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Во время экзамена 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Тема 1.5 </w:t>
            </w:r>
            <w:r w:rsidRPr="006D2010">
              <w:rPr>
                <w:sz w:val="24"/>
                <w:szCs w:val="24"/>
              </w:rPr>
              <w:t xml:space="preserve"> Основные понятия кинематики, кинематика точки</w:t>
            </w:r>
          </w:p>
        </w:tc>
      </w:tr>
      <w:tr w:rsidR="001E707E" w:rsidRPr="006D2010" w:rsidTr="00FB5C60">
        <w:trPr>
          <w:trHeight w:val="410"/>
        </w:trPr>
        <w:tc>
          <w:tcPr>
            <w:tcW w:w="3168" w:type="dxa"/>
            <w:tcBorders>
              <w:top w:val="nil"/>
              <w:bottom w:val="nil"/>
            </w:tcBorders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6D2010" w:rsidRDefault="001E707E" w:rsidP="00FB5C60">
            <w:pPr>
              <w:ind w:firstLine="5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Во время экзамена</w:t>
            </w:r>
            <w:r w:rsidR="00633752">
              <w:rPr>
                <w:bCs/>
                <w:sz w:val="24"/>
                <w:szCs w:val="24"/>
              </w:rPr>
              <w:t xml:space="preserve">. </w:t>
            </w:r>
            <w:r w:rsidR="00E5546B" w:rsidRPr="006D2010">
              <w:rPr>
                <w:bCs/>
                <w:sz w:val="24"/>
                <w:szCs w:val="24"/>
              </w:rPr>
              <w:t>Домашняя контрольная работа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Тема 1.6</w:t>
            </w:r>
            <w:r w:rsidRPr="006D2010">
              <w:rPr>
                <w:sz w:val="24"/>
                <w:szCs w:val="24"/>
              </w:rPr>
              <w:t xml:space="preserve"> Кинематика тела</w:t>
            </w:r>
          </w:p>
        </w:tc>
      </w:tr>
      <w:tr w:rsidR="001E707E" w:rsidRPr="006D2010" w:rsidTr="00FB5C60">
        <w:trPr>
          <w:trHeight w:val="410"/>
        </w:trPr>
        <w:tc>
          <w:tcPr>
            <w:tcW w:w="3168" w:type="dxa"/>
            <w:vMerge w:val="restart"/>
            <w:tcBorders>
              <w:top w:val="nil"/>
            </w:tcBorders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6D2010" w:rsidRDefault="001E707E" w:rsidP="00FB5C60">
            <w:pPr>
              <w:ind w:firstLine="5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Во время экзамена</w:t>
            </w:r>
            <w:r w:rsidR="00633752">
              <w:rPr>
                <w:bCs/>
                <w:sz w:val="24"/>
                <w:szCs w:val="24"/>
              </w:rPr>
              <w:t xml:space="preserve">. </w:t>
            </w:r>
            <w:r w:rsidR="00E5546B" w:rsidRPr="006D2010">
              <w:rPr>
                <w:bCs/>
                <w:sz w:val="24"/>
                <w:szCs w:val="24"/>
              </w:rPr>
              <w:t>Домашняя контрольная работа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Тема 1.7 </w:t>
            </w:r>
            <w:r w:rsidRPr="006D2010">
              <w:rPr>
                <w:sz w:val="24"/>
                <w:szCs w:val="24"/>
              </w:rPr>
              <w:t>Основные понятия и аксиомы динамики</w:t>
            </w:r>
          </w:p>
        </w:tc>
      </w:tr>
      <w:tr w:rsidR="001E707E" w:rsidRPr="006D2010" w:rsidTr="00FB5C60">
        <w:trPr>
          <w:trHeight w:val="410"/>
        </w:trPr>
        <w:tc>
          <w:tcPr>
            <w:tcW w:w="3168" w:type="dxa"/>
            <w:vMerge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Во время экзамена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Тема 1.8 Работа и мощность</w:t>
            </w:r>
          </w:p>
        </w:tc>
      </w:tr>
      <w:tr w:rsidR="001E707E" w:rsidRPr="006D2010" w:rsidTr="00FB5C60">
        <w:trPr>
          <w:trHeight w:val="1343"/>
        </w:trPr>
        <w:tc>
          <w:tcPr>
            <w:tcW w:w="3168" w:type="dxa"/>
            <w:vMerge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Во время экзамена 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Тема 3.1</w:t>
            </w:r>
            <w:r w:rsidRPr="006D2010">
              <w:rPr>
                <w:sz w:val="24"/>
                <w:szCs w:val="24"/>
              </w:rPr>
              <w:t xml:space="preserve">Основные положения деталей машин </w:t>
            </w:r>
          </w:p>
        </w:tc>
      </w:tr>
      <w:tr w:rsidR="001E707E" w:rsidRPr="006D2010" w:rsidTr="00FB5C60">
        <w:trPr>
          <w:trHeight w:val="410"/>
        </w:trPr>
        <w:tc>
          <w:tcPr>
            <w:tcW w:w="3168" w:type="dxa"/>
            <w:vMerge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Во время экзамена 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Тема 3.2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Соединения деталей. Разъемные и неразъемные соединения</w:t>
            </w:r>
          </w:p>
        </w:tc>
      </w:tr>
      <w:tr w:rsidR="001E707E" w:rsidRPr="006D2010" w:rsidTr="00FB5C60">
        <w:trPr>
          <w:trHeight w:val="2336"/>
        </w:trPr>
        <w:tc>
          <w:tcPr>
            <w:tcW w:w="3168" w:type="dxa"/>
            <w:vMerge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Лабораторная работа № 2 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Во время экзамена</w:t>
            </w:r>
          </w:p>
          <w:p w:rsidR="00E5546B" w:rsidRPr="006D2010" w:rsidRDefault="00E5546B" w:rsidP="00E5546B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Практическая работа №9</w:t>
            </w:r>
          </w:p>
          <w:p w:rsidR="001E707E" w:rsidRPr="006D2010" w:rsidRDefault="00E5546B" w:rsidP="00E5546B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Домашняя контрольная работа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i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Тема 3.3 </w:t>
            </w:r>
            <w:r w:rsidRPr="006D2010">
              <w:rPr>
                <w:sz w:val="24"/>
                <w:szCs w:val="24"/>
              </w:rPr>
              <w:t>Передачи вращательного движения</w:t>
            </w:r>
          </w:p>
        </w:tc>
      </w:tr>
      <w:tr w:rsidR="001E707E" w:rsidRPr="006D2010" w:rsidTr="00FB5C60">
        <w:trPr>
          <w:trHeight w:val="410"/>
        </w:trPr>
        <w:tc>
          <w:tcPr>
            <w:tcW w:w="3168" w:type="dxa"/>
            <w:vMerge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Во время экзамена 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Тема 3.4  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Валы и оси, опоры</w:t>
            </w:r>
          </w:p>
        </w:tc>
      </w:tr>
      <w:tr w:rsidR="001E707E" w:rsidRPr="006D2010" w:rsidTr="00FB5C60">
        <w:trPr>
          <w:trHeight w:val="410"/>
        </w:trPr>
        <w:tc>
          <w:tcPr>
            <w:tcW w:w="3168" w:type="dxa"/>
            <w:vMerge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Во время экзамена 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Тема 3.5 </w:t>
            </w:r>
          </w:p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Муфты  </w:t>
            </w:r>
          </w:p>
        </w:tc>
      </w:tr>
    </w:tbl>
    <w:p w:rsidR="004B49C8" w:rsidRDefault="004B49C8">
      <w:pPr>
        <w:widowControl/>
        <w:autoSpaceDE/>
        <w:autoSpaceDN/>
        <w:adjustRightInd/>
        <w:spacing w:after="200" w:line="276" w:lineRule="auto"/>
      </w:pPr>
    </w:p>
    <w:p w:rsidR="004B49C8" w:rsidRPr="004B49C8" w:rsidRDefault="004B49C8" w:rsidP="004B49C8"/>
    <w:p w:rsidR="00334C1D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5.1 Перечень используемых методов обучения:</w:t>
      </w:r>
    </w:p>
    <w:p w:rsidR="00334C1D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 w:rsidRPr="0007699D">
        <w:rPr>
          <w:sz w:val="28"/>
          <w:szCs w:val="28"/>
        </w:rPr>
        <w:t>1.6.1 Пассивные:</w:t>
      </w:r>
      <w:r>
        <w:rPr>
          <w:sz w:val="28"/>
          <w:szCs w:val="28"/>
        </w:rPr>
        <w:t xml:space="preserve">  лекции, опросы</w:t>
      </w:r>
    </w:p>
    <w:p w:rsidR="00334C1D" w:rsidRPr="00D96AFE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 w:rsidRPr="00D96AFE">
        <w:rPr>
          <w:sz w:val="28"/>
          <w:szCs w:val="28"/>
        </w:rPr>
        <w:t>1.6.2 Активные и интерактивные: эвристические беседы, дискуссии, проблемное изложение, конкурс практических работ, тестирование.</w:t>
      </w:r>
    </w:p>
    <w:p w:rsidR="004B49C8" w:rsidRPr="004B49C8" w:rsidRDefault="004B49C8" w:rsidP="004B49C8"/>
    <w:p w:rsidR="004B49C8" w:rsidRPr="004B49C8" w:rsidRDefault="004B49C8" w:rsidP="004B49C8"/>
    <w:p w:rsidR="004B49C8" w:rsidRPr="004B49C8" w:rsidRDefault="004B49C8" w:rsidP="004B49C8"/>
    <w:p w:rsidR="00CB4F12" w:rsidRPr="00CB4F12" w:rsidRDefault="00CB4F12" w:rsidP="00CB4F12">
      <w:pPr>
        <w:rPr>
          <w:sz w:val="2"/>
          <w:szCs w:val="2"/>
        </w:rPr>
      </w:pPr>
    </w:p>
    <w:p w:rsidR="00CB4F12" w:rsidRPr="00CB4F12" w:rsidRDefault="00CB4F12" w:rsidP="00CB4F12">
      <w:pPr>
        <w:rPr>
          <w:sz w:val="28"/>
          <w:szCs w:val="28"/>
        </w:rPr>
      </w:pPr>
    </w:p>
    <w:p w:rsidR="00CB4F12" w:rsidRPr="00CB4F12" w:rsidRDefault="00CB4F12" w:rsidP="00CB4F12">
      <w:pPr>
        <w:rPr>
          <w:sz w:val="28"/>
          <w:szCs w:val="28"/>
        </w:rPr>
      </w:pPr>
    </w:p>
    <w:sectPr w:rsidR="00CB4F12" w:rsidRPr="00CB4F12" w:rsidSect="00480BAD">
      <w:footerReference w:type="default" r:id="rId15"/>
      <w:pgSz w:w="11909" w:h="16834"/>
      <w:pgMar w:top="1134" w:right="567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84C" w:rsidRDefault="0072084C" w:rsidP="001312E1">
      <w:r>
        <w:separator/>
      </w:r>
    </w:p>
  </w:endnote>
  <w:endnote w:type="continuationSeparator" w:id="0">
    <w:p w:rsidR="0072084C" w:rsidRDefault="0072084C" w:rsidP="0013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974282"/>
      <w:docPartObj>
        <w:docPartGallery w:val="Page Numbers (Bottom of Page)"/>
        <w:docPartUnique/>
      </w:docPartObj>
    </w:sdtPr>
    <w:sdtEndPr/>
    <w:sdtContent>
      <w:p w:rsidR="00C25758" w:rsidRDefault="00C2575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6AF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25758" w:rsidRDefault="00C2575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758" w:rsidRDefault="00C25758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6AF1">
      <w:rPr>
        <w:noProof/>
      </w:rPr>
      <w:t>18</w:t>
    </w:r>
    <w:r>
      <w:rPr>
        <w:noProof/>
      </w:rPr>
      <w:fldChar w:fldCharType="end"/>
    </w:r>
  </w:p>
  <w:p w:rsidR="00C25758" w:rsidRDefault="00C2575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758" w:rsidRDefault="00C25758">
    <w:pPr>
      <w:pStyle w:val="a7"/>
      <w:jc w:val="center"/>
    </w:pPr>
  </w:p>
  <w:p w:rsidR="00C25758" w:rsidRDefault="00C2575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84C" w:rsidRDefault="0072084C" w:rsidP="001312E1">
      <w:r>
        <w:separator/>
      </w:r>
    </w:p>
  </w:footnote>
  <w:footnote w:type="continuationSeparator" w:id="0">
    <w:p w:rsidR="0072084C" w:rsidRDefault="0072084C" w:rsidP="00131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94E6A36"/>
    <w:lvl w:ilvl="0">
      <w:numFmt w:val="bullet"/>
      <w:lvlText w:val="*"/>
      <w:lvlJc w:val="left"/>
    </w:lvl>
  </w:abstractNum>
  <w:abstractNum w:abstractNumId="1">
    <w:nsid w:val="04DB6A61"/>
    <w:multiLevelType w:val="hybridMultilevel"/>
    <w:tmpl w:val="FD067BCE"/>
    <w:lvl w:ilvl="0" w:tplc="58B0E9DA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B2E07A3"/>
    <w:multiLevelType w:val="hybridMultilevel"/>
    <w:tmpl w:val="836A0EAA"/>
    <w:lvl w:ilvl="0" w:tplc="D8724A82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7961D89"/>
    <w:multiLevelType w:val="multilevel"/>
    <w:tmpl w:val="8FFAD61C"/>
    <w:lvl w:ilvl="0">
      <w:start w:val="23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1218"/>
        </w:tabs>
        <w:ind w:left="1218" w:hanging="1110"/>
      </w:pPr>
      <w:rPr>
        <w:rFonts w:cs="Times New Roman" w:hint="default"/>
      </w:rPr>
    </w:lvl>
    <w:lvl w:ilvl="2">
      <w:start w:val="6"/>
      <w:numFmt w:val="decimalZero"/>
      <w:lvlText w:val="%1.%2.%3"/>
      <w:lvlJc w:val="left"/>
      <w:pPr>
        <w:tabs>
          <w:tab w:val="num" w:pos="1326"/>
        </w:tabs>
        <w:ind w:left="1326" w:hanging="11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34"/>
        </w:tabs>
        <w:ind w:left="1434" w:hanging="11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42"/>
        </w:tabs>
        <w:ind w:left="1542" w:hanging="11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650"/>
        </w:tabs>
        <w:ind w:left="1650" w:hanging="111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11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6"/>
        </w:tabs>
        <w:ind w:left="21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440"/>
      </w:pPr>
      <w:rPr>
        <w:rFonts w:cs="Times New Roman" w:hint="default"/>
      </w:rPr>
    </w:lvl>
  </w:abstractNum>
  <w:abstractNum w:abstractNumId="4">
    <w:nsid w:val="1DFD285D"/>
    <w:multiLevelType w:val="hybridMultilevel"/>
    <w:tmpl w:val="4F98D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0F532E"/>
    <w:multiLevelType w:val="hybridMultilevel"/>
    <w:tmpl w:val="65D28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6F3A2F"/>
    <w:multiLevelType w:val="hybridMultilevel"/>
    <w:tmpl w:val="04C456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A2542B"/>
    <w:multiLevelType w:val="hybridMultilevel"/>
    <w:tmpl w:val="3DEE3C70"/>
    <w:lvl w:ilvl="0" w:tplc="102E144E">
      <w:start w:val="3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6EF39B1"/>
    <w:multiLevelType w:val="multilevel"/>
    <w:tmpl w:val="F3B87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2279F"/>
    <w:rsid w:val="0000087B"/>
    <w:rsid w:val="00006D7E"/>
    <w:rsid w:val="0000757A"/>
    <w:rsid w:val="00012B99"/>
    <w:rsid w:val="0001495D"/>
    <w:rsid w:val="00015DD2"/>
    <w:rsid w:val="000227B4"/>
    <w:rsid w:val="00027F56"/>
    <w:rsid w:val="00054DD6"/>
    <w:rsid w:val="00056BEA"/>
    <w:rsid w:val="00060782"/>
    <w:rsid w:val="00074D1A"/>
    <w:rsid w:val="000758DE"/>
    <w:rsid w:val="0007699D"/>
    <w:rsid w:val="0007743B"/>
    <w:rsid w:val="00085D3A"/>
    <w:rsid w:val="00092029"/>
    <w:rsid w:val="0009413F"/>
    <w:rsid w:val="000950D9"/>
    <w:rsid w:val="00095F7C"/>
    <w:rsid w:val="000968A1"/>
    <w:rsid w:val="000A1B7E"/>
    <w:rsid w:val="000A7DC9"/>
    <w:rsid w:val="000B2070"/>
    <w:rsid w:val="000C0C59"/>
    <w:rsid w:val="000C1F6B"/>
    <w:rsid w:val="000C714F"/>
    <w:rsid w:val="000C7E47"/>
    <w:rsid w:val="000D04C4"/>
    <w:rsid w:val="000D20B3"/>
    <w:rsid w:val="000E02D0"/>
    <w:rsid w:val="000E724C"/>
    <w:rsid w:val="000F63F9"/>
    <w:rsid w:val="00101521"/>
    <w:rsid w:val="0010174F"/>
    <w:rsid w:val="0010653A"/>
    <w:rsid w:val="001148E4"/>
    <w:rsid w:val="00116E98"/>
    <w:rsid w:val="001243FE"/>
    <w:rsid w:val="001247B4"/>
    <w:rsid w:val="001312E1"/>
    <w:rsid w:val="00137876"/>
    <w:rsid w:val="00142308"/>
    <w:rsid w:val="0014496F"/>
    <w:rsid w:val="001514C0"/>
    <w:rsid w:val="00165B3D"/>
    <w:rsid w:val="001A04CE"/>
    <w:rsid w:val="001A3754"/>
    <w:rsid w:val="001A7161"/>
    <w:rsid w:val="001B4919"/>
    <w:rsid w:val="001B5CBA"/>
    <w:rsid w:val="001C1B9A"/>
    <w:rsid w:val="001C2668"/>
    <w:rsid w:val="001C3B17"/>
    <w:rsid w:val="001C6F93"/>
    <w:rsid w:val="001C7D18"/>
    <w:rsid w:val="001C7ECA"/>
    <w:rsid w:val="001D2412"/>
    <w:rsid w:val="001D6795"/>
    <w:rsid w:val="001E707E"/>
    <w:rsid w:val="001F4B2C"/>
    <w:rsid w:val="00202A96"/>
    <w:rsid w:val="00203F52"/>
    <w:rsid w:val="00207076"/>
    <w:rsid w:val="0021425A"/>
    <w:rsid w:val="00217329"/>
    <w:rsid w:val="00217807"/>
    <w:rsid w:val="00223FA5"/>
    <w:rsid w:val="0023347A"/>
    <w:rsid w:val="00242324"/>
    <w:rsid w:val="002470C1"/>
    <w:rsid w:val="00247FA8"/>
    <w:rsid w:val="00252485"/>
    <w:rsid w:val="00253ACF"/>
    <w:rsid w:val="00266842"/>
    <w:rsid w:val="00271892"/>
    <w:rsid w:val="002724E2"/>
    <w:rsid w:val="002730E4"/>
    <w:rsid w:val="00282DFA"/>
    <w:rsid w:val="00283CCF"/>
    <w:rsid w:val="00287E24"/>
    <w:rsid w:val="002B155B"/>
    <w:rsid w:val="002B5105"/>
    <w:rsid w:val="002C20F6"/>
    <w:rsid w:val="002C6794"/>
    <w:rsid w:val="002C7BB8"/>
    <w:rsid w:val="002D196C"/>
    <w:rsid w:val="002D1DB4"/>
    <w:rsid w:val="002D2287"/>
    <w:rsid w:val="002E2C5E"/>
    <w:rsid w:val="002E3FD6"/>
    <w:rsid w:val="002E575C"/>
    <w:rsid w:val="002E6338"/>
    <w:rsid w:val="002F16DC"/>
    <w:rsid w:val="00303253"/>
    <w:rsid w:val="003054CF"/>
    <w:rsid w:val="00305A99"/>
    <w:rsid w:val="00307984"/>
    <w:rsid w:val="003104E2"/>
    <w:rsid w:val="00317FB7"/>
    <w:rsid w:val="00322E7A"/>
    <w:rsid w:val="00323065"/>
    <w:rsid w:val="00334C1D"/>
    <w:rsid w:val="003444BE"/>
    <w:rsid w:val="003659B4"/>
    <w:rsid w:val="0036655B"/>
    <w:rsid w:val="003747ED"/>
    <w:rsid w:val="00381554"/>
    <w:rsid w:val="003815EB"/>
    <w:rsid w:val="003906C8"/>
    <w:rsid w:val="003A3314"/>
    <w:rsid w:val="003A4548"/>
    <w:rsid w:val="003A6DB5"/>
    <w:rsid w:val="003B13C9"/>
    <w:rsid w:val="003B2E8D"/>
    <w:rsid w:val="003C25BB"/>
    <w:rsid w:val="003C30CA"/>
    <w:rsid w:val="003C6089"/>
    <w:rsid w:val="003D33BF"/>
    <w:rsid w:val="003D719A"/>
    <w:rsid w:val="003E19FD"/>
    <w:rsid w:val="003E6454"/>
    <w:rsid w:val="003F5971"/>
    <w:rsid w:val="00413A08"/>
    <w:rsid w:val="00417FF1"/>
    <w:rsid w:val="00421B27"/>
    <w:rsid w:val="00427ECD"/>
    <w:rsid w:val="004303C2"/>
    <w:rsid w:val="004315ED"/>
    <w:rsid w:val="004318AD"/>
    <w:rsid w:val="00431D52"/>
    <w:rsid w:val="00432A39"/>
    <w:rsid w:val="0043346B"/>
    <w:rsid w:val="00434E51"/>
    <w:rsid w:val="0045521A"/>
    <w:rsid w:val="0046269E"/>
    <w:rsid w:val="00465E54"/>
    <w:rsid w:val="00466762"/>
    <w:rsid w:val="0047009D"/>
    <w:rsid w:val="00480BAD"/>
    <w:rsid w:val="00481029"/>
    <w:rsid w:val="00484B8D"/>
    <w:rsid w:val="004874E1"/>
    <w:rsid w:val="004910CA"/>
    <w:rsid w:val="00492DAC"/>
    <w:rsid w:val="004A1666"/>
    <w:rsid w:val="004A27AE"/>
    <w:rsid w:val="004A2CF4"/>
    <w:rsid w:val="004A7ABB"/>
    <w:rsid w:val="004B1BA2"/>
    <w:rsid w:val="004B39F1"/>
    <w:rsid w:val="004B49C8"/>
    <w:rsid w:val="004C1452"/>
    <w:rsid w:val="004C44DB"/>
    <w:rsid w:val="004C77CB"/>
    <w:rsid w:val="004D3CC5"/>
    <w:rsid w:val="004D7E98"/>
    <w:rsid w:val="004E0E60"/>
    <w:rsid w:val="004E28AE"/>
    <w:rsid w:val="004F61DE"/>
    <w:rsid w:val="00501471"/>
    <w:rsid w:val="00506362"/>
    <w:rsid w:val="00510683"/>
    <w:rsid w:val="00512275"/>
    <w:rsid w:val="005141A5"/>
    <w:rsid w:val="00514FD2"/>
    <w:rsid w:val="005216FA"/>
    <w:rsid w:val="00530B0C"/>
    <w:rsid w:val="005320E4"/>
    <w:rsid w:val="005331D6"/>
    <w:rsid w:val="00540FDF"/>
    <w:rsid w:val="00541A98"/>
    <w:rsid w:val="005443BD"/>
    <w:rsid w:val="00551E2D"/>
    <w:rsid w:val="00564B2D"/>
    <w:rsid w:val="00566BAD"/>
    <w:rsid w:val="0056788E"/>
    <w:rsid w:val="005701F6"/>
    <w:rsid w:val="00571052"/>
    <w:rsid w:val="005752BA"/>
    <w:rsid w:val="005767BB"/>
    <w:rsid w:val="00587EE3"/>
    <w:rsid w:val="00591126"/>
    <w:rsid w:val="005A19F6"/>
    <w:rsid w:val="005B0F99"/>
    <w:rsid w:val="005B11A7"/>
    <w:rsid w:val="005B327B"/>
    <w:rsid w:val="005C1079"/>
    <w:rsid w:val="005C261C"/>
    <w:rsid w:val="005D3DF1"/>
    <w:rsid w:val="005D483F"/>
    <w:rsid w:val="005D551C"/>
    <w:rsid w:val="005D6326"/>
    <w:rsid w:val="005E441C"/>
    <w:rsid w:val="005E4830"/>
    <w:rsid w:val="005E6D62"/>
    <w:rsid w:val="005E76C7"/>
    <w:rsid w:val="005F0742"/>
    <w:rsid w:val="005F2834"/>
    <w:rsid w:val="005F454C"/>
    <w:rsid w:val="00603E42"/>
    <w:rsid w:val="006124F1"/>
    <w:rsid w:val="00612BC5"/>
    <w:rsid w:val="00621548"/>
    <w:rsid w:val="00625475"/>
    <w:rsid w:val="00630041"/>
    <w:rsid w:val="00633752"/>
    <w:rsid w:val="00637EB5"/>
    <w:rsid w:val="00645FB7"/>
    <w:rsid w:val="00647745"/>
    <w:rsid w:val="0064780A"/>
    <w:rsid w:val="006536AF"/>
    <w:rsid w:val="00662E5A"/>
    <w:rsid w:val="0066593F"/>
    <w:rsid w:val="00671F4A"/>
    <w:rsid w:val="00676B85"/>
    <w:rsid w:val="00687501"/>
    <w:rsid w:val="006B12F2"/>
    <w:rsid w:val="006B13F9"/>
    <w:rsid w:val="006B4783"/>
    <w:rsid w:val="006B7109"/>
    <w:rsid w:val="006C2F2D"/>
    <w:rsid w:val="006C5EC3"/>
    <w:rsid w:val="006D2010"/>
    <w:rsid w:val="006D223B"/>
    <w:rsid w:val="006D5298"/>
    <w:rsid w:val="006D6B44"/>
    <w:rsid w:val="006E03C1"/>
    <w:rsid w:val="006E32E5"/>
    <w:rsid w:val="006E3311"/>
    <w:rsid w:val="006E40E0"/>
    <w:rsid w:val="006F0361"/>
    <w:rsid w:val="006F4D46"/>
    <w:rsid w:val="00704D03"/>
    <w:rsid w:val="00712AFA"/>
    <w:rsid w:val="0071507A"/>
    <w:rsid w:val="0072084C"/>
    <w:rsid w:val="00723D52"/>
    <w:rsid w:val="007254BB"/>
    <w:rsid w:val="00744286"/>
    <w:rsid w:val="00750F2B"/>
    <w:rsid w:val="007530BB"/>
    <w:rsid w:val="00760CC4"/>
    <w:rsid w:val="007628AF"/>
    <w:rsid w:val="00762F55"/>
    <w:rsid w:val="007642D6"/>
    <w:rsid w:val="00771B7F"/>
    <w:rsid w:val="007736CE"/>
    <w:rsid w:val="00776FC3"/>
    <w:rsid w:val="00780ED4"/>
    <w:rsid w:val="00782F82"/>
    <w:rsid w:val="00793AE7"/>
    <w:rsid w:val="007A2B39"/>
    <w:rsid w:val="007A309C"/>
    <w:rsid w:val="007A538F"/>
    <w:rsid w:val="007A57E5"/>
    <w:rsid w:val="007A653C"/>
    <w:rsid w:val="007A7829"/>
    <w:rsid w:val="007C1D3E"/>
    <w:rsid w:val="007D359C"/>
    <w:rsid w:val="007D37B7"/>
    <w:rsid w:val="007D3882"/>
    <w:rsid w:val="007D5719"/>
    <w:rsid w:val="007E41CF"/>
    <w:rsid w:val="007E7780"/>
    <w:rsid w:val="007F136E"/>
    <w:rsid w:val="007F4554"/>
    <w:rsid w:val="007F657C"/>
    <w:rsid w:val="00802C75"/>
    <w:rsid w:val="00804829"/>
    <w:rsid w:val="00820F9A"/>
    <w:rsid w:val="00825F8E"/>
    <w:rsid w:val="00835332"/>
    <w:rsid w:val="00837D8F"/>
    <w:rsid w:val="00841777"/>
    <w:rsid w:val="00844F28"/>
    <w:rsid w:val="00850BF3"/>
    <w:rsid w:val="008531F1"/>
    <w:rsid w:val="00873476"/>
    <w:rsid w:val="00875854"/>
    <w:rsid w:val="008819A0"/>
    <w:rsid w:val="00883C1C"/>
    <w:rsid w:val="0088494E"/>
    <w:rsid w:val="008857E1"/>
    <w:rsid w:val="00890ADF"/>
    <w:rsid w:val="0089396F"/>
    <w:rsid w:val="00893B29"/>
    <w:rsid w:val="008967FC"/>
    <w:rsid w:val="008A01BC"/>
    <w:rsid w:val="008C2ED5"/>
    <w:rsid w:val="008D51C3"/>
    <w:rsid w:val="008D56C1"/>
    <w:rsid w:val="008E0865"/>
    <w:rsid w:val="008E38DB"/>
    <w:rsid w:val="008F4786"/>
    <w:rsid w:val="008F60F7"/>
    <w:rsid w:val="009020DB"/>
    <w:rsid w:val="00905FE4"/>
    <w:rsid w:val="00923961"/>
    <w:rsid w:val="00932D16"/>
    <w:rsid w:val="00933564"/>
    <w:rsid w:val="00935392"/>
    <w:rsid w:val="009366AB"/>
    <w:rsid w:val="009367F4"/>
    <w:rsid w:val="00946EAE"/>
    <w:rsid w:val="00952777"/>
    <w:rsid w:val="009527B9"/>
    <w:rsid w:val="00955709"/>
    <w:rsid w:val="00955F96"/>
    <w:rsid w:val="00956D17"/>
    <w:rsid w:val="00966D17"/>
    <w:rsid w:val="00977FE3"/>
    <w:rsid w:val="00983C01"/>
    <w:rsid w:val="009843CF"/>
    <w:rsid w:val="0099271C"/>
    <w:rsid w:val="009A4B5C"/>
    <w:rsid w:val="009A7B90"/>
    <w:rsid w:val="009C2111"/>
    <w:rsid w:val="009D1D0A"/>
    <w:rsid w:val="009D34D1"/>
    <w:rsid w:val="009D7AFB"/>
    <w:rsid w:val="009E4B2C"/>
    <w:rsid w:val="009F053C"/>
    <w:rsid w:val="009F23B8"/>
    <w:rsid w:val="009F5043"/>
    <w:rsid w:val="009F5315"/>
    <w:rsid w:val="00A0634C"/>
    <w:rsid w:val="00A075AD"/>
    <w:rsid w:val="00A07F30"/>
    <w:rsid w:val="00A127A2"/>
    <w:rsid w:val="00A20A8B"/>
    <w:rsid w:val="00A2705F"/>
    <w:rsid w:val="00A3201B"/>
    <w:rsid w:val="00A328C0"/>
    <w:rsid w:val="00A36D3D"/>
    <w:rsid w:val="00A46F69"/>
    <w:rsid w:val="00A5283F"/>
    <w:rsid w:val="00A5586D"/>
    <w:rsid w:val="00A73FD7"/>
    <w:rsid w:val="00A75109"/>
    <w:rsid w:val="00A81F4A"/>
    <w:rsid w:val="00A8588B"/>
    <w:rsid w:val="00A861AF"/>
    <w:rsid w:val="00A90A88"/>
    <w:rsid w:val="00A9580A"/>
    <w:rsid w:val="00A9796A"/>
    <w:rsid w:val="00AA0AAE"/>
    <w:rsid w:val="00AA4287"/>
    <w:rsid w:val="00AA56F3"/>
    <w:rsid w:val="00AB30DD"/>
    <w:rsid w:val="00AB60EB"/>
    <w:rsid w:val="00AB6525"/>
    <w:rsid w:val="00AB7708"/>
    <w:rsid w:val="00AC0810"/>
    <w:rsid w:val="00AC64C9"/>
    <w:rsid w:val="00AC6B0A"/>
    <w:rsid w:val="00AD065E"/>
    <w:rsid w:val="00AD27F4"/>
    <w:rsid w:val="00AE14B0"/>
    <w:rsid w:val="00AE2E90"/>
    <w:rsid w:val="00AF3369"/>
    <w:rsid w:val="00AF6100"/>
    <w:rsid w:val="00B003B3"/>
    <w:rsid w:val="00B12A5D"/>
    <w:rsid w:val="00B16220"/>
    <w:rsid w:val="00B17074"/>
    <w:rsid w:val="00B20006"/>
    <w:rsid w:val="00B24368"/>
    <w:rsid w:val="00B2696F"/>
    <w:rsid w:val="00B31B37"/>
    <w:rsid w:val="00B365DE"/>
    <w:rsid w:val="00B40087"/>
    <w:rsid w:val="00B40380"/>
    <w:rsid w:val="00B459B8"/>
    <w:rsid w:val="00B46051"/>
    <w:rsid w:val="00B46AF1"/>
    <w:rsid w:val="00B51FB2"/>
    <w:rsid w:val="00B5276D"/>
    <w:rsid w:val="00B53B8D"/>
    <w:rsid w:val="00B65BD6"/>
    <w:rsid w:val="00B82A73"/>
    <w:rsid w:val="00B857A3"/>
    <w:rsid w:val="00B861D1"/>
    <w:rsid w:val="00B947E0"/>
    <w:rsid w:val="00B96DB2"/>
    <w:rsid w:val="00BA6970"/>
    <w:rsid w:val="00BB0805"/>
    <w:rsid w:val="00BB33A9"/>
    <w:rsid w:val="00BB3552"/>
    <w:rsid w:val="00BB481D"/>
    <w:rsid w:val="00BB4CEF"/>
    <w:rsid w:val="00BB526D"/>
    <w:rsid w:val="00BC1B97"/>
    <w:rsid w:val="00BC645A"/>
    <w:rsid w:val="00BC7132"/>
    <w:rsid w:val="00BD7BE6"/>
    <w:rsid w:val="00BE08A9"/>
    <w:rsid w:val="00BE100C"/>
    <w:rsid w:val="00BE346C"/>
    <w:rsid w:val="00BF0349"/>
    <w:rsid w:val="00BF2E0E"/>
    <w:rsid w:val="00BF7A48"/>
    <w:rsid w:val="00C108DD"/>
    <w:rsid w:val="00C11A43"/>
    <w:rsid w:val="00C12C16"/>
    <w:rsid w:val="00C12E2B"/>
    <w:rsid w:val="00C231C6"/>
    <w:rsid w:val="00C2424F"/>
    <w:rsid w:val="00C25758"/>
    <w:rsid w:val="00C43C8A"/>
    <w:rsid w:val="00C43CAE"/>
    <w:rsid w:val="00C441EA"/>
    <w:rsid w:val="00C47E33"/>
    <w:rsid w:val="00C505C6"/>
    <w:rsid w:val="00C71915"/>
    <w:rsid w:val="00C71A3F"/>
    <w:rsid w:val="00C75F99"/>
    <w:rsid w:val="00C81E51"/>
    <w:rsid w:val="00C83242"/>
    <w:rsid w:val="00C83391"/>
    <w:rsid w:val="00C83C4E"/>
    <w:rsid w:val="00C9211A"/>
    <w:rsid w:val="00C9589B"/>
    <w:rsid w:val="00C95AD7"/>
    <w:rsid w:val="00C97BF1"/>
    <w:rsid w:val="00CA10E2"/>
    <w:rsid w:val="00CA5076"/>
    <w:rsid w:val="00CA55C3"/>
    <w:rsid w:val="00CA6DDC"/>
    <w:rsid w:val="00CB4F12"/>
    <w:rsid w:val="00CB5964"/>
    <w:rsid w:val="00CB6064"/>
    <w:rsid w:val="00CC08CE"/>
    <w:rsid w:val="00CC0D20"/>
    <w:rsid w:val="00CC1E13"/>
    <w:rsid w:val="00CC2809"/>
    <w:rsid w:val="00CC2931"/>
    <w:rsid w:val="00CC58E0"/>
    <w:rsid w:val="00CE087B"/>
    <w:rsid w:val="00CE1F1C"/>
    <w:rsid w:val="00CE69FC"/>
    <w:rsid w:val="00CF0AF8"/>
    <w:rsid w:val="00CF3296"/>
    <w:rsid w:val="00CF5BD7"/>
    <w:rsid w:val="00D1062C"/>
    <w:rsid w:val="00D12D54"/>
    <w:rsid w:val="00D145E0"/>
    <w:rsid w:val="00D16AF8"/>
    <w:rsid w:val="00D20A89"/>
    <w:rsid w:val="00D2279F"/>
    <w:rsid w:val="00D22D8E"/>
    <w:rsid w:val="00D233F7"/>
    <w:rsid w:val="00D25A10"/>
    <w:rsid w:val="00D359F2"/>
    <w:rsid w:val="00D36C59"/>
    <w:rsid w:val="00D44BE0"/>
    <w:rsid w:val="00D4543E"/>
    <w:rsid w:val="00D51B61"/>
    <w:rsid w:val="00D52F4C"/>
    <w:rsid w:val="00D543D9"/>
    <w:rsid w:val="00D55819"/>
    <w:rsid w:val="00D726D2"/>
    <w:rsid w:val="00D822C6"/>
    <w:rsid w:val="00D8487E"/>
    <w:rsid w:val="00D952C3"/>
    <w:rsid w:val="00D9549D"/>
    <w:rsid w:val="00D96AFE"/>
    <w:rsid w:val="00DB2CE1"/>
    <w:rsid w:val="00DB7CF6"/>
    <w:rsid w:val="00DC2759"/>
    <w:rsid w:val="00DC7969"/>
    <w:rsid w:val="00DD3D13"/>
    <w:rsid w:val="00DE197A"/>
    <w:rsid w:val="00DE207B"/>
    <w:rsid w:val="00DE267F"/>
    <w:rsid w:val="00DE31B6"/>
    <w:rsid w:val="00E0204E"/>
    <w:rsid w:val="00E13CE6"/>
    <w:rsid w:val="00E21190"/>
    <w:rsid w:val="00E244BC"/>
    <w:rsid w:val="00E260B2"/>
    <w:rsid w:val="00E31AC9"/>
    <w:rsid w:val="00E33F75"/>
    <w:rsid w:val="00E4121D"/>
    <w:rsid w:val="00E447FF"/>
    <w:rsid w:val="00E46399"/>
    <w:rsid w:val="00E47BAE"/>
    <w:rsid w:val="00E507B6"/>
    <w:rsid w:val="00E51946"/>
    <w:rsid w:val="00E5546B"/>
    <w:rsid w:val="00E67D83"/>
    <w:rsid w:val="00E7452D"/>
    <w:rsid w:val="00E84E27"/>
    <w:rsid w:val="00E94186"/>
    <w:rsid w:val="00E95503"/>
    <w:rsid w:val="00EA19E0"/>
    <w:rsid w:val="00EA2A9E"/>
    <w:rsid w:val="00ED21DF"/>
    <w:rsid w:val="00ED3429"/>
    <w:rsid w:val="00ED3C9B"/>
    <w:rsid w:val="00ED4EDC"/>
    <w:rsid w:val="00EF1F80"/>
    <w:rsid w:val="00EF5B7D"/>
    <w:rsid w:val="00F004B2"/>
    <w:rsid w:val="00F02260"/>
    <w:rsid w:val="00F02407"/>
    <w:rsid w:val="00F0462E"/>
    <w:rsid w:val="00F10B52"/>
    <w:rsid w:val="00F11FB2"/>
    <w:rsid w:val="00F13A0F"/>
    <w:rsid w:val="00F13B52"/>
    <w:rsid w:val="00F32379"/>
    <w:rsid w:val="00F3368F"/>
    <w:rsid w:val="00F50E12"/>
    <w:rsid w:val="00F6656E"/>
    <w:rsid w:val="00F665F9"/>
    <w:rsid w:val="00F70387"/>
    <w:rsid w:val="00F725E2"/>
    <w:rsid w:val="00F845F2"/>
    <w:rsid w:val="00F84600"/>
    <w:rsid w:val="00F8733B"/>
    <w:rsid w:val="00F916A0"/>
    <w:rsid w:val="00F91995"/>
    <w:rsid w:val="00F919F9"/>
    <w:rsid w:val="00F961EB"/>
    <w:rsid w:val="00FA0B49"/>
    <w:rsid w:val="00FB2B5D"/>
    <w:rsid w:val="00FB2D4D"/>
    <w:rsid w:val="00FB5C60"/>
    <w:rsid w:val="00FB7332"/>
    <w:rsid w:val="00FD42F1"/>
    <w:rsid w:val="00FE1EEC"/>
    <w:rsid w:val="00FE48A3"/>
    <w:rsid w:val="00FF3797"/>
    <w:rsid w:val="00FF7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EACE18-BEB7-4128-A33D-A3C825E30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79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50E12"/>
    <w:pPr>
      <w:keepNext/>
      <w:widowControl/>
      <w:adjustRightInd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0E12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D22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2279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rsid w:val="001312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312E1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1312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312E1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rsid w:val="00480BAD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rsid w:val="003E19FD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locked/>
    <w:rsid w:val="003E19F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3E19F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3E19FD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F13B52"/>
    <w:rPr>
      <w:rFonts w:ascii="Times New Roman" w:hAnsi="Times New Roman" w:cs="Times New Roman"/>
      <w:sz w:val="20"/>
      <w:szCs w:val="20"/>
    </w:rPr>
  </w:style>
  <w:style w:type="paragraph" w:customStyle="1" w:styleId="11">
    <w:name w:val="Знак1"/>
    <w:basedOn w:val="a"/>
    <w:uiPriority w:val="99"/>
    <w:rsid w:val="003E19F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3E19FD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rsid w:val="003E19FD"/>
    <w:pPr>
      <w:widowControl/>
      <w:autoSpaceDE/>
      <w:autoSpaceDN/>
      <w:adjustRightInd/>
    </w:pPr>
  </w:style>
  <w:style w:type="character" w:customStyle="1" w:styleId="ad">
    <w:name w:val="Текст концевой сноски Знак"/>
    <w:basedOn w:val="a0"/>
    <w:link w:val="ac"/>
    <w:uiPriority w:val="99"/>
    <w:semiHidden/>
    <w:locked/>
    <w:rsid w:val="00F13B52"/>
    <w:rPr>
      <w:rFonts w:ascii="Times New Roman" w:hAnsi="Times New Roman" w:cs="Times New Roman"/>
      <w:sz w:val="20"/>
      <w:szCs w:val="20"/>
    </w:rPr>
  </w:style>
  <w:style w:type="table" w:styleId="ae">
    <w:name w:val="Table Grid"/>
    <w:basedOn w:val="a1"/>
    <w:uiPriority w:val="99"/>
    <w:rsid w:val="00BF7A4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rsid w:val="002E2C5E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a0"/>
    <w:rsid w:val="002E2C5E"/>
    <w:rPr>
      <w:rFonts w:cs="Times New Roman"/>
    </w:rPr>
  </w:style>
  <w:style w:type="paragraph" w:styleId="af0">
    <w:name w:val="List Paragraph"/>
    <w:basedOn w:val="a"/>
    <w:uiPriority w:val="34"/>
    <w:qFormat/>
    <w:rsid w:val="001F4B2C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ross-kpk.ru/ims/02708/OTM/Glava1/razdel2/razdel1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stemex.ru/statika/34-osnovnye-ponyatiya-statiki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h4s.ru/book_teorm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technical-mechanics.narod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ehanikamopk.narod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CB2FE-E604-4CED-96F1-77395247A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3488</TotalTime>
  <Pages>1</Pages>
  <Words>4844</Words>
  <Characters>27612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Воронина</cp:lastModifiedBy>
  <cp:revision>18</cp:revision>
  <cp:lastPrinted>2020-02-07T05:05:00Z</cp:lastPrinted>
  <dcterms:created xsi:type="dcterms:W3CDTF">2012-10-26T14:09:00Z</dcterms:created>
  <dcterms:modified xsi:type="dcterms:W3CDTF">2025-04-07T12:25:00Z</dcterms:modified>
</cp:coreProperties>
</file>