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B6" w:rsidRPr="00AB16B6" w:rsidRDefault="00A93149" w:rsidP="00AB16B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16B6">
        <w:rPr>
          <w:rFonts w:ascii="Times New Roman" w:hAnsi="Times New Roman" w:cs="Times New Roman"/>
          <w:bCs/>
          <w:sz w:val="24"/>
          <w:szCs w:val="24"/>
        </w:rPr>
        <w:t>Приложение 9.3.25</w:t>
      </w:r>
      <w:r w:rsidR="00626428">
        <w:rPr>
          <w:rFonts w:ascii="Times New Roman" w:hAnsi="Times New Roman" w:cs="Times New Roman"/>
          <w:bCs/>
          <w:sz w:val="24"/>
          <w:szCs w:val="24"/>
        </w:rPr>
        <w:t>.1</w:t>
      </w:r>
      <w:r w:rsidRPr="00AB16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6B6" w:rsidRPr="00AB16B6" w:rsidRDefault="00A93149" w:rsidP="00AB16B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16B6">
        <w:rPr>
          <w:rFonts w:ascii="Times New Roman" w:hAnsi="Times New Roman" w:cs="Times New Roman"/>
          <w:bCs/>
          <w:sz w:val="24"/>
          <w:szCs w:val="24"/>
        </w:rPr>
        <w:t>к ОПОП-ППССЗ</w:t>
      </w:r>
      <w:r w:rsidR="00AB16B6" w:rsidRPr="00AB16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6B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B16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специальности </w:t>
      </w:r>
    </w:p>
    <w:p w:rsidR="00A93149" w:rsidRPr="00AB16B6" w:rsidRDefault="00A93149" w:rsidP="00AB16B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16B6">
        <w:rPr>
          <w:rFonts w:ascii="Times New Roman" w:hAnsi="Times New Roman" w:cs="Times New Roman"/>
          <w:bCs/>
          <w:color w:val="000000"/>
          <w:sz w:val="24"/>
          <w:szCs w:val="24"/>
        </w:rPr>
        <w:t>23.02.01 Организация перевозок и управление на транспорте (по видам)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РАБОЧАЯ ПРОГРАММА ПРОФЕССИОНАЛЬНОГО МОДУЛЯ</w:t>
      </w:r>
      <w:r w:rsidRPr="00AB16B6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A93149" w:rsidRPr="00AB16B6" w:rsidRDefault="00A93149" w:rsidP="00AB16B6">
      <w:pPr>
        <w:pStyle w:val="20"/>
        <w:spacing w:before="0" w:after="0" w:line="240" w:lineRule="auto"/>
        <w:rPr>
          <w:rFonts w:cs="Times New Roman"/>
          <w:sz w:val="24"/>
          <w:szCs w:val="24"/>
        </w:rPr>
      </w:pPr>
      <w:r w:rsidRPr="00AB16B6">
        <w:rPr>
          <w:rFonts w:cs="Times New Roman"/>
          <w:sz w:val="24"/>
          <w:szCs w:val="24"/>
        </w:rPr>
        <w:t xml:space="preserve">ПМ.04. ВЫПОЛНЕНИЕ РАБОТ ПО ОДНОЙ ИЛИ </w:t>
      </w:r>
    </w:p>
    <w:p w:rsidR="00A93149" w:rsidRPr="00AB16B6" w:rsidRDefault="00A93149" w:rsidP="00AB16B6">
      <w:pPr>
        <w:pStyle w:val="20"/>
        <w:spacing w:before="0" w:after="0" w:line="240" w:lineRule="auto"/>
        <w:rPr>
          <w:rFonts w:cs="Times New Roman"/>
          <w:sz w:val="24"/>
          <w:szCs w:val="24"/>
        </w:rPr>
      </w:pPr>
      <w:r w:rsidRPr="00AB16B6">
        <w:rPr>
          <w:rFonts w:cs="Times New Roman"/>
          <w:sz w:val="24"/>
          <w:szCs w:val="24"/>
        </w:rPr>
        <w:t xml:space="preserve">НЕСКОЛЬКИМ ПРОФЕССИЯМ РАБОЧИХ, ДОЛЖНОСТЯМ СЛУЖАЩИХ </w:t>
      </w:r>
    </w:p>
    <w:p w:rsidR="00A93149" w:rsidRPr="00AB16B6" w:rsidRDefault="00A93149" w:rsidP="00AB16B6">
      <w:pPr>
        <w:pStyle w:val="20"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  <w:r w:rsidRPr="00AB16B6">
        <w:rPr>
          <w:rFonts w:cs="Times New Roman"/>
          <w:sz w:val="24"/>
          <w:szCs w:val="24"/>
        </w:rPr>
        <w:t>(17244 ПРИЁМОСДАТЧИК ГРУЗА И БАГАЖА)</w:t>
      </w:r>
    </w:p>
    <w:p w:rsidR="00AB16B6" w:rsidRDefault="00AB16B6" w:rsidP="00AB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для специальности</w:t>
      </w:r>
    </w:p>
    <w:p w:rsidR="00A93149" w:rsidRPr="00AB16B6" w:rsidRDefault="00A93149" w:rsidP="00AB16B6">
      <w:pPr>
        <w:pStyle w:val="20"/>
        <w:shd w:val="clear" w:color="auto" w:fill="auto"/>
        <w:spacing w:before="0" w:after="0" w:line="240" w:lineRule="auto"/>
        <w:rPr>
          <w:rFonts w:cs="Times New Roman"/>
          <w:b w:val="0"/>
          <w:sz w:val="24"/>
          <w:szCs w:val="24"/>
        </w:rPr>
      </w:pPr>
      <w:r w:rsidRPr="00AB16B6">
        <w:rPr>
          <w:rFonts w:cs="Times New Roman"/>
          <w:b w:val="0"/>
          <w:sz w:val="24"/>
          <w:szCs w:val="24"/>
        </w:rPr>
        <w:t xml:space="preserve">23.02.01 Организация перевозок и управление на транспорте </w:t>
      </w:r>
    </w:p>
    <w:p w:rsidR="00A93149" w:rsidRPr="00AB16B6" w:rsidRDefault="00A93149" w:rsidP="00AB16B6">
      <w:pPr>
        <w:pStyle w:val="20"/>
        <w:shd w:val="clear" w:color="auto" w:fill="auto"/>
        <w:spacing w:before="0" w:after="0" w:line="240" w:lineRule="auto"/>
        <w:rPr>
          <w:rFonts w:cs="Times New Roman"/>
          <w:b w:val="0"/>
          <w:sz w:val="24"/>
          <w:szCs w:val="24"/>
        </w:rPr>
      </w:pPr>
      <w:r w:rsidRPr="00AB16B6">
        <w:rPr>
          <w:rFonts w:cs="Times New Roman"/>
          <w:b w:val="0"/>
          <w:sz w:val="24"/>
          <w:szCs w:val="24"/>
        </w:rPr>
        <w:t>(по видам)</w:t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>Базовая подготовка</w:t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 xml:space="preserve">(год </w:t>
      </w:r>
      <w:r w:rsidR="00BC6BCA" w:rsidRPr="00AB16B6">
        <w:rPr>
          <w:rFonts w:ascii="Times New Roman" w:hAnsi="Times New Roman" w:cs="Times New Roman"/>
          <w:i/>
          <w:sz w:val="24"/>
          <w:szCs w:val="24"/>
        </w:rPr>
        <w:t>начала подготовки</w:t>
      </w:r>
      <w:r w:rsidRPr="00AB16B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93149" w:rsidRPr="00AB16B6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446E82" w:rsidRPr="00AB16B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B16B6">
        <w:rPr>
          <w:rFonts w:ascii="Times New Roman" w:hAnsi="Times New Roman" w:cs="Times New Roman"/>
          <w:i/>
          <w:sz w:val="24"/>
          <w:szCs w:val="24"/>
        </w:rPr>
        <w:t>)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0" w:type="auto"/>
        <w:tblLook w:val="04A0"/>
      </w:tblPr>
      <w:tblGrid>
        <w:gridCol w:w="2093"/>
        <w:gridCol w:w="8080"/>
      </w:tblGrid>
      <w:tr w:rsidR="003333F1" w:rsidRPr="00AB16B6" w:rsidTr="003333F1">
        <w:tc>
          <w:tcPr>
            <w:tcW w:w="2093" w:type="dxa"/>
          </w:tcPr>
          <w:p w:rsidR="003333F1" w:rsidRPr="00AB16B6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Рецензенты: </w:t>
            </w:r>
          </w:p>
        </w:tc>
        <w:tc>
          <w:tcPr>
            <w:tcW w:w="8080" w:type="dxa"/>
          </w:tcPr>
          <w:p w:rsidR="003333F1" w:rsidRPr="00AB16B6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65" w:rsidRPr="00AB16B6" w:rsidTr="003333F1">
        <w:tc>
          <w:tcPr>
            <w:tcW w:w="2093" w:type="dxa"/>
          </w:tcPr>
          <w:p w:rsidR="006C1D65" w:rsidRPr="00AB16B6" w:rsidRDefault="006C1D6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</w:t>
            </w:r>
          </w:p>
        </w:tc>
        <w:tc>
          <w:tcPr>
            <w:tcW w:w="8080" w:type="dxa"/>
          </w:tcPr>
          <w:p w:rsidR="006C1D65" w:rsidRPr="00AB16B6" w:rsidRDefault="006C1D6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преподаватель</w:t>
            </w:r>
            <w:r w:rsidRPr="00AB16B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>Старикова Надежда Евгеньевна</w:t>
            </w:r>
          </w:p>
        </w:tc>
      </w:tr>
      <w:tr w:rsidR="006C1D65" w:rsidRPr="00AB16B6" w:rsidTr="003333F1">
        <w:tc>
          <w:tcPr>
            <w:tcW w:w="2093" w:type="dxa"/>
          </w:tcPr>
          <w:p w:rsidR="006C1D65" w:rsidRPr="00AB16B6" w:rsidRDefault="006C1D6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Внешний</w:t>
            </w:r>
          </w:p>
        </w:tc>
        <w:tc>
          <w:tcPr>
            <w:tcW w:w="8080" w:type="dxa"/>
          </w:tcPr>
          <w:p w:rsidR="006C1D65" w:rsidRPr="00AB16B6" w:rsidRDefault="006C1D6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инженер по подготовке </w:t>
            </w:r>
            <w:proofErr w:type="gramStart"/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>кадров Кировского центра организации работы железнодорожных станций подразделения Горьковской дирекции управления</w:t>
            </w:r>
            <w:proofErr w:type="gramEnd"/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движением - структурного подразделения Центральной Дирекции управления движением - филиала ОАО «РЖД» </w:t>
            </w:r>
            <w:proofErr w:type="spellStart"/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>Шапенкова</w:t>
            </w:r>
            <w:proofErr w:type="spellEnd"/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Екатерина Сергеевна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numPr>
                <w:ilvl w:val="0"/>
                <w:numId w:val="18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ПРОФЕССИОНАЛЬНОГО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МОДУЛЯ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350A5" w:rsidRPr="00AB16B6" w:rsidRDefault="00F350A5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F350A5" w:rsidRPr="00AB16B6" w:rsidRDefault="00F350A5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350A5" w:rsidRPr="00AB16B6" w:rsidTr="00F350A5">
        <w:trPr>
          <w:trHeight w:val="670"/>
        </w:trPr>
        <w:tc>
          <w:tcPr>
            <w:tcW w:w="8222" w:type="dxa"/>
          </w:tcPr>
          <w:p w:rsidR="00F350A5" w:rsidRPr="00AB16B6" w:rsidRDefault="00F350A5" w:rsidP="00AB16B6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F350A5" w:rsidRPr="00AB16B6" w:rsidRDefault="00F350A5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F350A5" w:rsidRPr="00AB16B6" w:rsidRDefault="00F350A5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F350A5" w:rsidRPr="00AB16B6" w:rsidRDefault="00F350A5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333F1" w:rsidRPr="00AB16B6" w:rsidSect="003333F1">
          <w:footerReference w:type="even" r:id="rId7"/>
          <w:footerReference w:type="default" r:id="rId8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095ACB" w:rsidRDefault="003333F1" w:rsidP="001A2D4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1 ПАСПОРТ РАБОЧЕЙ ПРОГРАММЫ ПРОФЕССИОНАЛЬНОГО МОДУЛЯ</w:t>
      </w:r>
    </w:p>
    <w:p w:rsidR="003333F1" w:rsidRPr="00AB16B6" w:rsidRDefault="001F6D44" w:rsidP="001A2D4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ПМ.04. </w:t>
      </w:r>
      <w:r w:rsidR="00095ACB" w:rsidRPr="00AB16B6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ОДНОЙ ИЛИ НЕСКОЛЬКИМ ПРОФЕССИЯМ РАБОЧИХ, ДОЛЖНОСТЯМ СЛУЖАЩИХ </w:t>
      </w:r>
      <w:r w:rsidRPr="00AB16B6">
        <w:rPr>
          <w:rFonts w:ascii="Times New Roman" w:hAnsi="Times New Roman" w:cs="Times New Roman"/>
          <w:b/>
          <w:sz w:val="24"/>
          <w:szCs w:val="24"/>
        </w:rPr>
        <w:t>(17244 Приёмосдатчик груза и багажа)</w:t>
      </w:r>
    </w:p>
    <w:p w:rsidR="001F6D44" w:rsidRPr="00AB16B6" w:rsidRDefault="001F6D44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33F1" w:rsidRPr="00AB16B6" w:rsidRDefault="004F4A5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3333F1" w:rsidRPr="00AB16B6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B72DD5" w:rsidRPr="00AB16B6" w:rsidRDefault="00B72DD5" w:rsidP="0010143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ПМ.04.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 xml:space="preserve">Выполнение работ по одной или нескольким профессиям рабочих, должностям служащих (17244 Приёмосдатчик груза и багажа) </w:t>
      </w:r>
      <w:r w:rsidR="00095ACB">
        <w:rPr>
          <w:rFonts w:ascii="Times New Roman" w:hAnsi="Times New Roman" w:cs="Times New Roman"/>
          <w:sz w:val="24"/>
        </w:rPr>
        <w:t xml:space="preserve">(далее - рабочая программа) </w:t>
      </w:r>
      <w:r w:rsidR="00095ACB" w:rsidRPr="003333F1">
        <w:rPr>
          <w:rFonts w:ascii="Times New Roman" w:hAnsi="Times New Roman" w:cs="Times New Roman"/>
          <w:sz w:val="24"/>
        </w:rPr>
        <w:t xml:space="preserve">является частью основной профессиональной образовательной программы </w:t>
      </w:r>
      <w:r w:rsidR="00095ACB">
        <w:rPr>
          <w:rFonts w:ascii="Times New Roman" w:hAnsi="Times New Roman" w:cs="Times New Roman"/>
          <w:sz w:val="24"/>
        </w:rPr>
        <w:t>-</w:t>
      </w:r>
      <w:r w:rsidR="00095ACB" w:rsidRPr="003333F1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</w:t>
      </w:r>
      <w:r w:rsidR="00095ACB">
        <w:rPr>
          <w:rFonts w:ascii="Times New Roman" w:hAnsi="Times New Roman" w:cs="Times New Roman"/>
          <w:sz w:val="24"/>
        </w:rPr>
        <w:t>-</w:t>
      </w:r>
      <w:r w:rsidR="00095ACB" w:rsidRPr="003333F1">
        <w:rPr>
          <w:rFonts w:ascii="Times New Roman" w:hAnsi="Times New Roman" w:cs="Times New Roman"/>
          <w:sz w:val="24"/>
        </w:rPr>
        <w:t xml:space="preserve"> ОПОП</w:t>
      </w:r>
      <w:r w:rsidR="00095ACB">
        <w:rPr>
          <w:rFonts w:ascii="Times New Roman" w:hAnsi="Times New Roman" w:cs="Times New Roman"/>
          <w:sz w:val="24"/>
        </w:rPr>
        <w:t>-</w:t>
      </w:r>
      <w:r w:rsidR="00095ACB" w:rsidRPr="003333F1">
        <w:rPr>
          <w:rFonts w:ascii="Times New Roman" w:hAnsi="Times New Roman" w:cs="Times New Roman"/>
          <w:sz w:val="24"/>
        </w:rPr>
        <w:t xml:space="preserve">ППССЗ) в соответствии с ФГОС по специальности </w:t>
      </w:r>
      <w:r w:rsidR="00095ACB" w:rsidRPr="009D3E24">
        <w:rPr>
          <w:rFonts w:ascii="Times New Roman" w:hAnsi="Times New Roman" w:cs="Times New Roman"/>
          <w:sz w:val="24"/>
        </w:rPr>
        <w:t>СПО 23.02.01 Организация перевозок и управление на транспорте (по видам) в части освоения основно</w:t>
      </w:r>
      <w:r w:rsidR="00095ACB" w:rsidRPr="003333F1">
        <w:rPr>
          <w:rFonts w:ascii="Times New Roman" w:hAnsi="Times New Roman" w:cs="Times New Roman"/>
          <w:sz w:val="24"/>
        </w:rPr>
        <w:t>го вида профе</w:t>
      </w:r>
      <w:r w:rsidR="00095ACB">
        <w:rPr>
          <w:rFonts w:ascii="Times New Roman" w:hAnsi="Times New Roman" w:cs="Times New Roman"/>
          <w:sz w:val="24"/>
        </w:rPr>
        <w:t>ссиональной деятельности (ВПД):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r w:rsidR="00095ACB">
        <w:rPr>
          <w:rFonts w:ascii="Times New Roman" w:hAnsi="Times New Roman" w:cs="Times New Roman"/>
          <w:i/>
          <w:sz w:val="24"/>
          <w:szCs w:val="24"/>
        </w:rPr>
        <w:t>В</w:t>
      </w:r>
      <w:r w:rsidR="00095ACB" w:rsidRPr="00AB16B6">
        <w:rPr>
          <w:rFonts w:ascii="Times New Roman" w:hAnsi="Times New Roman" w:cs="Times New Roman"/>
          <w:i/>
          <w:sz w:val="24"/>
          <w:szCs w:val="24"/>
        </w:rPr>
        <w:t>ыполнение работ по одной или нескольким профессиям рабочих, должностям служащих (17244 Приёмосдатчик груза и багажа)</w:t>
      </w:r>
      <w:r w:rsidR="00095AC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B1EE8" w:rsidRPr="002B1EE8">
        <w:rPr>
          <w:rFonts w:ascii="Times New Roman" w:hAnsi="Times New Roman" w:cs="Times New Roman"/>
          <w:i/>
          <w:sz w:val="24"/>
          <w:szCs w:val="24"/>
        </w:rPr>
        <w:t>Выполнение погрузочно-разгрузочных операций, проверка состояния и правильности размещения и крепления груза в вагонах, на грузовом терминале (складе) согласно техническим условиям размещения и крепления груза или правилам перевозки груза</w:t>
      </w:r>
      <w:r w:rsidRPr="00AB16B6">
        <w:rPr>
          <w:rFonts w:ascii="Times New Roman" w:hAnsi="Times New Roman" w:cs="Times New Roman"/>
          <w:i/>
          <w:sz w:val="24"/>
          <w:szCs w:val="24"/>
        </w:rPr>
        <w:t>)</w:t>
      </w:r>
      <w:r w:rsidRPr="00AB16B6">
        <w:rPr>
          <w:rFonts w:ascii="Times New Roman" w:hAnsi="Times New Roman" w:cs="Times New Roman"/>
          <w:sz w:val="24"/>
          <w:szCs w:val="24"/>
        </w:rPr>
        <w:t xml:space="preserve"> и соответствующих профессиональных компетенций (ПК):</w:t>
      </w:r>
    </w:p>
    <w:p w:rsidR="00B72DD5" w:rsidRPr="00AB16B6" w:rsidRDefault="002B1EE8" w:rsidP="00101431">
      <w:pPr>
        <w:pStyle w:val="ab"/>
        <w:spacing w:before="0" w:after="0"/>
        <w:ind w:firstLine="709"/>
        <w:jc w:val="both"/>
      </w:pPr>
      <w:r w:rsidRPr="00006E97">
        <w:rPr>
          <w:rStyle w:val="af5"/>
          <w:color w:val="000000"/>
        </w:rPr>
        <w:t xml:space="preserve">ПК 4.1. </w:t>
      </w:r>
      <w:r w:rsidRPr="00F12116">
        <w:rPr>
          <w:rStyle w:val="af5"/>
          <w:color w:val="000000"/>
        </w:rPr>
        <w:t>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006E97">
        <w:rPr>
          <w:rStyle w:val="af5"/>
          <w:color w:val="000000"/>
        </w:rPr>
        <w:t>.</w:t>
      </w:r>
    </w:p>
    <w:p w:rsidR="00B72DD5" w:rsidRPr="00AB16B6" w:rsidRDefault="002B1EE8" w:rsidP="00101431">
      <w:pPr>
        <w:pStyle w:val="ab"/>
        <w:widowControl w:val="0"/>
        <w:spacing w:before="0" w:after="0"/>
        <w:ind w:firstLine="709"/>
        <w:jc w:val="both"/>
      </w:pPr>
      <w:r w:rsidRPr="00006E97">
        <w:rPr>
          <w:rStyle w:val="af5"/>
          <w:color w:val="000000"/>
        </w:rPr>
        <w:t xml:space="preserve">ПК 4.2. </w:t>
      </w:r>
      <w:r w:rsidRPr="00F12116">
        <w:rPr>
          <w:rStyle w:val="af5"/>
          <w:color w:val="000000"/>
        </w:rPr>
        <w:t>Проверка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</w:r>
      <w:r w:rsidRPr="00006E97">
        <w:rPr>
          <w:rStyle w:val="af5"/>
          <w:color w:val="000000"/>
        </w:rPr>
        <w:t>.</w:t>
      </w:r>
    </w:p>
    <w:p w:rsidR="00095ACB" w:rsidRPr="00AD12A7" w:rsidRDefault="00095ACB" w:rsidP="001014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AD12A7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095ACB" w:rsidRPr="003333F1" w:rsidRDefault="00095AC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</w:t>
      </w:r>
      <w:r w:rsidRPr="003333F1">
        <w:rPr>
          <w:rFonts w:ascii="Times New Roman" w:hAnsi="Times New Roman" w:cs="Times New Roman"/>
          <w:b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>в профессиональной подготовке, переподготовке и повышении квалификации по рабочим профессиям</w:t>
      </w:r>
      <w:r>
        <w:rPr>
          <w:rFonts w:ascii="Times New Roman" w:hAnsi="Times New Roman" w:cs="Times New Roman"/>
          <w:sz w:val="24"/>
        </w:rPr>
        <w:t>:</w:t>
      </w:r>
    </w:p>
    <w:p w:rsidR="00095ACB" w:rsidRPr="00C5038B" w:rsidRDefault="00095AC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038B">
        <w:rPr>
          <w:rFonts w:ascii="Times New Roman" w:hAnsi="Times New Roman" w:cs="Times New Roman"/>
          <w:sz w:val="24"/>
        </w:rPr>
        <w:t>172</w:t>
      </w:r>
      <w:r>
        <w:rPr>
          <w:rFonts w:ascii="Times New Roman" w:hAnsi="Times New Roman" w:cs="Times New Roman"/>
          <w:sz w:val="24"/>
        </w:rPr>
        <w:t>44 Приемосдатчик груза и багажа</w:t>
      </w:r>
      <w:r w:rsidRPr="00C5038B">
        <w:rPr>
          <w:rFonts w:ascii="Times New Roman" w:hAnsi="Times New Roman" w:cs="Times New Roman"/>
          <w:sz w:val="24"/>
        </w:rPr>
        <w:t>.</w:t>
      </w:r>
    </w:p>
    <w:p w:rsidR="00AD12A7" w:rsidRDefault="00AD12A7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1.2 Место профессионального модуля в</w:t>
      </w:r>
      <w:r w:rsidR="00101431">
        <w:rPr>
          <w:rFonts w:ascii="Times New Roman" w:hAnsi="Times New Roman" w:cs="Times New Roman"/>
          <w:b/>
          <w:sz w:val="24"/>
          <w:szCs w:val="24"/>
        </w:rPr>
        <w:t xml:space="preserve"> структуре ОПОП</w:t>
      </w:r>
      <w:r w:rsidR="003276BB">
        <w:rPr>
          <w:rFonts w:ascii="Times New Roman" w:hAnsi="Times New Roman" w:cs="Times New Roman"/>
          <w:b/>
          <w:sz w:val="24"/>
          <w:szCs w:val="24"/>
        </w:rPr>
        <w:t>-</w:t>
      </w:r>
      <w:r w:rsidR="00101431">
        <w:rPr>
          <w:rFonts w:ascii="Times New Roman" w:hAnsi="Times New Roman" w:cs="Times New Roman"/>
          <w:b/>
          <w:sz w:val="24"/>
          <w:szCs w:val="24"/>
        </w:rPr>
        <w:t>ППССЗ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Профессиональный цикл</w:t>
      </w:r>
    </w:p>
    <w:p w:rsidR="00BC6BCA" w:rsidRPr="00AB16B6" w:rsidRDefault="00BC6BCA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1.3 Цели и задачи модуля </w:t>
      </w:r>
      <w:r w:rsidR="003276BB">
        <w:rPr>
          <w:rFonts w:ascii="Times New Roman" w:hAnsi="Times New Roman" w:cs="Times New Roman"/>
          <w:b/>
          <w:sz w:val="24"/>
          <w:szCs w:val="24"/>
        </w:rPr>
        <w:t>-</w:t>
      </w:r>
      <w:r w:rsidRPr="00AB16B6">
        <w:rPr>
          <w:rFonts w:ascii="Times New Roman" w:hAnsi="Times New Roman" w:cs="Times New Roman"/>
          <w:b/>
          <w:sz w:val="24"/>
          <w:szCs w:val="24"/>
        </w:rPr>
        <w:t xml:space="preserve"> требования к результатам освоения модуля</w:t>
      </w:r>
    </w:p>
    <w:p w:rsidR="00101431" w:rsidRPr="00D36469" w:rsidRDefault="0010143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3F1">
        <w:rPr>
          <w:rFonts w:ascii="Times New Roman" w:hAnsi="Times New Roman" w:cs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обучающийся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в ходе освоения </w:t>
      </w:r>
      <w:r w:rsidRPr="00D36469">
        <w:rPr>
          <w:rFonts w:ascii="Times New Roman" w:hAnsi="Times New Roman" w:cs="Times New Roman"/>
          <w:sz w:val="24"/>
          <w:szCs w:val="24"/>
        </w:rPr>
        <w:t>профессионального модуля должен:</w:t>
      </w:r>
    </w:p>
    <w:p w:rsidR="00B72DD5" w:rsidRPr="00AB16B6" w:rsidRDefault="00B72DD5" w:rsidP="00101431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C/01.3:</w:t>
      </w:r>
    </w:p>
    <w:p w:rsidR="00B72DD5" w:rsidRPr="00101431" w:rsidRDefault="00B72DD5" w:rsidP="00101431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1431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опыт: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>ПО</w:t>
      </w:r>
      <w:proofErr w:type="gramStart"/>
      <w:r w:rsidRPr="002B1EE8">
        <w:rPr>
          <w:rFonts w:ascii="Times New Roman" w:hAnsi="Times New Roman" w:cs="Times New Roman"/>
          <w:sz w:val="24"/>
        </w:rPr>
        <w:t>1</w:t>
      </w:r>
      <w:proofErr w:type="gramEnd"/>
      <w:r w:rsidRPr="002B1EE8">
        <w:rPr>
          <w:rFonts w:ascii="Times New Roman" w:hAnsi="Times New Roman" w:cs="Times New Roman"/>
          <w:sz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</w:rPr>
        <w:t>определения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>ПО</w:t>
      </w:r>
      <w:proofErr w:type="gramStart"/>
      <w:r w:rsidRPr="002B1EE8">
        <w:rPr>
          <w:rFonts w:ascii="Times New Roman" w:hAnsi="Times New Roman" w:cs="Times New Roman"/>
          <w:sz w:val="24"/>
        </w:rPr>
        <w:t>2</w:t>
      </w:r>
      <w:proofErr w:type="gramEnd"/>
      <w:r w:rsidRPr="002B1EE8">
        <w:rPr>
          <w:rFonts w:ascii="Times New Roman" w:hAnsi="Times New Roman" w:cs="Times New Roman"/>
          <w:sz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</w:rPr>
        <w:t>проверки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 xml:space="preserve">ПО3 - </w:t>
      </w:r>
      <w:r w:rsidR="002B1EE8" w:rsidRPr="002B1EE8">
        <w:rPr>
          <w:rFonts w:ascii="Times New Roman" w:hAnsi="Times New Roman" w:cs="Times New Roman"/>
          <w:sz w:val="24"/>
        </w:rPr>
        <w:t>проверки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>ПО</w:t>
      </w:r>
      <w:proofErr w:type="gramStart"/>
      <w:r w:rsidRPr="002B1EE8">
        <w:rPr>
          <w:rFonts w:ascii="Times New Roman" w:hAnsi="Times New Roman" w:cs="Times New Roman"/>
          <w:sz w:val="24"/>
        </w:rPr>
        <w:t>4</w:t>
      </w:r>
      <w:proofErr w:type="gramEnd"/>
      <w:r w:rsidRPr="002B1EE8">
        <w:rPr>
          <w:rFonts w:ascii="Times New Roman" w:hAnsi="Times New Roman" w:cs="Times New Roman"/>
          <w:sz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</w:rPr>
        <w:t>распределения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lastRenderedPageBreak/>
        <w:t xml:space="preserve">ПО5 - </w:t>
      </w:r>
      <w:r w:rsidR="002B1EE8" w:rsidRPr="002B1EE8">
        <w:rPr>
          <w:rFonts w:ascii="Times New Roman" w:hAnsi="Times New Roman" w:cs="Times New Roman"/>
          <w:sz w:val="24"/>
        </w:rPr>
        <w:t>предъявления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>ПО</w:t>
      </w:r>
      <w:proofErr w:type="gramStart"/>
      <w:r w:rsidRPr="002B1EE8">
        <w:rPr>
          <w:rFonts w:ascii="Times New Roman" w:hAnsi="Times New Roman" w:cs="Times New Roman"/>
          <w:sz w:val="24"/>
        </w:rPr>
        <w:t>6</w:t>
      </w:r>
      <w:proofErr w:type="gramEnd"/>
      <w:r w:rsidRPr="002B1EE8">
        <w:rPr>
          <w:rFonts w:ascii="Times New Roman" w:hAnsi="Times New Roman" w:cs="Times New Roman"/>
          <w:sz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</w:rPr>
        <w:t>приема груза к перевозке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>ПО</w:t>
      </w:r>
      <w:proofErr w:type="gramStart"/>
      <w:r w:rsidRPr="002B1EE8">
        <w:rPr>
          <w:rFonts w:ascii="Times New Roman" w:hAnsi="Times New Roman" w:cs="Times New Roman"/>
          <w:sz w:val="24"/>
        </w:rPr>
        <w:t>7</w:t>
      </w:r>
      <w:proofErr w:type="gramEnd"/>
      <w:r w:rsidRPr="002B1EE8">
        <w:rPr>
          <w:rFonts w:ascii="Times New Roman" w:hAnsi="Times New Roman" w:cs="Times New Roman"/>
          <w:sz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</w:rPr>
        <w:t>оформления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B4B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  <w:szCs w:val="24"/>
        </w:rPr>
        <w:t>пользоваться автоматизированными системами при выполнении погрузочно-</w:t>
      </w:r>
      <w:r w:rsidR="002B1EE8" w:rsidRPr="002B1EE8">
        <w:rPr>
          <w:rFonts w:ascii="Times New Roman" w:hAnsi="Times New Roman" w:cs="Times New Roman"/>
          <w:sz w:val="24"/>
        </w:rPr>
        <w:t>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>У</w:t>
      </w:r>
      <w:proofErr w:type="gramStart"/>
      <w:r w:rsidRPr="002B1EE8">
        <w:rPr>
          <w:rFonts w:ascii="Times New Roman" w:hAnsi="Times New Roman" w:cs="Times New Roman"/>
          <w:sz w:val="24"/>
        </w:rPr>
        <w:t>2</w:t>
      </w:r>
      <w:proofErr w:type="gramEnd"/>
      <w:r w:rsidRPr="002B1EE8">
        <w:rPr>
          <w:rFonts w:ascii="Times New Roman" w:hAnsi="Times New Roman" w:cs="Times New Roman"/>
          <w:sz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</w:rPr>
        <w:t>пользоваться устройствами связи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 xml:space="preserve">У3 - </w:t>
      </w:r>
      <w:r w:rsidR="002B1EE8" w:rsidRPr="002B1EE8">
        <w:rPr>
          <w:rFonts w:ascii="Times New Roman" w:hAnsi="Times New Roman" w:cs="Times New Roman"/>
          <w:sz w:val="24"/>
        </w:rPr>
        <w:t>пользоваться весовыми приборами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>У</w:t>
      </w:r>
      <w:proofErr w:type="gramStart"/>
      <w:r w:rsidRPr="002B1EE8">
        <w:rPr>
          <w:rFonts w:ascii="Times New Roman" w:hAnsi="Times New Roman" w:cs="Times New Roman"/>
          <w:sz w:val="24"/>
        </w:rPr>
        <w:t>4</w:t>
      </w:r>
      <w:proofErr w:type="gramEnd"/>
      <w:r w:rsidRPr="002B1EE8">
        <w:rPr>
          <w:rFonts w:ascii="Times New Roman" w:hAnsi="Times New Roman" w:cs="Times New Roman"/>
          <w:sz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</w:rPr>
        <w:t>определять неисправности весовых приборов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B4B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  <w:szCs w:val="24"/>
        </w:rPr>
        <w:t>нормативно-технические и руководящие документы по выполнению погрузочно-разгрузочных операций при работе с грузом, погруженным в вагон, принятым на грузовой терминал (склад)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  <w:szCs w:val="24"/>
        </w:rPr>
        <w:t>технические условия размещения и крепления груза в вагонах при выполнении погрузочно-разгрузочных операций при работе с грузом, погруженным в вагон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З3 - </w:t>
      </w:r>
      <w:r w:rsidR="002B1EE8" w:rsidRPr="002B1EE8">
        <w:rPr>
          <w:rFonts w:ascii="Times New Roman" w:hAnsi="Times New Roman" w:cs="Times New Roman"/>
          <w:sz w:val="24"/>
          <w:szCs w:val="24"/>
        </w:rPr>
        <w:t>устройство грузовых вагонов и порядок обслуживания систем и установок в них в объеме, необходимом для выполнения трудовых функций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  <w:szCs w:val="24"/>
        </w:rPr>
        <w:t>правила перевозки груза в части, регламентирующей выполнение трудовых функций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З5 - </w:t>
      </w:r>
      <w:r w:rsidR="002B1EE8" w:rsidRPr="002B1EE8">
        <w:rPr>
          <w:rFonts w:ascii="Times New Roman" w:hAnsi="Times New Roman" w:cs="Times New Roman"/>
          <w:sz w:val="24"/>
          <w:szCs w:val="24"/>
        </w:rPr>
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  <w:szCs w:val="24"/>
        </w:rPr>
        <w:t>порядок приема, составления и передачи информационных сообщений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2B1EE8" w:rsidRPr="002B1EE8">
        <w:rPr>
          <w:rFonts w:ascii="Times New Roman" w:hAnsi="Times New Roman" w:cs="Times New Roman"/>
          <w:sz w:val="24"/>
          <w:szCs w:val="24"/>
        </w:rPr>
        <w:t>порядок работы в автоматизированных системах при выполнении погрузочно-разгрузочных операций при работе с грузом, погруженным в вагон, принятым на грузовой терминал (склад)</w:t>
      </w:r>
      <w:r w:rsidR="002B1EE8">
        <w:rPr>
          <w:rFonts w:ascii="Times New Roman" w:hAnsi="Times New Roman" w:cs="Times New Roman"/>
          <w:sz w:val="24"/>
          <w:szCs w:val="24"/>
        </w:rPr>
        <w:t>;</w:t>
      </w:r>
    </w:p>
    <w:p w:rsidR="002B1EE8" w:rsidRDefault="002B1EE8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З8 - </w:t>
      </w:r>
      <w:r w:rsidRPr="002B1EE8">
        <w:rPr>
          <w:rFonts w:ascii="Times New Roman" w:hAnsi="Times New Roman" w:cs="Times New Roman"/>
          <w:sz w:val="24"/>
          <w:szCs w:val="24"/>
        </w:rPr>
        <w:t>правила технической эксплуатации железных дорог в части, регламентирующей выполнение трудовых функций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2B1EE8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B1EE8">
        <w:rPr>
          <w:rFonts w:ascii="Times New Roman" w:hAnsi="Times New Roman" w:cs="Times New Roman"/>
          <w:sz w:val="24"/>
          <w:szCs w:val="24"/>
        </w:rPr>
        <w:t xml:space="preserve">требования охраны труда, </w:t>
      </w:r>
      <w:proofErr w:type="spellStart"/>
      <w:r w:rsidRPr="002B1EE8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2B1EE8">
        <w:rPr>
          <w:rFonts w:ascii="Times New Roman" w:hAnsi="Times New Roman" w:cs="Times New Roman"/>
          <w:sz w:val="24"/>
          <w:szCs w:val="24"/>
        </w:rPr>
        <w:t>, пожарной безопасности в части, регламентирующей выполнение трудовых функций</w:t>
      </w:r>
      <w:r w:rsidR="00F40B4B" w:rsidRPr="00F40B4B">
        <w:rPr>
          <w:rFonts w:ascii="Times New Roman" w:hAnsi="Times New Roman" w:cs="Times New Roman"/>
          <w:sz w:val="24"/>
          <w:szCs w:val="24"/>
        </w:rPr>
        <w:t>.</w:t>
      </w:r>
    </w:p>
    <w:p w:rsid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4B">
        <w:rPr>
          <w:rFonts w:ascii="Times New Roman" w:hAnsi="Times New Roman" w:cs="Times New Roman"/>
          <w:b/>
          <w:sz w:val="24"/>
          <w:szCs w:val="24"/>
        </w:rPr>
        <w:t>C/02.3: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B4B">
        <w:rPr>
          <w:rFonts w:ascii="Times New Roman" w:hAnsi="Times New Roman" w:cs="Times New Roman"/>
          <w:b/>
          <w:i/>
          <w:sz w:val="24"/>
          <w:szCs w:val="24"/>
        </w:rPr>
        <w:t xml:space="preserve">иметь практический опыт: 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lastRenderedPageBreak/>
        <w:t>ПО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2B1EE8">
        <w:rPr>
          <w:rFonts w:ascii="Times New Roman" w:hAnsi="Times New Roman"/>
        </w:rPr>
        <w:t>о</w:t>
      </w:r>
      <w:r w:rsidR="002B1EE8" w:rsidRPr="00D6621B">
        <w:rPr>
          <w:rFonts w:ascii="Times New Roman" w:hAnsi="Times New Roman"/>
        </w:rPr>
        <w:t>смотр</w:t>
      </w:r>
      <w:r w:rsidR="002B1EE8">
        <w:rPr>
          <w:rFonts w:ascii="Times New Roman" w:hAnsi="Times New Roman"/>
        </w:rPr>
        <w:t>а</w:t>
      </w:r>
      <w:r w:rsidR="002B1EE8" w:rsidRPr="00D6621B">
        <w:rPr>
          <w:rFonts w:ascii="Times New Roman" w:hAnsi="Times New Roman"/>
        </w:rPr>
        <w:t xml:space="preserve">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ПО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2B1EE8">
        <w:rPr>
          <w:rFonts w:ascii="Times New Roman" w:hAnsi="Times New Roman"/>
        </w:rPr>
        <w:t>п</w:t>
      </w:r>
      <w:r w:rsidR="002B1EE8" w:rsidRPr="00D6621B">
        <w:rPr>
          <w:rFonts w:ascii="Times New Roman" w:hAnsi="Times New Roman"/>
        </w:rPr>
        <w:t>ередач</w:t>
      </w:r>
      <w:r w:rsidR="002B1EE8">
        <w:rPr>
          <w:rFonts w:ascii="Times New Roman" w:hAnsi="Times New Roman"/>
        </w:rPr>
        <w:t>и</w:t>
      </w:r>
      <w:r w:rsidR="002B1EE8" w:rsidRPr="00D6621B">
        <w:rPr>
          <w:rFonts w:ascii="Times New Roman" w:hAnsi="Times New Roman"/>
        </w:rPr>
        <w:t xml:space="preserve">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ПО3 - </w:t>
      </w:r>
      <w:r w:rsidR="002B1EE8">
        <w:rPr>
          <w:rFonts w:ascii="Times New Roman" w:hAnsi="Times New Roman"/>
        </w:rPr>
        <w:t>в</w:t>
      </w:r>
      <w:r w:rsidR="002B1EE8" w:rsidRPr="00D6621B">
        <w:rPr>
          <w:rFonts w:ascii="Times New Roman" w:hAnsi="Times New Roman"/>
        </w:rPr>
        <w:t>едени</w:t>
      </w:r>
      <w:r w:rsidR="002B1EE8">
        <w:rPr>
          <w:rFonts w:ascii="Times New Roman" w:hAnsi="Times New Roman"/>
        </w:rPr>
        <w:t>я</w:t>
      </w:r>
      <w:r w:rsidR="002B1EE8" w:rsidRPr="00D6621B">
        <w:rPr>
          <w:rFonts w:ascii="Times New Roman" w:hAnsi="Times New Roman"/>
        </w:rPr>
        <w:t xml:space="preserve">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B4B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2B1EE8" w:rsidRPr="0060657F">
        <w:rPr>
          <w:rFonts w:ascii="Times New Roman" w:hAnsi="Times New Roman" w:cs="Times New Roman"/>
          <w:sz w:val="24"/>
          <w:szCs w:val="24"/>
        </w:rPr>
        <w:t>определять нарушения размещения и крепления груза в вагоне согласно техническим условиям размещения и крепления груза или правилам перевозки груза</w:t>
      </w:r>
      <w:r w:rsidR="00735F8B" w:rsidRPr="0060657F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пользоваться автоматизированными системами при оформлении документации о результатах коммерческого осмотра вагонов согласно техническим условиям размещения и крепления груза или правилам перевозки груза</w:t>
      </w:r>
      <w:r w:rsidR="00735F8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У3 -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</w:r>
      <w:r w:rsidR="00735F8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B4B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60657F" w:rsidRPr="0060657F">
        <w:rPr>
          <w:rFonts w:ascii="Times New Roman" w:hAnsi="Times New Roman" w:cs="Times New Roman"/>
          <w:sz w:val="24"/>
          <w:szCs w:val="24"/>
        </w:rPr>
        <w:t>нормативно-технические и руководящие документы по проверке состояния и правильности размещения и крепления груза в вагоне;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60657F" w:rsidRPr="0060657F">
        <w:rPr>
          <w:rFonts w:ascii="Times New Roman" w:hAnsi="Times New Roman" w:cs="Times New Roman"/>
          <w:sz w:val="24"/>
          <w:szCs w:val="24"/>
        </w:rPr>
        <w:t>устройство грузовых вагонов, порядок обслуживания систем и установок грузовых вагонах в объеме, необходимом для выполнения трудовых функций;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З3 - </w:t>
      </w:r>
      <w:r w:rsidR="0060657F" w:rsidRPr="0060657F">
        <w:rPr>
          <w:rFonts w:ascii="Times New Roman" w:hAnsi="Times New Roman" w:cs="Times New Roman"/>
          <w:sz w:val="24"/>
          <w:szCs w:val="24"/>
        </w:rPr>
        <w:t>технические условия размещения и крепления груза в вагоне при проверке состояния и правильности размещения и крепления груза в вагоне в объеме, необходимом для выполнения трудовых функций</w:t>
      </w:r>
      <w:r w:rsidR="0060657F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правила перевозки груза в части, регламентирующей выполнение трудовых функций</w:t>
      </w:r>
      <w:r w:rsidR="0060657F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З5 -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правила перевозки негабаритного и тяжеловесного груза при проверке состояния и правильности размещения и крепления груза в вагоне в части, регламентирующей выполнение трудовых функций</w:t>
      </w:r>
      <w:r w:rsidR="0060657F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60657F" w:rsidRPr="0060657F">
        <w:rPr>
          <w:rFonts w:ascii="Times New Roman" w:hAnsi="Times New Roman" w:cs="Times New Roman"/>
          <w:sz w:val="24"/>
          <w:szCs w:val="24"/>
        </w:rPr>
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 в объеме, необходимом для выполнения трудовых функций</w:t>
      </w:r>
      <w:r w:rsidR="0060657F">
        <w:rPr>
          <w:rFonts w:ascii="Times New Roman" w:hAnsi="Times New Roman" w:cs="Times New Roman"/>
          <w:sz w:val="24"/>
          <w:szCs w:val="24"/>
        </w:rPr>
        <w:t>;</w:t>
      </w:r>
    </w:p>
    <w:p w:rsidR="0060657F" w:rsidRPr="0060657F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F40B4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40B4B">
        <w:rPr>
          <w:rFonts w:ascii="Times New Roman" w:hAnsi="Times New Roman" w:cs="Times New Roman"/>
          <w:sz w:val="24"/>
          <w:szCs w:val="24"/>
        </w:rPr>
        <w:t xml:space="preserve">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порядок работы в автоматизированных системах при проверке состояния и правильности размещения и крепления груза в вагоне;</w:t>
      </w:r>
    </w:p>
    <w:p w:rsidR="0060657F" w:rsidRPr="0060657F" w:rsidRDefault="0060657F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57F">
        <w:rPr>
          <w:rFonts w:ascii="Times New Roman" w:hAnsi="Times New Roman" w:cs="Times New Roman"/>
          <w:sz w:val="24"/>
          <w:szCs w:val="24"/>
        </w:rPr>
        <w:t>З8 - правила технической эксплуатации железных дорог в части, регламентирующей выполнение трудовых функций;</w:t>
      </w:r>
    </w:p>
    <w:p w:rsidR="00101431" w:rsidRDefault="0060657F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57F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60657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60657F">
        <w:rPr>
          <w:rFonts w:ascii="Times New Roman" w:hAnsi="Times New Roman" w:cs="Times New Roman"/>
          <w:sz w:val="24"/>
          <w:szCs w:val="24"/>
        </w:rPr>
        <w:t xml:space="preserve"> - требования охраны труда, </w:t>
      </w:r>
      <w:proofErr w:type="spellStart"/>
      <w:r w:rsidRPr="0060657F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60657F">
        <w:rPr>
          <w:rFonts w:ascii="Times New Roman" w:hAnsi="Times New Roman" w:cs="Times New Roman"/>
          <w:sz w:val="24"/>
          <w:szCs w:val="24"/>
        </w:rPr>
        <w:t>, пожарной безопасности в части, регламентирующей выполнение трудовых функций</w:t>
      </w:r>
      <w:r w:rsidR="00F40B4B" w:rsidRPr="00F40B4B">
        <w:rPr>
          <w:rFonts w:ascii="Times New Roman" w:hAnsi="Times New Roman" w:cs="Times New Roman"/>
          <w:sz w:val="24"/>
          <w:szCs w:val="24"/>
        </w:rPr>
        <w:t>.</w:t>
      </w:r>
    </w:p>
    <w:p w:rsid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1.4 Перечень учебно</w:t>
      </w:r>
      <w:r w:rsidR="00101431">
        <w:rPr>
          <w:rFonts w:ascii="Times New Roman" w:hAnsi="Times New Roman" w:cs="Times New Roman"/>
          <w:b/>
          <w:sz w:val="24"/>
          <w:szCs w:val="24"/>
        </w:rPr>
        <w:t>-</w:t>
      </w:r>
      <w:r w:rsidRPr="00AB16B6">
        <w:rPr>
          <w:rFonts w:ascii="Times New Roman" w:hAnsi="Times New Roman" w:cs="Times New Roman"/>
          <w:b/>
          <w:sz w:val="24"/>
          <w:szCs w:val="24"/>
        </w:rPr>
        <w:t xml:space="preserve">методического обеспечения для самостоятельной работы </w:t>
      </w:r>
      <w:proofErr w:type="gramStart"/>
      <w:r w:rsidRPr="00AB16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B16B6">
        <w:rPr>
          <w:rFonts w:ascii="Times New Roman" w:hAnsi="Times New Roman" w:cs="Times New Roman"/>
          <w:b/>
          <w:sz w:val="24"/>
          <w:szCs w:val="24"/>
        </w:rPr>
        <w:t xml:space="preserve"> по дисциплине: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Виды, перечень и содержание внеаудиторной самостоятельной работы установлены преподавателями самостоятельно с учетом мнения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>.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Объем времени, запланированный на каждый из видов внеаудиторной самостоятельной работы соответствует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ее трудоемкости.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Для выполнения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запланированных видов внеаудиторной самостоятельной работы имеется следующее учебно</w:t>
      </w:r>
      <w:r w:rsidR="00101431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>методическое обеспечение:</w:t>
      </w:r>
    </w:p>
    <w:p w:rsidR="003333F1" w:rsidRPr="00AB16B6" w:rsidRDefault="004F4A5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м</w:t>
      </w:r>
      <w:r w:rsidR="003333F1" w:rsidRPr="00AB16B6">
        <w:rPr>
          <w:rFonts w:ascii="Times New Roman" w:hAnsi="Times New Roman" w:cs="Times New Roman"/>
          <w:sz w:val="24"/>
          <w:szCs w:val="24"/>
        </w:rPr>
        <w:t>етодические указания по выполнению самостоятельных работ.</w:t>
      </w:r>
    </w:p>
    <w:p w:rsidR="00101431" w:rsidRDefault="0010143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1.5 Перечень используемых методов обучения:</w:t>
      </w:r>
    </w:p>
    <w:p w:rsidR="00B72DD5" w:rsidRPr="00AB16B6" w:rsidRDefault="00B72DD5" w:rsidP="0010143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Пассивные: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lastRenderedPageBreak/>
        <w:t xml:space="preserve">- лекции традиционные без применения </w:t>
      </w:r>
      <w:proofErr w:type="spellStart"/>
      <w:r w:rsidRPr="00AB16B6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AB16B6">
        <w:rPr>
          <w:rFonts w:ascii="Times New Roman" w:hAnsi="Times New Roman" w:cs="Times New Roman"/>
          <w:sz w:val="24"/>
          <w:szCs w:val="24"/>
        </w:rPr>
        <w:t xml:space="preserve"> средств и без раздаточного материала;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рассказ;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тесты;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2DD5" w:rsidRPr="00AB16B6" w:rsidRDefault="00B72DD5" w:rsidP="0010143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Активные и интерактивные: 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- </w:t>
      </w:r>
      <w:r w:rsidRPr="00AB16B6">
        <w:rPr>
          <w:rFonts w:ascii="Times New Roman" w:hAnsi="Times New Roman" w:cs="Times New Roman"/>
          <w:bCs/>
          <w:iCs/>
          <w:sz w:val="24"/>
          <w:szCs w:val="24"/>
        </w:rPr>
        <w:t>активные и интерактивные лекции;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(</w:t>
      </w:r>
      <w:r w:rsidRPr="00AB16B6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AB16B6" w:rsidRDefault="003333F1" w:rsidP="001A2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br w:type="page"/>
      </w: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2 РЕЗУЛЬТАТЫ ОСВОЕНИЯ ПРОФЕССИОНАЛЬНОГО МОДУЛЯ</w:t>
      </w:r>
    </w:p>
    <w:p w:rsidR="00BC6BCA" w:rsidRPr="00AB16B6" w:rsidRDefault="00BC6BCA" w:rsidP="0085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DD5" w:rsidRPr="00AB16B6" w:rsidRDefault="00B72DD5" w:rsidP="00857C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color w:val="000000"/>
          <w:sz w:val="24"/>
          <w:szCs w:val="24"/>
        </w:rPr>
        <w:t>Результатом освоения программы профессионального модуля является овладение обучающимися видом профессиональной деятельности (ВПД):</w:t>
      </w:r>
      <w:r w:rsidRPr="00AB16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C7423E" w:rsidRPr="00C7423E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C7423E" w:rsidRPr="00AB16B6">
        <w:rPr>
          <w:rFonts w:ascii="Times New Roman" w:hAnsi="Times New Roman" w:cs="Times New Roman"/>
          <w:i/>
          <w:sz w:val="24"/>
          <w:szCs w:val="24"/>
        </w:rPr>
        <w:t>ыполнение работ по одной или нескольким профессиям рабочих, должностям служащих (17244 Приёмосдатчик груза и багажа)</w:t>
      </w:r>
      <w:r w:rsidR="00C7423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0657F" w:rsidRPr="0060657F">
        <w:rPr>
          <w:rFonts w:ascii="Times New Roman" w:hAnsi="Times New Roman" w:cs="Times New Roman"/>
          <w:i/>
          <w:sz w:val="24"/>
          <w:szCs w:val="24"/>
        </w:rPr>
        <w:t>Выполнение погрузочно-разгрузочных операций, проверка состояния и правильности размещения и крепления груза в вагонах, на грузовом терминале (складе) согласно техническим условиям размещения и крепления груза или правилам перевозки груза</w:t>
      </w:r>
      <w:r w:rsidRPr="00AB16B6">
        <w:rPr>
          <w:rFonts w:ascii="Times New Roman" w:hAnsi="Times New Roman" w:cs="Times New Roman"/>
          <w:i/>
          <w:sz w:val="24"/>
          <w:szCs w:val="24"/>
        </w:rPr>
        <w:t>)</w:t>
      </w:r>
      <w:r w:rsidRPr="00AB16B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AB16B6">
        <w:rPr>
          <w:rFonts w:ascii="Times New Roman" w:hAnsi="Times New Roman" w:cs="Times New Roman"/>
          <w:color w:val="000000"/>
          <w:sz w:val="24"/>
          <w:szCs w:val="24"/>
        </w:rPr>
        <w:t>в том числе профессиональными (ПК) и общими (ОК) компетенциями:</w:t>
      </w:r>
      <w:proofErr w:type="gramEnd"/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"/>
        <w:gridCol w:w="9282"/>
      </w:tblGrid>
      <w:tr w:rsidR="003333F1" w:rsidRPr="00AB16B6" w:rsidTr="00AD12A7">
        <w:trPr>
          <w:trHeight w:val="651"/>
        </w:trPr>
        <w:tc>
          <w:tcPr>
            <w:tcW w:w="452" w:type="pct"/>
            <w:shd w:val="clear" w:color="auto" w:fill="auto"/>
            <w:vAlign w:val="center"/>
          </w:tcPr>
          <w:p w:rsidR="003333F1" w:rsidRPr="00AB16B6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548" w:type="pct"/>
            <w:shd w:val="clear" w:color="auto" w:fill="auto"/>
            <w:vAlign w:val="center"/>
          </w:tcPr>
          <w:p w:rsidR="003333F1" w:rsidRPr="00AB16B6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4.1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60657F" w:rsidP="00AB16B6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12116">
              <w:rPr>
                <w:rStyle w:val="af5"/>
                <w:color w:val="000000"/>
                <w:sz w:val="24"/>
                <w:szCs w:val="24"/>
              </w:rPr>
              <w:t>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4.2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60657F" w:rsidP="00AB16B6">
            <w:pPr>
              <w:pStyle w:val="ab"/>
              <w:spacing w:before="0" w:after="0"/>
              <w:jc w:val="both"/>
            </w:pPr>
            <w:r w:rsidRPr="00F12116">
              <w:rPr>
                <w:rStyle w:val="af5"/>
                <w:color w:val="000000"/>
              </w:rPr>
              <w:t>Проверка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  <w:r w:rsidRPr="00006E97">
              <w:rPr>
                <w:rStyle w:val="af5"/>
                <w:color w:val="000000"/>
              </w:rPr>
              <w:t>.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01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BCA" w:rsidRPr="00AB16B6" w:rsidRDefault="00BC6BCA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 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8929"/>
      </w:tblGrid>
      <w:tr w:rsidR="004845E6" w:rsidRPr="00AB16B6" w:rsidTr="00AD12A7">
        <w:trPr>
          <w:trHeight w:val="651"/>
        </w:trPr>
        <w:tc>
          <w:tcPr>
            <w:tcW w:w="625" w:type="pct"/>
            <w:shd w:val="clear" w:color="auto" w:fill="auto"/>
            <w:vAlign w:val="center"/>
          </w:tcPr>
          <w:p w:rsidR="004845E6" w:rsidRPr="00AB16B6" w:rsidRDefault="004845E6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75" w:type="pct"/>
            <w:shd w:val="clear" w:color="auto" w:fill="auto"/>
            <w:vAlign w:val="center"/>
          </w:tcPr>
          <w:p w:rsidR="004845E6" w:rsidRPr="00AB16B6" w:rsidRDefault="004845E6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4845E6" w:rsidRPr="00AB16B6" w:rsidTr="00AD12A7">
        <w:tc>
          <w:tcPr>
            <w:tcW w:w="625" w:type="pct"/>
            <w:shd w:val="clear" w:color="auto" w:fill="auto"/>
          </w:tcPr>
          <w:p w:rsidR="004845E6" w:rsidRPr="00AB16B6" w:rsidRDefault="004845E6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13</w:t>
            </w:r>
          </w:p>
        </w:tc>
        <w:tc>
          <w:tcPr>
            <w:tcW w:w="4375" w:type="pct"/>
            <w:shd w:val="clear" w:color="auto" w:fill="auto"/>
          </w:tcPr>
          <w:p w:rsidR="004845E6" w:rsidRPr="00AB16B6" w:rsidRDefault="004845E6" w:rsidP="00C7423E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Готовность </w:t>
            </w:r>
            <w:proofErr w:type="gramStart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обучающегося</w:t>
            </w:r>
            <w:proofErr w:type="gramEnd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4845E6" w:rsidRPr="00AB16B6" w:rsidTr="00AD12A7">
        <w:tc>
          <w:tcPr>
            <w:tcW w:w="625" w:type="pct"/>
            <w:shd w:val="clear" w:color="auto" w:fill="auto"/>
          </w:tcPr>
          <w:p w:rsidR="004845E6" w:rsidRPr="00AB16B6" w:rsidRDefault="004845E6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19</w:t>
            </w:r>
          </w:p>
        </w:tc>
        <w:tc>
          <w:tcPr>
            <w:tcW w:w="4375" w:type="pct"/>
            <w:shd w:val="clear" w:color="auto" w:fill="auto"/>
          </w:tcPr>
          <w:p w:rsidR="004845E6" w:rsidRPr="00AB16B6" w:rsidRDefault="004845E6" w:rsidP="00C7423E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Уважительное отношение </w:t>
            </w:r>
            <w:proofErr w:type="gramStart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 результатам собственного и чужого труда.</w:t>
            </w:r>
          </w:p>
        </w:tc>
      </w:tr>
      <w:tr w:rsidR="004845E6" w:rsidRPr="00AB16B6" w:rsidTr="00AD12A7">
        <w:tc>
          <w:tcPr>
            <w:tcW w:w="625" w:type="pct"/>
            <w:shd w:val="clear" w:color="auto" w:fill="auto"/>
          </w:tcPr>
          <w:p w:rsidR="004845E6" w:rsidRPr="00AB16B6" w:rsidRDefault="004845E6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25</w:t>
            </w:r>
          </w:p>
        </w:tc>
        <w:tc>
          <w:tcPr>
            <w:tcW w:w="4375" w:type="pct"/>
            <w:shd w:val="clear" w:color="auto" w:fill="auto"/>
          </w:tcPr>
          <w:p w:rsidR="004845E6" w:rsidRPr="00AB16B6" w:rsidRDefault="004845E6" w:rsidP="00C7423E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Способный</w:t>
            </w:r>
            <w:proofErr w:type="gramEnd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инноваций.</w:t>
            </w:r>
          </w:p>
        </w:tc>
      </w:tr>
      <w:tr w:rsidR="004845E6" w:rsidRPr="00AB16B6" w:rsidTr="00AD12A7">
        <w:tc>
          <w:tcPr>
            <w:tcW w:w="625" w:type="pct"/>
            <w:shd w:val="clear" w:color="auto" w:fill="auto"/>
          </w:tcPr>
          <w:p w:rsidR="004845E6" w:rsidRPr="00AB16B6" w:rsidRDefault="004845E6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27</w:t>
            </w:r>
          </w:p>
        </w:tc>
        <w:tc>
          <w:tcPr>
            <w:tcW w:w="4375" w:type="pct"/>
            <w:shd w:val="clear" w:color="auto" w:fill="auto"/>
          </w:tcPr>
          <w:p w:rsidR="004845E6" w:rsidRPr="00AB16B6" w:rsidRDefault="004845E6" w:rsidP="00C7423E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Проявляющий</w:t>
            </w:r>
            <w:proofErr w:type="gramEnd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333F1" w:rsidRPr="00AB16B6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AB16B6" w:rsidRDefault="003333F1" w:rsidP="001A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3 СТРУКТУРА И СОДЕРЖАНИЕ ПРОФЕССИОНАЛЬНОГО МОДУЛЯ</w:t>
      </w:r>
    </w:p>
    <w:p w:rsidR="00BC6BCA" w:rsidRPr="00AB16B6" w:rsidRDefault="00BC6BCA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23E" w:rsidRPr="003333F1" w:rsidRDefault="00C7423E" w:rsidP="00C742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C7423E" w:rsidRPr="003333F1" w:rsidRDefault="00C7423E" w:rsidP="00C742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70"/>
        <w:gridCol w:w="993"/>
        <w:gridCol w:w="849"/>
        <w:gridCol w:w="993"/>
        <w:gridCol w:w="1273"/>
        <w:gridCol w:w="1279"/>
        <w:gridCol w:w="849"/>
        <w:gridCol w:w="1276"/>
        <w:gridCol w:w="1133"/>
        <w:gridCol w:w="1276"/>
      </w:tblGrid>
      <w:tr w:rsidR="003333F1" w:rsidRPr="00C7423E" w:rsidTr="00A058D6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Коды </w:t>
            </w:r>
            <w:proofErr w:type="spellStart"/>
            <w:proofErr w:type="gramStart"/>
            <w:r w:rsidRPr="00C7423E">
              <w:rPr>
                <w:rFonts w:ascii="Times New Roman" w:hAnsi="Times New Roman" w:cs="Times New Roman"/>
                <w:b/>
              </w:rPr>
              <w:t>профессио</w:t>
            </w:r>
            <w:r w:rsidR="003276BB">
              <w:rPr>
                <w:rFonts w:ascii="Times New Roman" w:hAnsi="Times New Roman" w:cs="Times New Roman"/>
                <w:b/>
              </w:rPr>
              <w:t>-</w:t>
            </w:r>
            <w:r w:rsidRPr="00C7423E">
              <w:rPr>
                <w:rFonts w:ascii="Times New Roman" w:hAnsi="Times New Roman" w:cs="Times New Roman"/>
                <w:b/>
              </w:rPr>
              <w:t>нальных</w:t>
            </w:r>
            <w:proofErr w:type="spellEnd"/>
            <w:proofErr w:type="gramEnd"/>
            <w:r w:rsidRPr="00C7423E">
              <w:rPr>
                <w:rFonts w:ascii="Times New Roman" w:hAnsi="Times New Roman" w:cs="Times New Roman"/>
                <w:b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423E">
              <w:rPr>
                <w:rFonts w:ascii="Times New Roman" w:hAnsi="Times New Roman" w:cs="Times New Roman"/>
                <w:b/>
                <w:iCs/>
              </w:rPr>
              <w:t>Всего часов</w:t>
            </w:r>
          </w:p>
        </w:tc>
        <w:tc>
          <w:tcPr>
            <w:tcW w:w="2095" w:type="pct"/>
            <w:gridSpan w:val="6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74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3333F1" w:rsidRPr="00C7423E" w:rsidTr="00A058D6">
        <w:trPr>
          <w:trHeight w:val="435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2" w:type="pct"/>
            <w:gridSpan w:val="4"/>
          </w:tcPr>
          <w:p w:rsidR="009F4949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Обязательная аудиторная 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учебная нагрузка </w:t>
            </w:r>
            <w:proofErr w:type="gramStart"/>
            <w:r w:rsidRPr="00C7423E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C7423E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Учебная,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423E">
              <w:rPr>
                <w:rFonts w:ascii="Times New Roman" w:hAnsi="Times New Roman" w:cs="Times New Roman"/>
                <w:b/>
              </w:rPr>
              <w:t>Производ</w:t>
            </w:r>
            <w:proofErr w:type="spellEnd"/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423E">
              <w:rPr>
                <w:rFonts w:ascii="Times New Roman" w:hAnsi="Times New Roman" w:cs="Times New Roman"/>
                <w:b/>
              </w:rPr>
              <w:t>ственная</w:t>
            </w:r>
            <w:proofErr w:type="spellEnd"/>
            <w:r w:rsidRPr="00C7423E">
              <w:rPr>
                <w:rFonts w:ascii="Times New Roman" w:hAnsi="Times New Roman" w:cs="Times New Roman"/>
                <w:b/>
              </w:rPr>
              <w:t xml:space="preserve"> (по профилю специальности),</w:t>
            </w:r>
          </w:p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</w:tr>
      <w:tr w:rsidR="003333F1" w:rsidRPr="00C7423E" w:rsidTr="00A058D6">
        <w:trPr>
          <w:trHeight w:val="607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лабораторные работы и практические занятия,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73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3F1" w:rsidRPr="00C7423E" w:rsidTr="00A058D6">
        <w:trPr>
          <w:trHeight w:val="752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19" w:type="pct"/>
          </w:tcPr>
          <w:p w:rsidR="003333F1" w:rsidRPr="00C7423E" w:rsidRDefault="003333F1" w:rsidP="00AB16B6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практическая подготовка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vMerge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3F1" w:rsidRPr="00C7423E" w:rsidTr="00A058D6">
        <w:trPr>
          <w:trHeight w:val="283"/>
        </w:trPr>
        <w:tc>
          <w:tcPr>
            <w:tcW w:w="536" w:type="pc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" w:type="pc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3" w:type="pc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845E6" w:rsidRPr="00C7423E" w:rsidTr="001A2D46">
        <w:tc>
          <w:tcPr>
            <w:tcW w:w="536" w:type="pct"/>
          </w:tcPr>
          <w:p w:rsidR="004845E6" w:rsidRPr="00C7423E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4845E6" w:rsidRPr="00C7423E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4845E6" w:rsidRPr="00C7423E" w:rsidRDefault="004845E6" w:rsidP="00AB16B6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>Раздел 1. Освоение работ по рабочей профессии 17244 Приемосдатчик груза и багажа</w:t>
            </w:r>
          </w:p>
        </w:tc>
        <w:tc>
          <w:tcPr>
            <w:tcW w:w="319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72</w:t>
            </w:r>
          </w:p>
        </w:tc>
        <w:tc>
          <w:tcPr>
            <w:tcW w:w="273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48</w:t>
            </w:r>
          </w:p>
        </w:tc>
        <w:tc>
          <w:tcPr>
            <w:tcW w:w="319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16</w:t>
            </w:r>
          </w:p>
        </w:tc>
        <w:tc>
          <w:tcPr>
            <w:tcW w:w="409" w:type="pct"/>
            <w:shd w:val="clear" w:color="auto" w:fill="auto"/>
          </w:tcPr>
          <w:p w:rsidR="004845E6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24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4845E6" w:rsidRPr="00C7423E" w:rsidTr="001A2D46">
        <w:tc>
          <w:tcPr>
            <w:tcW w:w="536" w:type="pct"/>
          </w:tcPr>
          <w:p w:rsidR="004845E6" w:rsidRPr="00C7423E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4845E6" w:rsidRPr="00C7423E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4845E6" w:rsidRPr="003919BC" w:rsidRDefault="004845E6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 xml:space="preserve">Производственная практика (17244 Приемосдатчик груза и багажа), </w:t>
            </w:r>
            <w:r w:rsidRPr="003919BC">
              <w:rPr>
                <w:rStyle w:val="10pt"/>
                <w:sz w:val="22"/>
                <w:szCs w:val="22"/>
              </w:rPr>
              <w:t>ч</w:t>
            </w:r>
            <w:r w:rsidR="003919BC">
              <w:rPr>
                <w:rStyle w:val="10pt"/>
                <w:sz w:val="22"/>
                <w:szCs w:val="22"/>
              </w:rPr>
              <w:t>асов</w:t>
            </w:r>
          </w:p>
          <w:p w:rsidR="00C7423E" w:rsidRPr="00C7423E" w:rsidRDefault="00C7423E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</w:rPr>
            </w:pPr>
            <w:r w:rsidRPr="00C7423E">
              <w:rPr>
                <w:rStyle w:val="10pt"/>
                <w:i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319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273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09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</w:tr>
      <w:tr w:rsidR="00FF7F7F" w:rsidRPr="00C7423E" w:rsidTr="001A2D46">
        <w:tc>
          <w:tcPr>
            <w:tcW w:w="536" w:type="pct"/>
          </w:tcPr>
          <w:p w:rsidR="00FF7F7F" w:rsidRPr="00C7423E" w:rsidRDefault="00FF7F7F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FF7F7F" w:rsidRPr="00C7423E" w:rsidRDefault="00FF7F7F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FF7F7F" w:rsidRPr="00C7423E" w:rsidRDefault="003919BC" w:rsidP="003919BC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319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73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19" w:type="pct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409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4845E6" w:rsidRPr="00C7423E" w:rsidTr="001A2D46">
        <w:tc>
          <w:tcPr>
            <w:tcW w:w="536" w:type="pct"/>
          </w:tcPr>
          <w:p w:rsidR="004845E6" w:rsidRPr="00C7423E" w:rsidRDefault="004845E6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4845E6" w:rsidRPr="00C7423E" w:rsidRDefault="004845E6" w:rsidP="00AB16B6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>Всего</w:t>
            </w:r>
          </w:p>
        </w:tc>
        <w:tc>
          <w:tcPr>
            <w:tcW w:w="319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108</w:t>
            </w:r>
          </w:p>
        </w:tc>
        <w:tc>
          <w:tcPr>
            <w:tcW w:w="273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48</w:t>
            </w:r>
          </w:p>
        </w:tc>
        <w:tc>
          <w:tcPr>
            <w:tcW w:w="319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16</w:t>
            </w:r>
          </w:p>
        </w:tc>
        <w:tc>
          <w:tcPr>
            <w:tcW w:w="409" w:type="pct"/>
            <w:shd w:val="clear" w:color="auto" w:fill="auto"/>
          </w:tcPr>
          <w:p w:rsidR="004845E6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24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</w:tr>
    </w:tbl>
    <w:p w:rsidR="004845E6" w:rsidRPr="00AB16B6" w:rsidRDefault="004845E6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br w:type="page"/>
      </w: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70"/>
        <w:gridCol w:w="993"/>
        <w:gridCol w:w="849"/>
        <w:gridCol w:w="993"/>
        <w:gridCol w:w="1276"/>
        <w:gridCol w:w="1279"/>
        <w:gridCol w:w="846"/>
        <w:gridCol w:w="1276"/>
        <w:gridCol w:w="1133"/>
        <w:gridCol w:w="1276"/>
      </w:tblGrid>
      <w:tr w:rsidR="003333F1" w:rsidRPr="00C7423E" w:rsidTr="00A058D6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Коды </w:t>
            </w:r>
            <w:proofErr w:type="spellStart"/>
            <w:proofErr w:type="gramStart"/>
            <w:r w:rsidRPr="00C7423E">
              <w:rPr>
                <w:rFonts w:ascii="Times New Roman" w:hAnsi="Times New Roman" w:cs="Times New Roman"/>
                <w:b/>
              </w:rPr>
              <w:t>профессио</w:t>
            </w:r>
            <w:r w:rsidR="003276BB">
              <w:rPr>
                <w:rFonts w:ascii="Times New Roman" w:hAnsi="Times New Roman" w:cs="Times New Roman"/>
                <w:b/>
              </w:rPr>
              <w:t>-</w:t>
            </w:r>
            <w:r w:rsidRPr="00C7423E">
              <w:rPr>
                <w:rFonts w:ascii="Times New Roman" w:hAnsi="Times New Roman" w:cs="Times New Roman"/>
                <w:b/>
              </w:rPr>
              <w:t>нальных</w:t>
            </w:r>
            <w:proofErr w:type="spellEnd"/>
            <w:proofErr w:type="gramEnd"/>
            <w:r w:rsidRPr="00C7423E">
              <w:rPr>
                <w:rFonts w:ascii="Times New Roman" w:hAnsi="Times New Roman" w:cs="Times New Roman"/>
                <w:b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423E">
              <w:rPr>
                <w:rFonts w:ascii="Times New Roman" w:hAnsi="Times New Roman" w:cs="Times New Roman"/>
                <w:b/>
                <w:iCs/>
              </w:rPr>
              <w:t>Всего часов</w:t>
            </w:r>
          </w:p>
        </w:tc>
        <w:tc>
          <w:tcPr>
            <w:tcW w:w="2095" w:type="pct"/>
            <w:gridSpan w:val="6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74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3333F1" w:rsidRPr="00C7423E" w:rsidTr="00A058D6">
        <w:trPr>
          <w:trHeight w:val="435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3" w:type="pct"/>
            <w:gridSpan w:val="4"/>
          </w:tcPr>
          <w:p w:rsidR="009F4949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Обязательная аудиторная 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учебная нагрузка </w:t>
            </w:r>
            <w:proofErr w:type="gramStart"/>
            <w:r w:rsidRPr="00C7423E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C7423E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Учебная,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423E">
              <w:rPr>
                <w:rFonts w:ascii="Times New Roman" w:hAnsi="Times New Roman" w:cs="Times New Roman"/>
                <w:b/>
              </w:rPr>
              <w:t>Производ</w:t>
            </w:r>
            <w:proofErr w:type="spellEnd"/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423E">
              <w:rPr>
                <w:rFonts w:ascii="Times New Roman" w:hAnsi="Times New Roman" w:cs="Times New Roman"/>
                <w:b/>
              </w:rPr>
              <w:t>ственная</w:t>
            </w:r>
            <w:proofErr w:type="spellEnd"/>
            <w:r w:rsidRPr="00C7423E">
              <w:rPr>
                <w:rFonts w:ascii="Times New Roman" w:hAnsi="Times New Roman" w:cs="Times New Roman"/>
                <w:b/>
              </w:rPr>
              <w:t xml:space="preserve"> (по профилю специальности),</w:t>
            </w:r>
          </w:p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</w:tr>
      <w:tr w:rsidR="003333F1" w:rsidRPr="00C7423E" w:rsidTr="00A058D6">
        <w:trPr>
          <w:trHeight w:val="607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лабораторные работы и практические занятия,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72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23E" w:rsidRPr="00C7423E" w:rsidTr="00A058D6">
        <w:trPr>
          <w:trHeight w:val="752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19" w:type="pct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практическая подготовка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pct"/>
            <w:vMerge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23E" w:rsidRPr="00C7423E" w:rsidTr="00A058D6">
        <w:trPr>
          <w:trHeight w:val="390"/>
        </w:trPr>
        <w:tc>
          <w:tcPr>
            <w:tcW w:w="536" w:type="pct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" w:type="pct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2" w:type="pct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7423E" w:rsidRPr="00C7423E" w:rsidTr="001A2D46">
        <w:tc>
          <w:tcPr>
            <w:tcW w:w="536" w:type="pct"/>
          </w:tcPr>
          <w:p w:rsidR="00C51C62" w:rsidRPr="00C7423E" w:rsidRDefault="00C51C62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C51C62" w:rsidRPr="00C7423E" w:rsidRDefault="00C51C62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C51C62" w:rsidRPr="00C7423E" w:rsidRDefault="00C51C62" w:rsidP="00AB16B6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>Раздел 1. Освоение работ по рабочей профессии 17244 Приемосдатчик груза и багажа</w:t>
            </w:r>
          </w:p>
        </w:tc>
        <w:tc>
          <w:tcPr>
            <w:tcW w:w="319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72</w:t>
            </w:r>
          </w:p>
        </w:tc>
        <w:tc>
          <w:tcPr>
            <w:tcW w:w="273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8</w:t>
            </w:r>
          </w:p>
        </w:tc>
        <w:tc>
          <w:tcPr>
            <w:tcW w:w="319" w:type="pct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C51C62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64</w:t>
            </w:r>
          </w:p>
        </w:tc>
        <w:tc>
          <w:tcPr>
            <w:tcW w:w="410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C7423E" w:rsidRPr="00C7423E" w:rsidTr="001A2D46">
        <w:tc>
          <w:tcPr>
            <w:tcW w:w="536" w:type="pct"/>
          </w:tcPr>
          <w:p w:rsidR="00C7423E" w:rsidRPr="00C7423E" w:rsidRDefault="00C7423E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 xml:space="preserve">ПК 4.1, </w:t>
            </w:r>
          </w:p>
          <w:p w:rsidR="00C7423E" w:rsidRPr="00C7423E" w:rsidRDefault="00C7423E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C7423E" w:rsidRPr="00C7423E" w:rsidRDefault="00C7423E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 xml:space="preserve">Производственная практика (17244 Приемосдатчик груза и багажа), </w:t>
            </w:r>
            <w:r w:rsidRPr="003919BC">
              <w:rPr>
                <w:rStyle w:val="10pt"/>
                <w:sz w:val="22"/>
                <w:szCs w:val="22"/>
              </w:rPr>
              <w:t>ч</w:t>
            </w:r>
            <w:r w:rsidR="003919BC">
              <w:rPr>
                <w:rStyle w:val="10pt"/>
                <w:sz w:val="22"/>
                <w:szCs w:val="22"/>
              </w:rPr>
              <w:t>асов</w:t>
            </w:r>
          </w:p>
          <w:p w:rsidR="00C7423E" w:rsidRPr="00C7423E" w:rsidRDefault="00C7423E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</w:rPr>
            </w:pPr>
            <w:r w:rsidRPr="00C7423E">
              <w:rPr>
                <w:rStyle w:val="10pt"/>
                <w:i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319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273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</w:tr>
      <w:tr w:rsidR="003919BC" w:rsidRPr="00C7423E" w:rsidTr="001A2D46">
        <w:tc>
          <w:tcPr>
            <w:tcW w:w="536" w:type="pct"/>
          </w:tcPr>
          <w:p w:rsidR="003919BC" w:rsidRPr="00C7423E" w:rsidRDefault="003919BC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3919BC" w:rsidRPr="00C7423E" w:rsidRDefault="003919BC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3919BC" w:rsidRPr="00C7423E" w:rsidRDefault="003919BC" w:rsidP="005B3450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319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73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19" w:type="pct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272" w:type="pct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C7423E" w:rsidRPr="00C7423E" w:rsidTr="001A2D46">
        <w:trPr>
          <w:trHeight w:val="46"/>
        </w:trPr>
        <w:tc>
          <w:tcPr>
            <w:tcW w:w="536" w:type="pct"/>
          </w:tcPr>
          <w:p w:rsidR="00FF7F7F" w:rsidRPr="00C7423E" w:rsidRDefault="00FF7F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FF7F7F" w:rsidRPr="00C7423E" w:rsidRDefault="00FF7F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Всего: </w:t>
            </w:r>
          </w:p>
        </w:tc>
        <w:tc>
          <w:tcPr>
            <w:tcW w:w="319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108</w:t>
            </w:r>
          </w:p>
        </w:tc>
        <w:tc>
          <w:tcPr>
            <w:tcW w:w="273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8</w:t>
            </w:r>
          </w:p>
        </w:tc>
        <w:tc>
          <w:tcPr>
            <w:tcW w:w="319" w:type="pct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FF7F7F" w:rsidRPr="00C7423E" w:rsidRDefault="00A058D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64</w:t>
            </w:r>
          </w:p>
        </w:tc>
        <w:tc>
          <w:tcPr>
            <w:tcW w:w="410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51C62" w:rsidRPr="00AB16B6" w:rsidRDefault="009248F4" w:rsidP="00AB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</w:t>
      </w:r>
      <w:proofErr w:type="gramStart"/>
      <w:r w:rsidRPr="003333F1">
        <w:rPr>
          <w:rFonts w:ascii="Times New Roman" w:hAnsi="Times New Roman" w:cs="Times New Roman"/>
          <w:b/>
          <w:sz w:val="24"/>
        </w:rPr>
        <w:t>обучения по</w:t>
      </w:r>
      <w:proofErr w:type="gramEnd"/>
      <w:r w:rsidRPr="003333F1">
        <w:rPr>
          <w:rFonts w:ascii="Times New Roman" w:hAnsi="Times New Roman" w:cs="Times New Roman"/>
          <w:b/>
          <w:sz w:val="24"/>
        </w:rPr>
        <w:t xml:space="preserve"> профессиональному модулю </w:t>
      </w:r>
      <w:r w:rsidR="00C51C62" w:rsidRPr="00AB16B6">
        <w:rPr>
          <w:rFonts w:ascii="Times New Roman" w:hAnsi="Times New Roman" w:cs="Times New Roman"/>
          <w:b/>
          <w:sz w:val="24"/>
          <w:szCs w:val="24"/>
        </w:rPr>
        <w:t>ПМ.04. Выполнение работ по одной или нескольким профессиям рабочих, должностям служащих (17244 Приёмосдатчик груза и багажа)</w:t>
      </w:r>
      <w:r w:rsidR="00C51C62" w:rsidRPr="00AB1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3F1" w:rsidRPr="009248F4" w:rsidRDefault="009248F4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C55FE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275"/>
        <w:gridCol w:w="1701"/>
      </w:tblGrid>
      <w:tr w:rsidR="003333F1" w:rsidRPr="00AB16B6" w:rsidTr="00E60F1A">
        <w:trPr>
          <w:trHeight w:val="930"/>
        </w:trPr>
        <w:tc>
          <w:tcPr>
            <w:tcW w:w="2802" w:type="dxa"/>
            <w:vAlign w:val="center"/>
          </w:tcPr>
          <w:p w:rsidR="009F4949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3333F1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  <w:vAlign w:val="center"/>
          </w:tcPr>
          <w:p w:rsidR="003333F1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:rsidR="003333F1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51C62" w:rsidRPr="00AB16B6" w:rsidTr="00E60F1A">
        <w:tc>
          <w:tcPr>
            <w:tcW w:w="2802" w:type="dxa"/>
          </w:tcPr>
          <w:p w:rsidR="00C51C62" w:rsidRPr="00AB16B6" w:rsidRDefault="00C51C62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1. Освоение работ по рабочей профессии 17244 Приемосдатчик груза и багажа</w:t>
            </w:r>
          </w:p>
        </w:tc>
        <w:tc>
          <w:tcPr>
            <w:tcW w:w="9639" w:type="dxa"/>
            <w:gridSpan w:val="2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1C62" w:rsidRPr="00AB16B6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701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6D33BE" w:rsidTr="00E60F1A">
        <w:tc>
          <w:tcPr>
            <w:tcW w:w="2802" w:type="dxa"/>
          </w:tcPr>
          <w:p w:rsidR="00F0374A" w:rsidRPr="006D33BE" w:rsidRDefault="00C51C62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BE">
              <w:rPr>
                <w:rStyle w:val="10pt"/>
                <w:rFonts w:eastAsia="Calibri"/>
                <w:b/>
                <w:sz w:val="24"/>
                <w:szCs w:val="24"/>
              </w:rPr>
              <w:t>МДК.04.01. Специальные технологии</w:t>
            </w:r>
          </w:p>
        </w:tc>
        <w:tc>
          <w:tcPr>
            <w:tcW w:w="9639" w:type="dxa"/>
            <w:gridSpan w:val="2"/>
          </w:tcPr>
          <w:p w:rsidR="00C51C62" w:rsidRPr="006D33BE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1C62" w:rsidRPr="006D33BE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B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C51C62" w:rsidRPr="006D33BE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BE" w:rsidRPr="006D33BE" w:rsidTr="00E60F1A">
        <w:tc>
          <w:tcPr>
            <w:tcW w:w="2802" w:type="dxa"/>
          </w:tcPr>
          <w:p w:rsidR="006D33BE" w:rsidRPr="006D33BE" w:rsidRDefault="006D33BE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6D33BE" w:rsidRPr="006D33BE" w:rsidRDefault="006D33BE" w:rsidP="006D3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4(6) семестр</w:t>
            </w:r>
          </w:p>
        </w:tc>
        <w:tc>
          <w:tcPr>
            <w:tcW w:w="1275" w:type="dxa"/>
          </w:tcPr>
          <w:p w:rsidR="006D33BE" w:rsidRPr="006D33BE" w:rsidRDefault="006D33B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6D33BE" w:rsidRPr="006D33BE" w:rsidRDefault="006D33BE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E60F1A">
        <w:tc>
          <w:tcPr>
            <w:tcW w:w="2802" w:type="dxa"/>
            <w:vMerge w:val="restart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1. Обязанности приемосдатчика груза и багажа</w:t>
            </w:r>
          </w:p>
        </w:tc>
        <w:tc>
          <w:tcPr>
            <w:tcW w:w="9639" w:type="dxa"/>
            <w:gridSpan w:val="2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E60F1A">
        <w:trPr>
          <w:trHeight w:val="283"/>
        </w:trPr>
        <w:tc>
          <w:tcPr>
            <w:tcW w:w="2802" w:type="dxa"/>
            <w:vMerge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Типовая должностная инструкция приемосдатчика груза и багажа ОАО «РЖД», утвержденная Распоряжением ОАО «РЖД» от 15.02.2005 № 198р</w:t>
            </w:r>
          </w:p>
        </w:tc>
        <w:tc>
          <w:tcPr>
            <w:tcW w:w="1275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51C62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52A7" w:rsidRPr="00AB16B6" w:rsidRDefault="00FF52A7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FF52A7" w:rsidRPr="00AB16B6" w:rsidRDefault="00FF52A7" w:rsidP="00AB16B6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 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ЛР27</w:t>
            </w:r>
          </w:p>
        </w:tc>
      </w:tr>
      <w:tr w:rsidR="00C51C62" w:rsidRPr="00AB16B6" w:rsidTr="00E60F1A">
        <w:trPr>
          <w:trHeight w:val="283"/>
        </w:trPr>
        <w:tc>
          <w:tcPr>
            <w:tcW w:w="2802" w:type="dxa"/>
            <w:vMerge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796831" w:rsidRPr="00AB16B6" w:rsidRDefault="0079683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C51C62" w:rsidRPr="00AB16B6" w:rsidRDefault="00796831" w:rsidP="00AB16B6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E60F1A">
        <w:tc>
          <w:tcPr>
            <w:tcW w:w="2802" w:type="dxa"/>
            <w:vMerge w:val="restart"/>
          </w:tcPr>
          <w:p w:rsidR="00C51C62" w:rsidRPr="00AB16B6" w:rsidRDefault="00134DF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Операции по осмотру вагонов, подаваемых под погрузку </w:t>
            </w:r>
          </w:p>
        </w:tc>
        <w:tc>
          <w:tcPr>
            <w:tcW w:w="9639" w:type="dxa"/>
            <w:gridSpan w:val="2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E60F1A">
        <w:trPr>
          <w:trHeight w:val="283"/>
        </w:trPr>
        <w:tc>
          <w:tcPr>
            <w:tcW w:w="2802" w:type="dxa"/>
            <w:vMerge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51C62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подачи вагонов под погрузку, согласно Типовой должностной инструкции приемосдатчика груза и багажа ОАО «РЖД».</w:t>
            </w:r>
          </w:p>
        </w:tc>
        <w:tc>
          <w:tcPr>
            <w:tcW w:w="1275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D33BE" w:rsidRPr="00AB16B6" w:rsidRDefault="006D33BE" w:rsidP="006D3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3BE" w:rsidRPr="00AB16B6" w:rsidRDefault="006D33BE" w:rsidP="006D33B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C51C62" w:rsidRPr="00AB16B6" w:rsidRDefault="006D33BE" w:rsidP="006D3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ОК03,ОК04,ОК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05, ОК09, ЛР13, ЛР19, ЛР25,ЛР27</w:t>
            </w: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0374A" w:rsidRPr="00AB16B6" w:rsidRDefault="00F0374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Книги предъявления вагонов грузового парка к техническому осмотру (ф. ВУ-14 МВЦ)</w:t>
            </w:r>
          </w:p>
        </w:tc>
        <w:tc>
          <w:tcPr>
            <w:tcW w:w="1275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C51C62" w:rsidRPr="00AB16B6" w:rsidTr="00E60F1A">
        <w:trPr>
          <w:trHeight w:val="283"/>
        </w:trPr>
        <w:tc>
          <w:tcPr>
            <w:tcW w:w="2802" w:type="dxa"/>
            <w:vMerge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C51C62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C51C62" w:rsidRPr="00AB16B6" w:rsidRDefault="00F0374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3. Операции, выполняемые приемосдатчиком при под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аче и уборке вагонов и контейнеров</w:t>
            </w:r>
          </w:p>
        </w:tc>
        <w:tc>
          <w:tcPr>
            <w:tcW w:w="9639" w:type="dxa"/>
            <w:gridSpan w:val="2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Учет времени нахождения вагонов на железнодорожных путях </w:t>
            </w:r>
            <w:proofErr w:type="spellStart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</w:tc>
        <w:tc>
          <w:tcPr>
            <w:tcW w:w="1275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памятки приемосдатчика формы ГУ-45 (ГУ-45 ВЦ)</w:t>
            </w:r>
          </w:p>
        </w:tc>
        <w:tc>
          <w:tcPr>
            <w:tcW w:w="1275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4. Операции, связанные с приемом грузов к перевозке</w:t>
            </w:r>
          </w:p>
        </w:tc>
        <w:tc>
          <w:tcPr>
            <w:tcW w:w="9639" w:type="dxa"/>
            <w:gridSpan w:val="2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F0374A" w:rsidRPr="00AB16B6" w:rsidRDefault="00727D63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0374A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регистрации уведомлений грузоотправителя об окончании грузовых операций. Порядок натурного осмотра вагонов (контейнеров) и проверка заполнения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накладной в соответствии с требованием правил перевозки</w:t>
            </w:r>
          </w:p>
        </w:tc>
        <w:tc>
          <w:tcPr>
            <w:tcW w:w="1275" w:type="dxa"/>
            <w:vAlign w:val="center"/>
          </w:tcPr>
          <w:p w:rsidR="00F0374A" w:rsidRPr="00AB16B6" w:rsidRDefault="00727D63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F0374A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0374A" w:rsidRPr="00AB16B6" w:rsidRDefault="004F09EB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пломбирования вагонов и контейнеров. Знаки на запорных устройствах. Требования к запорно-пломбировочным устройствам. Способы навешивания пломб и запорных устройств на вагоны, контейнеры. Признаки, характеризующие неисправность запорных устройств. Электронные запорно-пломбировочные устройства, их устройство и принцип работы. Признаки, характеризующие неисправность пломб и запорно-пломбировочных устройств. Порядок заполнения книги пломбирования вагонов и контейнеров (ф. ГУ-37). Перечень грузов, допущенных к перевозке без запорно-пломбировочных устройств. Порядок запирания закруткой вагонов и контейнеров, загруженных грузами, перевозка которых допускается без применения запорно-пломбировочных устройств.</w:t>
            </w:r>
          </w:p>
        </w:tc>
        <w:tc>
          <w:tcPr>
            <w:tcW w:w="1275" w:type="dxa"/>
            <w:vAlign w:val="center"/>
          </w:tcPr>
          <w:p w:rsidR="00F0374A" w:rsidRPr="00AB16B6" w:rsidRDefault="008F5D4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0374A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727D63" w:rsidRPr="00AB16B6" w:rsidTr="00E60F1A">
        <w:trPr>
          <w:trHeight w:val="283"/>
        </w:trPr>
        <w:tc>
          <w:tcPr>
            <w:tcW w:w="2802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727D63" w:rsidRPr="00AB16B6" w:rsidRDefault="00727D63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правильности заполнения транспортной железнодорожной накладной, проводимая одновременно с наружным осмотром вагонов (контейнеров)</w:t>
            </w:r>
          </w:p>
        </w:tc>
        <w:tc>
          <w:tcPr>
            <w:tcW w:w="1275" w:type="dxa"/>
            <w:vAlign w:val="center"/>
          </w:tcPr>
          <w:p w:rsidR="00727D63" w:rsidRPr="00AB16B6" w:rsidRDefault="008F5D4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727D63" w:rsidRPr="00AB16B6" w:rsidTr="00E60F1A">
        <w:trPr>
          <w:trHeight w:val="283"/>
        </w:trPr>
        <w:tc>
          <w:tcPr>
            <w:tcW w:w="2802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727D63" w:rsidRPr="00AB16B6" w:rsidRDefault="00727D63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вагонных листов форм ГУ-38а (ГУ-38а ВЦ), ГУ-386 (ГУ-38б ВЦ), ГУ-38в (ГУ-38в ВЦ), ГУ-38 г (ГУ-38г ВЦ)</w:t>
            </w:r>
          </w:p>
        </w:tc>
        <w:tc>
          <w:tcPr>
            <w:tcW w:w="1275" w:type="dxa"/>
            <w:vAlign w:val="center"/>
          </w:tcPr>
          <w:p w:rsidR="00727D63" w:rsidRPr="00AB16B6" w:rsidRDefault="008F5D4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727D63" w:rsidRPr="00AB16B6" w:rsidTr="00E60F1A">
        <w:trPr>
          <w:trHeight w:val="283"/>
        </w:trPr>
        <w:tc>
          <w:tcPr>
            <w:tcW w:w="2802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№5</w:t>
            </w:r>
          </w:p>
          <w:p w:rsidR="00727D63" w:rsidRPr="00AB16B6" w:rsidRDefault="00727D63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Книги приема грузов к отправлению форм ГУ-34 (ГУ-34 ВЦ), ГУ-34к (ГУ-34к ВЦ)</w:t>
            </w:r>
          </w:p>
        </w:tc>
        <w:tc>
          <w:tcPr>
            <w:tcW w:w="1275" w:type="dxa"/>
            <w:vAlign w:val="center"/>
          </w:tcPr>
          <w:p w:rsidR="00727D63" w:rsidRPr="00AB16B6" w:rsidRDefault="008F5D4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ОК03,ОК04,ОК 05, ОК09, ЛР13,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727D63" w:rsidRPr="00AB16B6" w:rsidTr="00E60F1A">
        <w:trPr>
          <w:trHeight w:val="283"/>
        </w:trPr>
        <w:tc>
          <w:tcPr>
            <w:tcW w:w="2802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</w:p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727D63" w:rsidRPr="00AB16B6" w:rsidRDefault="00727D63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3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Операции, проводимые приемосдатчиком на железнодорожных станциях в пути следования</w:t>
            </w:r>
          </w:p>
        </w:tc>
        <w:tc>
          <w:tcPr>
            <w:tcW w:w="9639" w:type="dxa"/>
            <w:gridSpan w:val="2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27D63" w:rsidRPr="00AB16B6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3" w:rsidRPr="00AB16B6" w:rsidTr="00E60F1A">
        <w:trPr>
          <w:trHeight w:val="283"/>
        </w:trPr>
        <w:tc>
          <w:tcPr>
            <w:tcW w:w="2802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коммерческого осмотра поездов и вагонов. Пункты коммерческого осмотра поездов, вагонов, контейнеров. Технологический процесс работы пунктов коммерческого осмотра. Порядок коммерческого осмотра поездов и вагонов на железнодорожных станциях при отсутствии пункта коммерческого осмотра. Общие требования к коммерческому осмотру поездов и вагонов. Составление акта общей формы ГУ-23 (ГУ-23 ВЦ). Книга регистрации коммерческих неисправностей в пунктах коммерческого осмотра составов (ф. ГУ-98, ГУ-98 ВЦ). Требования к коммерческому осмотру поездов и вагонов по прибытии и при отправлении. Порядок действия при обнаружении вагонов с коммерческими неисправностями, угрожающими сохранности грузов и безопасности движения. Организация коммерческого осмотра поездов, вагонов и контейнеров в объединенных пунктах коммерческого осмотра с участием сдающей и принимающей сторон. Учет коммерческих неисправностей</w:t>
            </w:r>
          </w:p>
        </w:tc>
        <w:tc>
          <w:tcPr>
            <w:tcW w:w="1275" w:type="dxa"/>
            <w:vAlign w:val="center"/>
          </w:tcPr>
          <w:p w:rsidR="00727D63" w:rsidRPr="00AB16B6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27D63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727D63" w:rsidRPr="00AB16B6" w:rsidTr="00E60F1A">
        <w:trPr>
          <w:trHeight w:val="283"/>
        </w:trPr>
        <w:tc>
          <w:tcPr>
            <w:tcW w:w="2802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</w:p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727D63" w:rsidRPr="00AB16B6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Операции, выполняемые приемосдатчиком на железнодорожных станциях назначения</w:t>
            </w:r>
          </w:p>
        </w:tc>
        <w:tc>
          <w:tcPr>
            <w:tcW w:w="9639" w:type="dxa"/>
            <w:gridSpan w:val="2"/>
          </w:tcPr>
          <w:p w:rsidR="00FF52A7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F52A7" w:rsidRPr="00AB16B6" w:rsidRDefault="00616F3A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616F3A" w:rsidRPr="00AB16B6" w:rsidRDefault="00616F3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груженых вагонов и перевозочных документов на железнодорожной станции назначения. Регистрация прибывших грузов. Уведомление грузополучателей о прибытии грузов. Выгрузка вагонов. Осмотр вагонов перед выгрузкой, порядок снятия пломб и запорных устройств. Маркировка выгруженных грузов, ее назначение. Регистрация грузов в Книге выгрузки грузов (ф. ГУ-44). Порядок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раскредитования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транспортной накладной и дорожной ведомости на железнодорожной станции назначения, оформление выдачи грузов по документам в агентстве фирменного транспортного обслуживания (АФТО) или товарной конторе (ТВК)</w:t>
            </w:r>
          </w:p>
        </w:tc>
        <w:tc>
          <w:tcPr>
            <w:tcW w:w="1275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16F3A" w:rsidRPr="00AB16B6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616F3A" w:rsidRPr="00AB16B6" w:rsidRDefault="00616F3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выгрузки на складах железных дорог и на железнодорожных путях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необщего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пользования предприятий.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выгрузки. Контроль приемосдатчика за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полнотой выгрузки и очистки вагонов. Вывоз груза со складов железнодорожной станции по накладным и пропускам. Отметки в накладной и в Книге выгрузки грузов. Выдача грузов частями. Проверка приемосдатчиком оплаты храпения груза, веса, количества мест и состояния груза. </w:t>
            </w:r>
          </w:p>
        </w:tc>
        <w:tc>
          <w:tcPr>
            <w:tcW w:w="1275" w:type="dxa"/>
            <w:vAlign w:val="center"/>
          </w:tcPr>
          <w:p w:rsidR="00616F3A" w:rsidRPr="00AB16B6" w:rsidRDefault="008F5D4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616F3A" w:rsidRPr="00AB16B6" w:rsidRDefault="00616F3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выгрузки и выдачи груза, заполнение Книги выгрузки грузов формы ГУ-44 (ГУ-44 ВЦ)</w:t>
            </w:r>
          </w:p>
        </w:tc>
        <w:tc>
          <w:tcPr>
            <w:tcW w:w="1275" w:type="dxa"/>
            <w:vAlign w:val="center"/>
          </w:tcPr>
          <w:p w:rsidR="00616F3A" w:rsidRPr="00AB16B6" w:rsidRDefault="008F5D4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</w:t>
            </w:r>
          </w:p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Операции, выполняемые приемосдатчиком по размещению и хранению грузов на станционных складах</w:t>
            </w:r>
          </w:p>
        </w:tc>
        <w:tc>
          <w:tcPr>
            <w:tcW w:w="9639" w:type="dxa"/>
            <w:gridSpan w:val="2"/>
          </w:tcPr>
          <w:p w:rsidR="00616F3A" w:rsidRPr="00AB16B6" w:rsidRDefault="00616F3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16F3A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616F3A" w:rsidRPr="00AB16B6" w:rsidRDefault="00616F3A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Требования, предъявляемые к размещению грузов на открытых и закрытых складах, согласно Типовой должностной инструкции приемосдатчика груза и багажа ОАО «РЖД». Технические средства для выполнения грузовых и коммерческих операций</w:t>
            </w:r>
          </w:p>
        </w:tc>
        <w:tc>
          <w:tcPr>
            <w:tcW w:w="1275" w:type="dxa"/>
            <w:vAlign w:val="center"/>
          </w:tcPr>
          <w:p w:rsidR="00616F3A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16F3A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</w:t>
            </w:r>
          </w:p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616F3A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proofErr w:type="spellStart"/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Актово-претензионная</w:t>
            </w:r>
            <w:proofErr w:type="spellEnd"/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железнодорожной станции</w:t>
            </w:r>
          </w:p>
        </w:tc>
        <w:tc>
          <w:tcPr>
            <w:tcW w:w="9639" w:type="dxa"/>
            <w:gridSpan w:val="2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857C25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6F0EE5" w:rsidRPr="00AB16B6" w:rsidRDefault="006F0EE5" w:rsidP="00857C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Виды актов, предусмотренных Правилами перевозок грузов железнодорожным транспортом. Составление рапорта приемосдатчика о результатах выдачи груза при обнаружении доступа к грузу (признаков хищения)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6F0EE5" w:rsidRPr="00AB16B6" w:rsidRDefault="006F0EE5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Акта общей формы ГУ-23 (ГУ-23 ВЦ)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</w:t>
            </w:r>
          </w:p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9. Технические условия погрузки и крепления грузов в вагонах и контейнерах</w:t>
            </w:r>
          </w:p>
        </w:tc>
        <w:tc>
          <w:tcPr>
            <w:tcW w:w="9639" w:type="dxa"/>
            <w:gridSpan w:val="2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6F0EE5" w:rsidRPr="00AB16B6" w:rsidRDefault="006F0EE5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 и креплению грузов. Технические условия (ТУ) погрузки и крепления лесных грузов. ТУ погрузки и крепления металлопродукции, цилиндрических грузов и на плоской опоре. Технические условия погрузки и крепления техники в крытых вагонах и контейнерах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№9</w:t>
            </w:r>
          </w:p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10. Автоматизированное рабочее место приемосдатчика</w:t>
            </w:r>
          </w:p>
        </w:tc>
        <w:tc>
          <w:tcPr>
            <w:tcW w:w="9639" w:type="dxa"/>
            <w:gridSpan w:val="2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6F0EE5" w:rsidRPr="00AB16B6" w:rsidRDefault="006F0EE5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АРМ приемосдатчика груза и багажа. Оформление памятки приемосдатчика формы ГУ-45 ВЦ. Оформление Акта общей формы ГУ-23 ВЦ. Оформление Книги приема грузов к перевозке формы ГУ-34 ВЦ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№10</w:t>
            </w:r>
          </w:p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Перевозка багажа и </w:t>
            </w:r>
            <w:proofErr w:type="spell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грузобагажа</w:t>
            </w:r>
            <w:proofErr w:type="spellEnd"/>
          </w:p>
        </w:tc>
        <w:tc>
          <w:tcPr>
            <w:tcW w:w="9639" w:type="dxa"/>
            <w:gridSpan w:val="2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F0EE5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5D4E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E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E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E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E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E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E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5D4E" w:rsidRPr="00AB16B6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6F0EE5" w:rsidRPr="00AB16B6" w:rsidRDefault="006F0EE5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приема багажа и </w:t>
            </w:r>
            <w:proofErr w:type="spellStart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к перевозке. Должностные обязанности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приемосдатчика при приемке груза и багажа на железнодорожной станции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6F0EE5" w:rsidRPr="00AB16B6" w:rsidRDefault="006F0EE5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перевозки багажа и </w:t>
            </w:r>
            <w:proofErr w:type="spellStart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в вагонах пассажирского парка. Прием багажа в вагонах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№11</w:t>
            </w:r>
          </w:p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44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Организация работы багажного отделения</w:t>
            </w:r>
          </w:p>
        </w:tc>
        <w:tc>
          <w:tcPr>
            <w:tcW w:w="9639" w:type="dxa"/>
            <w:gridSpan w:val="2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44" w:rsidRPr="00AB16B6" w:rsidTr="00E60F1A">
        <w:trPr>
          <w:trHeight w:val="283"/>
        </w:trPr>
        <w:tc>
          <w:tcPr>
            <w:tcW w:w="2802" w:type="dxa"/>
            <w:vMerge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95D44" w:rsidRPr="00AB16B6" w:rsidRDefault="00E95D44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приема багажа и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железнодорожной станции. Проверка проездных документов. Нанесение железнодорожной маркировки. Объявление ценности багажа и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. Заполнение ярлыка (ф. ЛУ-59)</w:t>
            </w:r>
          </w:p>
        </w:tc>
        <w:tc>
          <w:tcPr>
            <w:tcW w:w="1275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95D44" w:rsidRPr="00AB16B6" w:rsidTr="00E60F1A">
        <w:trPr>
          <w:trHeight w:val="283"/>
        </w:trPr>
        <w:tc>
          <w:tcPr>
            <w:tcW w:w="2802" w:type="dxa"/>
            <w:vMerge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E95D44" w:rsidRPr="00AB16B6" w:rsidRDefault="00E95D44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багажа и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перевозке. Заполнение книги отправления багажа и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(ф. ЛУ-60)</w:t>
            </w:r>
          </w:p>
        </w:tc>
        <w:tc>
          <w:tcPr>
            <w:tcW w:w="1275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95D44" w:rsidRPr="00AB16B6" w:rsidTr="00E60F1A">
        <w:trPr>
          <w:trHeight w:val="283"/>
        </w:trPr>
        <w:tc>
          <w:tcPr>
            <w:tcW w:w="2802" w:type="dxa"/>
            <w:vMerge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№12</w:t>
            </w:r>
          </w:p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44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13. Охрана труда приемосдатчика груза и багажа</w:t>
            </w:r>
          </w:p>
        </w:tc>
        <w:tc>
          <w:tcPr>
            <w:tcW w:w="9639" w:type="dxa"/>
            <w:gridSpan w:val="2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44" w:rsidRPr="00AB16B6" w:rsidTr="00E60F1A">
        <w:trPr>
          <w:trHeight w:val="283"/>
        </w:trPr>
        <w:tc>
          <w:tcPr>
            <w:tcW w:w="2802" w:type="dxa"/>
            <w:vMerge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95D44" w:rsidRPr="00AB16B6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95D44" w:rsidRPr="00AB16B6" w:rsidRDefault="00E95D44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Общие требования к безопасности. Меры безопасности при погрузочно-разгрузочных работах. Меры безопасности при использовании в работе приставной лестницы</w:t>
            </w:r>
          </w:p>
        </w:tc>
        <w:tc>
          <w:tcPr>
            <w:tcW w:w="1275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95D44" w:rsidRPr="00AB16B6" w:rsidTr="00E60F1A">
        <w:trPr>
          <w:trHeight w:val="283"/>
        </w:trPr>
        <w:tc>
          <w:tcPr>
            <w:tcW w:w="2802" w:type="dxa"/>
            <w:vMerge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</w:p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конспектов занятий, учебных изданий и специальной технической литературы </w:t>
            </w:r>
          </w:p>
        </w:tc>
        <w:tc>
          <w:tcPr>
            <w:tcW w:w="1275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1A" w:rsidRPr="003333F1" w:rsidTr="00E60F1A">
        <w:trPr>
          <w:trHeight w:val="387"/>
        </w:trPr>
        <w:tc>
          <w:tcPr>
            <w:tcW w:w="12441" w:type="dxa"/>
            <w:gridSpan w:val="3"/>
          </w:tcPr>
          <w:p w:rsidR="00E60F1A" w:rsidRPr="00E74BCC" w:rsidRDefault="00E60F1A" w:rsidP="00BB27C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Промежуточная аттестация: </w:t>
            </w:r>
            <w:r w:rsidR="00BB27C9">
              <w:rPr>
                <w:rFonts w:ascii="Times New Roman" w:hAnsi="Times New Roman" w:cs="Times New Roman"/>
                <w:b/>
                <w:sz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 МДК.04.01</w:t>
            </w:r>
          </w:p>
        </w:tc>
        <w:tc>
          <w:tcPr>
            <w:tcW w:w="1275" w:type="dxa"/>
            <w:vAlign w:val="center"/>
          </w:tcPr>
          <w:p w:rsidR="00E60F1A" w:rsidRDefault="00E60F1A" w:rsidP="0032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0F1A" w:rsidRPr="003333F1" w:rsidRDefault="00E60F1A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5D44" w:rsidRPr="00E60F1A" w:rsidTr="00E60F1A">
        <w:trPr>
          <w:trHeight w:val="360"/>
        </w:trPr>
        <w:tc>
          <w:tcPr>
            <w:tcW w:w="12441" w:type="dxa"/>
            <w:gridSpan w:val="3"/>
          </w:tcPr>
          <w:p w:rsidR="00E95D44" w:rsidRPr="00E60F1A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F1A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ПП.04.01. </w:t>
            </w:r>
            <w:r w:rsidRPr="00E60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E60F1A">
              <w:rPr>
                <w:rStyle w:val="10pt"/>
                <w:rFonts w:eastAsiaTheme="minorHAnsi"/>
                <w:b/>
                <w:sz w:val="24"/>
                <w:szCs w:val="24"/>
              </w:rPr>
              <w:t>(17244 Приемосдатчик груза и багажа)</w:t>
            </w:r>
          </w:p>
        </w:tc>
        <w:tc>
          <w:tcPr>
            <w:tcW w:w="1275" w:type="dxa"/>
            <w:vAlign w:val="center"/>
          </w:tcPr>
          <w:p w:rsidR="00E95D44" w:rsidRPr="00E60F1A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1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5D44" w:rsidRPr="00E60F1A" w:rsidRDefault="00E95D44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D44" w:rsidRPr="00AB16B6" w:rsidTr="00E60F1A">
        <w:trPr>
          <w:trHeight w:val="355"/>
        </w:trPr>
        <w:tc>
          <w:tcPr>
            <w:tcW w:w="12441" w:type="dxa"/>
            <w:gridSpan w:val="3"/>
          </w:tcPr>
          <w:p w:rsidR="00E95D44" w:rsidRPr="0060657F" w:rsidRDefault="00E95D44" w:rsidP="00AB16B6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60657F">
              <w:rPr>
                <w:rStyle w:val="10pt"/>
                <w:b/>
                <w:i/>
                <w:sz w:val="24"/>
                <w:szCs w:val="24"/>
              </w:rPr>
              <w:t xml:space="preserve">Виды работ: </w:t>
            </w:r>
          </w:p>
          <w:p w:rsidR="0060657F" w:rsidRPr="0060657F" w:rsidRDefault="0060657F" w:rsidP="0060657F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C/01.3: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60657F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60657F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60657F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60657F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60657F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60657F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60657F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C/02.3: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60657F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E95D44" w:rsidRPr="0060657F" w:rsidRDefault="0060657F" w:rsidP="00606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275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vAlign w:val="center"/>
          </w:tcPr>
          <w:p w:rsidR="00E60F1A" w:rsidRPr="00AB16B6" w:rsidRDefault="00E60F1A" w:rsidP="00E60F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E60F1A" w:rsidRPr="00AB16B6" w:rsidRDefault="00E60F1A" w:rsidP="00E60F1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95D44" w:rsidRPr="00AB16B6" w:rsidRDefault="00E60F1A" w:rsidP="00E60F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ЛР19, ЛР25,ЛР27</w:t>
            </w:r>
          </w:p>
        </w:tc>
      </w:tr>
      <w:tr w:rsidR="00E60F1A" w:rsidRPr="003333F1" w:rsidTr="00E60F1A">
        <w:trPr>
          <w:trHeight w:val="355"/>
        </w:trPr>
        <w:tc>
          <w:tcPr>
            <w:tcW w:w="12441" w:type="dxa"/>
            <w:gridSpan w:val="3"/>
          </w:tcPr>
          <w:p w:rsidR="00E60F1A" w:rsidRPr="003333F1" w:rsidRDefault="00E60F1A" w:rsidP="00E60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275" w:type="dxa"/>
            <w:vAlign w:val="center"/>
          </w:tcPr>
          <w:p w:rsidR="00E60F1A" w:rsidRPr="003333F1" w:rsidRDefault="00E60F1A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60F1A" w:rsidRPr="003333F1" w:rsidRDefault="00E60F1A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5D44" w:rsidRPr="00AB16B6" w:rsidTr="00E60F1A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BC" w:rsidRPr="00AB16B6" w:rsidTr="00E60F1A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919BC" w:rsidRPr="00C7423E" w:rsidRDefault="003919BC" w:rsidP="005B3450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BC" w:rsidRPr="00AB16B6" w:rsidRDefault="003919BC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19BC" w:rsidRPr="00AB16B6" w:rsidRDefault="003919BC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D4E" w:rsidRDefault="008F5D4E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949" w:rsidRPr="00AB16B6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F4949" w:rsidRPr="00AB16B6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1.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</w:t>
      </w:r>
    </w:p>
    <w:p w:rsidR="009F4949" w:rsidRPr="00AB16B6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2.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</w:t>
      </w:r>
    </w:p>
    <w:p w:rsidR="003333F1" w:rsidRPr="00AB16B6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3.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F1A" w:rsidRDefault="00E60F1A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EC530F" w:rsidRPr="00AB16B6" w:rsidRDefault="00481E8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Зао</w:t>
      </w:r>
      <w:r w:rsidRPr="008C55FE">
        <w:rPr>
          <w:rFonts w:ascii="Times New Roman" w:hAnsi="Times New Roman" w:cs="Times New Roman"/>
          <w:b/>
          <w:sz w:val="24"/>
        </w:rPr>
        <w:t>чная форма обучения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275"/>
        <w:gridCol w:w="1701"/>
      </w:tblGrid>
      <w:tr w:rsidR="00EC530F" w:rsidRPr="00AB16B6" w:rsidTr="00481E89">
        <w:trPr>
          <w:trHeight w:val="930"/>
        </w:trPr>
        <w:tc>
          <w:tcPr>
            <w:tcW w:w="2802" w:type="dxa"/>
            <w:vAlign w:val="center"/>
          </w:tcPr>
          <w:p w:rsidR="00EC530F" w:rsidRPr="00AB16B6" w:rsidRDefault="00EC530F" w:rsidP="00481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EC530F" w:rsidRPr="00AB16B6" w:rsidRDefault="00EC530F" w:rsidP="00481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  <w:vAlign w:val="center"/>
          </w:tcPr>
          <w:p w:rsidR="00EC530F" w:rsidRPr="00AB16B6" w:rsidRDefault="00EC530F" w:rsidP="00481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481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C530F" w:rsidRPr="00AB16B6" w:rsidTr="001F6D44">
        <w:tc>
          <w:tcPr>
            <w:tcW w:w="280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1. Освоение работ по рабочей профессии 17244 Приемосдатчик груза и багажа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c>
          <w:tcPr>
            <w:tcW w:w="280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6B6">
              <w:rPr>
                <w:rStyle w:val="10pt"/>
                <w:rFonts w:eastAsia="Calibri"/>
                <w:b/>
                <w:i/>
                <w:sz w:val="24"/>
                <w:szCs w:val="24"/>
              </w:rPr>
              <w:t>МДК.04.01. Специальные технологии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E89" w:rsidRPr="00AB16B6" w:rsidTr="001F6D44">
        <w:tc>
          <w:tcPr>
            <w:tcW w:w="2802" w:type="dxa"/>
          </w:tcPr>
          <w:p w:rsidR="00481E89" w:rsidRPr="00AB16B6" w:rsidRDefault="00481E89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81E89" w:rsidRPr="00481E89" w:rsidRDefault="00481E89" w:rsidP="00481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1E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курс</w:t>
            </w:r>
          </w:p>
        </w:tc>
        <w:tc>
          <w:tcPr>
            <w:tcW w:w="1275" w:type="dxa"/>
          </w:tcPr>
          <w:p w:rsidR="00481E89" w:rsidRPr="00AB16B6" w:rsidRDefault="00481E8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481E89" w:rsidRPr="00AB16B6" w:rsidRDefault="00481E89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1. Обязанности приемосдатчика груза и багажа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Типовая должностная инструкция приемосдатчика груза и багажа ОАО «РЖД», утвержденная Распоряжением ОАО «РЖД» от 15.02.2005 № 198р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 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EC530F" w:rsidRPr="00AB16B6" w:rsidRDefault="00EC530F" w:rsidP="00AB16B6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Операции по осмотру вагонов, подаваемых под погрузку 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подачи вагонов под погрузку, согласно Типовой должностной инструкции приемосдатчика груза и багажа ОАО «РЖД».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81E89" w:rsidRPr="00AB16B6" w:rsidRDefault="00481E89" w:rsidP="00481E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1E89" w:rsidRPr="00AB16B6" w:rsidRDefault="00481E89" w:rsidP="00481E8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481E89" w:rsidP="00481E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ОК03,ОК04,ОК 05, ОК09, ЛР13, ЛР19,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Книги предъявления вагонов грузового парка к техническому осмотру (ф. ВУ-14 МВЦ)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3. Операции, выполняемые приемосдатчиком при под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аче и уборке вагонов и контейнеров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Учет времени нахождения вагонов на железнодорожных путях </w:t>
            </w:r>
            <w:proofErr w:type="spellStart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памятки приемосдатчика формы ГУ-45 (ГУ-45 ВЦ)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4. Операции, связанные с приемом грузов к перевозке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уведомлений грузоотправителя об окончании грузовых операций. Порядок натурного осмотра вагонов (контейнеров) и проверка заполнения накладной в соответствии с требованием правил перевозки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ОК03,ОК04,ОК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пломбирования вагонов и контейнеров. Знаки на запорных устройствах. Требования к запорно-пломбировочным устройствам. Способы навешивания пломб и запорных устройств на вагоны, контейнеры. Признаки, характеризующие неисправность запорных устройств. Электронные запорно-пломбировочные устройства, их устройство и принцип работы. Признаки, характеризующие неисправность пломб и запорно-пломбировочных устройств. Порядок заполнения книги пломбирования вагонов и контейнеров (ф. ГУ-37). Перечень грузов, допущенных к перевозке без запорно-пломбировочных устройств. Порядок запирания закруткой вагонов и контейнеров, загруженных грузами, перевозка которых допускается без применения запорно-пломбировочных устройств.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правильности заполнения транспортной железнодорожной накладной, проводимая одновременно с наружным осмотром вагонов (контейнеров)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вагонных листов форм ГУ-38а (ГУ-38а ВЦ), ГУ-386 (ГУ-38б ВЦ), ГУ-38в (ГУ-38в ВЦ), ГУ-38 г (ГУ-38г ВЦ)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№5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Книги приема грузов к отправлению форм ГУ-34 (ГУ-34 ВЦ), ГУ-34к (ГУ-34к ВЦ)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Операции, проводимые приемосдатчиком на железнодорожных станциях в пути следования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коммерческого осмотра поездов и вагонов. Пункты коммерческого осмотра поездов, вагонов, контейнеров. Технологический процесс работы пунктов коммерческого осмотра. Порядок коммерческого осмотра поездов и вагонов на железнодорожных станциях при отсутствии пункта коммерческого осмотра. Общие требования к коммерческому осмотру поездов и вагонов. Составление акта общей формы ГУ-23 (ГУ-23 ВЦ). Книга регистрации коммерческих неисправностей в пунктах коммерческого осмотра составов (ф. ГУ-98, ГУ-98 ВЦ). Требования к коммерческому осмотру поездов и вагонов по прибытии и при отправлении. Порядок действия при обнаружении вагонов с коммерческими неисправностями, угрожающими сохранности грузов и безопасности движения. Организация коммерческого осмотра поездов, вагонов и контейнеров в объединенных пунктах коммерческого осмотра с участием сдающей и принимающей сторон. Учет коммерческих неисправностей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Операции, выполняемые приемосдатчиком на железнодорожных станциях назначения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E89" w:rsidRPr="00AB16B6" w:rsidRDefault="00481E89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груженых вагонов и перевозочных документов на железнодорожной станции назначения. Регистрация прибывших грузов. Уведомление грузополучателей о прибытии грузов. Выгрузка вагонов. Осмотр вагонов перед выгрузкой, порядок снятия пломб и запорных устройств. Маркировка выгруженных грузов, ее назначение. Регистрация грузов в Книге выгрузки грузов (ф. ГУ-44). Порядок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раскредитования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транспортной накладной и дорожной ведомости на железнодорожной станции назначения, оформление выдачи грузов по документам в агентстве фирменного транспортного обслуживания (АФТО) или товарной конторе (ТВК)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выгрузки на складах железных дорог и на железнодорожных путях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необщего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пользования предприятий.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выгрузки. Контроль приемосдатчика за полнотой выгрузки и очистки вагонов. Вывоз груза со складов железнодорожной станции по накладным и пропускам. Отметки в накладной и в Книге выгрузки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грузов. Выдача грузов частями. Проверка приемосдатчиком оплаты храпения груза, веса, количества мест и состояния груза. 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ОК03,ОК04,ОК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выгрузки и выдачи груза, заполнение Книги выгрузки грузов формы ГУ-44 (ГУ-44 ВЦ)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Операции, выполняемые приемосдатчиком по размещению и хранению грузов на станционных складах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F350A5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F35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Требования, предъявляемые к размещению грузов на открытых и закрытых складах, согласно Типовой должностной инструкции приемосдатчика груза и багажа ОАО «РЖД». Технические средства для выполнения грузовых и коммерческих операций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proofErr w:type="spellStart"/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Актово-претензионная</w:t>
            </w:r>
            <w:proofErr w:type="spellEnd"/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железнодорожной станции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F350A5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F35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Виды актов, предусмотренных Правилами перевозок грузов железнодорожным транспортом. Составление рапорта приемосдатчика о результатах выдачи груза при обнаружении доступа к грузу (признаков хищения)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Акта общей формы ГУ-23 (ГУ-23 ВЦ)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9. Технические условия погрузки и крепления грузов в вагонах и контейнерах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F350A5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F35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 и креплению грузов. Технические условия (ТУ) погрузки и крепления лесных грузов. ТУ погрузки и крепления металлопродукции, цилиндрических грузов и на плоской опоре. Технические условия погрузки и крепления техники в крытых вагонах и контейнерах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№9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10. Автоматизированное рабочее место приемосдатчика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F350A5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F35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АРМ приемосдатчика груза и багажа. Оформление памятки приемосдатчика формы ГУ-45 ВЦ. Оформление Акта общей формы ГУ-23 ВЦ. Оформление Книги приема грузов к перевозке формы ГУ-34 ВЦ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№10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Перевозка багажа и </w:t>
            </w:r>
            <w:proofErr w:type="spell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грузобагажа</w:t>
            </w:r>
            <w:proofErr w:type="spellEnd"/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приема багажа и </w:t>
            </w:r>
            <w:proofErr w:type="spellStart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к перевозке. Должностные обязанности приемосдатчика при приемке груза и багажа на железнодорожной станции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перевозки багажа и </w:t>
            </w:r>
            <w:proofErr w:type="spellStart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в вагонах пассажирского парка. Прием багажа в вагонах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№11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Организация работы багажного отделения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приема багажа и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железнодорожной станции. Проверка проездных документов. Нанесение железнодорожной маркировки. Объявление ценности багажа и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. Заполнение ярлыка (ф. ЛУ-59)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багажа и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перевозке. Заполнение книги отправления багажа и </w:t>
            </w:r>
            <w:proofErr w:type="spellStart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грузобагажа</w:t>
            </w:r>
            <w:proofErr w:type="spellEnd"/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(ф. ЛУ-60)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№12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13. Охрана труда приемосдатчика груза </w:t>
            </w: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багажа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F6D44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481E89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к безопасности. Меры безопасности при погрузочно-разгрузочных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работах. Меры безопасности при использовании в работе приставной лестницы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4.1,ПК 4.2,</w:t>
            </w:r>
          </w:p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EC530F" w:rsidRPr="00AB16B6" w:rsidTr="00481E8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конспектов занятий, учебных изданий и специальной технической литературы </w:t>
            </w:r>
          </w:p>
        </w:tc>
        <w:tc>
          <w:tcPr>
            <w:tcW w:w="1275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E89" w:rsidRPr="003333F1" w:rsidTr="003276BB">
        <w:trPr>
          <w:trHeight w:val="387"/>
        </w:trPr>
        <w:tc>
          <w:tcPr>
            <w:tcW w:w="12441" w:type="dxa"/>
            <w:gridSpan w:val="3"/>
          </w:tcPr>
          <w:p w:rsidR="00481E89" w:rsidRPr="00E74BCC" w:rsidRDefault="00481E89" w:rsidP="00BB27C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Промежуточная аттестация: </w:t>
            </w:r>
            <w:r w:rsidR="00BB27C9">
              <w:rPr>
                <w:rFonts w:ascii="Times New Roman" w:hAnsi="Times New Roman" w:cs="Times New Roman"/>
                <w:b/>
                <w:sz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 МДК.04.01</w:t>
            </w:r>
          </w:p>
        </w:tc>
        <w:tc>
          <w:tcPr>
            <w:tcW w:w="1275" w:type="dxa"/>
            <w:vAlign w:val="center"/>
          </w:tcPr>
          <w:p w:rsidR="00481E89" w:rsidRDefault="00481E89" w:rsidP="0032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1E89" w:rsidRPr="003333F1" w:rsidRDefault="00481E89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530F" w:rsidRPr="00481E89" w:rsidTr="001F6D44">
        <w:trPr>
          <w:trHeight w:val="360"/>
        </w:trPr>
        <w:tc>
          <w:tcPr>
            <w:tcW w:w="12441" w:type="dxa"/>
            <w:gridSpan w:val="3"/>
          </w:tcPr>
          <w:p w:rsidR="00EC530F" w:rsidRPr="00481E89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ПП.04.01. </w:t>
            </w:r>
            <w:r w:rsidRPr="0048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t>(17244 Приемосдатчик груза и багажа)</w:t>
            </w:r>
          </w:p>
        </w:tc>
        <w:tc>
          <w:tcPr>
            <w:tcW w:w="1275" w:type="dxa"/>
            <w:vAlign w:val="center"/>
          </w:tcPr>
          <w:p w:rsidR="00EC530F" w:rsidRPr="00481E89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E8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530F" w:rsidRPr="00481E89" w:rsidRDefault="00EC530F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7F" w:rsidRPr="00AB16B6" w:rsidTr="001F6D44">
        <w:trPr>
          <w:trHeight w:val="355"/>
        </w:trPr>
        <w:tc>
          <w:tcPr>
            <w:tcW w:w="12441" w:type="dxa"/>
            <w:gridSpan w:val="3"/>
          </w:tcPr>
          <w:p w:rsidR="0060657F" w:rsidRPr="0060657F" w:rsidRDefault="0060657F" w:rsidP="00ED5FAE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60657F">
              <w:rPr>
                <w:rStyle w:val="10pt"/>
                <w:b/>
                <w:i/>
                <w:sz w:val="24"/>
                <w:szCs w:val="24"/>
              </w:rPr>
              <w:t xml:space="preserve">Виды работ: </w:t>
            </w:r>
          </w:p>
          <w:p w:rsidR="0060657F" w:rsidRPr="0060657F" w:rsidRDefault="0060657F" w:rsidP="00ED5FAE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C/01.3: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ED5FAE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ED5FAE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ED5FAE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ED5FAE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ED5FAE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ED5FAE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ED5FAE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C/02.3: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ED5FAE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275" w:type="dxa"/>
            <w:vAlign w:val="center"/>
          </w:tcPr>
          <w:p w:rsidR="0060657F" w:rsidRPr="00AB16B6" w:rsidRDefault="0060657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vAlign w:val="center"/>
          </w:tcPr>
          <w:p w:rsidR="0060657F" w:rsidRPr="00AB16B6" w:rsidRDefault="0060657F" w:rsidP="00481E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60657F" w:rsidRPr="00AB16B6" w:rsidRDefault="0060657F" w:rsidP="00481E8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60657F" w:rsidRPr="00AB16B6" w:rsidRDefault="0060657F" w:rsidP="00481E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ОК03,ОК04,ОК 05, ОК09, ЛР13, ЛР19, ЛР25,ЛР27</w:t>
            </w:r>
          </w:p>
        </w:tc>
      </w:tr>
      <w:tr w:rsidR="00481E89" w:rsidRPr="003333F1" w:rsidTr="003276BB">
        <w:trPr>
          <w:trHeight w:val="355"/>
        </w:trPr>
        <w:tc>
          <w:tcPr>
            <w:tcW w:w="12441" w:type="dxa"/>
            <w:gridSpan w:val="3"/>
          </w:tcPr>
          <w:p w:rsidR="00481E89" w:rsidRPr="003333F1" w:rsidRDefault="00481E89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275" w:type="dxa"/>
            <w:vAlign w:val="center"/>
          </w:tcPr>
          <w:p w:rsidR="00481E89" w:rsidRPr="003333F1" w:rsidRDefault="00481E89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81E89" w:rsidRPr="003333F1" w:rsidRDefault="00481E89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530F" w:rsidRPr="00AB16B6" w:rsidTr="001F6D44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BC" w:rsidRPr="00AB16B6" w:rsidTr="001F6D44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919BC" w:rsidRPr="00C7423E" w:rsidRDefault="003919BC" w:rsidP="005B3450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BC" w:rsidRPr="00AB16B6" w:rsidRDefault="003919BC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19BC" w:rsidRPr="00AB16B6" w:rsidRDefault="003919BC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1.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2.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3.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EC530F" w:rsidRPr="00AB16B6" w:rsidRDefault="00EC530F" w:rsidP="00AB16B6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333F1" w:rsidRPr="00AB16B6" w:rsidSect="003333F1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AB16B6" w:rsidRDefault="003333F1" w:rsidP="001A2D4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4 УСЛОВИЯ РЕАЛИЗАЦИИ ПРОФЕССИОНАЛЬНОГО МОДУЛЯ</w:t>
      </w:r>
    </w:p>
    <w:p w:rsidR="009F4949" w:rsidRPr="00AB16B6" w:rsidRDefault="009F4949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6B8" w:rsidRPr="00BE16B8" w:rsidRDefault="003333F1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6B8">
        <w:rPr>
          <w:rFonts w:ascii="Times New Roman" w:hAnsi="Times New Roman" w:cs="Times New Roman"/>
          <w:b/>
          <w:sz w:val="24"/>
          <w:szCs w:val="24"/>
        </w:rPr>
        <w:t>4.1 Материально</w:t>
      </w:r>
      <w:r w:rsidR="003276BB">
        <w:rPr>
          <w:rFonts w:ascii="Times New Roman" w:hAnsi="Times New Roman" w:cs="Times New Roman"/>
          <w:b/>
          <w:sz w:val="24"/>
          <w:szCs w:val="24"/>
        </w:rPr>
        <w:t>-</w:t>
      </w:r>
      <w:r w:rsidRPr="00BE16B8">
        <w:rPr>
          <w:rFonts w:ascii="Times New Roman" w:hAnsi="Times New Roman" w:cs="Times New Roman"/>
          <w:b/>
          <w:sz w:val="24"/>
          <w:szCs w:val="24"/>
        </w:rPr>
        <w:t xml:space="preserve">техническое обеспечение реализации </w:t>
      </w:r>
      <w:r w:rsidR="00796831" w:rsidRPr="00BE16B8">
        <w:rPr>
          <w:rFonts w:ascii="Times New Roman" w:hAnsi="Times New Roman" w:cs="Times New Roman"/>
          <w:b/>
          <w:sz w:val="24"/>
          <w:szCs w:val="24"/>
        </w:rPr>
        <w:t>ПМ</w:t>
      </w:r>
    </w:p>
    <w:p w:rsidR="003333F1" w:rsidRPr="00AB16B6" w:rsidRDefault="00BE16B8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профес</w:t>
      </w:r>
      <w:r w:rsidR="003333F1" w:rsidRPr="00AB16B6">
        <w:rPr>
          <w:rFonts w:ascii="Times New Roman" w:hAnsi="Times New Roman" w:cs="Times New Roman"/>
          <w:bCs/>
          <w:sz w:val="24"/>
          <w:szCs w:val="24"/>
        </w:rPr>
        <w:t xml:space="preserve">сиональный модуль реализуется </w:t>
      </w:r>
      <w:proofErr w:type="gramStart"/>
      <w:r w:rsidR="003333F1" w:rsidRPr="00AB16B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3333F1" w:rsidRPr="00AB16B6">
        <w:rPr>
          <w:rFonts w:ascii="Times New Roman" w:hAnsi="Times New Roman" w:cs="Times New Roman"/>
          <w:bCs/>
          <w:sz w:val="24"/>
          <w:szCs w:val="24"/>
        </w:rPr>
        <w:t>:</w:t>
      </w:r>
    </w:p>
    <w:p w:rsidR="00BE16B8" w:rsidRPr="00BE16B8" w:rsidRDefault="003333F1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учебн</w:t>
      </w:r>
      <w:r w:rsidR="00BE16B8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AB1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b/>
          <w:bCs/>
          <w:sz w:val="24"/>
          <w:szCs w:val="24"/>
        </w:rPr>
        <w:t>кабинет</w:t>
      </w:r>
      <w:r w:rsidR="00BE16B8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End"/>
      <w:r w:rsidR="00BE1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6B8" w:rsidRPr="00BE16B8">
        <w:rPr>
          <w:rFonts w:ascii="Times New Roman" w:hAnsi="Times New Roman" w:cs="Times New Roman"/>
          <w:bCs/>
          <w:sz w:val="24"/>
          <w:szCs w:val="24"/>
        </w:rPr>
        <w:t xml:space="preserve">организации </w:t>
      </w:r>
      <w:proofErr w:type="spellStart"/>
      <w:r w:rsidR="00BE16B8" w:rsidRPr="00BE16B8">
        <w:rPr>
          <w:rFonts w:ascii="Times New Roman" w:hAnsi="Times New Roman" w:cs="Times New Roman"/>
          <w:bCs/>
          <w:sz w:val="24"/>
          <w:szCs w:val="24"/>
        </w:rPr>
        <w:t>транспортно-логистической</w:t>
      </w:r>
      <w:proofErr w:type="spellEnd"/>
      <w:r w:rsidR="00BE16B8" w:rsidRPr="00BE16B8">
        <w:rPr>
          <w:rFonts w:ascii="Times New Roman" w:hAnsi="Times New Roman" w:cs="Times New Roman"/>
          <w:bCs/>
          <w:sz w:val="24"/>
          <w:szCs w:val="24"/>
        </w:rPr>
        <w:t xml:space="preserve"> деятельности (по видам транспорта);</w:t>
      </w:r>
    </w:p>
    <w:p w:rsidR="003333F1" w:rsidRPr="00AB16B6" w:rsidRDefault="003333F1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учебном </w:t>
      </w:r>
      <w:proofErr w:type="gramStart"/>
      <w:r w:rsidRPr="00AB16B6">
        <w:rPr>
          <w:rFonts w:ascii="Times New Roman" w:hAnsi="Times New Roman" w:cs="Times New Roman"/>
          <w:b/>
          <w:sz w:val="24"/>
          <w:szCs w:val="24"/>
        </w:rPr>
        <w:t>полигоне</w:t>
      </w:r>
      <w:proofErr w:type="gramEnd"/>
      <w:r w:rsidR="00BE16B8">
        <w:rPr>
          <w:rFonts w:ascii="Times New Roman" w:hAnsi="Times New Roman" w:cs="Times New Roman"/>
          <w:b/>
          <w:sz w:val="24"/>
          <w:szCs w:val="24"/>
        </w:rPr>
        <w:t>.</w:t>
      </w:r>
      <w:r w:rsidRPr="00AB16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6B8" w:rsidRDefault="00BE16B8" w:rsidP="00AB16B6">
      <w:pPr>
        <w:pStyle w:val="3"/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BE16B8" w:rsidRPr="00AB16B6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Оборудование учебных кабинетов:</w:t>
      </w:r>
    </w:p>
    <w:p w:rsidR="00BE16B8" w:rsidRPr="00AB16B6" w:rsidRDefault="00BE16B8" w:rsidP="00BE16B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>;</w:t>
      </w:r>
    </w:p>
    <w:p w:rsidR="00BE16B8" w:rsidRPr="00AB16B6" w:rsidRDefault="00BE16B8" w:rsidP="00BE16B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BE16B8" w:rsidRPr="00AB16B6" w:rsidRDefault="00BE16B8" w:rsidP="00BE16B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BE16B8" w:rsidRDefault="00BE16B8" w:rsidP="00BE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B8" w:rsidRPr="00AB16B6" w:rsidRDefault="00BE16B8" w:rsidP="00BE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AB16B6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AB16B6">
        <w:rPr>
          <w:rFonts w:ascii="Times New Roman" w:hAnsi="Times New Roman" w:cs="Times New Roman"/>
          <w:sz w:val="24"/>
          <w:szCs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AB16B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AB16B6">
        <w:rPr>
          <w:rFonts w:ascii="Times New Roman" w:hAnsi="Times New Roman" w:cs="Times New Roman"/>
          <w:sz w:val="24"/>
          <w:szCs w:val="24"/>
        </w:rPr>
        <w:t>.</w:t>
      </w:r>
    </w:p>
    <w:p w:rsidR="00BE16B8" w:rsidRPr="00AB16B6" w:rsidRDefault="00BE16B8" w:rsidP="00BE16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16B6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AB16B6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AB16B6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AB16B6">
        <w:rPr>
          <w:rFonts w:ascii="Times New Roman" w:hAnsi="Times New Roman" w:cs="Times New Roman"/>
          <w:sz w:val="24"/>
          <w:szCs w:val="24"/>
        </w:rPr>
        <w:t xml:space="preserve"> с доступом к сети «Интернет» и ЭИОС</w:t>
      </w:r>
      <w:r w:rsidRPr="00AB16B6">
        <w:rPr>
          <w:rFonts w:ascii="Times New Roman" w:hAnsi="Times New Roman" w:cs="Times New Roman"/>
          <w:color w:val="000000"/>
          <w:sz w:val="24"/>
          <w:szCs w:val="24"/>
        </w:rPr>
        <w:t>. Оснащенность: комплект учебной мебели, ноутбук, проекционное оборудование (</w:t>
      </w:r>
      <w:proofErr w:type="spellStart"/>
      <w:r w:rsidRPr="00AB16B6">
        <w:rPr>
          <w:rFonts w:ascii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AB16B6">
        <w:rPr>
          <w:rFonts w:ascii="Times New Roman" w:hAnsi="Times New Roman" w:cs="Times New Roman"/>
          <w:color w:val="000000"/>
          <w:sz w:val="24"/>
          <w:szCs w:val="24"/>
        </w:rPr>
        <w:t xml:space="preserve"> проектор и экран). </w:t>
      </w:r>
    </w:p>
    <w:p w:rsidR="00BE16B8" w:rsidRDefault="00BE16B8" w:rsidP="00AB16B6">
      <w:pPr>
        <w:pStyle w:val="3"/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BE16B8" w:rsidRPr="00EA12CA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12CA">
        <w:rPr>
          <w:rFonts w:ascii="Times New Roman" w:hAnsi="Times New Roman" w:cs="Times New Roman"/>
          <w:bCs/>
          <w:sz w:val="24"/>
        </w:rPr>
        <w:t>Оборудование учебного полигона:</w:t>
      </w:r>
    </w:p>
    <w:p w:rsidR="00BE16B8" w:rsidRPr="00EA12CA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EA12CA">
        <w:rPr>
          <w:rFonts w:ascii="Times New Roman" w:hAnsi="Times New Roman" w:cs="Times New Roman"/>
          <w:bCs/>
          <w:sz w:val="24"/>
        </w:rPr>
        <w:t xml:space="preserve"> макет «Неисправности тормозных башмаков»; </w:t>
      </w:r>
    </w:p>
    <w:p w:rsidR="00BE16B8" w:rsidRPr="00EA12CA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EA12CA">
        <w:rPr>
          <w:rFonts w:ascii="Times New Roman" w:hAnsi="Times New Roman" w:cs="Times New Roman"/>
          <w:bCs/>
          <w:sz w:val="24"/>
        </w:rPr>
        <w:t xml:space="preserve"> макет «Напольное оборудование СЦБ» (входной светофор, выходной светофор, заградительный светофор, маневровый светофор); </w:t>
      </w:r>
    </w:p>
    <w:p w:rsidR="00BE16B8" w:rsidRPr="003333F1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EA12CA">
        <w:rPr>
          <w:rFonts w:ascii="Times New Roman" w:hAnsi="Times New Roman" w:cs="Times New Roman"/>
          <w:bCs/>
          <w:sz w:val="24"/>
        </w:rPr>
        <w:t xml:space="preserve"> уличные стенды.</w:t>
      </w:r>
    </w:p>
    <w:p w:rsidR="00BE16B8" w:rsidRDefault="00BE16B8" w:rsidP="00AB16B6">
      <w:pPr>
        <w:pStyle w:val="3"/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BE16B8" w:rsidRPr="006C0FC2" w:rsidRDefault="00BE16B8" w:rsidP="00BE16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</w:t>
      </w:r>
      <w:r>
        <w:rPr>
          <w:rFonts w:ascii="Times New Roman" w:hAnsi="Times New Roman" w:cs="Times New Roman"/>
          <w:b/>
          <w:color w:val="000000"/>
          <w:sz w:val="24"/>
        </w:rPr>
        <w:t>яемого программного обеспечения</w:t>
      </w:r>
      <w:r w:rsidRPr="005F5F8F"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BE16B8" w:rsidRPr="006C0FC2" w:rsidRDefault="00BE16B8" w:rsidP="00BE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912"/>
        <w:gridCol w:w="3330"/>
      </w:tblGrid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BE16B8" w:rsidRPr="006C0FC2" w:rsidRDefault="00BE16B8" w:rsidP="00AD12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912" w:type="dxa"/>
            <w:shd w:val="clear" w:color="auto" w:fill="FFFFFF"/>
            <w:vAlign w:val="center"/>
          </w:tcPr>
          <w:p w:rsidR="00BE16B8" w:rsidRPr="006C0FC2" w:rsidRDefault="00BE16B8" w:rsidP="00AD12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E16B8" w:rsidRPr="006C0FC2" w:rsidRDefault="00BE16B8" w:rsidP="00AD12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</w:t>
            </w:r>
            <w:proofErr w:type="gram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(разный № на каждой коробке)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CorelDRAW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Graphics Suite X7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разный № на каждой коробке)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BE16B8" w:rsidRPr="006C0FC2" w:rsidRDefault="00BE16B8" w:rsidP="00BE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6B8" w:rsidRPr="006C0FC2" w:rsidRDefault="00BE16B8" w:rsidP="00BE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356"/>
      </w:tblGrid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  <w:proofErr w:type="spellEnd"/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  <w:proofErr w:type="spellEnd"/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  <w:proofErr w:type="spellEnd"/>
          </w:p>
        </w:tc>
      </w:tr>
    </w:tbl>
    <w:p w:rsidR="00BE16B8" w:rsidRDefault="00BE16B8" w:rsidP="00BE16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BE16B8" w:rsidRDefault="00BE16B8" w:rsidP="00BE1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:rsidR="00BE16B8" w:rsidRDefault="00BE16B8" w:rsidP="00BE1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C0FC2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proofErr w:type="gramStart"/>
      <w:r w:rsidRPr="006C0FC2">
        <w:rPr>
          <w:rFonts w:ascii="Times New Roman" w:hAnsi="Times New Roman" w:cs="Times New Roman"/>
          <w:sz w:val="24"/>
          <w:lang w:val="en-US"/>
        </w:rPr>
        <w:t>Zoom</w:t>
      </w:r>
      <w:proofErr w:type="gramEnd"/>
      <w:r w:rsidRPr="006C0FC2">
        <w:rPr>
          <w:rFonts w:ascii="Times New Roman" w:hAnsi="Times New Roman" w:cs="Times New Roman"/>
          <w:sz w:val="24"/>
        </w:rPr>
        <w:t xml:space="preserve"> </w:t>
      </w:r>
      <w:r w:rsidRPr="006C0FC2">
        <w:rPr>
          <w:rFonts w:ascii="Times New Roman" w:hAnsi="Times New Roman" w:cs="Times New Roman"/>
          <w:sz w:val="24"/>
          <w:lang w:val="en-US"/>
        </w:rPr>
        <w:t>Cloud</w:t>
      </w:r>
      <w:r w:rsidRPr="006C0FC2">
        <w:rPr>
          <w:rFonts w:ascii="Times New Roman" w:hAnsi="Times New Roman" w:cs="Times New Roman"/>
          <w:sz w:val="24"/>
        </w:rPr>
        <w:t xml:space="preserve"> </w:t>
      </w:r>
      <w:r w:rsidRPr="006C0FC2">
        <w:rPr>
          <w:rFonts w:ascii="Times New Roman" w:hAnsi="Times New Roman" w:cs="Times New Roman"/>
          <w:sz w:val="24"/>
          <w:lang w:val="en-US"/>
        </w:rPr>
        <w:t>Meetings</w:t>
      </w:r>
      <w:r w:rsidRPr="006C0FC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C0FC2">
        <w:rPr>
          <w:rFonts w:ascii="Times New Roman" w:hAnsi="Times New Roman" w:cs="Times New Roman"/>
          <w:sz w:val="24"/>
        </w:rPr>
        <w:t>Яндекс</w:t>
      </w:r>
      <w:proofErr w:type="spellEnd"/>
      <w:r w:rsidRPr="006C0FC2">
        <w:rPr>
          <w:rFonts w:ascii="Times New Roman" w:hAnsi="Times New Roman" w:cs="Times New Roman"/>
          <w:sz w:val="24"/>
        </w:rPr>
        <w:t xml:space="preserve"> Телемост.</w:t>
      </w:r>
    </w:p>
    <w:p w:rsidR="001A2D46" w:rsidRPr="0095048E" w:rsidRDefault="001A2D46" w:rsidP="001A2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color w:val="000000"/>
          <w:sz w:val="24"/>
        </w:rPr>
        <w:t xml:space="preserve">Электронная платформа </w:t>
      </w:r>
      <w:proofErr w:type="spellStart"/>
      <w:r w:rsidRPr="0095048E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95048E">
        <w:rPr>
          <w:rFonts w:ascii="Times New Roman" w:hAnsi="Times New Roman" w:cs="Times New Roman"/>
          <w:color w:val="000000"/>
          <w:sz w:val="24"/>
        </w:rPr>
        <w:t>.</w:t>
      </w:r>
    </w:p>
    <w:p w:rsidR="009F4949" w:rsidRPr="00AB16B6" w:rsidRDefault="009F4949" w:rsidP="00AB16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4949" w:rsidRPr="00AB16B6" w:rsidRDefault="009F4949" w:rsidP="00AB16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4.2. Информационное обеспечение реализации программы</w:t>
      </w:r>
    </w:p>
    <w:p w:rsidR="009F4949" w:rsidRPr="00AB16B6" w:rsidRDefault="009F4949" w:rsidP="00AB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626428" w:rsidRPr="00AB16B6" w:rsidRDefault="00626428" w:rsidP="00626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626428" w:rsidRPr="00AB16B6" w:rsidRDefault="00626428" w:rsidP="00626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6428" w:rsidRPr="00091AD7" w:rsidRDefault="00626428" w:rsidP="00626428">
      <w:pPr>
        <w:shd w:val="clear" w:color="auto" w:fill="FFFFFF"/>
        <w:spacing w:after="0" w:line="240" w:lineRule="auto"/>
        <w:ind w:right="-7"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91AD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МДК.04.01. Специальные технологии</w:t>
      </w:r>
    </w:p>
    <w:p w:rsidR="00626428" w:rsidRPr="00091AD7" w:rsidRDefault="00626428" w:rsidP="00626428">
      <w:pPr>
        <w:shd w:val="clear" w:color="auto" w:fill="FFFFFF"/>
        <w:spacing w:after="0" w:line="240" w:lineRule="auto"/>
        <w:ind w:right="-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AD7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626428" w:rsidRPr="00091AD7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91AD7">
        <w:rPr>
          <w:rFonts w:ascii="Times New Roman" w:hAnsi="Times New Roman"/>
          <w:sz w:val="24"/>
          <w:szCs w:val="24"/>
        </w:rPr>
        <w:t>Устав железнодорожного транспорта Российской Федерации</w:t>
      </w:r>
      <w:proofErr w:type="gramStart"/>
      <w:r w:rsidRPr="00091A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91AD7">
        <w:rPr>
          <w:rFonts w:ascii="Times New Roman" w:hAnsi="Times New Roman"/>
          <w:sz w:val="24"/>
          <w:szCs w:val="24"/>
        </w:rPr>
        <w:t xml:space="preserve"> ФЗ РФ от 10.01.2003 г. № 18-ФЗ (ред. от </w:t>
      </w:r>
      <w:r w:rsidRPr="002316C9">
        <w:rPr>
          <w:rFonts w:ascii="Times New Roman" w:hAnsi="Times New Roman"/>
          <w:sz w:val="24"/>
          <w:szCs w:val="24"/>
        </w:rPr>
        <w:t>19.10</w:t>
      </w:r>
      <w:r w:rsidRPr="003276BB">
        <w:rPr>
          <w:rFonts w:ascii="Times New Roman" w:hAnsi="Times New Roman"/>
          <w:sz w:val="24"/>
          <w:szCs w:val="24"/>
        </w:rPr>
        <w:t>.2023</w:t>
      </w:r>
      <w:r w:rsidRPr="00091AD7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-</w:t>
      </w:r>
      <w:r w:rsidRPr="00091AD7">
        <w:rPr>
          <w:rFonts w:ascii="Times New Roman" w:hAnsi="Times New Roman"/>
          <w:sz w:val="24"/>
          <w:szCs w:val="24"/>
        </w:rPr>
        <w:t xml:space="preserve"> Текст</w:t>
      </w:r>
      <w:proofErr w:type="gramStart"/>
      <w:r w:rsidRPr="00091A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91AD7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091AD7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091A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091AD7">
        <w:rPr>
          <w:rFonts w:ascii="Times New Roman" w:hAnsi="Times New Roman"/>
          <w:sz w:val="24"/>
          <w:szCs w:val="24"/>
        </w:rPr>
        <w:t xml:space="preserve"> URL: http://www.consultant.ru/document/cons_doc_LAW_40444/</w:t>
      </w:r>
    </w:p>
    <w:p w:rsidR="00626428" w:rsidRPr="00091AD7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7">
        <w:rPr>
          <w:rFonts w:ascii="Times New Roman" w:hAnsi="Times New Roman"/>
          <w:sz w:val="24"/>
          <w:szCs w:val="24"/>
        </w:rPr>
        <w:t>Типовая должностная инструкция приемосдатчика груза и багажа ОАО «РЖД»</w:t>
      </w:r>
      <w:proofErr w:type="gramStart"/>
      <w:r w:rsidRPr="00091A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91AD7">
        <w:rPr>
          <w:rFonts w:ascii="Times New Roman" w:hAnsi="Times New Roman"/>
          <w:sz w:val="24"/>
          <w:szCs w:val="24"/>
        </w:rPr>
        <w:t xml:space="preserve"> Распоряжение ОАО «РЖД» от 15.02.2005 г. № 198р  </w:t>
      </w:r>
      <w:r>
        <w:rPr>
          <w:rFonts w:ascii="Times New Roman" w:hAnsi="Times New Roman"/>
          <w:sz w:val="24"/>
          <w:szCs w:val="24"/>
        </w:rPr>
        <w:t>-</w:t>
      </w:r>
      <w:r w:rsidRPr="00091AD7">
        <w:rPr>
          <w:rFonts w:ascii="Times New Roman" w:hAnsi="Times New Roman"/>
          <w:sz w:val="24"/>
          <w:szCs w:val="24"/>
        </w:rPr>
        <w:t xml:space="preserve"> Текст</w:t>
      </w:r>
      <w:proofErr w:type="gramStart"/>
      <w:r w:rsidRPr="00091A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91AD7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091AD7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626428" w:rsidRPr="001C37E2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E2">
        <w:rPr>
          <w:rFonts w:ascii="Times New Roman" w:hAnsi="Times New Roman"/>
          <w:bCs/>
          <w:sz w:val="24"/>
          <w:szCs w:val="24"/>
        </w:rPr>
        <w:t>Инструкция по ведению на станциях коммерческой отчетности при грузовых перевозках ОАО «РЖД»</w:t>
      </w:r>
      <w:proofErr w:type="gramStart"/>
      <w:r w:rsidRPr="001C37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C37E2">
        <w:rPr>
          <w:rFonts w:ascii="Times New Roman" w:hAnsi="Times New Roman"/>
          <w:sz w:val="24"/>
          <w:szCs w:val="24"/>
        </w:rPr>
        <w:t xml:space="preserve"> утв. распоряжением ОАО «РЖД» от 01.03.2007 № 333р (ред. от 13.04.2017, с </w:t>
      </w:r>
      <w:proofErr w:type="spellStart"/>
      <w:r w:rsidRPr="001C37E2">
        <w:rPr>
          <w:rFonts w:ascii="Times New Roman" w:hAnsi="Times New Roman"/>
          <w:sz w:val="24"/>
          <w:szCs w:val="24"/>
        </w:rPr>
        <w:t>изм</w:t>
      </w:r>
      <w:proofErr w:type="spellEnd"/>
      <w:r w:rsidRPr="001C37E2">
        <w:rPr>
          <w:rFonts w:ascii="Times New Roman" w:hAnsi="Times New Roman"/>
          <w:sz w:val="24"/>
          <w:szCs w:val="24"/>
        </w:rPr>
        <w:t xml:space="preserve">. от 20.07.2022) - Текст : электронный // </w:t>
      </w:r>
      <w:proofErr w:type="spellStart"/>
      <w:r w:rsidRPr="001C37E2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626428" w:rsidRPr="001C37E2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>Единый типовой технологический процесс коммерческого осмотра вагонов и поездов на железнодорожных станциях : утв. распоряжением ОАО «РЖД» от 31.12.2019 № 3116/</w:t>
      </w:r>
      <w:proofErr w:type="spellStart"/>
      <w:proofErr w:type="gramStart"/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7E2">
        <w:rPr>
          <w:rFonts w:ascii="Times New Roman" w:hAnsi="Times New Roman"/>
          <w:sz w:val="24"/>
          <w:szCs w:val="24"/>
        </w:rPr>
        <w:t xml:space="preserve">(ред. от 28.12.2023). </w:t>
      </w:r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>- Текст</w:t>
      </w:r>
      <w:proofErr w:type="gramStart"/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</w:t>
      </w:r>
      <w:proofErr w:type="spellStart"/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>КонсультантПлюс</w:t>
      </w:r>
      <w:proofErr w:type="spellEnd"/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26428" w:rsidRPr="001C37E2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E2">
        <w:rPr>
          <w:rFonts w:ascii="Times New Roman" w:hAnsi="Times New Roman"/>
          <w:sz w:val="24"/>
          <w:szCs w:val="24"/>
          <w:shd w:val="clear" w:color="auto" w:fill="FFFFFF"/>
        </w:rPr>
        <w:t>Эрлих, Н.В. Информационные системы в сервисе оказания услуг при организации грузовых перевозок на железнодорожном транспорте</w:t>
      </w:r>
      <w:proofErr w:type="gramStart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Н. В. Эрлих, А. В. Эрлих, Т. Б. Ефимова, Л. И. </w:t>
      </w:r>
      <w:proofErr w:type="spellStart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>Папировская</w:t>
      </w:r>
      <w:proofErr w:type="spellEnd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>. — Москва</w:t>
      </w:r>
      <w:proofErr w:type="gramStart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ФГБУ ДПО «Учебно-методический центр по образованию на железнодорожном транспорте», 2019. — 213 с. — 978-5-907055-57-5. — Текст</w:t>
      </w:r>
      <w:proofErr w:type="gramStart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УМЦ ЖДТ : электронная библиотека. — URL: https://umczdt.ru/books/1210/230291/. — Режим доступа: по подписке.</w:t>
      </w:r>
    </w:p>
    <w:p w:rsidR="00626428" w:rsidRPr="001C37E2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>Ласкина</w:t>
      </w:r>
      <w:proofErr w:type="spellEnd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>, О.Н. Организация погрузочно-выгрузочных операций и оформление грузовой документации</w:t>
      </w:r>
      <w:proofErr w:type="gramStart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О. Н. </w:t>
      </w:r>
      <w:proofErr w:type="spellStart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>Ласкина</w:t>
      </w:r>
      <w:proofErr w:type="spellEnd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>. — Москва</w:t>
      </w:r>
      <w:proofErr w:type="gramStart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УМЦ ЖДТ, 2023. — 312 с. — 978-5-907479-96-8. — Текст</w:t>
      </w:r>
      <w:proofErr w:type="gramStart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C37E2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УМЦ ЖДТ : электронная библиотека. — URL: </w:t>
      </w:r>
      <w:hyperlink r:id="rId9" w:history="1">
        <w:r w:rsidRPr="001C37E2">
          <w:rPr>
            <w:rFonts w:ascii="Times New Roman" w:hAnsi="Times New Roman"/>
            <w:sz w:val="24"/>
            <w:szCs w:val="24"/>
            <w:shd w:val="clear" w:color="auto" w:fill="FFFFFF"/>
          </w:rPr>
          <w:t>https://umczdt.ru/books/1196/280431/</w:t>
        </w:r>
      </w:hyperlink>
      <w:r w:rsidRPr="001C37E2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626428" w:rsidRPr="0023061A" w:rsidRDefault="00626428" w:rsidP="006264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61A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источники:</w:t>
      </w:r>
    </w:p>
    <w:p w:rsidR="00626428" w:rsidRPr="0023061A" w:rsidRDefault="00626428" w:rsidP="00626428">
      <w:pPr>
        <w:numPr>
          <w:ilvl w:val="0"/>
          <w:numId w:val="27"/>
        </w:numPr>
        <w:tabs>
          <w:tab w:val="left" w:pos="28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061A">
        <w:rPr>
          <w:rFonts w:ascii="Times New Roman" w:hAnsi="Times New Roman"/>
          <w:sz w:val="24"/>
          <w:szCs w:val="24"/>
        </w:rPr>
        <w:t>Тарифное руководство № 1. Тарифы на перевозки грузов и услуги инфраструктуры, выполняемые российскими железными дорогами: Прейскурант № 10-01. Ч. 1 и 2</w:t>
      </w:r>
      <w:proofErr w:type="gramStart"/>
      <w:r w:rsidRPr="002306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3061A">
        <w:rPr>
          <w:rFonts w:ascii="Times New Roman" w:hAnsi="Times New Roman"/>
          <w:sz w:val="24"/>
          <w:szCs w:val="24"/>
        </w:rPr>
        <w:t xml:space="preserve"> Постановление ФЭК России от 17.06.2003 № 47-т/5 (ред. от 07.06.2023). - Текст</w:t>
      </w:r>
      <w:proofErr w:type="gramStart"/>
      <w:r w:rsidRPr="002306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3061A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23061A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626428" w:rsidRPr="0023061A" w:rsidRDefault="00626428" w:rsidP="00626428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3061A">
        <w:rPr>
          <w:rFonts w:ascii="Times New Roman" w:hAnsi="Times New Roman"/>
          <w:b/>
          <w:sz w:val="24"/>
          <w:szCs w:val="24"/>
        </w:rPr>
        <w:t>Методическое обеспечение:</w:t>
      </w:r>
    </w:p>
    <w:p w:rsidR="00626428" w:rsidRPr="0023061A" w:rsidRDefault="00626428" w:rsidP="00626428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3061A">
        <w:rPr>
          <w:rFonts w:ascii="Times New Roman" w:hAnsi="Times New Roman"/>
          <w:bCs/>
          <w:sz w:val="24"/>
          <w:szCs w:val="24"/>
        </w:rPr>
        <w:t>Ласкина</w:t>
      </w:r>
      <w:proofErr w:type="spellEnd"/>
      <w:r w:rsidRPr="0023061A">
        <w:rPr>
          <w:rFonts w:ascii="Times New Roman" w:hAnsi="Times New Roman"/>
          <w:bCs/>
          <w:sz w:val="24"/>
          <w:szCs w:val="24"/>
        </w:rPr>
        <w:t>, О.Н. ПМ 04 Выполнение работ по одной или нескольким профессиям рабочих, должностям служащих Приемосдатчик груза и багажа Часть 1</w:t>
      </w:r>
      <w:proofErr w:type="gramStart"/>
      <w:r w:rsidRPr="0023061A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23061A">
        <w:rPr>
          <w:rFonts w:ascii="Times New Roman" w:hAnsi="Times New Roman"/>
          <w:bCs/>
          <w:sz w:val="24"/>
          <w:szCs w:val="24"/>
        </w:rPr>
        <w:t xml:space="preserve"> методическое пособие / О. Н. </w:t>
      </w:r>
      <w:proofErr w:type="spellStart"/>
      <w:r w:rsidRPr="0023061A">
        <w:rPr>
          <w:rFonts w:ascii="Times New Roman" w:hAnsi="Times New Roman"/>
          <w:bCs/>
          <w:sz w:val="24"/>
          <w:szCs w:val="24"/>
        </w:rPr>
        <w:t>Ласкина</w:t>
      </w:r>
      <w:proofErr w:type="spellEnd"/>
      <w:r w:rsidRPr="0023061A">
        <w:rPr>
          <w:rFonts w:ascii="Times New Roman" w:hAnsi="Times New Roman"/>
          <w:bCs/>
          <w:sz w:val="24"/>
          <w:szCs w:val="24"/>
        </w:rPr>
        <w:t>. — Москва</w:t>
      </w:r>
      <w:proofErr w:type="gramStart"/>
      <w:r w:rsidRPr="0023061A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23061A">
        <w:rPr>
          <w:rFonts w:ascii="Times New Roman" w:hAnsi="Times New Roman"/>
          <w:bCs/>
          <w:sz w:val="24"/>
          <w:szCs w:val="24"/>
        </w:rPr>
        <w:t xml:space="preserve"> ФГБУ ДПО «Учебно</w:t>
      </w:r>
      <w:r>
        <w:rPr>
          <w:rFonts w:ascii="Times New Roman" w:hAnsi="Times New Roman"/>
          <w:bCs/>
          <w:sz w:val="24"/>
          <w:szCs w:val="24"/>
        </w:rPr>
        <w:t>-</w:t>
      </w:r>
      <w:r w:rsidRPr="0023061A">
        <w:rPr>
          <w:rFonts w:ascii="Times New Roman" w:hAnsi="Times New Roman"/>
          <w:bCs/>
          <w:sz w:val="24"/>
          <w:szCs w:val="24"/>
        </w:rPr>
        <w:t>методический центр по образованию на железнодорожном транспорте», 2021. — 121 с. — Текст</w:t>
      </w:r>
      <w:proofErr w:type="gramStart"/>
      <w:r w:rsidRPr="0023061A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23061A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 https://umczdt.ru/books/1258/251420/. — Режим доступа: по подписке.</w:t>
      </w:r>
    </w:p>
    <w:p w:rsidR="00626428" w:rsidRPr="0023061A" w:rsidRDefault="00626428" w:rsidP="00626428">
      <w:pPr>
        <w:numPr>
          <w:ilvl w:val="0"/>
          <w:numId w:val="27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061A">
        <w:rPr>
          <w:rFonts w:ascii="Times New Roman" w:eastAsia="Times New Roman" w:hAnsi="Times New Roman"/>
          <w:sz w:val="24"/>
          <w:szCs w:val="24"/>
        </w:rPr>
        <w:lastRenderedPageBreak/>
        <w:t>Ласкина</w:t>
      </w:r>
      <w:proofErr w:type="spellEnd"/>
      <w:r w:rsidRPr="0023061A">
        <w:rPr>
          <w:rFonts w:ascii="Times New Roman" w:eastAsia="Times New Roman" w:hAnsi="Times New Roman"/>
          <w:sz w:val="24"/>
          <w:szCs w:val="24"/>
        </w:rPr>
        <w:t>, О.Н. ПМ 04 Выполнение работ по одной или нескольким профессиям рабочих, должностям служащих Приемосдатчик груза и багажа Часть 2</w:t>
      </w:r>
      <w:proofErr w:type="gramStart"/>
      <w:r w:rsidRPr="0023061A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23061A">
        <w:rPr>
          <w:rFonts w:ascii="Times New Roman" w:eastAsia="Times New Roman" w:hAnsi="Times New Roman"/>
          <w:sz w:val="24"/>
          <w:szCs w:val="24"/>
        </w:rPr>
        <w:t xml:space="preserve"> методическое пособие / О. Н. </w:t>
      </w:r>
      <w:proofErr w:type="spellStart"/>
      <w:r w:rsidRPr="0023061A">
        <w:rPr>
          <w:rFonts w:ascii="Times New Roman" w:eastAsia="Times New Roman" w:hAnsi="Times New Roman"/>
          <w:sz w:val="24"/>
          <w:szCs w:val="24"/>
        </w:rPr>
        <w:t>Ласкина</w:t>
      </w:r>
      <w:proofErr w:type="spellEnd"/>
      <w:r w:rsidRPr="0023061A">
        <w:rPr>
          <w:rFonts w:ascii="Times New Roman" w:eastAsia="Times New Roman" w:hAnsi="Times New Roman"/>
          <w:sz w:val="24"/>
          <w:szCs w:val="24"/>
        </w:rPr>
        <w:t>. — Москва</w:t>
      </w:r>
      <w:proofErr w:type="gramStart"/>
      <w:r w:rsidRPr="0023061A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23061A">
        <w:rPr>
          <w:rFonts w:ascii="Times New Roman" w:eastAsia="Times New Roman" w:hAnsi="Times New Roman"/>
          <w:sz w:val="24"/>
          <w:szCs w:val="24"/>
        </w:rPr>
        <w:t xml:space="preserve"> ФГБУ ДПО «Учебно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23061A">
        <w:rPr>
          <w:rFonts w:ascii="Times New Roman" w:eastAsia="Times New Roman" w:hAnsi="Times New Roman"/>
          <w:sz w:val="24"/>
          <w:szCs w:val="24"/>
        </w:rPr>
        <w:t>методический центр по образованию на железнодорожном транспорте», 2021. — 120 с. — Текст</w:t>
      </w:r>
      <w:proofErr w:type="gramStart"/>
      <w:r w:rsidRPr="0023061A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23061A">
        <w:rPr>
          <w:rFonts w:ascii="Times New Roman" w:eastAsia="Times New Roman" w:hAnsi="Times New Roman"/>
          <w:sz w:val="24"/>
          <w:szCs w:val="24"/>
        </w:rPr>
        <w:t xml:space="preserve"> электронный // УМЦ ЖДТ : электронная библиотека. — URL: https://umczdt.ru/books/1258/251421/. — Режим доступа: по подписке.</w:t>
      </w:r>
    </w:p>
    <w:p w:rsidR="00626428" w:rsidRPr="00091AD7" w:rsidRDefault="00626428" w:rsidP="00626428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26428" w:rsidRPr="005F5F8F" w:rsidRDefault="00626428" w:rsidP="00626428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F8F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F5F8F">
        <w:rPr>
          <w:rFonts w:ascii="Times New Roman" w:hAnsi="Times New Roman"/>
          <w:sz w:val="24"/>
          <w:szCs w:val="24"/>
        </w:rPr>
        <w:t xml:space="preserve"> 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КонсультантПлюс</w:t>
      </w:r>
      <w:proofErr w:type="spellEnd"/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справочно-поисковая  система : официальный сайт. </w:t>
      </w:r>
      <w:r>
        <w:rPr>
          <w:rFonts w:ascii="Times New Roman" w:hAnsi="Times New Roman"/>
          <w:w w:val="104"/>
          <w:sz w:val="24"/>
          <w:szCs w:val="28"/>
        </w:rPr>
        <w:t>- URL</w:t>
      </w:r>
      <w:proofErr w:type="gramStart"/>
      <w:r>
        <w:rPr>
          <w:rFonts w:ascii="Times New Roman" w:hAnsi="Times New Roman"/>
          <w:w w:val="104"/>
          <w:sz w:val="24"/>
          <w:szCs w:val="28"/>
        </w:rPr>
        <w:t xml:space="preserve"> </w:t>
      </w:r>
      <w:r w:rsidRPr="006C0FC2">
        <w:rPr>
          <w:rFonts w:ascii="Times New Roman" w:hAnsi="Times New Roman"/>
          <w:w w:val="104"/>
          <w:sz w:val="24"/>
          <w:szCs w:val="28"/>
        </w:rPr>
        <w:t>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0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Гарант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информационно - правовой портал. </w:t>
      </w:r>
      <w:r>
        <w:rPr>
          <w:rFonts w:ascii="Times New Roman" w:hAnsi="Times New Roman"/>
          <w:w w:val="104"/>
          <w:sz w:val="24"/>
          <w:szCs w:val="28"/>
        </w:rPr>
        <w:t>-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https://www.garant.ru/ 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Кодекс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профессиональная справочная система. -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spellStart"/>
      <w:proofErr w:type="gramEnd"/>
      <w:r w:rsidR="000A17C2">
        <w:fldChar w:fldCharType="begin"/>
      </w:r>
      <w:r>
        <w:instrText>HYPERLINK "http://www.kodeks.ru/"</w:instrText>
      </w:r>
      <w:r w:rsidR="000A17C2">
        <w:fldChar w:fldCharType="separate"/>
      </w:r>
      <w:r w:rsidRPr="006C0FC2">
        <w:rPr>
          <w:rFonts w:ascii="Times New Roman" w:hAnsi="Times New Roman"/>
          <w:w w:val="104"/>
          <w:sz w:val="24"/>
          <w:szCs w:val="28"/>
        </w:rPr>
        <w:t>http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://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www.kodeks.ru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/</w:t>
      </w:r>
      <w:r w:rsidR="000A17C2">
        <w:fldChar w:fldCharType="end"/>
      </w:r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АСПИЖТ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система правовой информации на железнодорожном транспорте.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URL: </w:t>
      </w:r>
      <w:hyperlink r:id="rId11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>. - Текст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электронный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официальный сайт. </w:t>
      </w:r>
      <w:r>
        <w:rPr>
          <w:rFonts w:ascii="Times New Roman" w:hAnsi="Times New Roman"/>
          <w:w w:val="104"/>
          <w:sz w:val="24"/>
          <w:szCs w:val="28"/>
        </w:rPr>
        <w:t>- URL</w:t>
      </w:r>
      <w:proofErr w:type="gramStart"/>
      <w:r>
        <w:rPr>
          <w:rFonts w:ascii="Times New Roman" w:hAnsi="Times New Roman"/>
          <w:w w:val="104"/>
          <w:sz w:val="24"/>
          <w:szCs w:val="28"/>
        </w:rPr>
        <w:t xml:space="preserve"> </w:t>
      </w:r>
      <w:r w:rsidRPr="006C0FC2">
        <w:rPr>
          <w:rFonts w:ascii="Times New Roman" w:hAnsi="Times New Roman"/>
          <w:w w:val="104"/>
          <w:sz w:val="24"/>
          <w:szCs w:val="28"/>
        </w:rPr>
        <w:t>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2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Лань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электронная библиотечная система.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3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BOOK.ru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: электронно-библиотечная система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сайт / КНОРУС : издательство учебной литературы. </w:t>
      </w:r>
      <w:r>
        <w:rPr>
          <w:rFonts w:ascii="Times New Roman" w:hAnsi="Times New Roman"/>
          <w:w w:val="104"/>
          <w:sz w:val="24"/>
          <w:szCs w:val="28"/>
        </w:rPr>
        <w:t>-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4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. пользователей  -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eLIBRARY.RU</w:t>
      </w:r>
      <w:proofErr w:type="spellEnd"/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научная электронная библиотека : сайт.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Москва, 2000.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 : </w:t>
      </w:r>
      <w:hyperlink r:id="rId15" w:history="1">
        <w:r w:rsidRPr="006C0FC2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зарегистрир</w:t>
      </w:r>
      <w:proofErr w:type="spellEnd"/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.. 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пользователей.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Министерство транспорта Российской Федерации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официальный сайт.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Москва, 2010-2023. </w:t>
      </w:r>
      <w:r>
        <w:rPr>
          <w:rFonts w:ascii="Times New Roman" w:hAnsi="Times New Roman"/>
          <w:w w:val="104"/>
          <w:sz w:val="24"/>
          <w:szCs w:val="28"/>
        </w:rPr>
        <w:t>-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6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РЖД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официальный сайт.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7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Федеральное агентство железнодорожного транспорта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официальный сайт.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Москва, 2009-2023. </w:t>
      </w:r>
      <w:r>
        <w:rPr>
          <w:rFonts w:ascii="Times New Roman" w:hAnsi="Times New Roman"/>
          <w:w w:val="104"/>
          <w:sz w:val="24"/>
          <w:szCs w:val="28"/>
        </w:rPr>
        <w:t>-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8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СЦБИСТ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сайт железнодорожников № 1.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9" w:history="1">
        <w:r w:rsidRPr="006C0FC2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091AD7" w:rsidRDefault="00091A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333F1" w:rsidRPr="00AB16B6" w:rsidRDefault="003333F1" w:rsidP="001A2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КОНТРОЛЬ И ОЦЕНКА РЕЗУЛЬТАТОВ ОСВОЕНИЯ ПРОФЕССИОНАЛЬНОГО МОДУЛЯ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Контроль и оценка </w:t>
      </w:r>
      <w:r w:rsidRPr="00AB16B6">
        <w:rPr>
          <w:rFonts w:ascii="Times New Roman" w:hAnsi="Times New Roman" w:cs="Times New Roman"/>
          <w:sz w:val="24"/>
          <w:szCs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Default="003333F1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освоен</w:t>
      </w:r>
      <w:proofErr w:type="gramEnd"/>
      <w:r w:rsidR="009F4949" w:rsidRPr="00AB16B6">
        <w:rPr>
          <w:rFonts w:ascii="Times New Roman" w:hAnsi="Times New Roman" w:cs="Times New Roman"/>
          <w:sz w:val="24"/>
          <w:szCs w:val="24"/>
        </w:rPr>
        <w:t xml:space="preserve"> </w:t>
      </w:r>
      <w:r w:rsidRPr="00AB16B6">
        <w:rPr>
          <w:rFonts w:ascii="Times New Roman" w:hAnsi="Times New Roman" w:cs="Times New Roman"/>
          <w:sz w:val="24"/>
          <w:szCs w:val="24"/>
        </w:rPr>
        <w:t>/не освоен».</w:t>
      </w:r>
    </w:p>
    <w:p w:rsidR="00DA640C" w:rsidRPr="00DA640C" w:rsidRDefault="00DA640C" w:rsidP="00DA640C">
      <w:pPr>
        <w:pStyle w:val="22"/>
        <w:tabs>
          <w:tab w:val="left" w:pos="1431"/>
        </w:tabs>
        <w:spacing w:line="240" w:lineRule="auto"/>
        <w:ind w:firstLine="709"/>
        <w:jc w:val="both"/>
        <w:rPr>
          <w:rStyle w:val="2"/>
          <w:rFonts w:eastAsia="Georgia"/>
          <w:bCs/>
          <w:sz w:val="24"/>
          <w:szCs w:val="24"/>
        </w:rPr>
      </w:pPr>
      <w:r w:rsidRPr="00DA640C">
        <w:rPr>
          <w:rStyle w:val="2"/>
          <w:rFonts w:eastAsia="Georgia"/>
          <w:b/>
          <w:sz w:val="24"/>
          <w:szCs w:val="24"/>
        </w:rPr>
        <w:t>на базе основного общего</w:t>
      </w:r>
      <w:r w:rsidRPr="00DA640C">
        <w:rPr>
          <w:rStyle w:val="2"/>
          <w:rFonts w:eastAsia="Georgia"/>
          <w:sz w:val="24"/>
          <w:szCs w:val="24"/>
        </w:rPr>
        <w:t xml:space="preserve"> </w:t>
      </w:r>
      <w:r w:rsidRPr="00DA640C">
        <w:rPr>
          <w:sz w:val="24"/>
          <w:szCs w:val="24"/>
        </w:rPr>
        <w:t>образования</w:t>
      </w:r>
      <w:r w:rsidRPr="00DA640C">
        <w:rPr>
          <w:rStyle w:val="2"/>
          <w:rFonts w:eastAsia="Georgia"/>
          <w:sz w:val="24"/>
          <w:szCs w:val="24"/>
        </w:rPr>
        <w:t xml:space="preserve"> </w:t>
      </w:r>
      <w:r w:rsidRPr="00DA640C">
        <w:rPr>
          <w:rStyle w:val="2"/>
          <w:rFonts w:eastAsia="Georgia"/>
          <w:b/>
          <w:sz w:val="24"/>
          <w:szCs w:val="24"/>
        </w:rPr>
        <w:t>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3333F1" w:rsidRPr="00141B42" w:rsidTr="009F4949">
        <w:tc>
          <w:tcPr>
            <w:tcW w:w="2705" w:type="pct"/>
          </w:tcPr>
          <w:p w:rsidR="003333F1" w:rsidRPr="00141B42" w:rsidRDefault="004F09EB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2">
              <w:rPr>
                <w:rStyle w:val="10pt"/>
                <w:rFonts w:eastAsia="Calibri"/>
                <w:color w:val="auto"/>
                <w:sz w:val="24"/>
                <w:szCs w:val="24"/>
              </w:rPr>
              <w:t>МДК.04.01 Специальные технологии</w:t>
            </w:r>
          </w:p>
        </w:tc>
        <w:tc>
          <w:tcPr>
            <w:tcW w:w="2295" w:type="pct"/>
          </w:tcPr>
          <w:p w:rsidR="003333F1" w:rsidRPr="00141B42" w:rsidRDefault="00632CFE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333F1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3333F1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3333F1" w:rsidRPr="00AB16B6" w:rsidTr="009F4949">
        <w:tc>
          <w:tcPr>
            <w:tcW w:w="2705" w:type="pct"/>
          </w:tcPr>
          <w:p w:rsidR="009F4949" w:rsidRPr="00DA640C" w:rsidRDefault="00134DF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ПП.04</w:t>
            </w:r>
            <w:r w:rsidR="003333F1"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.01 Производственная практика </w:t>
            </w:r>
          </w:p>
          <w:p w:rsidR="003333F1" w:rsidRPr="00DA640C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A640C" w:rsidRPr="00DA640C">
              <w:rPr>
                <w:rStyle w:val="10pt"/>
                <w:rFonts w:eastAsiaTheme="minorHAnsi"/>
                <w:sz w:val="24"/>
                <w:szCs w:val="24"/>
              </w:rPr>
              <w:t>17244 Приемосдатчик груза и багажа</w:t>
            </w: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pct"/>
          </w:tcPr>
          <w:p w:rsidR="003333F1" w:rsidRPr="00AB16B6" w:rsidRDefault="00141B42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="003333F1"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DF2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3333F1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3333F1" w:rsidRPr="00AB16B6" w:rsidTr="009F4949">
        <w:tc>
          <w:tcPr>
            <w:tcW w:w="2705" w:type="pct"/>
            <w:vAlign w:val="center"/>
          </w:tcPr>
          <w:p w:rsidR="003333F1" w:rsidRPr="00DA640C" w:rsidRDefault="003333F1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134DF2" w:rsidRPr="00DA6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2"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(17244 Приёмосдатчик груза и багажа)</w:t>
            </w:r>
          </w:p>
        </w:tc>
        <w:tc>
          <w:tcPr>
            <w:tcW w:w="2295" w:type="pct"/>
          </w:tcPr>
          <w:p w:rsidR="003333F1" w:rsidRPr="00AB16B6" w:rsidRDefault="003919BC" w:rsidP="003919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</w:t>
            </w:r>
            <w:r w:rsidR="003333F1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3333F1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(6</w:t>
            </w:r>
            <w:r w:rsidR="003333F1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3333F1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B42" w:rsidRPr="00141B42" w:rsidRDefault="00141B42" w:rsidP="00141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B42">
        <w:rPr>
          <w:rStyle w:val="2"/>
          <w:bCs w:val="0"/>
          <w:sz w:val="24"/>
          <w:szCs w:val="24"/>
        </w:rPr>
        <w:t>на базе среднего общего образования 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141B42" w:rsidRPr="00141B42" w:rsidTr="003276BB">
        <w:tc>
          <w:tcPr>
            <w:tcW w:w="2705" w:type="pct"/>
          </w:tcPr>
          <w:p w:rsidR="00141B42" w:rsidRPr="00141B42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2">
              <w:rPr>
                <w:rStyle w:val="10pt"/>
                <w:rFonts w:eastAsia="Calibri"/>
                <w:color w:val="auto"/>
                <w:sz w:val="24"/>
                <w:szCs w:val="24"/>
              </w:rPr>
              <w:t>МДК.04.01 Специальные технологии</w:t>
            </w:r>
          </w:p>
        </w:tc>
        <w:tc>
          <w:tcPr>
            <w:tcW w:w="2295" w:type="pct"/>
          </w:tcPr>
          <w:p w:rsidR="00141B42" w:rsidRPr="00141B42" w:rsidRDefault="00632CFE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141B42" w:rsidRPr="00AB16B6" w:rsidTr="003276BB">
        <w:tc>
          <w:tcPr>
            <w:tcW w:w="2705" w:type="pct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ПП.04.01 Производственная практика </w:t>
            </w:r>
          </w:p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A640C">
              <w:rPr>
                <w:rStyle w:val="10pt"/>
                <w:rFonts w:eastAsiaTheme="minorHAnsi"/>
                <w:sz w:val="24"/>
                <w:szCs w:val="24"/>
              </w:rPr>
              <w:t>17244 Приемосдатчик груза и багажа</w:t>
            </w: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pct"/>
          </w:tcPr>
          <w:p w:rsidR="00141B42" w:rsidRPr="00AB16B6" w:rsidRDefault="00141B42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141B42" w:rsidRPr="00AB16B6" w:rsidTr="003276BB">
        <w:tc>
          <w:tcPr>
            <w:tcW w:w="2705" w:type="pct"/>
            <w:vAlign w:val="center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(17244 Приёмосдатчик груза и багажа)</w:t>
            </w:r>
          </w:p>
        </w:tc>
        <w:tc>
          <w:tcPr>
            <w:tcW w:w="2295" w:type="pct"/>
          </w:tcPr>
          <w:p w:rsidR="00141B42" w:rsidRPr="00AB16B6" w:rsidRDefault="003919BC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</w:t>
            </w:r>
            <w:r w:rsidR="00141B42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DA640C" w:rsidRDefault="00DA640C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B42" w:rsidRPr="00141B42" w:rsidRDefault="00141B42" w:rsidP="00141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B42">
        <w:rPr>
          <w:rStyle w:val="2"/>
          <w:rFonts w:eastAsia="Georgia"/>
          <w:sz w:val="24"/>
          <w:szCs w:val="24"/>
        </w:rPr>
        <w:t>на базе среднего общего образования (заочная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141B42" w:rsidRPr="00141B42" w:rsidTr="003276BB">
        <w:tc>
          <w:tcPr>
            <w:tcW w:w="2705" w:type="pct"/>
          </w:tcPr>
          <w:p w:rsidR="00141B42" w:rsidRPr="00141B42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2">
              <w:rPr>
                <w:rStyle w:val="10pt"/>
                <w:rFonts w:eastAsia="Calibri"/>
                <w:color w:val="auto"/>
                <w:sz w:val="24"/>
                <w:szCs w:val="24"/>
              </w:rPr>
              <w:t>МДК.04.01 Специальные технологии</w:t>
            </w:r>
          </w:p>
        </w:tc>
        <w:tc>
          <w:tcPr>
            <w:tcW w:w="2295" w:type="pct"/>
          </w:tcPr>
          <w:p w:rsidR="00141B42" w:rsidRPr="00141B42" w:rsidRDefault="00632CFE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курс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41B42" w:rsidRPr="00AB16B6" w:rsidTr="003276BB">
        <w:tc>
          <w:tcPr>
            <w:tcW w:w="2705" w:type="pct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ПП.04.01 Производственная практика </w:t>
            </w:r>
          </w:p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A640C">
              <w:rPr>
                <w:rStyle w:val="10pt"/>
                <w:rFonts w:eastAsiaTheme="minorHAnsi"/>
                <w:sz w:val="24"/>
                <w:szCs w:val="24"/>
              </w:rPr>
              <w:t>17244 Приемосдатчик груза и багажа</w:t>
            </w: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pct"/>
          </w:tcPr>
          <w:p w:rsidR="00141B42" w:rsidRPr="00AB16B6" w:rsidRDefault="00141B42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курс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41B42" w:rsidRPr="00AB16B6" w:rsidTr="003276BB">
        <w:tc>
          <w:tcPr>
            <w:tcW w:w="2705" w:type="pct"/>
            <w:vAlign w:val="center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(17244 Приёмосдатчик груза и багажа)</w:t>
            </w:r>
          </w:p>
        </w:tc>
        <w:tc>
          <w:tcPr>
            <w:tcW w:w="2295" w:type="pct"/>
          </w:tcPr>
          <w:p w:rsidR="00141B42" w:rsidRPr="00AB16B6" w:rsidRDefault="003919BC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</w:t>
            </w:r>
            <w:r w:rsidR="00141B42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курс</w:t>
            </w:r>
            <w:r w:rsidR="00141B42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DA640C" w:rsidRDefault="00DA640C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134"/>
        <w:gridCol w:w="2552"/>
        <w:gridCol w:w="1984"/>
      </w:tblGrid>
      <w:tr w:rsidR="003333F1" w:rsidRPr="00AB16B6" w:rsidTr="00C02EC5">
        <w:tc>
          <w:tcPr>
            <w:tcW w:w="5353" w:type="dxa"/>
            <w:gridSpan w:val="2"/>
            <w:vAlign w:val="center"/>
          </w:tcPr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52" w:type="dxa"/>
            <w:vMerge w:val="restart"/>
            <w:vAlign w:val="center"/>
          </w:tcPr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обучения</w:t>
            </w:r>
          </w:p>
        </w:tc>
        <w:tc>
          <w:tcPr>
            <w:tcW w:w="1984" w:type="dxa"/>
            <w:vMerge w:val="restart"/>
            <w:vAlign w:val="center"/>
          </w:tcPr>
          <w:p w:rsidR="003333F1" w:rsidRPr="00AB16B6" w:rsidRDefault="003333F1" w:rsidP="00C02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тем в</w:t>
            </w:r>
            <w:r w:rsidR="00C0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соответствии с</w:t>
            </w:r>
            <w:r w:rsidR="00C0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тематическим планом</w:t>
            </w:r>
          </w:p>
        </w:tc>
      </w:tr>
      <w:tr w:rsidR="003333F1" w:rsidRPr="00AB16B6" w:rsidTr="006A3AE7">
        <w:tc>
          <w:tcPr>
            <w:tcW w:w="4219" w:type="dxa"/>
            <w:vAlign w:val="center"/>
          </w:tcPr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опыт, умения, знания</w:t>
            </w:r>
          </w:p>
        </w:tc>
        <w:tc>
          <w:tcPr>
            <w:tcW w:w="1134" w:type="dxa"/>
          </w:tcPr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ОК, ПК</w:t>
            </w:r>
            <w:r w:rsidR="009F4949"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, ЛР</w:t>
            </w:r>
          </w:p>
        </w:tc>
        <w:tc>
          <w:tcPr>
            <w:tcW w:w="2552" w:type="dxa"/>
            <w:vMerge/>
          </w:tcPr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33F1" w:rsidRPr="00AB16B6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84" w:rsidRPr="00AB16B6" w:rsidTr="00416630">
        <w:tc>
          <w:tcPr>
            <w:tcW w:w="4219" w:type="dxa"/>
          </w:tcPr>
          <w:p w:rsidR="00E17484" w:rsidRPr="00AB16B6" w:rsidRDefault="00E17484" w:rsidP="00AB16B6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иметь практический опыт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C/01.3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E17484" w:rsidRPr="00AB16B6" w:rsidRDefault="00E1748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17484" w:rsidRPr="00AB16B6" w:rsidRDefault="00E1748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484" w:rsidRPr="00AB16B6" w:rsidRDefault="00E1748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58" w:rsidRPr="00AB16B6" w:rsidTr="000A09A4">
        <w:trPr>
          <w:trHeight w:val="2484"/>
        </w:trPr>
        <w:tc>
          <w:tcPr>
            <w:tcW w:w="4219" w:type="dxa"/>
            <w:tcBorders>
              <w:bottom w:val="single" w:sz="4" w:space="0" w:color="auto"/>
            </w:tcBorders>
          </w:tcPr>
          <w:p w:rsidR="00E50758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t>ПО</w:t>
            </w:r>
            <w:proofErr w:type="gramStart"/>
            <w:r w:rsidRPr="002B1EE8">
              <w:rPr>
                <w:rFonts w:ascii="Times New Roman" w:hAnsi="Times New Roman" w:cs="Times New Roman"/>
                <w:sz w:val="24"/>
              </w:rPr>
              <w:t>1</w:t>
            </w:r>
            <w:proofErr w:type="gramEnd"/>
            <w:r w:rsidRPr="002B1EE8">
              <w:rPr>
                <w:rFonts w:ascii="Times New Roman" w:hAnsi="Times New Roman" w:cs="Times New Roman"/>
                <w:sz w:val="24"/>
              </w:rPr>
              <w:t xml:space="preserve"> - определения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3CF" w:rsidRPr="00AB16B6" w:rsidRDefault="00A453CF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7708BB" w:rsidRPr="00AB16B6" w:rsidRDefault="00A453CF" w:rsidP="006A3A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A453CF" w:rsidRPr="00AB16B6" w:rsidRDefault="00A453CF" w:rsidP="006A3A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E50758" w:rsidRPr="00AB16B6" w:rsidRDefault="00A453CF" w:rsidP="006A3A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0758" w:rsidRPr="00AB16B6" w:rsidRDefault="00595C5A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0758"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E50758" w:rsidRPr="00AB16B6" w:rsidRDefault="00E50758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50758" w:rsidRPr="00AB16B6" w:rsidRDefault="00E50758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50758" w:rsidRPr="00AB16B6" w:rsidRDefault="00E50758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отчет по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практике;</w:t>
            </w:r>
          </w:p>
          <w:p w:rsidR="00E50758" w:rsidRPr="00AB16B6" w:rsidRDefault="00E50758" w:rsidP="00595C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экзамен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 xml:space="preserve"> 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53CF" w:rsidRPr="00AB16B6" w:rsidRDefault="000A09A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453CF"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аздел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E50758" w:rsidRPr="00AB16B6" w:rsidRDefault="000A09A4" w:rsidP="003D2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 w:rsidR="003D27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79E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3D279E" w:rsidRPr="00AB16B6" w:rsidRDefault="0060657F" w:rsidP="00141B42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lastRenderedPageBreak/>
              <w:t>ПО</w:t>
            </w:r>
            <w:proofErr w:type="gramStart"/>
            <w:r w:rsidRPr="002B1EE8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2B1EE8">
              <w:rPr>
                <w:rFonts w:ascii="Times New Roman" w:hAnsi="Times New Roman" w:cs="Times New Roman"/>
                <w:sz w:val="24"/>
              </w:rPr>
              <w:t xml:space="preserve"> - проверки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279E" w:rsidRPr="00AB16B6" w:rsidRDefault="00595C5A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79E"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3D279E" w:rsidRPr="00AB16B6" w:rsidRDefault="003D279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79E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3D279E" w:rsidRPr="00AB16B6" w:rsidRDefault="0060657F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t>ПО3 - проверки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279E" w:rsidRPr="00AB16B6" w:rsidRDefault="00595C5A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79E"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3D279E" w:rsidRPr="00AB16B6" w:rsidRDefault="003D279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79E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3D279E" w:rsidRPr="00AB16B6" w:rsidRDefault="0060657F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t>ПО</w:t>
            </w:r>
            <w:proofErr w:type="gramStart"/>
            <w:r w:rsidRPr="002B1EE8">
              <w:rPr>
                <w:rFonts w:ascii="Times New Roman" w:hAnsi="Times New Roman" w:cs="Times New Roman"/>
                <w:sz w:val="24"/>
              </w:rPr>
              <w:t>4</w:t>
            </w:r>
            <w:proofErr w:type="gramEnd"/>
            <w:r w:rsidRPr="002B1EE8">
              <w:rPr>
                <w:rFonts w:ascii="Times New Roman" w:hAnsi="Times New Roman" w:cs="Times New Roman"/>
                <w:sz w:val="24"/>
              </w:rPr>
              <w:t xml:space="preserve"> - распределения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279E" w:rsidRPr="00AB16B6" w:rsidRDefault="00595C5A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79E"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отчет по производственной практике;</w:t>
            </w:r>
          </w:p>
          <w:p w:rsidR="003D279E" w:rsidRPr="00AB16B6" w:rsidRDefault="003D279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79E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3D279E" w:rsidRPr="00AB16B6" w:rsidRDefault="0060657F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lastRenderedPageBreak/>
              <w:t>ПО5 - предъявления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279E" w:rsidRPr="00AB16B6" w:rsidRDefault="00595C5A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79E"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3D279E" w:rsidRPr="00AB16B6" w:rsidRDefault="003D279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79E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3D279E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t>ПО</w:t>
            </w:r>
            <w:proofErr w:type="gramStart"/>
            <w:r w:rsidRPr="002B1EE8">
              <w:rPr>
                <w:rFonts w:ascii="Times New Roman" w:hAnsi="Times New Roman" w:cs="Times New Roman"/>
                <w:sz w:val="24"/>
              </w:rPr>
              <w:t>6</w:t>
            </w:r>
            <w:proofErr w:type="gramEnd"/>
            <w:r w:rsidRPr="002B1EE8">
              <w:rPr>
                <w:rFonts w:ascii="Times New Roman" w:hAnsi="Times New Roman" w:cs="Times New Roman"/>
                <w:sz w:val="24"/>
              </w:rPr>
              <w:t xml:space="preserve"> - приема груза к перевозке согласно техническим условиям размещения и крепления груза или правилам перевозки груза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279E" w:rsidRPr="00AB16B6" w:rsidRDefault="00595C5A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79E"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3D279E" w:rsidRPr="00AB16B6" w:rsidRDefault="003D279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79E" w:rsidRPr="00AB16B6" w:rsidTr="006A3AE7">
        <w:trPr>
          <w:trHeight w:val="771"/>
        </w:trPr>
        <w:tc>
          <w:tcPr>
            <w:tcW w:w="4219" w:type="dxa"/>
            <w:tcBorders>
              <w:bottom w:val="single" w:sz="4" w:space="0" w:color="auto"/>
            </w:tcBorders>
          </w:tcPr>
          <w:p w:rsidR="003D279E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t>ПО</w:t>
            </w:r>
            <w:proofErr w:type="gramStart"/>
            <w:r w:rsidRPr="002B1EE8">
              <w:rPr>
                <w:rFonts w:ascii="Times New Roman" w:hAnsi="Times New Roman" w:cs="Times New Roman"/>
                <w:sz w:val="24"/>
              </w:rPr>
              <w:t>7</w:t>
            </w:r>
            <w:proofErr w:type="gramEnd"/>
            <w:r w:rsidRPr="002B1EE8">
              <w:rPr>
                <w:rFonts w:ascii="Times New Roman" w:hAnsi="Times New Roman" w:cs="Times New Roman"/>
                <w:sz w:val="24"/>
              </w:rPr>
              <w:t xml:space="preserve"> - оформления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3D279E" w:rsidRPr="00AB16B6" w:rsidRDefault="003D279E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279E" w:rsidRPr="00AB16B6" w:rsidRDefault="00595C5A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79E"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3D279E" w:rsidRPr="00AB16B6" w:rsidRDefault="003D279E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отчет по производственной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практике;</w:t>
            </w:r>
          </w:p>
          <w:p w:rsidR="003D279E" w:rsidRPr="00AB16B6" w:rsidRDefault="003D279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="00595C5A"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 w:rsidR="00595C5A"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3D279E" w:rsidRPr="00AB16B6" w:rsidRDefault="003D279E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514" w:rsidRPr="00AB16B6" w:rsidTr="001A2D46">
        <w:trPr>
          <w:trHeight w:val="299"/>
        </w:trPr>
        <w:tc>
          <w:tcPr>
            <w:tcW w:w="4219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lastRenderedPageBreak/>
              <w:t xml:space="preserve">уметь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C/01.3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4514" w:rsidRPr="00AB16B6" w:rsidRDefault="004A4514" w:rsidP="006A3AE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5A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системами при выполнении погрузочно-</w:t>
            </w:r>
            <w:r w:rsidRPr="002B1EE8">
              <w:rPr>
                <w:rFonts w:ascii="Times New Roman" w:hAnsi="Times New Roman" w:cs="Times New Roman"/>
                <w:sz w:val="24"/>
              </w:rPr>
              <w:t>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C5A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t>У</w:t>
            </w:r>
            <w:proofErr w:type="gramStart"/>
            <w:r w:rsidRPr="002B1EE8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2B1EE8">
              <w:rPr>
                <w:rFonts w:ascii="Times New Roman" w:hAnsi="Times New Roman" w:cs="Times New Roman"/>
                <w:sz w:val="24"/>
              </w:rPr>
              <w:t xml:space="preserve"> - пользоваться устройствами связи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C5A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t>У3 - пользоваться весовыми приборами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C5A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lastRenderedPageBreak/>
              <w:t>У</w:t>
            </w:r>
            <w:proofErr w:type="gramStart"/>
            <w:r w:rsidRPr="002B1EE8">
              <w:rPr>
                <w:rFonts w:ascii="Times New Roman" w:hAnsi="Times New Roman" w:cs="Times New Roman"/>
                <w:sz w:val="24"/>
              </w:rPr>
              <w:t>4</w:t>
            </w:r>
            <w:proofErr w:type="gramEnd"/>
            <w:r w:rsidRPr="002B1EE8">
              <w:rPr>
                <w:rFonts w:ascii="Times New Roman" w:hAnsi="Times New Roman" w:cs="Times New Roman"/>
                <w:sz w:val="24"/>
              </w:rPr>
              <w:t xml:space="preserve"> - определять неисправности весовых приборов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514" w:rsidRPr="00AB16B6" w:rsidTr="006A3AE7">
        <w:trPr>
          <w:trHeight w:val="309"/>
        </w:trPr>
        <w:tc>
          <w:tcPr>
            <w:tcW w:w="4219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знать 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C/01.3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4514" w:rsidRPr="00AB16B6" w:rsidRDefault="004A4514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5A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выполнению погрузочно-разгрузочных операций при работе с грузом, погруженным в вагон, принятым на грузовой терминал (склад)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C5A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размещения и крепления груза в вагонах при выполнении погрузочно-разгрузочных операций при работе с грузом, погруженным в вагон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C5A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З3 -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грузовых вагонов и порядок обслуживания систем и установок в них в объеме,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необходимом для выполнения трудовых функций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деятельности (на практике, в ходе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C5A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правила перевозки груза в части, регламентирующей выполнение трудовых функций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C5A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З5 -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C5A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приема, составления и передачи информационных сообщений при выполнении погрузочно-разгрузочных операций при работе с грузом, погруженным в вагон, принятым на грузовой терминал (склад), согласно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09,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C5A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595C5A" w:rsidRPr="00AB16B6" w:rsidRDefault="0060657F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порядок работы в автоматизированных системах при выполнении погрузочно-разгрузочных операций при работе с грузом, погруженным в вагон, принятым на грузовой терминал (склад)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595C5A" w:rsidRPr="00AB16B6" w:rsidRDefault="00595C5A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595C5A" w:rsidRPr="00AB16B6" w:rsidRDefault="00595C5A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595C5A" w:rsidRPr="00AB16B6" w:rsidRDefault="00595C5A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595C5A" w:rsidRPr="00AB16B6" w:rsidRDefault="00595C5A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60657F" w:rsidRPr="00F40B4B" w:rsidRDefault="0060657F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З8 -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57F" w:rsidRPr="00AB16B6" w:rsidRDefault="0060657F" w:rsidP="00ED5FA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60657F" w:rsidRPr="00AB16B6" w:rsidRDefault="0060657F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0657F" w:rsidRPr="00AB16B6" w:rsidRDefault="0060657F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657F" w:rsidRPr="00AB16B6" w:rsidRDefault="0060657F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60657F" w:rsidRPr="00F40B4B" w:rsidRDefault="0060657F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</w:t>
            </w:r>
            <w:proofErr w:type="spellStart"/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, пожарной безопасности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57F" w:rsidRPr="00AB16B6" w:rsidRDefault="0060657F" w:rsidP="00ED5FA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60657F" w:rsidRPr="00AB16B6" w:rsidRDefault="0060657F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0657F" w:rsidRPr="00AB16B6" w:rsidRDefault="0060657F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отчет по производственной практике;</w:t>
            </w:r>
          </w:p>
          <w:p w:rsidR="0060657F" w:rsidRPr="00AB16B6" w:rsidRDefault="0060657F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657F" w:rsidRPr="00AB16B6" w:rsidRDefault="0060657F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60657F" w:rsidRPr="00AB16B6" w:rsidRDefault="0060657F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6A3AE7">
        <w:trPr>
          <w:trHeight w:val="232"/>
        </w:trPr>
        <w:tc>
          <w:tcPr>
            <w:tcW w:w="4219" w:type="dxa"/>
          </w:tcPr>
          <w:p w:rsidR="0060657F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lastRenderedPageBreak/>
              <w:t xml:space="preserve">иметь практический опыт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C/02.3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657F" w:rsidRPr="00AB16B6" w:rsidRDefault="0060657F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0657F" w:rsidRPr="00AB16B6" w:rsidRDefault="0060657F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657F" w:rsidRPr="00AB16B6" w:rsidRDefault="006065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0657F">
              <w:rPr>
                <w:rFonts w:ascii="Times New Roman" w:hAnsi="Times New Roman" w:cs="Times New Roman"/>
                <w:sz w:val="24"/>
                <w:szCs w:val="24"/>
              </w:rPr>
              <w:t xml:space="preserve"> - осмотра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0657F">
              <w:rPr>
                <w:rFonts w:ascii="Times New Roman" w:hAnsi="Times New Roman" w:cs="Times New Roman"/>
                <w:sz w:val="24"/>
                <w:szCs w:val="24"/>
              </w:rPr>
              <w:t xml:space="preserve"> - передачи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ПО3 - ведения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A2D46">
        <w:trPr>
          <w:trHeight w:val="273"/>
        </w:trPr>
        <w:tc>
          <w:tcPr>
            <w:tcW w:w="4219" w:type="dxa"/>
          </w:tcPr>
          <w:p w:rsidR="0060657F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lastRenderedPageBreak/>
              <w:t xml:space="preserve">уметь 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C/02.3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657F" w:rsidRPr="00AB16B6" w:rsidRDefault="0060657F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0657F" w:rsidRPr="00AB16B6" w:rsidRDefault="0060657F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657F" w:rsidRPr="00AB16B6" w:rsidRDefault="006065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определять нарушения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B462E4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системами при оформлении документации о результатах коммерческого осмотра вагонов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4358C7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У3 - 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6A3AE7">
        <w:trPr>
          <w:trHeight w:val="303"/>
        </w:trPr>
        <w:tc>
          <w:tcPr>
            <w:tcW w:w="4219" w:type="dxa"/>
          </w:tcPr>
          <w:p w:rsidR="0060657F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знать 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C/02.3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657F" w:rsidRPr="00AB16B6" w:rsidRDefault="0060657F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0657F" w:rsidRPr="00AB16B6" w:rsidRDefault="0060657F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657F" w:rsidRPr="00AB16B6" w:rsidRDefault="006065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4358C7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проверке состояния и правильности размещения и крепления груза в вагоне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4358C7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358C7">
              <w:rPr>
                <w:rFonts w:ascii="Times New Roman" w:hAnsi="Times New Roman" w:cs="Times New Roman"/>
                <w:sz w:val="24"/>
                <w:szCs w:val="24"/>
              </w:rPr>
              <w:t xml:space="preserve"> - устройство грузовых вагонов, порядок обслуживания систем и установок грузовых вагонах в объеме, необходимом для выполнения трудовых функций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4358C7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З3 - технические условия размещения и крепления груза в вагоне при проверке состояния и правильности размещения и крепления груза в вагоне в объеме, необходимом для выполнения трудовых функций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4358C7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правила перевозки груза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деятельности (на практике, в ходе проведения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4358C7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З5 - правила перевозки негабаритного и тяжеловесного груза при проверке состояния и правильности размещения и крепления груза в вагоне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4358C7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4358C7">
              <w:rPr>
                <w:rFonts w:ascii="Times New Roman" w:hAnsi="Times New Roman" w:cs="Times New Roman"/>
                <w:sz w:val="24"/>
                <w:szCs w:val="24"/>
              </w:rPr>
              <w:t xml:space="preserve"> - 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 в объеме, необходимом для выполнения трудовых функций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4358C7">
        <w:trPr>
          <w:trHeight w:val="485"/>
        </w:trPr>
        <w:tc>
          <w:tcPr>
            <w:tcW w:w="4219" w:type="dxa"/>
          </w:tcPr>
          <w:p w:rsidR="0060657F" w:rsidRPr="00AB16B6" w:rsidRDefault="004358C7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порядок работы в автоматизированных системах при проверке состояния и правильности размещения и крепления груза в вагоне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13,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60657F" w:rsidRPr="00AB16B6" w:rsidRDefault="0060657F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защита отчетов по практическим занятиям;</w:t>
            </w:r>
          </w:p>
          <w:p w:rsidR="0060657F" w:rsidRPr="00AB16B6" w:rsidRDefault="0060657F" w:rsidP="00D76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D765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C7" w:rsidRPr="00AB16B6" w:rsidTr="004358C7">
        <w:trPr>
          <w:trHeight w:val="485"/>
        </w:trPr>
        <w:tc>
          <w:tcPr>
            <w:tcW w:w="4219" w:type="dxa"/>
          </w:tcPr>
          <w:p w:rsidR="004358C7" w:rsidRPr="00AB16B6" w:rsidRDefault="004358C7" w:rsidP="00ED5FAE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З8 - правила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4358C7" w:rsidRPr="00AB16B6" w:rsidRDefault="004358C7" w:rsidP="00ED5FA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358C7" w:rsidRPr="00AB16B6" w:rsidRDefault="004358C7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4358C7" w:rsidRPr="00AB16B6" w:rsidRDefault="004358C7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4358C7" w:rsidRPr="00AB16B6" w:rsidRDefault="004358C7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4358C7" w:rsidRPr="00AB16B6" w:rsidRDefault="004358C7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358C7" w:rsidRPr="00AB16B6" w:rsidRDefault="004358C7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358C7" w:rsidRPr="00AB16B6" w:rsidRDefault="004358C7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358C7" w:rsidRPr="00AB16B6" w:rsidRDefault="004358C7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358C7" w:rsidRPr="00AB16B6" w:rsidRDefault="004358C7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4358C7" w:rsidRPr="00AB16B6" w:rsidRDefault="004358C7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358C7" w:rsidRPr="00AB16B6" w:rsidRDefault="004358C7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C7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358C7" w:rsidRPr="00AB16B6" w:rsidRDefault="004358C7" w:rsidP="00ED5FAE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60657F">
              <w:rPr>
                <w:rFonts w:ascii="Times New Roman" w:hAnsi="Times New Roman" w:cs="Times New Roman"/>
                <w:sz w:val="24"/>
                <w:szCs w:val="24"/>
              </w:rPr>
              <w:t xml:space="preserve"> - требования охраны труда, </w:t>
            </w:r>
            <w:proofErr w:type="spellStart"/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, пожарной безопасности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58C7" w:rsidRPr="00AB16B6" w:rsidRDefault="004358C7" w:rsidP="00ED5FA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358C7" w:rsidRPr="00AB16B6" w:rsidRDefault="004358C7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4358C7" w:rsidRPr="00AB16B6" w:rsidRDefault="004358C7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4358C7" w:rsidRPr="00AB16B6" w:rsidRDefault="004358C7" w:rsidP="00ED5F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358C7" w:rsidRPr="00AB16B6" w:rsidRDefault="004358C7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358C7" w:rsidRPr="00AB16B6" w:rsidRDefault="004358C7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358C7" w:rsidRPr="00AB16B6" w:rsidRDefault="004358C7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358C7" w:rsidRPr="00AB16B6" w:rsidRDefault="004358C7" w:rsidP="00ED5F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358C7" w:rsidRPr="00AB16B6" w:rsidRDefault="004358C7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 xml:space="preserve">экзамен </w:t>
            </w:r>
            <w:r>
              <w:rPr>
                <w:rStyle w:val="115pt"/>
                <w:rFonts w:eastAsia="Calibri"/>
                <w:sz w:val="24"/>
                <w:szCs w:val="24"/>
              </w:rPr>
              <w:t>(</w:t>
            </w:r>
            <w:r w:rsidRPr="00AB16B6">
              <w:rPr>
                <w:rStyle w:val="115pt"/>
                <w:rFonts w:eastAsia="Calibri"/>
                <w:sz w:val="24"/>
                <w:szCs w:val="24"/>
              </w:rPr>
              <w:t>квалификационный</w:t>
            </w:r>
            <w:r>
              <w:rPr>
                <w:rStyle w:val="115pt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58C7" w:rsidRPr="00AB16B6" w:rsidRDefault="004358C7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358C7" w:rsidRPr="00AB16B6" w:rsidRDefault="004358C7" w:rsidP="00ED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AB16B6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E3" w:rsidRPr="004C712E" w:rsidRDefault="004513E3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4513E3" w:rsidRPr="004C712E" w:rsidRDefault="004513E3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A7" w:rsidRDefault="000A17C2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D12A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D12A7">
      <w:rPr>
        <w:rStyle w:val="af1"/>
        <w:noProof/>
      </w:rPr>
      <w:t>3</w:t>
    </w:r>
    <w:r>
      <w:rPr>
        <w:rStyle w:val="af1"/>
      </w:rPr>
      <w:fldChar w:fldCharType="end"/>
    </w:r>
  </w:p>
  <w:p w:rsidR="00AD12A7" w:rsidRDefault="00AD12A7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A7" w:rsidRPr="00AD12A7" w:rsidRDefault="000A17C2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AD12A7">
      <w:rPr>
        <w:rStyle w:val="af1"/>
        <w:rFonts w:ascii="Times New Roman" w:hAnsi="Times New Roman"/>
      </w:rPr>
      <w:fldChar w:fldCharType="begin"/>
    </w:r>
    <w:r w:rsidR="00AD12A7" w:rsidRPr="00AD12A7">
      <w:rPr>
        <w:rStyle w:val="af1"/>
        <w:rFonts w:ascii="Times New Roman" w:hAnsi="Times New Roman"/>
      </w:rPr>
      <w:instrText xml:space="preserve">PAGE  </w:instrText>
    </w:r>
    <w:r w:rsidRPr="00AD12A7">
      <w:rPr>
        <w:rStyle w:val="af1"/>
        <w:rFonts w:ascii="Times New Roman" w:hAnsi="Times New Roman"/>
      </w:rPr>
      <w:fldChar w:fldCharType="separate"/>
    </w:r>
    <w:r w:rsidR="004358C7">
      <w:rPr>
        <w:rStyle w:val="af1"/>
        <w:rFonts w:ascii="Times New Roman" w:hAnsi="Times New Roman"/>
        <w:noProof/>
      </w:rPr>
      <w:t>43</w:t>
    </w:r>
    <w:r w:rsidRPr="00AD12A7">
      <w:rPr>
        <w:rStyle w:val="af1"/>
        <w:rFonts w:ascii="Times New Roman" w:hAnsi="Times New Roman"/>
      </w:rPr>
      <w:fldChar w:fldCharType="end"/>
    </w:r>
  </w:p>
  <w:p w:rsidR="00AD12A7" w:rsidRDefault="00AD12A7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E3" w:rsidRPr="004C712E" w:rsidRDefault="004513E3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4513E3" w:rsidRPr="004C712E" w:rsidRDefault="004513E3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AD12A7" w:rsidRPr="007A7084" w:rsidRDefault="00AD12A7" w:rsidP="003333F1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</w:t>
      </w:r>
      <w:r>
        <w:rPr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BFDAAAF2"/>
    <w:lvl w:ilvl="0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9515330"/>
    <w:multiLevelType w:val="multilevel"/>
    <w:tmpl w:val="1540BF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2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3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6"/>
  </w:num>
  <w:num w:numId="5">
    <w:abstractNumId w:val="1"/>
  </w:num>
  <w:num w:numId="6">
    <w:abstractNumId w:val="14"/>
  </w:num>
  <w:num w:numId="7">
    <w:abstractNumId w:val="11"/>
  </w:num>
  <w:num w:numId="8">
    <w:abstractNumId w:val="21"/>
  </w:num>
  <w:num w:numId="9">
    <w:abstractNumId w:val="4"/>
  </w:num>
  <w:num w:numId="10">
    <w:abstractNumId w:val="18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"/>
  </w:num>
  <w:num w:numId="16">
    <w:abstractNumId w:val="26"/>
  </w:num>
  <w:num w:numId="17">
    <w:abstractNumId w:val="13"/>
  </w:num>
  <w:num w:numId="18">
    <w:abstractNumId w:val="0"/>
  </w:num>
  <w:num w:numId="19">
    <w:abstractNumId w:val="15"/>
  </w:num>
  <w:num w:numId="2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6"/>
  </w:num>
  <w:num w:numId="23">
    <w:abstractNumId w:val="5"/>
  </w:num>
  <w:num w:numId="24">
    <w:abstractNumId w:val="12"/>
  </w:num>
  <w:num w:numId="25">
    <w:abstractNumId w:val="25"/>
  </w:num>
  <w:num w:numId="26">
    <w:abstractNumId w:val="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66289"/>
    <w:rsid w:val="00077E2F"/>
    <w:rsid w:val="00091AD7"/>
    <w:rsid w:val="00095ACB"/>
    <w:rsid w:val="000A09A4"/>
    <w:rsid w:val="000A17C2"/>
    <w:rsid w:val="000B1C6D"/>
    <w:rsid w:val="000B5B53"/>
    <w:rsid w:val="000D50A6"/>
    <w:rsid w:val="000F1364"/>
    <w:rsid w:val="000F7591"/>
    <w:rsid w:val="00101431"/>
    <w:rsid w:val="001112D6"/>
    <w:rsid w:val="00134B9F"/>
    <w:rsid w:val="00134DF2"/>
    <w:rsid w:val="0013666F"/>
    <w:rsid w:val="00141B42"/>
    <w:rsid w:val="001430CE"/>
    <w:rsid w:val="001A2D46"/>
    <w:rsid w:val="001B048A"/>
    <w:rsid w:val="001C2789"/>
    <w:rsid w:val="001D1916"/>
    <w:rsid w:val="001F6D44"/>
    <w:rsid w:val="002028EA"/>
    <w:rsid w:val="002314B7"/>
    <w:rsid w:val="0025197A"/>
    <w:rsid w:val="002B1EE8"/>
    <w:rsid w:val="002E6636"/>
    <w:rsid w:val="003015DC"/>
    <w:rsid w:val="00314D6C"/>
    <w:rsid w:val="003276BB"/>
    <w:rsid w:val="00331DD3"/>
    <w:rsid w:val="003333F1"/>
    <w:rsid w:val="00363AA4"/>
    <w:rsid w:val="003919BC"/>
    <w:rsid w:val="003A5C94"/>
    <w:rsid w:val="003D279E"/>
    <w:rsid w:val="003E2891"/>
    <w:rsid w:val="0040433E"/>
    <w:rsid w:val="00416630"/>
    <w:rsid w:val="004358C7"/>
    <w:rsid w:val="00441D51"/>
    <w:rsid w:val="00446E82"/>
    <w:rsid w:val="004513E3"/>
    <w:rsid w:val="00455F01"/>
    <w:rsid w:val="00481E89"/>
    <w:rsid w:val="004845E6"/>
    <w:rsid w:val="00494AA5"/>
    <w:rsid w:val="004A4514"/>
    <w:rsid w:val="004C14DF"/>
    <w:rsid w:val="004F09EB"/>
    <w:rsid w:val="004F4A5B"/>
    <w:rsid w:val="0052746A"/>
    <w:rsid w:val="005342E8"/>
    <w:rsid w:val="00536931"/>
    <w:rsid w:val="005542E9"/>
    <w:rsid w:val="00592294"/>
    <w:rsid w:val="00595C5A"/>
    <w:rsid w:val="0060657F"/>
    <w:rsid w:val="00616F3A"/>
    <w:rsid w:val="00626428"/>
    <w:rsid w:val="00632CFE"/>
    <w:rsid w:val="006360ED"/>
    <w:rsid w:val="00671963"/>
    <w:rsid w:val="006A3AE7"/>
    <w:rsid w:val="006C1D65"/>
    <w:rsid w:val="006C3A45"/>
    <w:rsid w:val="006D33BE"/>
    <w:rsid w:val="006F0EE5"/>
    <w:rsid w:val="00701CAF"/>
    <w:rsid w:val="00727D63"/>
    <w:rsid w:val="00735F8B"/>
    <w:rsid w:val="007708BB"/>
    <w:rsid w:val="00796831"/>
    <w:rsid w:val="007D78C8"/>
    <w:rsid w:val="0080432F"/>
    <w:rsid w:val="00821100"/>
    <w:rsid w:val="00824AD3"/>
    <w:rsid w:val="00837E1C"/>
    <w:rsid w:val="0085093C"/>
    <w:rsid w:val="00857C25"/>
    <w:rsid w:val="008F5D4E"/>
    <w:rsid w:val="009073C0"/>
    <w:rsid w:val="009248F4"/>
    <w:rsid w:val="00926EF5"/>
    <w:rsid w:val="009440BB"/>
    <w:rsid w:val="009B76E5"/>
    <w:rsid w:val="009F4949"/>
    <w:rsid w:val="00A058D6"/>
    <w:rsid w:val="00A35460"/>
    <w:rsid w:val="00A453CF"/>
    <w:rsid w:val="00A62B8B"/>
    <w:rsid w:val="00A93149"/>
    <w:rsid w:val="00AB0E2C"/>
    <w:rsid w:val="00AB16B6"/>
    <w:rsid w:val="00AD12A7"/>
    <w:rsid w:val="00B462E4"/>
    <w:rsid w:val="00B46C1B"/>
    <w:rsid w:val="00B66A19"/>
    <w:rsid w:val="00B72DD5"/>
    <w:rsid w:val="00B92850"/>
    <w:rsid w:val="00BA6F3E"/>
    <w:rsid w:val="00BB251F"/>
    <w:rsid w:val="00BB27C9"/>
    <w:rsid w:val="00BB69F2"/>
    <w:rsid w:val="00BC6BCA"/>
    <w:rsid w:val="00BE16B8"/>
    <w:rsid w:val="00BF1AA8"/>
    <w:rsid w:val="00C02142"/>
    <w:rsid w:val="00C02EC5"/>
    <w:rsid w:val="00C101CF"/>
    <w:rsid w:val="00C161B6"/>
    <w:rsid w:val="00C20873"/>
    <w:rsid w:val="00C36DD6"/>
    <w:rsid w:val="00C432E6"/>
    <w:rsid w:val="00C51C62"/>
    <w:rsid w:val="00C51E3F"/>
    <w:rsid w:val="00C739CD"/>
    <w:rsid w:val="00C7423E"/>
    <w:rsid w:val="00C91F70"/>
    <w:rsid w:val="00CB40BC"/>
    <w:rsid w:val="00CC1E26"/>
    <w:rsid w:val="00CC7F8E"/>
    <w:rsid w:val="00CE6A22"/>
    <w:rsid w:val="00D33AA1"/>
    <w:rsid w:val="00D425B0"/>
    <w:rsid w:val="00D71EE3"/>
    <w:rsid w:val="00D740B3"/>
    <w:rsid w:val="00D80C7A"/>
    <w:rsid w:val="00DA640C"/>
    <w:rsid w:val="00DB2F96"/>
    <w:rsid w:val="00E10F2F"/>
    <w:rsid w:val="00E146D1"/>
    <w:rsid w:val="00E17484"/>
    <w:rsid w:val="00E41BA0"/>
    <w:rsid w:val="00E50758"/>
    <w:rsid w:val="00E60F1A"/>
    <w:rsid w:val="00E83E47"/>
    <w:rsid w:val="00E95D44"/>
    <w:rsid w:val="00EA2ADA"/>
    <w:rsid w:val="00EC530F"/>
    <w:rsid w:val="00EF5128"/>
    <w:rsid w:val="00F0374A"/>
    <w:rsid w:val="00F050A3"/>
    <w:rsid w:val="00F304B5"/>
    <w:rsid w:val="00F350A5"/>
    <w:rsid w:val="00F36D7E"/>
    <w:rsid w:val="00F40B4B"/>
    <w:rsid w:val="00F47808"/>
    <w:rsid w:val="00F62283"/>
    <w:rsid w:val="00F73AA8"/>
    <w:rsid w:val="00F73AFE"/>
    <w:rsid w:val="00F96F57"/>
    <w:rsid w:val="00FF52A7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A93149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BC6BCA"/>
  </w:style>
  <w:style w:type="character" w:customStyle="1" w:styleId="2">
    <w:name w:val="Основной текст (2)_"/>
    <w:basedOn w:val="a0"/>
    <w:link w:val="20"/>
    <w:locked/>
    <w:rsid w:val="00A9314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149"/>
    <w:pPr>
      <w:widowControl w:val="0"/>
      <w:shd w:val="clear" w:color="auto" w:fill="FFFFFF"/>
      <w:spacing w:before="120" w:after="348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70">
    <w:name w:val="Заголовок 7 Знак"/>
    <w:basedOn w:val="a0"/>
    <w:link w:val="7"/>
    <w:uiPriority w:val="9"/>
    <w:rsid w:val="00A93149"/>
    <w:rPr>
      <w:rFonts w:ascii="Calibri" w:eastAsia="Times New Roman" w:hAnsi="Calibri" w:cs="Times New Roman"/>
      <w:sz w:val="24"/>
      <w:szCs w:val="24"/>
    </w:rPr>
  </w:style>
  <w:style w:type="paragraph" w:customStyle="1" w:styleId="c2">
    <w:name w:val="c2"/>
    <w:basedOn w:val="a"/>
    <w:rsid w:val="00B7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B72DD5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0pt">
    <w:name w:val="Основной текст + 10 pt"/>
    <w:basedOn w:val="a0"/>
    <w:rsid w:val="004845E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1">
    <w:name w:val="Основной текст (7)_"/>
    <w:link w:val="72"/>
    <w:locked/>
    <w:rsid w:val="004845E6"/>
    <w:rPr>
      <w:rFonts w:ascii="Times New Roman" w:hAnsi="Times New Roman"/>
      <w:shd w:val="clear" w:color="auto" w:fill="FFFFFF"/>
    </w:rPr>
  </w:style>
  <w:style w:type="character" w:customStyle="1" w:styleId="73">
    <w:name w:val="Основной текст (7) + Курсив"/>
    <w:rsid w:val="004845E6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4845E6"/>
    <w:pPr>
      <w:widowControl w:val="0"/>
      <w:shd w:val="clear" w:color="auto" w:fill="FFFFFF"/>
      <w:spacing w:before="540" w:after="0" w:line="230" w:lineRule="exact"/>
      <w:jc w:val="both"/>
    </w:pPr>
    <w:rPr>
      <w:rFonts w:ascii="Times New Roman" w:hAnsi="Times New Roman"/>
    </w:rPr>
  </w:style>
  <w:style w:type="character" w:customStyle="1" w:styleId="115pt">
    <w:name w:val="Основной текст + 11;5 pt"/>
    <w:basedOn w:val="a0"/>
    <w:rsid w:val="00E50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"/>
    <w:basedOn w:val="a0"/>
    <w:rsid w:val="00E5075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4">
    <w:name w:val="Основной текст + Полужирный"/>
    <w:aliases w:val="Интервал 0 pt"/>
    <w:basedOn w:val="a0"/>
    <w:rsid w:val="00E17484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uiPriority w:val="99"/>
    <w:rsid w:val="00DA640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A640C"/>
    <w:pPr>
      <w:widowControl w:val="0"/>
      <w:shd w:val="clear" w:color="auto" w:fill="FFFFFF"/>
      <w:spacing w:after="0" w:line="322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0">
    <w:name w:val="Основной текст (2)1"/>
    <w:basedOn w:val="a"/>
    <w:uiPriority w:val="99"/>
    <w:rsid w:val="00DA640C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af5">
    <w:name w:val="Подпись к таблице_"/>
    <w:basedOn w:val="a0"/>
    <w:link w:val="af6"/>
    <w:uiPriority w:val="99"/>
    <w:locked/>
    <w:rsid w:val="002B1EE8"/>
    <w:rPr>
      <w:rFonts w:ascii="Times New Roman" w:hAnsi="Times New Roman" w:cs="Times New Roman"/>
      <w:shd w:val="clear" w:color="auto" w:fill="FFFFFF"/>
    </w:rPr>
  </w:style>
  <w:style w:type="paragraph" w:customStyle="1" w:styleId="af6">
    <w:name w:val="Подпись к таблице"/>
    <w:basedOn w:val="a"/>
    <w:link w:val="af5"/>
    <w:uiPriority w:val="99"/>
    <w:rsid w:val="002B1EE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" TargetMode="External"/><Relationship Id="rId18" Type="http://schemas.openxmlformats.org/officeDocument/2006/relationships/hyperlink" Target="https://rlw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umczdt.ru/books/" TargetMode="External"/><Relationship Id="rId17" Type="http://schemas.openxmlformats.org/officeDocument/2006/relationships/hyperlink" Target="https://www.rz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trans.gov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iias.ru/products-and-services/products/asu/avtomatizirovannaya-sistema-pravovoy-informatsii-na-zheleznodorozhnom-transporte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s://www.consultant.ru/" TargetMode="External"/><Relationship Id="rId19" Type="http://schemas.openxmlformats.org/officeDocument/2006/relationships/hyperlink" Target="http://scbi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czdt.ru/books/1196/280431/" TargetMode="External"/><Relationship Id="rId14" Type="http://schemas.openxmlformats.org/officeDocument/2006/relationships/hyperlink" Target="https://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43</Pages>
  <Words>10908</Words>
  <Characters>62177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90</cp:revision>
  <cp:lastPrinted>2023-04-13T07:27:00Z</cp:lastPrinted>
  <dcterms:created xsi:type="dcterms:W3CDTF">2023-02-09T09:18:00Z</dcterms:created>
  <dcterms:modified xsi:type="dcterms:W3CDTF">2025-04-14T15:19:00Z</dcterms:modified>
</cp:coreProperties>
</file>