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A62">
        <w:rPr>
          <w:rFonts w:ascii="Times New Roman" w:hAnsi="Times New Roman" w:cs="Times New Roman"/>
          <w:b/>
          <w:sz w:val="44"/>
          <w:szCs w:val="44"/>
        </w:rPr>
        <w:t>ЕН.01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22A62">
        <w:rPr>
          <w:rFonts w:ascii="Times New Roman" w:hAnsi="Times New Roman" w:cs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A82217" w:rsidRDefault="00A82217" w:rsidP="0059081F">
      <w:pPr>
        <w:ind w:left="-567"/>
        <w:jc w:val="center"/>
        <w:rPr>
          <w:rFonts w:ascii="Times New Roman" w:hAnsi="Times New Roman" w:cs="Times New Roman"/>
          <w:sz w:val="32"/>
          <w:szCs w:val="44"/>
        </w:rPr>
      </w:pPr>
      <w:r w:rsidRPr="00A82217">
        <w:rPr>
          <w:rFonts w:ascii="Times New Roman" w:hAnsi="Times New Roman" w:cs="Times New Roman"/>
          <w:sz w:val="32"/>
          <w:szCs w:val="44"/>
        </w:rPr>
        <w:t>202</w:t>
      </w:r>
      <w:r w:rsidR="00C4434B">
        <w:rPr>
          <w:rFonts w:ascii="Times New Roman" w:hAnsi="Times New Roman" w:cs="Times New Roman"/>
          <w:sz w:val="32"/>
          <w:szCs w:val="44"/>
        </w:rPr>
        <w:t>2</w:t>
      </w:r>
      <w:r>
        <w:rPr>
          <w:rFonts w:ascii="Times New Roman" w:hAnsi="Times New Roman" w:cs="Times New Roman"/>
          <w:sz w:val="32"/>
          <w:szCs w:val="44"/>
        </w:rPr>
        <w:t xml:space="preserve"> г.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B257B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>
          <v:rect id="_x0000_s1027" style="position:absolute;margin-left:457.2pt;margin-top:88.45pt;width:15pt;height:23.25pt;z-index:251661312" stroked="f"/>
        </w:pict>
      </w:r>
      <w:r w:rsidR="0059081F">
        <w:rPr>
          <w:rFonts w:ascii="Times New Roman" w:hAnsi="Times New Roman" w:cs="Times New Roman"/>
          <w:sz w:val="24"/>
          <w:szCs w:val="44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D3F32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31312A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DD4D2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31312A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У1.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У2.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У4. Умение решать задачи дискретной математики;</w:t>
      </w:r>
    </w:p>
    <w:p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З1.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З2.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B50F3" w:rsidRPr="005668F3" w:rsidRDefault="006F1E36" w:rsidP="006F1E3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Обрабатывать материалы геодезических </w:t>
      </w:r>
      <w:r w:rsidR="008056D1" w:rsidRPr="005668F3">
        <w:rPr>
          <w:rFonts w:ascii="Times New Roman" w:eastAsia="Times New Roman" w:hAnsi="Times New Roman" w:cs="Times New Roman"/>
          <w:sz w:val="28"/>
          <w:szCs w:val="28"/>
        </w:rPr>
        <w:t>съемок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Heading1"/>
        <w:tabs>
          <w:tab w:val="left" w:pos="567"/>
        </w:tabs>
        <w:spacing w:line="360" w:lineRule="auto"/>
        <w:ind w:left="284" w:right="104"/>
        <w:jc w:val="both"/>
      </w:pPr>
      <w:bookmarkStart w:id="0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0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>
        <w:rPr>
          <w:sz w:val="28"/>
          <w:szCs w:val="28"/>
          <w:lang w:val="ru-RU"/>
        </w:rPr>
        <w:t>87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>
        <w:rPr>
          <w:sz w:val="28"/>
          <w:szCs w:val="28"/>
          <w:lang w:val="ru-RU"/>
        </w:rPr>
        <w:t>29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76CF4" w:rsidRDefault="00976CF4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894837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894837">
        <w:tc>
          <w:tcPr>
            <w:tcW w:w="8259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29</w:t>
            </w:r>
          </w:p>
        </w:tc>
      </w:tr>
      <w:tr w:rsidR="00894837" w:rsidRPr="00AC70CB" w:rsidTr="00894837">
        <w:tc>
          <w:tcPr>
            <w:tcW w:w="9574" w:type="dxa"/>
            <w:gridSpan w:val="2"/>
            <w:shd w:val="clear" w:color="auto" w:fill="auto"/>
          </w:tcPr>
          <w:p w:rsidR="00894837" w:rsidRPr="00976CF4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III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7" w:rsidRDefault="00894837" w:rsidP="00894837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9"/>
        <w:gridCol w:w="1315"/>
      </w:tblGrid>
      <w:tr w:rsidR="00894837" w:rsidRPr="00AC70CB" w:rsidTr="00EE4A6B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EE4A6B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94837" w:rsidRPr="00AC70CB" w:rsidTr="00EE4A6B">
        <w:tc>
          <w:tcPr>
            <w:tcW w:w="9574" w:type="dxa"/>
            <w:gridSpan w:val="2"/>
            <w:shd w:val="clear" w:color="auto" w:fill="auto"/>
          </w:tcPr>
          <w:p w:rsidR="00894837" w:rsidRPr="00894837" w:rsidRDefault="00894837" w:rsidP="00C341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341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341A9"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 </w:t>
            </w:r>
            <w:r w:rsidR="00C341A9"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(1 курс)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C95A67" w:rsidRPr="00B956FD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6F37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95A67" w:rsidRPr="00B956FD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6F3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практические и лабораторные занятия, самостоятельная работа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95A67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</w:t>
            </w:r>
            <w:r w:rsidR="00CA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B956FD" w:rsidRDefault="00CA5485" w:rsidP="00CA5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освоения, формируемые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C95A67"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C95A67" w:rsidRPr="00B956FD" w:rsidTr="00CE5A84">
        <w:trPr>
          <w:trHeight w:val="194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C95A67" w:rsidRPr="005D3D1E" w:rsidRDefault="00C95A67" w:rsidP="00B9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30</w:t>
            </w:r>
          </w:p>
        </w:tc>
      </w:tr>
      <w:tr w:rsidR="00C95A67" w:rsidRPr="00B956FD" w:rsidTr="00CE5A84">
        <w:trPr>
          <w:trHeight w:val="29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69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№ 1</w:t>
            </w:r>
          </w:p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A67" w:rsidRPr="005D3D1E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A67" w:rsidRPr="00B956FD" w:rsidTr="00575C59">
        <w:trPr>
          <w:trHeight w:val="34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Линейная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C95A67" w:rsidRPr="005D3D1E" w:rsidRDefault="00C95A67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У1, У2, У3, У5, З1, З2,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 4, ПК1.1, ПК 1.2, ЛР 2, ЛР 4, ЛР 23, ЛР 30</w:t>
            </w:r>
          </w:p>
        </w:tc>
      </w:tr>
      <w:tr w:rsidR="00C95A67" w:rsidRPr="00B956FD" w:rsidTr="00107E32">
        <w:trPr>
          <w:trHeight w:val="277"/>
        </w:trPr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алгебра</w:t>
            </w: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B956FD" w:rsidRDefault="00C95A67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6FD" w:rsidRDefault="00B956FD">
      <w:r>
        <w:br w:type="page"/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6942"/>
        <w:gridCol w:w="1700"/>
        <w:gridCol w:w="3402"/>
      </w:tblGrid>
      <w:tr w:rsidR="00107E32" w:rsidRPr="00B956FD" w:rsidTr="007E14F3">
        <w:trPr>
          <w:trHeight w:val="1354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33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32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E32" w:rsidRPr="00B956FD" w:rsidRDefault="00107E3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8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8D" w:rsidRPr="00B956FD" w:rsidTr="007E14F3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2</w:t>
            </w:r>
          </w:p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8D" w:rsidRPr="00B956FD" w:rsidRDefault="00046E8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04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</w:t>
            </w:r>
            <w:r w:rsidR="003246C2"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 4, 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3246C2" w:rsidRPr="00B956FD" w:rsidTr="007E14F3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32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 Теория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246C2" w:rsidRPr="00B956FD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 множеств, объединение </w:t>
            </w: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3246C2" w:rsidRPr="005D3D1E" w:rsidRDefault="003246C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У 4,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 4.1, ЛР 2, ЛР 4, ЛР 23, ЛР 30</w:t>
            </w:r>
          </w:p>
        </w:tc>
      </w:tr>
      <w:tr w:rsidR="00B956FD" w:rsidRPr="00B956FD" w:rsidTr="007E14F3">
        <w:trPr>
          <w:trHeight w:val="1593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136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575C59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3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B956FD" w:rsidRDefault="00B956FD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D" w:rsidRPr="00B956FD" w:rsidTr="007E14F3">
        <w:trPr>
          <w:trHeight w:val="71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Матема-</w:t>
            </w:r>
          </w:p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тический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B956FD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5D3D1E" w:rsidRDefault="00B956FD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4.1, ЛР 2, ЛР 4, ЛР 23, ЛР 30</w:t>
            </w:r>
          </w:p>
        </w:tc>
      </w:tr>
      <w:tr w:rsidR="006C0B91" w:rsidRPr="00B956FD" w:rsidTr="007E14F3">
        <w:trPr>
          <w:trHeight w:val="2269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3.1. Диффе-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ренциальное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DA68E5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23, ЛР 30</w:t>
            </w:r>
          </w:p>
        </w:tc>
      </w:tr>
      <w:tr w:rsidR="006C0B91" w:rsidRPr="00B956FD" w:rsidTr="007E14F3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 функция и ее приложение для вычисления геометрических, механических и физических величин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93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4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Производная. Применение производной к исследованию функции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667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323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первого и второго порядка.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с разделяющимися переменными.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B91" w:rsidRPr="00B956FD" w:rsidRDefault="00CE5A8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У2,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ЛР 2, ЛР 4, ЛР 23, ЛР 30</w:t>
            </w: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3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5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6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36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3.3. Диффе-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енциальные уравнения в част-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ных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Дифференциальные уравнения в частных производных.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1, ПК 4.1, ЛР 23, ЛР 30</w:t>
            </w:r>
          </w:p>
        </w:tc>
      </w:tr>
      <w:tr w:rsidR="006C0B91" w:rsidRPr="00B956FD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215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750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«Дифференциальные уравнения»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155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7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91" w:rsidRPr="00B956FD" w:rsidTr="007E14F3">
        <w:trPr>
          <w:trHeight w:val="1575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6C0B91" w:rsidRPr="005D3D1E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4.1, ЛР 4, ЛР 23, ЛР 30</w:t>
            </w:r>
          </w:p>
        </w:tc>
      </w:tr>
      <w:tr w:rsidR="006C0B91" w:rsidRPr="00B956FD" w:rsidTr="007E14F3">
        <w:trPr>
          <w:trHeight w:val="291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B956FD" w:rsidTr="007E14F3">
        <w:trPr>
          <w:trHeight w:val="2196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8</w:t>
            </w:r>
          </w:p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тестового эксперимента эффективности работы механизмов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B956FD" w:rsidRDefault="006C0B91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35FF4">
        <w:trPr>
          <w:trHeight w:val="883"/>
        </w:trPr>
        <w:tc>
          <w:tcPr>
            <w:tcW w:w="2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731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035F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554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8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пределов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45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Основы теории вероятнос-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 и математичес-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З3,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ЛР4, ЛР 23, ЛР 30</w:t>
            </w:r>
          </w:p>
        </w:tc>
      </w:tr>
      <w:tr w:rsidR="00035FF4" w:rsidRPr="00B956FD" w:rsidTr="000D3F32">
        <w:trPr>
          <w:trHeight w:val="4523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4.1. Теория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У1, З1, З3,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 3.1, ПК 4.1, ЛР 4, ЛР 23, ЛР 30</w:t>
            </w:r>
          </w:p>
        </w:tc>
      </w:tr>
      <w:tr w:rsidR="00035FF4" w:rsidRPr="00B956FD" w:rsidTr="000D3F32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114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237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транспорта. Определение среднеквадратичной скорости для расчета величины возвышения наружного рельса.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0D3F32">
        <w:trPr>
          <w:trHeight w:val="805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9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Вычисление вероятностей событий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575C59">
        <w:trPr>
          <w:trHeight w:val="75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Основные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ОК 4, ПК 3.1, ПК 4.1, ЛР 2, ЛР 4, ЛР 23, ЛР 30</w:t>
            </w:r>
          </w:p>
        </w:tc>
      </w:tr>
      <w:tr w:rsidR="00035FF4" w:rsidRPr="00B956FD" w:rsidTr="007E14F3">
        <w:trPr>
          <w:trHeight w:val="219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5.1.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1,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3, ПК4.1, ЛР 2, ЛР 4, ЛР 23, ЛР 30</w:t>
            </w:r>
          </w:p>
        </w:tc>
      </w:tr>
      <w:tr w:rsidR="00035FF4" w:rsidRPr="00B956FD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306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10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дифференцирование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6C0B91">
        <w:trPr>
          <w:trHeight w:val="2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5.2.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обыкновенных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35FF4" w:rsidRPr="005D3D1E" w:rsidRDefault="00035FF4" w:rsidP="00375C2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ПК3.1, ЛР 2, ЛР 4, ЛР 23, ЛР 30</w:t>
            </w:r>
          </w:p>
        </w:tc>
      </w:tr>
      <w:tr w:rsidR="00035FF4" w:rsidRPr="00B956FD" w:rsidTr="006C0B91">
        <w:trPr>
          <w:trHeight w:val="4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B956FD" w:rsidTr="007E14F3">
        <w:trPr>
          <w:trHeight w:val="170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92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11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200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5.3. Численное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Default="006D62D2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FF4" w:rsidRPr="005D3D1E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У2, З2,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 xml:space="preserve">2, ОК </w:t>
            </w:r>
            <w:r w:rsidR="0037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3D1E">
              <w:rPr>
                <w:rFonts w:ascii="Times New Roman" w:hAnsi="Times New Roman" w:cs="Times New Roman"/>
                <w:sz w:val="28"/>
                <w:szCs w:val="28"/>
              </w:rPr>
              <w:t>4, ЛР 2, ЛР 4, ЛР 23, ЛР 30</w:t>
            </w:r>
          </w:p>
        </w:tc>
      </w:tr>
      <w:tr w:rsidR="00035FF4" w:rsidRPr="00B956FD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790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№ 12</w:t>
            </w:r>
          </w:p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sz w:val="28"/>
                <w:szCs w:val="28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(экзамен)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F4" w:rsidRPr="00B956FD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9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FD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B956FD" w:rsidRDefault="00035FF4" w:rsidP="00B956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E4A6B" w:rsidRDefault="001C4183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A6B" w:rsidRPr="005D3D1E" w:rsidRDefault="00A50B34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доска.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переносное мультимедийное оборудование.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DD524C" w:rsidRDefault="00DD524C" w:rsidP="007E60C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63E48" w:rsidRPr="00E63E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Гончаренко, В. М., Элементы высшей математики. : учебник / В. М. Гончаренко, Л. В. Липагина, А. А. Рылов. — Москва : КноРус, 2022. — 363 с. — ISBN 978-5-406-09798-4. — URL: https://book.ru/book/943679. — Текст : электронный.</w:t>
      </w:r>
    </w:p>
    <w:p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3069E1" w:rsidRPr="003069E1" w:rsidRDefault="003069E1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3069E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Башмаков, М. И., Математика : учебник / М. И. Башмаков. — Москва : КноРус, 2022. — 394 с. — ISBN 978-5-406-09589-8. — URL: https://book.ru/book/943210. — Текст : электронный.</w:t>
      </w:r>
    </w:p>
    <w:p w:rsidR="007E60CB" w:rsidRPr="00972390" w:rsidRDefault="00DD524C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lastRenderedPageBreak/>
        <w:t>Демидович, Б. П. Дифференциальные уравнения : учебное пособие для вузов / Б. П. Демидович, В. П. Моденов. — 6-е изд., стер. — Санкт-Петербург : Лань, 2022. — 280 с. — ISBN 978-5-8114-9441-5. — Текст : электронный // Лань : электронно-библиотечная система. — URL: https://e.lanbook.com/book/195426. — Режим доступа: для авториз. пользователей.</w:t>
      </w:r>
    </w:p>
    <w:p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673B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https://mathematics.ru</w:t>
        </w:r>
      </w:hyperlink>
      <w:r w:rsidRPr="00673B94">
        <w:rPr>
          <w:rFonts w:ascii="Times New Roman" w:hAnsi="Times New Roman" w:cs="Times New Roman"/>
          <w:sz w:val="28"/>
          <w:szCs w:val="28"/>
        </w:rPr>
        <w:t>/</w:t>
      </w:r>
      <w:r w:rsidRPr="00673B9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1"/>
        <w:gridCol w:w="3202"/>
        <w:gridCol w:w="3202"/>
      </w:tblGrid>
      <w:tr w:rsidR="00AA2EB4" w:rsidRPr="00DA68E5" w:rsidTr="001962C3">
        <w:tc>
          <w:tcPr>
            <w:tcW w:w="3201" w:type="dxa"/>
            <w:shd w:val="clear" w:color="auto" w:fill="auto"/>
            <w:vAlign w:val="center"/>
          </w:tcPr>
          <w:p w:rsidR="006F3721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обучения </w:t>
            </w:r>
          </w:p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(У, З, ОК/ПК, ЛР)</w:t>
            </w:r>
          </w:p>
        </w:tc>
        <w:tc>
          <w:tcPr>
            <w:tcW w:w="3202" w:type="dxa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193DED" w:rsidRPr="00DA68E5" w:rsidTr="001962C3">
        <w:tc>
          <w:tcPr>
            <w:tcW w:w="3201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DED" w:rsidRPr="00DA68E5" w:rsidTr="001204DA">
        <w:tc>
          <w:tcPr>
            <w:tcW w:w="3201" w:type="dxa"/>
            <w:shd w:val="clear" w:color="auto" w:fill="auto"/>
          </w:tcPr>
          <w:p w:rsidR="00193DED" w:rsidRPr="00DA68E5" w:rsidRDefault="0084601D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У1. 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  <w:vAlign w:val="center"/>
          </w:tcPr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формулы дифференцирования функций;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значения определенных интегралов;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производные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определенный интеграл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линейного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частное решение линейного уравнения первого порядка;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общий интеграл линейного однородного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с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разделяющимися пере-менными;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 уравнения второго порядка с постоянными коэффициентами;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уравнений допускающих понижение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i-тые члены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частичные суммы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необходимый признак сходимости числовых рядов;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исследовать ряды на сходимость с помощью метода Даламбера и метода Коши;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находить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радиус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сходимости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степенного ряда;</w:t>
            </w:r>
          </w:p>
          <w:p w:rsidR="00193DED" w:rsidRPr="00DA68E5" w:rsidRDefault="0084601D" w:rsidP="00DA68E5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:rsidR="001204DA" w:rsidRPr="00DA68E5" w:rsidRDefault="00EB5C6C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="0084601D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устного опроса, сообщений, докладов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текущий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контроль, защита практических заданий;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204DA" w:rsidRPr="00DA68E5">
              <w:rPr>
                <w:rFonts w:ascii="Times New Roman" w:hAnsi="Times New Roman" w:cs="Times New Roman"/>
                <w:sz w:val="28"/>
                <w:szCs w:val="28"/>
              </w:rPr>
              <w:t>и экспертная оценка выполнения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самостоятельных работ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У2. Применять основ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положения теории вероятностей и матема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статистики в профессиональной деятельности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операции над событиями и находить их вероятности;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составлять закон распределения случайной величины и находить их числовые характеристики;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:rsidR="002259B4" w:rsidRPr="00DA68E5" w:rsidRDefault="002259B4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опрос,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задания,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сообщения, доклады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У3. Использовать прие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методы математи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синтеза и анализа в различных профессиональных си-туациях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женное значение определенного интег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рала;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приближен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ное значение произ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водной функции в точке;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дифферен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циальные уравнения с помощью числен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ных методов;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01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У4. Умение решать задачи дискретной математики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Проводить операции над множествами и их элементами;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устного опроса и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У5. Умение использо</w:t>
            </w:r>
            <w:r w:rsidR="00074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вать методы линейной алгебры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ОК02-04</w:t>
            </w:r>
          </w:p>
          <w:p w:rsidR="002259B4" w:rsidRPr="00DA68E5" w:rsidRDefault="008202C2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ПК1.1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ПК1.2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переход между формами записи комплексного числа;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 комплексными числами, заданными в алгебраической, триго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нометрической и по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казательной формах;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комплекс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:rsidR="00A336CC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устного опроса и письменных заданий</w:t>
            </w: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202" w:type="dxa"/>
          </w:tcPr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A336CC" w:rsidRPr="00DA68E5" w:rsidRDefault="00A336CC" w:rsidP="00CB0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З1. Основные понятия и методы математическо-ло-гического синтеза и анализа логических устройств</w:t>
            </w:r>
          </w:p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393629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A336CC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A336CC" w:rsidRPr="00DA68E5" w:rsidRDefault="00A336CC" w:rsidP="00CB00E1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формулы, определения и теоремы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ческого анализа, дискретной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ки, комбинаторики, статистики и теории вероятностей, численных методов;</w:t>
            </w:r>
          </w:p>
          <w:p w:rsidR="00A336CC" w:rsidRPr="00DA68E5" w:rsidRDefault="00A336CC" w:rsidP="00DA68E5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понятия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, приемы и методы математического син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теза и анализа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:rsidR="00393629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, сообщении, докладов</w:t>
            </w:r>
          </w:p>
        </w:tc>
      </w:tr>
      <w:tr w:rsidR="00393629" w:rsidRPr="00DA68E5" w:rsidTr="00CB00E1">
        <w:tc>
          <w:tcPr>
            <w:tcW w:w="3201" w:type="dxa"/>
            <w:shd w:val="clear" w:color="auto" w:fill="auto"/>
          </w:tcPr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З2. Способы решения прикладных задач мето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дом комплексных чисел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ОК02-04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ПК1.1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393629" w:rsidRPr="00DA68E5" w:rsidRDefault="00393629" w:rsidP="00CB00E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поня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тия и формулы теории комплексных чисел;</w:t>
            </w:r>
          </w:p>
          <w:p w:rsidR="00393629" w:rsidRPr="00DA68E5" w:rsidRDefault="00393629" w:rsidP="00DA68E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75" w:rsidRDefault="001A5175" w:rsidP="00D87F91">
      <w:pPr>
        <w:spacing w:after="0" w:line="240" w:lineRule="auto"/>
      </w:pPr>
      <w:r>
        <w:separator/>
      </w:r>
    </w:p>
  </w:endnote>
  <w:endnote w:type="continuationSeparator" w:id="1">
    <w:p w:rsidR="001A5175" w:rsidRDefault="001A5175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02657"/>
      <w:docPartObj>
        <w:docPartGallery w:val="Page Numbers (Bottom of Page)"/>
        <w:docPartUnique/>
      </w:docPartObj>
    </w:sdtPr>
    <w:sdtContent>
      <w:p w:rsidR="00C4434B" w:rsidRDefault="005B257B">
        <w:pPr>
          <w:pStyle w:val="aa"/>
          <w:jc w:val="right"/>
        </w:pPr>
        <w:fldSimple w:instr=" PAGE   \* MERGEFORMAT ">
          <w:r w:rsidR="00A50B34">
            <w:rPr>
              <w:noProof/>
            </w:rPr>
            <w:t>18</w:t>
          </w:r>
        </w:fldSimple>
      </w:p>
    </w:sdtContent>
  </w:sdt>
  <w:p w:rsidR="00C4434B" w:rsidRDefault="00C443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75" w:rsidRDefault="001A5175" w:rsidP="00D87F91">
      <w:pPr>
        <w:spacing w:after="0" w:line="240" w:lineRule="auto"/>
      </w:pPr>
      <w:r>
        <w:separator/>
      </w:r>
    </w:p>
  </w:footnote>
  <w:footnote w:type="continuationSeparator" w:id="1">
    <w:p w:rsidR="001A5175" w:rsidRDefault="001A5175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F3"/>
    <w:rsid w:val="00003F12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5F31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A5175"/>
    <w:rsid w:val="001C4183"/>
    <w:rsid w:val="001D28C7"/>
    <w:rsid w:val="00204C37"/>
    <w:rsid w:val="00212A0A"/>
    <w:rsid w:val="002259B4"/>
    <w:rsid w:val="0023328B"/>
    <w:rsid w:val="0023490D"/>
    <w:rsid w:val="0025528C"/>
    <w:rsid w:val="00286A31"/>
    <w:rsid w:val="002D68AE"/>
    <w:rsid w:val="002D68BD"/>
    <w:rsid w:val="002D7360"/>
    <w:rsid w:val="002E5B9B"/>
    <w:rsid w:val="003017BF"/>
    <w:rsid w:val="003069E1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357B4"/>
    <w:rsid w:val="00447ADE"/>
    <w:rsid w:val="00470445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257B"/>
    <w:rsid w:val="005B6CC9"/>
    <w:rsid w:val="005D2117"/>
    <w:rsid w:val="005D3D1E"/>
    <w:rsid w:val="005E7397"/>
    <w:rsid w:val="005F0D02"/>
    <w:rsid w:val="00606E38"/>
    <w:rsid w:val="00631F1D"/>
    <w:rsid w:val="006455FE"/>
    <w:rsid w:val="006632C4"/>
    <w:rsid w:val="006724DF"/>
    <w:rsid w:val="00672A30"/>
    <w:rsid w:val="00673B94"/>
    <w:rsid w:val="00677F3F"/>
    <w:rsid w:val="00692A1B"/>
    <w:rsid w:val="006A6345"/>
    <w:rsid w:val="006C0B91"/>
    <w:rsid w:val="006D3B87"/>
    <w:rsid w:val="006D62D2"/>
    <w:rsid w:val="006E07C0"/>
    <w:rsid w:val="006E1DEE"/>
    <w:rsid w:val="006F1E36"/>
    <w:rsid w:val="006F3721"/>
    <w:rsid w:val="007052AE"/>
    <w:rsid w:val="00713BBE"/>
    <w:rsid w:val="00732F54"/>
    <w:rsid w:val="00737F9E"/>
    <w:rsid w:val="007808BA"/>
    <w:rsid w:val="00784A98"/>
    <w:rsid w:val="007A0D9E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104E5"/>
    <w:rsid w:val="009107EE"/>
    <w:rsid w:val="009150C9"/>
    <w:rsid w:val="00915BE7"/>
    <w:rsid w:val="00946758"/>
    <w:rsid w:val="009501B1"/>
    <w:rsid w:val="00951136"/>
    <w:rsid w:val="00952009"/>
    <w:rsid w:val="009617ED"/>
    <w:rsid w:val="00972390"/>
    <w:rsid w:val="00976CF4"/>
    <w:rsid w:val="00982C00"/>
    <w:rsid w:val="009858F1"/>
    <w:rsid w:val="00992843"/>
    <w:rsid w:val="0099463A"/>
    <w:rsid w:val="009A3EF0"/>
    <w:rsid w:val="009D08DE"/>
    <w:rsid w:val="009D1B1D"/>
    <w:rsid w:val="009D51DF"/>
    <w:rsid w:val="009E472A"/>
    <w:rsid w:val="009E53C5"/>
    <w:rsid w:val="009E7DA7"/>
    <w:rsid w:val="009F487B"/>
    <w:rsid w:val="00A0736D"/>
    <w:rsid w:val="00A1788E"/>
    <w:rsid w:val="00A24526"/>
    <w:rsid w:val="00A336CC"/>
    <w:rsid w:val="00A340A7"/>
    <w:rsid w:val="00A45D76"/>
    <w:rsid w:val="00A50B34"/>
    <w:rsid w:val="00A5139F"/>
    <w:rsid w:val="00A52080"/>
    <w:rsid w:val="00A76F09"/>
    <w:rsid w:val="00A82217"/>
    <w:rsid w:val="00A971EF"/>
    <w:rsid w:val="00AA2EB4"/>
    <w:rsid w:val="00AC70CB"/>
    <w:rsid w:val="00AD4089"/>
    <w:rsid w:val="00AF26A1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6995"/>
    <w:rsid w:val="00C16BD3"/>
    <w:rsid w:val="00C341A9"/>
    <w:rsid w:val="00C36C11"/>
    <w:rsid w:val="00C4434B"/>
    <w:rsid w:val="00C4647A"/>
    <w:rsid w:val="00C60762"/>
    <w:rsid w:val="00C62281"/>
    <w:rsid w:val="00C655D9"/>
    <w:rsid w:val="00C81224"/>
    <w:rsid w:val="00C852F5"/>
    <w:rsid w:val="00C94C68"/>
    <w:rsid w:val="00C95A67"/>
    <w:rsid w:val="00C95FEA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43B36"/>
    <w:rsid w:val="00D72CE3"/>
    <w:rsid w:val="00D87F91"/>
    <w:rsid w:val="00DA3ECA"/>
    <w:rsid w:val="00DA68E5"/>
    <w:rsid w:val="00DB6949"/>
    <w:rsid w:val="00DC39EB"/>
    <w:rsid w:val="00DD4D2B"/>
    <w:rsid w:val="00DD524C"/>
    <w:rsid w:val="00DF4A67"/>
    <w:rsid w:val="00E25CDB"/>
    <w:rsid w:val="00E40B24"/>
    <w:rsid w:val="00E43FD7"/>
    <w:rsid w:val="00E450B0"/>
    <w:rsid w:val="00E50266"/>
    <w:rsid w:val="00E51274"/>
    <w:rsid w:val="00E63E48"/>
    <w:rsid w:val="00E76D97"/>
    <w:rsid w:val="00E833D8"/>
    <w:rsid w:val="00EB5C6C"/>
    <w:rsid w:val="00EC62CF"/>
    <w:rsid w:val="00ED03ED"/>
    <w:rsid w:val="00ED4822"/>
    <w:rsid w:val="00ED4ED0"/>
    <w:rsid w:val="00ED7708"/>
    <w:rsid w:val="00EE4A6B"/>
    <w:rsid w:val="00F1476B"/>
    <w:rsid w:val="00F16277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673B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8B7E9-BE5B-4DBB-92A0-D739E60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user</cp:lastModifiedBy>
  <cp:revision>8</cp:revision>
  <cp:lastPrinted>2023-10-24T16:47:00Z</cp:lastPrinted>
  <dcterms:created xsi:type="dcterms:W3CDTF">2025-01-29T14:39:00Z</dcterms:created>
  <dcterms:modified xsi:type="dcterms:W3CDTF">2025-01-30T07:06:00Z</dcterms:modified>
</cp:coreProperties>
</file>