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9B" w:rsidRPr="00072F9B"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Приложение к ППССЗ</w:t>
      </w:r>
    </w:p>
    <w:p w:rsidR="004C148C"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w:t>
      </w:r>
      <w:r w:rsidR="009D1B2F">
        <w:rPr>
          <w:rFonts w:ascii="Times New Roman" w:hAnsi="Times New Roman" w:cs="Times New Roman"/>
          <w:sz w:val="24"/>
          <w:szCs w:val="24"/>
        </w:rPr>
        <w:t>2</w:t>
      </w:r>
      <w:r w:rsidR="004C148C">
        <w:rPr>
          <w:rFonts w:ascii="Times New Roman" w:hAnsi="Times New Roman" w:cs="Times New Roman"/>
          <w:sz w:val="24"/>
          <w:szCs w:val="24"/>
        </w:rPr>
        <w:t>3</w:t>
      </w:r>
      <w:r w:rsidR="009D1B2F">
        <w:rPr>
          <w:rFonts w:ascii="Times New Roman" w:hAnsi="Times New Roman" w:cs="Times New Roman"/>
          <w:sz w:val="24"/>
          <w:szCs w:val="24"/>
        </w:rPr>
        <w:t>.02.0</w:t>
      </w:r>
      <w:r w:rsidR="004C148C">
        <w:rPr>
          <w:rFonts w:ascii="Times New Roman" w:hAnsi="Times New Roman" w:cs="Times New Roman"/>
          <w:sz w:val="24"/>
          <w:szCs w:val="24"/>
        </w:rPr>
        <w:t>1</w:t>
      </w:r>
      <w:r w:rsidR="009D1B2F">
        <w:rPr>
          <w:rFonts w:ascii="Times New Roman" w:hAnsi="Times New Roman" w:cs="Times New Roman"/>
          <w:sz w:val="24"/>
          <w:szCs w:val="24"/>
        </w:rPr>
        <w:t xml:space="preserve"> </w:t>
      </w:r>
      <w:r w:rsidR="004C148C">
        <w:rPr>
          <w:rFonts w:ascii="Times New Roman" w:hAnsi="Times New Roman" w:cs="Times New Roman"/>
          <w:sz w:val="24"/>
          <w:szCs w:val="24"/>
        </w:rPr>
        <w:t>Организация и управление</w:t>
      </w:r>
      <w:r w:rsidR="009D1B2F">
        <w:rPr>
          <w:rFonts w:ascii="Times New Roman" w:hAnsi="Times New Roman" w:cs="Times New Roman"/>
          <w:sz w:val="24"/>
          <w:szCs w:val="24"/>
        </w:rPr>
        <w:t xml:space="preserve"> </w:t>
      </w:r>
    </w:p>
    <w:p w:rsidR="00072F9B" w:rsidRDefault="009D1B2F" w:rsidP="00B4731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на транспорте</w:t>
      </w:r>
      <w:r w:rsidR="004C148C">
        <w:rPr>
          <w:rFonts w:ascii="Times New Roman" w:hAnsi="Times New Roman" w:cs="Times New Roman"/>
          <w:sz w:val="24"/>
          <w:szCs w:val="24"/>
        </w:rPr>
        <w:t xml:space="preserve"> </w:t>
      </w:r>
      <w:r>
        <w:rPr>
          <w:rFonts w:ascii="Times New Roman" w:hAnsi="Times New Roman" w:cs="Times New Roman"/>
          <w:sz w:val="24"/>
          <w:szCs w:val="24"/>
        </w:rPr>
        <w:t>(</w:t>
      </w:r>
      <w:r w:rsidR="004C148C">
        <w:rPr>
          <w:rFonts w:ascii="Times New Roman" w:hAnsi="Times New Roman" w:cs="Times New Roman"/>
          <w:sz w:val="24"/>
          <w:szCs w:val="24"/>
        </w:rPr>
        <w:t>по видам)</w:t>
      </w:r>
      <w:r w:rsidR="00914496">
        <w:rPr>
          <w:rFonts w:ascii="Times New Roman" w:hAnsi="Times New Roman" w:cs="Times New Roman"/>
          <w:sz w:val="24"/>
          <w:szCs w:val="24"/>
        </w:rPr>
        <w:t>)</w:t>
      </w:r>
    </w:p>
    <w:p w:rsidR="00BD41AF" w:rsidRDefault="00BD41AF" w:rsidP="00B4731B">
      <w:pPr>
        <w:spacing w:after="0" w:line="240" w:lineRule="auto"/>
        <w:ind w:firstLine="567"/>
        <w:jc w:val="right"/>
        <w:rPr>
          <w:rFonts w:ascii="Times New Roman" w:hAnsi="Times New Roman" w:cs="Times New Roman"/>
          <w:sz w:val="24"/>
          <w:szCs w:val="24"/>
        </w:rPr>
      </w:pPr>
    </w:p>
    <w:p w:rsidR="004F21A9" w:rsidRDefault="004F21A9" w:rsidP="004F21A9">
      <w:pPr>
        <w:spacing w:after="0" w:line="276" w:lineRule="auto"/>
        <w:jc w:val="center"/>
        <w:rPr>
          <w:rFonts w:ascii="Times New Roman" w:eastAsia="Times New Roman" w:hAnsi="Times New Roman"/>
          <w:bCs/>
          <w:sz w:val="28"/>
          <w:szCs w:val="18"/>
          <w:lang w:eastAsia="ru-RU"/>
        </w:rPr>
      </w:pPr>
      <w:r>
        <w:rPr>
          <w:rFonts w:ascii="Times New Roman" w:hAnsi="Times New Roman"/>
          <w:noProof/>
          <w:sz w:val="28"/>
          <w:szCs w:val="28"/>
          <w:lang w:eastAsia="ru-RU"/>
        </w:rPr>
        <w:drawing>
          <wp:inline distT="0" distB="0" distL="0" distR="0">
            <wp:extent cx="831215" cy="66484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31215" cy="664845"/>
                    </a:xfrm>
                    <a:prstGeom prst="rect">
                      <a:avLst/>
                    </a:prstGeom>
                    <a:noFill/>
                    <a:ln w="9525">
                      <a:noFill/>
                      <a:miter lim="800000"/>
                      <a:headEnd/>
                      <a:tailEnd/>
                    </a:ln>
                  </pic:spPr>
                </pic:pic>
              </a:graphicData>
            </a:graphic>
          </wp:inline>
        </w:drawing>
      </w:r>
    </w:p>
    <w:p w:rsidR="004F21A9" w:rsidRDefault="004F21A9" w:rsidP="004F21A9">
      <w:pPr>
        <w:spacing w:after="0" w:line="27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МИНИСТЕРСТВО ТРАНСПОРТА РОССИЙСКОЙ ФЕДЕРАЦИИ</w:t>
      </w:r>
    </w:p>
    <w:p w:rsidR="004F21A9" w:rsidRDefault="004F21A9" w:rsidP="004F21A9">
      <w:pPr>
        <w:spacing w:after="0" w:line="27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ФЕДЕРАЛЬНОЕ АГЕНТСТВО ЖЕЛЕЗНОДОРОЖНОГО ТРАНСПОРТА</w:t>
      </w:r>
    </w:p>
    <w:p w:rsidR="004F21A9" w:rsidRDefault="004F21A9" w:rsidP="004F21A9">
      <w:pPr>
        <w:spacing w:after="0" w:line="27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ФЕДЕРАЛЬНОЕ ГОСУДАРСТВЕННОЕ БЮДЖЕТНОЕ ОБРАЗОВАТЕЛЬНОЕ УЧРЕЖДЕНИЕ ВЫСШЕГО ОБРАЗОВАНИЯ</w:t>
      </w:r>
    </w:p>
    <w:p w:rsidR="004F21A9" w:rsidRDefault="004F21A9" w:rsidP="004F21A9">
      <w:pPr>
        <w:spacing w:after="0" w:line="27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«ПРИВОЛЖСКИЙ ГОСУДАРСТВЕННЫЙ УНИВЕРСИТЕТ ПУТЕЙ СООБЩЕНИЯ»</w:t>
      </w:r>
    </w:p>
    <w:p w:rsidR="004F21A9" w:rsidRDefault="00A12FE1" w:rsidP="004F21A9">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________________________________________________</w:t>
      </w:r>
    </w:p>
    <w:p w:rsidR="004F21A9" w:rsidRDefault="004F21A9" w:rsidP="004F21A9">
      <w:pPr>
        <w:spacing w:after="0" w:line="240" w:lineRule="auto"/>
        <w:jc w:val="center"/>
        <w:rPr>
          <w:rFonts w:ascii="Times New Roman" w:eastAsia="Times New Roman" w:hAnsi="Times New Roman"/>
          <w:bCs/>
          <w:szCs w:val="14"/>
          <w:lang w:eastAsia="ru-RU"/>
        </w:rPr>
      </w:pPr>
      <w:r>
        <w:rPr>
          <w:rFonts w:ascii="Times New Roman" w:eastAsia="Times New Roman" w:hAnsi="Times New Roman"/>
          <w:bCs/>
          <w:szCs w:val="14"/>
          <w:lang w:eastAsia="ru-RU"/>
        </w:rPr>
        <w:t>Филиал федерального государственного бюджетного образовательного учреждения высшего образования «Приволжский государственный университет путей сообщения»</w:t>
      </w:r>
    </w:p>
    <w:p w:rsidR="004F21A9" w:rsidRDefault="00A12FE1" w:rsidP="004F21A9">
      <w:pPr>
        <w:spacing w:after="0" w:line="240" w:lineRule="auto"/>
        <w:jc w:val="center"/>
        <w:rPr>
          <w:rFonts w:ascii="Times New Roman" w:eastAsia="Times New Roman" w:hAnsi="Times New Roman"/>
          <w:bCs/>
          <w:szCs w:val="14"/>
          <w:lang w:eastAsia="ru-RU"/>
        </w:rPr>
      </w:pPr>
      <w:r>
        <w:rPr>
          <w:rFonts w:ascii="Times New Roman" w:eastAsia="Times New Roman" w:hAnsi="Times New Roman"/>
          <w:bCs/>
          <w:szCs w:val="14"/>
          <w:lang w:eastAsia="ru-RU"/>
        </w:rPr>
        <w:t>_____________________________________</w:t>
      </w:r>
    </w:p>
    <w:p w:rsidR="004F21A9" w:rsidRDefault="004F21A9" w:rsidP="004F21A9">
      <w:pPr>
        <w:spacing w:after="0" w:line="240" w:lineRule="auto"/>
        <w:ind w:hanging="142"/>
        <w:jc w:val="center"/>
        <w:rPr>
          <w:rFonts w:ascii="Times New Roman" w:hAnsi="Times New Roman" w:cs="Times New Roman"/>
          <w:sz w:val="24"/>
          <w:szCs w:val="24"/>
        </w:rPr>
      </w:pPr>
    </w:p>
    <w:p w:rsidR="004F21A9" w:rsidRDefault="004F21A9" w:rsidP="004F21A9">
      <w:pPr>
        <w:spacing w:after="0" w:line="240" w:lineRule="auto"/>
        <w:ind w:left="6237"/>
        <w:jc w:val="both"/>
        <w:rPr>
          <w:rFonts w:ascii="Times New Roman" w:hAnsi="Times New Roman" w:cs="Times New Roman"/>
          <w:bCs/>
        </w:rPr>
      </w:pPr>
    </w:p>
    <w:tbl>
      <w:tblPr>
        <w:tblW w:w="9750" w:type="dxa"/>
        <w:tblLayout w:type="fixed"/>
        <w:tblLook w:val="01E0"/>
      </w:tblPr>
      <w:tblGrid>
        <w:gridCol w:w="3086"/>
        <w:gridCol w:w="3261"/>
        <w:gridCol w:w="3403"/>
      </w:tblGrid>
      <w:tr w:rsidR="004F21A9" w:rsidTr="004F21A9">
        <w:trPr>
          <w:trHeight w:val="1076"/>
        </w:trPr>
        <w:tc>
          <w:tcPr>
            <w:tcW w:w="3085" w:type="dxa"/>
            <w:hideMark/>
          </w:tcPr>
          <w:p w:rsidR="004F21A9" w:rsidRDefault="004F21A9">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СОГЛАСОВАНО</w:t>
            </w:r>
          </w:p>
          <w:p w:rsidR="004F21A9" w:rsidRDefault="004F21A9">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Совет обучающихся </w:t>
            </w:r>
          </w:p>
          <w:p w:rsidR="004F21A9" w:rsidRDefault="00A12FE1">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F21A9">
              <w:rPr>
                <w:rFonts w:ascii="Times New Roman" w:eastAsia="Times New Roman" w:hAnsi="Times New Roman" w:cs="Times New Roman"/>
                <w:lang w:eastAsia="ru-RU"/>
              </w:rPr>
              <w:t xml:space="preserve">  </w:t>
            </w:r>
          </w:p>
        </w:tc>
        <w:tc>
          <w:tcPr>
            <w:tcW w:w="3260" w:type="dxa"/>
            <w:hideMark/>
          </w:tcPr>
          <w:p w:rsidR="004F21A9" w:rsidRDefault="004F21A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ПРИНЯТО</w:t>
            </w:r>
          </w:p>
          <w:p w:rsidR="004F21A9" w:rsidRDefault="004F21A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Педагогический совет </w:t>
            </w:r>
          </w:p>
          <w:p w:rsidR="004F21A9" w:rsidRDefault="00A12FE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F21A9">
              <w:rPr>
                <w:rFonts w:ascii="Times New Roman" w:eastAsia="Times New Roman" w:hAnsi="Times New Roman" w:cs="Times New Roman"/>
                <w:lang w:eastAsia="ru-RU"/>
              </w:rPr>
              <w:t xml:space="preserve">  </w:t>
            </w:r>
          </w:p>
        </w:tc>
        <w:tc>
          <w:tcPr>
            <w:tcW w:w="3402" w:type="dxa"/>
            <w:hideMark/>
          </w:tcPr>
          <w:p w:rsidR="004F21A9" w:rsidRDefault="004F21A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УТВЕРЖДАЮ</w:t>
            </w:r>
          </w:p>
          <w:p w:rsidR="004F21A9" w:rsidRDefault="004F21A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Директор филиала </w:t>
            </w:r>
          </w:p>
          <w:p w:rsidR="004F21A9" w:rsidRDefault="00A12FE1">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t xml:space="preserve">  </w:t>
            </w:r>
          </w:p>
        </w:tc>
      </w:tr>
      <w:tr w:rsidR="004F21A9" w:rsidTr="004F21A9">
        <w:trPr>
          <w:trHeight w:val="347"/>
        </w:trPr>
        <w:tc>
          <w:tcPr>
            <w:tcW w:w="3085" w:type="dxa"/>
          </w:tcPr>
          <w:p w:rsidR="004F21A9" w:rsidRDefault="004F21A9">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Протокол №</w:t>
            </w:r>
            <w:r w:rsidR="00A12FE1">
              <w:rPr>
                <w:rFonts w:ascii="Times New Roman" w:eastAsia="Times New Roman" w:hAnsi="Times New Roman" w:cs="Times New Roman"/>
                <w:lang w:eastAsia="ru-RU"/>
              </w:rPr>
              <w:t>__</w:t>
            </w:r>
            <w:r>
              <w:rPr>
                <w:rFonts w:ascii="Times New Roman" w:eastAsia="Times New Roman" w:hAnsi="Times New Roman" w:cs="Times New Roman"/>
                <w:lang w:eastAsia="ru-RU"/>
              </w:rPr>
              <w:t xml:space="preserve"> от </w:t>
            </w:r>
            <w:r w:rsidR="00A12FE1">
              <w:rPr>
                <w:rFonts w:ascii="Times New Roman" w:eastAsia="Times New Roman" w:hAnsi="Times New Roman" w:cs="Times New Roman"/>
                <w:lang w:eastAsia="ru-RU"/>
              </w:rPr>
              <w:t>________</w:t>
            </w:r>
            <w:r>
              <w:rPr>
                <w:rFonts w:ascii="Times New Roman" w:eastAsia="Times New Roman" w:hAnsi="Times New Roman" w:cs="Times New Roman"/>
                <w:lang w:eastAsia="ru-RU"/>
              </w:rPr>
              <w:t xml:space="preserve"> г.</w:t>
            </w:r>
          </w:p>
          <w:p w:rsidR="004F21A9" w:rsidRDefault="004F21A9">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0" w:type="dxa"/>
          </w:tcPr>
          <w:p w:rsidR="004F21A9" w:rsidRDefault="004F21A9">
            <w:pPr>
              <w:widowControl w:val="0"/>
              <w:autoSpaceDE w:val="0"/>
              <w:autoSpaceDN w:val="0"/>
              <w:adjustRightInd w:val="0"/>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Протокол №</w:t>
            </w:r>
            <w:r w:rsidR="00A12FE1">
              <w:rPr>
                <w:rFonts w:ascii="Times New Roman" w:eastAsia="Times New Roman" w:hAnsi="Times New Roman" w:cs="Times New Roman"/>
                <w:lang w:eastAsia="ru-RU"/>
              </w:rPr>
              <w:t>_</w:t>
            </w:r>
            <w:r>
              <w:rPr>
                <w:rFonts w:ascii="Times New Roman" w:eastAsia="Times New Roman" w:hAnsi="Times New Roman" w:cs="Times New Roman"/>
                <w:lang w:eastAsia="ru-RU"/>
              </w:rPr>
              <w:t xml:space="preserve"> от </w:t>
            </w:r>
            <w:r w:rsidR="00A12FE1">
              <w:rPr>
                <w:rFonts w:ascii="Times New Roman" w:eastAsia="Times New Roman" w:hAnsi="Times New Roman" w:cs="Times New Roman"/>
                <w:lang w:eastAsia="ru-RU"/>
              </w:rPr>
              <w:t>___________</w:t>
            </w:r>
            <w:r>
              <w:rPr>
                <w:rFonts w:ascii="Times New Roman" w:eastAsia="Times New Roman" w:hAnsi="Times New Roman" w:cs="Times New Roman"/>
                <w:lang w:eastAsia="ru-RU"/>
              </w:rPr>
              <w:t xml:space="preserve"> г.</w:t>
            </w:r>
          </w:p>
          <w:p w:rsidR="004F21A9" w:rsidRDefault="004F21A9">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402" w:type="dxa"/>
            <w:hideMark/>
          </w:tcPr>
          <w:p w:rsidR="004F21A9" w:rsidRDefault="004F21A9">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4F21A9" w:rsidRDefault="004F21A9" w:rsidP="004F21A9">
      <w:pPr>
        <w:spacing w:line="360" w:lineRule="auto"/>
        <w:ind w:left="5387"/>
        <w:jc w:val="both"/>
        <w:rPr>
          <w:rFonts w:ascii="Times New Roman" w:hAnsi="Times New Roman" w:cs="Times New Roman"/>
          <w:b/>
          <w:bCs/>
          <w:sz w:val="28"/>
          <w:szCs w:val="28"/>
        </w:rPr>
      </w:pPr>
    </w:p>
    <w:p w:rsidR="004F21A9" w:rsidRDefault="004F21A9" w:rsidP="004F21A9">
      <w:pPr>
        <w:spacing w:after="0" w:line="360" w:lineRule="auto"/>
        <w:ind w:firstLine="567"/>
        <w:jc w:val="both"/>
        <w:rPr>
          <w:rFonts w:ascii="Times New Roman" w:hAnsi="Times New Roman" w:cs="Times New Roman"/>
          <w:b/>
          <w:sz w:val="28"/>
          <w:szCs w:val="28"/>
        </w:rPr>
      </w:pPr>
    </w:p>
    <w:p w:rsidR="004F21A9" w:rsidRDefault="004F21A9" w:rsidP="004F21A9">
      <w:pPr>
        <w:spacing w:after="0" w:line="360" w:lineRule="auto"/>
        <w:ind w:firstLine="567"/>
        <w:jc w:val="both"/>
        <w:rPr>
          <w:rFonts w:ascii="Times New Roman" w:hAnsi="Times New Roman" w:cs="Times New Roman"/>
          <w:b/>
          <w:sz w:val="28"/>
          <w:szCs w:val="28"/>
        </w:rPr>
      </w:pPr>
    </w:p>
    <w:p w:rsidR="004F21A9" w:rsidRDefault="004F21A9" w:rsidP="004F21A9">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РАБОЧАЯ ПРОГРАММА ВОСПИТАНИЯ</w:t>
      </w:r>
      <w:r>
        <w:rPr>
          <w:rFonts w:ascii="Times New Roman" w:hAnsi="Times New Roman" w:cs="Times New Roman"/>
          <w:b/>
          <w:sz w:val="28"/>
          <w:szCs w:val="28"/>
        </w:rPr>
        <w:br/>
        <w:t>в федеральном государственном бюджетном образовательном учреждении высшего образования</w:t>
      </w:r>
    </w:p>
    <w:p w:rsidR="004F21A9" w:rsidRDefault="004F21A9" w:rsidP="004F21A9">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"Приволжский государственный университет путей сообщения"</w:t>
      </w:r>
    </w:p>
    <w:p w:rsidR="004F21A9" w:rsidRDefault="004F21A9" w:rsidP="004F21A9">
      <w:pPr>
        <w:spacing w:after="0" w:line="360" w:lineRule="auto"/>
        <w:ind w:firstLine="567"/>
        <w:jc w:val="both"/>
        <w:rPr>
          <w:rFonts w:ascii="Times New Roman" w:hAnsi="Times New Roman" w:cs="Times New Roman"/>
          <w:b/>
          <w:sz w:val="28"/>
          <w:szCs w:val="28"/>
        </w:rPr>
      </w:pPr>
    </w:p>
    <w:p w:rsidR="004F21A9" w:rsidRDefault="004F21A9" w:rsidP="004F21A9">
      <w:pPr>
        <w:spacing w:after="0" w:line="360" w:lineRule="auto"/>
        <w:ind w:firstLine="567"/>
        <w:jc w:val="both"/>
        <w:rPr>
          <w:rFonts w:ascii="Times New Roman" w:hAnsi="Times New Roman" w:cs="Times New Roman"/>
          <w:b/>
          <w:sz w:val="28"/>
          <w:szCs w:val="28"/>
        </w:rPr>
      </w:pPr>
    </w:p>
    <w:p w:rsidR="004F21A9" w:rsidRDefault="004F21A9" w:rsidP="004F21A9">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Год поступления 2021</w:t>
      </w:r>
    </w:p>
    <w:p w:rsidR="004F21A9" w:rsidRDefault="004F21A9" w:rsidP="004F21A9">
      <w:pPr>
        <w:spacing w:after="0" w:line="360" w:lineRule="auto"/>
        <w:ind w:firstLine="567"/>
        <w:jc w:val="both"/>
        <w:rPr>
          <w:rFonts w:ascii="Times New Roman" w:hAnsi="Times New Roman" w:cs="Times New Roman"/>
          <w:b/>
          <w:sz w:val="28"/>
          <w:szCs w:val="28"/>
        </w:rPr>
      </w:pPr>
    </w:p>
    <w:p w:rsidR="004F21A9" w:rsidRDefault="004F21A9" w:rsidP="004F21A9">
      <w:pPr>
        <w:spacing w:after="0" w:line="360" w:lineRule="auto"/>
        <w:ind w:firstLine="567"/>
        <w:jc w:val="both"/>
        <w:rPr>
          <w:rFonts w:ascii="Times New Roman" w:hAnsi="Times New Roman" w:cs="Times New Roman"/>
          <w:b/>
          <w:sz w:val="28"/>
          <w:szCs w:val="28"/>
        </w:rPr>
      </w:pPr>
    </w:p>
    <w:p w:rsidR="004F21A9" w:rsidRDefault="004F21A9" w:rsidP="004F21A9">
      <w:pPr>
        <w:spacing w:after="0" w:line="360" w:lineRule="auto"/>
        <w:ind w:firstLine="567"/>
        <w:jc w:val="both"/>
        <w:rPr>
          <w:rFonts w:ascii="Times New Roman" w:hAnsi="Times New Roman" w:cs="Times New Roman"/>
          <w:b/>
          <w:sz w:val="28"/>
          <w:szCs w:val="28"/>
        </w:rPr>
      </w:pPr>
    </w:p>
    <w:p w:rsidR="004F21A9" w:rsidRDefault="004F21A9" w:rsidP="004F21A9">
      <w:pPr>
        <w:spacing w:after="0" w:line="360" w:lineRule="auto"/>
        <w:ind w:firstLine="567"/>
        <w:jc w:val="both"/>
        <w:rPr>
          <w:rFonts w:ascii="Times New Roman" w:hAnsi="Times New Roman" w:cs="Times New Roman"/>
          <w:b/>
          <w:sz w:val="28"/>
          <w:szCs w:val="28"/>
        </w:rPr>
      </w:pPr>
    </w:p>
    <w:p w:rsidR="004F21A9" w:rsidRDefault="004F21A9" w:rsidP="004F21A9">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2024</w:t>
      </w:r>
    </w:p>
    <w:p w:rsidR="00FF2215" w:rsidRDefault="00FF2215" w:rsidP="00B4731B">
      <w:pPr>
        <w:spacing w:after="0"/>
        <w:ind w:firstLine="567"/>
        <w:jc w:val="both"/>
        <w:rPr>
          <w:rFonts w:ascii="Times New Roman" w:hAnsi="Times New Roman" w:cs="Times New Roman"/>
          <w:b/>
          <w:sz w:val="28"/>
          <w:szCs w:val="28"/>
        </w:rPr>
      </w:pPr>
    </w:p>
    <w:p w:rsidR="00FF2215" w:rsidRDefault="00FF2215" w:rsidP="00B4731B">
      <w:pPr>
        <w:spacing w:after="0"/>
        <w:ind w:firstLine="567"/>
        <w:jc w:val="both"/>
        <w:rPr>
          <w:rFonts w:ascii="Times New Roman" w:hAnsi="Times New Roman" w:cs="Times New Roman"/>
          <w:b/>
          <w:sz w:val="28"/>
          <w:szCs w:val="28"/>
        </w:rPr>
      </w:pPr>
    </w:p>
    <w:p w:rsidR="000466EA" w:rsidRPr="000466EA" w:rsidRDefault="000466EA" w:rsidP="008F1589">
      <w:pPr>
        <w:spacing w:after="0"/>
        <w:ind w:firstLine="567"/>
        <w:jc w:val="center"/>
        <w:rPr>
          <w:rFonts w:ascii="Times New Roman" w:hAnsi="Times New Roman" w:cs="Times New Roman"/>
          <w:b/>
          <w:sz w:val="28"/>
          <w:szCs w:val="28"/>
        </w:rPr>
      </w:pPr>
      <w:r w:rsidRPr="000466EA">
        <w:rPr>
          <w:rFonts w:ascii="Times New Roman" w:hAnsi="Times New Roman" w:cs="Times New Roman"/>
          <w:b/>
          <w:sz w:val="28"/>
          <w:szCs w:val="28"/>
        </w:rPr>
        <w:t>СОДЕРЖАНИЕ</w:t>
      </w:r>
    </w:p>
    <w:p w:rsidR="000466EA" w:rsidRPr="000466EA" w:rsidRDefault="000466EA" w:rsidP="00B4731B">
      <w:pPr>
        <w:spacing w:after="0"/>
        <w:ind w:firstLine="567"/>
        <w:jc w:val="both"/>
        <w:rPr>
          <w:rFonts w:ascii="Times New Roman" w:hAnsi="Times New Roman" w:cs="Times New Roman"/>
          <w:sz w:val="28"/>
          <w:szCs w:val="28"/>
        </w:rPr>
      </w:pPr>
    </w:p>
    <w:p w:rsidR="00531A7B" w:rsidRPr="00D61CFA" w:rsidRDefault="00531A7B"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w:t>
      </w:r>
      <w:r w:rsidR="004F21A9">
        <w:rPr>
          <w:rFonts w:ascii="Times New Roman" w:eastAsiaTheme="minorEastAsia" w:hAnsi="Times New Roman" w:cs="Times New Roman"/>
          <w:lang w:eastAsia="ru-RU"/>
        </w:rPr>
        <w:t>ПривГУПС</w:t>
      </w:r>
      <w:r w:rsidR="005C221A">
        <w:rPr>
          <w:rFonts w:ascii="Times New Roman" w:eastAsiaTheme="minorEastAsia" w:hAnsi="Times New Roman" w:cs="Times New Roman"/>
          <w:lang w:eastAsia="ru-RU"/>
        </w:rPr>
        <w:t xml:space="preserve">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2.2.4.</w:t>
      </w:r>
      <w:r w:rsidR="00DB383E">
        <w:rPr>
          <w:rFonts w:ascii="Times New Roman" w:hAnsi="Times New Roman" w:cs="Times New Roman"/>
          <w:sz w:val="26"/>
          <w:szCs w:val="26"/>
        </w:rPr>
        <w:t xml:space="preserve"> </w:t>
      </w:r>
      <w:r w:rsidRPr="00D61CFA">
        <w:rPr>
          <w:rFonts w:ascii="Times New Roman" w:hAnsi="Times New Roman" w:cs="Times New Roman"/>
          <w:sz w:val="26"/>
          <w:szCs w:val="26"/>
        </w:rPr>
        <w:t xml:space="preserve">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CD114A" w:rsidRPr="00D61CFA" w:rsidRDefault="00CD114A" w:rsidP="00B4731B">
      <w:pPr>
        <w:spacing w:after="0" w:line="360" w:lineRule="auto"/>
        <w:ind w:firstLine="567"/>
        <w:jc w:val="both"/>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rsidR="000466EA" w:rsidRPr="00D61CFA" w:rsidRDefault="00C411C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274204" w:rsidRDefault="000466EA" w:rsidP="00B4731B">
      <w:pPr>
        <w:spacing w:after="0" w:line="360" w:lineRule="auto"/>
        <w:ind w:firstLine="567"/>
        <w:jc w:val="both"/>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rsidR="000466EA" w:rsidRDefault="000466EA" w:rsidP="00B4731B">
      <w:pPr>
        <w:spacing w:after="0" w:line="360" w:lineRule="auto"/>
        <w:ind w:firstLine="567"/>
        <w:jc w:val="both"/>
        <w:rPr>
          <w:rFonts w:ascii="Times New Roman" w:hAnsi="Times New Roman" w:cs="Times New Roman"/>
          <w:sz w:val="28"/>
          <w:szCs w:val="28"/>
        </w:rPr>
      </w:pPr>
    </w:p>
    <w:p w:rsidR="000466EA" w:rsidRDefault="000466EA" w:rsidP="00B4731B">
      <w:pPr>
        <w:spacing w:after="0" w:line="360" w:lineRule="auto"/>
        <w:ind w:firstLine="567"/>
        <w:jc w:val="both"/>
        <w:rPr>
          <w:rFonts w:ascii="Times New Roman" w:hAnsi="Times New Roman" w:cs="Times New Roman"/>
          <w:sz w:val="28"/>
          <w:szCs w:val="28"/>
        </w:rPr>
      </w:pPr>
    </w:p>
    <w:p w:rsidR="0078768B" w:rsidRDefault="00531A7B" w:rsidP="00B4731B">
      <w:pPr>
        <w:widowControl w:val="0"/>
        <w:tabs>
          <w:tab w:val="left" w:pos="993"/>
        </w:tabs>
        <w:spacing w:after="0" w:line="276" w:lineRule="auto"/>
        <w:ind w:firstLine="567"/>
        <w:jc w:val="both"/>
        <w:rPr>
          <w:rFonts w:ascii="Times New Roman" w:hAnsi="Times New Roman" w:cs="Times New Roman"/>
          <w:b/>
          <w:sz w:val="28"/>
          <w:szCs w:val="28"/>
        </w:rPr>
      </w:pPr>
      <w:r w:rsidRPr="00531A7B">
        <w:rPr>
          <w:rFonts w:ascii="Times New Roman" w:hAnsi="Times New Roman" w:cs="Times New Roman"/>
          <w:b/>
          <w:sz w:val="28"/>
          <w:szCs w:val="28"/>
        </w:rPr>
        <w:t xml:space="preserve">Краткая аннотация рабочей программы воспитания </w:t>
      </w:r>
    </w:p>
    <w:p w:rsidR="00531A7B" w:rsidRPr="005C221A" w:rsidRDefault="00531A7B" w:rsidP="00B4731B">
      <w:pPr>
        <w:spacing w:after="0" w:line="276" w:lineRule="auto"/>
        <w:ind w:firstLine="567"/>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9D1B2F"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9D1B2F"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9D1B2F" w:rsidRPr="009D1B2F">
        <w:rPr>
          <w:rFonts w:ascii="Times New Roman" w:hAnsi="Times New Roman" w:cs="Times New Roman"/>
          <w:b/>
          <w:i/>
          <w:sz w:val="28"/>
          <w:szCs w:val="28"/>
        </w:rPr>
        <w:t xml:space="preserve"> на транспорте</w:t>
      </w:r>
      <w:r w:rsidR="005B0194">
        <w:rPr>
          <w:rFonts w:ascii="Times New Roman" w:hAnsi="Times New Roman" w:cs="Times New Roman"/>
          <w:b/>
          <w:i/>
          <w:sz w:val="28"/>
          <w:szCs w:val="28"/>
        </w:rPr>
        <w:t xml:space="preserve"> </w:t>
      </w:r>
      <w:r w:rsidR="004C148C">
        <w:rPr>
          <w:rFonts w:ascii="Times New Roman" w:hAnsi="Times New Roman" w:cs="Times New Roman"/>
          <w:b/>
          <w:i/>
          <w:sz w:val="28"/>
          <w:szCs w:val="28"/>
        </w:rPr>
        <w:t>(по видам</w:t>
      </w:r>
      <w:r w:rsidR="009D1B2F" w:rsidRPr="009D1B2F">
        <w:rPr>
          <w:rFonts w:ascii="Times New Roman" w:hAnsi="Times New Roman" w:cs="Times New Roman"/>
          <w:b/>
          <w:i/>
          <w:sz w:val="28"/>
          <w:szCs w:val="28"/>
        </w:rPr>
        <w:t>)</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28.02.2018 № 139</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4C148C"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4C148C"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4C148C"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4C148C" w:rsidRPr="009D1B2F">
        <w:rPr>
          <w:rFonts w:ascii="Times New Roman" w:hAnsi="Times New Roman" w:cs="Times New Roman"/>
          <w:b/>
          <w:i/>
          <w:sz w:val="28"/>
          <w:szCs w:val="28"/>
        </w:rPr>
        <w:t xml:space="preserve"> на транспорте</w:t>
      </w:r>
      <w:r w:rsidR="004C148C">
        <w:rPr>
          <w:rFonts w:ascii="Times New Roman" w:hAnsi="Times New Roman" w:cs="Times New Roman"/>
          <w:b/>
          <w:i/>
          <w:sz w:val="28"/>
          <w:szCs w:val="28"/>
        </w:rPr>
        <w:t xml:space="preserve"> (по видам</w:t>
      </w:r>
      <w:r w:rsidR="004C148C" w:rsidRPr="009D1B2F">
        <w:rPr>
          <w:rFonts w:ascii="Times New Roman" w:hAnsi="Times New Roman" w:cs="Times New Roman"/>
          <w:b/>
          <w:i/>
          <w:sz w:val="28"/>
          <w:szCs w:val="28"/>
        </w:rPr>
        <w:t>)</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4C148C" w:rsidRDefault="00531A7B"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«Профессионально-ли</w:t>
      </w:r>
      <w:r>
        <w:rPr>
          <w:rFonts w:ascii="Times New Roman" w:hAnsi="Times New Roman" w:cs="Times New Roman"/>
          <w:sz w:val="28"/>
          <w:szCs w:val="28"/>
        </w:rPr>
        <w:t>чностное и трудовое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«Гражданско-правов</w:t>
      </w:r>
      <w:r>
        <w:rPr>
          <w:rFonts w:ascii="Times New Roman" w:hAnsi="Times New Roman" w:cs="Times New Roman"/>
          <w:sz w:val="28"/>
          <w:szCs w:val="28"/>
        </w:rPr>
        <w:t>ое и патриотическое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w:t>
      </w:r>
      <w:r>
        <w:rPr>
          <w:rFonts w:ascii="Times New Roman" w:hAnsi="Times New Roman" w:cs="Times New Roman"/>
          <w:sz w:val="28"/>
          <w:szCs w:val="28"/>
        </w:rPr>
        <w:t>Д</w:t>
      </w:r>
      <w:r w:rsidRPr="00C95103">
        <w:rPr>
          <w:rFonts w:ascii="Times New Roman" w:hAnsi="Times New Roman" w:cs="Times New Roman"/>
          <w:sz w:val="28"/>
          <w:szCs w:val="28"/>
        </w:rPr>
        <w:t xml:space="preserve">уховно-нравственное </w:t>
      </w:r>
      <w:r>
        <w:rPr>
          <w:rFonts w:ascii="Times New Roman" w:hAnsi="Times New Roman" w:cs="Times New Roman"/>
          <w:sz w:val="28"/>
          <w:szCs w:val="28"/>
        </w:rPr>
        <w:t xml:space="preserve">и эстетическое воспитание», </w:t>
      </w:r>
    </w:p>
    <w:p w:rsidR="00A72332" w:rsidRPr="00C95103" w:rsidRDefault="00A72332" w:rsidP="00B4731B">
      <w:pPr>
        <w:spacing w:after="0" w:line="276"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 xml:space="preserve">«Воспитание здорового образа </w:t>
      </w:r>
      <w:r>
        <w:rPr>
          <w:rFonts w:ascii="Times New Roman" w:hAnsi="Times New Roman" w:cs="Times New Roman"/>
          <w:sz w:val="28"/>
          <w:szCs w:val="28"/>
        </w:rPr>
        <w:t>жизни и экологической культуры»</w:t>
      </w:r>
    </w:p>
    <w:p w:rsidR="00531A7B" w:rsidRPr="00531A7B" w:rsidRDefault="00531A7B" w:rsidP="00B4731B">
      <w:pPr>
        <w:widowControl w:val="0"/>
        <w:tabs>
          <w:tab w:val="left" w:pos="993"/>
        </w:tabs>
        <w:spacing w:after="0" w:line="276" w:lineRule="auto"/>
        <w:ind w:firstLine="567"/>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A94040" w:rsidRDefault="00A94040" w:rsidP="00B4731B">
      <w:pPr>
        <w:spacing w:after="0" w:line="360" w:lineRule="auto"/>
        <w:ind w:firstLine="567"/>
        <w:jc w:val="both"/>
        <w:rPr>
          <w:rFonts w:ascii="Times New Roman" w:hAnsi="Times New Roman" w:cs="Times New Roman"/>
          <w:sz w:val="28"/>
          <w:szCs w:val="28"/>
        </w:rPr>
      </w:pPr>
    </w:p>
    <w:p w:rsidR="00B4731B" w:rsidRDefault="00B4731B">
      <w:pPr>
        <w:rPr>
          <w:rFonts w:ascii="Times New Roman" w:hAnsi="Times New Roman" w:cs="Times New Roman"/>
          <w:b/>
          <w:sz w:val="28"/>
          <w:szCs w:val="28"/>
        </w:rPr>
      </w:pPr>
      <w:r>
        <w:rPr>
          <w:rFonts w:ascii="Times New Roman" w:hAnsi="Times New Roman" w:cs="Times New Roman"/>
          <w:b/>
          <w:sz w:val="28"/>
          <w:szCs w:val="28"/>
        </w:rPr>
        <w:br w:type="page"/>
      </w:r>
    </w:p>
    <w:p w:rsidR="00D61CFA" w:rsidRPr="00D61CFA" w:rsidRDefault="00D61CFA" w:rsidP="00BD41AF">
      <w:pPr>
        <w:spacing w:after="0" w:line="360" w:lineRule="auto"/>
        <w:jc w:val="both"/>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B4731B">
            <w:pPr>
              <w:spacing w:after="0" w:line="360" w:lineRule="auto"/>
              <w:ind w:firstLine="567"/>
              <w:jc w:val="both"/>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B4731B">
            <w:pPr>
              <w:pStyle w:val="Default"/>
              <w:ind w:firstLine="567"/>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4C148C" w:rsidRPr="009D1B2F">
              <w:rPr>
                <w:b/>
                <w:i/>
                <w:sz w:val="28"/>
                <w:szCs w:val="28"/>
              </w:rPr>
              <w:t>2</w:t>
            </w:r>
            <w:r w:rsidR="004C148C">
              <w:rPr>
                <w:b/>
                <w:i/>
                <w:sz w:val="28"/>
                <w:szCs w:val="28"/>
              </w:rPr>
              <w:t>3</w:t>
            </w:r>
            <w:r w:rsidR="004C148C" w:rsidRPr="009D1B2F">
              <w:rPr>
                <w:b/>
                <w:i/>
                <w:sz w:val="28"/>
                <w:szCs w:val="28"/>
              </w:rPr>
              <w:t>.02.0</w:t>
            </w:r>
            <w:r w:rsidR="004C148C">
              <w:rPr>
                <w:b/>
                <w:i/>
                <w:sz w:val="28"/>
                <w:szCs w:val="28"/>
              </w:rPr>
              <w:t>1</w:t>
            </w:r>
            <w:r w:rsidR="004C148C" w:rsidRPr="009D1B2F">
              <w:rPr>
                <w:b/>
                <w:i/>
                <w:sz w:val="28"/>
                <w:szCs w:val="28"/>
              </w:rPr>
              <w:t xml:space="preserve"> </w:t>
            </w:r>
            <w:r w:rsidR="004C148C">
              <w:rPr>
                <w:b/>
                <w:i/>
                <w:sz w:val="28"/>
                <w:szCs w:val="28"/>
              </w:rPr>
              <w:t>Организация перевозок и управление</w:t>
            </w:r>
            <w:r w:rsidR="004C148C" w:rsidRPr="009D1B2F">
              <w:rPr>
                <w:b/>
                <w:i/>
                <w:sz w:val="28"/>
                <w:szCs w:val="28"/>
              </w:rPr>
              <w:t xml:space="preserve"> на транспорте</w:t>
            </w:r>
            <w:r w:rsidR="004C148C">
              <w:rPr>
                <w:b/>
                <w:i/>
                <w:sz w:val="28"/>
                <w:szCs w:val="28"/>
              </w:rPr>
              <w:t xml:space="preserve"> (по видам</w:t>
            </w:r>
            <w:r w:rsidR="004C148C" w:rsidRPr="009D1B2F">
              <w:rPr>
                <w:b/>
                <w:i/>
                <w:sz w:val="28"/>
                <w:szCs w:val="28"/>
              </w:rPr>
              <w:t>)</w:t>
            </w:r>
            <w:r w:rsidR="004C148C">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w:t>
            </w:r>
            <w:r w:rsidR="004F21A9">
              <w:rPr>
                <w:sz w:val="28"/>
                <w:szCs w:val="28"/>
              </w:rPr>
              <w:t>Приволжский</w:t>
            </w:r>
            <w:r w:rsidR="007B26B1" w:rsidRPr="007B26B1">
              <w:rPr>
                <w:sz w:val="28"/>
                <w:szCs w:val="28"/>
              </w:rPr>
              <w:t xml:space="preserve"> государственный университет путей сообщения»</w:t>
            </w:r>
          </w:p>
        </w:tc>
      </w:tr>
      <w:tr w:rsidR="000466EA" w:rsidRPr="000466EA" w:rsidTr="000466EA">
        <w:tc>
          <w:tcPr>
            <w:tcW w:w="1984" w:type="dxa"/>
            <w:shd w:val="clear" w:color="auto" w:fill="auto"/>
          </w:tcPr>
          <w:p w:rsidR="000466EA" w:rsidRPr="003C1DD2" w:rsidRDefault="000466EA" w:rsidP="00E70714">
            <w:pPr>
              <w:spacing w:after="0" w:line="360" w:lineRule="auto"/>
              <w:jc w:val="both"/>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E70714">
            <w:pPr>
              <w:spacing w:after="0" w:line="240" w:lineRule="auto"/>
              <w:ind w:left="35"/>
              <w:jc w:val="both"/>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w:t>
            </w:r>
            <w:r w:rsidR="00E70714">
              <w:rPr>
                <w:rFonts w:ascii="Times New Roman" w:hAnsi="Times New Roman" w:cs="Times New Roman"/>
                <w:sz w:val="28"/>
                <w:szCs w:val="28"/>
              </w:rPr>
              <w:t xml:space="preserve"> </w:t>
            </w:r>
            <w:r w:rsidRPr="006853F6">
              <w:rPr>
                <w:rFonts w:ascii="Times New Roman" w:hAnsi="Times New Roman" w:cs="Times New Roman"/>
                <w:sz w:val="28"/>
                <w:szCs w:val="28"/>
              </w:rPr>
              <w:t>-ФЗ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 xml:space="preserve">Указ Президента Российской Федерации от 09.05.2017 № 203 "О Стратегии развития информационного общества в Российской Федерации на </w:t>
            </w:r>
            <w:r w:rsidRPr="006853F6">
              <w:rPr>
                <w:rFonts w:ascii="Times New Roman" w:hAnsi="Times New Roman" w:cs="Times New Roman"/>
                <w:color w:val="000000"/>
                <w:sz w:val="28"/>
                <w:szCs w:val="28"/>
                <w:shd w:val="clear" w:color="auto" w:fill="FFFFFF"/>
              </w:rPr>
              <w:lastRenderedPageBreak/>
              <w:t>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0466EA" w:rsidRDefault="00724525" w:rsidP="00E70714">
            <w:pPr>
              <w:pStyle w:val="a3"/>
              <w:numPr>
                <w:ilvl w:val="0"/>
                <w:numId w:val="1"/>
              </w:numPr>
              <w:spacing w:after="0" w:line="240" w:lineRule="auto"/>
              <w:ind w:left="35" w:firstLine="0"/>
              <w:jc w:val="both"/>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28.02.2018 N 139</w:t>
            </w:r>
            <w:r w:rsidR="00E70714">
              <w:rPr>
                <w:rFonts w:ascii="Times New Roman" w:hAnsi="Times New Roman" w:cs="Times New Roman"/>
                <w:sz w:val="28"/>
                <w:szCs w:val="28"/>
              </w:rPr>
              <w:t xml:space="preserve"> </w:t>
            </w:r>
            <w:r w:rsidRPr="00522910">
              <w:rPr>
                <w:rFonts w:ascii="Times New Roman" w:hAnsi="Times New Roman" w:cs="Times New Roman"/>
                <w:sz w:val="28"/>
                <w:szCs w:val="28"/>
              </w:rP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B6102">
              <w:rPr>
                <w:rFonts w:ascii="Times New Roman" w:hAnsi="Times New Roman" w:cs="Times New Roman"/>
                <w:sz w:val="28"/>
                <w:szCs w:val="28"/>
              </w:rPr>
              <w:t>23</w:t>
            </w:r>
            <w:r w:rsidR="005E05D0" w:rsidRPr="005E05D0">
              <w:rPr>
                <w:rFonts w:ascii="Times New Roman" w:hAnsi="Times New Roman" w:cs="Times New Roman"/>
                <w:sz w:val="28"/>
                <w:szCs w:val="28"/>
              </w:rPr>
              <w:t>.02.0</w:t>
            </w:r>
            <w:r w:rsidR="005B6102">
              <w:rPr>
                <w:rFonts w:ascii="Times New Roman" w:hAnsi="Times New Roman" w:cs="Times New Roman"/>
                <w:sz w:val="28"/>
                <w:szCs w:val="28"/>
              </w:rPr>
              <w:t>1</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 xml:space="preserve">Организация перевозок и управление на транспорте </w:t>
            </w:r>
            <w:r w:rsidR="005E05D0" w:rsidRPr="005E05D0">
              <w:rPr>
                <w:rFonts w:ascii="Times New Roman" w:hAnsi="Times New Roman" w:cs="Times New Roman"/>
                <w:sz w:val="28"/>
                <w:szCs w:val="28"/>
              </w:rPr>
              <w:t>(</w:t>
            </w:r>
            <w:r w:rsidR="005B6102">
              <w:rPr>
                <w:rFonts w:ascii="Times New Roman" w:hAnsi="Times New Roman" w:cs="Times New Roman"/>
                <w:sz w:val="28"/>
                <w:szCs w:val="28"/>
              </w:rPr>
              <w:t>по</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видам</w:t>
            </w:r>
            <w:r w:rsidR="005E05D0" w:rsidRPr="005E05D0">
              <w:rPr>
                <w:rFonts w:ascii="Times New Roman" w:hAnsi="Times New Roman" w:cs="Times New Roman"/>
                <w:sz w:val="28"/>
                <w:szCs w:val="28"/>
              </w:rPr>
              <w:t>)</w:t>
            </w:r>
            <w:r w:rsidR="007A4099" w:rsidRPr="006378DB">
              <w:rPr>
                <w:rFonts w:ascii="Times New Roman" w:hAnsi="Times New Roman" w:cs="Times New Roman"/>
                <w:sz w:val="28"/>
                <w:szCs w:val="28"/>
              </w:rPr>
              <w:t>;</w:t>
            </w:r>
          </w:p>
          <w:p w:rsidR="005B6102" w:rsidRPr="005B6102" w:rsidRDefault="005B6102" w:rsidP="005B6102">
            <w:pPr>
              <w:pStyle w:val="Style30"/>
              <w:widowControl/>
              <w:numPr>
                <w:ilvl w:val="0"/>
                <w:numId w:val="27"/>
              </w:numPr>
              <w:tabs>
                <w:tab w:val="left" w:pos="706"/>
              </w:tabs>
              <w:spacing w:line="240" w:lineRule="auto"/>
              <w:ind w:firstLineChars="12" w:firstLine="34"/>
              <w:rPr>
                <w:rFonts w:eastAsiaTheme="minorHAnsi"/>
                <w:sz w:val="28"/>
                <w:szCs w:val="28"/>
                <w:lang w:eastAsia="en-US"/>
              </w:rPr>
            </w:pPr>
            <w:r w:rsidRPr="00DB383E">
              <w:rPr>
                <w:rFonts w:eastAsiaTheme="minorHAnsi"/>
                <w:sz w:val="28"/>
                <w:szCs w:val="28"/>
                <w:lang w:eastAsia="en-US"/>
              </w:rPr>
              <w:t xml:space="preserve">     Приказ Минпросвещения России «О внесении изменений в федеральный государственный образовательный стандарт среднего профессионального образования» от 01.09.2022г. № 796 (зарегистрированный</w:t>
            </w:r>
            <w:r w:rsidRPr="005B6102">
              <w:rPr>
                <w:rFonts w:eastAsiaTheme="minorHAnsi"/>
                <w:sz w:val="28"/>
                <w:szCs w:val="28"/>
                <w:lang w:eastAsia="en-US"/>
              </w:rPr>
              <w:t xml:space="preserve"> Минюстом России рег номер 70461 от 11.10.2022г) ;          </w:t>
            </w:r>
          </w:p>
          <w:p w:rsidR="007A4099" w:rsidRPr="00FE788C" w:rsidRDefault="007A4099" w:rsidP="00DB383E">
            <w:pPr>
              <w:pStyle w:val="a3"/>
              <w:numPr>
                <w:ilvl w:val="0"/>
                <w:numId w:val="1"/>
              </w:numPr>
              <w:spacing w:after="0" w:line="240" w:lineRule="auto"/>
              <w:ind w:left="35" w:firstLine="0"/>
              <w:jc w:val="both"/>
              <w:rPr>
                <w:rFonts w:ascii="Times New Roman" w:hAnsi="Times New Roman" w:cs="Times New Roman"/>
                <w:sz w:val="28"/>
                <w:szCs w:val="28"/>
              </w:rPr>
            </w:pPr>
            <w:r w:rsidRPr="00FE788C">
              <w:rPr>
                <w:rFonts w:ascii="Times New Roman" w:hAnsi="Times New Roman" w:cs="Times New Roman"/>
                <w:sz w:val="28"/>
                <w:szCs w:val="28"/>
              </w:rPr>
              <w:t xml:space="preserve">Приказ Министерства образования и науки Российской Федерации от </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4 </w:t>
            </w:r>
            <w:r w:rsidR="00DB383E" w:rsidRPr="00FE788C">
              <w:rPr>
                <w:rFonts w:ascii="Times New Roman" w:hAnsi="Times New Roman" w:cs="Times New Roman"/>
                <w:sz w:val="28"/>
                <w:szCs w:val="28"/>
              </w:rPr>
              <w:t>августа</w:t>
            </w:r>
            <w:r w:rsidRPr="00FE788C">
              <w:rPr>
                <w:rFonts w:ascii="Times New Roman" w:hAnsi="Times New Roman" w:cs="Times New Roman"/>
                <w:sz w:val="28"/>
                <w:szCs w:val="28"/>
              </w:rPr>
              <w:t xml:space="preserve"> 20</w:t>
            </w:r>
            <w:r w:rsidR="00DB383E" w:rsidRPr="00FE788C">
              <w:rPr>
                <w:rFonts w:ascii="Times New Roman" w:hAnsi="Times New Roman" w:cs="Times New Roman"/>
                <w:sz w:val="28"/>
                <w:szCs w:val="28"/>
              </w:rPr>
              <w:t>22</w:t>
            </w:r>
            <w:r w:rsidRPr="00FE788C">
              <w:rPr>
                <w:rFonts w:ascii="Times New Roman" w:hAnsi="Times New Roman" w:cs="Times New Roman"/>
                <w:sz w:val="28"/>
                <w:szCs w:val="28"/>
              </w:rPr>
              <w:t xml:space="preserve"> года № </w:t>
            </w:r>
            <w:r w:rsidR="00DB383E" w:rsidRPr="00FE788C">
              <w:rPr>
                <w:rFonts w:ascii="Times New Roman" w:hAnsi="Times New Roman" w:cs="Times New Roman"/>
                <w:sz w:val="28"/>
                <w:szCs w:val="28"/>
              </w:rPr>
              <w:t>7</w:t>
            </w:r>
            <w:r w:rsidRPr="00FE788C">
              <w:rPr>
                <w:rFonts w:ascii="Times New Roman" w:hAnsi="Times New Roman" w:cs="Times New Roman"/>
                <w:sz w:val="28"/>
                <w:szCs w:val="28"/>
              </w:rPr>
              <w:t>6</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B4731B">
            <w:pPr>
              <w:spacing w:after="0" w:line="240" w:lineRule="auto"/>
              <w:ind w:firstLine="567"/>
              <w:jc w:val="both"/>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E7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DB383E" w:rsidRDefault="00B51388" w:rsidP="00DB383E">
            <w:pPr>
              <w:pStyle w:val="2"/>
              <w:tabs>
                <w:tab w:val="left" w:pos="885"/>
              </w:tabs>
              <w:spacing w:line="240" w:lineRule="auto"/>
              <w:ind w:left="20" w:right="20" w:firstLine="15"/>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OK 01</w:t>
            </w:r>
            <w:r w:rsidRPr="00DB383E">
              <w:rPr>
                <w:rFonts w:ascii="Times New Roman" w:eastAsiaTheme="minorHAnsi" w:hAnsi="Times New Roman" w:cs="Times New Roman"/>
                <w:bCs/>
                <w:spacing w:val="0"/>
                <w:sz w:val="28"/>
                <w:szCs w:val="28"/>
              </w:rPr>
              <w:tab/>
              <w:t>Выбирать способы решения задач профессиональной деятельности применительно к различным контекстам</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02</w:t>
            </w:r>
            <w:r w:rsidRPr="00DB383E">
              <w:rPr>
                <w:rFonts w:ascii="Times New Roman" w:eastAsiaTheme="minorHAnsi" w:hAnsi="Times New Roman" w:cs="Times New Roman"/>
                <w:bCs/>
                <w:spacing w:val="0"/>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03</w:t>
            </w:r>
            <w:r w:rsidRPr="00DB383E">
              <w:rPr>
                <w:rFonts w:ascii="Times New Roman" w:eastAsiaTheme="minorHAnsi" w:hAnsi="Times New Roman" w:cs="Times New Roman"/>
                <w:bCs/>
                <w:spacing w:val="0"/>
                <w:sz w:val="28"/>
                <w:szCs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04</w:t>
            </w:r>
            <w:r w:rsidRPr="00DB383E">
              <w:rPr>
                <w:rFonts w:ascii="Times New Roman" w:eastAsiaTheme="minorHAnsi" w:hAnsi="Times New Roman" w:cs="Times New Roman"/>
                <w:bCs/>
                <w:spacing w:val="0"/>
                <w:sz w:val="28"/>
                <w:szCs w:val="28"/>
              </w:rPr>
              <w:tab/>
              <w:t xml:space="preserve">Эффективно взаимодействовать и работать в </w:t>
            </w:r>
            <w:r w:rsidRPr="00DB383E">
              <w:rPr>
                <w:rFonts w:ascii="Times New Roman" w:eastAsiaTheme="minorHAnsi" w:hAnsi="Times New Roman" w:cs="Times New Roman"/>
                <w:bCs/>
                <w:spacing w:val="0"/>
                <w:sz w:val="28"/>
                <w:szCs w:val="28"/>
              </w:rPr>
              <w:lastRenderedPageBreak/>
              <w:t>коллективе и команде</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05</w:t>
            </w:r>
            <w:r w:rsidRPr="00DB383E">
              <w:rPr>
                <w:rFonts w:ascii="Times New Roman" w:eastAsiaTheme="minorHAnsi" w:hAnsi="Times New Roman" w:cs="Times New Roman"/>
                <w:bCs/>
                <w:spacing w:val="0"/>
                <w:sz w:val="28"/>
                <w:szCs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06</w:t>
            </w:r>
            <w:r w:rsidRPr="00DB383E">
              <w:rPr>
                <w:rFonts w:ascii="Times New Roman" w:eastAsiaTheme="minorHAnsi" w:hAnsi="Times New Roman" w:cs="Times New Roman"/>
                <w:bCs/>
                <w:spacing w:val="0"/>
                <w:sz w:val="28"/>
                <w:szCs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07</w:t>
            </w:r>
            <w:r w:rsidRPr="00DB383E">
              <w:rPr>
                <w:rFonts w:ascii="Times New Roman" w:eastAsiaTheme="minorHAnsi" w:hAnsi="Times New Roman" w:cs="Times New Roman"/>
                <w:bCs/>
                <w:spacing w:val="0"/>
                <w:sz w:val="28"/>
                <w:szCs w:val="28"/>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08</w:t>
            </w:r>
            <w:r w:rsidRPr="00DB383E">
              <w:rPr>
                <w:rFonts w:ascii="Times New Roman" w:eastAsiaTheme="minorHAnsi" w:hAnsi="Times New Roman" w:cs="Times New Roman"/>
                <w:bCs/>
                <w:spacing w:val="0"/>
                <w:sz w:val="28"/>
                <w:szCs w:val="28"/>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54C09" w:rsidRPr="00DB383E" w:rsidRDefault="00F54C09" w:rsidP="00DB383E">
            <w:pPr>
              <w:pStyle w:val="2"/>
              <w:shd w:val="clear" w:color="auto" w:fill="auto"/>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09</w:t>
            </w:r>
            <w:r w:rsidRPr="00DB383E">
              <w:rPr>
                <w:rFonts w:ascii="Times New Roman" w:eastAsiaTheme="minorHAnsi" w:hAnsi="Times New Roman" w:cs="Times New Roman"/>
                <w:bCs/>
                <w:spacing w:val="0"/>
                <w:sz w:val="28"/>
                <w:szCs w:val="28"/>
              </w:rPr>
              <w:tab/>
              <w:t>Пользоваться профессиональной документацией на государственном и иностранном языках</w:t>
            </w:r>
          </w:p>
          <w:p w:rsidR="000A645C" w:rsidRDefault="005E02E3" w:rsidP="00B4731B">
            <w:pPr>
              <w:spacing w:after="0" w:line="240" w:lineRule="auto"/>
              <w:ind w:firstLine="567"/>
              <w:jc w:val="both"/>
              <w:rPr>
                <w:rFonts w:ascii="Times New Roman" w:eastAsia="Times New Roman" w:hAnsi="Times New Roman" w:cs="Times New Roman"/>
                <w:iCs/>
                <w:color w:val="000000"/>
                <w:sz w:val="28"/>
                <w:szCs w:val="28"/>
                <w:lang w:eastAsia="ru-RU"/>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2"/>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w:t>
            </w:r>
            <w:r w:rsidRPr="004C148C">
              <w:rPr>
                <w:rFonts w:ascii="Times New Roman" w:eastAsia="Times New Roman" w:hAnsi="Times New Roman" w:cs="Times New Roman"/>
                <w:iCs/>
                <w:color w:val="000000"/>
                <w:sz w:val="28"/>
                <w:szCs w:val="28"/>
                <w:lang w:eastAsia="ru-RU"/>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3) Готовность к служению Отечеству, его защите;</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A645C" w:rsidRPr="00E70714" w:rsidRDefault="00313F12"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5) </w:t>
            </w:r>
            <w:r w:rsidR="005E02E3" w:rsidRPr="00E70714">
              <w:rPr>
                <w:rFonts w:ascii="Times New Roman" w:hAnsi="Times New Roman" w:cs="Times New Roman"/>
                <w:bCs/>
                <w:sz w:val="28"/>
                <w:szCs w:val="28"/>
              </w:rPr>
              <w:t xml:space="preserve">Сформированность основ саморазвития и </w:t>
            </w:r>
            <w:r w:rsidR="005E02E3" w:rsidRPr="00E70714">
              <w:rPr>
                <w:rFonts w:ascii="Times New Roman" w:hAnsi="Times New Roman" w:cs="Times New Roman"/>
                <w:bCs/>
                <w:sz w:val="28"/>
                <w:szCs w:val="28"/>
              </w:rPr>
              <w:lastRenderedPageBreak/>
              <w:t>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Pr="00E70714">
              <w:rPr>
                <w:rFonts w:ascii="Times New Roman" w:hAnsi="Times New Roman" w:cs="Times New Roman"/>
                <w:bCs/>
                <w:sz w:val="28"/>
                <w:szCs w:val="28"/>
              </w:rPr>
              <w:t xml:space="preserve">й и ответственной </w:t>
            </w:r>
            <w:r w:rsidR="005E02E3" w:rsidRPr="00E70714">
              <w:rPr>
                <w:rFonts w:ascii="Times New Roman" w:hAnsi="Times New Roman" w:cs="Times New Roman"/>
                <w:bCs/>
                <w:sz w:val="28"/>
                <w:szCs w:val="28"/>
              </w:rPr>
              <w:t>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8) Нравственное сознание и поведение на основе усвоения общечеловеческих ценностей;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14) Сформированность экологического мышления, понимания влияния социально</w:t>
            </w:r>
            <w:r w:rsidR="0062364E" w:rsidRPr="00E70714">
              <w:rPr>
                <w:rFonts w:ascii="Times New Roman" w:hAnsi="Times New Roman" w:cs="Times New Roman"/>
                <w:bCs/>
                <w:sz w:val="28"/>
                <w:szCs w:val="28"/>
              </w:rPr>
              <w:t>-</w:t>
            </w:r>
            <w:r w:rsidRPr="00E70714">
              <w:rPr>
                <w:rFonts w:ascii="Times New Roman" w:hAnsi="Times New Roman" w:cs="Times New Roman"/>
                <w:bCs/>
                <w:sz w:val="28"/>
                <w:szCs w:val="28"/>
              </w:rPr>
              <w:t>экономических процессов на состоян</w:t>
            </w:r>
            <w:r w:rsidR="0062364E" w:rsidRPr="00E70714">
              <w:rPr>
                <w:rFonts w:ascii="Times New Roman" w:hAnsi="Times New Roman" w:cs="Times New Roman"/>
                <w:bCs/>
                <w:sz w:val="28"/>
                <w:szCs w:val="28"/>
              </w:rPr>
              <w:t>ие природной и социальной среды,</w:t>
            </w:r>
            <w:r w:rsidRPr="00E70714">
              <w:rPr>
                <w:rFonts w:ascii="Times New Roman" w:hAnsi="Times New Roman" w:cs="Times New Roman"/>
                <w:bCs/>
                <w:sz w:val="28"/>
                <w:szCs w:val="28"/>
              </w:rPr>
              <w:t xml:space="preserve"> приобретение опыта эколого-направленной деятельности;</w:t>
            </w:r>
          </w:p>
          <w:p w:rsidR="005E02E3"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15) Ответственное отношение к созданию семьи на </w:t>
            </w:r>
            <w:r w:rsidRPr="00E70714">
              <w:rPr>
                <w:rFonts w:ascii="Times New Roman" w:hAnsi="Times New Roman" w:cs="Times New Roman"/>
                <w:bCs/>
                <w:sz w:val="28"/>
                <w:szCs w:val="28"/>
              </w:rPr>
              <w:lastRenderedPageBreak/>
              <w:t>основе осознанного принятия ценностей семейной жизни.</w:t>
            </w:r>
          </w:p>
          <w:p w:rsidR="000A645C" w:rsidRDefault="00A82A5F" w:rsidP="00B4731B">
            <w:pPr>
              <w:spacing w:after="0" w:line="240" w:lineRule="auto"/>
              <w:ind w:firstLine="567"/>
              <w:jc w:val="both"/>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3. Воспитание духовно-нравственной, толерантной личности</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обучающегося,</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обладающей</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A82A5F" w:rsidRP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3"/>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 xml:space="preserve">опыт дел, направленных на пользу своему району, </w:t>
            </w:r>
            <w:r w:rsidR="00A82A5F" w:rsidRPr="0062364E">
              <w:rPr>
                <w:rFonts w:ascii="Times New Roman" w:hAnsi="Times New Roman" w:cs="Times New Roman"/>
                <w:bCs/>
                <w:sz w:val="28"/>
                <w:szCs w:val="28"/>
              </w:rPr>
              <w:lastRenderedPageBreak/>
              <w:t>городу/селу, стране в целом, опыт деятельного выражения собственной гражданской позиции</w:t>
            </w:r>
            <w:r w:rsidR="000A645C">
              <w:rPr>
                <w:rFonts w:ascii="Times New Roman" w:hAnsi="Times New Roman" w:cs="Times New Roman"/>
                <w:bCs/>
                <w:sz w:val="28"/>
                <w:szCs w:val="28"/>
              </w:rPr>
              <w:t>;</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природоохранных дел;</w:t>
            </w:r>
          </w:p>
          <w:p w:rsidR="000A645C" w:rsidRDefault="00A82A5F"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создания собственных произведений культуры, опыт творческого самовыражения;</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ведения здорового образа жизни и заботы о здоровье других людей;</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дел, направленных на заботу о своей семье, родных и близких;</w:t>
            </w:r>
          </w:p>
          <w:p w:rsidR="00B51388" w:rsidRPr="0062364E" w:rsidRDefault="00D20407" w:rsidP="00E70714">
            <w:pPr>
              <w:spacing w:after="0" w:line="240" w:lineRule="auto"/>
              <w:jc w:val="both"/>
              <w:rPr>
                <w:rFonts w:ascii="Times New Roman" w:hAnsi="Times New Roman" w:cs="Times New Roman"/>
                <w:b/>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A94040" w:rsidRPr="00A94040" w:rsidRDefault="00A94040" w:rsidP="00E70714">
            <w:pPr>
              <w:spacing w:after="0" w:line="240" w:lineRule="auto"/>
              <w:jc w:val="both"/>
              <w:rPr>
                <w:rFonts w:ascii="Times New Roman" w:hAnsi="Times New Roman" w:cs="Times New Roman"/>
                <w:sz w:val="28"/>
                <w:szCs w:val="28"/>
              </w:rPr>
            </w:pPr>
            <w:r w:rsidRPr="00A94040">
              <w:rPr>
                <w:rFonts w:ascii="Times New Roman" w:hAnsi="Times New Roman" w:cs="Times New Roman"/>
                <w:sz w:val="28"/>
                <w:szCs w:val="28"/>
              </w:rPr>
              <w:t xml:space="preserve">На базе основного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3 года 10 месяцев.</w:t>
            </w:r>
          </w:p>
          <w:p w:rsidR="000466EA" w:rsidRPr="00BC6E0A" w:rsidRDefault="00A94040" w:rsidP="00E70714">
            <w:pPr>
              <w:spacing w:after="0" w:line="240" w:lineRule="auto"/>
              <w:jc w:val="both"/>
              <w:rPr>
                <w:rFonts w:ascii="Times New Roman" w:hAnsi="Times New Roman" w:cs="Times New Roman"/>
                <w:iCs/>
                <w:sz w:val="28"/>
                <w:szCs w:val="28"/>
              </w:rPr>
            </w:pPr>
            <w:r w:rsidRPr="00A94040">
              <w:rPr>
                <w:rFonts w:ascii="Times New Roman" w:hAnsi="Times New Roman" w:cs="Times New Roman"/>
                <w:sz w:val="28"/>
                <w:szCs w:val="28"/>
              </w:rPr>
              <w:t xml:space="preserve">На базе среднего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2 года 10 месяцев.</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BD41AF">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члены совета</w:t>
            </w:r>
            <w:r w:rsidR="00BD41AF">
              <w:rPr>
                <w:rFonts w:ascii="Times New Roman" w:hAnsi="Times New Roman" w:cs="Times New Roman"/>
                <w:sz w:val="28"/>
                <w:szCs w:val="28"/>
              </w:rPr>
              <w:t xml:space="preserve"> обучающихся</w:t>
            </w:r>
            <w:r w:rsidRPr="000466EA">
              <w:rPr>
                <w:rFonts w:ascii="Times New Roman" w:hAnsi="Times New Roman" w:cs="Times New Roman"/>
                <w:sz w:val="28"/>
                <w:szCs w:val="28"/>
              </w:rPr>
              <w:t>, представители родительского ко</w:t>
            </w:r>
            <w:r w:rsidR="00CB7519">
              <w:rPr>
                <w:rFonts w:ascii="Times New Roman" w:hAnsi="Times New Roman" w:cs="Times New Roman"/>
                <w:sz w:val="28"/>
                <w:szCs w:val="28"/>
              </w:rPr>
              <w:t>митета.</w:t>
            </w:r>
          </w:p>
        </w:tc>
      </w:tr>
    </w:tbl>
    <w:p w:rsidR="000A645C" w:rsidRDefault="000A645C" w:rsidP="00B4731B">
      <w:pPr>
        <w:widowControl w:val="0"/>
        <w:tabs>
          <w:tab w:val="left" w:pos="993"/>
        </w:tabs>
        <w:spacing w:after="0" w:line="276" w:lineRule="auto"/>
        <w:ind w:firstLine="567"/>
        <w:jc w:val="both"/>
        <w:rPr>
          <w:rFonts w:ascii="Times New Roman" w:hAnsi="Times New Roman" w:cs="Times New Roman"/>
          <w:sz w:val="28"/>
          <w:szCs w:val="28"/>
        </w:rPr>
      </w:pPr>
    </w:p>
    <w:p w:rsidR="00AD45C5" w:rsidRDefault="00AD45C5" w:rsidP="00E70714">
      <w:pPr>
        <w:widowControl w:val="0"/>
        <w:tabs>
          <w:tab w:val="left" w:pos="993"/>
        </w:tabs>
        <w:spacing w:after="0" w:line="240" w:lineRule="auto"/>
        <w:ind w:firstLine="567"/>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E70714">
      <w:pPr>
        <w:widowControl w:val="0"/>
        <w:tabs>
          <w:tab w:val="left" w:pos="993"/>
        </w:tabs>
        <w:spacing w:after="0" w:line="240" w:lineRule="auto"/>
        <w:ind w:firstLine="567"/>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4"/>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r w:rsidRPr="00A82A5F">
        <w:rPr>
          <w:rFonts w:ascii="Times New Roman" w:hAnsi="Times New Roman" w:cs="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E70714">
      <w:pPr>
        <w:widowControl w:val="0"/>
        <w:tabs>
          <w:tab w:val="left" w:pos="993"/>
        </w:tabs>
        <w:spacing w:after="0" w:line="240" w:lineRule="auto"/>
        <w:ind w:firstLine="567"/>
        <w:jc w:val="both"/>
        <w:rPr>
          <w:rFonts w:ascii="Times New Roman" w:hAnsi="Times New Roman" w:cs="Times New Roman"/>
          <w:b/>
          <w:sz w:val="28"/>
          <w:szCs w:val="28"/>
        </w:rPr>
      </w:pPr>
    </w:p>
    <w:p w:rsidR="00D20407" w:rsidRPr="00887A8C" w:rsidRDefault="00267EAB" w:rsidP="00B4731B">
      <w:pPr>
        <w:widowControl w:val="0"/>
        <w:tabs>
          <w:tab w:val="left" w:pos="993"/>
        </w:tabs>
        <w:spacing w:after="0" w:line="276"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923E48" w:rsidRDefault="00923E48" w:rsidP="00B4731B">
      <w:pPr>
        <w:spacing w:after="0" w:line="276" w:lineRule="auto"/>
        <w:ind w:firstLine="567"/>
        <w:contextualSpacing/>
        <w:jc w:val="both"/>
        <w:rPr>
          <w:rFonts w:ascii="Times New Roman" w:eastAsia="Times New Roman" w:hAnsi="Times New Roman"/>
          <w:b/>
          <w:bCs/>
          <w:sz w:val="28"/>
          <w:szCs w:val="28"/>
          <w:lang w:eastAsia="ru-RU"/>
        </w:rPr>
      </w:pPr>
    </w:p>
    <w:p w:rsidR="0020374F" w:rsidRDefault="00267EAB" w:rsidP="00B4731B">
      <w:pPr>
        <w:spacing w:after="0" w:line="276" w:lineRule="auto"/>
        <w:ind w:firstLine="567"/>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lastRenderedPageBreak/>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E70714">
      <w:pPr>
        <w:spacing w:after="0" w:line="240" w:lineRule="auto"/>
        <w:ind w:firstLine="567"/>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Default="00CB7519" w:rsidP="00E70714">
      <w:pPr>
        <w:widowControl w:val="0"/>
        <w:tabs>
          <w:tab w:val="left" w:pos="993"/>
        </w:tabs>
        <w:spacing w:after="0" w:line="240" w:lineRule="auto"/>
        <w:ind w:firstLine="567"/>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w:t>
      </w:r>
      <w:r w:rsidRPr="00694A0F">
        <w:rPr>
          <w:rFonts w:ascii="Times New Roman" w:hAnsi="Times New Roman" w:cs="Times New Roman"/>
          <w:sz w:val="28"/>
          <w:szCs w:val="28"/>
        </w:rPr>
        <w:lastRenderedPageBreak/>
        <w:t>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p w:rsidR="00923E48" w:rsidRPr="008D5E48" w:rsidRDefault="00923E48" w:rsidP="00E70714">
      <w:pPr>
        <w:widowControl w:val="0"/>
        <w:tabs>
          <w:tab w:val="left" w:pos="993"/>
        </w:tabs>
        <w:spacing w:after="0" w:line="240" w:lineRule="auto"/>
        <w:ind w:firstLine="567"/>
        <w:jc w:val="both"/>
        <w:rPr>
          <w:rFonts w:ascii="Times New Roman"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0F57D4" w:rsidRPr="000F57D4" w:rsidTr="00C107DC">
        <w:tc>
          <w:tcPr>
            <w:tcW w:w="6516" w:type="dxa"/>
          </w:tcPr>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F44C59">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00F44C59">
              <w:rPr>
                <w:rFonts w:ascii="Times New Roman" w:eastAsia="Times New Roman" w:hAnsi="Times New Roman" w:cs="Times New Roman"/>
                <w:b/>
                <w:bCs/>
                <w:sz w:val="24"/>
                <w:szCs w:val="24"/>
                <w:lang w:eastAsia="ru-RU"/>
              </w:rPr>
              <w:t xml:space="preserve">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w:t>
            </w:r>
            <w:r w:rsidRPr="000F57D4">
              <w:rPr>
                <w:rFonts w:ascii="Times New Roman" w:eastAsia="Times New Roman" w:hAnsi="Times New Roman" w:cs="Times New Roman"/>
                <w:sz w:val="24"/>
                <w:szCs w:val="24"/>
                <w:lang w:eastAsia="ru-RU"/>
              </w:rPr>
              <w:lastRenderedPageBreak/>
              <w:t>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lastRenderedPageBreak/>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3</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4</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5</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6</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17</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18</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19</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0</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1</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навыков общения и самоуправления. </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2</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Получение обучающимися возможности самораскрытия и самореализация личности.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3</w:t>
            </w:r>
          </w:p>
        </w:tc>
      </w:tr>
      <w:tr w:rsidR="00BC6E0A" w:rsidRPr="000F57D4"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4</w:t>
            </w:r>
          </w:p>
        </w:tc>
      </w:tr>
      <w:tr w:rsidR="00D07EA7" w:rsidRPr="00BC6E0A" w:rsidTr="00AA0DF1">
        <w:tc>
          <w:tcPr>
            <w:tcW w:w="9380" w:type="dxa"/>
            <w:gridSpan w:val="2"/>
          </w:tcPr>
          <w:p w:rsidR="00D07EA7" w:rsidRPr="00E70714" w:rsidRDefault="00D07EA7" w:rsidP="00E70714">
            <w:pPr>
              <w:spacing w:after="0" w:line="240" w:lineRule="auto"/>
              <w:ind w:firstLine="567"/>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Личностные результаты</w:t>
            </w:r>
          </w:p>
          <w:p w:rsidR="00D07EA7" w:rsidRPr="00E70714" w:rsidRDefault="00D07EA7" w:rsidP="00DB383E">
            <w:pPr>
              <w:spacing w:after="0" w:line="240" w:lineRule="auto"/>
              <w:ind w:firstLine="567"/>
              <w:jc w:val="center"/>
              <w:rPr>
                <w:rFonts w:ascii="Times New Roman" w:eastAsia="Times New Roman" w:hAnsi="Times New Roman" w:cs="Times New Roman"/>
                <w:bCs/>
                <w:sz w:val="24"/>
                <w:szCs w:val="24"/>
                <w:lang w:eastAsia="ru-RU"/>
              </w:rPr>
            </w:pPr>
            <w:r w:rsidRPr="00E70714">
              <w:rPr>
                <w:rFonts w:ascii="Times New Roman" w:eastAsia="Times New Roman" w:hAnsi="Times New Roman" w:cs="Times New Roman"/>
                <w:b/>
                <w:bCs/>
                <w:sz w:val="24"/>
                <w:szCs w:val="24"/>
                <w:lang w:eastAsia="ru-RU"/>
              </w:rPr>
              <w:t xml:space="preserve">реализации программы воспитания, </w:t>
            </w:r>
            <w:r w:rsidRPr="00E70714">
              <w:rPr>
                <w:rFonts w:ascii="Times New Roman" w:eastAsia="Times New Roman" w:hAnsi="Times New Roman" w:cs="Times New Roman"/>
                <w:b/>
                <w:bCs/>
                <w:sz w:val="24"/>
                <w:szCs w:val="24"/>
                <w:lang w:eastAsia="ru-RU"/>
              </w:rPr>
              <w:br/>
            </w:r>
            <w:r w:rsidRPr="00E70714">
              <w:rPr>
                <w:rFonts w:ascii="Times New Roman" w:eastAsia="Times New Roman" w:hAnsi="Times New Roman" w:cs="Times New Roman"/>
                <w:b/>
                <w:bCs/>
                <w:sz w:val="24"/>
                <w:szCs w:val="24"/>
                <w:lang w:eastAsia="ru-RU"/>
              </w:rPr>
              <w:lastRenderedPageBreak/>
              <w:t>определенные ключевыми работодателями</w:t>
            </w:r>
            <w:r w:rsidRPr="00E70714">
              <w:rPr>
                <w:rFonts w:ascii="Times New Roman" w:eastAsia="Times New Roman" w:hAnsi="Times New Roman" w:cs="Times New Roman"/>
                <w:b/>
                <w:bCs/>
                <w:sz w:val="24"/>
                <w:szCs w:val="24"/>
                <w:vertAlign w:val="superscript"/>
                <w:lang w:eastAsia="ru-RU"/>
              </w:rPr>
              <w:footnoteReference w:id="5"/>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lastRenderedPageBreak/>
              <w:t>Способный к генерированию, осмыслению  и доведению до конечной реализации предлагаемых инноваций.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5</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6</w:t>
            </w:r>
          </w:p>
        </w:tc>
      </w:tr>
      <w:tr w:rsidR="00D07EA7" w:rsidRPr="0003295D" w:rsidTr="00AA0DF1">
        <w:tc>
          <w:tcPr>
            <w:tcW w:w="6516" w:type="dxa"/>
          </w:tcPr>
          <w:p w:rsidR="0003295D"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27</w:t>
            </w:r>
          </w:p>
        </w:tc>
      </w:tr>
      <w:tr w:rsidR="000F57D4" w:rsidRPr="000F57D4" w:rsidTr="000F57D4">
        <w:tc>
          <w:tcPr>
            <w:tcW w:w="9380" w:type="dxa"/>
            <w:gridSpan w:val="2"/>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E70714" w:rsidRDefault="000F57D4" w:rsidP="00DB383E">
            <w:pPr>
              <w:spacing w:after="0" w:line="240" w:lineRule="auto"/>
              <w:ind w:firstLine="567"/>
              <w:jc w:val="center"/>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E70714">
              <w:rPr>
                <w:rFonts w:ascii="Times New Roman" w:eastAsia="Times New Roman" w:hAnsi="Times New Roman" w:cs="Times New Roman"/>
                <w:b/>
                <w:bCs/>
                <w:sz w:val="24"/>
                <w:szCs w:val="24"/>
                <w:vertAlign w:val="superscript"/>
                <w:lang w:eastAsia="ru-RU"/>
              </w:rPr>
              <w:footnoteReference w:id="6"/>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03295D" w:rsidRPr="000F57D4" w:rsidTr="00AA0DF1">
        <w:tc>
          <w:tcPr>
            <w:tcW w:w="6516" w:type="dxa"/>
          </w:tcPr>
          <w:p w:rsidR="0003295D" w:rsidRPr="00E70714" w:rsidRDefault="0003295D"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29</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0</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1</w:t>
            </w:r>
          </w:p>
        </w:tc>
      </w:tr>
      <w:bookmarkEnd w:id="1"/>
    </w:tbl>
    <w:p w:rsidR="00D07EA7" w:rsidRDefault="00D07EA7" w:rsidP="00B4731B">
      <w:pPr>
        <w:spacing w:after="0" w:line="276" w:lineRule="auto"/>
        <w:ind w:firstLine="567"/>
        <w:jc w:val="both"/>
        <w:rPr>
          <w:rFonts w:ascii="Times New Roman" w:eastAsia="Times New Roman" w:hAnsi="Times New Roman" w:cs="Times New Roman"/>
          <w:b/>
          <w:sz w:val="24"/>
          <w:szCs w:val="24"/>
          <w:lang w:eastAsia="ru-RU"/>
        </w:rPr>
      </w:pPr>
    </w:p>
    <w:p w:rsidR="00F44C59" w:rsidRDefault="00F44C59" w:rsidP="00F65153">
      <w:pPr>
        <w:pStyle w:val="Default"/>
        <w:ind w:firstLine="708"/>
        <w:jc w:val="both"/>
        <w:rPr>
          <w:sz w:val="28"/>
          <w:szCs w:val="28"/>
        </w:rPr>
      </w:pPr>
    </w:p>
    <w:p w:rsidR="00F65153" w:rsidRDefault="00F65153" w:rsidP="00F65153">
      <w:pPr>
        <w:pStyle w:val="Default"/>
        <w:ind w:firstLine="708"/>
        <w:jc w:val="both"/>
        <w:rPr>
          <w:sz w:val="28"/>
          <w:szCs w:val="28"/>
        </w:rPr>
      </w:pPr>
      <w:r w:rsidRPr="000E60F8">
        <w:rPr>
          <w:sz w:val="28"/>
          <w:szCs w:val="28"/>
        </w:rPr>
        <w:t xml:space="preserve">Личностные результаты освоения основной образовательной программы отражают: </w:t>
      </w:r>
    </w:p>
    <w:p w:rsidR="00F65153" w:rsidRDefault="00F65153" w:rsidP="00F65153">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65153" w:rsidRDefault="00F65153" w:rsidP="00F65153">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65153" w:rsidRDefault="00F65153" w:rsidP="00F65153">
      <w:pPr>
        <w:pStyle w:val="Default"/>
        <w:ind w:firstLine="708"/>
        <w:jc w:val="both"/>
        <w:rPr>
          <w:sz w:val="28"/>
          <w:szCs w:val="28"/>
        </w:rPr>
      </w:pPr>
      <w:r w:rsidRPr="000E60F8">
        <w:rPr>
          <w:sz w:val="28"/>
          <w:szCs w:val="28"/>
        </w:rPr>
        <w:t xml:space="preserve">3) готовность к служению Отечеству, его защите; </w:t>
      </w:r>
    </w:p>
    <w:p w:rsidR="00F65153" w:rsidRDefault="00F65153" w:rsidP="00F65153">
      <w:pPr>
        <w:pStyle w:val="Default"/>
        <w:ind w:firstLine="708"/>
        <w:jc w:val="both"/>
        <w:rPr>
          <w:sz w:val="28"/>
          <w:szCs w:val="28"/>
        </w:rPr>
      </w:pPr>
      <w:r w:rsidRPr="000E60F8">
        <w:rPr>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65153" w:rsidRDefault="00F65153" w:rsidP="00F65153">
      <w:pPr>
        <w:pStyle w:val="Default"/>
        <w:ind w:firstLine="708"/>
        <w:jc w:val="both"/>
        <w:rPr>
          <w:sz w:val="28"/>
          <w:szCs w:val="28"/>
        </w:rPr>
      </w:pPr>
      <w:r w:rsidRPr="000E60F8">
        <w:rPr>
          <w:sz w:val="28"/>
          <w:szCs w:val="28"/>
        </w:rPr>
        <w:lastRenderedPageBreak/>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F65153" w:rsidRDefault="00F65153" w:rsidP="00F65153">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F65153" w:rsidRDefault="00F65153" w:rsidP="00F65153">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F65153" w:rsidRDefault="00F65153" w:rsidP="00F65153">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F65153" w:rsidRDefault="00F65153" w:rsidP="00F65153">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65153" w:rsidRDefault="00F65153" w:rsidP="00F65153">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F65153" w:rsidRDefault="00F65153" w:rsidP="00F65153">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65153" w:rsidRDefault="00F65153" w:rsidP="00F65153">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65153" w:rsidRDefault="00F65153" w:rsidP="00F65153">
      <w:pPr>
        <w:pStyle w:val="Default"/>
        <w:ind w:firstLine="708"/>
        <w:jc w:val="both"/>
        <w:rPr>
          <w:sz w:val="28"/>
          <w:szCs w:val="28"/>
        </w:rPr>
      </w:pPr>
      <w:r w:rsidRPr="000E60F8">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65153" w:rsidRDefault="00F65153" w:rsidP="00F65153">
      <w:pPr>
        <w:pStyle w:val="Default"/>
        <w:ind w:firstLine="708"/>
        <w:jc w:val="both"/>
        <w:rPr>
          <w:sz w:val="28"/>
          <w:szCs w:val="28"/>
        </w:rPr>
      </w:pPr>
      <w:r w:rsidRPr="000E60F8">
        <w:rPr>
          <w:sz w:val="28"/>
          <w:szCs w:val="28"/>
        </w:rPr>
        <w:t>14) сформированность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F65153" w:rsidRPr="000E60F8" w:rsidRDefault="00F65153" w:rsidP="00F65153">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F65153" w:rsidRDefault="00F65153" w:rsidP="00F65153">
      <w:pPr>
        <w:pStyle w:val="Default"/>
        <w:ind w:firstLine="708"/>
        <w:jc w:val="center"/>
        <w:rPr>
          <w:b/>
          <w:bCs/>
        </w:rPr>
      </w:pPr>
    </w:p>
    <w:p w:rsidR="000D261C" w:rsidRDefault="000D261C">
      <w:pPr>
        <w:rPr>
          <w:rFonts w:ascii="Times New Roman" w:hAnsi="Times New Roman" w:cs="Times New Roman"/>
          <w:b/>
          <w:bCs/>
        </w:rPr>
      </w:pPr>
      <w:r>
        <w:rPr>
          <w:rFonts w:ascii="Times New Roman" w:hAnsi="Times New Roman" w:cs="Times New Roman"/>
          <w:b/>
          <w:bCs/>
        </w:rPr>
        <w:br w:type="page"/>
      </w:r>
    </w:p>
    <w:p w:rsidR="00BC6E0A" w:rsidRDefault="00F65153" w:rsidP="00F65153">
      <w:pPr>
        <w:spacing w:after="0" w:line="276" w:lineRule="auto"/>
        <w:ind w:firstLine="567"/>
        <w:jc w:val="both"/>
        <w:rPr>
          <w:rFonts w:ascii="Times New Roman" w:hAnsi="Times New Roman" w:cs="Times New Roman"/>
          <w:b/>
          <w:bCs/>
        </w:rPr>
      </w:pPr>
      <w:r w:rsidRPr="00553F1F">
        <w:rPr>
          <w:rFonts w:ascii="Times New Roman" w:hAnsi="Times New Roman" w:cs="Times New Roman"/>
          <w:b/>
          <w:bCs/>
        </w:rPr>
        <w:lastRenderedPageBreak/>
        <w:t xml:space="preserve">Планируемы личностные результаты в ходе реализации образовательной программы   </w:t>
      </w:r>
    </w:p>
    <w:p w:rsid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r w:rsidRPr="00F65153">
        <w:rPr>
          <w:rFonts w:ascii="Times New Roman" w:eastAsia="Times New Roman" w:hAnsi="Times New Roman" w:cs="Times New Roman"/>
          <w:b/>
          <w:sz w:val="24"/>
          <w:szCs w:val="24"/>
          <w:lang w:eastAsia="ru-RU"/>
        </w:rPr>
        <w:t>23.02.01 Организация перевозок и управление на транспорте (по видам)</w:t>
      </w:r>
    </w:p>
    <w:p w:rsidR="004F21A9" w:rsidRDefault="004F21A9"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p>
    <w:tbl>
      <w:tblPr>
        <w:tblpPr w:leftFromText="180" w:rightFromText="180" w:vertAnchor="text" w:tblpX="10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260"/>
      </w:tblGrid>
      <w:tr w:rsidR="004F21A9" w:rsidRPr="00F65153" w:rsidTr="004F21A9">
        <w:tc>
          <w:tcPr>
            <w:tcW w:w="6204" w:type="dxa"/>
            <w:vAlign w:val="center"/>
          </w:tcPr>
          <w:p w:rsidR="004F21A9" w:rsidRPr="00F65153" w:rsidRDefault="004F21A9" w:rsidP="004F21A9">
            <w:pPr>
              <w:widowControl w:val="0"/>
              <w:spacing w:after="0" w:line="240" w:lineRule="auto"/>
              <w:ind w:firstLine="400"/>
              <w:jc w:val="center"/>
              <w:rPr>
                <w:rFonts w:ascii="Times New Roman" w:eastAsia="Times New Roman" w:hAnsi="Times New Roman" w:cs="Times New Roman"/>
                <w:b/>
                <w:color w:val="000000"/>
                <w:sz w:val="24"/>
                <w:szCs w:val="24"/>
                <w:lang w:eastAsia="ru-RU"/>
              </w:rPr>
            </w:pPr>
            <w:r w:rsidRPr="00F65153">
              <w:rPr>
                <w:rFonts w:ascii="Times New Roman" w:eastAsia="Times New Roman" w:hAnsi="Times New Roman" w:cs="Times New Roman"/>
                <w:b/>
                <w:sz w:val="24"/>
                <w:szCs w:val="24"/>
                <w:lang w:eastAsia="ru-RU"/>
              </w:rPr>
              <w:t>Индекс дисциплины в соответствии с учебным планом</w:t>
            </w:r>
            <w:r w:rsidRPr="00F65153">
              <w:rPr>
                <w:rFonts w:ascii="Times New Roman" w:eastAsia="Times New Roman" w:hAnsi="Times New Roman" w:cs="Times New Roman"/>
                <w:b/>
                <w:color w:val="000000"/>
                <w:sz w:val="24"/>
                <w:szCs w:val="24"/>
                <w:lang w:eastAsia="ru-RU"/>
              </w:rPr>
              <w:t xml:space="preserve"> Наименование рабочей программы</w:t>
            </w:r>
          </w:p>
        </w:tc>
        <w:tc>
          <w:tcPr>
            <w:tcW w:w="3260" w:type="dxa"/>
          </w:tcPr>
          <w:p w:rsidR="004F21A9" w:rsidRPr="00F65153" w:rsidRDefault="004F21A9" w:rsidP="004F21A9">
            <w:pPr>
              <w:widowControl w:val="0"/>
              <w:spacing w:after="0" w:line="240" w:lineRule="auto"/>
              <w:ind w:firstLine="400"/>
              <w:jc w:val="center"/>
              <w:rPr>
                <w:rFonts w:ascii="Times New Roman" w:eastAsia="Times New Roman" w:hAnsi="Times New Roman" w:cs="Times New Roman"/>
                <w:b/>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01 Русский язык </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8  11 18  23  24</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02.</w:t>
            </w:r>
            <w:r>
              <w:rPr>
                <w:rFonts w:ascii="Times New Roman" w:eastAsia="Times New Roman" w:hAnsi="Times New Roman" w:cs="Times New Roman"/>
                <w:sz w:val="24"/>
                <w:szCs w:val="24"/>
                <w:lang w:eastAsia="ru-RU"/>
              </w:rPr>
              <w:t xml:space="preserve">01 </w:t>
            </w:r>
            <w:r w:rsidRPr="00E95358">
              <w:rPr>
                <w:rFonts w:ascii="Times New Roman" w:eastAsia="Times New Roman" w:hAnsi="Times New Roman" w:cs="Times New Roman"/>
                <w:sz w:val="24"/>
                <w:szCs w:val="24"/>
                <w:lang w:eastAsia="ru-RU"/>
              </w:rPr>
              <w:t>Литература</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5  8  11  18  23  24</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03   Иностранный язык</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8 11 17 18 24</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04   Математика</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2  4  23 30</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05   История</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5  8  15  17  18  24</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w:t>
            </w:r>
            <w:r>
              <w:rPr>
                <w:rFonts w:ascii="Times New Roman" w:eastAsia="Times New Roman" w:hAnsi="Times New Roman" w:cs="Times New Roman"/>
                <w:sz w:val="24"/>
                <w:szCs w:val="24"/>
                <w:lang w:eastAsia="ru-RU"/>
              </w:rPr>
              <w:t>6</w:t>
            </w:r>
            <w:r w:rsidRPr="00E95358">
              <w:rPr>
                <w:rFonts w:ascii="Times New Roman" w:eastAsia="Times New Roman" w:hAnsi="Times New Roman" w:cs="Times New Roman"/>
                <w:sz w:val="24"/>
                <w:szCs w:val="24"/>
                <w:lang w:eastAsia="ru-RU"/>
              </w:rPr>
              <w:t xml:space="preserve">  Физическая культура</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9  19  21  22</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07</w:t>
            </w:r>
            <w:r w:rsidRPr="00E95358">
              <w:rPr>
                <w:rFonts w:ascii="Times New Roman" w:eastAsia="Times New Roman" w:hAnsi="Times New Roman" w:cs="Times New Roman"/>
                <w:sz w:val="24"/>
                <w:szCs w:val="24"/>
                <w:lang w:eastAsia="ru-RU"/>
              </w:rPr>
              <w:t xml:space="preserve">  Основы безопасности </w:t>
            </w:r>
            <w:r>
              <w:rPr>
                <w:rFonts w:ascii="Times New Roman" w:eastAsia="Times New Roman" w:hAnsi="Times New Roman" w:cs="Times New Roman"/>
                <w:sz w:val="24"/>
                <w:szCs w:val="24"/>
                <w:lang w:eastAsia="ru-RU"/>
              </w:rPr>
              <w:t>жизнедеятельности</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1  10  16  20</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08  </w:t>
            </w:r>
            <w:r>
              <w:rPr>
                <w:rFonts w:ascii="Times New Roman" w:eastAsia="Times New Roman" w:hAnsi="Times New Roman" w:cs="Times New Roman"/>
                <w:sz w:val="24"/>
                <w:szCs w:val="24"/>
                <w:lang w:eastAsia="ru-RU"/>
              </w:rPr>
              <w:t>Астрономия</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2  9  23  30</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w:t>
            </w:r>
            <w:r>
              <w:rPr>
                <w:rFonts w:ascii="Times New Roman" w:eastAsia="Times New Roman" w:hAnsi="Times New Roman" w:cs="Times New Roman"/>
                <w:sz w:val="24"/>
                <w:szCs w:val="24"/>
                <w:lang w:eastAsia="ru-RU"/>
              </w:rPr>
              <w:t>9</w:t>
            </w:r>
            <w:r w:rsidRPr="00E95358">
              <w:rPr>
                <w:rFonts w:ascii="Times New Roman" w:eastAsia="Times New Roman" w:hAnsi="Times New Roman" w:cs="Times New Roman"/>
                <w:sz w:val="24"/>
                <w:szCs w:val="24"/>
                <w:lang w:eastAsia="ru-RU"/>
              </w:rPr>
              <w:t xml:space="preserve">  Информатика</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4  10  14  23</w:t>
            </w:r>
          </w:p>
        </w:tc>
      </w:tr>
      <w:tr w:rsidR="004F21A9" w:rsidRPr="00FD63AB"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10 Физика</w:t>
            </w:r>
            <w:r w:rsidRPr="00E95358">
              <w:rPr>
                <w:rFonts w:ascii="Times New Roman" w:eastAsia="Times New Roman" w:hAnsi="Times New Roman" w:cs="Times New Roman"/>
                <w:sz w:val="24"/>
                <w:szCs w:val="24"/>
                <w:lang w:eastAsia="ru-RU"/>
              </w:rPr>
              <w:t xml:space="preserve">  </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2  </w:t>
            </w:r>
            <w:r>
              <w:rPr>
                <w:rFonts w:ascii="Times New Roman" w:eastAsia="Times New Roman" w:hAnsi="Times New Roman" w:cs="Times New Roman"/>
                <w:sz w:val="24"/>
                <w:szCs w:val="24"/>
                <w:lang w:eastAsia="ru-RU"/>
              </w:rPr>
              <w:t xml:space="preserve">4 </w:t>
            </w:r>
            <w:r w:rsidRPr="00E9535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16</w:t>
            </w:r>
            <w:r w:rsidRPr="00E95358">
              <w:rPr>
                <w:rFonts w:ascii="Times New Roman" w:eastAsia="Times New Roman" w:hAnsi="Times New Roman" w:cs="Times New Roman"/>
                <w:sz w:val="24"/>
                <w:szCs w:val="24"/>
                <w:lang w:eastAsia="ru-RU"/>
              </w:rPr>
              <w:t xml:space="preserve">  23  30</w:t>
            </w:r>
          </w:p>
        </w:tc>
      </w:tr>
      <w:tr w:rsidR="004F21A9" w:rsidRPr="00FD63AB"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11 Химия</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2  </w:t>
            </w:r>
            <w:r>
              <w:rPr>
                <w:rFonts w:ascii="Times New Roman" w:eastAsia="Times New Roman" w:hAnsi="Times New Roman" w:cs="Times New Roman"/>
                <w:sz w:val="24"/>
                <w:szCs w:val="24"/>
                <w:lang w:eastAsia="ru-RU"/>
              </w:rPr>
              <w:t xml:space="preserve">4 </w:t>
            </w:r>
            <w:r w:rsidRPr="00E9535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16</w:t>
            </w:r>
            <w:r w:rsidRPr="00E95358">
              <w:rPr>
                <w:rFonts w:ascii="Times New Roman" w:eastAsia="Times New Roman" w:hAnsi="Times New Roman" w:cs="Times New Roman"/>
                <w:sz w:val="24"/>
                <w:szCs w:val="24"/>
                <w:lang w:eastAsia="ru-RU"/>
              </w:rPr>
              <w:t xml:space="preserve">  23  30</w:t>
            </w:r>
          </w:p>
        </w:tc>
      </w:tr>
      <w:tr w:rsidR="004F21A9" w:rsidRPr="00FD63AB"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12</w:t>
            </w:r>
            <w:r w:rsidRPr="00E95358">
              <w:rPr>
                <w:rFonts w:ascii="Times New Roman" w:eastAsia="Times New Roman" w:hAnsi="Times New Roman" w:cs="Times New Roman"/>
                <w:sz w:val="24"/>
                <w:szCs w:val="24"/>
                <w:lang w:eastAsia="ru-RU"/>
              </w:rPr>
              <w:t xml:space="preserve">   Родная литература</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5  8  11  18  23  24</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r w:rsidRPr="00E953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Индивидуальный проект</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6  7  19  22  23</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.2</w:t>
            </w:r>
            <w:r w:rsidRPr="00E953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Введение в специальность</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6  7  19  22  23</w:t>
            </w:r>
          </w:p>
        </w:tc>
      </w:tr>
      <w:tr w:rsidR="004F21A9" w:rsidRPr="00F65153" w:rsidTr="004F21A9">
        <w:tc>
          <w:tcPr>
            <w:tcW w:w="6204" w:type="dxa"/>
            <w:vAlign w:val="center"/>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E95358">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Человек и общество</w:t>
            </w:r>
          </w:p>
        </w:tc>
        <w:tc>
          <w:tcPr>
            <w:tcW w:w="3260" w:type="dxa"/>
          </w:tcPr>
          <w:p w:rsidR="004F21A9" w:rsidRPr="00E95358" w:rsidRDefault="004F21A9" w:rsidP="004F21A9">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3  15  16  18  23</w:t>
            </w:r>
          </w:p>
        </w:tc>
      </w:tr>
      <w:tr w:rsidR="00AD57FB" w:rsidRPr="00F65153" w:rsidTr="004F21A9">
        <w:tc>
          <w:tcPr>
            <w:tcW w:w="6204" w:type="dxa"/>
            <w:vAlign w:val="center"/>
          </w:tcPr>
          <w:p w:rsidR="00AD57FB" w:rsidRPr="00E95358" w:rsidRDefault="00AD57FB" w:rsidP="00AD57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2.2</w:t>
            </w:r>
            <w:r w:rsidRPr="00E953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Политика и право</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Pr="00F65153">
              <w:rPr>
                <w:rFonts w:ascii="Times New Roman" w:eastAsia="Times New Roman" w:hAnsi="Times New Roman" w:cs="Times New Roman"/>
                <w:sz w:val="24"/>
                <w:szCs w:val="24"/>
                <w:lang w:eastAsia="ru-RU"/>
              </w:rPr>
              <w:t>3.13.15.28</w:t>
            </w:r>
          </w:p>
        </w:tc>
      </w:tr>
      <w:tr w:rsidR="00AD57FB" w:rsidRPr="00F65153" w:rsidTr="004F21A9">
        <w:tc>
          <w:tcPr>
            <w:tcW w:w="6204" w:type="dxa"/>
          </w:tcPr>
          <w:p w:rsidR="00AD57FB" w:rsidRPr="00E95358"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ОГСЭ.01 Основы философии</w:t>
            </w:r>
          </w:p>
        </w:tc>
        <w:tc>
          <w:tcPr>
            <w:tcW w:w="3260" w:type="dxa"/>
          </w:tcPr>
          <w:p w:rsidR="00AD57FB" w:rsidRPr="00E95358"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2  7  30</w:t>
            </w:r>
          </w:p>
        </w:tc>
      </w:tr>
      <w:tr w:rsidR="00AD57FB" w:rsidRPr="00F65153" w:rsidTr="004F21A9">
        <w:tc>
          <w:tcPr>
            <w:tcW w:w="6204" w:type="dxa"/>
            <w:vAlign w:val="center"/>
          </w:tcPr>
          <w:p w:rsidR="00AD57FB" w:rsidRPr="00E95358"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ОГСЭ.02 История</w:t>
            </w:r>
          </w:p>
        </w:tc>
        <w:tc>
          <w:tcPr>
            <w:tcW w:w="3260" w:type="dxa"/>
          </w:tcPr>
          <w:p w:rsidR="00AD57FB" w:rsidRPr="00E95358"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5 8 11 15 17 18 24</w:t>
            </w:r>
          </w:p>
        </w:tc>
      </w:tr>
      <w:tr w:rsidR="00AD57FB" w:rsidRPr="00F65153" w:rsidTr="004F21A9">
        <w:tc>
          <w:tcPr>
            <w:tcW w:w="6204" w:type="dxa"/>
            <w:vAlign w:val="center"/>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ОГСЭ.03 Иностранный язык</w:t>
            </w:r>
          </w:p>
        </w:tc>
        <w:tc>
          <w:tcPr>
            <w:tcW w:w="3260" w:type="dxa"/>
          </w:tcPr>
          <w:p w:rsidR="00AD57FB" w:rsidRPr="00E95358"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8 11 13 17 18 24</w:t>
            </w:r>
          </w:p>
        </w:tc>
      </w:tr>
      <w:tr w:rsidR="00AD57FB" w:rsidRPr="00F65153" w:rsidTr="004F21A9">
        <w:tc>
          <w:tcPr>
            <w:tcW w:w="6204" w:type="dxa"/>
            <w:vAlign w:val="center"/>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w:t>
            </w:r>
            <w:r>
              <w:rPr>
                <w:rFonts w:ascii="Times New Roman" w:eastAsia="Times New Roman" w:hAnsi="Times New Roman" w:cs="Times New Roman"/>
                <w:sz w:val="24"/>
                <w:szCs w:val="24"/>
                <w:lang w:eastAsia="ru-RU"/>
              </w:rPr>
              <w:t>4</w:t>
            </w:r>
            <w:r w:rsidRPr="00F65153">
              <w:rPr>
                <w:rFonts w:ascii="Times New Roman" w:eastAsia="Times New Roman" w:hAnsi="Times New Roman" w:cs="Times New Roman"/>
                <w:sz w:val="24"/>
                <w:szCs w:val="24"/>
                <w:lang w:eastAsia="ru-RU"/>
              </w:rPr>
              <w:t>Русский язык и культура речи</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5 11 17 18 23</w:t>
            </w:r>
          </w:p>
        </w:tc>
      </w:tr>
      <w:tr w:rsidR="00AD57FB" w:rsidRPr="00F65153" w:rsidTr="004F21A9">
        <w:tc>
          <w:tcPr>
            <w:tcW w:w="6204" w:type="dxa"/>
            <w:vAlign w:val="center"/>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w:t>
            </w:r>
            <w:r>
              <w:rPr>
                <w:rFonts w:ascii="Times New Roman" w:eastAsia="Times New Roman" w:hAnsi="Times New Roman" w:cs="Times New Roman"/>
                <w:sz w:val="24"/>
                <w:szCs w:val="24"/>
                <w:lang w:eastAsia="ru-RU"/>
              </w:rPr>
              <w:t>5</w:t>
            </w:r>
            <w:r w:rsidRPr="00F65153">
              <w:rPr>
                <w:rFonts w:ascii="Times New Roman" w:eastAsia="Times New Roman" w:hAnsi="Times New Roman" w:cs="Times New Roman"/>
                <w:sz w:val="24"/>
                <w:szCs w:val="24"/>
                <w:lang w:eastAsia="ru-RU"/>
              </w:rPr>
              <w:t xml:space="preserve"> Физическая культура</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9 19 21 22</w:t>
            </w:r>
          </w:p>
        </w:tc>
      </w:tr>
      <w:tr w:rsidR="00AD57FB" w:rsidRPr="00F65153" w:rsidTr="004F21A9">
        <w:tc>
          <w:tcPr>
            <w:tcW w:w="6204" w:type="dxa"/>
            <w:vAlign w:val="center"/>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ЕН.01 Математика</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2 4 23 30</w:t>
            </w:r>
          </w:p>
        </w:tc>
      </w:tr>
      <w:tr w:rsidR="00AD57FB" w:rsidRPr="00F65153" w:rsidTr="004F21A9">
        <w:tc>
          <w:tcPr>
            <w:tcW w:w="6204" w:type="dxa"/>
            <w:vAlign w:val="center"/>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ЕН.02 Информатика</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4 10 14 23</w:t>
            </w:r>
          </w:p>
        </w:tc>
      </w:tr>
      <w:tr w:rsidR="00AD57FB" w:rsidRPr="00F65153" w:rsidTr="004F21A9">
        <w:tc>
          <w:tcPr>
            <w:tcW w:w="6204" w:type="dxa"/>
            <w:vAlign w:val="center"/>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ЕН.03 Экология на железнодорожном транспорте</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2 10 16 29</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ОП.01 Инженерная графика</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4 13 27 30</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ОП.02 Электротехника и электроника</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10 13 25 27</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ОП.03 Метрология, стандартизация и сертификация</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4 13 27 30 </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ОП.04 Транспортная система России</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10.13.27.29</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ОП.05 Технические средства (по видам транспорта) </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4.13.27.30</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ОП.06 Правовое обеспечение профессиональной деятельности</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3.13.15.28</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ОП.07 Охрана труда</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13.20.27.29</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11</w:t>
            </w:r>
            <w:r w:rsidRPr="00F65153">
              <w:rPr>
                <w:rFonts w:ascii="Times New Roman" w:eastAsia="Times New Roman" w:hAnsi="Times New Roman" w:cs="Times New Roman"/>
                <w:sz w:val="24"/>
                <w:szCs w:val="24"/>
                <w:lang w:eastAsia="ru-RU"/>
              </w:rPr>
              <w:t xml:space="preserve"> Станции и узлы</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ОП.09 Техническая эксплуатация железных дорог и безопасность движения</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ОП.10 Системы регулирования движения поездов</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08</w:t>
            </w:r>
            <w:r w:rsidRPr="00F65153">
              <w:rPr>
                <w:rFonts w:ascii="Times New Roman" w:eastAsia="Times New Roman" w:hAnsi="Times New Roman" w:cs="Times New Roman"/>
                <w:sz w:val="24"/>
                <w:szCs w:val="24"/>
                <w:lang w:eastAsia="ru-RU"/>
              </w:rPr>
              <w:t xml:space="preserve"> Безопасность жизнедеятельности</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1 10 15 16 20</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ЭК </w:t>
            </w:r>
            <w:r>
              <w:rPr>
                <w:rFonts w:ascii="Times New Roman" w:eastAsia="Times New Roman" w:hAnsi="Times New Roman" w:cs="Times New Roman"/>
                <w:sz w:val="24"/>
                <w:szCs w:val="24"/>
                <w:lang w:eastAsia="ru-RU"/>
              </w:rPr>
              <w:t>.</w:t>
            </w:r>
            <w:r w:rsidRPr="00F65153">
              <w:rPr>
                <w:rFonts w:ascii="Times New Roman" w:eastAsia="Times New Roman" w:hAnsi="Times New Roman" w:cs="Times New Roman"/>
                <w:sz w:val="24"/>
                <w:szCs w:val="24"/>
                <w:lang w:eastAsia="ru-RU"/>
              </w:rPr>
              <w:t xml:space="preserve">ОП.01 Транспортная безопасность </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10 13 27 29</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w:t>
            </w:r>
            <w:r w:rsidRPr="00F65153">
              <w:rPr>
                <w:rFonts w:ascii="Times New Roman" w:eastAsia="Times New Roman" w:hAnsi="Times New Roman" w:cs="Times New Roman"/>
                <w:sz w:val="24"/>
                <w:szCs w:val="24"/>
                <w:lang w:eastAsia="ru-RU"/>
              </w:rPr>
              <w:t xml:space="preserve">.ОП.02 Цифровая железная дорога </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10 13 25 27 29</w:t>
            </w:r>
          </w:p>
        </w:tc>
      </w:tr>
      <w:tr w:rsidR="00AD57FB" w:rsidRPr="00F65153" w:rsidTr="004F21A9">
        <w:tc>
          <w:tcPr>
            <w:tcW w:w="6204" w:type="dxa"/>
            <w:vAlign w:val="center"/>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ПМ.01 Организация перевозочного процесса (по видам транспорта) </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13.19.25.27.30.31</w:t>
            </w:r>
          </w:p>
        </w:tc>
      </w:tr>
      <w:tr w:rsidR="00AD57FB" w:rsidRPr="00F65153" w:rsidTr="004F21A9">
        <w:tc>
          <w:tcPr>
            <w:tcW w:w="6204" w:type="dxa"/>
            <w:vAlign w:val="center"/>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ПМ.02 Организация сервисного обслуживания на транспорте (по видам транспорта) </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13.25.26.27.31</w:t>
            </w:r>
          </w:p>
        </w:tc>
      </w:tr>
      <w:tr w:rsidR="00AD57FB" w:rsidRPr="00F65153" w:rsidTr="004F21A9">
        <w:tc>
          <w:tcPr>
            <w:tcW w:w="6204" w:type="dxa"/>
            <w:vAlign w:val="center"/>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ПМ.03 Организация транспортно-логистической деятельности (по видам транспорта) </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13.25.26.27.31</w:t>
            </w:r>
          </w:p>
        </w:tc>
      </w:tr>
      <w:tr w:rsidR="00AD57FB" w:rsidRPr="00F65153" w:rsidTr="004F21A9">
        <w:tc>
          <w:tcPr>
            <w:tcW w:w="6204" w:type="dxa"/>
            <w:vAlign w:val="center"/>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lastRenderedPageBreak/>
              <w:t>ПМ.04 Выполнение работ по одной или нескольким профессиям рабочих, должностям служащих (17244 Приемосдатчик груза и багажа  / 18726 Составитель поездов).</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13.19.25.27</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и производственная практики</w:t>
            </w:r>
          </w:p>
        </w:tc>
        <w:tc>
          <w:tcPr>
            <w:tcW w:w="3260" w:type="dxa"/>
          </w:tcPr>
          <w:p w:rsidR="00AD57FB"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УП. 01.01 </w:t>
            </w:r>
            <w:r>
              <w:rPr>
                <w:rFonts w:ascii="Times New Roman" w:eastAsia="Times New Roman" w:hAnsi="Times New Roman" w:cs="Times New Roman"/>
                <w:sz w:val="24"/>
                <w:szCs w:val="24"/>
                <w:lang w:eastAsia="ru-RU"/>
              </w:rPr>
              <w:t xml:space="preserve">- </w:t>
            </w:r>
            <w:r w:rsidRPr="00F65153">
              <w:rPr>
                <w:rFonts w:ascii="Times New Roman" w:eastAsia="Times New Roman" w:hAnsi="Times New Roman" w:cs="Times New Roman"/>
                <w:sz w:val="24"/>
                <w:szCs w:val="24"/>
                <w:lang w:eastAsia="ru-RU"/>
              </w:rPr>
              <w:t xml:space="preserve">13.19.25.27.30.31 </w:t>
            </w:r>
          </w:p>
          <w:p w:rsidR="00AD57FB"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УП. 0</w:t>
            </w:r>
            <w:r>
              <w:rPr>
                <w:rFonts w:ascii="Times New Roman" w:eastAsia="Times New Roman" w:hAnsi="Times New Roman" w:cs="Times New Roman"/>
                <w:sz w:val="24"/>
                <w:szCs w:val="24"/>
                <w:lang w:eastAsia="ru-RU"/>
              </w:rPr>
              <w:t>2</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AD57FB"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УП. 0</w:t>
            </w:r>
            <w:r>
              <w:rPr>
                <w:rFonts w:ascii="Times New Roman" w:eastAsia="Times New Roman" w:hAnsi="Times New Roman" w:cs="Times New Roman"/>
                <w:sz w:val="24"/>
                <w:szCs w:val="24"/>
                <w:lang w:eastAsia="ru-RU"/>
              </w:rPr>
              <w:t>3</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AD57FB" w:rsidRDefault="00AD57FB" w:rsidP="00AD57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1</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13.19.25.27.30.31</w:t>
            </w:r>
          </w:p>
          <w:p w:rsidR="00AD57FB" w:rsidRDefault="00AD57FB" w:rsidP="00AD57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2</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AD57FB" w:rsidRDefault="00AD57FB" w:rsidP="00AD57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3</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4</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13.19.25.27</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Производственная практика (преддипломная)</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13.19.25.26.27.30.31</w:t>
            </w:r>
          </w:p>
        </w:tc>
      </w:tr>
      <w:tr w:rsidR="00AD57FB" w:rsidRPr="00F65153" w:rsidTr="004F21A9">
        <w:tc>
          <w:tcPr>
            <w:tcW w:w="6204"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Рабочая программа государственной итоговой аттестации</w:t>
            </w:r>
          </w:p>
        </w:tc>
        <w:tc>
          <w:tcPr>
            <w:tcW w:w="3260" w:type="dxa"/>
          </w:tcPr>
          <w:p w:rsidR="00AD57FB" w:rsidRPr="00F65153" w:rsidRDefault="00AD57FB" w:rsidP="00AD57FB">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13.19.25.26.27.30.31</w:t>
            </w:r>
          </w:p>
        </w:tc>
      </w:tr>
    </w:tbl>
    <w:p w:rsidR="004F21A9" w:rsidRDefault="004F21A9"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p>
    <w:p w:rsidR="004F21A9" w:rsidRDefault="004F21A9"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p>
    <w:p w:rsidR="004F21A9" w:rsidRDefault="004F21A9"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p>
    <w:p w:rsidR="004F21A9" w:rsidRDefault="004F21A9"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p>
    <w:p w:rsidR="00F65153" w:rsidRP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p>
    <w:p w:rsidR="00F65153" w:rsidRDefault="00F65153" w:rsidP="00F65153">
      <w:pPr>
        <w:spacing w:after="0" w:line="276" w:lineRule="auto"/>
        <w:ind w:firstLine="567"/>
        <w:jc w:val="both"/>
        <w:rPr>
          <w:rFonts w:ascii="Times New Roman" w:eastAsia="Times New Roman" w:hAnsi="Times New Roman" w:cs="Times New Roman"/>
          <w:b/>
          <w:sz w:val="24"/>
          <w:szCs w:val="24"/>
          <w:lang w:eastAsia="ru-RU"/>
        </w:rPr>
      </w:pPr>
    </w:p>
    <w:p w:rsidR="00FF2215" w:rsidRDefault="00FF2215" w:rsidP="00B4731B">
      <w:pPr>
        <w:spacing w:after="0" w:line="360" w:lineRule="auto"/>
        <w:ind w:firstLine="567"/>
        <w:jc w:val="both"/>
        <w:rPr>
          <w:rFonts w:ascii="Times New Roman" w:hAnsi="Times New Roman" w:cs="Times New Roman"/>
          <w:b/>
          <w:sz w:val="28"/>
          <w:szCs w:val="28"/>
        </w:rPr>
      </w:pPr>
    </w:p>
    <w:p w:rsidR="00AA2282" w:rsidRDefault="00AA2282">
      <w:pPr>
        <w:rPr>
          <w:rFonts w:ascii="Times New Roman" w:hAnsi="Times New Roman" w:cs="Times New Roman"/>
          <w:b/>
          <w:sz w:val="28"/>
          <w:szCs w:val="28"/>
        </w:rPr>
      </w:pPr>
      <w:r>
        <w:rPr>
          <w:rFonts w:ascii="Times New Roman" w:hAnsi="Times New Roman" w:cs="Times New Roman"/>
          <w:b/>
          <w:sz w:val="28"/>
          <w:szCs w:val="28"/>
        </w:rPr>
        <w:br w:type="page"/>
      </w:r>
    </w:p>
    <w:p w:rsidR="00B56D4C" w:rsidRPr="004F6E9B" w:rsidRDefault="00B56D4C" w:rsidP="00B4731B">
      <w:pPr>
        <w:spacing w:after="0" w:line="360" w:lineRule="auto"/>
        <w:ind w:firstLine="567"/>
        <w:jc w:val="both"/>
        <w:rPr>
          <w:rFonts w:ascii="Times New Roman" w:hAnsi="Times New Roman" w:cs="Times New Roman"/>
          <w:b/>
          <w:sz w:val="28"/>
          <w:szCs w:val="28"/>
        </w:rPr>
      </w:pPr>
      <w:r w:rsidRPr="004F6E9B">
        <w:rPr>
          <w:rFonts w:ascii="Times New Roman" w:hAnsi="Times New Roman" w:cs="Times New Roman"/>
          <w:b/>
          <w:sz w:val="28"/>
          <w:szCs w:val="28"/>
        </w:rPr>
        <w:lastRenderedPageBreak/>
        <w:t>РАЗДЕЛ 2 СОДЕРЖАНИЕ РАБОЧЕЙ ПРОГРАММЫ ВОСПИТАНИЯ</w:t>
      </w:r>
    </w:p>
    <w:p w:rsidR="00B56D4C"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A2282">
      <w:pPr>
        <w:spacing w:after="0" w:line="240" w:lineRule="auto"/>
        <w:ind w:firstLine="567"/>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AA2282">
      <w:pPr>
        <w:spacing w:after="0" w:line="240"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AA2282" w:rsidRDefault="00AA2282" w:rsidP="00AA2282">
      <w:pPr>
        <w:spacing w:after="0" w:line="240" w:lineRule="auto"/>
        <w:ind w:firstLine="567"/>
        <w:jc w:val="both"/>
        <w:rPr>
          <w:rFonts w:ascii="Times New Roman" w:hAnsi="Times New Roman" w:cs="Times New Roman"/>
          <w:b/>
          <w:sz w:val="28"/>
          <w:szCs w:val="28"/>
        </w:rPr>
      </w:pPr>
    </w:p>
    <w:p w:rsidR="004F6E9B"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AA2282" w:rsidRDefault="00AA2282" w:rsidP="00AA2282">
      <w:pPr>
        <w:spacing w:after="0" w:line="240" w:lineRule="auto"/>
        <w:ind w:firstLine="567"/>
        <w:jc w:val="both"/>
        <w:rPr>
          <w:rFonts w:ascii="Times New Roman" w:hAnsi="Times New Roman" w:cs="Times New Roman"/>
          <w:b/>
          <w:sz w:val="28"/>
          <w:szCs w:val="28"/>
        </w:rPr>
      </w:pPr>
    </w:p>
    <w:p w:rsidR="00B56D4C" w:rsidRPr="007E53CA"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обучающихся уважение к людям труда; </w:t>
      </w:r>
    </w:p>
    <w:p w:rsid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AC6A9F" w:rsidRDefault="00AC6A9F" w:rsidP="00AA2282">
      <w:pPr>
        <w:autoSpaceDE w:val="0"/>
        <w:autoSpaceDN w:val="0"/>
        <w:adjustRightInd w:val="0"/>
        <w:spacing w:after="0" w:line="240" w:lineRule="auto"/>
        <w:ind w:firstLine="567"/>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B56D4C"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78279C" w:rsidRPr="007D2926" w:rsidRDefault="00B93464" w:rsidP="00AA2282">
      <w:pPr>
        <w:spacing w:after="0" w:line="240" w:lineRule="auto"/>
        <w:ind w:firstLine="567"/>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w:t>
      </w:r>
      <w:r w:rsidRPr="007D2926">
        <w:rPr>
          <w:rFonts w:ascii="Times New Roman" w:hAnsi="Times New Roman" w:cs="Times New Roman"/>
          <w:sz w:val="28"/>
          <w:szCs w:val="28"/>
          <w:shd w:val="clear" w:color="auto" w:fill="FFFFFF"/>
        </w:rPr>
        <w:lastRenderedPageBreak/>
        <w:t>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rsidR="007D2926" w:rsidRPr="007F5F7C" w:rsidRDefault="007D2926"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1.</w:t>
      </w:r>
      <w:r w:rsidR="007D2926" w:rsidRPr="007F5F7C">
        <w:rPr>
          <w:rFonts w:ascii="Times New Roman" w:hAnsi="Times New Roman" w:cs="Times New Roman"/>
          <w:sz w:val="28"/>
          <w:szCs w:val="28"/>
        </w:rPr>
        <w:t>студенческое самоуправление:</w:t>
      </w:r>
    </w:p>
    <w:p w:rsidR="007D2926" w:rsidRPr="007F5F7C" w:rsidRDefault="002642FC"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2.</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312D23" w:rsidRPr="00312D23" w:rsidRDefault="00B56D4C" w:rsidP="00AA2282">
      <w:pPr>
        <w:spacing w:after="0" w:line="240" w:lineRule="auto"/>
        <w:ind w:firstLine="567"/>
        <w:jc w:val="both"/>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AA2282">
      <w:pPr>
        <w:pStyle w:val="a3"/>
        <w:numPr>
          <w:ilvl w:val="0"/>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C90A14" w:rsidRPr="00627DEF" w:rsidRDefault="00312D23" w:rsidP="00AA2282">
      <w:pPr>
        <w:spacing w:after="0" w:line="240" w:lineRule="auto"/>
        <w:ind w:firstLine="567"/>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w:t>
      </w:r>
      <w:r w:rsidR="00C90A14" w:rsidRPr="00627DEF">
        <w:rPr>
          <w:rFonts w:ascii="Times New Roman" w:hAnsi="Times New Roman" w:cs="Times New Roman"/>
          <w:sz w:val="28"/>
          <w:szCs w:val="28"/>
        </w:rPr>
        <w:lastRenderedPageBreak/>
        <w:t>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BD41AF"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12D23" w:rsidRPr="002642FC">
        <w:rPr>
          <w:rFonts w:ascii="Times New Roman" w:hAnsi="Times New Roman" w:cs="Times New Roman"/>
          <w:sz w:val="28"/>
          <w:szCs w:val="28"/>
        </w:rPr>
        <w:t>работа с родителями (законными п</w:t>
      </w:r>
      <w:r w:rsidR="00312D23">
        <w:rPr>
          <w:rFonts w:ascii="Times New Roman" w:hAnsi="Times New Roman" w:cs="Times New Roman"/>
          <w:sz w:val="28"/>
          <w:szCs w:val="28"/>
        </w:rPr>
        <w:t>редставителями) несовершеннолет</w:t>
      </w:r>
      <w:r w:rsidR="00312D23" w:rsidRPr="002642FC">
        <w:rPr>
          <w:rFonts w:ascii="Times New Roman" w:hAnsi="Times New Roman" w:cs="Times New Roman"/>
          <w:sz w:val="28"/>
          <w:szCs w:val="28"/>
        </w:rPr>
        <w:t>них обучающихся:</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D41AF">
        <w:rPr>
          <w:rFonts w:ascii="Times New Roman" w:hAnsi="Times New Roman" w:cs="Times New Roman"/>
          <w:sz w:val="28"/>
          <w:szCs w:val="28"/>
        </w:rPr>
        <w:t xml:space="preserve">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A2282">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A77DF9" w:rsidRDefault="00B56D4C" w:rsidP="00AA2282">
      <w:pPr>
        <w:spacing w:after="0" w:line="240" w:lineRule="auto"/>
        <w:ind w:firstLine="567"/>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rsidR="00CE7B32"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B7039E" w:rsidRPr="00BC72F4" w:rsidRDefault="00A77DF9" w:rsidP="00AA2282">
      <w:pPr>
        <w:spacing w:after="0" w:line="240" w:lineRule="auto"/>
        <w:ind w:firstLine="567"/>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w:t>
      </w:r>
      <w:r w:rsidR="00B7039E" w:rsidRPr="00B7039E">
        <w:rPr>
          <w:rFonts w:ascii="Times New Roman" w:hAnsi="Times New Roman" w:cs="Times New Roman"/>
          <w:sz w:val="28"/>
          <w:szCs w:val="28"/>
        </w:rPr>
        <w:lastRenderedPageBreak/>
        <w:t xml:space="preserve">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A77DF9"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AA2282">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8"/>
          <w:szCs w:val="28"/>
        </w:rPr>
      </w:pPr>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A72332" w:rsidRDefault="0020374F" w:rsidP="00AA2282">
      <w:pPr>
        <w:pStyle w:val="a3"/>
        <w:autoSpaceDE w:val="0"/>
        <w:autoSpaceDN w:val="0"/>
        <w:adjustRightInd w:val="0"/>
        <w:spacing w:after="0" w:line="240" w:lineRule="auto"/>
        <w:ind w:left="360" w:firstLine="567"/>
        <w:jc w:val="both"/>
        <w:rPr>
          <w:rFonts w:ascii="Times New Roman" w:hAnsi="Times New Roman" w:cs="Times New Roman"/>
          <w:sz w:val="28"/>
          <w:szCs w:val="28"/>
        </w:rPr>
      </w:pPr>
    </w:p>
    <w:p w:rsidR="0020374F" w:rsidRPr="0020374F" w:rsidRDefault="0020374F" w:rsidP="00AA2282">
      <w:pPr>
        <w:spacing w:after="0" w:line="240" w:lineRule="auto"/>
        <w:ind w:firstLine="567"/>
        <w:jc w:val="both"/>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AA2282">
      <w:pPr>
        <w:spacing w:after="0" w:line="240" w:lineRule="auto"/>
        <w:ind w:firstLine="567"/>
        <w:jc w:val="both"/>
        <w:rPr>
          <w:rFonts w:ascii="Times New Roman" w:hAnsi="Times New Roman" w:cs="Times New Roman"/>
          <w:b/>
          <w:sz w:val="28"/>
          <w:szCs w:val="28"/>
        </w:rPr>
      </w:pPr>
    </w:p>
    <w:p w:rsidR="0020374F" w:rsidRDefault="0020374F" w:rsidP="00AA228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20374F" w:rsidRPr="0020374F" w:rsidRDefault="0020374F" w:rsidP="00AA2282">
      <w:pPr>
        <w:spacing w:after="0" w:line="240" w:lineRule="auto"/>
        <w:ind w:firstLine="567"/>
        <w:jc w:val="both"/>
        <w:rPr>
          <w:rFonts w:ascii="Times New Roman" w:hAnsi="Times New Roman" w:cs="Times New Roman"/>
          <w:b/>
          <w:sz w:val="28"/>
          <w:szCs w:val="28"/>
        </w:rPr>
      </w:pPr>
    </w:p>
    <w:p w:rsidR="0020374F" w:rsidRPr="004076D0" w:rsidRDefault="003D6A9C" w:rsidP="00AA2282">
      <w:pPr>
        <w:spacing w:after="0" w:line="240" w:lineRule="auto"/>
        <w:ind w:firstLine="567"/>
        <w:jc w:val="both"/>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w:t>
      </w:r>
      <w:r>
        <w:rPr>
          <w:rFonts w:ascii="Times New Roman" w:hAnsi="Times New Roman" w:cs="Times New Roman"/>
          <w:sz w:val="28"/>
          <w:szCs w:val="28"/>
        </w:rPr>
        <w:lastRenderedPageBreak/>
        <w:t xml:space="preserve">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AA2282">
      <w:pPr>
        <w:spacing w:after="0" w:line="240" w:lineRule="auto"/>
        <w:ind w:firstLine="567"/>
        <w:jc w:val="both"/>
        <w:rPr>
          <w:rFonts w:ascii="Times New Roman" w:hAnsi="Times New Roman" w:cs="Times New Roman"/>
          <w:sz w:val="28"/>
          <w:szCs w:val="28"/>
        </w:rPr>
      </w:pPr>
    </w:p>
    <w:p w:rsidR="00F46AF3" w:rsidRPr="002D5C6B" w:rsidRDefault="00F46AF3" w:rsidP="00AA2282">
      <w:pPr>
        <w:spacing w:after="0" w:line="240" w:lineRule="auto"/>
        <w:ind w:firstLine="567"/>
        <w:jc w:val="both"/>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AA2282">
      <w:pPr>
        <w:spacing w:after="0" w:line="240" w:lineRule="auto"/>
        <w:ind w:firstLine="567"/>
        <w:jc w:val="both"/>
        <w:rPr>
          <w:rFonts w:ascii="Times New Roman" w:hAnsi="Times New Roman" w:cs="Times New Roman"/>
          <w:b/>
          <w:sz w:val="28"/>
          <w:szCs w:val="28"/>
        </w:rPr>
      </w:pPr>
    </w:p>
    <w:p w:rsidR="00F46AF3" w:rsidRPr="002D5C6B" w:rsidRDefault="002D5C6B" w:rsidP="00AA2282">
      <w:pPr>
        <w:spacing w:after="0" w:line="240" w:lineRule="auto"/>
        <w:ind w:firstLine="567"/>
        <w:jc w:val="both"/>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lastRenderedPageBreak/>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участие в конкурсах профессионального мастерства, олимпиадах по профессии, викторинах, в предметных неделях;</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AA2282" w:rsidRDefault="00AA2282">
      <w:pP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br w:type="page"/>
      </w:r>
    </w:p>
    <w:p w:rsidR="00FF2215" w:rsidRDefault="0092465B"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lastRenderedPageBreak/>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9C3B91" w:rsidRDefault="009C3B91"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rsidR="00FF2215" w:rsidRDefault="00D61CFA"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FF2215"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AA2282">
      <w:pPr>
        <w:tabs>
          <w:tab w:val="left" w:pos="1134"/>
        </w:tabs>
        <w:spacing w:after="0" w:line="240" w:lineRule="auto"/>
        <w:ind w:firstLine="567"/>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6F7E6B">
        <w:rPr>
          <w:rFonts w:ascii="Times New Roman" w:hAnsi="Times New Roman" w:cs="Times New Roman"/>
          <w:kern w:val="32"/>
          <w:sz w:val="28"/>
          <w:szCs w:val="28"/>
        </w:rPr>
        <w:t>колледж</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0635A9" w:rsidRPr="008D5E48"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AA2282">
        <w:rPr>
          <w:rFonts w:ascii="Times New Roman" w:hAnsi="Times New Roman" w:cs="Times New Roman"/>
          <w:b/>
          <w:bCs/>
          <w:kern w:val="32"/>
          <w:sz w:val="28"/>
          <w:szCs w:val="28"/>
        </w:rPr>
        <w:t>.3.</w:t>
      </w:r>
      <w:r w:rsidR="000635A9" w:rsidRPr="008D5E48">
        <w:rPr>
          <w:rFonts w:ascii="Times New Roman" w:hAnsi="Times New Roman" w:cs="Times New Roman"/>
          <w:b/>
          <w:bCs/>
          <w:kern w:val="32"/>
          <w:sz w:val="28"/>
          <w:szCs w:val="28"/>
        </w:rPr>
        <w:t xml:space="preserve">Материально-техническое </w:t>
      </w:r>
      <w:bookmarkStart w:id="3" w:name="_Hlk73027911"/>
      <w:r w:rsidR="000635A9" w:rsidRPr="008D5E48">
        <w:rPr>
          <w:rFonts w:ascii="Times New Roman" w:hAnsi="Times New Roman" w:cs="Times New Roman"/>
          <w:b/>
          <w:bCs/>
          <w:kern w:val="32"/>
          <w:sz w:val="28"/>
          <w:szCs w:val="28"/>
        </w:rPr>
        <w:t>обеспечение</w:t>
      </w:r>
      <w:r w:rsidR="00AA2282">
        <w:rPr>
          <w:rFonts w:ascii="Times New Roman" w:hAnsi="Times New Roman" w:cs="Times New Roman"/>
          <w:b/>
          <w:bCs/>
          <w:kern w:val="32"/>
          <w:sz w:val="28"/>
          <w:szCs w:val="28"/>
        </w:rPr>
        <w:t xml:space="preserve"> </w:t>
      </w:r>
      <w:r w:rsidR="000635A9" w:rsidRPr="008D5E48">
        <w:rPr>
          <w:rFonts w:ascii="Times New Roman" w:hAnsi="Times New Roman" w:cs="Times New Roman"/>
          <w:b/>
          <w:bCs/>
          <w:kern w:val="32"/>
          <w:sz w:val="28"/>
          <w:szCs w:val="28"/>
        </w:rPr>
        <w:t>воспитательной работы</w:t>
      </w:r>
      <w:bookmarkEnd w:id="3"/>
    </w:p>
    <w:p w:rsidR="009022BB" w:rsidRPr="009022BB" w:rsidRDefault="00D20007" w:rsidP="00AA228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Филиал</w:t>
      </w:r>
      <w:r w:rsidR="009022BB"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476B9B" w:rsidRDefault="009022BB" w:rsidP="00AA2282">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sidR="00AA21B9">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bookmarkStart w:id="4" w:name="_GoBack"/>
      <w:bookmarkEnd w:id="4"/>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w:t>
      </w:r>
      <w:r w:rsidR="00AA21B9">
        <w:rPr>
          <w:rFonts w:ascii="Times New Roman" w:hAnsi="Times New Roman" w:cs="Times New Roman"/>
          <w:sz w:val="28"/>
          <w:szCs w:val="28"/>
        </w:rPr>
        <w:t>помещениями психолого-педагогических и социологических служб;</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9022BB" w:rsidRDefault="009022BB" w:rsidP="006503E1">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sidR="004F21A9">
        <w:rPr>
          <w:rFonts w:ascii="Times New Roman" w:hAnsi="Times New Roman" w:cs="Times New Roman"/>
          <w:sz w:val="28"/>
          <w:szCs w:val="28"/>
        </w:rPr>
        <w:t>ПривГУПС</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rsidR="00AA21B9" w:rsidRDefault="00AA21B9" w:rsidP="00923E48">
      <w:pPr>
        <w:pStyle w:val="ad"/>
        <w:numPr>
          <w:ilvl w:val="0"/>
          <w:numId w:val="26"/>
        </w:numPr>
        <w:tabs>
          <w:tab w:val="left" w:pos="993"/>
        </w:tabs>
        <w:ind w:left="0" w:firstLine="567"/>
      </w:pPr>
      <w:r>
        <w:t>создание атмосферы познавательного и эстетического комфорта в университете благоприятных условий для гармоничного развития выпускников вуза;</w:t>
      </w:r>
    </w:p>
    <w:p w:rsidR="00AA21B9" w:rsidRDefault="00AA21B9" w:rsidP="00923E48">
      <w:pPr>
        <w:pStyle w:val="ad"/>
        <w:numPr>
          <w:ilvl w:val="0"/>
          <w:numId w:val="26"/>
        </w:numPr>
        <w:tabs>
          <w:tab w:val="left" w:pos="993"/>
        </w:tabs>
        <w:ind w:left="0" w:firstLine="567"/>
      </w:pPr>
      <w:r>
        <w:lastRenderedPageBreak/>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rsidR="00AA21B9" w:rsidRDefault="00AA21B9" w:rsidP="00923E48">
      <w:pPr>
        <w:pStyle w:val="ad"/>
        <w:numPr>
          <w:ilvl w:val="0"/>
          <w:numId w:val="26"/>
        </w:numPr>
        <w:tabs>
          <w:tab w:val="left" w:pos="993"/>
        </w:tabs>
        <w:ind w:left="0" w:firstLine="567"/>
      </w:pPr>
      <w:r>
        <w:t>оказание помощи студентам в овладении культурой поведения, внешнего вида, речи, пластики, вербального и невербального общения;</w:t>
      </w:r>
    </w:p>
    <w:p w:rsidR="00AA21B9" w:rsidRDefault="00AA21B9" w:rsidP="00923E48">
      <w:pPr>
        <w:pStyle w:val="ad"/>
        <w:numPr>
          <w:ilvl w:val="0"/>
          <w:numId w:val="26"/>
        </w:numPr>
        <w:tabs>
          <w:tab w:val="left" w:pos="993"/>
        </w:tabs>
        <w:ind w:left="0" w:firstLine="567"/>
      </w:pPr>
      <w:r>
        <w:t>изучение талантов, способностей и интересов студентов, активное вовлечение их в творческие коллективы;</w:t>
      </w:r>
    </w:p>
    <w:p w:rsidR="00AA21B9" w:rsidRDefault="00AA21B9" w:rsidP="00923E48">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rsidR="00AA21B9" w:rsidRDefault="00AA21B9" w:rsidP="00923E48">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rsidR="00AA21B9" w:rsidRDefault="00AA21B9" w:rsidP="00923E48">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студентов чувство единения, сопричастности с делами, осознание значимости и социального статуса студента и выпускника;</w:t>
      </w:r>
    </w:p>
    <w:p w:rsidR="00AA21B9" w:rsidRDefault="00AA21B9" w:rsidP="00923E48">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rsidR="00AA21B9" w:rsidRDefault="00AA21B9" w:rsidP="00923E48">
      <w:pPr>
        <w:pStyle w:val="ad"/>
        <w:numPr>
          <w:ilvl w:val="0"/>
          <w:numId w:val="26"/>
        </w:numPr>
        <w:tabs>
          <w:tab w:val="left" w:pos="993"/>
        </w:tabs>
        <w:ind w:left="0" w:firstLine="567"/>
      </w:pPr>
      <w:r>
        <w:t>участие в культурно-досуговой жизни региона, городских, областных, всероссийских конкурсах, смотрах, фестивалях.</w:t>
      </w:r>
    </w:p>
    <w:p w:rsidR="00AA21B9" w:rsidRPr="009022BB" w:rsidRDefault="00AA21B9" w:rsidP="00AA2282">
      <w:pPr>
        <w:pStyle w:val="a3"/>
        <w:spacing w:after="0" w:line="240" w:lineRule="auto"/>
        <w:ind w:left="0" w:firstLine="567"/>
        <w:jc w:val="both"/>
        <w:rPr>
          <w:rFonts w:ascii="Times New Roman" w:hAnsi="Times New Roman" w:cs="Times New Roman"/>
          <w:sz w:val="28"/>
          <w:szCs w:val="28"/>
        </w:rPr>
      </w:pPr>
    </w:p>
    <w:p w:rsidR="00191F0E" w:rsidRPr="008D5E48" w:rsidRDefault="00D61CFA" w:rsidP="00AA2282">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r w:rsidRPr="008D5E48">
        <w:rPr>
          <w:rFonts w:ascii="Times New Roman" w:hAnsi="Times New Roman" w:cs="Times New Roman"/>
          <w:kern w:val="32"/>
          <w:sz w:val="28"/>
          <w:szCs w:val="28"/>
        </w:rPr>
        <w:t>интернет-ресурсами и специализированным оборудованием.</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sidR="004F21A9">
        <w:rPr>
          <w:rFonts w:ascii="Times New Roman" w:hAnsi="Times New Roman" w:cs="Times New Roman"/>
          <w:kern w:val="32"/>
          <w:sz w:val="28"/>
          <w:szCs w:val="28"/>
        </w:rPr>
        <w:t>ПривГУПС</w:t>
      </w:r>
      <w:r w:rsidR="00046802">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пр</w:t>
      </w:r>
      <w:r w:rsidR="00B05138" w:rsidRPr="008D5E48">
        <w:rPr>
          <w:rFonts w:ascii="Times New Roman" w:hAnsi="Times New Roman" w:cs="Times New Roman"/>
          <w:kern w:val="32"/>
          <w:sz w:val="28"/>
          <w:szCs w:val="28"/>
        </w:rPr>
        <w:t xml:space="preserve">едставлена на сайте </w:t>
      </w:r>
      <w:hyperlink r:id="rId9" w:history="1">
        <w:r w:rsidR="00141B26" w:rsidRPr="002A1599">
          <w:rPr>
            <w:rStyle w:val="af0"/>
            <w:rFonts w:ascii="Times New Roman" w:hAnsi="Times New Roman" w:cs="Times New Roman"/>
            <w:kern w:val="32"/>
            <w:sz w:val="28"/>
            <w:szCs w:val="28"/>
            <w:lang w:val="en-US"/>
          </w:rPr>
          <w:t>www</w:t>
        </w:r>
        <w:r w:rsidR="00141B26" w:rsidRPr="002A1599">
          <w:rPr>
            <w:rStyle w:val="af0"/>
            <w:rFonts w:ascii="Times New Roman" w:hAnsi="Times New Roman" w:cs="Times New Roman"/>
            <w:kern w:val="32"/>
            <w:sz w:val="28"/>
            <w:szCs w:val="28"/>
          </w:rPr>
          <w:t>.</w:t>
        </w:r>
        <w:r w:rsidR="00141B26" w:rsidRPr="002A1599">
          <w:rPr>
            <w:rStyle w:val="af0"/>
            <w:rFonts w:ascii="Times New Roman" w:hAnsi="Times New Roman" w:cs="Times New Roman"/>
            <w:kern w:val="32"/>
            <w:sz w:val="28"/>
            <w:szCs w:val="28"/>
            <w:lang w:val="en-US"/>
          </w:rPr>
          <w:t>samgups</w:t>
        </w:r>
        <w:r w:rsidR="00141B26" w:rsidRPr="002A1599">
          <w:rPr>
            <w:rStyle w:val="af0"/>
            <w:rFonts w:ascii="Times New Roman" w:hAnsi="Times New Roman" w:cs="Times New Roman"/>
            <w:kern w:val="32"/>
            <w:sz w:val="28"/>
            <w:szCs w:val="28"/>
          </w:rPr>
          <w:t>.ru</w:t>
        </w:r>
      </w:hyperlink>
      <w:r w:rsidR="00046802" w:rsidRPr="008631E3">
        <w:rPr>
          <w:rFonts w:ascii="Times New Roman" w:hAnsi="Times New Roman" w:cs="Times New Roman"/>
          <w:kern w:val="32"/>
          <w:sz w:val="28"/>
          <w:szCs w:val="28"/>
        </w:rPr>
        <w:t>.</w:t>
      </w:r>
    </w:p>
    <w:p w:rsidR="00141B26"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p w:rsidR="00141B26" w:rsidRDefault="00141B26" w:rsidP="00141B26">
      <w:pPr>
        <w:widowControl w:val="0"/>
        <w:tabs>
          <w:tab w:val="left" w:pos="1134"/>
        </w:tabs>
        <w:autoSpaceDE w:val="0"/>
        <w:autoSpaceDN w:val="0"/>
        <w:ind w:firstLine="709"/>
        <w:jc w:val="both"/>
        <w:outlineLvl w:val="0"/>
        <w:rPr>
          <w:rFonts w:ascii="Times New Roman" w:hAnsi="Times New Roman" w:cs="Times New Roman"/>
          <w:kern w:val="32"/>
          <w:sz w:val="28"/>
          <w:szCs w:val="28"/>
        </w:rPr>
      </w:pPr>
      <w:r>
        <w:rPr>
          <w:rFonts w:ascii="Times New Roman" w:hAnsi="Times New Roman" w:cs="Times New Roman"/>
          <w:kern w:val="32"/>
          <w:sz w:val="28"/>
          <w:szCs w:val="28"/>
        </w:rPr>
        <w:lastRenderedPageBreak/>
        <w:t>_________________________</w:t>
      </w:r>
    </w:p>
    <w:p w:rsidR="00141B26" w:rsidRDefault="00141B26" w:rsidP="00141B26">
      <w:pPr>
        <w:tabs>
          <w:tab w:val="left" w:pos="1134"/>
        </w:tabs>
        <w:jc w:val="both"/>
        <w:rPr>
          <w:rFonts w:ascii="Times New Roman" w:hAnsi="Times New Roman" w:cs="Times New Roman"/>
          <w:iCs/>
          <w:sz w:val="28"/>
          <w:szCs w:val="28"/>
        </w:rPr>
      </w:pP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Конкурсы на уровне Российской Федерации,</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 в том числе: «Россия – страна возможностей» </w:t>
      </w:r>
      <w:hyperlink r:id="rId10" w:history="1">
        <w:r>
          <w:rPr>
            <w:rStyle w:val="af0"/>
            <w:rFonts w:ascii="Times New Roman" w:hAnsi="Times New Roman" w:cs="Times New Roman"/>
            <w:sz w:val="28"/>
            <w:szCs w:val="28"/>
          </w:rPr>
          <w:t>https://rsv.ru/</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«Большая перемена» </w:t>
      </w:r>
      <w:hyperlink r:id="rId11" w:history="1">
        <w:r>
          <w:rPr>
            <w:rStyle w:val="af0"/>
            <w:rFonts w:ascii="Times New Roman" w:hAnsi="Times New Roman" w:cs="Times New Roman"/>
            <w:sz w:val="28"/>
            <w:szCs w:val="28"/>
          </w:rPr>
          <w:t>https://bolshayaperemena.online/</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«Лидеры России» </w:t>
      </w:r>
      <w:hyperlink r:id="rId12" w:history="1">
        <w:r>
          <w:rPr>
            <w:rStyle w:val="af0"/>
            <w:rFonts w:ascii="Times New Roman" w:hAnsi="Times New Roman" w:cs="Times New Roman"/>
            <w:sz w:val="28"/>
            <w:szCs w:val="28"/>
          </w:rPr>
          <w:t>https://лидерыроссии.рф/</w:t>
        </w:r>
      </w:hyperlink>
      <w:r>
        <w:rPr>
          <w:rFonts w:ascii="Times New Roman" w:hAnsi="Times New Roman" w:cs="Times New Roman"/>
          <w:sz w:val="28"/>
          <w:szCs w:val="28"/>
        </w:rPr>
        <w:t>;</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«Мы Вместе» (волонтерство) </w:t>
      </w:r>
      <w:hyperlink r:id="rId13" w:history="1">
        <w:r>
          <w:rPr>
            <w:rStyle w:val="af0"/>
            <w:rFonts w:ascii="Times New Roman" w:hAnsi="Times New Roman" w:cs="Times New Roman"/>
            <w:sz w:val="28"/>
            <w:szCs w:val="28"/>
          </w:rPr>
          <w:t>https://onf.ru</w:t>
        </w:r>
      </w:hyperlink>
      <w:r>
        <w:rPr>
          <w:rFonts w:ascii="Times New Roman" w:hAnsi="Times New Roman" w:cs="Times New Roman"/>
          <w:sz w:val="28"/>
          <w:szCs w:val="28"/>
        </w:rPr>
        <w:t>;</w:t>
      </w:r>
    </w:p>
    <w:p w:rsidR="00141B26" w:rsidRDefault="00141B26" w:rsidP="00141B26">
      <w:pPr>
        <w:tabs>
          <w:tab w:val="left" w:pos="1134"/>
        </w:tabs>
        <w:ind w:left="709"/>
        <w:jc w:val="both"/>
        <w:rPr>
          <w:rFonts w:ascii="Calibri" w:hAnsi="Calibri" w:cs="Calibri"/>
        </w:rPr>
      </w:pPr>
      <w:r>
        <w:rPr>
          <w:rFonts w:ascii="Times New Roman" w:hAnsi="Times New Roman" w:cs="Times New Roman"/>
          <w:sz w:val="28"/>
          <w:szCs w:val="28"/>
        </w:rPr>
        <w:t>отраслевые конкурсы профессионального мастерства.</w:t>
      </w:r>
    </w:p>
    <w:p w:rsidR="00141B26" w:rsidRPr="00A66FE0"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sectPr w:rsidR="00141B26" w:rsidRPr="00A66FE0" w:rsidSect="00E66E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1A3" w:rsidRDefault="00B601A3" w:rsidP="000F57D4">
      <w:pPr>
        <w:spacing w:after="0" w:line="240" w:lineRule="auto"/>
      </w:pPr>
      <w:r>
        <w:separator/>
      </w:r>
    </w:p>
  </w:endnote>
  <w:endnote w:type="continuationSeparator" w:id="1">
    <w:p w:rsidR="00B601A3" w:rsidRDefault="00B601A3" w:rsidP="000F5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1A3" w:rsidRDefault="00B601A3" w:rsidP="000F57D4">
      <w:pPr>
        <w:spacing w:after="0" w:line="240" w:lineRule="auto"/>
      </w:pPr>
      <w:r>
        <w:separator/>
      </w:r>
    </w:p>
  </w:footnote>
  <w:footnote w:type="continuationSeparator" w:id="1">
    <w:p w:rsidR="00B601A3" w:rsidRDefault="00B601A3" w:rsidP="000F57D4">
      <w:pPr>
        <w:spacing w:after="0" w:line="240" w:lineRule="auto"/>
      </w:pPr>
      <w:r>
        <w:continuationSeparator/>
      </w:r>
    </w:p>
  </w:footnote>
  <w:footnote w:id="2">
    <w:p w:rsidR="004F21A9" w:rsidRPr="00313F12" w:rsidRDefault="004F21A9">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3">
    <w:p w:rsidR="004F21A9" w:rsidRPr="005565C5" w:rsidRDefault="004F21A9">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4">
    <w:p w:rsidR="004F21A9" w:rsidRPr="005565C5" w:rsidRDefault="004F21A9"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5">
    <w:p w:rsidR="004F21A9" w:rsidRPr="00DD100D" w:rsidRDefault="004F21A9"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6">
    <w:p w:rsidR="004F21A9" w:rsidRPr="00DD100D" w:rsidRDefault="004F21A9"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E2D7A6"/>
    <w:lvl w:ilvl="0">
      <w:numFmt w:val="bullet"/>
      <w:lvlText w:val="*"/>
      <w:lvlJc w:val="left"/>
    </w:lvl>
  </w:abstractNum>
  <w:abstractNum w:abstractNumId="1">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23"/>
  </w:num>
  <w:num w:numId="5">
    <w:abstractNumId w:val="12"/>
  </w:num>
  <w:num w:numId="6">
    <w:abstractNumId w:val="10"/>
  </w:num>
  <w:num w:numId="7">
    <w:abstractNumId w:val="26"/>
  </w:num>
  <w:num w:numId="8">
    <w:abstractNumId w:val="1"/>
  </w:num>
  <w:num w:numId="9">
    <w:abstractNumId w:val="6"/>
  </w:num>
  <w:num w:numId="10">
    <w:abstractNumId w:val="7"/>
  </w:num>
  <w:num w:numId="11">
    <w:abstractNumId w:val="21"/>
  </w:num>
  <w:num w:numId="12">
    <w:abstractNumId w:val="9"/>
  </w:num>
  <w:num w:numId="13">
    <w:abstractNumId w:val="2"/>
  </w:num>
  <w:num w:numId="14">
    <w:abstractNumId w:val="15"/>
  </w:num>
  <w:num w:numId="15">
    <w:abstractNumId w:val="16"/>
  </w:num>
  <w:num w:numId="16">
    <w:abstractNumId w:val="3"/>
  </w:num>
  <w:num w:numId="17">
    <w:abstractNumId w:val="22"/>
  </w:num>
  <w:num w:numId="18">
    <w:abstractNumId w:val="24"/>
  </w:num>
  <w:num w:numId="19">
    <w:abstractNumId w:val="13"/>
  </w:num>
  <w:num w:numId="20">
    <w:abstractNumId w:val="25"/>
  </w:num>
  <w:num w:numId="21">
    <w:abstractNumId w:val="11"/>
  </w:num>
  <w:num w:numId="22">
    <w:abstractNumId w:val="4"/>
  </w:num>
  <w:num w:numId="23">
    <w:abstractNumId w:val="8"/>
  </w:num>
  <w:num w:numId="24">
    <w:abstractNumId w:val="17"/>
  </w:num>
  <w:num w:numId="25">
    <w:abstractNumId w:val="20"/>
  </w:num>
  <w:num w:numId="26">
    <w:abstractNumId w:val="14"/>
  </w:num>
  <w:num w:numId="2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8478A"/>
    <w:rsid w:val="00016E2B"/>
    <w:rsid w:val="0003295D"/>
    <w:rsid w:val="000466EA"/>
    <w:rsid w:val="00046802"/>
    <w:rsid w:val="00054DFB"/>
    <w:rsid w:val="000635A9"/>
    <w:rsid w:val="00072F9B"/>
    <w:rsid w:val="000741F3"/>
    <w:rsid w:val="00075CE0"/>
    <w:rsid w:val="000800D4"/>
    <w:rsid w:val="00082478"/>
    <w:rsid w:val="0008415E"/>
    <w:rsid w:val="0008421C"/>
    <w:rsid w:val="00091E8F"/>
    <w:rsid w:val="00091F92"/>
    <w:rsid w:val="0009659D"/>
    <w:rsid w:val="000A16E5"/>
    <w:rsid w:val="000A3033"/>
    <w:rsid w:val="000A4893"/>
    <w:rsid w:val="000A645C"/>
    <w:rsid w:val="000C5809"/>
    <w:rsid w:val="000D261C"/>
    <w:rsid w:val="000D57F4"/>
    <w:rsid w:val="000E0842"/>
    <w:rsid w:val="000F57D4"/>
    <w:rsid w:val="00104A00"/>
    <w:rsid w:val="00110F4C"/>
    <w:rsid w:val="00114B91"/>
    <w:rsid w:val="0011787B"/>
    <w:rsid w:val="00124102"/>
    <w:rsid w:val="0012453A"/>
    <w:rsid w:val="0012665D"/>
    <w:rsid w:val="00136E68"/>
    <w:rsid w:val="00141B26"/>
    <w:rsid w:val="001422BD"/>
    <w:rsid w:val="001730EC"/>
    <w:rsid w:val="0017795B"/>
    <w:rsid w:val="00185CA9"/>
    <w:rsid w:val="00191F0E"/>
    <w:rsid w:val="001943AD"/>
    <w:rsid w:val="001C0D17"/>
    <w:rsid w:val="001E18DA"/>
    <w:rsid w:val="001E1FD7"/>
    <w:rsid w:val="001E3392"/>
    <w:rsid w:val="0020374F"/>
    <w:rsid w:val="002053FE"/>
    <w:rsid w:val="00212A18"/>
    <w:rsid w:val="00227D3A"/>
    <w:rsid w:val="0023093C"/>
    <w:rsid w:val="00237B41"/>
    <w:rsid w:val="0025409C"/>
    <w:rsid w:val="00260589"/>
    <w:rsid w:val="002642FC"/>
    <w:rsid w:val="00267EAB"/>
    <w:rsid w:val="00274204"/>
    <w:rsid w:val="002879D7"/>
    <w:rsid w:val="0029260A"/>
    <w:rsid w:val="002B1131"/>
    <w:rsid w:val="002B745B"/>
    <w:rsid w:val="002C183E"/>
    <w:rsid w:val="002D5C6B"/>
    <w:rsid w:val="002E68BF"/>
    <w:rsid w:val="002F5325"/>
    <w:rsid w:val="00306049"/>
    <w:rsid w:val="003110ED"/>
    <w:rsid w:val="00312D23"/>
    <w:rsid w:val="00313F12"/>
    <w:rsid w:val="00327B5A"/>
    <w:rsid w:val="0033475D"/>
    <w:rsid w:val="00354FAF"/>
    <w:rsid w:val="00356C14"/>
    <w:rsid w:val="003663B7"/>
    <w:rsid w:val="003730D9"/>
    <w:rsid w:val="00387322"/>
    <w:rsid w:val="0039017B"/>
    <w:rsid w:val="003B5888"/>
    <w:rsid w:val="003C0138"/>
    <w:rsid w:val="003C05C6"/>
    <w:rsid w:val="003C1DD2"/>
    <w:rsid w:val="003D6A9C"/>
    <w:rsid w:val="003F15CB"/>
    <w:rsid w:val="003F3280"/>
    <w:rsid w:val="003F601A"/>
    <w:rsid w:val="00402B05"/>
    <w:rsid w:val="00402B94"/>
    <w:rsid w:val="004076D0"/>
    <w:rsid w:val="004216F1"/>
    <w:rsid w:val="004251FF"/>
    <w:rsid w:val="004355E2"/>
    <w:rsid w:val="004636EB"/>
    <w:rsid w:val="004728AC"/>
    <w:rsid w:val="00476B9B"/>
    <w:rsid w:val="00484121"/>
    <w:rsid w:val="00495679"/>
    <w:rsid w:val="004B5175"/>
    <w:rsid w:val="004B61E0"/>
    <w:rsid w:val="004C148C"/>
    <w:rsid w:val="004C57ED"/>
    <w:rsid w:val="004E4832"/>
    <w:rsid w:val="004F21A9"/>
    <w:rsid w:val="004F2C4F"/>
    <w:rsid w:val="004F6E9B"/>
    <w:rsid w:val="004F7B20"/>
    <w:rsid w:val="00522910"/>
    <w:rsid w:val="00531A7B"/>
    <w:rsid w:val="00535003"/>
    <w:rsid w:val="005405CA"/>
    <w:rsid w:val="00544620"/>
    <w:rsid w:val="0054618D"/>
    <w:rsid w:val="00553D5B"/>
    <w:rsid w:val="00556302"/>
    <w:rsid w:val="005565C5"/>
    <w:rsid w:val="00556D9E"/>
    <w:rsid w:val="00572ED5"/>
    <w:rsid w:val="00581330"/>
    <w:rsid w:val="00581FA5"/>
    <w:rsid w:val="0058565D"/>
    <w:rsid w:val="005B0194"/>
    <w:rsid w:val="005B1D2C"/>
    <w:rsid w:val="005B5C60"/>
    <w:rsid w:val="005B6102"/>
    <w:rsid w:val="005C221A"/>
    <w:rsid w:val="005D0A45"/>
    <w:rsid w:val="005D2851"/>
    <w:rsid w:val="005E02E3"/>
    <w:rsid w:val="005E05D0"/>
    <w:rsid w:val="005E2BFA"/>
    <w:rsid w:val="005E5541"/>
    <w:rsid w:val="005F2D7C"/>
    <w:rsid w:val="005F5E7B"/>
    <w:rsid w:val="006050E9"/>
    <w:rsid w:val="006074A3"/>
    <w:rsid w:val="0061300E"/>
    <w:rsid w:val="00622717"/>
    <w:rsid w:val="0062364E"/>
    <w:rsid w:val="00627DEF"/>
    <w:rsid w:val="00631138"/>
    <w:rsid w:val="006378DB"/>
    <w:rsid w:val="00640122"/>
    <w:rsid w:val="00641C48"/>
    <w:rsid w:val="0065019B"/>
    <w:rsid w:val="006503E1"/>
    <w:rsid w:val="006529C2"/>
    <w:rsid w:val="00665989"/>
    <w:rsid w:val="0068087F"/>
    <w:rsid w:val="00682EC2"/>
    <w:rsid w:val="006853F6"/>
    <w:rsid w:val="00694A0F"/>
    <w:rsid w:val="006C1EDC"/>
    <w:rsid w:val="006C4889"/>
    <w:rsid w:val="006C5CAD"/>
    <w:rsid w:val="006F0735"/>
    <w:rsid w:val="006F08CA"/>
    <w:rsid w:val="006F7E6B"/>
    <w:rsid w:val="00713D73"/>
    <w:rsid w:val="00716970"/>
    <w:rsid w:val="00723955"/>
    <w:rsid w:val="00724525"/>
    <w:rsid w:val="00731C4C"/>
    <w:rsid w:val="0074370A"/>
    <w:rsid w:val="00751123"/>
    <w:rsid w:val="007610AA"/>
    <w:rsid w:val="00771518"/>
    <w:rsid w:val="0078279C"/>
    <w:rsid w:val="0078768B"/>
    <w:rsid w:val="007A03B0"/>
    <w:rsid w:val="007A4099"/>
    <w:rsid w:val="007B26B1"/>
    <w:rsid w:val="007B4CBB"/>
    <w:rsid w:val="007C05A2"/>
    <w:rsid w:val="007D2926"/>
    <w:rsid w:val="007D78E7"/>
    <w:rsid w:val="007E53CA"/>
    <w:rsid w:val="007F5F7C"/>
    <w:rsid w:val="00807E01"/>
    <w:rsid w:val="00811BB2"/>
    <w:rsid w:val="008269D3"/>
    <w:rsid w:val="0084380F"/>
    <w:rsid w:val="00844417"/>
    <w:rsid w:val="00852343"/>
    <w:rsid w:val="008631E3"/>
    <w:rsid w:val="00885A64"/>
    <w:rsid w:val="00887A8C"/>
    <w:rsid w:val="008A78BE"/>
    <w:rsid w:val="008B5DBD"/>
    <w:rsid w:val="008D5E48"/>
    <w:rsid w:val="008E15C6"/>
    <w:rsid w:val="008F1589"/>
    <w:rsid w:val="00901AED"/>
    <w:rsid w:val="009022BB"/>
    <w:rsid w:val="00914496"/>
    <w:rsid w:val="009145D8"/>
    <w:rsid w:val="009177F6"/>
    <w:rsid w:val="00923E48"/>
    <w:rsid w:val="0092465B"/>
    <w:rsid w:val="00942040"/>
    <w:rsid w:val="009434BD"/>
    <w:rsid w:val="009654C8"/>
    <w:rsid w:val="009842CF"/>
    <w:rsid w:val="009C0684"/>
    <w:rsid w:val="009C3B91"/>
    <w:rsid w:val="009D1B2F"/>
    <w:rsid w:val="009D7A39"/>
    <w:rsid w:val="009E62B7"/>
    <w:rsid w:val="009E7951"/>
    <w:rsid w:val="00A05119"/>
    <w:rsid w:val="00A10062"/>
    <w:rsid w:val="00A12FE1"/>
    <w:rsid w:val="00A209CE"/>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A21B9"/>
    <w:rsid w:val="00AA2282"/>
    <w:rsid w:val="00AB246C"/>
    <w:rsid w:val="00AC4B50"/>
    <w:rsid w:val="00AC6A9F"/>
    <w:rsid w:val="00AD45C5"/>
    <w:rsid w:val="00AD57FB"/>
    <w:rsid w:val="00AE4BEC"/>
    <w:rsid w:val="00B00FC3"/>
    <w:rsid w:val="00B05138"/>
    <w:rsid w:val="00B055FD"/>
    <w:rsid w:val="00B26F1D"/>
    <w:rsid w:val="00B373EA"/>
    <w:rsid w:val="00B412EE"/>
    <w:rsid w:val="00B4731B"/>
    <w:rsid w:val="00B51388"/>
    <w:rsid w:val="00B56D4C"/>
    <w:rsid w:val="00B601A3"/>
    <w:rsid w:val="00B7039E"/>
    <w:rsid w:val="00B807C6"/>
    <w:rsid w:val="00B8478A"/>
    <w:rsid w:val="00B93464"/>
    <w:rsid w:val="00B94AAC"/>
    <w:rsid w:val="00BA4121"/>
    <w:rsid w:val="00BA56C9"/>
    <w:rsid w:val="00BA6DD8"/>
    <w:rsid w:val="00BB60BA"/>
    <w:rsid w:val="00BC0FEC"/>
    <w:rsid w:val="00BC37A2"/>
    <w:rsid w:val="00BC6E0A"/>
    <w:rsid w:val="00BC72F4"/>
    <w:rsid w:val="00BD41AF"/>
    <w:rsid w:val="00BF584E"/>
    <w:rsid w:val="00C045FA"/>
    <w:rsid w:val="00C0694E"/>
    <w:rsid w:val="00C07961"/>
    <w:rsid w:val="00C107DC"/>
    <w:rsid w:val="00C11890"/>
    <w:rsid w:val="00C35ABF"/>
    <w:rsid w:val="00C411CA"/>
    <w:rsid w:val="00C61062"/>
    <w:rsid w:val="00C73E4E"/>
    <w:rsid w:val="00C907AF"/>
    <w:rsid w:val="00C90A14"/>
    <w:rsid w:val="00C948B0"/>
    <w:rsid w:val="00C95103"/>
    <w:rsid w:val="00C973E8"/>
    <w:rsid w:val="00C97A82"/>
    <w:rsid w:val="00CA285C"/>
    <w:rsid w:val="00CA599A"/>
    <w:rsid w:val="00CA63C9"/>
    <w:rsid w:val="00CB7519"/>
    <w:rsid w:val="00CD114A"/>
    <w:rsid w:val="00CE54B4"/>
    <w:rsid w:val="00CE7B32"/>
    <w:rsid w:val="00CF4875"/>
    <w:rsid w:val="00CF5B1C"/>
    <w:rsid w:val="00D05FB7"/>
    <w:rsid w:val="00D07004"/>
    <w:rsid w:val="00D07EA7"/>
    <w:rsid w:val="00D15B99"/>
    <w:rsid w:val="00D20007"/>
    <w:rsid w:val="00D20407"/>
    <w:rsid w:val="00D307FD"/>
    <w:rsid w:val="00D46368"/>
    <w:rsid w:val="00D61CFA"/>
    <w:rsid w:val="00D64254"/>
    <w:rsid w:val="00D643D0"/>
    <w:rsid w:val="00D65328"/>
    <w:rsid w:val="00D6671F"/>
    <w:rsid w:val="00D70B5E"/>
    <w:rsid w:val="00D7110B"/>
    <w:rsid w:val="00D71C02"/>
    <w:rsid w:val="00D83588"/>
    <w:rsid w:val="00DA2FBE"/>
    <w:rsid w:val="00DB383E"/>
    <w:rsid w:val="00DF5CED"/>
    <w:rsid w:val="00E0494C"/>
    <w:rsid w:val="00E06A34"/>
    <w:rsid w:val="00E10C55"/>
    <w:rsid w:val="00E24BD6"/>
    <w:rsid w:val="00E326E3"/>
    <w:rsid w:val="00E32D10"/>
    <w:rsid w:val="00E3728A"/>
    <w:rsid w:val="00E4072F"/>
    <w:rsid w:val="00E52474"/>
    <w:rsid w:val="00E544F0"/>
    <w:rsid w:val="00E66B7C"/>
    <w:rsid w:val="00E66E6D"/>
    <w:rsid w:val="00E70714"/>
    <w:rsid w:val="00E72A7B"/>
    <w:rsid w:val="00E95358"/>
    <w:rsid w:val="00E95B95"/>
    <w:rsid w:val="00EA706C"/>
    <w:rsid w:val="00EB3C60"/>
    <w:rsid w:val="00EE390A"/>
    <w:rsid w:val="00EF4B49"/>
    <w:rsid w:val="00F243B1"/>
    <w:rsid w:val="00F43BF1"/>
    <w:rsid w:val="00F43C6F"/>
    <w:rsid w:val="00F44C59"/>
    <w:rsid w:val="00F46AF3"/>
    <w:rsid w:val="00F54C09"/>
    <w:rsid w:val="00F57019"/>
    <w:rsid w:val="00F65153"/>
    <w:rsid w:val="00F84E54"/>
    <w:rsid w:val="00FB7AC1"/>
    <w:rsid w:val="00FC2B16"/>
    <w:rsid w:val="00FC6E0B"/>
    <w:rsid w:val="00FD44D7"/>
    <w:rsid w:val="00FD63AB"/>
    <w:rsid w:val="00FD79E8"/>
    <w:rsid w:val="00FE2228"/>
    <w:rsid w:val="00FE788C"/>
    <w:rsid w:val="00FF2215"/>
    <w:rsid w:val="00FF31CC"/>
    <w:rsid w:val="00FF6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AA21B9"/>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AA21B9"/>
    <w:rPr>
      <w:rFonts w:ascii="Times New Roman" w:eastAsia="Times New Roman" w:hAnsi="Times New Roman" w:cs="Times New Roman"/>
      <w:sz w:val="28"/>
      <w:szCs w:val="28"/>
    </w:rPr>
  </w:style>
  <w:style w:type="character" w:customStyle="1" w:styleId="4">
    <w:name w:val="Основной текст (4)_"/>
    <w:link w:val="40"/>
    <w:rsid w:val="00F65153"/>
    <w:rPr>
      <w:shd w:val="clear" w:color="auto" w:fill="FFFFFF"/>
    </w:rPr>
  </w:style>
  <w:style w:type="paragraph" w:customStyle="1" w:styleId="40">
    <w:name w:val="Основной текст (4)"/>
    <w:basedOn w:val="a"/>
    <w:link w:val="4"/>
    <w:rsid w:val="00F65153"/>
    <w:pPr>
      <w:widowControl w:val="0"/>
      <w:shd w:val="clear" w:color="auto" w:fill="FFFFFF"/>
      <w:spacing w:before="240" w:after="420" w:line="245" w:lineRule="exact"/>
      <w:jc w:val="right"/>
    </w:pPr>
  </w:style>
  <w:style w:type="character" w:customStyle="1" w:styleId="af">
    <w:name w:val="Основной текст_"/>
    <w:basedOn w:val="a0"/>
    <w:link w:val="2"/>
    <w:rsid w:val="00F54C09"/>
    <w:rPr>
      <w:rFonts w:ascii="Sylfaen" w:eastAsia="Sylfaen" w:hAnsi="Sylfaen" w:cs="Sylfaen"/>
      <w:spacing w:val="-1"/>
      <w:sz w:val="25"/>
      <w:szCs w:val="25"/>
      <w:shd w:val="clear" w:color="auto" w:fill="FFFFFF"/>
    </w:rPr>
  </w:style>
  <w:style w:type="paragraph" w:customStyle="1" w:styleId="2">
    <w:name w:val="Основной текст2"/>
    <w:basedOn w:val="a"/>
    <w:link w:val="af"/>
    <w:rsid w:val="00F54C09"/>
    <w:pPr>
      <w:widowControl w:val="0"/>
      <w:shd w:val="clear" w:color="auto" w:fill="FFFFFF"/>
      <w:spacing w:after="0" w:line="0" w:lineRule="atLeast"/>
      <w:jc w:val="both"/>
    </w:pPr>
    <w:rPr>
      <w:rFonts w:ascii="Sylfaen" w:eastAsia="Sylfaen" w:hAnsi="Sylfaen" w:cs="Sylfaen"/>
      <w:spacing w:val="-1"/>
      <w:sz w:val="25"/>
      <w:szCs w:val="25"/>
    </w:rPr>
  </w:style>
  <w:style w:type="character" w:customStyle="1" w:styleId="FontStyle84">
    <w:name w:val="Font Style84"/>
    <w:rsid w:val="005B6102"/>
    <w:rPr>
      <w:rFonts w:ascii="Times New Roman" w:hAnsi="Times New Roman" w:cs="Times New Roman"/>
      <w:sz w:val="22"/>
      <w:szCs w:val="22"/>
    </w:rPr>
  </w:style>
  <w:style w:type="paragraph" w:customStyle="1" w:styleId="Style30">
    <w:name w:val="Style30"/>
    <w:basedOn w:val="a"/>
    <w:rsid w:val="005B6102"/>
    <w:pPr>
      <w:widowControl w:val="0"/>
      <w:autoSpaceDE w:val="0"/>
      <w:autoSpaceDN w:val="0"/>
      <w:adjustRightInd w:val="0"/>
      <w:spacing w:after="0" w:line="414" w:lineRule="exact"/>
      <w:ind w:firstLine="451"/>
      <w:jc w:val="both"/>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141B2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811949681">
      <w:bodyDiv w:val="1"/>
      <w:marLeft w:val="0"/>
      <w:marRight w:val="0"/>
      <w:marTop w:val="0"/>
      <w:marBottom w:val="0"/>
      <w:divBdr>
        <w:top w:val="none" w:sz="0" w:space="0" w:color="auto"/>
        <w:left w:val="none" w:sz="0" w:space="0" w:color="auto"/>
        <w:bottom w:val="none" w:sz="0" w:space="0" w:color="auto"/>
        <w:right w:val="none" w:sz="0" w:space="0" w:color="auto"/>
      </w:divBdr>
    </w:div>
    <w:div w:id="1037704580">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yperlink" Target="http://www.samgup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35DD-F81B-4B36-8071-05E495F2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cp:lastModifiedBy>
  <cp:revision>50</cp:revision>
  <cp:lastPrinted>2023-09-07T12:44:00Z</cp:lastPrinted>
  <dcterms:created xsi:type="dcterms:W3CDTF">2021-12-06T06:32:00Z</dcterms:created>
  <dcterms:modified xsi:type="dcterms:W3CDTF">2025-01-22T12:44:00Z</dcterms:modified>
</cp:coreProperties>
</file>