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DB" w:rsidRDefault="002F59DB" w:rsidP="002F59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   </w:t>
      </w:r>
    </w:p>
    <w:p w:rsidR="002F59DB" w:rsidRDefault="002F59DB" w:rsidP="002F59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2F59DB" w:rsidRDefault="002F59DB" w:rsidP="002F59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2F59DB" w:rsidRDefault="002F59DB" w:rsidP="002F59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2F59DB" w:rsidRDefault="002F59DB" w:rsidP="002F59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2F59DB" w:rsidRDefault="002F59DB" w:rsidP="002F59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2F59DB" w:rsidRPr="004D6DBB" w:rsidRDefault="002F59DB" w:rsidP="002F59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2F59DB" w:rsidRPr="00AF02C3" w:rsidRDefault="002F59DB" w:rsidP="002F59DB">
      <w:pPr>
        <w:ind w:left="-567"/>
        <w:jc w:val="center"/>
        <w:rPr>
          <w:rFonts w:ascii="Times New Roman" w:hAnsi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   ПО УЧЕБНОЙ ДИСЦИПЛИНЕ</w:t>
      </w:r>
    </w:p>
    <w:p w:rsidR="002F59DB" w:rsidRPr="00560CB6" w:rsidRDefault="002F59DB" w:rsidP="002F59DB">
      <w:pPr>
        <w:ind w:left="-567" w:firstLine="283"/>
        <w:jc w:val="center"/>
        <w:rPr>
          <w:rFonts w:ascii="Times New Roman" w:hAnsi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hAnsi="Times New Roman"/>
          <w:b/>
          <w:sz w:val="32"/>
          <w:szCs w:val="32"/>
        </w:rPr>
        <w:t>ОП.06 СТРОИТЕЛЬНЫЕ МАТЕРИАЛЫ И ИЗДЕЛИЯ</w:t>
      </w:r>
    </w:p>
    <w:p w:rsidR="002F59DB" w:rsidRPr="00121516" w:rsidRDefault="002F59DB" w:rsidP="002F59DB">
      <w:pPr>
        <w:ind w:left="-567"/>
        <w:jc w:val="center"/>
        <w:rPr>
          <w:rFonts w:ascii="Times New Roman" w:hAnsi="Times New Roman"/>
          <w:b/>
          <w:sz w:val="32"/>
          <w:szCs w:val="44"/>
          <w:lang w:eastAsia="ru-RU"/>
        </w:rPr>
      </w:pPr>
      <w:r>
        <w:rPr>
          <w:rFonts w:ascii="Times New Roman" w:hAnsi="Times New Roman"/>
          <w:b/>
          <w:sz w:val="32"/>
          <w:szCs w:val="44"/>
          <w:lang w:eastAsia="ru-RU"/>
        </w:rPr>
        <w:t>для</w:t>
      </w:r>
      <w:r w:rsidRPr="00121516">
        <w:rPr>
          <w:rFonts w:ascii="Times New Roman" w:hAnsi="Times New Roman"/>
          <w:b/>
          <w:sz w:val="32"/>
          <w:szCs w:val="44"/>
          <w:lang w:eastAsia="ru-RU"/>
        </w:rPr>
        <w:t xml:space="preserve"> специальности</w:t>
      </w:r>
    </w:p>
    <w:p w:rsidR="002F59DB" w:rsidRPr="004A2779" w:rsidRDefault="002F59DB" w:rsidP="002F59DB">
      <w:pPr>
        <w:spacing w:line="240" w:lineRule="auto"/>
        <w:ind w:left="-567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Style w:val="FontStyle53"/>
          <w:sz w:val="28"/>
          <w:szCs w:val="28"/>
        </w:rPr>
        <w:t>23.02.08</w:t>
      </w:r>
      <w:r w:rsidRPr="004A2779">
        <w:rPr>
          <w:rStyle w:val="FontStyle53"/>
          <w:sz w:val="28"/>
          <w:szCs w:val="28"/>
        </w:rPr>
        <w:t xml:space="preserve"> Строительство железных дорог, путь и путевое хозяйство</w:t>
      </w:r>
    </w:p>
    <w:p w:rsidR="002F59DB" w:rsidRPr="00121516" w:rsidRDefault="002F59DB" w:rsidP="002F59DB">
      <w:pPr>
        <w:spacing w:after="0" w:line="240" w:lineRule="auto"/>
        <w:ind w:left="-567"/>
        <w:jc w:val="center"/>
        <w:rPr>
          <w:rFonts w:ascii="Times New Roman" w:hAnsi="Times New Roman"/>
          <w:i/>
          <w:sz w:val="32"/>
          <w:szCs w:val="44"/>
          <w:lang w:eastAsia="ru-RU"/>
        </w:rPr>
      </w:pPr>
    </w:p>
    <w:p w:rsidR="002F59DB" w:rsidRDefault="002F59DB" w:rsidP="002F59DB">
      <w:pPr>
        <w:spacing w:after="0"/>
        <w:jc w:val="center"/>
        <w:rPr>
          <w:rFonts w:ascii="Times New Roman" w:hAnsi="Times New Roman"/>
          <w:b/>
          <w:sz w:val="28"/>
        </w:rPr>
      </w:pPr>
      <w:r w:rsidRPr="00121516">
        <w:rPr>
          <w:rFonts w:ascii="Times New Roman" w:hAnsi="Times New Roman"/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F59DB" w:rsidRDefault="002F59DB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EE2CAC" w:rsidRDefault="00EE2CAC" w:rsidP="00EE2CA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EE2CAC" w:rsidRDefault="00EE2CAC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EE2CAC" w:rsidRPr="00F87661" w:rsidRDefault="00EE2CAC" w:rsidP="00EE2CA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 xml:space="preserve">Паспорт </w:t>
      </w:r>
      <w:r w:rsidR="002F59DB">
        <w:rPr>
          <w:rFonts w:ascii="Times New Roman" w:hAnsi="Times New Roman"/>
          <w:sz w:val="28"/>
        </w:rPr>
        <w:t xml:space="preserve">фонда </w:t>
      </w:r>
      <w:r w:rsidRPr="00F87661">
        <w:rPr>
          <w:rFonts w:ascii="Times New Roman" w:hAnsi="Times New Roman"/>
          <w:sz w:val="28"/>
        </w:rPr>
        <w:t>оценочных средств.</w:t>
      </w:r>
    </w:p>
    <w:p w:rsidR="00EE2CAC" w:rsidRPr="00F87661" w:rsidRDefault="00EE2CAC" w:rsidP="00EE2CA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EE2CAC" w:rsidRPr="00F87661" w:rsidRDefault="00EE2CAC" w:rsidP="00EE2CA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EE2CAC" w:rsidRDefault="00EE2CAC" w:rsidP="00EE2CAC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3.1Формы и методы оценивания.</w:t>
      </w:r>
    </w:p>
    <w:p w:rsidR="00EE2CAC" w:rsidRDefault="00EE2CAC" w:rsidP="00EE2CAC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 Кодификатор оценочных средств.</w:t>
      </w:r>
    </w:p>
    <w:p w:rsidR="00EE2CAC" w:rsidRDefault="00EE2CAC" w:rsidP="00EE2CAC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Задания для оценки освоения дисциплины.</w:t>
      </w:r>
    </w:p>
    <w:p w:rsidR="00EE2CAC" w:rsidRDefault="00EE2CAC" w:rsidP="00EE2CAC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EE2CAC" w:rsidRDefault="00EE2CAC" w:rsidP="00EE2C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E2CAC" w:rsidRPr="002F59DB" w:rsidRDefault="00EE2CAC" w:rsidP="002F59DB">
      <w:pPr>
        <w:pStyle w:val="a3"/>
        <w:numPr>
          <w:ilvl w:val="0"/>
          <w:numId w:val="1"/>
        </w:numPr>
        <w:spacing w:after="0" w:line="360" w:lineRule="auto"/>
        <w:ind w:firstLine="633"/>
        <w:jc w:val="both"/>
        <w:rPr>
          <w:rFonts w:ascii="Times New Roman" w:hAnsi="Times New Roman"/>
          <w:b/>
          <w:sz w:val="24"/>
          <w:szCs w:val="24"/>
        </w:rPr>
      </w:pPr>
      <w:r w:rsidRPr="002F59DB">
        <w:rPr>
          <w:rFonts w:ascii="Times New Roman" w:hAnsi="Times New Roman"/>
          <w:b/>
          <w:sz w:val="24"/>
          <w:szCs w:val="24"/>
        </w:rPr>
        <w:lastRenderedPageBreak/>
        <w:t xml:space="preserve">Паспорт </w:t>
      </w:r>
      <w:r w:rsidR="002F59DB" w:rsidRPr="002F59DB">
        <w:rPr>
          <w:rFonts w:ascii="Times New Roman" w:hAnsi="Times New Roman"/>
          <w:b/>
          <w:sz w:val="24"/>
          <w:szCs w:val="24"/>
        </w:rPr>
        <w:t xml:space="preserve">фонда </w:t>
      </w:r>
      <w:r w:rsidRPr="002F59DB">
        <w:rPr>
          <w:rFonts w:ascii="Times New Roman" w:hAnsi="Times New Roman"/>
          <w:b/>
          <w:sz w:val="24"/>
          <w:szCs w:val="24"/>
        </w:rPr>
        <w:t>оценочных средств</w:t>
      </w:r>
    </w:p>
    <w:p w:rsidR="00EE2CAC" w:rsidRPr="002F59DB" w:rsidRDefault="00EE2CAC" w:rsidP="002F59DB">
      <w:pPr>
        <w:spacing w:after="0" w:line="360" w:lineRule="auto"/>
        <w:ind w:left="-284" w:firstLine="633"/>
        <w:jc w:val="both"/>
        <w:rPr>
          <w:rFonts w:ascii="Times New Roman" w:hAnsi="Times New Roman"/>
          <w:sz w:val="24"/>
          <w:szCs w:val="24"/>
        </w:rPr>
      </w:pPr>
    </w:p>
    <w:p w:rsidR="00EE2CAC" w:rsidRPr="002F59DB" w:rsidRDefault="00EE2CAC" w:rsidP="002F59DB">
      <w:pPr>
        <w:spacing w:after="0" w:line="360" w:lineRule="auto"/>
        <w:ind w:firstLine="633"/>
        <w:jc w:val="both"/>
        <w:rPr>
          <w:rFonts w:ascii="Times New Roman" w:hAnsi="Times New Roman"/>
          <w:sz w:val="24"/>
          <w:szCs w:val="24"/>
        </w:rPr>
      </w:pPr>
      <w:r w:rsidRPr="002F59DB">
        <w:rPr>
          <w:rFonts w:ascii="Times New Roman" w:hAnsi="Times New Roman"/>
          <w:sz w:val="24"/>
          <w:szCs w:val="24"/>
        </w:rPr>
        <w:t xml:space="preserve">В результате освоения учебной дисциплины </w:t>
      </w:r>
      <w:r w:rsidR="002F59DB" w:rsidRPr="002F59DB">
        <w:rPr>
          <w:rFonts w:ascii="Times New Roman" w:hAnsi="Times New Roman"/>
          <w:i/>
          <w:sz w:val="24"/>
          <w:szCs w:val="24"/>
        </w:rPr>
        <w:t>ОП.06</w:t>
      </w:r>
      <w:r w:rsidR="00686138" w:rsidRPr="002F59DB">
        <w:rPr>
          <w:rFonts w:ascii="Times New Roman" w:hAnsi="Times New Roman"/>
          <w:i/>
          <w:sz w:val="24"/>
          <w:szCs w:val="24"/>
        </w:rPr>
        <w:t xml:space="preserve"> Строительные материалы и изделия </w:t>
      </w:r>
      <w:r w:rsidRPr="002F59DB">
        <w:rPr>
          <w:rFonts w:ascii="Times New Roman" w:hAnsi="Times New Roman"/>
          <w:sz w:val="24"/>
          <w:szCs w:val="24"/>
        </w:rPr>
        <w:t xml:space="preserve">обучающийся должен обладать предусмотренными ФГОС по специальности </w:t>
      </w:r>
      <w:r w:rsidR="002F59DB" w:rsidRPr="002F59DB">
        <w:rPr>
          <w:rFonts w:ascii="Times New Roman" w:hAnsi="Times New Roman"/>
          <w:i/>
          <w:sz w:val="24"/>
          <w:szCs w:val="24"/>
        </w:rPr>
        <w:t>23.02.08</w:t>
      </w:r>
      <w:r w:rsidR="00686138" w:rsidRPr="002F59DB">
        <w:rPr>
          <w:rFonts w:ascii="Times New Roman" w:hAnsi="Times New Roman"/>
          <w:i/>
          <w:sz w:val="24"/>
          <w:szCs w:val="24"/>
        </w:rPr>
        <w:t xml:space="preserve"> Строительство железных дорог, путь и путевое хозяйство </w:t>
      </w:r>
      <w:r w:rsidRPr="002F59DB">
        <w:rPr>
          <w:rFonts w:ascii="Times New Roman" w:hAnsi="Times New Roman"/>
          <w:i/>
          <w:sz w:val="24"/>
          <w:szCs w:val="24"/>
        </w:rPr>
        <w:t>(</w:t>
      </w:r>
      <w:r w:rsidR="00686138" w:rsidRPr="002F59DB">
        <w:rPr>
          <w:rFonts w:ascii="Times New Roman" w:hAnsi="Times New Roman"/>
          <w:i/>
          <w:sz w:val="24"/>
          <w:szCs w:val="24"/>
        </w:rPr>
        <w:t>базовый у</w:t>
      </w:r>
      <w:r w:rsidRPr="002F59DB">
        <w:rPr>
          <w:rFonts w:ascii="Times New Roman" w:hAnsi="Times New Roman"/>
          <w:i/>
          <w:sz w:val="24"/>
          <w:szCs w:val="24"/>
        </w:rPr>
        <w:t xml:space="preserve">ровень подготовки) </w:t>
      </w:r>
      <w:r w:rsidRPr="002F59DB">
        <w:rPr>
          <w:rFonts w:ascii="Times New Roman" w:hAnsi="Times New Roman"/>
          <w:sz w:val="24"/>
          <w:szCs w:val="24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2F59DB">
        <w:rPr>
          <w:rFonts w:ascii="Times New Roman" w:hAnsi="Times New Roman"/>
          <w:sz w:val="24"/>
          <w:szCs w:val="24"/>
        </w:rPr>
        <w:t>, а также личностными результатами</w:t>
      </w:r>
      <w:r w:rsidR="00835270" w:rsidRPr="002F59DB">
        <w:rPr>
          <w:rFonts w:ascii="Times New Roman" w:hAnsi="Times New Roman"/>
          <w:sz w:val="24"/>
          <w:szCs w:val="24"/>
        </w:rPr>
        <w:t>,</w:t>
      </w:r>
      <w:r w:rsidRPr="002F59DB">
        <w:rPr>
          <w:rFonts w:ascii="Times New Roman" w:hAnsi="Times New Roman"/>
          <w:sz w:val="24"/>
          <w:szCs w:val="24"/>
        </w:rPr>
        <w:t xml:space="preserve"> осваиваемыми в рамках программы воспитания:</w:t>
      </w:r>
    </w:p>
    <w:bookmarkEnd w:id="0"/>
    <w:p w:rsidR="00686138" w:rsidRPr="002F59DB" w:rsidRDefault="00686138" w:rsidP="002F59DB">
      <w:pPr>
        <w:spacing w:after="0" w:line="360" w:lineRule="auto"/>
        <w:ind w:firstLine="633"/>
        <w:jc w:val="both"/>
        <w:rPr>
          <w:rFonts w:ascii="Times New Roman" w:hAnsi="Times New Roman"/>
          <w:sz w:val="24"/>
          <w:szCs w:val="24"/>
        </w:rPr>
      </w:pPr>
      <w:r w:rsidRPr="002F59DB">
        <w:rPr>
          <w:rFonts w:ascii="Times New Roman" w:hAnsi="Times New Roman"/>
          <w:sz w:val="24"/>
          <w:szCs w:val="24"/>
        </w:rPr>
        <w:t>У</w:t>
      </w:r>
      <w:r w:rsidR="002F59DB" w:rsidRPr="002F59DB">
        <w:rPr>
          <w:rFonts w:ascii="Times New Roman" w:hAnsi="Times New Roman"/>
          <w:sz w:val="24"/>
          <w:szCs w:val="24"/>
        </w:rPr>
        <w:t xml:space="preserve"> 1 -</w:t>
      </w:r>
      <w:r w:rsidR="002A7356" w:rsidRPr="002F59DB">
        <w:rPr>
          <w:rFonts w:ascii="Times New Roman" w:hAnsi="Times New Roman"/>
          <w:sz w:val="24"/>
          <w:szCs w:val="24"/>
        </w:rPr>
        <w:t xml:space="preserve"> </w:t>
      </w:r>
      <w:r w:rsidR="002F59DB" w:rsidRPr="002F59DB">
        <w:rPr>
          <w:rFonts w:ascii="Times New Roman" w:eastAsia="Calibri" w:hAnsi="Times New Roman"/>
          <w:sz w:val="24"/>
          <w:szCs w:val="24"/>
        </w:rPr>
        <w:t>распознавать задачу и/или проблему в профессиональном и/или социальном контексте, анализировать и выделять её составные части;</w:t>
      </w:r>
    </w:p>
    <w:p w:rsidR="00686138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sz w:val="24"/>
          <w:szCs w:val="24"/>
        </w:rPr>
      </w:pPr>
      <w:r w:rsidRPr="002F59DB">
        <w:rPr>
          <w:rFonts w:ascii="Times New Roman" w:hAnsi="Times New Roman"/>
          <w:sz w:val="24"/>
          <w:szCs w:val="24"/>
        </w:rPr>
        <w:t>У 2 -</w:t>
      </w:r>
      <w:r w:rsidR="002A7356" w:rsidRPr="002F59DB">
        <w:rPr>
          <w:rFonts w:ascii="Times New Roman" w:hAnsi="Times New Roman"/>
          <w:sz w:val="24"/>
          <w:szCs w:val="24"/>
        </w:rPr>
        <w:t> </w:t>
      </w:r>
      <w:r w:rsidRPr="002F59DB">
        <w:rPr>
          <w:rFonts w:ascii="Times New Roman" w:eastAsia="Calibri" w:hAnsi="Times New Roman"/>
          <w:sz w:val="24"/>
          <w:szCs w:val="24"/>
        </w:rPr>
        <w:t>определять этапы решения задачи, составлять план действия, реализовывать составленный план, определять необходимые ресурсы;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sz w:val="24"/>
          <w:szCs w:val="24"/>
        </w:rPr>
      </w:pPr>
      <w:r w:rsidRPr="002F59DB">
        <w:rPr>
          <w:rFonts w:ascii="Times New Roman" w:eastAsia="Calibri" w:hAnsi="Times New Roman"/>
          <w:sz w:val="24"/>
          <w:szCs w:val="24"/>
        </w:rPr>
        <w:t>У 3 - выявлять и эффективно искать информацию, необходимую для решения задачи и/или проблемы;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sz w:val="24"/>
          <w:szCs w:val="24"/>
        </w:rPr>
      </w:pPr>
      <w:r w:rsidRPr="002F59DB">
        <w:rPr>
          <w:rFonts w:ascii="Times New Roman" w:eastAsia="Calibri" w:hAnsi="Times New Roman"/>
          <w:sz w:val="24"/>
          <w:szCs w:val="24"/>
        </w:rPr>
        <w:t>У 4 - владеть актуальными методами работы в профессиональной и смежных сферах;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sz w:val="24"/>
          <w:szCs w:val="24"/>
        </w:rPr>
      </w:pPr>
      <w:r w:rsidRPr="002F59DB">
        <w:rPr>
          <w:rFonts w:ascii="Times New Roman" w:eastAsia="Calibri" w:hAnsi="Times New Roman"/>
          <w:sz w:val="24"/>
          <w:szCs w:val="24"/>
        </w:rPr>
        <w:t>У 5 - оценивать результат и последствия своих действий (самостоятельно или с помощью наставника);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F59DB">
        <w:rPr>
          <w:rFonts w:ascii="Times New Roman" w:eastAsia="Calibri" w:hAnsi="Times New Roman"/>
          <w:sz w:val="24"/>
          <w:szCs w:val="24"/>
        </w:rPr>
        <w:t xml:space="preserve">У 6 - </w:t>
      </w:r>
      <w:r w:rsidRPr="002F59DB">
        <w:rPr>
          <w:rFonts w:ascii="Times New Roman" w:eastAsia="Calibri" w:hAnsi="Times New Roman"/>
          <w:bCs/>
          <w:sz w:val="24"/>
          <w:szCs w:val="24"/>
        </w:rPr>
        <w:t>определять задачи для поиска информации, планировать процесс поиска, выбирать необходимые источники информации;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F59DB">
        <w:rPr>
          <w:rFonts w:ascii="Times New Roman" w:eastAsia="Calibri" w:hAnsi="Times New Roman"/>
          <w:bCs/>
          <w:sz w:val="24"/>
          <w:szCs w:val="24"/>
        </w:rPr>
        <w:t>У 7 - выделять наиболее значимое в перечне информации, структурировать получаемую информацию, оформлять результаты поиска;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F59DB">
        <w:rPr>
          <w:rFonts w:ascii="Times New Roman" w:eastAsia="Calibri" w:hAnsi="Times New Roman"/>
          <w:bCs/>
          <w:sz w:val="24"/>
          <w:szCs w:val="24"/>
        </w:rPr>
        <w:t>У 8 - оценивать практическую значимость результатов поиска;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F59DB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 </w:t>
      </w:r>
      <w:r w:rsidRPr="002F59D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 </w:t>
      </w:r>
      <w:r w:rsidRPr="002F59D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 </w:t>
      </w:r>
      <w:r w:rsidRPr="002F59DB">
        <w:rPr>
          <w:rFonts w:ascii="Times New Roman" w:eastAsia="Calibri" w:hAnsi="Times New Roman"/>
          <w:bCs/>
          <w:sz w:val="24"/>
          <w:szCs w:val="24"/>
        </w:rPr>
        <w:t>применять средства информационных технологий для решения профессиональных задач;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F59DB">
        <w:rPr>
          <w:rFonts w:ascii="Times New Roman" w:eastAsia="Calibri" w:hAnsi="Times New Roman"/>
          <w:bCs/>
          <w:sz w:val="24"/>
          <w:szCs w:val="24"/>
        </w:rPr>
        <w:t>У 10 - использовать современное программное обеспечение в профессиональной деятельности;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F59DB">
        <w:rPr>
          <w:rFonts w:ascii="Times New Roman" w:eastAsia="Calibri" w:hAnsi="Times New Roman"/>
          <w:bCs/>
          <w:sz w:val="24"/>
          <w:szCs w:val="24"/>
        </w:rPr>
        <w:t>У 11 - использовать различные цифровые средства для решения профессиональных задач;</w:t>
      </w:r>
    </w:p>
    <w:p w:rsidR="002F59DB" w:rsidRP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F59DB">
        <w:rPr>
          <w:rFonts w:ascii="Times New Roman" w:eastAsia="Calibri" w:hAnsi="Times New Roman"/>
          <w:bCs/>
          <w:sz w:val="24"/>
          <w:szCs w:val="24"/>
        </w:rPr>
        <w:t>У 12 - производить осмотр искусственных сооружений;</w:t>
      </w:r>
    </w:p>
    <w:p w:rsidR="002F59DB" w:rsidRDefault="002F59DB" w:rsidP="002F59DB">
      <w:pPr>
        <w:spacing w:after="0" w:line="360" w:lineRule="auto"/>
        <w:ind w:firstLine="63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F59DB">
        <w:rPr>
          <w:rFonts w:ascii="Times New Roman" w:hAnsi="Times New Roman"/>
          <w:sz w:val="24"/>
          <w:szCs w:val="24"/>
        </w:rPr>
        <w:t>У 13</w:t>
      </w:r>
      <w:r w:rsidRPr="002F59DB">
        <w:rPr>
          <w:rFonts w:ascii="Times New Roman" w:hAnsi="Times New Roman"/>
          <w:b/>
          <w:sz w:val="24"/>
          <w:szCs w:val="24"/>
        </w:rPr>
        <w:t xml:space="preserve"> - </w:t>
      </w:r>
      <w:r w:rsidRPr="002F59DB">
        <w:rPr>
          <w:rFonts w:ascii="Times New Roman" w:eastAsia="Calibri" w:hAnsi="Times New Roman"/>
          <w:bCs/>
          <w:sz w:val="24"/>
          <w:szCs w:val="24"/>
        </w:rPr>
        <w:t>выявлять имеющиеся неисправности элементов искусственных сооружений.</w:t>
      </w:r>
    </w:p>
    <w:p w:rsidR="002F59DB" w:rsidRPr="009A79AE" w:rsidRDefault="002F59DB" w:rsidP="009A79AE">
      <w:pPr>
        <w:spacing w:after="0" w:line="360" w:lineRule="auto"/>
        <w:ind w:firstLine="633"/>
        <w:jc w:val="both"/>
        <w:rPr>
          <w:rFonts w:ascii="Times New Roman" w:hAnsi="Times New Roman"/>
          <w:b/>
          <w:sz w:val="24"/>
          <w:szCs w:val="24"/>
        </w:rPr>
      </w:pPr>
      <w:r w:rsidRPr="009A79AE">
        <w:rPr>
          <w:rFonts w:ascii="Times New Roman" w:eastAsia="Calibri" w:hAnsi="Times New Roman"/>
          <w:bCs/>
          <w:sz w:val="24"/>
          <w:szCs w:val="24"/>
        </w:rPr>
        <w:t xml:space="preserve">З 1 - </w:t>
      </w:r>
      <w:r w:rsidRPr="009A79AE">
        <w:rPr>
          <w:rFonts w:ascii="Times New Roman" w:eastAsia="Calibri" w:hAnsi="Times New Roman"/>
          <w:sz w:val="24"/>
          <w:szCs w:val="24"/>
        </w:rPr>
        <w:t>актуальный профессиональный и социальный контекст, в котором приходится работать и жить;</w:t>
      </w:r>
    </w:p>
    <w:p w:rsidR="00686138" w:rsidRPr="009A79AE" w:rsidRDefault="00686138" w:rsidP="009A79A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79AE">
        <w:rPr>
          <w:rFonts w:ascii="Times New Roman" w:hAnsi="Times New Roman"/>
          <w:sz w:val="24"/>
          <w:szCs w:val="24"/>
        </w:rPr>
        <w:t>З</w:t>
      </w:r>
      <w:r w:rsidR="00FA2AD7">
        <w:t> </w:t>
      </w:r>
      <w:r w:rsidR="00FA2AD7">
        <w:rPr>
          <w:rFonts w:ascii="Times New Roman" w:hAnsi="Times New Roman"/>
          <w:sz w:val="24"/>
          <w:szCs w:val="24"/>
        </w:rPr>
        <w:t>2</w:t>
      </w:r>
      <w:r w:rsidR="00FA2AD7">
        <w:t> </w:t>
      </w:r>
      <w:r w:rsidR="009A79AE">
        <w:rPr>
          <w:rFonts w:ascii="Times New Roman" w:hAnsi="Times New Roman"/>
          <w:sz w:val="24"/>
          <w:szCs w:val="24"/>
        </w:rPr>
        <w:t>-</w:t>
      </w:r>
      <w:r w:rsidR="00FA2AD7">
        <w:rPr>
          <w:rFonts w:ascii="Times New Roman" w:hAnsi="Times New Roman"/>
          <w:sz w:val="24"/>
          <w:szCs w:val="24"/>
        </w:rPr>
        <w:t xml:space="preserve"> </w:t>
      </w:r>
      <w:r w:rsidR="002F59DB" w:rsidRPr="009A79AE">
        <w:rPr>
          <w:rFonts w:ascii="Times New Roman" w:eastAsia="Calibri" w:hAnsi="Times New Roman"/>
          <w:sz w:val="24"/>
          <w:szCs w:val="24"/>
        </w:rPr>
        <w:t>структура плана для решения задач, алгоритмы выполнения работ в профессиональной и смежных областях;</w:t>
      </w:r>
    </w:p>
    <w:p w:rsidR="00686138" w:rsidRPr="009A79AE" w:rsidRDefault="009A79AE" w:rsidP="009A79AE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A79AE">
        <w:rPr>
          <w:rFonts w:ascii="Times New Roman" w:hAnsi="Times New Roman"/>
          <w:sz w:val="24"/>
          <w:szCs w:val="24"/>
        </w:rPr>
        <w:lastRenderedPageBreak/>
        <w:t>З</w:t>
      </w:r>
      <w:r w:rsidR="00FA2AD7">
        <w:rPr>
          <w:rFonts w:ascii="Times New Roman" w:hAnsi="Times New Roman"/>
          <w:sz w:val="24"/>
          <w:szCs w:val="24"/>
        </w:rPr>
        <w:t xml:space="preserve"> </w:t>
      </w:r>
      <w:r w:rsidRPr="009A79AE">
        <w:rPr>
          <w:rFonts w:ascii="Times New Roman" w:hAnsi="Times New Roman"/>
          <w:sz w:val="24"/>
          <w:szCs w:val="24"/>
        </w:rPr>
        <w:t>3</w:t>
      </w:r>
      <w:r w:rsidR="00FA2AD7">
        <w:rPr>
          <w:rFonts w:ascii="Times New Roman" w:hAnsi="Times New Roman"/>
          <w:sz w:val="24"/>
          <w:szCs w:val="24"/>
        </w:rPr>
        <w:t xml:space="preserve"> </w:t>
      </w:r>
      <w:r w:rsidRPr="009A79AE">
        <w:rPr>
          <w:rFonts w:ascii="Times New Roman" w:hAnsi="Times New Roman"/>
          <w:sz w:val="24"/>
          <w:szCs w:val="24"/>
        </w:rPr>
        <w:t>-</w:t>
      </w:r>
      <w:r w:rsidR="00FA2AD7">
        <w:rPr>
          <w:rFonts w:ascii="Times New Roman" w:hAnsi="Times New Roman"/>
          <w:sz w:val="24"/>
          <w:szCs w:val="24"/>
        </w:rPr>
        <w:t xml:space="preserve"> </w:t>
      </w:r>
      <w:r w:rsidR="002F59DB" w:rsidRPr="009A79AE">
        <w:rPr>
          <w:rFonts w:ascii="Times New Roman" w:eastAsia="Calibri" w:hAnsi="Times New Roman"/>
          <w:sz w:val="24"/>
          <w:szCs w:val="24"/>
        </w:rPr>
        <w:t>основные источники информации и ресурсы для решения задач и/или проблем в профессиональном и/или социальном контексте;</w:t>
      </w:r>
    </w:p>
    <w:p w:rsidR="002F59DB" w:rsidRPr="009A79AE" w:rsidRDefault="002F59DB" w:rsidP="009A79AE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A79AE">
        <w:rPr>
          <w:rFonts w:ascii="Times New Roman" w:eastAsia="Calibri" w:hAnsi="Times New Roman"/>
          <w:sz w:val="24"/>
          <w:szCs w:val="24"/>
        </w:rPr>
        <w:t>З 4 - методы работы в профессиональной и смежных сферах;</w:t>
      </w:r>
    </w:p>
    <w:p w:rsidR="002F59DB" w:rsidRPr="009A79AE" w:rsidRDefault="002F59DB" w:rsidP="009A79AE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A79AE">
        <w:rPr>
          <w:rFonts w:ascii="Times New Roman" w:eastAsia="Calibri" w:hAnsi="Times New Roman"/>
          <w:sz w:val="24"/>
          <w:szCs w:val="24"/>
        </w:rPr>
        <w:t>З 5 - порядок оценки результатов решения задач профессиональной деятельности;</w:t>
      </w:r>
    </w:p>
    <w:p w:rsidR="002F59DB" w:rsidRPr="009A79AE" w:rsidRDefault="002F59DB" w:rsidP="009A79AE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A79AE">
        <w:rPr>
          <w:rFonts w:ascii="Times New Roman" w:hAnsi="Times New Roman"/>
          <w:sz w:val="24"/>
          <w:szCs w:val="24"/>
        </w:rPr>
        <w:t>З</w:t>
      </w:r>
      <w:r w:rsidR="00FA2AD7">
        <w:rPr>
          <w:rFonts w:ascii="Times New Roman" w:hAnsi="Times New Roman"/>
          <w:sz w:val="24"/>
          <w:szCs w:val="24"/>
        </w:rPr>
        <w:t xml:space="preserve"> </w:t>
      </w:r>
      <w:r w:rsidR="009A79AE" w:rsidRPr="009A79AE">
        <w:rPr>
          <w:rFonts w:ascii="Times New Roman" w:hAnsi="Times New Roman"/>
          <w:sz w:val="24"/>
          <w:szCs w:val="24"/>
        </w:rPr>
        <w:t>6</w:t>
      </w:r>
      <w:r w:rsidR="00FA2AD7">
        <w:rPr>
          <w:rFonts w:ascii="Times New Roman" w:hAnsi="Times New Roman"/>
          <w:sz w:val="24"/>
          <w:szCs w:val="24"/>
        </w:rPr>
        <w:t xml:space="preserve"> </w:t>
      </w:r>
      <w:r w:rsidRPr="009A79AE">
        <w:rPr>
          <w:rFonts w:ascii="Times New Roman" w:hAnsi="Times New Roman"/>
          <w:sz w:val="24"/>
          <w:szCs w:val="24"/>
        </w:rPr>
        <w:t>-</w:t>
      </w:r>
      <w:r w:rsidR="00FA2AD7">
        <w:rPr>
          <w:rFonts w:ascii="Times New Roman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номенклатура информационных источников, применяемых в профессиональной деятельности;</w:t>
      </w:r>
    </w:p>
    <w:p w:rsidR="009A79AE" w:rsidRPr="009A79AE" w:rsidRDefault="009A79AE" w:rsidP="009A79AE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A79AE">
        <w:rPr>
          <w:rFonts w:ascii="Times New Roman" w:eastAsia="Calibri" w:hAnsi="Times New Roman"/>
          <w:sz w:val="24"/>
          <w:szCs w:val="24"/>
        </w:rPr>
        <w:t>З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7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- приемы структурирования информации;</w:t>
      </w:r>
    </w:p>
    <w:p w:rsidR="009A79AE" w:rsidRPr="009A79AE" w:rsidRDefault="009A79AE" w:rsidP="009A79AE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A79AE">
        <w:rPr>
          <w:rFonts w:ascii="Times New Roman" w:eastAsia="Calibri" w:hAnsi="Times New Roman"/>
          <w:sz w:val="24"/>
          <w:szCs w:val="24"/>
        </w:rPr>
        <w:t>З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8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- формат оформления результатов поиска информации;</w:t>
      </w:r>
    </w:p>
    <w:p w:rsidR="009A79AE" w:rsidRPr="009A79AE" w:rsidRDefault="009A79AE" w:rsidP="009A79AE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A79AE">
        <w:rPr>
          <w:rFonts w:ascii="Times New Roman" w:eastAsia="Calibri" w:hAnsi="Times New Roman"/>
          <w:sz w:val="24"/>
          <w:szCs w:val="24"/>
        </w:rPr>
        <w:t>З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9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- современные средства и устройства информатизации, порядок их применения;</w:t>
      </w:r>
    </w:p>
    <w:p w:rsidR="009A79AE" w:rsidRPr="009A79AE" w:rsidRDefault="009A79AE" w:rsidP="009A79AE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A79AE">
        <w:rPr>
          <w:rFonts w:ascii="Times New Roman" w:eastAsia="Calibri" w:hAnsi="Times New Roman"/>
          <w:sz w:val="24"/>
          <w:szCs w:val="24"/>
        </w:rPr>
        <w:t>З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10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- программное обеспечение в профессиональной деятельности, в том числе цифровые средства;</w:t>
      </w:r>
    </w:p>
    <w:p w:rsidR="009A79AE" w:rsidRPr="00FA2AD7" w:rsidRDefault="009A79AE" w:rsidP="00FA2AD7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A79AE">
        <w:rPr>
          <w:rFonts w:ascii="Times New Roman" w:eastAsia="Calibri" w:hAnsi="Times New Roman"/>
          <w:sz w:val="24"/>
          <w:szCs w:val="24"/>
        </w:rPr>
        <w:t>З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11</w:t>
      </w:r>
      <w:r w:rsidR="00FA2AD7">
        <w:rPr>
          <w:rFonts w:ascii="Times New Roman" w:eastAsia="Calibri" w:hAnsi="Times New Roman"/>
          <w:sz w:val="24"/>
          <w:szCs w:val="24"/>
        </w:rPr>
        <w:t xml:space="preserve"> </w:t>
      </w:r>
      <w:r w:rsidRPr="009A79AE">
        <w:rPr>
          <w:rFonts w:ascii="Times New Roman" w:eastAsia="Calibri" w:hAnsi="Times New Roman"/>
          <w:sz w:val="24"/>
          <w:szCs w:val="24"/>
        </w:rPr>
        <w:t>- систему надзора, ухода и ремонта искусственных сооружений.</w:t>
      </w:r>
    </w:p>
    <w:p w:rsidR="00686138" w:rsidRPr="00FA2AD7" w:rsidRDefault="00686138" w:rsidP="00FA2A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 xml:space="preserve">ОК 01. </w:t>
      </w:r>
      <w:r w:rsidR="009A79AE" w:rsidRPr="00FA2AD7">
        <w:rPr>
          <w:rFonts w:ascii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  <w:r w:rsidRPr="00FA2AD7">
        <w:rPr>
          <w:rFonts w:ascii="Times New Roman" w:hAnsi="Times New Roman"/>
          <w:sz w:val="24"/>
          <w:szCs w:val="24"/>
        </w:rPr>
        <w:t>;</w:t>
      </w:r>
    </w:p>
    <w:p w:rsidR="00686138" w:rsidRPr="00FA2AD7" w:rsidRDefault="00686138" w:rsidP="00FA2A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 xml:space="preserve">ОК 02. </w:t>
      </w:r>
      <w:r w:rsidR="009A79AE" w:rsidRPr="00FA2AD7">
        <w:rPr>
          <w:rFonts w:ascii="Times New Roman" w:hAnsi="Times New Roman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686138" w:rsidRPr="00FA2AD7" w:rsidRDefault="00686138" w:rsidP="00FA2A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 xml:space="preserve">ПК 3.2 </w:t>
      </w:r>
      <w:r w:rsidR="009A79AE" w:rsidRPr="00FA2AD7">
        <w:rPr>
          <w:rFonts w:ascii="Times New Roman" w:hAnsi="Times New Roman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686138" w:rsidRPr="00FA2AD7" w:rsidRDefault="00686138" w:rsidP="00FA2A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цифровой;</w:t>
      </w:r>
    </w:p>
    <w:p w:rsidR="00686138" w:rsidRPr="00FA2AD7" w:rsidRDefault="00686138" w:rsidP="00FA2A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 w:rsidR="002A7356" w:rsidRPr="00FA2AD7">
        <w:rPr>
          <w:rFonts w:ascii="Times New Roman" w:hAnsi="Times New Roman"/>
          <w:sz w:val="24"/>
          <w:szCs w:val="24"/>
        </w:rPr>
        <w:t xml:space="preserve"> - </w:t>
      </w:r>
      <w:r w:rsidRPr="00FA2AD7">
        <w:rPr>
          <w:rFonts w:ascii="Times New Roman" w:hAnsi="Times New Roman"/>
          <w:sz w:val="24"/>
          <w:szCs w:val="24"/>
        </w:rPr>
        <w:t>мыслящий;</w:t>
      </w:r>
    </w:p>
    <w:p w:rsidR="00686138" w:rsidRPr="00FA2AD7" w:rsidRDefault="00686138" w:rsidP="00FA2A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686138" w:rsidRPr="00FA2AD7" w:rsidRDefault="00686138" w:rsidP="00FA2A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EE2CAC" w:rsidRPr="00FA2AD7" w:rsidRDefault="00EE2CAC" w:rsidP="00FA2A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 xml:space="preserve">Формой аттестации по учебной дисциплине является </w:t>
      </w:r>
      <w:r w:rsidR="007010AD">
        <w:rPr>
          <w:rFonts w:ascii="Times New Roman" w:hAnsi="Times New Roman"/>
          <w:sz w:val="24"/>
          <w:szCs w:val="24"/>
        </w:rPr>
        <w:t>экзамен</w:t>
      </w:r>
      <w:r w:rsidR="00686138" w:rsidRPr="00FA2AD7">
        <w:rPr>
          <w:rFonts w:ascii="Times New Roman" w:hAnsi="Times New Roman"/>
          <w:sz w:val="24"/>
          <w:szCs w:val="24"/>
        </w:rPr>
        <w:t>.</w:t>
      </w:r>
    </w:p>
    <w:p w:rsidR="00EE2CAC" w:rsidRDefault="00EE2CAC" w:rsidP="0068613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E2CAC" w:rsidRPr="00FA2AD7" w:rsidRDefault="00EE2CAC" w:rsidP="00FA2AD7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A2AD7">
        <w:rPr>
          <w:rFonts w:ascii="Times New Roman" w:hAnsi="Times New Roman"/>
          <w:b/>
          <w:sz w:val="24"/>
          <w:szCs w:val="24"/>
        </w:rPr>
        <w:lastRenderedPageBreak/>
        <w:t>Результаты освоения учебной дисциплины, подлежащие проверке</w:t>
      </w:r>
    </w:p>
    <w:p w:rsidR="00EE2CAC" w:rsidRPr="00FA2AD7" w:rsidRDefault="00EE2CAC" w:rsidP="00FA2AD7">
      <w:pPr>
        <w:tabs>
          <w:tab w:val="left" w:pos="23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2CAC" w:rsidRPr="00FA2AD7" w:rsidRDefault="00EE2CAC" w:rsidP="00FA2AD7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Pr="00FA2AD7">
        <w:rPr>
          <w:rFonts w:ascii="Times New Roman" w:hAnsi="Times New Roman"/>
          <w:sz w:val="24"/>
          <w:szCs w:val="24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4"/>
        <w:gridCol w:w="2782"/>
        <w:gridCol w:w="2782"/>
        <w:gridCol w:w="2773"/>
      </w:tblGrid>
      <w:tr w:rsidR="00FA2AD7" w:rsidRPr="00FA2AD7" w:rsidTr="002D1E17">
        <w:trPr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:rsidR="00FA2AD7" w:rsidRPr="00FA2AD7" w:rsidRDefault="00FA2AD7" w:rsidP="002D1E1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/>
                <w:sz w:val="24"/>
                <w:szCs w:val="24"/>
              </w:rPr>
              <w:t>Код ОК,</w:t>
            </w:r>
          </w:p>
          <w:p w:rsidR="00FA2AD7" w:rsidRPr="00FA2AD7" w:rsidRDefault="00FA2AD7" w:rsidP="002D1E1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FA2AD7" w:rsidRPr="00FA2AD7" w:rsidTr="002D1E17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методы работы в профессиональной и смежных сферах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ПК 3.2.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>производить осмотр искусственных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систему надзора, ухода и ремонта искусственных сооружений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определения конструкции искусственных сооружений</w:t>
            </w:r>
          </w:p>
        </w:tc>
      </w:tr>
      <w:tr w:rsidR="00FA2AD7" w:rsidRPr="00FA2AD7" w:rsidTr="002D1E1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выявлять имеющиеся неисправности элементов искусственных </w:t>
            </w:r>
            <w:r w:rsidRPr="00FA2AD7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AD7" w:rsidRPr="00FA2AD7" w:rsidRDefault="00FA2AD7" w:rsidP="002D1E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A2AD7">
              <w:rPr>
                <w:rFonts w:ascii="Times New Roman" w:eastAsia="Calibri" w:hAnsi="Times New Roman"/>
                <w:sz w:val="24"/>
                <w:szCs w:val="24"/>
              </w:rPr>
              <w:t>выявления дефектов искусственных сооружений</w:t>
            </w:r>
          </w:p>
        </w:tc>
      </w:tr>
    </w:tbl>
    <w:p w:rsidR="00EE2CAC" w:rsidRDefault="00EE2CAC" w:rsidP="00EE2C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br w:type="page"/>
      </w:r>
    </w:p>
    <w:p w:rsidR="00EE2CAC" w:rsidRPr="00FA2AD7" w:rsidRDefault="00EE2CAC" w:rsidP="00FA2AD7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 w:rsidRPr="00FA2AD7">
        <w:rPr>
          <w:rFonts w:ascii="Times New Roman" w:hAnsi="Times New Roman"/>
          <w:b/>
          <w:sz w:val="24"/>
          <w:szCs w:val="24"/>
        </w:rPr>
        <w:lastRenderedPageBreak/>
        <w:t>Оценка освоения учебной дисциплины:</w:t>
      </w:r>
    </w:p>
    <w:p w:rsidR="00EE2CAC" w:rsidRPr="00FA2AD7" w:rsidRDefault="00EE2CAC" w:rsidP="00FA2AD7">
      <w:pPr>
        <w:pStyle w:val="a3"/>
        <w:spacing w:after="0" w:line="36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EE2CAC" w:rsidRPr="00FA2AD7" w:rsidRDefault="00EE2CAC" w:rsidP="00FA2AD7">
      <w:pPr>
        <w:pStyle w:val="a3"/>
        <w:numPr>
          <w:ilvl w:val="1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>Формы и методы контроля.</w:t>
      </w:r>
    </w:p>
    <w:p w:rsidR="00EE2CAC" w:rsidRPr="00FA2AD7" w:rsidRDefault="00EE2CAC" w:rsidP="00FA2AD7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2AD7">
        <w:rPr>
          <w:rFonts w:ascii="Times New Roman" w:hAnsi="Times New Roman"/>
          <w:sz w:val="24"/>
          <w:szCs w:val="24"/>
        </w:rPr>
        <w:t xml:space="preserve">Предметом оценки служат умения и знания, предусмотренные ФГОС по дисциплине </w:t>
      </w:r>
      <w:r w:rsidR="00835270" w:rsidRPr="00FA2AD7">
        <w:rPr>
          <w:rFonts w:ascii="Times New Roman" w:hAnsi="Times New Roman"/>
          <w:i/>
          <w:sz w:val="24"/>
          <w:szCs w:val="24"/>
        </w:rPr>
        <w:t>ОП.0</w:t>
      </w:r>
      <w:r w:rsidR="00FA2AD7">
        <w:rPr>
          <w:rFonts w:ascii="Times New Roman" w:hAnsi="Times New Roman"/>
          <w:i/>
          <w:sz w:val="24"/>
          <w:szCs w:val="24"/>
        </w:rPr>
        <w:t>6</w:t>
      </w:r>
      <w:r w:rsidR="00835270" w:rsidRPr="00FA2AD7">
        <w:rPr>
          <w:rFonts w:ascii="Times New Roman" w:hAnsi="Times New Roman"/>
          <w:i/>
          <w:sz w:val="24"/>
          <w:szCs w:val="24"/>
        </w:rPr>
        <w:t xml:space="preserve"> Строительные материалы и изделия</w:t>
      </w:r>
      <w:r w:rsidRPr="00FA2AD7">
        <w:rPr>
          <w:rFonts w:ascii="Times New Roman" w:hAnsi="Times New Roman"/>
          <w:i/>
          <w:sz w:val="24"/>
          <w:szCs w:val="24"/>
        </w:rPr>
        <w:t>,</w:t>
      </w:r>
      <w:r w:rsidRPr="00FA2AD7">
        <w:rPr>
          <w:rFonts w:ascii="Times New Roman" w:hAnsi="Times New Roman"/>
          <w:sz w:val="24"/>
          <w:szCs w:val="24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EE2CAC" w:rsidRDefault="00EE2CAC" w:rsidP="00EE2CA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EE2CAC" w:rsidSect="00937896">
          <w:footerReference w:type="default" r:id="rId7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Pr="00FA2AD7" w:rsidRDefault="00EE2CAC" w:rsidP="00EE2C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2" w:name="_Hlk100002503"/>
      <w:r w:rsidRPr="00FA2AD7">
        <w:rPr>
          <w:rFonts w:ascii="Times New Roman" w:hAnsi="Times New Roman"/>
          <w:b/>
          <w:sz w:val="24"/>
          <w:szCs w:val="24"/>
        </w:rPr>
        <w:t>Контроль и оценка освоения учебной дисциплины по темам (разделам)</w:t>
      </w:r>
    </w:p>
    <w:p w:rsidR="00EE2CAC" w:rsidRPr="009E2D3F" w:rsidRDefault="00EE2CAC" w:rsidP="00EE2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263"/>
        <w:gridCol w:w="2410"/>
        <w:gridCol w:w="2268"/>
        <w:gridCol w:w="1843"/>
        <w:gridCol w:w="1984"/>
        <w:gridCol w:w="1701"/>
        <w:gridCol w:w="2091"/>
      </w:tblGrid>
      <w:tr w:rsidR="00EE2CAC" w:rsidRPr="00FA2AD7" w:rsidTr="00DD1F0C">
        <w:tc>
          <w:tcPr>
            <w:tcW w:w="2263" w:type="dxa"/>
            <w:vMerge w:val="restart"/>
          </w:tcPr>
          <w:p w:rsidR="00EE2CAC" w:rsidRPr="00FA2AD7" w:rsidRDefault="00EE2CAC" w:rsidP="00DD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297" w:type="dxa"/>
            <w:gridSpan w:val="6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D1F0C" w:rsidRPr="00FA2AD7" w:rsidTr="009D72AD">
        <w:tc>
          <w:tcPr>
            <w:tcW w:w="2263" w:type="dxa"/>
            <w:vMerge/>
          </w:tcPr>
          <w:p w:rsidR="00EE2CAC" w:rsidRPr="00FA2AD7" w:rsidRDefault="00EE2CAC" w:rsidP="00DD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827" w:type="dxa"/>
            <w:gridSpan w:val="2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792" w:type="dxa"/>
            <w:gridSpan w:val="2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686138" w:rsidRPr="00FA2AD7" w:rsidTr="009D72AD">
        <w:tc>
          <w:tcPr>
            <w:tcW w:w="2263" w:type="dxa"/>
            <w:vMerge/>
          </w:tcPr>
          <w:p w:rsidR="00EE2CAC" w:rsidRPr="00FA2AD7" w:rsidRDefault="00EE2CAC" w:rsidP="00DD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268" w:type="dxa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686138" w:rsidRPr="00FA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72AD" w:rsidRPr="00FA2AD7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З,</w:t>
            </w:r>
            <w:r w:rsidR="00686138" w:rsidRPr="00FA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1843" w:type="dxa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84" w:type="dxa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686138" w:rsidRPr="00FA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ПК, У, З,</w:t>
            </w:r>
            <w:r w:rsidR="009D72AD" w:rsidRPr="00FA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1701" w:type="dxa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091" w:type="dxa"/>
          </w:tcPr>
          <w:p w:rsidR="00EE2CAC" w:rsidRPr="00FA2AD7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686138" w:rsidRPr="00FA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ПК, У, З,</w:t>
            </w:r>
            <w:r w:rsidR="00686138" w:rsidRPr="00FA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</w:tr>
      <w:tr w:rsidR="00686138" w:rsidRPr="00FA2AD7" w:rsidTr="009D72AD">
        <w:tc>
          <w:tcPr>
            <w:tcW w:w="2263" w:type="dxa"/>
          </w:tcPr>
          <w:p w:rsidR="00DD1F0C" w:rsidRPr="00FA2AD7" w:rsidRDefault="00686138" w:rsidP="00DD1F0C">
            <w:pPr>
              <w:pStyle w:val="Style36"/>
              <w:widowControl/>
              <w:spacing w:line="240" w:lineRule="auto"/>
              <w:ind w:hanging="5"/>
              <w:rPr>
                <w:rStyle w:val="FontStyle42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 xml:space="preserve">Раздел </w:t>
            </w:r>
            <w:r w:rsidRPr="00FA2AD7">
              <w:rPr>
                <w:rStyle w:val="FontStyle42"/>
                <w:sz w:val="24"/>
                <w:szCs w:val="24"/>
              </w:rPr>
              <w:t>1</w:t>
            </w:r>
            <w:r w:rsidR="00DD1F0C" w:rsidRPr="00FA2AD7">
              <w:rPr>
                <w:rStyle w:val="FontStyle42"/>
                <w:sz w:val="24"/>
                <w:szCs w:val="24"/>
              </w:rPr>
              <w:t>.</w:t>
            </w:r>
          </w:p>
          <w:p w:rsidR="00686138" w:rsidRPr="00FA2AD7" w:rsidRDefault="00686138" w:rsidP="00DD1F0C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 xml:space="preserve">Основные </w:t>
            </w:r>
          </w:p>
          <w:p w:rsidR="00EE2CAC" w:rsidRPr="00FA2AD7" w:rsidRDefault="00686138" w:rsidP="00DD1F0C">
            <w:pPr>
              <w:spacing w:after="0"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>понятия строительного материаловедения</w:t>
            </w:r>
          </w:p>
          <w:p w:rsidR="00686138" w:rsidRPr="00FA2AD7" w:rsidRDefault="00D76790" w:rsidP="00DD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Тема 1.1.</w:t>
            </w:r>
          </w:p>
          <w:p w:rsidR="00D76790" w:rsidRPr="00FA2AD7" w:rsidRDefault="00D76790" w:rsidP="00DD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Тема 1.2.</w:t>
            </w:r>
          </w:p>
        </w:tc>
        <w:tc>
          <w:tcPr>
            <w:tcW w:w="2410" w:type="dxa"/>
          </w:tcPr>
          <w:p w:rsidR="00EE2CAC" w:rsidRPr="00FA2AD7" w:rsidRDefault="009D72AD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УО</w:t>
            </w:r>
            <w:r w:rsidR="0040288D">
              <w:rPr>
                <w:rFonts w:ascii="Times New Roman" w:hAnsi="Times New Roman"/>
                <w:sz w:val="24"/>
                <w:szCs w:val="24"/>
              </w:rPr>
              <w:t>, СР1</w:t>
            </w:r>
          </w:p>
        </w:tc>
        <w:tc>
          <w:tcPr>
            <w:tcW w:w="2268" w:type="dxa"/>
          </w:tcPr>
          <w:p w:rsidR="00E91C2B" w:rsidRPr="00FA2AD7" w:rsidRDefault="00E91C2B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 w:rsidR="00FA2AD7"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686138" w:rsidRPr="00FA2AD7" w:rsidRDefault="00686138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 w:rsidR="00FA2AD7"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686138" w:rsidRPr="00FA2AD7" w:rsidRDefault="00FA2AD7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="00686138" w:rsidRPr="00FA2AD7">
              <w:rPr>
                <w:rStyle w:val="FontStyle46"/>
                <w:sz w:val="24"/>
                <w:szCs w:val="24"/>
              </w:rPr>
              <w:t>,</w:t>
            </w:r>
          </w:p>
          <w:p w:rsidR="00EE2CAC" w:rsidRPr="00FA2AD7" w:rsidRDefault="00686138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</w:t>
            </w:r>
            <w:r w:rsidR="009D72AD" w:rsidRPr="00FA2AD7">
              <w:rPr>
                <w:rStyle w:val="FontStyle46"/>
                <w:sz w:val="24"/>
                <w:szCs w:val="24"/>
              </w:rPr>
              <w:t xml:space="preserve"> </w:t>
            </w:r>
            <w:r w:rsidRPr="00FA2AD7">
              <w:rPr>
                <w:rStyle w:val="FontStyle46"/>
                <w:sz w:val="24"/>
                <w:szCs w:val="24"/>
              </w:rPr>
              <w:t>ЛР27,</w:t>
            </w:r>
            <w:r w:rsidR="009D72AD" w:rsidRPr="00FA2AD7">
              <w:rPr>
                <w:rStyle w:val="FontStyle46"/>
                <w:sz w:val="24"/>
                <w:szCs w:val="24"/>
              </w:rPr>
              <w:t xml:space="preserve"> </w:t>
            </w:r>
            <w:r w:rsidRPr="00FA2AD7">
              <w:rPr>
                <w:rStyle w:val="FontStyle46"/>
                <w:sz w:val="24"/>
                <w:szCs w:val="24"/>
              </w:rPr>
              <w:t>ЛР30</w:t>
            </w:r>
          </w:p>
        </w:tc>
        <w:tc>
          <w:tcPr>
            <w:tcW w:w="1843" w:type="dxa"/>
          </w:tcPr>
          <w:p w:rsidR="00EE2CAC" w:rsidRPr="00FA2AD7" w:rsidRDefault="009D72AD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EE2CAC" w:rsidRPr="00FA2AD7" w:rsidRDefault="00FA2AD7" w:rsidP="00FA2AD7">
            <w:pPr>
              <w:spacing w:line="240" w:lineRule="auto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EE2CAC" w:rsidRPr="00FA2AD7" w:rsidRDefault="007010AD" w:rsidP="00DD1F0C">
            <w:pPr>
              <w:spacing w:line="240" w:lineRule="auto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  <w:r>
              <w:rPr>
                <w:rStyle w:val="FontStyle46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091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EE2CAC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B21A1A" w:rsidRPr="00FA2AD7" w:rsidTr="009D72AD">
        <w:tc>
          <w:tcPr>
            <w:tcW w:w="2263" w:type="dxa"/>
          </w:tcPr>
          <w:p w:rsidR="00B21A1A" w:rsidRPr="00FA2AD7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>Природные материалы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Тема 2.1.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Тема 2.2.</w:t>
            </w:r>
          </w:p>
        </w:tc>
        <w:tc>
          <w:tcPr>
            <w:tcW w:w="2410" w:type="dxa"/>
          </w:tcPr>
          <w:p w:rsidR="00B21A1A" w:rsidRPr="00FA2AD7" w:rsidRDefault="00B21A1A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УО</w:t>
            </w:r>
            <w:r w:rsidR="00111200" w:rsidRPr="00FA2A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291E" w:rsidRPr="00FA2AD7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ПР</w:t>
            </w:r>
            <w:r w:rsidR="00111200" w:rsidRPr="00FA2AD7">
              <w:rPr>
                <w:rFonts w:ascii="Times New Roman" w:hAnsi="Times New Roman"/>
                <w:sz w:val="24"/>
                <w:szCs w:val="24"/>
              </w:rPr>
              <w:t>№1</w:t>
            </w:r>
            <w:r w:rsidR="0040288D">
              <w:rPr>
                <w:rFonts w:ascii="Times New Roman" w:hAnsi="Times New Roman"/>
                <w:sz w:val="24"/>
                <w:szCs w:val="24"/>
              </w:rPr>
              <w:t>, СР№2,№3</w:t>
            </w:r>
          </w:p>
        </w:tc>
        <w:tc>
          <w:tcPr>
            <w:tcW w:w="2268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B21A1A" w:rsidRPr="00FA2AD7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КР № 1</w:t>
            </w:r>
          </w:p>
        </w:tc>
        <w:tc>
          <w:tcPr>
            <w:tcW w:w="1984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B21A1A" w:rsidRPr="00FA2AD7" w:rsidRDefault="007010AD" w:rsidP="00B21A1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091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B21A1A" w:rsidRPr="00FA2AD7" w:rsidTr="009D72AD">
        <w:tc>
          <w:tcPr>
            <w:tcW w:w="2263" w:type="dxa"/>
          </w:tcPr>
          <w:p w:rsidR="00B21A1A" w:rsidRPr="00FA2AD7" w:rsidRDefault="00B21A1A" w:rsidP="00B21A1A">
            <w:pPr>
              <w:spacing w:after="0"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Pr="00FA2AD7">
              <w:rPr>
                <w:rStyle w:val="FontStyle47"/>
                <w:sz w:val="24"/>
                <w:szCs w:val="24"/>
              </w:rPr>
              <w:t xml:space="preserve">. 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>Материалы и изделия, получаемые спеканием и плавлением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 xml:space="preserve">Тема 3.1. 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Тема 3.2.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Тема 3.3.</w:t>
            </w:r>
          </w:p>
        </w:tc>
        <w:tc>
          <w:tcPr>
            <w:tcW w:w="2410" w:type="dxa"/>
          </w:tcPr>
          <w:p w:rsidR="00B21A1A" w:rsidRPr="00FA2AD7" w:rsidRDefault="00111200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 xml:space="preserve">УО, </w:t>
            </w:r>
            <w:r w:rsidR="0010291E" w:rsidRPr="00FA2AD7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r w:rsidR="00FE6B86">
              <w:rPr>
                <w:rFonts w:ascii="Times New Roman" w:hAnsi="Times New Roman"/>
                <w:sz w:val="24"/>
                <w:szCs w:val="24"/>
              </w:rPr>
              <w:t>ПР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№</w:t>
            </w:r>
            <w:r w:rsidR="00FE6B86">
              <w:rPr>
                <w:rFonts w:ascii="Times New Roman" w:hAnsi="Times New Roman"/>
                <w:sz w:val="24"/>
                <w:szCs w:val="24"/>
              </w:rPr>
              <w:t>2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, СР</w:t>
            </w:r>
            <w:r w:rsidR="00FA2AD7">
              <w:rPr>
                <w:rFonts w:ascii="Times New Roman" w:hAnsi="Times New Roman"/>
                <w:sz w:val="24"/>
                <w:szCs w:val="24"/>
              </w:rPr>
              <w:t>№</w:t>
            </w:r>
            <w:r w:rsidR="0040288D">
              <w:rPr>
                <w:rFonts w:ascii="Times New Roman" w:hAnsi="Times New Roman"/>
                <w:sz w:val="24"/>
                <w:szCs w:val="24"/>
              </w:rPr>
              <w:t>4,№5</w:t>
            </w:r>
          </w:p>
        </w:tc>
        <w:tc>
          <w:tcPr>
            <w:tcW w:w="2268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B21A1A" w:rsidRPr="00FA2AD7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B21A1A" w:rsidRPr="00FA2AD7" w:rsidRDefault="007010AD" w:rsidP="00B21A1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091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B21A1A" w:rsidRPr="00FA2AD7" w:rsidTr="009D72AD">
        <w:tc>
          <w:tcPr>
            <w:tcW w:w="2263" w:type="dxa"/>
          </w:tcPr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lastRenderedPageBreak/>
              <w:t xml:space="preserve">Раздел 4. Вяжущие 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>материалы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>Тема 4.1.</w:t>
            </w:r>
          </w:p>
          <w:p w:rsidR="00B21A1A" w:rsidRPr="00FA2AD7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>Тема 4.2.</w:t>
            </w:r>
          </w:p>
        </w:tc>
        <w:tc>
          <w:tcPr>
            <w:tcW w:w="2410" w:type="dxa"/>
          </w:tcPr>
          <w:p w:rsidR="00B21A1A" w:rsidRPr="00FA2AD7" w:rsidRDefault="00111200" w:rsidP="004028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 xml:space="preserve">УО, </w:t>
            </w:r>
            <w:r w:rsidR="0010291E" w:rsidRPr="00FA2AD7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r w:rsidR="00FE6B86">
              <w:rPr>
                <w:rFonts w:ascii="Times New Roman" w:hAnsi="Times New Roman"/>
                <w:sz w:val="24"/>
                <w:szCs w:val="24"/>
              </w:rPr>
              <w:t>ПР№3</w:t>
            </w:r>
          </w:p>
        </w:tc>
        <w:tc>
          <w:tcPr>
            <w:tcW w:w="2268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B21A1A" w:rsidRPr="00FA2AD7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B21A1A" w:rsidRPr="00FA2AD7" w:rsidRDefault="007010AD" w:rsidP="00B21A1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091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B21A1A" w:rsidRPr="00FA2AD7" w:rsidTr="009D72AD">
        <w:tc>
          <w:tcPr>
            <w:tcW w:w="2263" w:type="dxa"/>
          </w:tcPr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>Раздел 5.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 xml:space="preserve"> Материалы на основе вяжущих 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>веществ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5.1.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5.2.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5.3.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5.4.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5.5.</w:t>
            </w:r>
          </w:p>
        </w:tc>
        <w:tc>
          <w:tcPr>
            <w:tcW w:w="2410" w:type="dxa"/>
          </w:tcPr>
          <w:p w:rsidR="00B21A1A" w:rsidRPr="00FA2AD7" w:rsidRDefault="00111200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 xml:space="preserve">УО, </w:t>
            </w:r>
            <w:r w:rsidR="0010291E" w:rsidRPr="00FA2AD7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r w:rsidR="00FE6B86">
              <w:rPr>
                <w:rFonts w:ascii="Times New Roman" w:hAnsi="Times New Roman"/>
                <w:sz w:val="24"/>
                <w:szCs w:val="24"/>
              </w:rPr>
              <w:t>ПР№4</w:t>
            </w:r>
            <w:r w:rsidRPr="00FA2AD7">
              <w:rPr>
                <w:rFonts w:ascii="Times New Roman" w:hAnsi="Times New Roman"/>
                <w:sz w:val="24"/>
                <w:szCs w:val="24"/>
              </w:rPr>
              <w:t>, СР</w:t>
            </w:r>
            <w:r w:rsidR="0040288D">
              <w:rPr>
                <w:rFonts w:ascii="Times New Roman" w:hAnsi="Times New Roman"/>
                <w:sz w:val="24"/>
                <w:szCs w:val="24"/>
              </w:rPr>
              <w:t xml:space="preserve">№6 - </w:t>
            </w:r>
            <w:r w:rsidR="00FE6B86">
              <w:rPr>
                <w:rFonts w:ascii="Times New Roman" w:hAnsi="Times New Roman"/>
                <w:sz w:val="24"/>
                <w:szCs w:val="24"/>
              </w:rPr>
              <w:t>№</w:t>
            </w:r>
            <w:r w:rsidR="0040288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B21A1A" w:rsidRPr="00FA2AD7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КР № 2</w:t>
            </w:r>
          </w:p>
        </w:tc>
        <w:tc>
          <w:tcPr>
            <w:tcW w:w="1984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B21A1A" w:rsidRPr="00FA2AD7" w:rsidRDefault="007010AD" w:rsidP="00B21A1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091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B21A1A" w:rsidRPr="00FA2AD7" w:rsidTr="009D72AD">
        <w:tc>
          <w:tcPr>
            <w:tcW w:w="2263" w:type="dxa"/>
          </w:tcPr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>Раздел 6.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sz w:val="24"/>
                <w:szCs w:val="24"/>
              </w:rPr>
              <w:t xml:space="preserve"> Материалы специального назначения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6.1.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6.2.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6.3.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6.4.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6.5.</w:t>
            </w:r>
          </w:p>
          <w:p w:rsidR="00B21A1A" w:rsidRPr="00FA2AD7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FA2AD7">
              <w:rPr>
                <w:rStyle w:val="FontStyle47"/>
                <w:b w:val="0"/>
                <w:sz w:val="24"/>
                <w:szCs w:val="24"/>
              </w:rPr>
              <w:t>Тема 6.6.</w:t>
            </w:r>
          </w:p>
        </w:tc>
        <w:tc>
          <w:tcPr>
            <w:tcW w:w="2410" w:type="dxa"/>
          </w:tcPr>
          <w:p w:rsidR="00B21A1A" w:rsidRPr="00FA2AD7" w:rsidRDefault="00111200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 xml:space="preserve">УО, </w:t>
            </w:r>
            <w:r w:rsidR="0010291E" w:rsidRPr="00FA2AD7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r w:rsidR="00FE6B86">
              <w:rPr>
                <w:rFonts w:ascii="Times New Roman" w:hAnsi="Times New Roman"/>
                <w:sz w:val="24"/>
                <w:szCs w:val="24"/>
              </w:rPr>
              <w:t>ПР№5</w:t>
            </w:r>
            <w:r w:rsidR="0040288D">
              <w:rPr>
                <w:rFonts w:ascii="Times New Roman" w:hAnsi="Times New Roman"/>
                <w:sz w:val="24"/>
                <w:szCs w:val="24"/>
              </w:rPr>
              <w:t>, СР№11 - №15</w:t>
            </w:r>
          </w:p>
        </w:tc>
        <w:tc>
          <w:tcPr>
            <w:tcW w:w="2268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B21A1A" w:rsidRPr="00FA2AD7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B21A1A" w:rsidRPr="00FA2AD7" w:rsidRDefault="007010AD" w:rsidP="00B21A1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091" w:type="dxa"/>
          </w:tcPr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У1</w:t>
            </w:r>
            <w:r>
              <w:rPr>
                <w:rStyle w:val="FontStyle46"/>
                <w:sz w:val="24"/>
                <w:szCs w:val="24"/>
              </w:rPr>
              <w:t xml:space="preserve"> – У13, З1 – З11</w:t>
            </w:r>
            <w:r w:rsidRPr="00FA2AD7">
              <w:rPr>
                <w:rStyle w:val="FontStyle46"/>
                <w:sz w:val="24"/>
                <w:szCs w:val="24"/>
              </w:rPr>
              <w:t xml:space="preserve">, 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ПК</w:t>
            </w:r>
            <w:r>
              <w:rPr>
                <w:rStyle w:val="FontStyle46"/>
                <w:sz w:val="24"/>
                <w:szCs w:val="24"/>
              </w:rPr>
              <w:t>3</w:t>
            </w:r>
            <w:r w:rsidRPr="00FA2AD7">
              <w:rPr>
                <w:rStyle w:val="FontStyle46"/>
                <w:sz w:val="24"/>
                <w:szCs w:val="24"/>
              </w:rPr>
              <w:t>.2</w:t>
            </w:r>
          </w:p>
          <w:p w:rsidR="00FA2AD7" w:rsidRPr="00FA2AD7" w:rsidRDefault="00FA2AD7" w:rsidP="00FA2AD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ОК1, ОК2</w:t>
            </w:r>
            <w:r w:rsidRPr="00FA2AD7">
              <w:rPr>
                <w:rStyle w:val="FontStyle46"/>
                <w:sz w:val="24"/>
                <w:szCs w:val="24"/>
              </w:rPr>
              <w:t>,</w:t>
            </w:r>
          </w:p>
          <w:p w:rsidR="00B21A1A" w:rsidRPr="00FA2AD7" w:rsidRDefault="00FA2AD7" w:rsidP="00FA2A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D7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bookmarkEnd w:id="2"/>
    </w:tbl>
    <w:p w:rsidR="00EE2CAC" w:rsidRDefault="00EE2CAC" w:rsidP="00DD1F0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DD1F0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EE2CAC" w:rsidSect="00937896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EE2CAC" w:rsidRPr="00FE6B86" w:rsidRDefault="00EE2CAC" w:rsidP="00EE2CAC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FE6B86">
        <w:rPr>
          <w:rFonts w:ascii="Times New Roman" w:hAnsi="Times New Roman"/>
          <w:b/>
          <w:sz w:val="24"/>
          <w:szCs w:val="24"/>
        </w:rPr>
        <w:lastRenderedPageBreak/>
        <w:t>3.2 Кодификатор оценочных средств</w:t>
      </w:r>
    </w:p>
    <w:p w:rsidR="00EE2CAC" w:rsidRDefault="00EE2CAC" w:rsidP="00EE2CA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4"/>
        <w:tblW w:w="0" w:type="auto"/>
        <w:jc w:val="center"/>
        <w:tblInd w:w="-567" w:type="dxa"/>
        <w:tblLook w:val="04A0"/>
      </w:tblPr>
      <w:tblGrid>
        <w:gridCol w:w="4785"/>
        <w:gridCol w:w="4786"/>
      </w:tblGrid>
      <w:tr w:rsidR="00EE2CAC" w:rsidRPr="00FE6B86" w:rsidTr="00FE6B86">
        <w:trPr>
          <w:jc w:val="center"/>
        </w:trPr>
        <w:tc>
          <w:tcPr>
            <w:tcW w:w="4785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Код оценочного средства</w:t>
            </w:r>
          </w:p>
        </w:tc>
      </w:tr>
      <w:tr w:rsidR="00EE2CAC" w:rsidRPr="00FE6B86" w:rsidTr="00FE6B86">
        <w:trPr>
          <w:jc w:val="center"/>
        </w:trPr>
        <w:tc>
          <w:tcPr>
            <w:tcW w:w="4785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Устный опрос</w:t>
            </w:r>
            <w:r w:rsidR="00937896" w:rsidRPr="00FE6B86">
              <w:rPr>
                <w:rFonts w:ascii="Times New Roman" w:hAnsi="Times New Roman"/>
                <w:sz w:val="24"/>
                <w:szCs w:val="24"/>
              </w:rPr>
              <w:t>, письменный опрос</w:t>
            </w:r>
          </w:p>
        </w:tc>
        <w:tc>
          <w:tcPr>
            <w:tcW w:w="4786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УО</w:t>
            </w:r>
            <w:r w:rsidR="00937896" w:rsidRPr="00FE6B86">
              <w:rPr>
                <w:rFonts w:ascii="Times New Roman" w:hAnsi="Times New Roman"/>
                <w:sz w:val="24"/>
                <w:szCs w:val="24"/>
              </w:rPr>
              <w:t>, ПО</w:t>
            </w:r>
          </w:p>
        </w:tc>
      </w:tr>
      <w:tr w:rsidR="00EE2CAC" w:rsidRPr="00FE6B86" w:rsidTr="00FE6B86">
        <w:trPr>
          <w:jc w:val="center"/>
        </w:trPr>
        <w:tc>
          <w:tcPr>
            <w:tcW w:w="4785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 w:rsidRPr="00FE6B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ПР №</w:t>
            </w:r>
            <w:r w:rsidRPr="00FE6B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</w:tr>
      <w:tr w:rsidR="00EE2CAC" w:rsidRPr="00FE6B86" w:rsidTr="00FE6B86">
        <w:trPr>
          <w:jc w:val="center"/>
        </w:trPr>
        <w:tc>
          <w:tcPr>
            <w:tcW w:w="4785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4786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EE2CAC" w:rsidRPr="00FE6B86" w:rsidTr="00FE6B86">
        <w:trPr>
          <w:jc w:val="center"/>
        </w:trPr>
        <w:tc>
          <w:tcPr>
            <w:tcW w:w="4785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Контрольная работа №</w:t>
            </w:r>
            <w:r w:rsidRPr="00FE6B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КР №</w:t>
            </w:r>
            <w:r w:rsidRPr="00FE6B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</w:tr>
      <w:tr w:rsidR="00EE2CAC" w:rsidRPr="00FE6B86" w:rsidTr="00FE6B86">
        <w:trPr>
          <w:jc w:val="center"/>
        </w:trPr>
        <w:tc>
          <w:tcPr>
            <w:tcW w:w="4785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</w:t>
            </w:r>
          </w:p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- реферат;</w:t>
            </w:r>
          </w:p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- доклад;</w:t>
            </w:r>
          </w:p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- сообщение;</w:t>
            </w:r>
          </w:p>
          <w:p w:rsidR="00EE2CAC" w:rsidRPr="00FE6B86" w:rsidRDefault="00EE2CAC" w:rsidP="0011018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1018C" w:rsidRPr="00FE6B86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4786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</w:tr>
      <w:tr w:rsidR="00EE2CAC" w:rsidRPr="00FE6B86" w:rsidTr="00FE6B86">
        <w:trPr>
          <w:jc w:val="center"/>
        </w:trPr>
        <w:tc>
          <w:tcPr>
            <w:tcW w:w="4785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</w:tr>
      <w:tr w:rsidR="00EE2CAC" w:rsidRPr="00FE6B86" w:rsidTr="00FE6B86">
        <w:trPr>
          <w:jc w:val="center"/>
        </w:trPr>
        <w:tc>
          <w:tcPr>
            <w:tcW w:w="4785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4786" w:type="dxa"/>
          </w:tcPr>
          <w:p w:rsidR="00EE2CAC" w:rsidRPr="00FE6B86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</w:tr>
      <w:tr w:rsidR="007010AD" w:rsidRPr="00FE6B86" w:rsidTr="00FE6B86">
        <w:trPr>
          <w:jc w:val="center"/>
        </w:trPr>
        <w:tc>
          <w:tcPr>
            <w:tcW w:w="4785" w:type="dxa"/>
          </w:tcPr>
          <w:p w:rsidR="007010AD" w:rsidRPr="00FE6B86" w:rsidRDefault="007010AD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Зачёт с оценкой </w:t>
            </w:r>
          </w:p>
        </w:tc>
        <w:tc>
          <w:tcPr>
            <w:tcW w:w="4786" w:type="dxa"/>
          </w:tcPr>
          <w:p w:rsidR="007010AD" w:rsidRPr="00FE6B86" w:rsidRDefault="007010AD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</w:t>
            </w:r>
          </w:p>
        </w:tc>
      </w:tr>
    </w:tbl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1A55" w:rsidRDefault="002B1A55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1F0C" w:rsidRPr="00FE6B86" w:rsidRDefault="00DD1F0C" w:rsidP="00FE6B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E6B86">
        <w:rPr>
          <w:rFonts w:ascii="Times New Roman" w:hAnsi="Times New Roman"/>
          <w:b/>
          <w:sz w:val="24"/>
          <w:szCs w:val="24"/>
        </w:rPr>
        <w:lastRenderedPageBreak/>
        <w:t>4.Задания для оценки освоения дисциплины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6B86">
        <w:rPr>
          <w:rFonts w:ascii="Times New Roman" w:hAnsi="Times New Roman"/>
          <w:b/>
          <w:sz w:val="24"/>
          <w:szCs w:val="24"/>
        </w:rPr>
        <w:t>Типовые вопросы для проведения текущего контроля успеваемости по дисциплине (устный и письменный опрос)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577CC" w:rsidRPr="00FE6B86" w:rsidRDefault="002577CC" w:rsidP="00FE6B8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6B86">
        <w:rPr>
          <w:rFonts w:ascii="Times New Roman" w:hAnsi="Times New Roman"/>
          <w:b/>
          <w:sz w:val="24"/>
          <w:szCs w:val="24"/>
        </w:rPr>
        <w:t>Устный опрос</w:t>
      </w:r>
    </w:p>
    <w:p w:rsidR="002577CC" w:rsidRPr="00FE6B86" w:rsidRDefault="002577CC" w:rsidP="00FE6B8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Устный опрос проводится с целью контроля освоения умений и знаний, общих и профессиональных компетенций, последующего анализа типичных ошибок и затруднений обучающихся в конце изучения раздела/темы. 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Время на проведение опроса: 25 минут.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При работе обучающийся может использовать следующие источники: нормативная литература, стандарты, плакаты, калькулятор.</w:t>
      </w:r>
      <w:r w:rsidRPr="00FE6B86">
        <w:rPr>
          <w:rFonts w:ascii="Times New Roman" w:hAnsi="Times New Roman"/>
          <w:i/>
          <w:sz w:val="24"/>
          <w:szCs w:val="24"/>
        </w:rPr>
        <w:t xml:space="preserve"> 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 xml:space="preserve">Примерные вопросы </w:t>
      </w:r>
    </w:p>
    <w:tbl>
      <w:tblPr>
        <w:tblStyle w:val="a4"/>
        <w:tblW w:w="0" w:type="auto"/>
        <w:tblLook w:val="04A0"/>
      </w:tblPr>
      <w:tblGrid>
        <w:gridCol w:w="2690"/>
        <w:gridCol w:w="6881"/>
      </w:tblGrid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Раздел/Тема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1.2.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Строение и свойства строительных материалов</w:t>
            </w:r>
          </w:p>
        </w:tc>
        <w:tc>
          <w:tcPr>
            <w:tcW w:w="6881" w:type="dxa"/>
          </w:tcPr>
          <w:p w:rsidR="00C97885" w:rsidRPr="00FE6B86" w:rsidRDefault="006918FD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97885" w:rsidRPr="00FE6B86">
              <w:rPr>
                <w:rFonts w:ascii="Times New Roman" w:hAnsi="Times New Roman"/>
                <w:sz w:val="24"/>
                <w:szCs w:val="24"/>
              </w:rPr>
              <w:t>Строение и структурные характеристики строительных материалов.</w:t>
            </w:r>
          </w:p>
          <w:p w:rsidR="00C97885" w:rsidRPr="00FE6B86" w:rsidRDefault="006918FD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97885" w:rsidRPr="00FE6B86">
              <w:rPr>
                <w:rFonts w:ascii="Times New Roman" w:hAnsi="Times New Roman"/>
                <w:sz w:val="24"/>
                <w:szCs w:val="24"/>
              </w:rPr>
              <w:t>Физические свойства строительных материалов.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3.Классификация строительных материалов.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2.1.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Природные каменные материалы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numPr>
                <w:ilvl w:val="0"/>
                <w:numId w:val="5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Природные каменные материалы. Общие сведения.</w:t>
            </w:r>
          </w:p>
          <w:p w:rsidR="00C97885" w:rsidRPr="00FE6B86" w:rsidRDefault="00C97885" w:rsidP="00FE6B86">
            <w:pPr>
              <w:numPr>
                <w:ilvl w:val="0"/>
                <w:numId w:val="5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Породообразующие минералы.</w:t>
            </w:r>
          </w:p>
          <w:p w:rsidR="00C97885" w:rsidRPr="00FE6B86" w:rsidRDefault="00C97885" w:rsidP="00FE6B86">
            <w:pPr>
              <w:numPr>
                <w:ilvl w:val="0"/>
                <w:numId w:val="5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Основные горные породы, применяемые в строительстве.</w:t>
            </w:r>
          </w:p>
          <w:p w:rsidR="00C97885" w:rsidRPr="00FE6B86" w:rsidRDefault="00C97885" w:rsidP="00FE6B86">
            <w:pPr>
              <w:numPr>
                <w:ilvl w:val="0"/>
                <w:numId w:val="5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Добыча и обработка природного камня.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2.2.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Древесина и материалы из неё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numPr>
                <w:ilvl w:val="0"/>
                <w:numId w:val="6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Строение древесины. Достоинства и недостатки древесины.</w:t>
            </w:r>
          </w:p>
          <w:p w:rsidR="00C97885" w:rsidRPr="00FE6B86" w:rsidRDefault="00C97885" w:rsidP="00FE6B86">
            <w:pPr>
              <w:numPr>
                <w:ilvl w:val="0"/>
                <w:numId w:val="6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Пороки древесины.</w:t>
            </w:r>
          </w:p>
          <w:p w:rsidR="00C97885" w:rsidRPr="00FE6B86" w:rsidRDefault="00C97885" w:rsidP="00FE6B86">
            <w:pPr>
              <w:numPr>
                <w:ilvl w:val="0"/>
                <w:numId w:val="6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Основные свойства древесины.</w:t>
            </w:r>
          </w:p>
          <w:p w:rsidR="00C97885" w:rsidRPr="00FE6B86" w:rsidRDefault="00C97885" w:rsidP="00FE6B86">
            <w:pPr>
              <w:numPr>
                <w:ilvl w:val="0"/>
                <w:numId w:val="6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Лесоматериал и изделия из древесины.</w:t>
            </w:r>
          </w:p>
          <w:p w:rsidR="00C97885" w:rsidRPr="00FE6B86" w:rsidRDefault="00C97885" w:rsidP="00FE6B86">
            <w:pPr>
              <w:numPr>
                <w:ilvl w:val="0"/>
                <w:numId w:val="6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Защита древесины от гниения и возгорания.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3.1.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Керамические материалы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numPr>
                <w:ilvl w:val="0"/>
                <w:numId w:val="7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Керамические материалы. Общие сведения.</w:t>
            </w:r>
          </w:p>
          <w:p w:rsidR="00C97885" w:rsidRPr="00FE6B86" w:rsidRDefault="00C97885" w:rsidP="00FE6B86">
            <w:pPr>
              <w:numPr>
                <w:ilvl w:val="0"/>
                <w:numId w:val="7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Сырье для производства керамики.</w:t>
            </w:r>
          </w:p>
          <w:p w:rsidR="00C97885" w:rsidRPr="00FE6B86" w:rsidRDefault="00C97885" w:rsidP="00FE6B86">
            <w:pPr>
              <w:numPr>
                <w:ilvl w:val="0"/>
                <w:numId w:val="7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Технология производства керамических материалов.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Тема. 3.2.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 xml:space="preserve">Стекло, ситаллы и </w:t>
            </w:r>
            <w:r w:rsidRPr="00FE6B86">
              <w:lastRenderedPageBreak/>
              <w:t>каменное литьё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lastRenderedPageBreak/>
              <w:t>1. Получение стекла.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 xml:space="preserve">2. Листовое стекло. 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lastRenderedPageBreak/>
              <w:t>3. Изделия из стекла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lastRenderedPageBreak/>
              <w:t>Тема 3.3.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Металлы и металлические изделия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Общие сведения о металлах и сплавах.</w:t>
            </w:r>
          </w:p>
          <w:p w:rsidR="00C97885" w:rsidRPr="00FE6B86" w:rsidRDefault="00C97885" w:rsidP="00FE6B86">
            <w:pPr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Производство чугуна.</w:t>
            </w:r>
          </w:p>
          <w:p w:rsidR="00C97885" w:rsidRPr="00FE6B86" w:rsidRDefault="00C97885" w:rsidP="00FE6B86">
            <w:pPr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Производство стали.</w:t>
            </w:r>
          </w:p>
          <w:p w:rsidR="00C97885" w:rsidRPr="00FE6B86" w:rsidRDefault="00C97885" w:rsidP="00FE6B86">
            <w:pPr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Свойства стали.</w:t>
            </w:r>
          </w:p>
          <w:p w:rsidR="00C97885" w:rsidRPr="00FE6B86" w:rsidRDefault="00C97885" w:rsidP="00FE6B86">
            <w:pPr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Основные виды термической обработки стали.</w:t>
            </w:r>
          </w:p>
          <w:p w:rsidR="00C97885" w:rsidRPr="00FE6B86" w:rsidRDefault="00C97885" w:rsidP="00FE6B86">
            <w:pPr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Технология производства рельсов.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4.1.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Неорганические вяжущие вещества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Вяжущие вещества. Общие сведения.</w:t>
            </w:r>
          </w:p>
          <w:p w:rsidR="00C97885" w:rsidRPr="00FE6B86" w:rsidRDefault="00C97885" w:rsidP="00FE6B86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Основные свойства вяжущих веществ.</w:t>
            </w:r>
          </w:p>
          <w:p w:rsidR="00C97885" w:rsidRPr="00FE6B86" w:rsidRDefault="00C97885" w:rsidP="00FE6B86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Гипс. Общие сведения. Получение гипса.</w:t>
            </w:r>
          </w:p>
          <w:p w:rsidR="00C97885" w:rsidRPr="00FE6B86" w:rsidRDefault="00C97885" w:rsidP="00FE6B86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Воздушная известь. Общие сведения. Получение.</w:t>
            </w:r>
          </w:p>
          <w:p w:rsidR="00C97885" w:rsidRPr="00FE6B86" w:rsidRDefault="00C97885" w:rsidP="00FE6B86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Портландцемент. Общие сведения. Получение.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4.2.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Органические вяжущие вещества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 Общие сведения.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 Применение битумов, дегтя в     строительстве.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5.1.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Заполнители для бетонов и растворов.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 Мелкие заполнители для бетона.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 Крупные заполнители для бетона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5.3.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Бетоны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Бетоны. Общие сведения.</w:t>
            </w:r>
          </w:p>
          <w:p w:rsidR="00C97885" w:rsidRPr="00FE6B86" w:rsidRDefault="00C97885" w:rsidP="00FE6B86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Свойства бетонов.</w:t>
            </w:r>
          </w:p>
          <w:p w:rsidR="00C97885" w:rsidRPr="00FE6B86" w:rsidRDefault="00C97885" w:rsidP="00FE6B86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Технология изготовления изделий и конструкций из бетона.</w:t>
            </w:r>
          </w:p>
          <w:p w:rsidR="00C97885" w:rsidRPr="00FE6B86" w:rsidRDefault="00C97885" w:rsidP="00FE6B86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Марка и класс бетона.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5.4.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Железобетон и железобетонные изделия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Железобетон. Общие сведения.</w:t>
            </w:r>
          </w:p>
          <w:p w:rsidR="00C97885" w:rsidRPr="00FE6B86" w:rsidRDefault="00C97885" w:rsidP="00FE6B86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Монолитный железобетон.</w:t>
            </w:r>
          </w:p>
          <w:p w:rsidR="00C97885" w:rsidRPr="00FE6B86" w:rsidRDefault="00C97885" w:rsidP="00FE6B86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Сборный железобетон. Общие сведения.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5.5.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Искусственные каменные материалы и изделия на основе вяжущих веществ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Строительные растворы, общие сведения о строительных растворах.</w:t>
            </w:r>
          </w:p>
          <w:p w:rsidR="00C97885" w:rsidRPr="00FE6B86" w:rsidRDefault="00C97885" w:rsidP="00FE6B86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Основные свойства строительных растворов.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6.1.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lastRenderedPageBreak/>
              <w:t>Строительные пластмассы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lastRenderedPageBreak/>
              <w:t>1. Общие сведения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lastRenderedPageBreak/>
              <w:t>2. Технология производства пластмасс.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lastRenderedPageBreak/>
              <w:t>Тема 6.2.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Кровельные, гидроизоляционные и герметизирующие материалы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 Применение кровельных материалов в строительстве.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 Применение герметизирующих материалов в строительстве.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6.3.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Теплоизоляционные и акустические материалы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 Применение теплоизоляционных материалов в строительстве.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 Применение акустических материалов в строительстве.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6.4.</w:t>
            </w:r>
          </w:p>
          <w:p w:rsidR="00C97885" w:rsidRPr="00FE6B86" w:rsidRDefault="00AD2EBC" w:rsidP="00FE6B86">
            <w:pPr>
              <w:pStyle w:val="af6"/>
              <w:spacing w:line="360" w:lineRule="auto"/>
              <w:jc w:val="both"/>
            </w:pPr>
            <w:r w:rsidRPr="00FE6B86">
              <w:t xml:space="preserve">Лакокрасочные и клеящие </w:t>
            </w:r>
            <w:r w:rsidR="00C97885" w:rsidRPr="00FE6B86">
              <w:t>материалы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1.Правила смешивания красок.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 Растворители, разбавители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6.5.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Смазочные материалы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 Общие сведения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2.Применение смазочных материалов в строительстве.</w:t>
            </w:r>
          </w:p>
        </w:tc>
      </w:tr>
      <w:tr w:rsidR="00C97885" w:rsidRPr="00FE6B86" w:rsidTr="00C97885">
        <w:tc>
          <w:tcPr>
            <w:tcW w:w="269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6.6.</w:t>
            </w:r>
          </w:p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Электротехнические материалы</w:t>
            </w:r>
          </w:p>
        </w:tc>
        <w:tc>
          <w:tcPr>
            <w:tcW w:w="68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 Общие сведения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2.Применение электротехнических материалов в строительстве.</w:t>
            </w:r>
          </w:p>
        </w:tc>
      </w:tr>
    </w:tbl>
    <w:p w:rsidR="00C97885" w:rsidRPr="00FE6B86" w:rsidRDefault="00C97885" w:rsidP="00FE6B86">
      <w:pPr>
        <w:pStyle w:val="af6"/>
        <w:spacing w:line="360" w:lineRule="auto"/>
        <w:ind w:firstLine="709"/>
        <w:jc w:val="both"/>
      </w:pPr>
    </w:p>
    <w:p w:rsidR="00AD2EBC" w:rsidRPr="00FE6B86" w:rsidRDefault="00AD2EBC" w:rsidP="00FE6B8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>Критерии оценивания устных ответов</w:t>
      </w:r>
    </w:p>
    <w:p w:rsidR="00AD2EBC" w:rsidRPr="00FE6B86" w:rsidRDefault="00AD2EBC" w:rsidP="00FE6B86">
      <w:pPr>
        <w:pStyle w:val="af6"/>
        <w:spacing w:line="360" w:lineRule="auto"/>
        <w:ind w:firstLine="709"/>
        <w:jc w:val="both"/>
      </w:pPr>
      <w:r w:rsidRPr="00FE6B86">
        <w:t>Оценка «5» «отлично» - студент показывает полные и глубокие знания программного материала, логично и аргументировано отвечает на поставленный вопрос, а также дополнительные вопросы, показывает высокий уровень теоретических знаний.</w:t>
      </w:r>
    </w:p>
    <w:p w:rsidR="00AD2EBC" w:rsidRPr="00FE6B86" w:rsidRDefault="00AD2EBC" w:rsidP="00FE6B86">
      <w:pPr>
        <w:pStyle w:val="af6"/>
        <w:spacing w:line="360" w:lineRule="auto"/>
        <w:ind w:firstLine="709"/>
        <w:jc w:val="both"/>
      </w:pPr>
      <w:r w:rsidRPr="00FE6B86">
        <w:t>Оценка «4» «хорошо» - студент показывает глубокие знания программного материала, грамотно его излагает, достаточно полно отвечает на поставленный вопрос и дополнительные вопросы, умело формулирует выводы. В тоже время при ответе допускает несущественные погрешности.</w:t>
      </w:r>
    </w:p>
    <w:p w:rsidR="00AD2EBC" w:rsidRPr="00FE6B86" w:rsidRDefault="00AD2EBC" w:rsidP="00FE6B86">
      <w:pPr>
        <w:pStyle w:val="af6"/>
        <w:spacing w:line="360" w:lineRule="auto"/>
        <w:ind w:firstLine="709"/>
        <w:jc w:val="both"/>
      </w:pPr>
      <w:r w:rsidRPr="00FE6B86">
        <w:t>Оценка «3» «удовлетворительно» - студент показывает достаточные, но не глубокие знания программного материала; при ответе не допускает грубых ошибок или противоречий, однако в формулировании ответа отсутствует должная связь между анализом, аргументацией и выводами. Для получения правильного ответа требуется уточняющие вопросы со стороны преподавателя.</w:t>
      </w:r>
    </w:p>
    <w:p w:rsidR="00AD2EBC" w:rsidRPr="0040288D" w:rsidRDefault="00AD2EBC" w:rsidP="0040288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Оценка «2» «неудовлетворительно» - Дан неполный ответ, представляющий собой разрозненные знания по теме вопроса с существенными ошибками.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6B86">
        <w:rPr>
          <w:rFonts w:ascii="Times New Roman" w:hAnsi="Times New Roman"/>
          <w:b/>
          <w:sz w:val="24"/>
          <w:szCs w:val="24"/>
        </w:rPr>
        <w:lastRenderedPageBreak/>
        <w:t xml:space="preserve">Письменный опрос 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Письменный опрос проводится с целью контроля освоения умений и знаний, общих и профессиональных компетенций, последующего анализа типичных ошибок и затруднений обучающихся в конце изучения раздела/темы. 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Время на проведение опроса: 20 минут.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При работе обучающийся может использовать следующие источники: нормативная литература, стандарты, плакаты, калькулятор.</w:t>
      </w:r>
      <w:r w:rsidRPr="00FE6B86">
        <w:rPr>
          <w:rFonts w:ascii="Times New Roman" w:hAnsi="Times New Roman"/>
          <w:i/>
          <w:sz w:val="24"/>
          <w:szCs w:val="24"/>
        </w:rPr>
        <w:t xml:space="preserve"> 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 xml:space="preserve">Примерные задания </w:t>
      </w:r>
    </w:p>
    <w:tbl>
      <w:tblPr>
        <w:tblStyle w:val="a4"/>
        <w:tblW w:w="0" w:type="auto"/>
        <w:tblLook w:val="04A0"/>
      </w:tblPr>
      <w:tblGrid>
        <w:gridCol w:w="2870"/>
        <w:gridCol w:w="6481"/>
      </w:tblGrid>
      <w:tr w:rsidR="00C97885" w:rsidRPr="00FE6B86" w:rsidTr="006918FD">
        <w:tc>
          <w:tcPr>
            <w:tcW w:w="2870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Раздел/Тема</w:t>
            </w:r>
          </w:p>
        </w:tc>
        <w:tc>
          <w:tcPr>
            <w:tcW w:w="64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</w:tr>
      <w:tr w:rsidR="00C97885" w:rsidRPr="00FE6B86" w:rsidTr="006918FD">
        <w:tc>
          <w:tcPr>
            <w:tcW w:w="287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t>Тема 1.2.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Строение и свойства строительных материалов</w:t>
            </w:r>
          </w:p>
        </w:tc>
        <w:tc>
          <w:tcPr>
            <w:tcW w:w="64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  <w:p w:rsidR="00C97885" w:rsidRPr="00FE6B86" w:rsidRDefault="00C97885" w:rsidP="00FE6B86">
            <w:pPr>
              <w:numPr>
                <w:ilvl w:val="0"/>
                <w:numId w:val="13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Классификация строительных материалов</w:t>
            </w:r>
          </w:p>
          <w:p w:rsidR="00C97885" w:rsidRPr="00FE6B86" w:rsidRDefault="00C97885" w:rsidP="00FE6B86">
            <w:pPr>
              <w:numPr>
                <w:ilvl w:val="0"/>
                <w:numId w:val="13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Дать определение «механические свойства строительных материалов» и описать прочность строительных материалов.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C97885" w:rsidRPr="00FE6B86" w:rsidRDefault="00C97885" w:rsidP="00FE6B86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Строение и структура строительных материалов</w:t>
            </w:r>
          </w:p>
          <w:p w:rsidR="00C97885" w:rsidRPr="00FE6B86" w:rsidRDefault="00C97885" w:rsidP="00FE6B86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Дать определение «механические свойства строительных материалов» и описать твердость строительных материалов.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C97885" w:rsidRPr="00FE6B86" w:rsidRDefault="00C97885" w:rsidP="00FE6B86">
            <w:pPr>
              <w:numPr>
                <w:ilvl w:val="0"/>
                <w:numId w:val="15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Основные структурные характеристики строительных материалов</w:t>
            </w:r>
          </w:p>
          <w:p w:rsidR="00C97885" w:rsidRPr="00FE6B86" w:rsidRDefault="00C97885" w:rsidP="00FE6B86">
            <w:pPr>
              <w:numPr>
                <w:ilvl w:val="0"/>
                <w:numId w:val="15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Дать определение «механические свойства строительных материалов» и описать износостойкость, упругость, пластичность, водостойкость  строительных материалов.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Вариант 4</w:t>
            </w:r>
          </w:p>
          <w:p w:rsidR="00C97885" w:rsidRPr="00FE6B86" w:rsidRDefault="00C97885" w:rsidP="00FE6B86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Дать определение «физические свойства строительных материалов» и описать гидрофизические свойства строительных материалов</w:t>
            </w:r>
          </w:p>
          <w:p w:rsidR="00C97885" w:rsidRPr="00FE6B86" w:rsidRDefault="00C97885" w:rsidP="00FE6B86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Дать определение «механические свойства строительных материалов» и описать прочность строительных материалов.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lastRenderedPageBreak/>
              <w:t>Вариант 5</w:t>
            </w:r>
          </w:p>
          <w:p w:rsidR="00C97885" w:rsidRPr="00FE6B86" w:rsidRDefault="00C97885" w:rsidP="00FE6B86">
            <w:pPr>
              <w:numPr>
                <w:ilvl w:val="0"/>
                <w:numId w:val="17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Дать определение «физические свойства строительных матери</w:t>
            </w:r>
            <w:r w:rsidR="006918FD" w:rsidRPr="00FE6B86">
              <w:rPr>
                <w:rFonts w:ascii="Times New Roman" w:hAnsi="Times New Roman"/>
                <w:sz w:val="24"/>
                <w:szCs w:val="24"/>
              </w:rPr>
              <w:t>алов» и описать теплофизические</w:t>
            </w:r>
            <w:r w:rsidRPr="00FE6B86">
              <w:rPr>
                <w:rFonts w:ascii="Times New Roman" w:hAnsi="Times New Roman"/>
                <w:sz w:val="24"/>
                <w:szCs w:val="24"/>
              </w:rPr>
              <w:t xml:space="preserve"> и акустические свойства строительных материалов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2.Дать определение «механические свойства строительных материалов» и описать твердость строительных материалов.</w:t>
            </w:r>
          </w:p>
        </w:tc>
      </w:tr>
      <w:tr w:rsidR="00C97885" w:rsidRPr="00FE6B86" w:rsidTr="006918FD">
        <w:tc>
          <w:tcPr>
            <w:tcW w:w="2870" w:type="dxa"/>
          </w:tcPr>
          <w:p w:rsidR="00C97885" w:rsidRPr="00FE6B86" w:rsidRDefault="00C97885" w:rsidP="00FE6B86">
            <w:pPr>
              <w:pStyle w:val="af6"/>
              <w:spacing w:line="360" w:lineRule="auto"/>
              <w:jc w:val="both"/>
            </w:pPr>
            <w:r w:rsidRPr="00FE6B86">
              <w:lastRenderedPageBreak/>
              <w:t>Тема 4.1.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Неорганические вяжущие вещества</w:t>
            </w:r>
          </w:p>
        </w:tc>
        <w:tc>
          <w:tcPr>
            <w:tcW w:w="6481" w:type="dxa"/>
          </w:tcPr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 Что такое вяжущие вещества?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 На какие виды делятся вяжущие вещества по химическ</w:t>
            </w:r>
            <w:r w:rsidR="006918FD" w:rsidRPr="00FE6B86">
              <w:rPr>
                <w:rFonts w:ascii="Times New Roman" w:hAnsi="Times New Roman"/>
                <w:sz w:val="24"/>
                <w:szCs w:val="24"/>
              </w:rPr>
              <w:t>о</w:t>
            </w:r>
            <w:r w:rsidRPr="00FE6B86">
              <w:rPr>
                <w:rFonts w:ascii="Times New Roman" w:hAnsi="Times New Roman"/>
                <w:sz w:val="24"/>
                <w:szCs w:val="24"/>
              </w:rPr>
              <w:t>му составу?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 Что называется воздушными вяжущими веществами?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918FD" w:rsidRPr="00FE6B86">
              <w:rPr>
                <w:rFonts w:ascii="Times New Roman" w:hAnsi="Times New Roman"/>
                <w:sz w:val="24"/>
                <w:szCs w:val="24"/>
              </w:rPr>
              <w:t xml:space="preserve">Что называется гидравлическими </w:t>
            </w:r>
            <w:r w:rsidRPr="00FE6B86">
              <w:rPr>
                <w:rFonts w:ascii="Times New Roman" w:hAnsi="Times New Roman"/>
                <w:sz w:val="24"/>
                <w:szCs w:val="24"/>
              </w:rPr>
              <w:t>вяжущими веществами?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1. Какими основными свойствами обладают вяжущие вещества?</w:t>
            </w:r>
          </w:p>
          <w:p w:rsidR="00C97885" w:rsidRPr="00FE6B86" w:rsidRDefault="00C97885" w:rsidP="00FE6B8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2. При работе с каким неорганическим вяжущим веществом необходимо соблюдать повышенные требования безопасности?</w:t>
            </w:r>
          </w:p>
        </w:tc>
      </w:tr>
    </w:tbl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2EBC" w:rsidRPr="00FE6B86" w:rsidRDefault="00AD2EBC" w:rsidP="00FE6B8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>Критерии оценки письменных ответов</w:t>
      </w:r>
    </w:p>
    <w:p w:rsidR="00AD2EBC" w:rsidRPr="00FE6B86" w:rsidRDefault="00AD2EBC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5» «отлично» - в работе дан полный, развернутый ответ на поставленные вопросы. Изложение знаний в письменной форме полное, системное в соответствии с требованиями учебной программы. Знание об объекте демонстрируется на фоне понимания его в системе данной науки и междисциплинарных связей. Ответ изложен литературным языком с использованием научной терминологии. </w:t>
      </w:r>
    </w:p>
    <w:p w:rsidR="00AD2EBC" w:rsidRPr="00FE6B86" w:rsidRDefault="00AD2EBC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«4» «хорошо» - в работе дан полный, развернутый ответ на поставленный вопрос, показано умение выделить существенные и  несущественные признаки. Имеющиеся у обучающегося знания соответствуют минимальному объему содержания предметной подготовки. Изложение знаний в письменной форме полное, системное в соответствии с требованиями учебной программы. Возможны несущественные ошибки в формулировках. Ответ логичен, изложен литературным языком с использованием научной терминологии. </w:t>
      </w:r>
    </w:p>
    <w:p w:rsidR="00AD2EBC" w:rsidRPr="00FE6B86" w:rsidRDefault="00AD2EBC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«3» «удовлетворительно» - дан недостаточно полный и недостаточно развернутый ответ. Допущены ошибки в раскрытии понятий, употреблении терминов. Оформление требует поправок, коррекции.</w:t>
      </w:r>
    </w:p>
    <w:p w:rsidR="00AD2EBC" w:rsidRPr="00FE6B86" w:rsidRDefault="00AD2EBC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lastRenderedPageBreak/>
        <w:t>«2» «неудовлетворительно»</w:t>
      </w:r>
      <w:r w:rsidRPr="00FE6B86">
        <w:rPr>
          <w:rFonts w:ascii="Times New Roman" w:hAnsi="Times New Roman"/>
          <w:b/>
          <w:sz w:val="24"/>
          <w:szCs w:val="24"/>
        </w:rPr>
        <w:t xml:space="preserve"> - </w:t>
      </w:r>
      <w:r w:rsidRPr="00FE6B86">
        <w:rPr>
          <w:rFonts w:ascii="Times New Roman" w:hAnsi="Times New Roman"/>
          <w:sz w:val="24"/>
          <w:szCs w:val="24"/>
        </w:rPr>
        <w:t>дан неполный ответ, представляющий собой разрозненные знания по теме вопроса с существенными ошибками в определениях. Изложение неграмотно, допущены существенные ошибки. Отсутствует интерес, стремление к добросовестному и качественному выполнению учебных заданий.</w:t>
      </w:r>
    </w:p>
    <w:p w:rsidR="00AD2EBC" w:rsidRPr="00FE6B86" w:rsidRDefault="00AD2EBC" w:rsidP="00FE6B8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2EBC" w:rsidRPr="00FE6B86" w:rsidRDefault="00AD2EBC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К</w:t>
      </w:r>
      <w:r w:rsidR="00FE6B86">
        <w:rPr>
          <w:rFonts w:ascii="Times New Roman" w:hAnsi="Times New Roman"/>
          <w:sz w:val="24"/>
          <w:szCs w:val="24"/>
        </w:rPr>
        <w:t>онтролируемые компетенции: ОК 1, ОК 2</w:t>
      </w:r>
      <w:r w:rsidRPr="00FE6B86">
        <w:rPr>
          <w:rFonts w:ascii="Times New Roman" w:hAnsi="Times New Roman"/>
          <w:sz w:val="24"/>
          <w:szCs w:val="24"/>
        </w:rPr>
        <w:t xml:space="preserve">, ПК </w:t>
      </w:r>
      <w:r w:rsidR="00FE6B86">
        <w:rPr>
          <w:rFonts w:ascii="Times New Roman" w:hAnsi="Times New Roman"/>
          <w:sz w:val="24"/>
          <w:szCs w:val="24"/>
        </w:rPr>
        <w:t>3.2</w:t>
      </w:r>
      <w:r w:rsidRPr="00FE6B86">
        <w:rPr>
          <w:rFonts w:ascii="Times New Roman" w:hAnsi="Times New Roman"/>
          <w:sz w:val="24"/>
          <w:szCs w:val="24"/>
        </w:rPr>
        <w:t>.</w:t>
      </w:r>
    </w:p>
    <w:p w:rsidR="00AD2EBC" w:rsidRPr="00C97885" w:rsidRDefault="00AD2EBC" w:rsidP="00FE6B8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577CC" w:rsidRDefault="002577CC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97885" w:rsidRPr="00FE6B86" w:rsidRDefault="002577CC" w:rsidP="00FE6B8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E6B86">
        <w:rPr>
          <w:rFonts w:ascii="Times New Roman" w:hAnsi="Times New Roman"/>
          <w:b/>
          <w:sz w:val="24"/>
          <w:szCs w:val="24"/>
        </w:rPr>
        <w:lastRenderedPageBreak/>
        <w:t>Типовые тестовые задания для проведения рубежного контроля освоения дисциплины</w:t>
      </w:r>
    </w:p>
    <w:p w:rsidR="006918FD" w:rsidRPr="00FE6B86" w:rsidRDefault="006918FD" w:rsidP="00FE6B8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Тесты проводятся </w:t>
      </w:r>
      <w:r w:rsidR="006918FD" w:rsidRPr="00FE6B86">
        <w:rPr>
          <w:rFonts w:ascii="Times New Roman" w:hAnsi="Times New Roman"/>
          <w:sz w:val="24"/>
          <w:szCs w:val="24"/>
        </w:rPr>
        <w:t xml:space="preserve">с целью контроля освоения умений и знаний, общих и профессиональных компетенций, </w:t>
      </w:r>
      <w:r w:rsidRPr="00FE6B86">
        <w:rPr>
          <w:rFonts w:ascii="Times New Roman" w:hAnsi="Times New Roman"/>
          <w:sz w:val="24"/>
          <w:szCs w:val="24"/>
        </w:rPr>
        <w:t>последующего анализа типичных о</w:t>
      </w:r>
      <w:r w:rsidR="006918FD" w:rsidRPr="00FE6B86">
        <w:rPr>
          <w:rFonts w:ascii="Times New Roman" w:hAnsi="Times New Roman"/>
          <w:sz w:val="24"/>
          <w:szCs w:val="24"/>
        </w:rPr>
        <w:t xml:space="preserve">шибок </w:t>
      </w:r>
      <w:r w:rsidRPr="00FE6B86">
        <w:rPr>
          <w:rFonts w:ascii="Times New Roman" w:hAnsi="Times New Roman"/>
          <w:sz w:val="24"/>
          <w:szCs w:val="24"/>
        </w:rPr>
        <w:t xml:space="preserve">(затруднений) обучающихся в конце изучения раздела/темы. 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На выполнение теста отводится 5 минут.</w:t>
      </w:r>
    </w:p>
    <w:p w:rsidR="00C97885" w:rsidRPr="00FE6B86" w:rsidRDefault="00C97885" w:rsidP="00FE6B8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>Примерные тестовые вопросы/ задания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Вариант 1.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Вяжущие вещества классифицируются по химическому составу на: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неорганические, органические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органические, синтетические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неорганические</w:t>
      </w:r>
      <w:r w:rsidR="00C97885" w:rsidRPr="00FE6B86">
        <w:rPr>
          <w:rFonts w:ascii="Times New Roman" w:hAnsi="Times New Roman"/>
          <w:sz w:val="24"/>
          <w:szCs w:val="24"/>
        </w:rPr>
        <w:t>, натуральные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2. Битум относится к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По срокам схватывания гипс делится на три группы: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быстросхватывающийся, нормальносхватывающийся, медленно</w:t>
      </w:r>
      <w:r w:rsidR="006918FD" w:rsidRPr="00FE6B86">
        <w:rPr>
          <w:rFonts w:ascii="Times New Roman" w:hAnsi="Times New Roman"/>
          <w:sz w:val="24"/>
          <w:szCs w:val="24"/>
        </w:rPr>
        <w:t>-</w:t>
      </w:r>
      <w:r w:rsidRPr="00FE6B86">
        <w:rPr>
          <w:rFonts w:ascii="Times New Roman" w:hAnsi="Times New Roman"/>
          <w:sz w:val="24"/>
          <w:szCs w:val="24"/>
        </w:rPr>
        <w:t>схватывающийся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быстрозатворимый, нормальнозатворимый, медленнозатворимый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быстроотвердеющий, нормальнотвердеющий, медленнотвердеющий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4. Общим достоинством неоргани</w:t>
      </w:r>
      <w:r w:rsidR="006918FD" w:rsidRPr="00FE6B86">
        <w:rPr>
          <w:rFonts w:ascii="Times New Roman" w:hAnsi="Times New Roman"/>
          <w:sz w:val="24"/>
          <w:szCs w:val="24"/>
        </w:rPr>
        <w:t>ческих вяжущих веществ является</w:t>
      </w:r>
      <w:r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прочность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негорючесть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твердость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5. Начало схватывания это момент времени когда: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вязкопластичное тесто вяжущего вещества начинает набирать прочность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вязкопластичное тесто вяжущего вещества начинает терять свою пластичность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вязкопластичное тесто вяжущего вещества начинает набирать твердость</w:t>
      </w:r>
    </w:p>
    <w:p w:rsidR="006918FD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Вариант 2.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неорганические</w:t>
      </w:r>
      <w:r w:rsidR="006918FD" w:rsidRPr="00FE6B86">
        <w:rPr>
          <w:rFonts w:ascii="Times New Roman" w:hAnsi="Times New Roman"/>
          <w:sz w:val="24"/>
          <w:szCs w:val="24"/>
        </w:rPr>
        <w:t xml:space="preserve"> вяжущие вещества по отношению </w:t>
      </w:r>
      <w:r w:rsidRPr="00FE6B86">
        <w:rPr>
          <w:rFonts w:ascii="Times New Roman" w:hAnsi="Times New Roman"/>
          <w:sz w:val="24"/>
          <w:szCs w:val="24"/>
        </w:rPr>
        <w:t>воздействия воды разделяются: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А) </w:t>
      </w:r>
      <w:r w:rsidR="00C97885" w:rsidRPr="00FE6B86">
        <w:rPr>
          <w:rFonts w:ascii="Times New Roman" w:hAnsi="Times New Roman"/>
          <w:sz w:val="24"/>
          <w:szCs w:val="24"/>
        </w:rPr>
        <w:t>водные, сухие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воздушные</w:t>
      </w:r>
      <w:r w:rsidR="00C97885" w:rsidRPr="00FE6B86">
        <w:rPr>
          <w:rFonts w:ascii="Times New Roman" w:hAnsi="Times New Roman"/>
          <w:sz w:val="24"/>
          <w:szCs w:val="24"/>
        </w:rPr>
        <w:t>,</w:t>
      </w:r>
      <w:r w:rsidRPr="00FE6B86">
        <w:rPr>
          <w:rFonts w:ascii="Times New Roman" w:hAnsi="Times New Roman"/>
          <w:sz w:val="24"/>
          <w:szCs w:val="24"/>
        </w:rPr>
        <w:t xml:space="preserve"> </w:t>
      </w:r>
      <w:r w:rsidR="00C97885" w:rsidRPr="00FE6B86">
        <w:rPr>
          <w:rFonts w:ascii="Times New Roman" w:hAnsi="Times New Roman"/>
          <w:sz w:val="24"/>
          <w:szCs w:val="24"/>
        </w:rPr>
        <w:t>гидравлические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воздушные, водные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lastRenderedPageBreak/>
        <w:t>2</w:t>
      </w:r>
      <w:r w:rsidR="006918FD" w:rsidRPr="00FE6B86">
        <w:rPr>
          <w:rFonts w:ascii="Times New Roman" w:hAnsi="Times New Roman"/>
          <w:sz w:val="24"/>
          <w:szCs w:val="24"/>
        </w:rPr>
        <w:t>. Воздушная известь относится к</w:t>
      </w:r>
      <w:r w:rsidRPr="00FE6B86">
        <w:rPr>
          <w:rFonts w:ascii="Times New Roman" w:hAnsi="Times New Roman"/>
          <w:sz w:val="24"/>
          <w:szCs w:val="24"/>
        </w:rPr>
        <w:t xml:space="preserve">: 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Гипс маркируется по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срокам схватывания, прочности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прочности, тонкости помола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прочности</w:t>
      </w:r>
      <w:r w:rsidR="00C97885" w:rsidRPr="00FE6B86">
        <w:rPr>
          <w:rFonts w:ascii="Times New Roman" w:hAnsi="Times New Roman"/>
          <w:sz w:val="24"/>
          <w:szCs w:val="24"/>
        </w:rPr>
        <w:t>, срокам схватывания, тонкости помола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4. Особые требования по технике безопас</w:t>
      </w:r>
      <w:r w:rsidR="006918FD" w:rsidRPr="00FE6B86">
        <w:rPr>
          <w:rFonts w:ascii="Times New Roman" w:hAnsi="Times New Roman"/>
          <w:sz w:val="24"/>
          <w:szCs w:val="24"/>
        </w:rPr>
        <w:t>ности  применяются при работе с</w:t>
      </w:r>
      <w:r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гипсом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глиной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известью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5.  Негашеную известь, как вяжущее вещество, получают: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Путем механической обработки природного сырья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Путем низкотемпературной обработки природного сырья (150-200°С)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Путем высокотемпературной обработки природного сырья (900-1000°С)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Вариант 3.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1.Неорганические вяжущие вещества переводятся в вязкопластичное состояние при помощи: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воды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повышения температуры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растворителей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2. Деготь относится к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По тонкости помола гипс делится на: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грубый, средний, тонкий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крупный, средний, мелкий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грубый, средний, мелкий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4. Когда известь подвергается   воздействию воды, этот процесс называется: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А) </w:t>
      </w:r>
      <w:r w:rsidR="00C97885" w:rsidRPr="00FE6B86">
        <w:rPr>
          <w:rFonts w:ascii="Times New Roman" w:hAnsi="Times New Roman"/>
          <w:sz w:val="24"/>
          <w:szCs w:val="24"/>
        </w:rPr>
        <w:t>гашение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увлажнение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гидроизоляция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5. Воздушная известь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lastRenderedPageBreak/>
        <w:t>А) Имеет короткие сроки схватывания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Б) Имеет длительные </w:t>
      </w:r>
      <w:r w:rsidR="00C97885" w:rsidRPr="00FE6B86">
        <w:rPr>
          <w:rFonts w:ascii="Times New Roman" w:hAnsi="Times New Roman"/>
          <w:sz w:val="24"/>
          <w:szCs w:val="24"/>
        </w:rPr>
        <w:t>сроки схватывания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В) Не имеет </w:t>
      </w:r>
      <w:r w:rsidR="00C97885" w:rsidRPr="00FE6B86">
        <w:rPr>
          <w:rFonts w:ascii="Times New Roman" w:hAnsi="Times New Roman"/>
          <w:sz w:val="24"/>
          <w:szCs w:val="24"/>
        </w:rPr>
        <w:t>сроков схватывания</w:t>
      </w:r>
    </w:p>
    <w:p w:rsidR="006918FD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Вариант 4.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Органические вяжущие вещества переводятся в вязкопластичное состояние при помощи: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воды, повышения температуры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повышения температуры до 1500 С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повышения температуры, растворителей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2. Глина относится к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Марка гипса по прочности это: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предел прочности на изгиб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предел прочности на сжатие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предел прочности на растяжение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4. </w:t>
      </w:r>
      <w:r w:rsidR="00C97885" w:rsidRPr="00FE6B86">
        <w:rPr>
          <w:rFonts w:ascii="Times New Roman" w:hAnsi="Times New Roman"/>
          <w:sz w:val="24"/>
          <w:szCs w:val="24"/>
        </w:rPr>
        <w:t>Гипс, как основное вяжущее веще</w:t>
      </w:r>
      <w:r w:rsidRPr="00FE6B86">
        <w:rPr>
          <w:rFonts w:ascii="Times New Roman" w:hAnsi="Times New Roman"/>
          <w:sz w:val="24"/>
          <w:szCs w:val="24"/>
        </w:rPr>
        <w:t>ство применяется при возведении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фундаментов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Б) межкомнатных перегородок 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несущих стен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5. Гипс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имеет короткие сроки схватывания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Б) имеет длительные </w:t>
      </w:r>
      <w:r w:rsidR="00C97885" w:rsidRPr="00FE6B86">
        <w:rPr>
          <w:rFonts w:ascii="Times New Roman" w:hAnsi="Times New Roman"/>
          <w:sz w:val="24"/>
          <w:szCs w:val="24"/>
        </w:rPr>
        <w:t>сроки схватывания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В) не имеет </w:t>
      </w:r>
      <w:r w:rsidR="00C97885" w:rsidRPr="00FE6B86">
        <w:rPr>
          <w:rFonts w:ascii="Times New Roman" w:hAnsi="Times New Roman"/>
          <w:sz w:val="24"/>
          <w:szCs w:val="24"/>
        </w:rPr>
        <w:t>сроков схватывания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Вариант 5. 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Гипс относится к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2. Скорость твердения показывает: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скорость набора прочности вяжущих веществ после начала схватывания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Б) скорость набора прочности вяжущих веществ после конца схватывания 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скорость набора прочност</w:t>
      </w:r>
      <w:r w:rsidR="006918FD" w:rsidRPr="00FE6B86">
        <w:rPr>
          <w:rFonts w:ascii="Times New Roman" w:hAnsi="Times New Roman"/>
          <w:sz w:val="24"/>
          <w:szCs w:val="24"/>
        </w:rPr>
        <w:t xml:space="preserve">и вяжущих веществ от начала до </w:t>
      </w:r>
      <w:r w:rsidRPr="00FE6B86">
        <w:rPr>
          <w:rFonts w:ascii="Times New Roman" w:hAnsi="Times New Roman"/>
          <w:sz w:val="24"/>
          <w:szCs w:val="24"/>
        </w:rPr>
        <w:t>конца схватывания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lastRenderedPageBreak/>
        <w:t>3. Гипс испытывают на сроки схватывания при помощи: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прибора Мооса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прибора Бринел</w:t>
      </w:r>
      <w:r w:rsidR="006918FD" w:rsidRPr="00FE6B86">
        <w:rPr>
          <w:rFonts w:ascii="Times New Roman" w:hAnsi="Times New Roman"/>
          <w:sz w:val="24"/>
          <w:szCs w:val="24"/>
        </w:rPr>
        <w:t>л</w:t>
      </w:r>
      <w:r w:rsidRPr="00FE6B86">
        <w:rPr>
          <w:rFonts w:ascii="Times New Roman" w:hAnsi="Times New Roman"/>
          <w:sz w:val="24"/>
          <w:szCs w:val="24"/>
        </w:rPr>
        <w:t>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прибора Вика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4. Сырье для получения неорганических вяжущих веществ добыва</w:t>
      </w:r>
      <w:r w:rsidR="006918FD" w:rsidRPr="00FE6B86">
        <w:rPr>
          <w:rFonts w:ascii="Times New Roman" w:hAnsi="Times New Roman"/>
          <w:sz w:val="24"/>
          <w:szCs w:val="24"/>
        </w:rPr>
        <w:t>е</w:t>
      </w:r>
      <w:r w:rsidRPr="00FE6B86">
        <w:rPr>
          <w:rFonts w:ascii="Times New Roman" w:hAnsi="Times New Roman"/>
          <w:sz w:val="24"/>
          <w:szCs w:val="24"/>
        </w:rPr>
        <w:t>тся в: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карьерах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шахтах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скважинах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 Гипс, как вяжущее вещество, получают: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Путем механической обработки природного гипсового сырья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Путем низкотемпературной обработки природного гипсового сырья (150-200°С)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Путем высокотемпературной обработки природного гипсового сырья (900-1000°С)</w:t>
      </w:r>
    </w:p>
    <w:p w:rsidR="006918FD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Вариант 6. 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неорганические вяжущие веще</w:t>
      </w:r>
      <w:r w:rsidR="006918FD" w:rsidRPr="00FE6B86">
        <w:rPr>
          <w:rFonts w:ascii="Times New Roman" w:hAnsi="Times New Roman"/>
          <w:sz w:val="24"/>
          <w:szCs w:val="24"/>
        </w:rPr>
        <w:t xml:space="preserve">ства по отношению </w:t>
      </w:r>
      <w:r w:rsidRPr="00FE6B86">
        <w:rPr>
          <w:rFonts w:ascii="Times New Roman" w:hAnsi="Times New Roman"/>
          <w:sz w:val="24"/>
          <w:szCs w:val="24"/>
        </w:rPr>
        <w:t>воздействия воды разделяются: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А) </w:t>
      </w:r>
      <w:r w:rsidR="00C97885" w:rsidRPr="00FE6B86">
        <w:rPr>
          <w:rFonts w:ascii="Times New Roman" w:hAnsi="Times New Roman"/>
          <w:sz w:val="24"/>
          <w:szCs w:val="24"/>
        </w:rPr>
        <w:t>водные, сухие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воздушные</w:t>
      </w:r>
      <w:r w:rsidR="00C97885" w:rsidRPr="00FE6B86">
        <w:rPr>
          <w:rFonts w:ascii="Times New Roman" w:hAnsi="Times New Roman"/>
          <w:sz w:val="24"/>
          <w:szCs w:val="24"/>
        </w:rPr>
        <w:t>,</w:t>
      </w:r>
      <w:r w:rsidRPr="00FE6B86">
        <w:rPr>
          <w:rFonts w:ascii="Times New Roman" w:hAnsi="Times New Roman"/>
          <w:sz w:val="24"/>
          <w:szCs w:val="24"/>
        </w:rPr>
        <w:t xml:space="preserve"> </w:t>
      </w:r>
      <w:r w:rsidR="00C97885" w:rsidRPr="00FE6B86">
        <w:rPr>
          <w:rFonts w:ascii="Times New Roman" w:hAnsi="Times New Roman"/>
          <w:sz w:val="24"/>
          <w:szCs w:val="24"/>
        </w:rPr>
        <w:t>гидравлические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воздушные, водные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2. Деготь относится к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Марка гипса по прочности это: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предел прочности на изгиб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предел прочности на сжатие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предел прочности на растяжение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4. Сырье для получения неорганических вяжущих веществ добываются в: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карьерах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шахтах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скважинах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5. Воздушная известь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Имеет короткие   сроки схватывания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Имеет длительные сроки схватывания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В) Не имеет </w:t>
      </w:r>
      <w:r w:rsidR="00C97885" w:rsidRPr="00FE6B86">
        <w:rPr>
          <w:rFonts w:ascii="Times New Roman" w:hAnsi="Times New Roman"/>
          <w:sz w:val="24"/>
          <w:szCs w:val="24"/>
        </w:rPr>
        <w:t>сроков схватывания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lastRenderedPageBreak/>
        <w:t>Вариант 7.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Неорганические вяжущие вещества переводятся в вязкопластичное состояние при помощи: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воды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повышения температуры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растворителей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2. Воздушная </w:t>
      </w:r>
      <w:r w:rsidR="006918FD" w:rsidRPr="00FE6B86">
        <w:rPr>
          <w:rFonts w:ascii="Times New Roman" w:hAnsi="Times New Roman"/>
          <w:sz w:val="24"/>
          <w:szCs w:val="24"/>
        </w:rPr>
        <w:t>известь относится к</w:t>
      </w:r>
      <w:r w:rsidRPr="00FE6B86">
        <w:rPr>
          <w:rFonts w:ascii="Times New Roman" w:hAnsi="Times New Roman"/>
          <w:sz w:val="24"/>
          <w:szCs w:val="24"/>
        </w:rPr>
        <w:t xml:space="preserve">: 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По срокам схватывания гипс делится на три группы: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быстросхватывающийся, нормальносхватывающийся, медленно</w:t>
      </w:r>
      <w:r w:rsidR="006918FD" w:rsidRPr="00FE6B86">
        <w:rPr>
          <w:rFonts w:ascii="Times New Roman" w:hAnsi="Times New Roman"/>
          <w:sz w:val="24"/>
          <w:szCs w:val="24"/>
        </w:rPr>
        <w:t>-</w:t>
      </w:r>
      <w:r w:rsidRPr="00FE6B86">
        <w:rPr>
          <w:rFonts w:ascii="Times New Roman" w:hAnsi="Times New Roman"/>
          <w:sz w:val="24"/>
          <w:szCs w:val="24"/>
        </w:rPr>
        <w:t>схватывающийся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быстрозатворимый, нормальнозатворимый, медленнозатворимый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быстроотвердеющий, нормальнотвердеющий, медленнотвердеющий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4. Гипс испытывают на сроки схватывания при помощи: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прибора Мооса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прибора Бринел</w:t>
      </w:r>
      <w:r w:rsidR="006918FD" w:rsidRPr="00FE6B86">
        <w:rPr>
          <w:rFonts w:ascii="Times New Roman" w:hAnsi="Times New Roman"/>
          <w:sz w:val="24"/>
          <w:szCs w:val="24"/>
        </w:rPr>
        <w:t>л</w:t>
      </w:r>
      <w:r w:rsidRPr="00FE6B86">
        <w:rPr>
          <w:rFonts w:ascii="Times New Roman" w:hAnsi="Times New Roman"/>
          <w:sz w:val="24"/>
          <w:szCs w:val="24"/>
        </w:rPr>
        <w:t>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прибора Вика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5. Гипс, как основное вяжущее веще</w:t>
      </w:r>
      <w:r w:rsidR="006918FD" w:rsidRPr="00FE6B86">
        <w:rPr>
          <w:rFonts w:ascii="Times New Roman" w:hAnsi="Times New Roman"/>
          <w:sz w:val="24"/>
          <w:szCs w:val="24"/>
        </w:rPr>
        <w:t>ство применяется при возведении</w:t>
      </w:r>
      <w:r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фундаментов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Б) межкомнатных перегородок 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несущих стен</w:t>
      </w:r>
    </w:p>
    <w:p w:rsidR="006918FD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Вариант 8.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Вяжущие вещества классифицируются по химическому составу на: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неорганические, органические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органические, синтетические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неорганические , натуральные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2. Воздушная известь относится к : 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По тонкости помола гипс делится на: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грубый, средний, тонкий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крупный, средний, мелкий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lastRenderedPageBreak/>
        <w:t>В) грубый, средний, мелкий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4. Гипс, как основное вяжущее вещество применяется при возведении 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фундаментов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Б) межкомнатных перегородок 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несущих стен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 Гипс, как вяжущее вещество, получают: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Путем механической обработки природного гипсового сырья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Путем низкотемпературной обработки природного гипсового сырья (150-200°С)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Путем высокотемпературной обработки природного гипсового сырья (900-1000°С)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Вариант 9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Органические вяжущие вещества переводятся в вязкопластичное состояние при помощи: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воды, повышения температуры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повышения температуры до 1500 С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повышения температуры, растворителей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2. Деготь относится к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Гипс маркируется по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срокам схватывания, прочности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прочности, тонкости помола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прочности</w:t>
      </w:r>
      <w:r w:rsidR="00C97885" w:rsidRPr="00FE6B86">
        <w:rPr>
          <w:rFonts w:ascii="Times New Roman" w:hAnsi="Times New Roman"/>
          <w:sz w:val="24"/>
          <w:szCs w:val="24"/>
        </w:rPr>
        <w:t>, срокам схватывания, тонкости помола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4. Общим достоинством неоргани</w:t>
      </w:r>
      <w:r w:rsidR="006918FD" w:rsidRPr="00FE6B86">
        <w:rPr>
          <w:rFonts w:ascii="Times New Roman" w:hAnsi="Times New Roman"/>
          <w:sz w:val="24"/>
          <w:szCs w:val="24"/>
        </w:rPr>
        <w:t>ческих вяжущих веществ является</w:t>
      </w:r>
      <w:r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прочность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негорючесть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твердость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5. Сырье для получения неорганических вяжущих веществ добываются в: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карьерах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шахтах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скважинах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Вариант 10.</w:t>
      </w:r>
    </w:p>
    <w:p w:rsidR="00C97885" w:rsidRPr="00FE6B86" w:rsidRDefault="006918FD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Гипс относться к</w:t>
      </w:r>
      <w:r w:rsidR="00C97885" w:rsidRPr="00FE6B86">
        <w:rPr>
          <w:rFonts w:ascii="Times New Roman" w:hAnsi="Times New Roman"/>
          <w:sz w:val="24"/>
          <w:szCs w:val="24"/>
        </w:rPr>
        <w:t>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lastRenderedPageBreak/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2. Деготь относится к 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По срокам схватывания гипс делится на три группы: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быстросхватывающийся, нормальносхватывающийся, медленно</w:t>
      </w:r>
      <w:r w:rsidR="002577CC" w:rsidRPr="00FE6B86">
        <w:rPr>
          <w:rFonts w:ascii="Times New Roman" w:hAnsi="Times New Roman"/>
          <w:sz w:val="24"/>
          <w:szCs w:val="24"/>
        </w:rPr>
        <w:t>-</w:t>
      </w:r>
      <w:r w:rsidRPr="00FE6B86">
        <w:rPr>
          <w:rFonts w:ascii="Times New Roman" w:hAnsi="Times New Roman"/>
          <w:sz w:val="24"/>
          <w:szCs w:val="24"/>
        </w:rPr>
        <w:t>схватывающийся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быстрозатворимый, нормальнозатворимый, медленнозатворимый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быстротвердеющий, нормальнотвердеющий, медленнотвердеющий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4. Марка гипса по прочности это: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предел прочности на изгиб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предел прочности на сжатие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предел прочности на растяжение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5. Особые треб</w:t>
      </w:r>
      <w:r w:rsidR="002577CC" w:rsidRPr="00FE6B86">
        <w:rPr>
          <w:rFonts w:ascii="Times New Roman" w:hAnsi="Times New Roman"/>
          <w:sz w:val="24"/>
          <w:szCs w:val="24"/>
        </w:rPr>
        <w:t xml:space="preserve">ования по технике безопасности </w:t>
      </w:r>
      <w:r w:rsidRPr="00FE6B86">
        <w:rPr>
          <w:rFonts w:ascii="Times New Roman" w:hAnsi="Times New Roman"/>
          <w:sz w:val="24"/>
          <w:szCs w:val="24"/>
        </w:rPr>
        <w:t>применяются при работе с :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А) гипсом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Б) глиной</w:t>
      </w:r>
    </w:p>
    <w:p w:rsidR="00C97885" w:rsidRPr="00FE6B86" w:rsidRDefault="00C97885" w:rsidP="00FE6B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В) известью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FE6B86" w:rsidRDefault="00C97885" w:rsidP="006918F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 xml:space="preserve">Ключ к тестам </w:t>
      </w:r>
    </w:p>
    <w:tbl>
      <w:tblPr>
        <w:tblStyle w:val="a4"/>
        <w:tblW w:w="0" w:type="auto"/>
        <w:tblLook w:val="04A0"/>
      </w:tblPr>
      <w:tblGrid>
        <w:gridCol w:w="1025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C97885" w:rsidRPr="00FE6B86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вариант Вопр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97885" w:rsidRPr="00FE6B86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97885" w:rsidRPr="00FE6B86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97885" w:rsidRPr="00FE6B86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97885" w:rsidRPr="00FE6B86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97885" w:rsidRPr="00FE6B86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FE6B86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C97885" w:rsidRDefault="00C97885" w:rsidP="00835270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2577CC" w:rsidRPr="00FE6B86" w:rsidRDefault="002577CC" w:rsidP="002577CC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 xml:space="preserve">Критерии оценки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7"/>
        <w:gridCol w:w="4817"/>
      </w:tblGrid>
      <w:tr w:rsidR="002577CC" w:rsidRPr="00FE6B86" w:rsidTr="002A7356">
        <w:trPr>
          <w:trHeight w:val="455"/>
        </w:trPr>
        <w:tc>
          <w:tcPr>
            <w:tcW w:w="2528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2472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верных ответов</w:t>
            </w:r>
          </w:p>
        </w:tc>
      </w:tr>
      <w:tr w:rsidR="002577CC" w:rsidRPr="00FE6B86" w:rsidTr="002A7356">
        <w:trPr>
          <w:trHeight w:val="109"/>
        </w:trPr>
        <w:tc>
          <w:tcPr>
            <w:tcW w:w="2528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«5» - отлично </w:t>
            </w:r>
          </w:p>
        </w:tc>
        <w:tc>
          <w:tcPr>
            <w:tcW w:w="2472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Выполнено 91-100 % заданий</w:t>
            </w:r>
          </w:p>
        </w:tc>
      </w:tr>
      <w:tr w:rsidR="002577CC" w:rsidRPr="00FE6B86" w:rsidTr="002A7356">
        <w:trPr>
          <w:trHeight w:val="109"/>
        </w:trPr>
        <w:tc>
          <w:tcPr>
            <w:tcW w:w="2528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«4» - хорошо </w:t>
            </w:r>
          </w:p>
        </w:tc>
        <w:tc>
          <w:tcPr>
            <w:tcW w:w="2472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Выполнено 76-90% заданий</w:t>
            </w:r>
          </w:p>
        </w:tc>
      </w:tr>
      <w:tr w:rsidR="002577CC" w:rsidRPr="00FE6B86" w:rsidTr="002A7356">
        <w:trPr>
          <w:trHeight w:val="109"/>
        </w:trPr>
        <w:tc>
          <w:tcPr>
            <w:tcW w:w="2528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«3» - удовлетворительно </w:t>
            </w:r>
          </w:p>
        </w:tc>
        <w:tc>
          <w:tcPr>
            <w:tcW w:w="2472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Выполнено 61-75 % заданий</w:t>
            </w:r>
          </w:p>
        </w:tc>
      </w:tr>
      <w:tr w:rsidR="002577CC" w:rsidRPr="00FE6B86" w:rsidTr="002A7356">
        <w:trPr>
          <w:trHeight w:val="109"/>
        </w:trPr>
        <w:tc>
          <w:tcPr>
            <w:tcW w:w="2528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«2» - неудовлетворительно </w:t>
            </w:r>
          </w:p>
        </w:tc>
        <w:tc>
          <w:tcPr>
            <w:tcW w:w="2472" w:type="pct"/>
          </w:tcPr>
          <w:p w:rsidR="002577CC" w:rsidRPr="00FE6B86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Выполнено не более 60% заданий</w:t>
            </w:r>
          </w:p>
        </w:tc>
      </w:tr>
    </w:tbl>
    <w:p w:rsidR="002577CC" w:rsidRDefault="002577CC" w:rsidP="00835270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2577CC" w:rsidRPr="002577CC" w:rsidRDefault="00FE6B86" w:rsidP="00835270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FE6B8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онтролируемые компетенции: ОК 1, ОК 2</w:t>
      </w:r>
      <w:r w:rsidRPr="00FE6B86">
        <w:rPr>
          <w:rFonts w:ascii="Times New Roman" w:hAnsi="Times New Roman"/>
          <w:sz w:val="24"/>
          <w:szCs w:val="24"/>
        </w:rPr>
        <w:t xml:space="preserve">, ПК </w:t>
      </w:r>
      <w:r>
        <w:rPr>
          <w:rFonts w:ascii="Times New Roman" w:hAnsi="Times New Roman"/>
          <w:sz w:val="24"/>
          <w:szCs w:val="24"/>
        </w:rPr>
        <w:t>3.2</w:t>
      </w:r>
      <w:r w:rsidRPr="00FE6B86">
        <w:rPr>
          <w:rFonts w:ascii="Times New Roman" w:hAnsi="Times New Roman"/>
          <w:sz w:val="24"/>
          <w:szCs w:val="24"/>
        </w:rPr>
        <w:t>.</w:t>
      </w:r>
    </w:p>
    <w:p w:rsidR="00C97885" w:rsidRDefault="00C97885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B1A55" w:rsidRPr="00FE6B86" w:rsidRDefault="002B1A55" w:rsidP="002B1A55">
      <w:pPr>
        <w:tabs>
          <w:tab w:val="left" w:pos="1002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E6B86">
        <w:rPr>
          <w:rFonts w:ascii="Times New Roman" w:hAnsi="Times New Roman"/>
          <w:b/>
          <w:sz w:val="24"/>
          <w:szCs w:val="24"/>
        </w:rPr>
        <w:lastRenderedPageBreak/>
        <w:t>Перечень практических занятий</w:t>
      </w:r>
    </w:p>
    <w:p w:rsidR="002B1A55" w:rsidRPr="00FE6B86" w:rsidRDefault="002B1A55" w:rsidP="002B1A55">
      <w:pPr>
        <w:tabs>
          <w:tab w:val="left" w:pos="1002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764"/>
        <w:gridCol w:w="4752"/>
        <w:gridCol w:w="1417"/>
        <w:gridCol w:w="1695"/>
      </w:tblGrid>
      <w:tr w:rsidR="002B1A55" w:rsidRPr="00FE6B86" w:rsidTr="00F03BBE">
        <w:tc>
          <w:tcPr>
            <w:tcW w:w="1764" w:type="dxa"/>
          </w:tcPr>
          <w:p w:rsidR="002B1A55" w:rsidRPr="00FE6B86" w:rsidRDefault="002B1A55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52" w:type="dxa"/>
          </w:tcPr>
          <w:p w:rsidR="002B1A55" w:rsidRPr="00FE6B86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2B1A55" w:rsidRPr="00FE6B86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95" w:type="dxa"/>
          </w:tcPr>
          <w:p w:rsidR="002B1A55" w:rsidRPr="00FE6B86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Формируемые компетенции</w:t>
            </w:r>
          </w:p>
        </w:tc>
      </w:tr>
      <w:tr w:rsidR="002B1A55" w:rsidRPr="00FE6B86" w:rsidTr="00F03BBE">
        <w:trPr>
          <w:trHeight w:val="882"/>
        </w:trPr>
        <w:tc>
          <w:tcPr>
            <w:tcW w:w="1764" w:type="dxa"/>
          </w:tcPr>
          <w:p w:rsidR="002B1A55" w:rsidRPr="00FE6B86" w:rsidRDefault="002B1A55" w:rsidP="002B1A55">
            <w:pPr>
              <w:rPr>
                <w:sz w:val="24"/>
                <w:szCs w:val="24"/>
              </w:rPr>
            </w:pPr>
            <w:r w:rsidRPr="00FE6B86">
              <w:rPr>
                <w:rStyle w:val="FontStyle47"/>
                <w:sz w:val="24"/>
                <w:szCs w:val="24"/>
              </w:rPr>
              <w:t>Практическое занятие №1</w:t>
            </w:r>
          </w:p>
        </w:tc>
        <w:tc>
          <w:tcPr>
            <w:tcW w:w="4752" w:type="dxa"/>
          </w:tcPr>
          <w:p w:rsidR="002B1A55" w:rsidRPr="00FE6B86" w:rsidRDefault="00FE6B86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Style w:val="FontStyle46"/>
                <w:sz w:val="24"/>
                <w:szCs w:val="24"/>
              </w:rPr>
              <w:t>Технико-экономическое обоснование выбора древесины для железнодорожных шпал</w:t>
            </w:r>
          </w:p>
        </w:tc>
        <w:tc>
          <w:tcPr>
            <w:tcW w:w="1417" w:type="dxa"/>
          </w:tcPr>
          <w:p w:rsidR="002B1A55" w:rsidRPr="00FE6B86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E6B86" w:rsidRDefault="00FE6B86" w:rsidP="002B1A55">
            <w:pPr>
              <w:pStyle w:val="Style35"/>
              <w:widowControl/>
              <w:spacing w:line="240" w:lineRule="auto"/>
              <w:ind w:right="-40"/>
              <w:jc w:val="center"/>
            </w:pPr>
            <w:r w:rsidRPr="00FE6B86">
              <w:t>ОК 1, ОК 2, ПК 3.2</w:t>
            </w:r>
          </w:p>
          <w:p w:rsidR="002B1A55" w:rsidRPr="00FE6B86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A55" w:rsidRPr="00FE6B86" w:rsidTr="00F03BBE">
        <w:trPr>
          <w:trHeight w:val="842"/>
        </w:trPr>
        <w:tc>
          <w:tcPr>
            <w:tcW w:w="1764" w:type="dxa"/>
          </w:tcPr>
          <w:p w:rsidR="002B1A55" w:rsidRPr="00FE6B86" w:rsidRDefault="002B1A55" w:rsidP="002B1A55">
            <w:pPr>
              <w:rPr>
                <w:sz w:val="24"/>
                <w:szCs w:val="24"/>
              </w:rPr>
            </w:pPr>
            <w:r w:rsidRPr="00FE6B86">
              <w:rPr>
                <w:rStyle w:val="FontStyle47"/>
                <w:sz w:val="24"/>
                <w:szCs w:val="24"/>
              </w:rPr>
              <w:t>Практическое занятие №2</w:t>
            </w:r>
          </w:p>
        </w:tc>
        <w:tc>
          <w:tcPr>
            <w:tcW w:w="4752" w:type="dxa"/>
          </w:tcPr>
          <w:p w:rsidR="00FE6B86" w:rsidRPr="00FE6B86" w:rsidRDefault="00FE6B86" w:rsidP="00FE6B86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4"/>
              </w:rPr>
            </w:pPr>
            <w:r w:rsidRPr="00FE6B86">
              <w:rPr>
                <w:rStyle w:val="FontStyle46"/>
                <w:sz w:val="24"/>
                <w:szCs w:val="24"/>
              </w:rPr>
              <w:t xml:space="preserve">Исследование качества керамического кирпича. Определение твердости металлов. </w:t>
            </w:r>
          </w:p>
          <w:p w:rsidR="002B1A55" w:rsidRPr="00FE6B86" w:rsidRDefault="00FE6B86" w:rsidP="00FE6B86">
            <w:pPr>
              <w:pStyle w:val="Style35"/>
              <w:widowControl/>
              <w:spacing w:line="240" w:lineRule="auto"/>
              <w:ind w:left="5" w:right="80" w:hanging="5"/>
              <w:jc w:val="both"/>
            </w:pPr>
            <w:r w:rsidRPr="00FE6B86">
              <w:rPr>
                <w:rStyle w:val="FontStyle46"/>
                <w:sz w:val="24"/>
                <w:szCs w:val="24"/>
              </w:rPr>
              <w:t>Исследование микроструктуры рельсовой стали.</w:t>
            </w:r>
          </w:p>
        </w:tc>
        <w:tc>
          <w:tcPr>
            <w:tcW w:w="1417" w:type="dxa"/>
          </w:tcPr>
          <w:p w:rsidR="002B1A55" w:rsidRPr="00FE6B86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E6B86" w:rsidRDefault="00FE6B86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ОК 1, ОК 2, ПК 3.2</w:t>
            </w:r>
          </w:p>
        </w:tc>
      </w:tr>
      <w:tr w:rsidR="002B1A55" w:rsidRPr="00FE6B86" w:rsidTr="00F03BBE">
        <w:tc>
          <w:tcPr>
            <w:tcW w:w="1764" w:type="dxa"/>
          </w:tcPr>
          <w:p w:rsidR="002B1A55" w:rsidRPr="00FE6B86" w:rsidRDefault="002B1A55" w:rsidP="002B1A55">
            <w:pPr>
              <w:rPr>
                <w:sz w:val="24"/>
                <w:szCs w:val="24"/>
              </w:rPr>
            </w:pPr>
            <w:r w:rsidRPr="00FE6B86">
              <w:rPr>
                <w:rStyle w:val="FontStyle47"/>
                <w:sz w:val="24"/>
                <w:szCs w:val="24"/>
              </w:rPr>
              <w:t>Практическое занятие №3</w:t>
            </w:r>
          </w:p>
        </w:tc>
        <w:tc>
          <w:tcPr>
            <w:tcW w:w="4752" w:type="dxa"/>
          </w:tcPr>
          <w:p w:rsidR="00FE6B86" w:rsidRPr="00FE6B86" w:rsidRDefault="00FE6B86" w:rsidP="00FE6B86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4"/>
              </w:rPr>
            </w:pPr>
            <w:r w:rsidRPr="00FE6B86">
              <w:rPr>
                <w:rStyle w:val="FontStyle46"/>
                <w:sz w:val="24"/>
                <w:szCs w:val="24"/>
              </w:rPr>
              <w:t xml:space="preserve">Испытание строительного гипса. Испытание строительной воздушной извести. </w:t>
            </w:r>
          </w:p>
          <w:p w:rsidR="002B1A55" w:rsidRPr="00FE6B86" w:rsidRDefault="00FE6B86" w:rsidP="00FE6B86">
            <w:pPr>
              <w:pStyle w:val="Style35"/>
              <w:widowControl/>
              <w:spacing w:line="240" w:lineRule="auto"/>
              <w:ind w:left="5" w:right="80" w:hanging="5"/>
              <w:jc w:val="both"/>
            </w:pPr>
            <w:r w:rsidRPr="00FE6B86">
              <w:rPr>
                <w:rStyle w:val="FontStyle46"/>
                <w:sz w:val="24"/>
                <w:szCs w:val="24"/>
              </w:rPr>
              <w:t>Исследование качества и установление марки цемента.</w:t>
            </w:r>
          </w:p>
        </w:tc>
        <w:tc>
          <w:tcPr>
            <w:tcW w:w="1417" w:type="dxa"/>
          </w:tcPr>
          <w:p w:rsidR="002B1A55" w:rsidRPr="00FE6B86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E6B86" w:rsidRDefault="00FE6B86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ОК 1, ОК 2, ПК 3.2</w:t>
            </w:r>
          </w:p>
        </w:tc>
      </w:tr>
      <w:tr w:rsidR="002B1A55" w:rsidRPr="00FE6B86" w:rsidTr="00F03BBE">
        <w:tc>
          <w:tcPr>
            <w:tcW w:w="1764" w:type="dxa"/>
          </w:tcPr>
          <w:p w:rsidR="002B1A55" w:rsidRPr="00FE6B86" w:rsidRDefault="002B1A55" w:rsidP="002B1A55">
            <w:pPr>
              <w:rPr>
                <w:sz w:val="24"/>
                <w:szCs w:val="24"/>
              </w:rPr>
            </w:pPr>
            <w:r w:rsidRPr="00FE6B86">
              <w:rPr>
                <w:rStyle w:val="FontStyle47"/>
                <w:sz w:val="24"/>
                <w:szCs w:val="24"/>
              </w:rPr>
              <w:t>Практическое занятие №4</w:t>
            </w:r>
          </w:p>
        </w:tc>
        <w:tc>
          <w:tcPr>
            <w:tcW w:w="4752" w:type="dxa"/>
          </w:tcPr>
          <w:p w:rsidR="002B1A55" w:rsidRPr="00FE6B86" w:rsidRDefault="00FE6B86" w:rsidP="00D051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Style w:val="FontStyle46"/>
                <w:sz w:val="24"/>
                <w:szCs w:val="24"/>
              </w:rPr>
              <w:t>Технико-экономическое обоснование и выбор мелкого заполнителя для бетона железобетонных шпал. Технико-экономическое обоснование и выбор крупного заполнителя для бетона железобетонных шпал. Технико-экономическое обоснование и выбор состава бетона для изготовления железобетонных шпал.</w:t>
            </w:r>
          </w:p>
        </w:tc>
        <w:tc>
          <w:tcPr>
            <w:tcW w:w="1417" w:type="dxa"/>
          </w:tcPr>
          <w:p w:rsidR="002B1A55" w:rsidRPr="00FE6B86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E6B86" w:rsidRDefault="00FE6B86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ОК 1, ОК 2, ПК 3.2</w:t>
            </w:r>
          </w:p>
        </w:tc>
      </w:tr>
      <w:tr w:rsidR="002B1A55" w:rsidRPr="00FE6B86" w:rsidTr="00F03BBE">
        <w:trPr>
          <w:trHeight w:val="835"/>
        </w:trPr>
        <w:tc>
          <w:tcPr>
            <w:tcW w:w="1764" w:type="dxa"/>
          </w:tcPr>
          <w:p w:rsidR="002B1A55" w:rsidRPr="00FE6B86" w:rsidRDefault="002B1A55" w:rsidP="002B1A55">
            <w:pPr>
              <w:rPr>
                <w:sz w:val="24"/>
                <w:szCs w:val="24"/>
              </w:rPr>
            </w:pPr>
            <w:r w:rsidRPr="00FE6B86">
              <w:rPr>
                <w:rStyle w:val="FontStyle47"/>
                <w:sz w:val="24"/>
                <w:szCs w:val="24"/>
              </w:rPr>
              <w:t>Практическое занятие №5</w:t>
            </w:r>
          </w:p>
        </w:tc>
        <w:tc>
          <w:tcPr>
            <w:tcW w:w="4752" w:type="dxa"/>
          </w:tcPr>
          <w:p w:rsidR="002B1A55" w:rsidRPr="00FE6B86" w:rsidRDefault="00FE6B86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Style w:val="FontStyle46"/>
                <w:sz w:val="24"/>
                <w:szCs w:val="24"/>
              </w:rPr>
              <w:t>Определение гигроскопичности диэлектриков. Определение температуры каплепадения пластичных смазок.</w:t>
            </w:r>
          </w:p>
        </w:tc>
        <w:tc>
          <w:tcPr>
            <w:tcW w:w="1417" w:type="dxa"/>
          </w:tcPr>
          <w:p w:rsidR="002B1A55" w:rsidRPr="00FE6B86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E6B86" w:rsidRDefault="00FE6B86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B86">
              <w:rPr>
                <w:rFonts w:ascii="Times New Roman" w:hAnsi="Times New Roman"/>
                <w:sz w:val="24"/>
                <w:szCs w:val="24"/>
              </w:rPr>
              <w:t>ОК 1, ОК 2, ПК 3.2</w:t>
            </w:r>
          </w:p>
        </w:tc>
      </w:tr>
    </w:tbl>
    <w:p w:rsidR="002B1A55" w:rsidRDefault="002B1A55" w:rsidP="002B1A55">
      <w:pPr>
        <w:jc w:val="both"/>
        <w:rPr>
          <w:b/>
        </w:rPr>
      </w:pP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>Критерии оценки выполнения практических работ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</w:t>
      </w:r>
      <w:r w:rsidR="00C97885" w:rsidRPr="00FE6B86">
        <w:rPr>
          <w:rFonts w:ascii="Times New Roman" w:hAnsi="Times New Roman"/>
          <w:sz w:val="24"/>
          <w:szCs w:val="24"/>
        </w:rPr>
        <w:t xml:space="preserve"> </w:t>
      </w:r>
      <w:r w:rsidRPr="00FE6B86">
        <w:rPr>
          <w:rFonts w:ascii="Times New Roman" w:hAnsi="Times New Roman"/>
          <w:sz w:val="24"/>
          <w:szCs w:val="24"/>
        </w:rPr>
        <w:t>Критерии оценки выполнения практических заданий работ. Оценка «отлично» ставится, если обучающийся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рисунки, чертежи, графики, вычисления; правильно выполняет анализ ошибок.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Оценка «хорошо» ставится, если обучающийся выполнил требования к оценке "отлично", но допущены 2-3 недочета.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Оценка «удовлетворительно» ставится, если обучающийся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2.</w:t>
      </w:r>
      <w:r w:rsidR="00C97885" w:rsidRPr="00FE6B86">
        <w:rPr>
          <w:rFonts w:ascii="Times New Roman" w:hAnsi="Times New Roman"/>
          <w:sz w:val="24"/>
          <w:szCs w:val="24"/>
        </w:rPr>
        <w:t xml:space="preserve"> </w:t>
      </w:r>
      <w:r w:rsidRPr="00FE6B86">
        <w:rPr>
          <w:rFonts w:ascii="Times New Roman" w:hAnsi="Times New Roman"/>
          <w:sz w:val="24"/>
          <w:szCs w:val="24"/>
        </w:rPr>
        <w:t>Оценивание защиты контрольных вопросов.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>Оценка «отлично»</w:t>
      </w:r>
      <w:r w:rsidRPr="00FE6B86">
        <w:rPr>
          <w:rFonts w:ascii="Times New Roman" w:hAnsi="Times New Roman"/>
          <w:sz w:val="24"/>
          <w:szCs w:val="24"/>
        </w:rPr>
        <w:t xml:space="preserve"> ставится в том случае, если обучающийся: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lastRenderedPageBreak/>
        <w:t>-</w:t>
      </w:r>
      <w:r w:rsidR="00C97885" w:rsidRPr="00FE6B86">
        <w:rPr>
          <w:rFonts w:ascii="Times New Roman" w:hAnsi="Times New Roman"/>
          <w:sz w:val="24"/>
          <w:szCs w:val="24"/>
        </w:rPr>
        <w:t xml:space="preserve"> </w:t>
      </w:r>
      <w:r w:rsidRPr="00FE6B86">
        <w:rPr>
          <w:rFonts w:ascii="Times New Roman" w:hAnsi="Times New Roman"/>
          <w:sz w:val="24"/>
          <w:szCs w:val="24"/>
        </w:rPr>
        <w:t>правильно понимает сущность вопроса, дает точное определение и истолкование основных понятий;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-</w:t>
      </w:r>
      <w:r w:rsidR="00C97885" w:rsidRPr="00FE6B86">
        <w:rPr>
          <w:rFonts w:ascii="Times New Roman" w:hAnsi="Times New Roman"/>
          <w:sz w:val="24"/>
          <w:szCs w:val="24"/>
        </w:rPr>
        <w:t xml:space="preserve"> </w:t>
      </w:r>
      <w:r w:rsidRPr="00FE6B86">
        <w:rPr>
          <w:rFonts w:ascii="Times New Roman" w:hAnsi="Times New Roman"/>
          <w:sz w:val="24"/>
          <w:szCs w:val="24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-</w:t>
      </w:r>
      <w:r w:rsidR="00C97885" w:rsidRPr="00FE6B86">
        <w:rPr>
          <w:rFonts w:ascii="Times New Roman" w:hAnsi="Times New Roman"/>
          <w:sz w:val="24"/>
          <w:szCs w:val="24"/>
        </w:rPr>
        <w:t xml:space="preserve"> </w:t>
      </w:r>
      <w:r w:rsidRPr="00FE6B86">
        <w:rPr>
          <w:rFonts w:ascii="Times New Roman" w:hAnsi="Times New Roman"/>
          <w:sz w:val="24"/>
          <w:szCs w:val="24"/>
        </w:rPr>
        <w:t>может установить связь между изучаемым и ранее изученным материалом из темы, а также с материалом, усвоенным при изучении других дисциплин.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>Оценка «хорошо»</w:t>
      </w:r>
      <w:r w:rsidRPr="00FE6B86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-</w:t>
      </w:r>
      <w:r w:rsidR="00C97885" w:rsidRPr="00FE6B86">
        <w:rPr>
          <w:rFonts w:ascii="Times New Roman" w:hAnsi="Times New Roman"/>
          <w:sz w:val="24"/>
          <w:szCs w:val="24"/>
        </w:rPr>
        <w:t xml:space="preserve"> </w:t>
      </w:r>
      <w:r w:rsidRPr="00FE6B86">
        <w:rPr>
          <w:rFonts w:ascii="Times New Roman" w:hAnsi="Times New Roman"/>
          <w:sz w:val="24"/>
          <w:szCs w:val="24"/>
        </w:rPr>
        <w:t>ответ обучающегося удовлетворяет основным требованиям к ответу на оценку 5, но дан без использования собственного плана, новых примеров, без применения знаний 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-</w:t>
      </w:r>
      <w:r w:rsidR="00C97885" w:rsidRPr="00FE6B86">
        <w:rPr>
          <w:rFonts w:ascii="Times New Roman" w:hAnsi="Times New Roman"/>
          <w:sz w:val="24"/>
          <w:szCs w:val="24"/>
        </w:rPr>
        <w:t xml:space="preserve"> </w:t>
      </w:r>
      <w:r w:rsidRPr="00FE6B86">
        <w:rPr>
          <w:rFonts w:ascii="Times New Roman" w:hAnsi="Times New Roman"/>
          <w:sz w:val="24"/>
          <w:szCs w:val="24"/>
        </w:rPr>
        <w:t>обучающийся допустил одну ошибку или не более двух недочетов и может их исправить самостоятельно или с небольшой помощью преподавателя.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i/>
          <w:sz w:val="24"/>
          <w:szCs w:val="24"/>
        </w:rPr>
        <w:t>Оценка «удовлетворительно»</w:t>
      </w:r>
      <w:r w:rsidRPr="00FE6B86">
        <w:rPr>
          <w:rFonts w:ascii="Times New Roman" w:hAnsi="Times New Roman"/>
          <w:sz w:val="24"/>
          <w:szCs w:val="24"/>
        </w:rPr>
        <w:t xml:space="preserve"> ставится, если обучающийся: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-</w:t>
      </w:r>
      <w:r w:rsidR="00C97885" w:rsidRPr="00FE6B86">
        <w:rPr>
          <w:rFonts w:ascii="Times New Roman" w:hAnsi="Times New Roman"/>
          <w:sz w:val="24"/>
          <w:szCs w:val="24"/>
        </w:rPr>
        <w:t xml:space="preserve"> </w:t>
      </w:r>
      <w:r w:rsidRPr="00FE6B86">
        <w:rPr>
          <w:rFonts w:ascii="Times New Roman" w:hAnsi="Times New Roman"/>
          <w:sz w:val="24"/>
          <w:szCs w:val="24"/>
        </w:rPr>
        <w:t>правильно понимает сущность вопроса, но в ответе имеются отдельные пробелы в усвоении вопросов темы, не препятствующие дальнейшему усвоению программного материала;</w:t>
      </w:r>
    </w:p>
    <w:p w:rsidR="002B1A55" w:rsidRPr="00FE6B86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-</w:t>
      </w:r>
      <w:r w:rsidR="00C97885" w:rsidRPr="00FE6B86">
        <w:rPr>
          <w:rFonts w:ascii="Times New Roman" w:hAnsi="Times New Roman"/>
          <w:sz w:val="24"/>
          <w:szCs w:val="24"/>
        </w:rPr>
        <w:t xml:space="preserve"> </w:t>
      </w:r>
      <w:r w:rsidRPr="00FE6B86">
        <w:rPr>
          <w:rFonts w:ascii="Times New Roman" w:hAnsi="Times New Roman"/>
          <w:sz w:val="24"/>
          <w:szCs w:val="24"/>
        </w:rPr>
        <w:t>допустил не более одной грубой ошибки и двух недочетов.</w:t>
      </w:r>
    </w:p>
    <w:p w:rsidR="002B1A55" w:rsidRPr="00FE6B86" w:rsidRDefault="002B1A55" w:rsidP="0083527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835270" w:rsidRPr="00FE6B86" w:rsidRDefault="00835270" w:rsidP="00477F8E">
      <w:pPr>
        <w:numPr>
          <w:ilvl w:val="0"/>
          <w:numId w:val="3"/>
        </w:numPr>
        <w:spacing w:after="24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FE6B86">
        <w:rPr>
          <w:rFonts w:ascii="Times New Roman" w:hAnsi="Times New Roman"/>
          <w:bCs/>
          <w:sz w:val="24"/>
          <w:szCs w:val="24"/>
          <w:lang w:eastAsia="ru-RU"/>
        </w:rPr>
        <w:t>Перечень вопросов для подготовк</w:t>
      </w:r>
      <w:r w:rsidR="00DB3794" w:rsidRPr="00FE6B86">
        <w:rPr>
          <w:rFonts w:ascii="Times New Roman" w:hAnsi="Times New Roman"/>
          <w:bCs/>
          <w:sz w:val="24"/>
          <w:szCs w:val="24"/>
          <w:lang w:eastAsia="ru-RU"/>
        </w:rPr>
        <w:t>и к дифференцированному зачету.</w:t>
      </w:r>
    </w:p>
    <w:p w:rsidR="00835270" w:rsidRPr="00FE6B86" w:rsidRDefault="00835270" w:rsidP="00477F8E">
      <w:pPr>
        <w:numPr>
          <w:ilvl w:val="0"/>
          <w:numId w:val="3"/>
        </w:numPr>
        <w:spacing w:after="24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FE6B86">
        <w:rPr>
          <w:rFonts w:ascii="Times New Roman" w:eastAsia="Calibri" w:hAnsi="Times New Roman"/>
          <w:sz w:val="24"/>
          <w:szCs w:val="24"/>
        </w:rPr>
        <w:t xml:space="preserve"> Карточк</w:t>
      </w:r>
      <w:r w:rsidR="00F03BBE" w:rsidRPr="00FE6B86">
        <w:rPr>
          <w:rFonts w:ascii="Times New Roman" w:eastAsia="Calibri" w:hAnsi="Times New Roman"/>
          <w:sz w:val="24"/>
          <w:szCs w:val="24"/>
        </w:rPr>
        <w:t xml:space="preserve">и </w:t>
      </w:r>
      <w:r w:rsidR="00DB3794" w:rsidRPr="00FE6B86">
        <w:rPr>
          <w:rFonts w:ascii="Times New Roman" w:eastAsia="Calibri" w:hAnsi="Times New Roman"/>
          <w:sz w:val="24"/>
          <w:szCs w:val="24"/>
        </w:rPr>
        <w:t>и практические задания к ним.</w:t>
      </w:r>
    </w:p>
    <w:p w:rsidR="00835270" w:rsidRPr="00FE6B86" w:rsidRDefault="00835270" w:rsidP="0083527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35270" w:rsidRPr="00FE6B86" w:rsidRDefault="00835270" w:rsidP="00F03BB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E6B86">
        <w:rPr>
          <w:rFonts w:ascii="Times New Roman" w:hAnsi="Times New Roman"/>
          <w:i/>
          <w:sz w:val="24"/>
          <w:szCs w:val="24"/>
          <w:lang w:eastAsia="ru-RU"/>
        </w:rPr>
        <w:t>Критерии оценок по дисциплине</w:t>
      </w:r>
    </w:p>
    <w:p w:rsidR="00835270" w:rsidRPr="00FE6B86" w:rsidRDefault="00835270" w:rsidP="00835270">
      <w:pPr>
        <w:spacing w:after="0" w:line="240" w:lineRule="auto"/>
        <w:ind w:right="272"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258"/>
      </w:tblGrid>
      <w:tr w:rsidR="00835270" w:rsidRPr="00FE6B86" w:rsidTr="00835270">
        <w:tc>
          <w:tcPr>
            <w:tcW w:w="1843" w:type="dxa"/>
            <w:shd w:val="clear" w:color="auto" w:fill="auto"/>
            <w:vAlign w:val="center"/>
          </w:tcPr>
          <w:p w:rsidR="00835270" w:rsidRPr="00FE6B86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Оценка «5»</w:t>
            </w:r>
          </w:p>
        </w:tc>
        <w:tc>
          <w:tcPr>
            <w:tcW w:w="7258" w:type="dxa"/>
            <w:shd w:val="clear" w:color="auto" w:fill="auto"/>
          </w:tcPr>
          <w:p w:rsidR="00835270" w:rsidRPr="00FE6B86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 полный и правильный на основании изученных теорий; </w:t>
            </w:r>
          </w:p>
          <w:p w:rsidR="00835270" w:rsidRPr="00FE6B86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 изложен в определенной логической последовательности, литературным языком;</w:t>
            </w:r>
          </w:p>
          <w:p w:rsidR="00835270" w:rsidRPr="00FE6B86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ответ самостоятельный.</w:t>
            </w:r>
          </w:p>
          <w:p w:rsidR="00835270" w:rsidRPr="00FE6B86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выполнена полностью и правильно; </w:t>
            </w:r>
          </w:p>
          <w:p w:rsidR="00835270" w:rsidRPr="00FE6B86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сделаны правильные выводы;  </w:t>
            </w:r>
          </w:p>
          <w:p w:rsidR="00835270" w:rsidRPr="00FE6B86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работа выполнена по плану с учетом техники безопасности</w:t>
            </w:r>
          </w:p>
        </w:tc>
      </w:tr>
      <w:tr w:rsidR="00835270" w:rsidRPr="00FE6B86" w:rsidTr="00835270">
        <w:tc>
          <w:tcPr>
            <w:tcW w:w="1843" w:type="dxa"/>
            <w:shd w:val="clear" w:color="auto" w:fill="auto"/>
            <w:vAlign w:val="center"/>
          </w:tcPr>
          <w:p w:rsidR="00835270" w:rsidRPr="00FE6B86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7258" w:type="dxa"/>
            <w:shd w:val="clear" w:color="auto" w:fill="auto"/>
          </w:tcPr>
          <w:p w:rsidR="00835270" w:rsidRPr="00FE6B86" w:rsidRDefault="00835270" w:rsidP="00F03BB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ответ полный и правильный на основании изученных теорий;</w:t>
            </w:r>
          </w:p>
          <w:p w:rsidR="00835270" w:rsidRPr="00FE6B86" w:rsidRDefault="00835270" w:rsidP="00F03BB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835270" w:rsidRPr="00FE6B86" w:rsidRDefault="00835270" w:rsidP="00F03BB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работа выполнена правильно с учетом 2-3 несущественных ошибок, исправленных самостоятельно по требованию преподавателя.</w:t>
            </w:r>
          </w:p>
        </w:tc>
      </w:tr>
      <w:tr w:rsidR="00835270" w:rsidRPr="00FE6B86" w:rsidTr="00835270">
        <w:tc>
          <w:tcPr>
            <w:tcW w:w="1843" w:type="dxa"/>
            <w:shd w:val="clear" w:color="auto" w:fill="auto"/>
            <w:vAlign w:val="center"/>
          </w:tcPr>
          <w:p w:rsidR="00835270" w:rsidRPr="00FE6B86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7258" w:type="dxa"/>
            <w:shd w:val="clear" w:color="auto" w:fill="auto"/>
          </w:tcPr>
          <w:p w:rsidR="00835270" w:rsidRPr="00FE6B86" w:rsidRDefault="00835270" w:rsidP="00835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- ответ полный, но при этом допущена существенная ошибка, или неполный, несвязный.</w:t>
            </w:r>
          </w:p>
          <w:p w:rsidR="00835270" w:rsidRPr="00FE6B86" w:rsidRDefault="00835270" w:rsidP="00835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- работа выполнена правильно не менее чем на половину или допущена существенная ошибка.</w:t>
            </w:r>
          </w:p>
        </w:tc>
      </w:tr>
      <w:tr w:rsidR="00835270" w:rsidRPr="00FE6B86" w:rsidTr="00835270">
        <w:tc>
          <w:tcPr>
            <w:tcW w:w="1843" w:type="dxa"/>
            <w:shd w:val="clear" w:color="auto" w:fill="auto"/>
            <w:vAlign w:val="center"/>
          </w:tcPr>
          <w:p w:rsidR="00835270" w:rsidRPr="00FE6B86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Оценка «2»</w:t>
            </w:r>
          </w:p>
        </w:tc>
        <w:tc>
          <w:tcPr>
            <w:tcW w:w="7258" w:type="dxa"/>
            <w:shd w:val="clear" w:color="auto" w:fill="auto"/>
          </w:tcPr>
          <w:p w:rsidR="00835270" w:rsidRPr="00FE6B86" w:rsidRDefault="00835270" w:rsidP="00835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- при ответе обнаружено непонимание студентом основного 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835270" w:rsidRPr="00FE6B86" w:rsidRDefault="00835270" w:rsidP="00835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отсутствие ответа;</w:t>
            </w:r>
          </w:p>
          <w:p w:rsidR="00835270" w:rsidRPr="00FE6B86" w:rsidRDefault="00835270" w:rsidP="00835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835270" w:rsidRPr="00FE6B86" w:rsidRDefault="00835270" w:rsidP="00835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B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- работа не выполнена</w:t>
            </w:r>
          </w:p>
        </w:tc>
      </w:tr>
    </w:tbl>
    <w:p w:rsidR="00835270" w:rsidRDefault="00835270"/>
    <w:p w:rsidR="00937896" w:rsidRPr="00FE6B86" w:rsidRDefault="002577CC">
      <w:pPr>
        <w:rPr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Контролируемые компетенции: </w:t>
      </w:r>
      <w:r w:rsidR="00FE6B86" w:rsidRPr="00FE6B86">
        <w:rPr>
          <w:rFonts w:ascii="Times New Roman" w:hAnsi="Times New Roman"/>
          <w:sz w:val="24"/>
          <w:szCs w:val="24"/>
        </w:rPr>
        <w:t>ОК 1, ОК 2, ПК 3.2.</w:t>
      </w:r>
    </w:p>
    <w:p w:rsidR="0040288D" w:rsidRPr="00FE6B86" w:rsidRDefault="0040288D" w:rsidP="0040288D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E6B86">
        <w:rPr>
          <w:rFonts w:ascii="Times New Roman" w:hAnsi="Times New Roman"/>
          <w:b/>
          <w:bCs/>
          <w:sz w:val="24"/>
          <w:szCs w:val="24"/>
        </w:rPr>
        <w:t>Варианты</w:t>
      </w:r>
      <w:r w:rsidRPr="00FE6B86">
        <w:rPr>
          <w:rFonts w:ascii="Times New Roman" w:hAnsi="Times New Roman"/>
          <w:b/>
          <w:sz w:val="24"/>
          <w:szCs w:val="24"/>
        </w:rPr>
        <w:t xml:space="preserve"> заданий </w:t>
      </w:r>
      <w:r>
        <w:rPr>
          <w:rFonts w:ascii="Times New Roman" w:hAnsi="Times New Roman"/>
          <w:b/>
          <w:sz w:val="24"/>
          <w:szCs w:val="24"/>
        </w:rPr>
        <w:t>для контрольной работы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1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Классификация строительных материалов.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2. Свойства стали.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 Определить среднюю плотность и массу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2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 Строение и структурные характеристики строительных материалов.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2 Основные виды термической обработки стали.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 Определить среднюю плотность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3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1.Физические свойства строительных материалов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2 Технология производства рельсов.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3.Определить влажность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4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1 Механические свойства строительных материалов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2 Вяжущие вещества. Общие сведения. 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>3 Дать определение сплава по его маркировке.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5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1 Химические свойства строительных материалов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Основные свойства вяжущих веществ.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>3 Определить водопоглощение по массе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6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 Природные каменные материалы. Общие сведения.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2 Гипс. Общие сведения. Получение гипса.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3 Определить пористость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7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1 Породообразующие минералы.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Физико-механические свойства гипса. Маркировка гипса.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>3 Определить среднюю плотность и массу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8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 Основные горные породы, применяемые в строительстве.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2 Воздушная известь. Общие сведения. Получение. 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>3 Дать определение сплава по его маркировке.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9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1 Добыча и обработка природного камня.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Гашение воздушной извести и её твердение.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>3 Определить влажность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10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 Строение древесины. Достоинства и недостатки древесины.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Применение извести. Правила ТБ при работе с известью.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>3 Определить среднюю плотность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lastRenderedPageBreak/>
        <w:t>Вариант 11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      1 Пороки древесины.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Портландцемент. Общие сведения. Получение.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 xml:space="preserve">3 Определить среднюю плотность и массу строительного материала.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12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 Основные свойства древесины.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Твердение портландцемента.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>3 Дать определение сплава по его маркировке.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13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 Лесоматериал и изделия из древесины.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Бетоны. Общие сведения.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 xml:space="preserve">3 Определить водопоглощение по массе строительного материала.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14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 Защита древесины от гниения и возгорания.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Свойства бетонов.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>3 Определить влажность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>Вариант 15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 Керамические материалы. Общие сведения.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Технология изготовления изделий и конструкций из бетона.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 xml:space="preserve"> 3 Дать определение сплава по его маркировке.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6B86">
        <w:rPr>
          <w:rFonts w:ascii="Times New Roman" w:hAnsi="Times New Roman"/>
          <w:bCs/>
          <w:color w:val="000000"/>
          <w:sz w:val="24"/>
          <w:szCs w:val="24"/>
        </w:rPr>
        <w:t xml:space="preserve">  Вариант 16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 1 Сырье для производства керамики.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 2 Марка и класс бетона.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 xml:space="preserve"> 3 Определить среднюю плотность строительного материала.</w:t>
      </w:r>
    </w:p>
    <w:p w:rsidR="0040288D" w:rsidRPr="00FE6B86" w:rsidRDefault="0040288D" w:rsidP="0040288D">
      <w:pPr>
        <w:pStyle w:val="Default"/>
        <w:spacing w:line="276" w:lineRule="auto"/>
        <w:jc w:val="both"/>
        <w:rPr>
          <w:bCs/>
        </w:rPr>
      </w:pPr>
      <w:r w:rsidRPr="00FE6B86">
        <w:rPr>
          <w:bCs/>
        </w:rPr>
        <w:t xml:space="preserve"> Вариант 17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 1 Технология производства керамических материалов.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 2 Строительные растворы, общие сведения о строительных растворах, основные свойства строительных растворов . 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 xml:space="preserve"> 3 Определить влажность строительного материала.</w:t>
      </w:r>
    </w:p>
    <w:p w:rsidR="0040288D" w:rsidRPr="00FE6B86" w:rsidRDefault="0040288D" w:rsidP="0040288D">
      <w:pPr>
        <w:pStyle w:val="Default"/>
        <w:spacing w:line="276" w:lineRule="auto"/>
        <w:jc w:val="both"/>
        <w:rPr>
          <w:bCs/>
        </w:rPr>
      </w:pPr>
      <w:r w:rsidRPr="00FE6B86">
        <w:rPr>
          <w:bCs/>
        </w:rPr>
        <w:t xml:space="preserve"> Вариант 18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 Общие сведения о металлах и сплавах.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Железобетон. Общие сведения.</w:t>
      </w:r>
    </w:p>
    <w:p w:rsidR="0040288D" w:rsidRPr="00FE6B86" w:rsidRDefault="0040288D" w:rsidP="0040288D">
      <w:pPr>
        <w:pStyle w:val="Default"/>
        <w:spacing w:line="276" w:lineRule="auto"/>
        <w:jc w:val="both"/>
        <w:rPr>
          <w:bCs/>
        </w:rPr>
      </w:pPr>
      <w:r w:rsidRPr="00FE6B86">
        <w:t>3 Определить водопоглощение по массе строительного материала.</w:t>
      </w:r>
    </w:p>
    <w:p w:rsidR="0040288D" w:rsidRPr="00FE6B86" w:rsidRDefault="0040288D" w:rsidP="0040288D">
      <w:pPr>
        <w:pStyle w:val="Default"/>
        <w:spacing w:line="276" w:lineRule="auto"/>
        <w:jc w:val="both"/>
        <w:rPr>
          <w:bCs/>
        </w:rPr>
      </w:pPr>
      <w:r w:rsidRPr="00FE6B86">
        <w:rPr>
          <w:bCs/>
        </w:rPr>
        <w:t>Вариант 19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1 Производство чугуна. 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 xml:space="preserve">2 Монолитный железобетон. </w:t>
      </w:r>
    </w:p>
    <w:p w:rsidR="0040288D" w:rsidRPr="00FE6B86" w:rsidRDefault="0040288D" w:rsidP="0040288D">
      <w:pPr>
        <w:pStyle w:val="Default"/>
        <w:spacing w:line="276" w:lineRule="auto"/>
        <w:jc w:val="both"/>
      </w:pPr>
      <w:r w:rsidRPr="00FE6B86">
        <w:t>3 Определить пористость строительного материала.</w:t>
      </w:r>
    </w:p>
    <w:p w:rsidR="0040288D" w:rsidRPr="00FE6B86" w:rsidRDefault="0040288D" w:rsidP="0040288D">
      <w:pPr>
        <w:pStyle w:val="Default"/>
        <w:spacing w:line="276" w:lineRule="auto"/>
        <w:jc w:val="both"/>
        <w:rPr>
          <w:bCs/>
        </w:rPr>
      </w:pPr>
      <w:r w:rsidRPr="00FE6B86">
        <w:rPr>
          <w:bCs/>
        </w:rPr>
        <w:t>Вариант 20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1 Производство стали.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2 Сборный железобетон. Общие сведения.</w:t>
      </w:r>
    </w:p>
    <w:p w:rsidR="0040288D" w:rsidRPr="00FE6B86" w:rsidRDefault="0040288D" w:rsidP="0040288D">
      <w:pPr>
        <w:pStyle w:val="Default"/>
        <w:spacing w:line="276" w:lineRule="auto"/>
        <w:jc w:val="both"/>
        <w:rPr>
          <w:b/>
          <w:bCs/>
        </w:rPr>
      </w:pPr>
      <w:r w:rsidRPr="00FE6B86">
        <w:t>3 Определить среднюю плотность и массу строительного материала.</w:t>
      </w:r>
    </w:p>
    <w:p w:rsidR="0040288D" w:rsidRPr="00FE6B86" w:rsidRDefault="0040288D" w:rsidP="004028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288D" w:rsidRPr="00FE6B86" w:rsidRDefault="0040288D" w:rsidP="004028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Критерии оценивания:</w:t>
      </w:r>
    </w:p>
    <w:p w:rsidR="0040288D" w:rsidRPr="00FE6B86" w:rsidRDefault="0040288D" w:rsidP="0040288D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E6B86">
        <w:rPr>
          <w:rFonts w:ascii="Times New Roman" w:hAnsi="Times New Roman"/>
          <w:bCs/>
          <w:sz w:val="24"/>
          <w:szCs w:val="24"/>
        </w:rPr>
        <w:t xml:space="preserve">«5» «Отлично» - выставляется в том, случае, если студент глубоко изучил учебный материал и дополнительную литературу по тематике вопросов, ответы на вопросы </w:t>
      </w:r>
      <w:r w:rsidRPr="00FE6B86">
        <w:rPr>
          <w:rFonts w:ascii="Times New Roman" w:hAnsi="Times New Roman"/>
          <w:bCs/>
          <w:sz w:val="24"/>
          <w:szCs w:val="24"/>
        </w:rPr>
        <w:lastRenderedPageBreak/>
        <w:t>дифференцированного зачета даны в полном объеме, дает исчерпывающие ответы на уточняющие вопросы, четко представляет связь всего учебного материала тем и разделов междисциплинарного курса.</w:t>
      </w:r>
    </w:p>
    <w:p w:rsidR="0040288D" w:rsidRPr="00FE6B86" w:rsidRDefault="0040288D" w:rsidP="0040288D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E6B86">
        <w:rPr>
          <w:rFonts w:ascii="Times New Roman" w:hAnsi="Times New Roman"/>
          <w:bCs/>
          <w:sz w:val="24"/>
          <w:szCs w:val="24"/>
        </w:rPr>
        <w:t>«4» «Хорошо» - выставляется в том случае, если студент твердо знает материал и отвечает без наводящих вопросов, но при этом есть небольшие неточности в формулировках.</w:t>
      </w:r>
    </w:p>
    <w:p w:rsidR="0040288D" w:rsidRPr="00FE6B86" w:rsidRDefault="0040288D" w:rsidP="0040288D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E6B86">
        <w:rPr>
          <w:rFonts w:ascii="Times New Roman" w:hAnsi="Times New Roman"/>
          <w:bCs/>
          <w:sz w:val="24"/>
          <w:szCs w:val="24"/>
        </w:rPr>
        <w:t>«3» «Удовлетворительно» - выставляется при условии, что студент знает лишь основной материал, а на заданные вопросы отвечает недостаточно четко и полно, но основными понятиями и навыками при этом студент владеет.</w:t>
      </w:r>
    </w:p>
    <w:p w:rsidR="0040288D" w:rsidRPr="00FE6B86" w:rsidRDefault="0040288D" w:rsidP="0040288D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FE6B86">
        <w:rPr>
          <w:rFonts w:ascii="Times New Roman" w:hAnsi="Times New Roman"/>
          <w:bCs/>
          <w:sz w:val="24"/>
          <w:szCs w:val="24"/>
        </w:rPr>
        <w:t>«2» «Неудовлетворительно» -  выставляется в том случае, когда студент не смог достаточно полно и правильно ответить на поставленные вопросы, в ответах допускает грубые ошибки, не знает основного материала учебной программы, за отказ от ответа.</w:t>
      </w:r>
    </w:p>
    <w:p w:rsidR="0040288D" w:rsidRDefault="0040288D" w:rsidP="0040288D"/>
    <w:p w:rsidR="0040288D" w:rsidRPr="00FE6B86" w:rsidRDefault="0040288D" w:rsidP="0040288D">
      <w:pPr>
        <w:rPr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Контролируемые компетенции: ОК 1, ОК 2, ПК 3.2.</w:t>
      </w:r>
    </w:p>
    <w:p w:rsidR="0040288D" w:rsidRDefault="0040288D" w:rsidP="00DB3794">
      <w:pPr>
        <w:spacing w:after="24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77CC" w:rsidRPr="00FE6B86" w:rsidRDefault="002577CC" w:rsidP="00DB3794">
      <w:pPr>
        <w:spacing w:after="24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E6B86">
        <w:rPr>
          <w:rFonts w:ascii="Times New Roman" w:hAnsi="Times New Roman"/>
          <w:b/>
          <w:bCs/>
          <w:sz w:val="24"/>
          <w:szCs w:val="24"/>
        </w:rPr>
        <w:t>Переч</w:t>
      </w:r>
      <w:bookmarkStart w:id="3" w:name="_GoBack"/>
      <w:bookmarkEnd w:id="3"/>
      <w:r w:rsidRPr="00FE6B86">
        <w:rPr>
          <w:rFonts w:ascii="Times New Roman" w:hAnsi="Times New Roman"/>
          <w:b/>
          <w:bCs/>
          <w:sz w:val="24"/>
          <w:szCs w:val="24"/>
        </w:rPr>
        <w:t xml:space="preserve">ень вопросов и заданий </w:t>
      </w:r>
      <w:r w:rsidR="00937896" w:rsidRPr="00FE6B86">
        <w:rPr>
          <w:rFonts w:ascii="Times New Roman" w:hAnsi="Times New Roman"/>
          <w:b/>
          <w:bCs/>
          <w:sz w:val="24"/>
          <w:szCs w:val="24"/>
        </w:rPr>
        <w:t xml:space="preserve">для подготовки </w:t>
      </w:r>
    </w:p>
    <w:p w:rsidR="00937896" w:rsidRPr="00FE6B86" w:rsidRDefault="00937896" w:rsidP="002577CC">
      <w:pPr>
        <w:spacing w:after="24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6B86">
        <w:rPr>
          <w:rFonts w:ascii="Times New Roman" w:hAnsi="Times New Roman"/>
          <w:b/>
          <w:bCs/>
          <w:sz w:val="24"/>
          <w:szCs w:val="24"/>
        </w:rPr>
        <w:t xml:space="preserve">к </w:t>
      </w:r>
      <w:r w:rsidR="0040288D">
        <w:rPr>
          <w:rFonts w:ascii="Times New Roman" w:hAnsi="Times New Roman"/>
          <w:b/>
          <w:bCs/>
          <w:sz w:val="24"/>
          <w:szCs w:val="24"/>
        </w:rPr>
        <w:t>экзамену</w:t>
      </w:r>
    </w:p>
    <w:p w:rsidR="00937896" w:rsidRPr="00FE6B86" w:rsidRDefault="00937896">
      <w:pPr>
        <w:rPr>
          <w:sz w:val="24"/>
          <w:szCs w:val="24"/>
        </w:rPr>
      </w:pP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Классификация строительных материалов.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Строение и структурные характеристики строительных материалов.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Строение и структурные характеристики строительных материалов.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Физические свойства строительных материалов.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Механические свойства строительных материалов.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Химические свойства строительных материалов.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Природные каменные материалы. Общие сведения.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Породообразующие минералы.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Основные горные породы, применяемые в строительстве.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Добыча и обработка природного камня.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Строение древесины. Достоинства и недостатки древесины.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Пороки древесины.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Основные свойства древесины.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Лесоматериал и изделия из древесины.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Защита древесины от гниения и возгорания.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Керамические материалы. Общие сведения.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Сырье для производства керамики.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Технология производства керамических материалов.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Общие сведения о металлах и сплавах.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Производство чугуна.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Производство стали.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Свойства стали.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Основные виды термической обработки стали.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lastRenderedPageBreak/>
        <w:t>Технология производства рельсов.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Вяжущие вещества. Общие сведения.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Основные свойства вяжущих веществ.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Гипс. Общие сведения. Получение гипса.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Физико-механические свойства гипса. Маркировка.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Воздушная известь. Общие сведения. Получение.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Гашение извести и её твердение.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Применение извести. Транспортирование. Техника безопасности при работе с известью.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Портландцемент. Общие сведения. Получение.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Твердение портландцемента. Основные характеристики портландцемента.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Бетоны. Общие сведения.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Свойства бетонов.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Технология изготовления изделий и конструкций из бетона.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Марка и класс бетона.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Строительные растворы, общие сведения о строительных растворах, основные свойства строительных растворов.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Железобетон. Общие сведения.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Монолитный железобетон.</w:t>
      </w:r>
    </w:p>
    <w:p w:rsidR="002577CC" w:rsidRPr="00FE6B86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6B86">
        <w:rPr>
          <w:rFonts w:ascii="Times New Roman" w:hAnsi="Times New Roman"/>
          <w:sz w:val="24"/>
          <w:szCs w:val="24"/>
        </w:rPr>
        <w:t>Сборный железобетон. Общие сведения.</w:t>
      </w:r>
    </w:p>
    <w:p w:rsidR="002577CC" w:rsidRPr="00FE6B86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D2EBC" w:rsidRDefault="00AD2EBC"/>
    <w:sectPr w:rsidR="00AD2EBC" w:rsidSect="0093789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BFE" w:rsidRDefault="00A73BFE">
      <w:pPr>
        <w:spacing w:after="0" w:line="240" w:lineRule="auto"/>
      </w:pPr>
      <w:r>
        <w:separator/>
      </w:r>
    </w:p>
  </w:endnote>
  <w:endnote w:type="continuationSeparator" w:id="1">
    <w:p w:rsidR="00A73BFE" w:rsidRDefault="00A7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9DB" w:rsidRDefault="00E81EDD">
    <w:pPr>
      <w:pStyle w:val="a5"/>
      <w:spacing w:line="12" w:lineRule="auto"/>
      <w:rPr>
        <w:sz w:val="19"/>
      </w:rPr>
    </w:pPr>
    <w:r w:rsidRPr="00E81ED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614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" filled="f" stroked="f">
          <v:path arrowok="t"/>
          <v:textbox inset="0,0,0,0">
            <w:txbxContent>
              <w:p w:rsidR="002F59DB" w:rsidRDefault="00E81EDD">
                <w:pPr>
                  <w:pStyle w:val="a5"/>
                  <w:spacing w:before="10"/>
                  <w:ind w:left="60"/>
                </w:pPr>
                <w:fldSimple w:instr="PAGE">
                  <w:r w:rsidR="007010AD">
                    <w:rPr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BFE" w:rsidRDefault="00A73BFE">
      <w:pPr>
        <w:spacing w:after="0" w:line="240" w:lineRule="auto"/>
      </w:pPr>
      <w:r>
        <w:separator/>
      </w:r>
    </w:p>
  </w:footnote>
  <w:footnote w:type="continuationSeparator" w:id="1">
    <w:p w:rsidR="00A73BFE" w:rsidRDefault="00A73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3A3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C53F86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384F08"/>
    <w:multiLevelType w:val="hybridMultilevel"/>
    <w:tmpl w:val="F3EE8E16"/>
    <w:lvl w:ilvl="0" w:tplc="01EABA8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>
    <w:nsid w:val="22A5517A"/>
    <w:multiLevelType w:val="hybridMultilevel"/>
    <w:tmpl w:val="1204A1F2"/>
    <w:lvl w:ilvl="0" w:tplc="F244C5C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>
    <w:nsid w:val="22DF0B0A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56392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0C6F93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93B3B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E069D0"/>
    <w:multiLevelType w:val="hybridMultilevel"/>
    <w:tmpl w:val="1B5619A6"/>
    <w:lvl w:ilvl="0" w:tplc="8D18723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9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430FB4"/>
    <w:multiLevelType w:val="hybridMultilevel"/>
    <w:tmpl w:val="51907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504F4"/>
    <w:multiLevelType w:val="hybridMultilevel"/>
    <w:tmpl w:val="5B5AEE92"/>
    <w:lvl w:ilvl="0" w:tplc="A468C44E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2">
    <w:nsid w:val="45AE7522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C52EDB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2532F5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9C3DF0"/>
    <w:multiLevelType w:val="hybridMultilevel"/>
    <w:tmpl w:val="8CA63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4"/>
  </w:num>
  <w:num w:numId="5">
    <w:abstractNumId w:val="12"/>
  </w:num>
  <w:num w:numId="6">
    <w:abstractNumId w:val="6"/>
  </w:num>
  <w:num w:numId="7">
    <w:abstractNumId w:val="1"/>
  </w:num>
  <w:num w:numId="8">
    <w:abstractNumId w:val="13"/>
  </w:num>
  <w:num w:numId="9">
    <w:abstractNumId w:val="7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8"/>
  </w:num>
  <w:num w:numId="15">
    <w:abstractNumId w:val="3"/>
  </w:num>
  <w:num w:numId="16">
    <w:abstractNumId w:val="2"/>
  </w:num>
  <w:num w:numId="17">
    <w:abstractNumId w:val="1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EE2CAC"/>
    <w:rsid w:val="000A41D2"/>
    <w:rsid w:val="0010291E"/>
    <w:rsid w:val="0011018C"/>
    <w:rsid w:val="00111200"/>
    <w:rsid w:val="00152719"/>
    <w:rsid w:val="002577CC"/>
    <w:rsid w:val="002A00AA"/>
    <w:rsid w:val="002A7356"/>
    <w:rsid w:val="002B1A55"/>
    <w:rsid w:val="002F59DB"/>
    <w:rsid w:val="0040288D"/>
    <w:rsid w:val="00477F8E"/>
    <w:rsid w:val="004B2F47"/>
    <w:rsid w:val="00620D1F"/>
    <w:rsid w:val="006602B9"/>
    <w:rsid w:val="00686138"/>
    <w:rsid w:val="006918FD"/>
    <w:rsid w:val="007010AD"/>
    <w:rsid w:val="00821994"/>
    <w:rsid w:val="00835270"/>
    <w:rsid w:val="00937896"/>
    <w:rsid w:val="009A79AE"/>
    <w:rsid w:val="009D72AD"/>
    <w:rsid w:val="00A73BFE"/>
    <w:rsid w:val="00AD2EBC"/>
    <w:rsid w:val="00AD2F70"/>
    <w:rsid w:val="00B21A1A"/>
    <w:rsid w:val="00B71623"/>
    <w:rsid w:val="00BF75FC"/>
    <w:rsid w:val="00C97885"/>
    <w:rsid w:val="00D051DC"/>
    <w:rsid w:val="00D76790"/>
    <w:rsid w:val="00DB3794"/>
    <w:rsid w:val="00DB7455"/>
    <w:rsid w:val="00DD1F0C"/>
    <w:rsid w:val="00E81EDD"/>
    <w:rsid w:val="00E91C2B"/>
    <w:rsid w:val="00EE2CAC"/>
    <w:rsid w:val="00F03BBE"/>
    <w:rsid w:val="00F16899"/>
    <w:rsid w:val="00FA2AD7"/>
    <w:rsid w:val="00FE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AC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93789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93789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37896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CAC"/>
    <w:pPr>
      <w:ind w:left="720"/>
      <w:contextualSpacing/>
    </w:pPr>
  </w:style>
  <w:style w:type="table" w:styleId="a4">
    <w:name w:val="Table Grid"/>
    <w:basedOn w:val="a1"/>
    <w:uiPriority w:val="59"/>
    <w:rsid w:val="00EE2CA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EE2CAC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EE2CAC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Style24">
    <w:name w:val="Style24"/>
    <w:basedOn w:val="a"/>
    <w:uiPriority w:val="99"/>
    <w:rsid w:val="00686138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68613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686138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uiPriority w:val="99"/>
    <w:qFormat/>
    <w:rsid w:val="006861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rsid w:val="00686138"/>
    <w:rPr>
      <w:rFonts w:ascii="Times New Roman" w:hAnsi="Times New Roman" w:cs="Times New Roman"/>
      <w:sz w:val="22"/>
      <w:szCs w:val="22"/>
    </w:rPr>
  </w:style>
  <w:style w:type="paragraph" w:customStyle="1" w:styleId="Style36">
    <w:name w:val="Style3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7">
    <w:name w:val="Font Style47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5">
    <w:name w:val="Style35"/>
    <w:basedOn w:val="a"/>
    <w:uiPriority w:val="99"/>
    <w:rsid w:val="00686138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686138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rsid w:val="00DD1F0C"/>
    <w:pPr>
      <w:widowControl w:val="0"/>
      <w:autoSpaceDE w:val="0"/>
      <w:autoSpaceDN w:val="0"/>
      <w:adjustRightInd w:val="0"/>
      <w:spacing w:after="0" w:line="275" w:lineRule="exact"/>
      <w:ind w:firstLine="355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7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37896"/>
    <w:rPr>
      <w:b/>
      <w:bCs/>
    </w:rPr>
  </w:style>
  <w:style w:type="character" w:styleId="a9">
    <w:name w:val="Emphasis"/>
    <w:basedOn w:val="a0"/>
    <w:uiPriority w:val="20"/>
    <w:qFormat/>
    <w:rsid w:val="00937896"/>
    <w:rPr>
      <w:i/>
      <w:iCs/>
    </w:rPr>
  </w:style>
  <w:style w:type="character" w:customStyle="1" w:styleId="10">
    <w:name w:val="Заголовок 1 Знак"/>
    <w:basedOn w:val="a0"/>
    <w:link w:val="1"/>
    <w:rsid w:val="0093789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3789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3789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7896"/>
  </w:style>
  <w:style w:type="paragraph" w:styleId="aa">
    <w:name w:val="Body Text Indent"/>
    <w:basedOn w:val="a"/>
    <w:link w:val="ab"/>
    <w:rsid w:val="00937896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37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37896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37896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937896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rsid w:val="009378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0">
    <w:name w:val="Font Style70"/>
    <w:basedOn w:val="a0"/>
    <w:rsid w:val="00937896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rsid w:val="0093789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937896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1">
    <w:name w:val="Font Style61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5">
    <w:name w:val="Font Style65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paragraph" w:styleId="ac">
    <w:name w:val="Balloon Text"/>
    <w:basedOn w:val="a"/>
    <w:link w:val="ad"/>
    <w:semiHidden/>
    <w:rsid w:val="00937896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9378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8">
    <w:name w:val="Style28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37896"/>
    <w:pPr>
      <w:widowControl w:val="0"/>
      <w:autoSpaceDE w:val="0"/>
      <w:autoSpaceDN w:val="0"/>
      <w:adjustRightInd w:val="0"/>
      <w:spacing w:after="0" w:line="614" w:lineRule="exact"/>
      <w:ind w:firstLine="821"/>
    </w:pPr>
    <w:rPr>
      <w:rFonts w:ascii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937896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93789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6">
    <w:name w:val="Font Style66"/>
    <w:basedOn w:val="a0"/>
    <w:rsid w:val="00937896"/>
    <w:rPr>
      <w:rFonts w:ascii="Calibri" w:hAnsi="Calibri" w:cs="Calibri"/>
      <w:sz w:val="26"/>
      <w:szCs w:val="26"/>
    </w:rPr>
  </w:style>
  <w:style w:type="character" w:customStyle="1" w:styleId="FontStyle67">
    <w:name w:val="Font Style67"/>
    <w:basedOn w:val="a0"/>
    <w:rsid w:val="00937896"/>
    <w:rPr>
      <w:rFonts w:ascii="Times New Roman" w:hAnsi="Times New Roman" w:cs="Times New Roman"/>
      <w:b/>
      <w:bCs/>
      <w:sz w:val="30"/>
      <w:szCs w:val="30"/>
    </w:rPr>
  </w:style>
  <w:style w:type="paragraph" w:styleId="ae">
    <w:name w:val="Title"/>
    <w:basedOn w:val="a"/>
    <w:link w:val="af"/>
    <w:qFormat/>
    <w:rsid w:val="00937896"/>
    <w:pPr>
      <w:spacing w:after="0" w:line="240" w:lineRule="auto"/>
      <w:jc w:val="center"/>
    </w:pPr>
    <w:rPr>
      <w:rFonts w:ascii="Times New Roman" w:hAnsi="Times New Roman"/>
      <w:b/>
      <w:bCs/>
      <w:i/>
      <w:iCs/>
      <w:sz w:val="28"/>
      <w:szCs w:val="28"/>
      <w:lang w:eastAsia="ru-RU"/>
    </w:rPr>
  </w:style>
  <w:style w:type="character" w:customStyle="1" w:styleId="af">
    <w:name w:val="Название Знак"/>
    <w:basedOn w:val="a0"/>
    <w:link w:val="ae"/>
    <w:rsid w:val="0093789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0">
    <w:name w:val="header"/>
    <w:basedOn w:val="a"/>
    <w:link w:val="af1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937896"/>
    <w:rPr>
      <w:shd w:val="clear" w:color="auto" w:fill="FFFFFF"/>
    </w:rPr>
  </w:style>
  <w:style w:type="character" w:customStyle="1" w:styleId="23">
    <w:name w:val="Колонтитул (2)_"/>
    <w:basedOn w:val="a0"/>
    <w:link w:val="24"/>
    <w:uiPriority w:val="99"/>
    <w:locked/>
    <w:rsid w:val="00937896"/>
  </w:style>
  <w:style w:type="character" w:customStyle="1" w:styleId="12">
    <w:name w:val="Основной текст Знак1"/>
    <w:basedOn w:val="a0"/>
    <w:uiPriority w:val="99"/>
    <w:locked/>
    <w:rsid w:val="00937896"/>
    <w:rPr>
      <w:rFonts w:ascii="Times New Roman" w:hAnsi="Times New Roman" w:cs="Times New Roman"/>
      <w:sz w:val="28"/>
      <w:szCs w:val="28"/>
      <w:u w:val="none"/>
    </w:rPr>
  </w:style>
  <w:style w:type="character" w:customStyle="1" w:styleId="13">
    <w:name w:val="Заголовок №1_"/>
    <w:basedOn w:val="a0"/>
    <w:link w:val="14"/>
    <w:uiPriority w:val="99"/>
    <w:locked/>
    <w:rsid w:val="00937896"/>
    <w:rPr>
      <w:b/>
      <w:bCs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7896"/>
    <w:pPr>
      <w:widowControl w:val="0"/>
      <w:shd w:val="clear" w:color="auto" w:fill="FFFFFF"/>
      <w:spacing w:after="0" w:line="240" w:lineRule="auto"/>
    </w:pPr>
    <w:rPr>
      <w:rFonts w:eastAsiaTheme="minorHAnsi" w:cstheme="minorBidi"/>
    </w:rPr>
  </w:style>
  <w:style w:type="paragraph" w:customStyle="1" w:styleId="24">
    <w:name w:val="Колонтитул (2)"/>
    <w:basedOn w:val="a"/>
    <w:link w:val="23"/>
    <w:uiPriority w:val="99"/>
    <w:rsid w:val="00937896"/>
    <w:pPr>
      <w:widowControl w:val="0"/>
      <w:spacing w:after="0" w:line="240" w:lineRule="auto"/>
    </w:pPr>
    <w:rPr>
      <w:rFonts w:eastAsiaTheme="minorHAnsi" w:cstheme="minorBidi"/>
    </w:rPr>
  </w:style>
  <w:style w:type="paragraph" w:customStyle="1" w:styleId="14">
    <w:name w:val="Заголовок №1"/>
    <w:basedOn w:val="a"/>
    <w:link w:val="13"/>
    <w:uiPriority w:val="99"/>
    <w:rsid w:val="00937896"/>
    <w:pPr>
      <w:widowControl w:val="0"/>
      <w:shd w:val="clear" w:color="auto" w:fill="FFFFFF"/>
      <w:spacing w:after="0" w:line="240" w:lineRule="auto"/>
      <w:jc w:val="center"/>
      <w:outlineLvl w:val="0"/>
    </w:pPr>
    <w:rPr>
      <w:rFonts w:eastAsiaTheme="minorHAnsi" w:cstheme="minorBidi"/>
      <w:b/>
      <w:bCs/>
      <w:sz w:val="32"/>
      <w:szCs w:val="32"/>
    </w:rPr>
  </w:style>
  <w:style w:type="paragraph" w:customStyle="1" w:styleId="Style3">
    <w:name w:val="Style3"/>
    <w:basedOn w:val="a"/>
    <w:rsid w:val="0093789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styleId="af4">
    <w:name w:val="Hyperlink"/>
    <w:rsid w:val="00937896"/>
    <w:rPr>
      <w:color w:val="0000FF"/>
      <w:u w:val="single"/>
    </w:rPr>
  </w:style>
  <w:style w:type="character" w:customStyle="1" w:styleId="af5">
    <w:name w:val="Основной текст_"/>
    <w:link w:val="25"/>
    <w:locked/>
    <w:rsid w:val="00937896"/>
    <w:rPr>
      <w:shd w:val="clear" w:color="auto" w:fill="FFFFFF"/>
    </w:rPr>
  </w:style>
  <w:style w:type="paragraph" w:customStyle="1" w:styleId="25">
    <w:name w:val="Основной текст2"/>
    <w:basedOn w:val="a"/>
    <w:link w:val="af5"/>
    <w:rsid w:val="00937896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Theme="minorHAnsi" w:cstheme="minorBidi"/>
    </w:rPr>
  </w:style>
  <w:style w:type="character" w:customStyle="1" w:styleId="15">
    <w:name w:val="Основной текст1"/>
    <w:rsid w:val="009378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paragraph" w:customStyle="1" w:styleId="Default">
    <w:name w:val="Default"/>
    <w:rsid w:val="009378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rsid w:val="001527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Заголовок №5"/>
    <w:basedOn w:val="a"/>
    <w:link w:val="5"/>
    <w:rsid w:val="00152719"/>
    <w:pPr>
      <w:widowControl w:val="0"/>
      <w:shd w:val="clear" w:color="auto" w:fill="FFFFFF"/>
      <w:spacing w:before="120" w:after="0" w:line="0" w:lineRule="atLeast"/>
      <w:jc w:val="both"/>
      <w:outlineLvl w:val="4"/>
    </w:pPr>
    <w:rPr>
      <w:rFonts w:ascii="Times New Roman" w:hAnsi="Times New Roman"/>
    </w:rPr>
  </w:style>
  <w:style w:type="paragraph" w:styleId="af6">
    <w:name w:val="No Spacing"/>
    <w:link w:val="af7"/>
    <w:uiPriority w:val="1"/>
    <w:qFormat/>
    <w:rsid w:val="00C9788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f7">
    <w:name w:val="Без интервала Знак"/>
    <w:basedOn w:val="a0"/>
    <w:link w:val="af6"/>
    <w:uiPriority w:val="1"/>
    <w:locked/>
    <w:rsid w:val="00C97885"/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AC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93789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93789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37896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CAC"/>
    <w:pPr>
      <w:ind w:left="720"/>
      <w:contextualSpacing/>
    </w:pPr>
  </w:style>
  <w:style w:type="table" w:styleId="a4">
    <w:name w:val="Table Grid"/>
    <w:basedOn w:val="a1"/>
    <w:uiPriority w:val="59"/>
    <w:rsid w:val="00EE2CA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EE2CAC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EE2CAC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Style24">
    <w:name w:val="Style24"/>
    <w:basedOn w:val="a"/>
    <w:uiPriority w:val="99"/>
    <w:rsid w:val="00686138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68613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686138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uiPriority w:val="99"/>
    <w:rsid w:val="006861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rsid w:val="00686138"/>
    <w:rPr>
      <w:rFonts w:ascii="Times New Roman" w:hAnsi="Times New Roman" w:cs="Times New Roman"/>
      <w:sz w:val="22"/>
      <w:szCs w:val="22"/>
    </w:rPr>
  </w:style>
  <w:style w:type="paragraph" w:customStyle="1" w:styleId="Style36">
    <w:name w:val="Style3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7">
    <w:name w:val="Font Style47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5">
    <w:name w:val="Style35"/>
    <w:basedOn w:val="a"/>
    <w:uiPriority w:val="99"/>
    <w:rsid w:val="00686138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686138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rsid w:val="00DD1F0C"/>
    <w:pPr>
      <w:widowControl w:val="0"/>
      <w:autoSpaceDE w:val="0"/>
      <w:autoSpaceDN w:val="0"/>
      <w:adjustRightInd w:val="0"/>
      <w:spacing w:after="0" w:line="275" w:lineRule="exact"/>
      <w:ind w:firstLine="355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7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37896"/>
    <w:rPr>
      <w:b/>
      <w:bCs/>
    </w:rPr>
  </w:style>
  <w:style w:type="character" w:styleId="a9">
    <w:name w:val="Emphasis"/>
    <w:basedOn w:val="a0"/>
    <w:uiPriority w:val="20"/>
    <w:qFormat/>
    <w:rsid w:val="00937896"/>
    <w:rPr>
      <w:i/>
      <w:iCs/>
    </w:rPr>
  </w:style>
  <w:style w:type="character" w:customStyle="1" w:styleId="10">
    <w:name w:val="Заголовок 1 Знак"/>
    <w:basedOn w:val="a0"/>
    <w:link w:val="1"/>
    <w:rsid w:val="0093789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3789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3789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7896"/>
  </w:style>
  <w:style w:type="paragraph" w:styleId="aa">
    <w:name w:val="Body Text Indent"/>
    <w:basedOn w:val="a"/>
    <w:link w:val="ab"/>
    <w:rsid w:val="00937896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37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37896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37896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937896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rsid w:val="009378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0">
    <w:name w:val="Font Style70"/>
    <w:basedOn w:val="a0"/>
    <w:rsid w:val="00937896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rsid w:val="0093789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937896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1">
    <w:name w:val="Font Style61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5">
    <w:name w:val="Font Style65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paragraph" w:styleId="ac">
    <w:name w:val="Balloon Text"/>
    <w:basedOn w:val="a"/>
    <w:link w:val="ad"/>
    <w:semiHidden/>
    <w:rsid w:val="00937896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9378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8">
    <w:name w:val="Style28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37896"/>
    <w:pPr>
      <w:widowControl w:val="0"/>
      <w:autoSpaceDE w:val="0"/>
      <w:autoSpaceDN w:val="0"/>
      <w:adjustRightInd w:val="0"/>
      <w:spacing w:after="0" w:line="614" w:lineRule="exact"/>
      <w:ind w:firstLine="821"/>
    </w:pPr>
    <w:rPr>
      <w:rFonts w:ascii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937896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93789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6">
    <w:name w:val="Font Style66"/>
    <w:basedOn w:val="a0"/>
    <w:rsid w:val="00937896"/>
    <w:rPr>
      <w:rFonts w:ascii="Calibri" w:hAnsi="Calibri" w:cs="Calibri"/>
      <w:sz w:val="26"/>
      <w:szCs w:val="26"/>
    </w:rPr>
  </w:style>
  <w:style w:type="character" w:customStyle="1" w:styleId="FontStyle67">
    <w:name w:val="Font Style67"/>
    <w:basedOn w:val="a0"/>
    <w:rsid w:val="00937896"/>
    <w:rPr>
      <w:rFonts w:ascii="Times New Roman" w:hAnsi="Times New Roman" w:cs="Times New Roman"/>
      <w:b/>
      <w:bCs/>
      <w:sz w:val="30"/>
      <w:szCs w:val="30"/>
    </w:rPr>
  </w:style>
  <w:style w:type="paragraph" w:styleId="ae">
    <w:name w:val="Title"/>
    <w:basedOn w:val="a"/>
    <w:link w:val="af"/>
    <w:qFormat/>
    <w:rsid w:val="00937896"/>
    <w:pPr>
      <w:spacing w:after="0" w:line="240" w:lineRule="auto"/>
      <w:jc w:val="center"/>
    </w:pPr>
    <w:rPr>
      <w:rFonts w:ascii="Times New Roman" w:hAnsi="Times New Roman"/>
      <w:b/>
      <w:bCs/>
      <w:i/>
      <w:iCs/>
      <w:sz w:val="28"/>
      <w:szCs w:val="28"/>
      <w:lang w:eastAsia="ru-RU"/>
    </w:rPr>
  </w:style>
  <w:style w:type="character" w:customStyle="1" w:styleId="af">
    <w:name w:val="Название Знак"/>
    <w:basedOn w:val="a0"/>
    <w:link w:val="ae"/>
    <w:rsid w:val="0093789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0">
    <w:name w:val="header"/>
    <w:basedOn w:val="a"/>
    <w:link w:val="af1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937896"/>
    <w:rPr>
      <w:shd w:val="clear" w:color="auto" w:fill="FFFFFF"/>
    </w:rPr>
  </w:style>
  <w:style w:type="character" w:customStyle="1" w:styleId="23">
    <w:name w:val="Колонтитул (2)_"/>
    <w:basedOn w:val="a0"/>
    <w:link w:val="24"/>
    <w:uiPriority w:val="99"/>
    <w:locked/>
    <w:rsid w:val="00937896"/>
  </w:style>
  <w:style w:type="character" w:customStyle="1" w:styleId="12">
    <w:name w:val="Основной текст Знак1"/>
    <w:basedOn w:val="a0"/>
    <w:uiPriority w:val="99"/>
    <w:locked/>
    <w:rsid w:val="00937896"/>
    <w:rPr>
      <w:rFonts w:ascii="Times New Roman" w:hAnsi="Times New Roman" w:cs="Times New Roman"/>
      <w:sz w:val="28"/>
      <w:szCs w:val="28"/>
      <w:u w:val="none"/>
    </w:rPr>
  </w:style>
  <w:style w:type="character" w:customStyle="1" w:styleId="13">
    <w:name w:val="Заголовок №1_"/>
    <w:basedOn w:val="a0"/>
    <w:link w:val="14"/>
    <w:uiPriority w:val="99"/>
    <w:locked/>
    <w:rsid w:val="00937896"/>
    <w:rPr>
      <w:b/>
      <w:bCs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7896"/>
    <w:pPr>
      <w:widowControl w:val="0"/>
      <w:shd w:val="clear" w:color="auto" w:fill="FFFFFF"/>
      <w:spacing w:after="0" w:line="240" w:lineRule="auto"/>
    </w:pPr>
    <w:rPr>
      <w:rFonts w:eastAsiaTheme="minorHAnsi" w:cstheme="minorBidi"/>
    </w:rPr>
  </w:style>
  <w:style w:type="paragraph" w:customStyle="1" w:styleId="24">
    <w:name w:val="Колонтитул (2)"/>
    <w:basedOn w:val="a"/>
    <w:link w:val="23"/>
    <w:uiPriority w:val="99"/>
    <w:rsid w:val="00937896"/>
    <w:pPr>
      <w:widowControl w:val="0"/>
      <w:spacing w:after="0" w:line="240" w:lineRule="auto"/>
    </w:pPr>
    <w:rPr>
      <w:rFonts w:eastAsiaTheme="minorHAnsi" w:cstheme="minorBidi"/>
    </w:rPr>
  </w:style>
  <w:style w:type="paragraph" w:customStyle="1" w:styleId="14">
    <w:name w:val="Заголовок №1"/>
    <w:basedOn w:val="a"/>
    <w:link w:val="13"/>
    <w:uiPriority w:val="99"/>
    <w:rsid w:val="00937896"/>
    <w:pPr>
      <w:widowControl w:val="0"/>
      <w:shd w:val="clear" w:color="auto" w:fill="FFFFFF"/>
      <w:spacing w:after="0" w:line="240" w:lineRule="auto"/>
      <w:jc w:val="center"/>
      <w:outlineLvl w:val="0"/>
    </w:pPr>
    <w:rPr>
      <w:rFonts w:eastAsiaTheme="minorHAnsi" w:cstheme="minorBidi"/>
      <w:b/>
      <w:bCs/>
      <w:sz w:val="32"/>
      <w:szCs w:val="32"/>
    </w:rPr>
  </w:style>
  <w:style w:type="paragraph" w:customStyle="1" w:styleId="Style3">
    <w:name w:val="Style3"/>
    <w:basedOn w:val="a"/>
    <w:rsid w:val="0093789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styleId="af4">
    <w:name w:val="Hyperlink"/>
    <w:rsid w:val="00937896"/>
    <w:rPr>
      <w:color w:val="0000FF"/>
      <w:u w:val="single"/>
    </w:rPr>
  </w:style>
  <w:style w:type="character" w:customStyle="1" w:styleId="af5">
    <w:name w:val="Основной текст_"/>
    <w:link w:val="25"/>
    <w:locked/>
    <w:rsid w:val="00937896"/>
    <w:rPr>
      <w:shd w:val="clear" w:color="auto" w:fill="FFFFFF"/>
    </w:rPr>
  </w:style>
  <w:style w:type="paragraph" w:customStyle="1" w:styleId="25">
    <w:name w:val="Основной текст2"/>
    <w:basedOn w:val="a"/>
    <w:link w:val="af5"/>
    <w:rsid w:val="00937896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Theme="minorHAnsi" w:cstheme="minorBidi"/>
    </w:rPr>
  </w:style>
  <w:style w:type="character" w:customStyle="1" w:styleId="15">
    <w:name w:val="Основной текст1"/>
    <w:rsid w:val="009378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paragraph" w:customStyle="1" w:styleId="Default">
    <w:name w:val="Default"/>
    <w:rsid w:val="009378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rsid w:val="001527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Заголовок №5"/>
    <w:basedOn w:val="a"/>
    <w:link w:val="5"/>
    <w:rsid w:val="00152719"/>
    <w:pPr>
      <w:widowControl w:val="0"/>
      <w:shd w:val="clear" w:color="auto" w:fill="FFFFFF"/>
      <w:spacing w:before="120" w:after="0" w:line="0" w:lineRule="atLeast"/>
      <w:jc w:val="both"/>
      <w:outlineLvl w:val="4"/>
    </w:pPr>
    <w:rPr>
      <w:rFonts w:ascii="Times New Roman" w:hAnsi="Times New Roman"/>
    </w:rPr>
  </w:style>
  <w:style w:type="paragraph" w:styleId="af6">
    <w:name w:val="No Spacing"/>
    <w:link w:val="af7"/>
    <w:uiPriority w:val="1"/>
    <w:qFormat/>
    <w:rsid w:val="00C9788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f7">
    <w:name w:val="Без интервала Знак"/>
    <w:basedOn w:val="a0"/>
    <w:link w:val="af6"/>
    <w:uiPriority w:val="1"/>
    <w:locked/>
    <w:rsid w:val="00C97885"/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5330</Words>
  <Characters>30381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2025-04-09T20:25:00Z</dcterms:created>
  <dcterms:modified xsi:type="dcterms:W3CDTF">2025-04-09T20:25:00Z</dcterms:modified>
</cp:coreProperties>
</file>