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6A" w:rsidRPr="00AC11C7" w:rsidRDefault="0009056A" w:rsidP="0009056A">
      <w:pPr>
        <w:jc w:val="right"/>
      </w:pPr>
      <w:r w:rsidRPr="00AC11C7">
        <w:t xml:space="preserve">Приложение </w:t>
      </w:r>
    </w:p>
    <w:p w:rsidR="0009056A" w:rsidRPr="00AC11C7" w:rsidRDefault="0009056A" w:rsidP="0009056A">
      <w:pPr>
        <w:jc w:val="right"/>
      </w:pPr>
      <w:r w:rsidRPr="00AC11C7">
        <w:t xml:space="preserve">  к ОПОП-ППССЗ по специальностям</w:t>
      </w:r>
    </w:p>
    <w:p w:rsidR="0009056A" w:rsidRPr="00AC11C7" w:rsidRDefault="0009056A" w:rsidP="0009056A">
      <w:pPr>
        <w:jc w:val="right"/>
      </w:pPr>
      <w:r w:rsidRPr="00AC11C7">
        <w:t xml:space="preserve">38.02.01 Экономика и бухгалтерский учет </w:t>
      </w:r>
    </w:p>
    <w:p w:rsidR="0009056A" w:rsidRPr="00AC11C7" w:rsidRDefault="0009056A" w:rsidP="0009056A">
      <w:pPr>
        <w:jc w:val="right"/>
      </w:pPr>
      <w:r w:rsidRPr="00AC11C7">
        <w:t>(по отраслям)</w:t>
      </w: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016EA8" w:rsidRPr="00AC11C7" w:rsidRDefault="00016EA8" w:rsidP="00016EA8">
      <w:pPr>
        <w:jc w:val="center"/>
        <w:rPr>
          <w:b/>
          <w:bCs/>
          <w:sz w:val="28"/>
          <w:szCs w:val="28"/>
        </w:rPr>
      </w:pPr>
      <w:r w:rsidRPr="00AC11C7">
        <w:rPr>
          <w:b/>
          <w:bCs/>
          <w:sz w:val="28"/>
          <w:szCs w:val="28"/>
        </w:rPr>
        <w:t xml:space="preserve">РАБОЧАЯ ПРОГРАММА </w:t>
      </w:r>
      <w:r w:rsidR="00882F49" w:rsidRPr="00AC11C7">
        <w:rPr>
          <w:b/>
          <w:bCs/>
          <w:sz w:val="28"/>
          <w:szCs w:val="28"/>
        </w:rPr>
        <w:t>УЧЕБНОГО ПРЕДМЕТА</w:t>
      </w:r>
    </w:p>
    <w:p w:rsidR="00016EA8" w:rsidRPr="00AC11C7" w:rsidRDefault="00016EA8" w:rsidP="00016EA8">
      <w:pPr>
        <w:jc w:val="center"/>
        <w:rPr>
          <w:b/>
          <w:bCs/>
          <w:sz w:val="28"/>
          <w:szCs w:val="28"/>
        </w:rPr>
      </w:pPr>
    </w:p>
    <w:p w:rsidR="00D5072F" w:rsidRPr="00AC11C7" w:rsidRDefault="00AB5DDC" w:rsidP="00016EA8">
      <w:pPr>
        <w:jc w:val="center"/>
        <w:rPr>
          <w:b/>
          <w:sz w:val="28"/>
          <w:szCs w:val="28"/>
        </w:rPr>
      </w:pPr>
      <w:r w:rsidRPr="00AC11C7">
        <w:rPr>
          <w:b/>
          <w:sz w:val="28"/>
          <w:szCs w:val="28"/>
        </w:rPr>
        <w:t>О</w:t>
      </w:r>
      <w:r w:rsidR="00392375" w:rsidRPr="00AC11C7">
        <w:rPr>
          <w:b/>
          <w:sz w:val="28"/>
          <w:szCs w:val="28"/>
        </w:rPr>
        <w:t>О</w:t>
      </w:r>
      <w:r w:rsidRPr="00AC11C7">
        <w:rPr>
          <w:b/>
          <w:sz w:val="28"/>
          <w:szCs w:val="28"/>
        </w:rPr>
        <w:t>Д. 04</w:t>
      </w:r>
      <w:r w:rsidR="00D5072F" w:rsidRPr="00AC11C7">
        <w:rPr>
          <w:b/>
          <w:sz w:val="28"/>
          <w:szCs w:val="28"/>
        </w:rPr>
        <w:t xml:space="preserve"> Обществознание </w:t>
      </w:r>
    </w:p>
    <w:p w:rsidR="00016EA8" w:rsidRPr="00AC11C7" w:rsidRDefault="00D5072F" w:rsidP="00016EA8">
      <w:pPr>
        <w:jc w:val="center"/>
      </w:pPr>
      <w:r w:rsidRPr="00AC11C7">
        <w:t>для специальности</w:t>
      </w:r>
    </w:p>
    <w:p w:rsidR="00016EA8" w:rsidRPr="00AC11C7" w:rsidRDefault="00016EA8" w:rsidP="00016EA8">
      <w:pPr>
        <w:ind w:firstLine="540"/>
        <w:jc w:val="center"/>
        <w:rPr>
          <w:b/>
          <w:sz w:val="28"/>
          <w:szCs w:val="28"/>
        </w:rPr>
      </w:pPr>
    </w:p>
    <w:p w:rsidR="0009056A" w:rsidRPr="00AC11C7" w:rsidRDefault="0009056A" w:rsidP="0009056A">
      <w:pPr>
        <w:jc w:val="center"/>
        <w:rPr>
          <w:b/>
          <w:spacing w:val="-2"/>
        </w:rPr>
      </w:pPr>
      <w:r w:rsidRPr="00AC11C7">
        <w:rPr>
          <w:b/>
          <w:spacing w:val="-2"/>
        </w:rPr>
        <w:t>38.02.01 Экономика и бухгалтерский учет (по отраслям)</w:t>
      </w:r>
    </w:p>
    <w:p w:rsidR="00016EA8" w:rsidRPr="00AC11C7" w:rsidRDefault="00016EA8" w:rsidP="00016EA8">
      <w:pPr>
        <w:jc w:val="right"/>
      </w:pPr>
    </w:p>
    <w:p w:rsidR="00016EA8" w:rsidRPr="00AC11C7" w:rsidRDefault="00016EA8" w:rsidP="00016EA8">
      <w:pPr>
        <w:ind w:hanging="709"/>
        <w:jc w:val="center"/>
        <w:rPr>
          <w:bCs/>
          <w:sz w:val="28"/>
          <w:szCs w:val="28"/>
        </w:rPr>
      </w:pPr>
    </w:p>
    <w:p w:rsidR="00882F49" w:rsidRPr="00AC11C7" w:rsidRDefault="00882F49" w:rsidP="00882F49">
      <w:pPr>
        <w:spacing w:line="360" w:lineRule="auto"/>
        <w:jc w:val="center"/>
        <w:rPr>
          <w:i/>
        </w:rPr>
      </w:pPr>
      <w:r w:rsidRPr="00AC11C7">
        <w:rPr>
          <w:i/>
        </w:rPr>
        <w:t xml:space="preserve">Базовая подготовка </w:t>
      </w:r>
    </w:p>
    <w:p w:rsidR="00882F49" w:rsidRPr="00AC11C7" w:rsidRDefault="00882F49" w:rsidP="00882F49">
      <w:pPr>
        <w:spacing w:line="360" w:lineRule="auto"/>
        <w:jc w:val="center"/>
        <w:rPr>
          <w:i/>
        </w:rPr>
      </w:pPr>
      <w:r w:rsidRPr="00AC11C7">
        <w:rPr>
          <w:i/>
        </w:rPr>
        <w:t>среднего профессионального образования</w:t>
      </w:r>
    </w:p>
    <w:p w:rsidR="00882F49" w:rsidRPr="00AC11C7" w:rsidRDefault="00882F49" w:rsidP="00882F49">
      <w:pPr>
        <w:spacing w:line="360" w:lineRule="auto"/>
        <w:jc w:val="center"/>
        <w:rPr>
          <w:i/>
        </w:rPr>
      </w:pPr>
      <w:r w:rsidRPr="00AC11C7">
        <w:rPr>
          <w:i/>
        </w:rPr>
        <w:t>(год начала подготовки: 202</w:t>
      </w:r>
      <w:r w:rsidR="00392375" w:rsidRPr="00AC11C7">
        <w:rPr>
          <w:i/>
        </w:rPr>
        <w:t>5</w:t>
      </w:r>
      <w:r w:rsidRPr="00AC11C7">
        <w:rPr>
          <w:i/>
        </w:rPr>
        <w:t xml:space="preserve">) </w:t>
      </w:r>
    </w:p>
    <w:p w:rsidR="00016EA8" w:rsidRPr="00AC11C7" w:rsidRDefault="00016EA8" w:rsidP="00016EA8">
      <w:pPr>
        <w:jc w:val="cente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lang w:val="ru-RU"/>
        </w:rPr>
      </w:pPr>
    </w:p>
    <w:p w:rsidR="006E2662" w:rsidRPr="00AC11C7" w:rsidRDefault="006E2662" w:rsidP="006E2662">
      <w:pPr>
        <w:rPr>
          <w:lang w:eastAsia="x-none"/>
        </w:rPr>
      </w:pPr>
    </w:p>
    <w:p w:rsidR="006E2662" w:rsidRPr="00AC11C7" w:rsidRDefault="006E2662" w:rsidP="006E2662">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pStyle w:val="4"/>
        <w:tabs>
          <w:tab w:val="left" w:pos="0"/>
        </w:tabs>
        <w:spacing w:before="0" w:after="0"/>
        <w:jc w:val="center"/>
        <w:rPr>
          <w:rFonts w:ascii="Times New Roman" w:hAnsi="Times New Roman"/>
          <w:lang w:val="ru-RU"/>
        </w:rPr>
      </w:pPr>
      <w:r w:rsidRPr="00AC11C7">
        <w:rPr>
          <w:rFonts w:ascii="Times New Roman" w:hAnsi="Times New Roman"/>
        </w:rPr>
        <w:t>20</w:t>
      </w:r>
      <w:r w:rsidRPr="00AC11C7">
        <w:rPr>
          <w:rFonts w:ascii="Times New Roman" w:hAnsi="Times New Roman"/>
          <w:lang w:val="ru-RU"/>
        </w:rPr>
        <w:t>2</w:t>
      </w:r>
      <w:r w:rsidR="00392375" w:rsidRPr="00AC11C7">
        <w:rPr>
          <w:rFonts w:ascii="Times New Roman" w:hAnsi="Times New Roman"/>
          <w:lang w:val="ru-RU"/>
        </w:rPr>
        <w:t>5</w:t>
      </w:r>
    </w:p>
    <w:p w:rsidR="00016EA8" w:rsidRPr="00AC11C7" w:rsidRDefault="00016EA8" w:rsidP="00016EA8">
      <w:pPr>
        <w:spacing w:after="200" w:line="276" w:lineRule="auto"/>
        <w:rPr>
          <w:b/>
          <w:bCs/>
          <w:sz w:val="28"/>
          <w:szCs w:val="28"/>
        </w:rPr>
      </w:pPr>
    </w:p>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AC11C7" w:rsidTr="009F5A5D">
        <w:tc>
          <w:tcPr>
            <w:tcW w:w="7668"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ПАСПОРТ РАБОЧЕЙ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rsidTr="009F5A5D">
        <w:trPr>
          <w:trHeight w:val="670"/>
        </w:trPr>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ОЦЕНКА РЕЗУЛЬТАТОВ ОСВОЕНИЯ УЧЕБНОГО ПРЕДМЕТА</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102492">
      <w:pPr>
        <w:pStyle w:val="11"/>
        <w:spacing w:after="0" w:line="240" w:lineRule="auto"/>
        <w:jc w:val="center"/>
        <w:rPr>
          <w:rFonts w:ascii="Times New Roman" w:hAnsi="Times New Roman"/>
          <w:b/>
          <w:sz w:val="24"/>
          <w:szCs w:val="24"/>
        </w:rPr>
      </w:pPr>
    </w:p>
    <w:p w:rsidR="00882F49" w:rsidRPr="00AC11C7" w:rsidRDefault="00882F49" w:rsidP="00102492">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lastRenderedPageBreak/>
        <w:t xml:space="preserve">1 ПАСПОРТ РАБОЧЕЙ ПРОГРАММЫ УЧЕБНОГО ПРЕДМЕТА </w:t>
      </w:r>
    </w:p>
    <w:p w:rsidR="00D5072F" w:rsidRPr="00AC11C7" w:rsidRDefault="00D5072F" w:rsidP="00102492">
      <w:pPr>
        <w:jc w:val="center"/>
        <w:rPr>
          <w:b/>
        </w:rPr>
      </w:pPr>
    </w:p>
    <w:p w:rsidR="00882F49" w:rsidRPr="00AC11C7"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rPr>
      </w:pPr>
      <w:r w:rsidRPr="00AC11C7">
        <w:rPr>
          <w:b/>
        </w:rPr>
        <w:t>Область применения рабочей программы</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38.02.01 Экономика и бухгалтерский учет (по отраслям), утв. приказом Министерства образования и науки РФ от 24 июля 2024 г. № 437; </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92375" w:rsidRPr="00AC11C7" w:rsidRDefault="00392375" w:rsidP="00392375">
      <w:pPr>
        <w:pStyle w:val="a7"/>
        <w:tabs>
          <w:tab w:val="left" w:pos="142"/>
        </w:tabs>
        <w:ind w:left="0" w:firstLine="709"/>
        <w:jc w:val="both"/>
        <w:textAlignment w:val="baseline"/>
      </w:pPr>
      <w:r w:rsidRPr="00AC11C7">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92375" w:rsidRPr="00AC11C7" w:rsidRDefault="00392375" w:rsidP="00392375">
      <w:pPr>
        <w:pStyle w:val="a7"/>
        <w:ind w:left="0" w:firstLine="709"/>
        <w:jc w:val="both"/>
        <w:textAlignment w:val="baseline"/>
      </w:pPr>
      <w:r w:rsidRPr="00AC11C7">
        <w:t>- кассир</w:t>
      </w:r>
    </w:p>
    <w:p w:rsidR="00F25D9D" w:rsidRPr="00AC11C7" w:rsidRDefault="00F25D9D" w:rsidP="00D5072F">
      <w:pPr>
        <w:shd w:val="clear" w:color="auto" w:fill="FFFFFF"/>
        <w:tabs>
          <w:tab w:val="left" w:pos="1276"/>
        </w:tabs>
        <w:spacing w:line="20" w:lineRule="atLeast"/>
        <w:ind w:firstLine="709"/>
        <w:jc w:val="both"/>
        <w:rPr>
          <w:spacing w:val="-1"/>
          <w:sz w:val="28"/>
          <w:szCs w:val="28"/>
        </w:rPr>
      </w:pPr>
    </w:p>
    <w:p w:rsidR="00392375" w:rsidRPr="00AC11C7" w:rsidRDefault="00392375" w:rsidP="003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r w:rsidRPr="00AC11C7">
        <w:rPr>
          <w:b/>
        </w:rPr>
        <w:t>1.2 Место учебной дисциплины в структуре ППССЗ:</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38.02.01 Экономика и бухгалтерский учет (по отраслям).  </w:t>
      </w:r>
    </w:p>
    <w:p w:rsidR="00882F49" w:rsidRPr="00AC11C7"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AC11C7" w:rsidRDefault="00882F49" w:rsidP="00882F49">
      <w:pPr>
        <w:ind w:firstLine="709"/>
      </w:pPr>
      <w:r w:rsidRPr="00AC11C7">
        <w:rPr>
          <w:b/>
          <w:bCs/>
        </w:rPr>
        <w:t>1.3 Планируемые результаты освоения учебного предмета:</w:t>
      </w:r>
    </w:p>
    <w:p w:rsidR="00882F49" w:rsidRPr="00AC11C7" w:rsidRDefault="00882F49" w:rsidP="00882F49">
      <w:pPr>
        <w:pStyle w:val="a7"/>
        <w:ind w:left="709"/>
        <w:jc w:val="both"/>
      </w:pPr>
      <w:r w:rsidRPr="00AC11C7">
        <w:t>1.3.1</w:t>
      </w:r>
      <w:r w:rsidRPr="00AC11C7">
        <w:rPr>
          <w:b/>
        </w:rPr>
        <w:t xml:space="preserve"> </w:t>
      </w:r>
      <w:r w:rsidRPr="00AC11C7">
        <w:t xml:space="preserve">Цели учебного предмета: </w:t>
      </w:r>
    </w:p>
    <w:p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AC11C7" w:rsidRDefault="005D11BE" w:rsidP="00882F49">
      <w:pPr>
        <w:shd w:val="clear" w:color="auto" w:fill="FFFFFF"/>
        <w:tabs>
          <w:tab w:val="left" w:pos="1276"/>
        </w:tabs>
        <w:spacing w:line="20" w:lineRule="atLeast"/>
        <w:ind w:firstLine="709"/>
        <w:jc w:val="both"/>
        <w:rPr>
          <w:b/>
          <w:spacing w:val="-1"/>
        </w:rPr>
      </w:pPr>
    </w:p>
    <w:p w:rsidR="005D11BE" w:rsidRPr="00AC11C7" w:rsidRDefault="005D11BE" w:rsidP="005D11BE">
      <w:pPr>
        <w:ind w:firstLine="709"/>
        <w:jc w:val="both"/>
      </w:pPr>
      <w:r w:rsidRPr="00AC11C7">
        <w:t>1.3.2 В результате освоения учебного предмета обучающийся должен</w:t>
      </w:r>
    </w:p>
    <w:p w:rsidR="005D11BE" w:rsidRPr="00AC11C7" w:rsidRDefault="005D11BE" w:rsidP="005D11BE">
      <w:pPr>
        <w:ind w:firstLine="709"/>
        <w:jc w:val="both"/>
        <w:rPr>
          <w:b/>
        </w:rPr>
      </w:pPr>
      <w:r w:rsidRPr="00AC11C7">
        <w:rPr>
          <w:b/>
        </w:rPr>
        <w:t xml:space="preserve">уметь: </w:t>
      </w:r>
    </w:p>
    <w:p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признаки, закономерности развития;</w:t>
      </w:r>
    </w:p>
    <w:p w:rsidR="005D11BE" w:rsidRPr="00AC11C7" w:rsidRDefault="005D11BE" w:rsidP="00392375">
      <w:pPr>
        <w:widowControl w:val="0"/>
        <w:ind w:firstLine="709"/>
        <w:jc w:val="both"/>
      </w:pPr>
      <w:r w:rsidRPr="00AC11C7">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w:t>
      </w:r>
      <w:r w:rsidRPr="00AC11C7">
        <w:lastRenderedPageBreak/>
        <w:t>знаками изученных социальных явлений, и обществоведческими терминами, и понятиями;</w:t>
      </w:r>
    </w:p>
    <w:p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AC11C7" w:rsidRDefault="005D11BE" w:rsidP="005D11BE">
      <w:pPr>
        <w:ind w:firstLine="709"/>
        <w:jc w:val="both"/>
      </w:pPr>
      <w:r w:rsidRPr="00AC11C7">
        <w:t>- раскрывать на примерах изученные теоретические положения и понятия социально-экономических и гуманитарных наук;</w:t>
      </w:r>
    </w:p>
    <w:p w:rsidR="005D11BE" w:rsidRPr="00AC11C7" w:rsidRDefault="005D11BE" w:rsidP="005D11BE">
      <w:pPr>
        <w:ind w:firstLine="709"/>
        <w:jc w:val="both"/>
      </w:pPr>
      <w:r w:rsidRPr="00AC11C7">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AC11C7" w:rsidRDefault="005D11BE" w:rsidP="005D11BE">
      <w:pPr>
        <w:ind w:firstLine="709"/>
        <w:jc w:val="both"/>
      </w:pPr>
      <w:r w:rsidRPr="00AC11C7">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AC11C7" w:rsidRDefault="005D11BE" w:rsidP="005D11BE">
      <w:pPr>
        <w:ind w:firstLine="709"/>
        <w:jc w:val="both"/>
      </w:pPr>
      <w:r w:rsidRPr="00AC11C7">
        <w:t>- формулировать на основе приобретенных обществоведческих знаний собственные суждения и аргументы по определенным проблемам;</w:t>
      </w:r>
    </w:p>
    <w:p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AC11C7" w:rsidRDefault="005D11BE" w:rsidP="005D11BE">
      <w:pPr>
        <w:ind w:firstLine="709"/>
        <w:jc w:val="both"/>
      </w:pPr>
      <w:r w:rsidRPr="00AC11C7">
        <w:t>- использовать приобретенные знания и умения в практической деятельности и повседневной жизни для:</w:t>
      </w:r>
    </w:p>
    <w:p w:rsidR="005D11BE" w:rsidRPr="00AC11C7" w:rsidRDefault="005D11BE" w:rsidP="005D11BE">
      <w:pPr>
        <w:ind w:firstLine="709"/>
        <w:jc w:val="both"/>
      </w:pPr>
      <w:r w:rsidRPr="00AC11C7">
        <w:t>- успешного выполнения типичных социальных ролей; сознательного взаимодействия с различными социальными институтами;</w:t>
      </w:r>
    </w:p>
    <w:p w:rsidR="005D11BE" w:rsidRPr="00AC11C7" w:rsidRDefault="005D11BE" w:rsidP="005D11BE">
      <w:pPr>
        <w:ind w:firstLine="709"/>
        <w:jc w:val="both"/>
      </w:pPr>
      <w:r w:rsidRPr="00AC11C7">
        <w:t>- совершенствования собственной познавательной деятельности;</w:t>
      </w:r>
    </w:p>
    <w:p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AC11C7" w:rsidRDefault="005D11BE" w:rsidP="005D11BE">
      <w:pPr>
        <w:ind w:firstLine="709"/>
        <w:jc w:val="both"/>
      </w:pPr>
      <w:r w:rsidRPr="00AC11C7">
        <w:t>- решения практических жизненных проблем, возникающих в социальной деятельности;</w:t>
      </w:r>
    </w:p>
    <w:p w:rsidR="005D11BE" w:rsidRPr="00AC11C7" w:rsidRDefault="005D11BE" w:rsidP="005D11BE">
      <w:pPr>
        <w:ind w:firstLine="709"/>
        <w:jc w:val="both"/>
      </w:pPr>
      <w:r w:rsidRPr="00AC11C7">
        <w:t>- ориентировки в актуальных общественных событиях, определения личной гражданской позиции;</w:t>
      </w:r>
    </w:p>
    <w:p w:rsidR="005D11BE" w:rsidRPr="00AC11C7" w:rsidRDefault="005D11BE" w:rsidP="005D11BE">
      <w:pPr>
        <w:ind w:firstLine="709"/>
        <w:jc w:val="both"/>
      </w:pPr>
      <w:r w:rsidRPr="00AC11C7">
        <w:t>- предвидения возможных последствий определенных социальных действий;</w:t>
      </w:r>
    </w:p>
    <w:p w:rsidR="005D11BE" w:rsidRPr="00AC11C7" w:rsidRDefault="005D11BE" w:rsidP="005D11BE">
      <w:pPr>
        <w:ind w:firstLine="709"/>
        <w:jc w:val="both"/>
      </w:pPr>
      <w:r w:rsidRPr="00AC11C7">
        <w:t>- оценки происходящих событий и поведения людей с точки зрения морали и права;</w:t>
      </w:r>
    </w:p>
    <w:p w:rsidR="005D11BE" w:rsidRPr="00AC11C7" w:rsidRDefault="005D11BE" w:rsidP="005D11BE">
      <w:pPr>
        <w:ind w:firstLine="709"/>
        <w:jc w:val="both"/>
      </w:pPr>
      <w:r w:rsidRPr="00AC11C7">
        <w:t>- реализации и защиты прав человека и гражданина, осознанного выполнения гражданских обязанностей;</w:t>
      </w:r>
    </w:p>
    <w:p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rsidR="005D11BE" w:rsidRPr="00AC11C7" w:rsidRDefault="005D11BE" w:rsidP="005D11BE">
      <w:pPr>
        <w:ind w:firstLine="709"/>
        <w:jc w:val="both"/>
      </w:pPr>
      <w:r w:rsidRPr="00AC11C7">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rsidR="005D11BE" w:rsidRPr="00AC11C7" w:rsidRDefault="005D11BE" w:rsidP="005D11BE">
      <w:pPr>
        <w:pStyle w:val="a7"/>
        <w:ind w:left="0" w:firstLine="709"/>
        <w:jc w:val="both"/>
      </w:pPr>
      <w:r w:rsidRPr="00AC11C7">
        <w:t>- особенности социально-гуманитарного познания.</w:t>
      </w:r>
    </w:p>
    <w:p w:rsidR="005D11BE" w:rsidRPr="00AC11C7" w:rsidRDefault="005D11BE" w:rsidP="005D11BE">
      <w:pPr>
        <w:shd w:val="clear" w:color="auto" w:fill="FFFFFF"/>
        <w:tabs>
          <w:tab w:val="left" w:pos="1276"/>
        </w:tabs>
        <w:spacing w:line="20" w:lineRule="atLeast"/>
        <w:ind w:firstLine="709"/>
        <w:jc w:val="both"/>
        <w:rPr>
          <w:b/>
        </w:rPr>
      </w:pPr>
    </w:p>
    <w:p w:rsidR="00587B66" w:rsidRPr="00AC11C7" w:rsidRDefault="00587B66" w:rsidP="00587B66">
      <w:pPr>
        <w:shd w:val="clear" w:color="auto" w:fill="FFFFFF"/>
        <w:tabs>
          <w:tab w:val="left" w:pos="1276"/>
        </w:tabs>
        <w:spacing w:line="20" w:lineRule="atLeast"/>
        <w:ind w:firstLine="709"/>
        <w:jc w:val="both"/>
      </w:pPr>
      <w:r w:rsidRPr="00AC11C7">
        <w:t xml:space="preserve">1.3.3 Планируемые результаты освоения учебного предмета: </w:t>
      </w:r>
    </w:p>
    <w:p w:rsidR="00F07908" w:rsidRPr="00AC11C7" w:rsidRDefault="00587B66" w:rsidP="00F07908">
      <w:pPr>
        <w:shd w:val="clear" w:color="auto" w:fill="FFFFFF"/>
        <w:tabs>
          <w:tab w:val="left" w:pos="1276"/>
        </w:tabs>
        <w:spacing w:line="20" w:lineRule="atLeast"/>
        <w:ind w:firstLine="709"/>
        <w:jc w:val="both"/>
      </w:pPr>
      <w:r w:rsidRPr="00AC11C7">
        <w:t xml:space="preserve">Особое значение учебный предмет имеет </w:t>
      </w:r>
      <w:r w:rsidR="00DC6C9C" w:rsidRPr="00AC11C7">
        <w:t xml:space="preserve">при формировании и развитии ОК 01, </w:t>
      </w:r>
    </w:p>
    <w:p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p>
    <w:p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AC11C7" w:rsidTr="00392375">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392375">
        <w:tc>
          <w:tcPr>
            <w:tcW w:w="2552" w:type="dxa"/>
            <w:vMerge/>
          </w:tcPr>
          <w:p w:rsidR="00587B66" w:rsidRPr="00AC11C7" w:rsidRDefault="00587B66" w:rsidP="00392375">
            <w:pPr>
              <w:widowControl w:val="0"/>
              <w:tabs>
                <w:tab w:val="left" w:pos="1276"/>
              </w:tabs>
              <w:jc w:val="both"/>
            </w:pPr>
          </w:p>
        </w:tc>
        <w:tc>
          <w:tcPr>
            <w:tcW w:w="5528" w:type="dxa"/>
          </w:tcPr>
          <w:p w:rsidR="00587B66" w:rsidRPr="00AC11C7" w:rsidRDefault="00587B66" w:rsidP="00392375">
            <w:pPr>
              <w:widowControl w:val="0"/>
              <w:tabs>
                <w:tab w:val="left" w:pos="1276"/>
              </w:tabs>
              <w:jc w:val="center"/>
              <w:rPr>
                <w:b/>
              </w:rPr>
            </w:pPr>
            <w:r w:rsidRPr="00AC11C7">
              <w:rPr>
                <w:b/>
              </w:rPr>
              <w:t>Общие</w:t>
            </w:r>
          </w:p>
        </w:tc>
        <w:tc>
          <w:tcPr>
            <w:tcW w:w="6946"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392375">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5528"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w:t>
            </w:r>
            <w:r w:rsidRPr="00AC11C7">
              <w:lastRenderedPageBreak/>
              <w:t xml:space="preserve">находить аргументы для доказательства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социаль</w:t>
            </w:r>
            <w:r w:rsidRPr="00AC11C7">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6946" w:type="dxa"/>
          </w:tcPr>
          <w:p w:rsidR="0097651E" w:rsidRPr="00AC11C7" w:rsidRDefault="0097651E" w:rsidP="00392375">
            <w:pPr>
              <w:widowControl w:val="0"/>
              <w:tabs>
                <w:tab w:val="left" w:pos="1276"/>
              </w:tabs>
              <w:jc w:val="both"/>
            </w:pPr>
            <w:r w:rsidRPr="00AC11C7">
              <w:t>Сформировать знания об (о):</w:t>
            </w:r>
          </w:p>
          <w:p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rsidTr="00392375">
        <w:tc>
          <w:tcPr>
            <w:tcW w:w="2552" w:type="dxa"/>
          </w:tcPr>
          <w:p w:rsidR="00587B66" w:rsidRPr="00AC11C7" w:rsidRDefault="0097651E" w:rsidP="00392375">
            <w:pPr>
              <w:widowControl w:val="0"/>
              <w:tabs>
                <w:tab w:val="left" w:pos="1276"/>
              </w:tabs>
              <w:jc w:val="both"/>
            </w:pPr>
            <w:r w:rsidRPr="00AC11C7">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5528" w:type="dxa"/>
          </w:tcPr>
          <w:p w:rsidR="0097651E" w:rsidRPr="00AC11C7" w:rsidRDefault="0097651E" w:rsidP="00392375">
            <w:pPr>
              <w:widowControl w:val="0"/>
              <w:tabs>
                <w:tab w:val="left" w:pos="1276"/>
              </w:tabs>
              <w:jc w:val="both"/>
            </w:pPr>
            <w:r w:rsidRPr="00AC11C7">
              <w:t>В области духовно-нравственного воспитания:</w:t>
            </w:r>
          </w:p>
          <w:p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действиями:</w:t>
            </w:r>
          </w:p>
          <w:p w:rsidR="0097651E" w:rsidRPr="00AC11C7" w:rsidRDefault="0097651E" w:rsidP="00392375">
            <w:pPr>
              <w:widowControl w:val="0"/>
              <w:tabs>
                <w:tab w:val="left" w:pos="1276"/>
              </w:tabs>
              <w:jc w:val="both"/>
            </w:pPr>
            <w:r w:rsidRPr="00AC11C7">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AC11C7" w:rsidRDefault="0097651E" w:rsidP="00392375">
            <w:pPr>
              <w:widowControl w:val="0"/>
              <w:tabs>
                <w:tab w:val="left" w:pos="1276"/>
              </w:tabs>
              <w:jc w:val="both"/>
            </w:pPr>
            <w:r w:rsidRPr="00AC11C7">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04. Эффективно взаимодействовать и работать в коллективе и команде.</w:t>
            </w:r>
          </w:p>
        </w:tc>
        <w:tc>
          <w:tcPr>
            <w:tcW w:w="5528" w:type="dxa"/>
          </w:tcPr>
          <w:p w:rsidR="0034133B" w:rsidRPr="00AC11C7" w:rsidRDefault="0034133B" w:rsidP="00392375">
            <w:pPr>
              <w:widowControl w:val="0"/>
              <w:tabs>
                <w:tab w:val="left" w:pos="1276"/>
              </w:tabs>
              <w:jc w:val="both"/>
            </w:pPr>
            <w:r w:rsidRPr="00AC11C7">
              <w:t>- готовность к саморазвитию, самостоятельности и самоопределению;</w:t>
            </w:r>
          </w:p>
          <w:p w:rsidR="0034133B" w:rsidRPr="00AC11C7" w:rsidRDefault="0034133B" w:rsidP="00392375">
            <w:pPr>
              <w:widowControl w:val="0"/>
              <w:tabs>
                <w:tab w:val="left" w:pos="1276"/>
              </w:tabs>
              <w:jc w:val="both"/>
            </w:pPr>
            <w:r w:rsidRPr="00AC11C7">
              <w:t>-овладение навыками учебно-исследовательской, проектной и социальной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действиями: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результатов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946" w:type="dxa"/>
          </w:tcPr>
          <w:p w:rsidR="0034133B" w:rsidRPr="00AC11C7" w:rsidRDefault="0034133B" w:rsidP="00392375">
            <w:pPr>
              <w:widowControl w:val="0"/>
              <w:tabs>
                <w:tab w:val="left" w:pos="1276"/>
              </w:tabs>
              <w:jc w:val="both"/>
            </w:pPr>
            <w:r w:rsidRPr="00AC11C7">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AC11C7" w:rsidRDefault="0034133B" w:rsidP="00392375">
            <w:pPr>
              <w:widowControl w:val="0"/>
              <w:tabs>
                <w:tab w:val="left" w:pos="1276"/>
              </w:tabs>
              <w:jc w:val="both"/>
            </w:pPr>
            <w:r w:rsidRPr="00AC11C7">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E01440" w:rsidP="00392375">
            <w:pPr>
              <w:widowControl w:val="0"/>
              <w:tabs>
                <w:tab w:val="left" w:pos="1276"/>
              </w:tabs>
              <w:jc w:val="both"/>
            </w:pPr>
            <w:r w:rsidRPr="00AC11C7">
              <w:t xml:space="preserve">ОК 06. </w:t>
            </w:r>
            <w:r w:rsidR="00B5527C" w:rsidRPr="00AC11C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rsidR="00E01440" w:rsidRPr="00AC11C7" w:rsidRDefault="00E01440" w:rsidP="00392375">
            <w:pPr>
              <w:widowControl w:val="0"/>
              <w:tabs>
                <w:tab w:val="left" w:pos="1276"/>
              </w:tabs>
              <w:jc w:val="both"/>
            </w:pPr>
            <w:r w:rsidRPr="00AC11C7">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общечеловеческих гуманистических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rsidR="00E01440" w:rsidRPr="00AC11C7" w:rsidRDefault="00E01440" w:rsidP="00392375">
            <w:pPr>
              <w:widowControl w:val="0"/>
              <w:tabs>
                <w:tab w:val="left" w:pos="1276"/>
              </w:tabs>
              <w:jc w:val="both"/>
            </w:pPr>
            <w:r w:rsidRPr="00AC11C7">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1) сформировать знания об (о):</w:t>
            </w:r>
          </w:p>
          <w:p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t>человеке как субъекте общественных отношений и сознательной деятельности;</w:t>
            </w:r>
          </w:p>
          <w:p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AC11C7" w:rsidRDefault="00E01440" w:rsidP="00392375">
            <w:pPr>
              <w:widowControl w:val="0"/>
              <w:tabs>
                <w:tab w:val="left" w:pos="1276"/>
              </w:tabs>
              <w:jc w:val="both"/>
            </w:pPr>
            <w:r w:rsidRPr="00AC11C7">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E01440" w:rsidRPr="00AC11C7" w:rsidRDefault="00E01440" w:rsidP="00392375">
            <w:pPr>
              <w:widowControl w:val="0"/>
              <w:tabs>
                <w:tab w:val="left" w:pos="1276"/>
              </w:tabs>
              <w:jc w:val="both"/>
            </w:pPr>
            <w:r w:rsidRPr="00AC11C7">
              <w:t>В области экологического воспитания:</w:t>
            </w:r>
          </w:p>
          <w:p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предотвращать их; </w:t>
            </w:r>
          </w:p>
          <w:p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09. Пользоваться профессиональной документацией на государственном и иностранном языках.</w:t>
            </w:r>
          </w:p>
        </w:tc>
        <w:tc>
          <w:tcPr>
            <w:tcW w:w="5528" w:type="dxa"/>
          </w:tcPr>
          <w:p w:rsidR="00D16D31" w:rsidRPr="00AC11C7" w:rsidRDefault="00D16D31" w:rsidP="00392375">
            <w:pPr>
              <w:widowControl w:val="0"/>
              <w:jc w:val="both"/>
            </w:pPr>
            <w:bookmarkStart w:id="0" w:name="_Toc118236748"/>
            <w:r w:rsidRPr="00AC11C7">
              <w:t>- наличие мотивации к обучению и личностному развитию;</w:t>
            </w:r>
            <w:bookmarkEnd w:id="0"/>
            <w:r w:rsidRPr="00AC11C7">
              <w:t xml:space="preserve"> </w:t>
            </w:r>
          </w:p>
          <w:p w:rsidR="00D16D31" w:rsidRPr="00AC11C7" w:rsidRDefault="00D16D31" w:rsidP="00392375">
            <w:pPr>
              <w:widowControl w:val="0"/>
              <w:jc w:val="both"/>
            </w:pPr>
            <w:bookmarkStart w:id="1" w:name="_Toc118236749"/>
            <w:r w:rsidRPr="00AC11C7">
              <w:t>В области ценности научного познания:</w:t>
            </w:r>
            <w:bookmarkEnd w:id="1"/>
          </w:p>
          <w:p w:rsidR="00D16D31" w:rsidRPr="00AC11C7" w:rsidRDefault="00D16D31" w:rsidP="00392375">
            <w:pPr>
              <w:widowControl w:val="0"/>
              <w:jc w:val="both"/>
            </w:pPr>
            <w:bookmarkStart w:id="2"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AC11C7">
              <w:t xml:space="preserve"> </w:t>
            </w:r>
          </w:p>
          <w:p w:rsidR="00D16D31" w:rsidRPr="00AC11C7" w:rsidRDefault="00D16D31" w:rsidP="00392375">
            <w:pPr>
              <w:widowControl w:val="0"/>
              <w:jc w:val="both"/>
            </w:pPr>
            <w:bookmarkStart w:id="3" w:name="_Toc118236751"/>
            <w:r w:rsidRPr="00AC11C7">
              <w:t>- совершенствование языковой и читательской культуры как средства взаимодействия между людьми и познания мира;</w:t>
            </w:r>
            <w:bookmarkEnd w:id="3"/>
            <w:r w:rsidRPr="00AC11C7">
              <w:t xml:space="preserve"> </w:t>
            </w:r>
          </w:p>
          <w:p w:rsidR="00D16D31" w:rsidRPr="00AC11C7" w:rsidRDefault="00D16D31" w:rsidP="00392375">
            <w:pPr>
              <w:widowControl w:val="0"/>
              <w:jc w:val="both"/>
            </w:pPr>
            <w:bookmarkStart w:id="4"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AC11C7" w:rsidRDefault="00D16D31" w:rsidP="00392375">
            <w:pPr>
              <w:widowControl w:val="0"/>
              <w:jc w:val="both"/>
            </w:pPr>
            <w:bookmarkStart w:id="5" w:name="_Toc118236753"/>
            <w:r w:rsidRPr="00AC11C7">
              <w:t>Овладение универсальными учебными познавательными действиями:</w:t>
            </w:r>
            <w:bookmarkEnd w:id="5"/>
          </w:p>
          <w:p w:rsidR="00D16D31" w:rsidRPr="00AC11C7" w:rsidRDefault="00D16D31" w:rsidP="00392375">
            <w:pPr>
              <w:widowControl w:val="0"/>
              <w:jc w:val="both"/>
            </w:pPr>
            <w:bookmarkStart w:id="6" w:name="_Toc118236754"/>
            <w:r w:rsidRPr="00AC11C7">
              <w:t>б) базовые исследовательские действия:</w:t>
            </w:r>
            <w:bookmarkEnd w:id="6"/>
          </w:p>
          <w:p w:rsidR="00D16D31" w:rsidRPr="00AC11C7" w:rsidRDefault="00D16D31" w:rsidP="00392375">
            <w:pPr>
              <w:widowControl w:val="0"/>
              <w:jc w:val="both"/>
            </w:pPr>
            <w:bookmarkStart w:id="7" w:name="_Toc118236755"/>
            <w:r w:rsidRPr="00AC11C7">
              <w:t>- владеть навыками учебно-исследовательской и проектной деятельности, навыками разрешения проблем;</w:t>
            </w:r>
            <w:bookmarkEnd w:id="7"/>
          </w:p>
          <w:p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8"/>
            <w:r w:rsidRPr="00AC11C7">
              <w:t xml:space="preserve"> </w:t>
            </w:r>
          </w:p>
          <w:p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AC11C7">
              <w:t xml:space="preserve"> </w:t>
            </w:r>
          </w:p>
          <w:p w:rsidR="00D16D31" w:rsidRPr="00AC11C7" w:rsidRDefault="00D16D31" w:rsidP="00392375">
            <w:pPr>
              <w:widowControl w:val="0"/>
              <w:jc w:val="both"/>
            </w:pPr>
            <w:bookmarkStart w:id="10" w:name="_Toc118236758"/>
            <w:r w:rsidRPr="00AC11C7">
              <w:t>- формирование научного типа мышления, владение научной терминологией, ключевыми понятиями и методами;</w:t>
            </w:r>
            <w:bookmarkEnd w:id="10"/>
            <w:r w:rsidRPr="00AC11C7">
              <w:t xml:space="preserve"> </w:t>
            </w:r>
          </w:p>
          <w:p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среду</w:t>
            </w:r>
            <w:bookmarkEnd w:id="11"/>
          </w:p>
        </w:tc>
        <w:tc>
          <w:tcPr>
            <w:tcW w:w="6946" w:type="dxa"/>
          </w:tcPr>
          <w:p w:rsidR="0034133B" w:rsidRPr="00AC11C7" w:rsidRDefault="00E01440"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rsidR="00587B66" w:rsidRPr="00AC11C7" w:rsidRDefault="00587B66" w:rsidP="00587B66">
      <w:pPr>
        <w:shd w:val="clear" w:color="auto" w:fill="FFFFFF"/>
        <w:tabs>
          <w:tab w:val="left" w:pos="1276"/>
        </w:tabs>
        <w:spacing w:line="20" w:lineRule="atLeast"/>
        <w:ind w:firstLine="709"/>
        <w:jc w:val="both"/>
        <w:rPr>
          <w:sz w:val="28"/>
          <w:szCs w:val="28"/>
        </w:rPr>
      </w:pPr>
    </w:p>
    <w:p w:rsidR="00E01440" w:rsidRPr="00AC11C7" w:rsidRDefault="00E01440" w:rsidP="00E01440">
      <w:pPr>
        <w:shd w:val="clear" w:color="auto" w:fill="FFFFFF"/>
        <w:tabs>
          <w:tab w:val="left" w:pos="1276"/>
        </w:tabs>
        <w:spacing w:line="20" w:lineRule="atLeast"/>
        <w:ind w:firstLine="709"/>
        <w:jc w:val="both"/>
      </w:pPr>
      <w:r w:rsidRPr="00AC11C7">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AC11C7" w:rsidRDefault="00D5072F" w:rsidP="00D5072F">
      <w:pPr>
        <w:shd w:val="clear" w:color="auto" w:fill="FFFFFF"/>
        <w:tabs>
          <w:tab w:val="left" w:pos="1276"/>
        </w:tabs>
        <w:spacing w:line="20" w:lineRule="atLeast"/>
        <w:ind w:firstLine="709"/>
        <w:jc w:val="both"/>
      </w:pPr>
      <w:r w:rsidRPr="00AC11C7">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AC11C7" w:rsidRDefault="00D5072F" w:rsidP="00D5072F">
      <w:pPr>
        <w:shd w:val="clear" w:color="auto" w:fill="FFFFFF"/>
        <w:tabs>
          <w:tab w:val="left" w:pos="1276"/>
        </w:tabs>
        <w:spacing w:line="20" w:lineRule="atLeast"/>
        <w:ind w:firstLine="709"/>
        <w:jc w:val="both"/>
      </w:pPr>
      <w:r w:rsidRPr="00AC11C7">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AC11C7" w:rsidRDefault="00D5072F" w:rsidP="00D5072F">
      <w:pPr>
        <w:shd w:val="clear" w:color="auto" w:fill="FFFFFF"/>
        <w:tabs>
          <w:tab w:val="left" w:pos="1276"/>
        </w:tabs>
        <w:spacing w:line="20" w:lineRule="atLeast"/>
        <w:ind w:firstLine="709"/>
        <w:jc w:val="both"/>
      </w:pPr>
      <w:r w:rsidRPr="00AC11C7">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AC11C7">
        <w:tab/>
      </w:r>
    </w:p>
    <w:p w:rsidR="00D5072F" w:rsidRPr="00AC11C7" w:rsidRDefault="00D5072F" w:rsidP="00D5072F">
      <w:pPr>
        <w:shd w:val="clear" w:color="auto" w:fill="FFFFFF"/>
        <w:tabs>
          <w:tab w:val="left" w:pos="1276"/>
        </w:tabs>
        <w:spacing w:line="20" w:lineRule="atLeast"/>
        <w:ind w:firstLine="709"/>
        <w:jc w:val="both"/>
      </w:pPr>
      <w:r w:rsidRPr="00AC11C7">
        <w:t xml:space="preserve">ЛР 18 Ценностное отношение обучающихся к людям иной национальности, веры, культуры; уважительного отношения к их взглядам; </w:t>
      </w:r>
    </w:p>
    <w:p w:rsidR="00E01440" w:rsidRPr="00AC11C7" w:rsidRDefault="00D5072F" w:rsidP="00D5072F">
      <w:pPr>
        <w:shd w:val="clear" w:color="auto" w:fill="FFFFFF"/>
        <w:tabs>
          <w:tab w:val="left" w:pos="1276"/>
        </w:tabs>
        <w:spacing w:line="20" w:lineRule="atLeast"/>
        <w:ind w:firstLine="709"/>
        <w:jc w:val="both"/>
      </w:pPr>
      <w:r w:rsidRPr="00AC11C7">
        <w:t>ЛР 23 Получение обучающимися возможности самораскрытия и самореализация личности.</w:t>
      </w:r>
      <w:r w:rsidRPr="00AC11C7">
        <w:tab/>
      </w:r>
    </w:p>
    <w:p w:rsidR="0009056A" w:rsidRPr="00AC11C7" w:rsidRDefault="0009056A" w:rsidP="00D5072F">
      <w:pPr>
        <w:shd w:val="clear" w:color="auto" w:fill="FFFFFF"/>
        <w:tabs>
          <w:tab w:val="left" w:pos="1276"/>
        </w:tabs>
        <w:spacing w:line="20" w:lineRule="atLeast"/>
        <w:ind w:firstLine="709"/>
        <w:jc w:val="both"/>
        <w:rPr>
          <w:sz w:val="28"/>
          <w:szCs w:val="28"/>
        </w:rPr>
      </w:pPr>
    </w:p>
    <w:p w:rsidR="00AB5DDC" w:rsidRPr="00AC11C7" w:rsidRDefault="00AB5DDC" w:rsidP="00D5072F">
      <w:pPr>
        <w:shd w:val="clear" w:color="auto" w:fill="FFFFFF"/>
        <w:tabs>
          <w:tab w:val="left" w:pos="1276"/>
        </w:tabs>
        <w:spacing w:line="20" w:lineRule="atLeast"/>
        <w:ind w:firstLine="709"/>
        <w:jc w:val="both"/>
        <w:rPr>
          <w:sz w:val="28"/>
          <w:szCs w:val="28"/>
        </w:rPr>
      </w:pP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AC11C7" w:rsidTr="00B577E2">
        <w:trPr>
          <w:trHeight w:val="567"/>
        </w:trPr>
        <w:tc>
          <w:tcPr>
            <w:tcW w:w="7941"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4"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AC11C7" w:rsidRDefault="00FC53B5" w:rsidP="002A1F42">
            <w:pPr>
              <w:pStyle w:val="TableParagraph"/>
              <w:spacing w:line="311" w:lineRule="exact"/>
              <w:ind w:left="25"/>
              <w:jc w:val="center"/>
              <w:rPr>
                <w:rFonts w:ascii="Times New Roman" w:hAnsi="Times New Roman" w:cs="Times New Roman"/>
                <w:b/>
                <w:sz w:val="24"/>
                <w:szCs w:val="24"/>
              </w:rPr>
            </w:pPr>
            <w:r w:rsidRPr="00AC11C7">
              <w:rPr>
                <w:rFonts w:ascii="Times New Roman" w:hAnsi="Times New Roman" w:cs="Times New Roman"/>
                <w:b/>
                <w:sz w:val="24"/>
                <w:szCs w:val="24"/>
              </w:rPr>
              <w:t>108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1844" w:type="dxa"/>
            <w:shd w:val="clear" w:color="auto" w:fill="auto"/>
          </w:tcPr>
          <w:p w:rsidR="006A466B" w:rsidRPr="00AC11C7" w:rsidRDefault="006A466B" w:rsidP="002A1F42">
            <w:pPr>
              <w:pStyle w:val="TableParagraph"/>
              <w:ind w:left="25"/>
              <w:jc w:val="center"/>
              <w:rPr>
                <w:rFonts w:ascii="Times New Roman" w:hAnsi="Times New Roman" w:cs="Times New Roman"/>
                <w:sz w:val="24"/>
                <w:szCs w:val="24"/>
                <w:lang w:val="en-US"/>
              </w:rPr>
            </w:pP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4" w:type="dxa"/>
            <w:shd w:val="clear" w:color="auto" w:fill="auto"/>
          </w:tcPr>
          <w:p w:rsidR="006A466B" w:rsidRPr="00AC11C7" w:rsidRDefault="00FF644E" w:rsidP="002A1F42">
            <w:pPr>
              <w:pStyle w:val="TableParagraph"/>
              <w:spacing w:line="311" w:lineRule="exact"/>
              <w:ind w:left="25"/>
              <w:jc w:val="center"/>
              <w:rPr>
                <w:rFonts w:ascii="Times New Roman" w:hAnsi="Times New Roman" w:cs="Times New Roman"/>
                <w:b/>
                <w:sz w:val="24"/>
                <w:szCs w:val="24"/>
              </w:rPr>
            </w:pPr>
            <w:r w:rsidRPr="00AC11C7">
              <w:rPr>
                <w:rFonts w:ascii="Times New Roman" w:hAnsi="Times New Roman" w:cs="Times New Roman"/>
                <w:b/>
                <w:sz w:val="24"/>
                <w:szCs w:val="24"/>
              </w:rPr>
              <w:t>68</w:t>
            </w:r>
          </w:p>
        </w:tc>
      </w:tr>
      <w:tr w:rsidR="006A466B" w:rsidRPr="00AC11C7" w:rsidTr="00B577E2">
        <w:trPr>
          <w:trHeight w:val="340"/>
        </w:trPr>
        <w:tc>
          <w:tcPr>
            <w:tcW w:w="9785" w:type="dxa"/>
            <w:gridSpan w:val="2"/>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4" w:type="dxa"/>
            <w:shd w:val="clear" w:color="auto" w:fill="auto"/>
          </w:tcPr>
          <w:p w:rsidR="006A466B" w:rsidRPr="00AC11C7" w:rsidRDefault="00FF59EF" w:rsidP="0082042B">
            <w:pPr>
              <w:pStyle w:val="TableParagraph"/>
              <w:spacing w:before="22"/>
              <w:ind w:left="706"/>
              <w:rPr>
                <w:rFonts w:ascii="Times New Roman" w:hAnsi="Times New Roman" w:cs="Times New Roman"/>
                <w:sz w:val="24"/>
                <w:szCs w:val="24"/>
              </w:rPr>
            </w:pPr>
            <w:r w:rsidRPr="00AC11C7">
              <w:rPr>
                <w:rFonts w:ascii="Times New Roman" w:hAnsi="Times New Roman" w:cs="Times New Roman"/>
                <w:sz w:val="24"/>
                <w:szCs w:val="24"/>
              </w:rPr>
              <w:t xml:space="preserve"> </w:t>
            </w:r>
            <w:r w:rsidR="0082042B" w:rsidRPr="00AC11C7">
              <w:rPr>
                <w:rFonts w:ascii="Times New Roman" w:hAnsi="Times New Roman" w:cs="Times New Roman"/>
                <w:sz w:val="24"/>
                <w:szCs w:val="24"/>
              </w:rPr>
              <w:t>28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AC11C7" w:rsidRDefault="0082042B" w:rsidP="002A1F42">
            <w:pPr>
              <w:pStyle w:val="TableParagraph"/>
              <w:ind w:firstLine="25"/>
              <w:jc w:val="center"/>
              <w:rPr>
                <w:rFonts w:ascii="Times New Roman" w:hAnsi="Times New Roman" w:cs="Times New Roman"/>
                <w:sz w:val="24"/>
                <w:szCs w:val="24"/>
              </w:rPr>
            </w:pPr>
            <w:r w:rsidRPr="00AC11C7">
              <w:rPr>
                <w:rFonts w:ascii="Times New Roman" w:hAnsi="Times New Roman" w:cs="Times New Roman"/>
                <w:sz w:val="24"/>
                <w:szCs w:val="24"/>
              </w:rPr>
              <w:t>40</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4" w:type="dxa"/>
            <w:shd w:val="clear" w:color="auto" w:fill="auto"/>
          </w:tcPr>
          <w:p w:rsidR="006A466B" w:rsidRPr="00AC11C7" w:rsidRDefault="006A466B" w:rsidP="002A1F42">
            <w:pPr>
              <w:pStyle w:val="TableParagraph"/>
              <w:ind w:firstLine="25"/>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rsidTr="00B577E2">
        <w:trPr>
          <w:trHeight w:val="340"/>
        </w:trPr>
        <w:tc>
          <w:tcPr>
            <w:tcW w:w="7941" w:type="dxa"/>
            <w:shd w:val="clear" w:color="auto" w:fill="auto"/>
          </w:tcPr>
          <w:p w:rsidR="00590BDA" w:rsidRPr="00AC11C7" w:rsidRDefault="00590BDA" w:rsidP="002A1F4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4" w:type="dxa"/>
            <w:shd w:val="clear" w:color="auto" w:fill="auto"/>
          </w:tcPr>
          <w:p w:rsidR="00590BDA" w:rsidRPr="00AC11C7" w:rsidRDefault="00590BDA" w:rsidP="002A1F42">
            <w:pPr>
              <w:pStyle w:val="TableParagraph"/>
              <w:ind w:firstLine="25"/>
              <w:jc w:val="center"/>
              <w:rPr>
                <w:rFonts w:ascii="Times New Roman" w:hAnsi="Times New Roman" w:cs="Times New Roman"/>
                <w:b/>
                <w:sz w:val="24"/>
                <w:szCs w:val="24"/>
              </w:rPr>
            </w:pPr>
            <w:r w:rsidRPr="00AC11C7">
              <w:rPr>
                <w:rFonts w:ascii="Times New Roman" w:hAnsi="Times New Roman" w:cs="Times New Roman"/>
                <w:b/>
                <w:sz w:val="24"/>
                <w:szCs w:val="24"/>
              </w:rPr>
              <w:t>7</w:t>
            </w:r>
          </w:p>
        </w:tc>
      </w:tr>
      <w:tr w:rsidR="006A466B" w:rsidRPr="00AC11C7" w:rsidTr="00B577E2">
        <w:trPr>
          <w:trHeight w:val="340"/>
        </w:trPr>
        <w:tc>
          <w:tcPr>
            <w:tcW w:w="7941" w:type="dxa"/>
            <w:shd w:val="clear" w:color="auto" w:fill="auto"/>
          </w:tcPr>
          <w:p w:rsidR="006A466B" w:rsidRPr="00AC11C7" w:rsidRDefault="006A466B" w:rsidP="002A1F42">
            <w:pPr>
              <w:pStyle w:val="TableParagraph"/>
              <w:spacing w:line="309" w:lineRule="exact"/>
              <w:ind w:left="107"/>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AC11C7" w:rsidRDefault="0082042B" w:rsidP="002A1F42">
            <w:pPr>
              <w:pStyle w:val="TableParagraph"/>
              <w:spacing w:before="140"/>
              <w:ind w:firstLine="25"/>
              <w:jc w:val="center"/>
              <w:rPr>
                <w:rFonts w:ascii="Times New Roman" w:hAnsi="Times New Roman" w:cs="Times New Roman"/>
                <w:b/>
                <w:sz w:val="24"/>
                <w:szCs w:val="24"/>
              </w:rPr>
            </w:pPr>
            <w:r w:rsidRPr="00AC11C7">
              <w:rPr>
                <w:rFonts w:ascii="Times New Roman" w:hAnsi="Times New Roman" w:cs="Times New Roman"/>
                <w:b/>
                <w:sz w:val="24"/>
                <w:szCs w:val="24"/>
              </w:rPr>
              <w:t>18</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4" w:type="dxa"/>
            <w:shd w:val="clear" w:color="auto" w:fill="auto"/>
          </w:tcPr>
          <w:p w:rsidR="006A466B" w:rsidRPr="00AC11C7" w:rsidRDefault="006A466B" w:rsidP="002A1F42">
            <w:pPr>
              <w:pStyle w:val="TableParagraph"/>
              <w:ind w:firstLine="25"/>
              <w:jc w:val="center"/>
              <w:rPr>
                <w:rFonts w:ascii="Times New Roman" w:hAnsi="Times New Roman" w:cs="Times New Roman"/>
                <w:sz w:val="24"/>
                <w:szCs w:val="24"/>
              </w:rPr>
            </w:pP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4" w:type="dxa"/>
            <w:shd w:val="clear" w:color="auto" w:fill="auto"/>
          </w:tcPr>
          <w:p w:rsidR="006A466B" w:rsidRPr="00AC11C7" w:rsidRDefault="002A1F42" w:rsidP="002A1F42">
            <w:pPr>
              <w:pStyle w:val="TableParagraph"/>
              <w:ind w:firstLine="25"/>
              <w:jc w:val="center"/>
              <w:rPr>
                <w:rFonts w:ascii="Times New Roman" w:hAnsi="Times New Roman" w:cs="Times New Roman"/>
                <w:sz w:val="24"/>
                <w:szCs w:val="24"/>
              </w:rPr>
            </w:pPr>
            <w:r>
              <w:rPr>
                <w:rFonts w:ascii="Times New Roman" w:hAnsi="Times New Roman" w:cs="Times New Roman"/>
                <w:sz w:val="24"/>
                <w:szCs w:val="24"/>
              </w:rPr>
              <w:t>14</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AC11C7" w:rsidRDefault="00826F07" w:rsidP="002A1F42">
            <w:pPr>
              <w:pStyle w:val="TableParagraph"/>
              <w:spacing w:line="370" w:lineRule="exact"/>
              <w:ind w:firstLine="25"/>
              <w:jc w:val="center"/>
              <w:rPr>
                <w:rFonts w:ascii="Times New Roman" w:hAnsi="Times New Roman" w:cs="Times New Roman"/>
                <w:sz w:val="24"/>
                <w:szCs w:val="24"/>
              </w:rPr>
            </w:pPr>
            <w:r w:rsidRPr="00AC11C7">
              <w:rPr>
                <w:rFonts w:ascii="Times New Roman" w:hAnsi="Times New Roman" w:cs="Times New Roman"/>
                <w:sz w:val="24"/>
                <w:szCs w:val="24"/>
              </w:rPr>
              <w:t>1</w:t>
            </w:r>
            <w:r w:rsidR="002A1F42">
              <w:rPr>
                <w:rFonts w:ascii="Times New Roman" w:hAnsi="Times New Roman" w:cs="Times New Roman"/>
                <w:sz w:val="24"/>
                <w:szCs w:val="24"/>
              </w:rPr>
              <w:t>4</w:t>
            </w:r>
          </w:p>
        </w:tc>
      </w:tr>
      <w:tr w:rsidR="006A466B" w:rsidRPr="00AC11C7" w:rsidTr="00B577E2">
        <w:trPr>
          <w:trHeight w:val="340"/>
        </w:trPr>
        <w:tc>
          <w:tcPr>
            <w:tcW w:w="7941" w:type="dxa"/>
            <w:shd w:val="clear" w:color="auto" w:fill="auto"/>
          </w:tcPr>
          <w:p w:rsidR="006A466B" w:rsidRPr="00AC11C7" w:rsidRDefault="006A466B" w:rsidP="002A1F4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4" w:type="dxa"/>
            <w:shd w:val="clear" w:color="auto" w:fill="auto"/>
          </w:tcPr>
          <w:p w:rsidR="006A466B" w:rsidRPr="00AC11C7" w:rsidRDefault="006A466B" w:rsidP="002A1F42">
            <w:pPr>
              <w:pStyle w:val="TableParagraph"/>
              <w:spacing w:line="370" w:lineRule="exact"/>
              <w:ind w:firstLine="25"/>
              <w:jc w:val="center"/>
              <w:rPr>
                <w:rFonts w:ascii="Times New Roman" w:hAnsi="Times New Roman" w:cs="Times New Roman"/>
                <w:sz w:val="24"/>
                <w:szCs w:val="24"/>
                <w:lang w:val="en-US"/>
              </w:rPr>
            </w:pPr>
          </w:p>
        </w:tc>
      </w:tr>
      <w:tr w:rsidR="00D5072F" w:rsidRPr="00AC11C7" w:rsidTr="00B577E2">
        <w:trPr>
          <w:trHeight w:val="340"/>
        </w:trPr>
        <w:tc>
          <w:tcPr>
            <w:tcW w:w="7941" w:type="dxa"/>
            <w:shd w:val="clear" w:color="auto" w:fill="auto"/>
          </w:tcPr>
          <w:p w:rsidR="00D5072F" w:rsidRPr="00AC11C7" w:rsidRDefault="00D5072F" w:rsidP="002A1F4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Самостоятельная работа</w:t>
            </w:r>
          </w:p>
        </w:tc>
        <w:tc>
          <w:tcPr>
            <w:tcW w:w="1844" w:type="dxa"/>
            <w:shd w:val="clear" w:color="auto" w:fill="auto"/>
          </w:tcPr>
          <w:p w:rsidR="00D5072F" w:rsidRPr="00AC11C7" w:rsidRDefault="0009056A" w:rsidP="002A1F42">
            <w:pPr>
              <w:pStyle w:val="TableParagraph"/>
              <w:spacing w:line="370" w:lineRule="exact"/>
              <w:ind w:left="25" w:firstLine="25"/>
              <w:jc w:val="center"/>
              <w:rPr>
                <w:rFonts w:ascii="Times New Roman" w:hAnsi="Times New Roman" w:cs="Times New Roman"/>
                <w:b/>
                <w:sz w:val="24"/>
                <w:szCs w:val="24"/>
              </w:rPr>
            </w:pPr>
            <w:r w:rsidRPr="00AC11C7">
              <w:rPr>
                <w:rFonts w:ascii="Times New Roman" w:hAnsi="Times New Roman" w:cs="Times New Roman"/>
                <w:b/>
                <w:sz w:val="24"/>
                <w:szCs w:val="24"/>
              </w:rPr>
              <w:t>-</w:t>
            </w:r>
          </w:p>
        </w:tc>
      </w:tr>
      <w:tr w:rsidR="006A466B" w:rsidRPr="00AC11C7" w:rsidTr="00B577E2">
        <w:trPr>
          <w:trHeight w:val="525"/>
        </w:trPr>
        <w:tc>
          <w:tcPr>
            <w:tcW w:w="7941" w:type="dxa"/>
            <w:shd w:val="clear" w:color="auto" w:fill="auto"/>
          </w:tcPr>
          <w:p w:rsidR="006A466B" w:rsidRPr="00AC11C7" w:rsidRDefault="006A466B" w:rsidP="002A1F42">
            <w:pPr>
              <w:pStyle w:val="TableParagraph"/>
              <w:spacing w:before="14"/>
              <w:ind w:left="10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590BDA" w:rsidRPr="00AC11C7">
              <w:rPr>
                <w:rFonts w:ascii="Times New Roman" w:hAnsi="Times New Roman" w:cs="Times New Roman"/>
                <w:b/>
                <w:bCs/>
                <w:i/>
                <w:iCs/>
                <w:sz w:val="24"/>
                <w:szCs w:val="24"/>
              </w:rPr>
              <w:t>экзамена</w:t>
            </w:r>
            <w:r w:rsidR="00B5527C" w:rsidRPr="00AC11C7">
              <w:rPr>
                <w:rFonts w:ascii="Times New Roman" w:hAnsi="Times New Roman" w:cs="Times New Roman"/>
                <w:b/>
                <w:bCs/>
                <w:i/>
                <w:iCs/>
                <w:sz w:val="24"/>
                <w:szCs w:val="24"/>
              </w:rPr>
              <w:t xml:space="preserve"> </w:t>
            </w:r>
            <w:r w:rsidR="00CF7F89" w:rsidRPr="00AC11C7">
              <w:rPr>
                <w:rFonts w:ascii="Times New Roman" w:hAnsi="Times New Roman" w:cs="Times New Roman"/>
                <w:b/>
                <w:bCs/>
                <w:i/>
                <w:iCs/>
                <w:sz w:val="24"/>
                <w:szCs w:val="24"/>
              </w:rPr>
              <w:t>(</w:t>
            </w:r>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семестр)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4" w:type="dxa"/>
            <w:shd w:val="clear" w:color="auto" w:fill="auto"/>
          </w:tcPr>
          <w:p w:rsidR="006A466B" w:rsidRPr="00AC11C7" w:rsidRDefault="00590BDA" w:rsidP="002A1F42">
            <w:pPr>
              <w:pStyle w:val="TableParagraph"/>
              <w:ind w:left="25" w:right="118" w:firstLine="25"/>
              <w:jc w:val="center"/>
              <w:rPr>
                <w:rFonts w:ascii="Times New Roman" w:hAnsi="Times New Roman" w:cs="Times New Roman"/>
                <w:b/>
                <w:sz w:val="24"/>
                <w:szCs w:val="24"/>
              </w:rPr>
            </w:pPr>
            <w:r w:rsidRPr="00AC11C7">
              <w:rPr>
                <w:rFonts w:ascii="Times New Roman" w:hAnsi="Times New Roman" w:cs="Times New Roman"/>
                <w:b/>
                <w:sz w:val="24"/>
                <w:szCs w:val="24"/>
              </w:rPr>
              <w:t>15</w:t>
            </w: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t xml:space="preserve">2.2 Тематический план и содержание дисциплины </w:t>
      </w:r>
    </w:p>
    <w:tbl>
      <w:tblPr>
        <w:tblW w:w="15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gridCol w:w="15"/>
      </w:tblGrid>
      <w:tr w:rsidR="00AC11C7" w:rsidRPr="00AC11C7" w:rsidTr="002A1F42">
        <w:trPr>
          <w:gridAfter w:val="1"/>
          <w:wAfter w:w="15" w:type="dxa"/>
          <w:trHeight w:val="725"/>
        </w:trPr>
        <w:tc>
          <w:tcPr>
            <w:tcW w:w="2660"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Наименование разделов и тем</w:t>
            </w:r>
          </w:p>
        </w:tc>
        <w:tc>
          <w:tcPr>
            <w:tcW w:w="9610"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Объем часов</w:t>
            </w:r>
          </w:p>
        </w:tc>
        <w:tc>
          <w:tcPr>
            <w:tcW w:w="1984" w:type="dxa"/>
            <w:shd w:val="clear" w:color="auto" w:fill="auto"/>
          </w:tcPr>
          <w:p w:rsidR="00803F53" w:rsidRPr="00AC11C7"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C11C7">
              <w:rPr>
                <w:b/>
              </w:rPr>
              <w:t xml:space="preserve">Формируемые компетенции </w:t>
            </w:r>
          </w:p>
        </w:tc>
      </w:tr>
      <w:tr w:rsidR="00AC11C7" w:rsidRPr="00AC11C7" w:rsidTr="002A1F42">
        <w:trPr>
          <w:gridAfter w:val="1"/>
          <w:wAfter w:w="15" w:type="dxa"/>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1</w:t>
            </w:r>
          </w:p>
        </w:tc>
        <w:tc>
          <w:tcPr>
            <w:tcW w:w="9610"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803F53" w:rsidP="00803F53">
            <w:pPr>
              <w:jc w:val="center"/>
              <w:rPr>
                <w:b/>
              </w:rPr>
            </w:pPr>
            <w:r w:rsidRPr="00AC11C7">
              <w:rPr>
                <w:b/>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r w:rsidRPr="00AC11C7">
              <w:rPr>
                <w:b/>
              </w:rPr>
              <w:t>4</w:t>
            </w:r>
          </w:p>
        </w:tc>
      </w:tr>
      <w:tr w:rsidR="00AC11C7" w:rsidRPr="00AC11C7" w:rsidTr="002A1F42">
        <w:trPr>
          <w:trHeight w:val="240"/>
        </w:trPr>
        <w:tc>
          <w:tcPr>
            <w:tcW w:w="15545" w:type="dxa"/>
            <w:gridSpan w:val="5"/>
            <w:tcBorders>
              <w:top w:val="single" w:sz="4" w:space="0" w:color="000000"/>
              <w:left w:val="single" w:sz="4" w:space="0" w:color="000000"/>
              <w:bottom w:val="single" w:sz="4" w:space="0" w:color="000000"/>
              <w:right w:val="single" w:sz="4" w:space="0" w:color="000000"/>
            </w:tcBorders>
            <w:vAlign w:val="center"/>
          </w:tcPr>
          <w:p w:rsidR="008A089C" w:rsidRPr="00AC11C7" w:rsidRDefault="00F07908" w:rsidP="00F07908">
            <w:pPr>
              <w:jc w:val="center"/>
              <w:rPr>
                <w:b/>
              </w:rPr>
            </w:pPr>
            <w:r w:rsidRPr="00AC11C7">
              <w:rPr>
                <w:b/>
              </w:rPr>
              <w:t>1 семестр  45</w:t>
            </w:r>
            <w:r w:rsidR="008A089C" w:rsidRPr="00AC11C7">
              <w:rPr>
                <w:b/>
              </w:rPr>
              <w:t xml:space="preserve"> часов ( лекции- </w:t>
            </w:r>
            <w:r w:rsidRPr="00AC11C7">
              <w:rPr>
                <w:b/>
              </w:rPr>
              <w:t xml:space="preserve">24 </w:t>
            </w:r>
            <w:r w:rsidR="008A089C" w:rsidRPr="00AC11C7">
              <w:rPr>
                <w:b/>
              </w:rPr>
              <w:t xml:space="preserve">ч., пр. занятия </w:t>
            </w:r>
            <w:r w:rsidRPr="00AC11C7">
              <w:rPr>
                <w:b/>
              </w:rPr>
              <w:t>18 ч., 3</w:t>
            </w:r>
            <w:r w:rsidR="008A089C" w:rsidRPr="00AC11C7">
              <w:rPr>
                <w:b/>
              </w:rPr>
              <w:t xml:space="preserve"> ч.- </w:t>
            </w:r>
            <w:r w:rsidRPr="00AC11C7">
              <w:rPr>
                <w:b/>
              </w:rPr>
              <w:t>самостоятельная работа</w:t>
            </w:r>
            <w:r w:rsidR="008A089C" w:rsidRPr="00AC11C7">
              <w:rPr>
                <w:b/>
              </w:rPr>
              <w:t>)</w:t>
            </w:r>
          </w:p>
        </w:tc>
      </w:tr>
      <w:tr w:rsidR="00AC11C7" w:rsidRPr="00AC11C7" w:rsidTr="002A1F42">
        <w:trPr>
          <w:gridAfter w:val="1"/>
          <w:wAfter w:w="15" w:type="dxa"/>
          <w:trHeight w:val="24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rPr>
                <w:b/>
              </w:rPr>
            </w:pPr>
            <w:r w:rsidRPr="00AC11C7">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F07908" w:rsidP="00DE5805">
            <w:pPr>
              <w:jc w:val="center"/>
              <w:rPr>
                <w:b/>
              </w:rPr>
            </w:pPr>
            <w:r w:rsidRPr="00AC11C7">
              <w:rPr>
                <w:b/>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803F53" w:rsidRPr="00AC11C7" w:rsidRDefault="00803F53" w:rsidP="00803F53">
            <w:pPr>
              <w:jc w:val="center"/>
              <w:rPr>
                <w:b/>
              </w:rPr>
            </w:pPr>
          </w:p>
        </w:tc>
      </w:tr>
      <w:tr w:rsidR="00AC11C7" w:rsidRPr="00AC11C7" w:rsidTr="002A1F42">
        <w:trPr>
          <w:gridAfter w:val="1"/>
          <w:wAfter w:w="15" w:type="dxa"/>
          <w:trHeight w:val="323"/>
        </w:trPr>
        <w:tc>
          <w:tcPr>
            <w:tcW w:w="2660" w:type="dxa"/>
            <w:vMerge w:val="restart"/>
            <w:tcBorders>
              <w:top w:val="single" w:sz="4" w:space="0" w:color="000000"/>
              <w:left w:val="single" w:sz="4" w:space="0" w:color="000000"/>
              <w:right w:val="single" w:sz="4" w:space="0" w:color="000000"/>
            </w:tcBorders>
          </w:tcPr>
          <w:p w:rsidR="00803F53" w:rsidRPr="00AC11C7" w:rsidRDefault="00803F53" w:rsidP="00803F53">
            <w:pPr>
              <w:rPr>
                <w:b/>
              </w:rPr>
            </w:pPr>
            <w:r w:rsidRPr="00AC11C7">
              <w:rPr>
                <w:b/>
              </w:rPr>
              <w:t>Тема 1.1.</w:t>
            </w:r>
          </w:p>
          <w:p w:rsidR="00803F53" w:rsidRPr="00AC11C7" w:rsidRDefault="00803F53" w:rsidP="00803F53">
            <w:pPr>
              <w:rPr>
                <w:b/>
              </w:rPr>
            </w:pPr>
            <w:r w:rsidRPr="00AC11C7">
              <w:rPr>
                <w:b/>
              </w:rPr>
              <w:t>Общество и общественные отношения. Развитие общества</w:t>
            </w:r>
          </w:p>
        </w:tc>
        <w:tc>
          <w:tcPr>
            <w:tcW w:w="9610" w:type="dxa"/>
            <w:tcBorders>
              <w:top w:val="single" w:sz="4" w:space="0" w:color="000000"/>
              <w:left w:val="single" w:sz="4" w:space="0" w:color="000000"/>
              <w:bottom w:val="single" w:sz="4" w:space="0" w:color="000000"/>
              <w:right w:val="single" w:sz="4" w:space="0" w:color="000000"/>
            </w:tcBorders>
            <w:shd w:val="clear" w:color="auto" w:fill="auto"/>
          </w:tcPr>
          <w:p w:rsidR="00803F53" w:rsidRPr="00AC11C7" w:rsidRDefault="00803F53" w:rsidP="00803F53">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590BDA" w:rsidP="00803F53">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803F53" w:rsidRPr="00AC11C7" w:rsidRDefault="00803F53" w:rsidP="0042051F"/>
        </w:tc>
      </w:tr>
      <w:tr w:rsidR="00AC11C7" w:rsidRPr="00AC11C7" w:rsidTr="002A1F42">
        <w:trPr>
          <w:gridAfter w:val="1"/>
          <w:wAfter w:w="15" w:type="dxa"/>
          <w:trHeight w:val="389"/>
        </w:trPr>
        <w:tc>
          <w:tcPr>
            <w:tcW w:w="2660" w:type="dxa"/>
            <w:vMerge/>
            <w:tcBorders>
              <w:left w:val="single" w:sz="4" w:space="0" w:color="000000"/>
              <w:right w:val="single" w:sz="4" w:space="0" w:color="000000"/>
            </w:tcBorders>
          </w:tcPr>
          <w:p w:rsidR="00803F53" w:rsidRPr="00AC11C7" w:rsidRDefault="00803F53" w:rsidP="00803F53">
            <w:pPr>
              <w:rPr>
                <w:b/>
              </w:rPr>
            </w:pPr>
          </w:p>
        </w:tc>
        <w:tc>
          <w:tcPr>
            <w:tcW w:w="9610" w:type="dxa"/>
            <w:tcBorders>
              <w:top w:val="single" w:sz="4" w:space="0" w:color="000000"/>
              <w:left w:val="single" w:sz="4" w:space="0" w:color="000000"/>
              <w:bottom w:val="single" w:sz="4" w:space="0" w:color="000000"/>
              <w:right w:val="single" w:sz="4" w:space="0" w:color="000000"/>
            </w:tcBorders>
          </w:tcPr>
          <w:p w:rsidR="00803F53" w:rsidRPr="00AC11C7" w:rsidRDefault="00803F53" w:rsidP="00803F53">
            <w:pPr>
              <w:autoSpaceDE w:val="0"/>
              <w:autoSpaceDN w:val="0"/>
              <w:adjustRightInd w:val="0"/>
              <w:jc w:val="both"/>
            </w:pPr>
            <w:r w:rsidRPr="00AC11C7">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w:t>
            </w:r>
            <w:r w:rsidR="00FB6401" w:rsidRPr="00AC11C7">
              <w:t xml:space="preserve"> функции социальных институтов.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AC11C7" w:rsidRDefault="00FB6401" w:rsidP="00803F53">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vAlign w:val="center"/>
          </w:tcPr>
          <w:p w:rsidR="00483A1F" w:rsidRPr="00AC11C7" w:rsidRDefault="00803F53" w:rsidP="00483A1F">
            <w:pPr>
              <w:jc w:val="center"/>
            </w:pPr>
            <w:r w:rsidRPr="00AC11C7">
              <w:t>ОК 01</w:t>
            </w:r>
            <w:r w:rsidR="00826BC0" w:rsidRPr="00AC11C7">
              <w:t xml:space="preserve">, </w:t>
            </w:r>
            <w:r w:rsidR="00483A1F" w:rsidRPr="00AC11C7">
              <w:t>ОК 05</w:t>
            </w:r>
          </w:p>
          <w:p w:rsidR="00803F53" w:rsidRPr="00AC11C7" w:rsidRDefault="00803F53" w:rsidP="00826BC0">
            <w:pPr>
              <w:jc w:val="center"/>
            </w:pPr>
          </w:p>
        </w:tc>
      </w:tr>
      <w:tr w:rsidR="00AC11C7" w:rsidRPr="00AC11C7" w:rsidTr="002A1F42">
        <w:trPr>
          <w:gridAfter w:val="1"/>
          <w:wAfter w:w="15" w:type="dxa"/>
          <w:trHeight w:val="828"/>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autoSpaceDE w:val="0"/>
              <w:autoSpaceDN w:val="0"/>
              <w:adjustRightInd w:val="0"/>
              <w:jc w:val="both"/>
              <w:rPr>
                <w:b/>
              </w:rPr>
            </w:pPr>
            <w:r w:rsidRPr="00AC11C7">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t>1</w:t>
            </w:r>
          </w:p>
        </w:tc>
        <w:tc>
          <w:tcPr>
            <w:tcW w:w="1984" w:type="dxa"/>
            <w:tcBorders>
              <w:top w:val="single" w:sz="4" w:space="0" w:color="auto"/>
              <w:left w:val="single" w:sz="4" w:space="0" w:color="000000"/>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26"/>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Практическое занятие № 1</w:t>
            </w:r>
          </w:p>
          <w:p w:rsidR="00FB6401" w:rsidRPr="00AC11C7" w:rsidRDefault="00FB6401" w:rsidP="00FB6401">
            <w:pPr>
              <w:autoSpaceDE w:val="0"/>
              <w:autoSpaceDN w:val="0"/>
              <w:adjustRightInd w:val="0"/>
              <w:jc w:val="both"/>
              <w:rPr>
                <w:b/>
              </w:rPr>
            </w:pPr>
            <w:r w:rsidRPr="00AC11C7">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tc>
      </w:tr>
      <w:tr w:rsidR="00AC11C7" w:rsidRPr="00AC11C7" w:rsidTr="002A1F42">
        <w:trPr>
          <w:gridAfter w:val="1"/>
          <w:wAfter w:w="15" w:type="dxa"/>
          <w:trHeight w:val="1520"/>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2</w:t>
            </w:r>
          </w:p>
          <w:p w:rsidR="00FB6401" w:rsidRPr="00AC11C7" w:rsidRDefault="00FB6401" w:rsidP="002A1F42">
            <w:pPr>
              <w:jc w:val="both"/>
              <w:rPr>
                <w:b/>
              </w:rPr>
            </w:pPr>
            <w:r w:rsidRPr="00AC11C7">
              <w:t xml:space="preserve">Социальные и гуманитарные аспекты глобальных проблем. Воздействие глобальных проблем на профессиональную деятельность </w:t>
            </w:r>
            <w:r w:rsidR="002179FF">
              <w:t>Экономика и бухгалтерский учет</w:t>
            </w:r>
            <w:r w:rsidRPr="00AC11C7">
              <w:t xml:space="preserve">. Направления цифровизации в профессиональной деятельности </w:t>
            </w:r>
            <w:r w:rsidR="002179FF">
              <w:t>Экономика и бухгалтерский учет</w:t>
            </w:r>
            <w:r w:rsidR="002A1F42">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01, ОК 05</w:t>
            </w:r>
          </w:p>
        </w:tc>
      </w:tr>
      <w:tr w:rsidR="00AC11C7" w:rsidRPr="00AC11C7" w:rsidTr="002A1F42">
        <w:trPr>
          <w:gridAfter w:val="1"/>
          <w:wAfter w:w="15" w:type="dxa"/>
          <w:trHeight w:val="407"/>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1.2. </w:t>
            </w:r>
          </w:p>
          <w:p w:rsidR="00FB6401" w:rsidRPr="00AC11C7" w:rsidRDefault="00FB6401" w:rsidP="00FB6401">
            <w:pPr>
              <w:rPr>
                <w:b/>
              </w:rPr>
            </w:pPr>
            <w:r w:rsidRPr="00AC11C7">
              <w:rPr>
                <w:b/>
              </w:rPr>
              <w:t xml:space="preserve">Биосоциальная природа человека и его деятельность </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rPr>
                <w:strike/>
              </w:rPr>
            </w:pPr>
          </w:p>
        </w:tc>
      </w:tr>
      <w:tr w:rsidR="00AC11C7" w:rsidRPr="00AC11C7" w:rsidTr="002A1F42">
        <w:trPr>
          <w:gridAfter w:val="1"/>
          <w:wAfter w:w="15" w:type="dxa"/>
          <w:trHeight w:val="15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8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autoSpaceDE w:val="0"/>
              <w:autoSpaceDN w:val="0"/>
              <w:adjustRightInd w:val="0"/>
              <w:jc w:val="both"/>
              <w:rPr>
                <w:b/>
              </w:rPr>
            </w:pPr>
            <w:r w:rsidRPr="00AC11C7">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557"/>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Практическое занятие № 3</w:t>
            </w:r>
          </w:p>
          <w:p w:rsidR="00FB6401" w:rsidRPr="00AC11C7" w:rsidRDefault="00FB6401" w:rsidP="00FB6401">
            <w:pPr>
              <w:jc w:val="both"/>
              <w:rPr>
                <w:b/>
              </w:rPr>
            </w:pPr>
            <w:r w:rsidRPr="00AC11C7">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r w:rsidRPr="00AC11C7">
              <w:t>ОК02, ОК 04, ОК 05</w:t>
            </w:r>
          </w:p>
        </w:tc>
      </w:tr>
      <w:tr w:rsidR="00AC11C7" w:rsidRPr="00AC11C7" w:rsidTr="002A1F42">
        <w:trPr>
          <w:gridAfter w:val="1"/>
          <w:wAfter w:w="15" w:type="dxa"/>
          <w:trHeight w:val="1718"/>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auto"/>
              <w:left w:val="single" w:sz="4" w:space="0" w:color="000000"/>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4</w:t>
            </w:r>
          </w:p>
          <w:p w:rsidR="00FB6401" w:rsidRPr="00AC11C7" w:rsidRDefault="00FB6401" w:rsidP="00FB6401">
            <w:r w:rsidRPr="00AC11C7">
              <w:t xml:space="preserve">Выбор профессии. Профессиональное самоопределение. </w:t>
            </w:r>
          </w:p>
          <w:p w:rsidR="00FB6401" w:rsidRPr="00AC11C7" w:rsidRDefault="00FB6401" w:rsidP="002A1F42">
            <w:pPr>
              <w:jc w:val="both"/>
              <w:rPr>
                <w:b/>
              </w:rPr>
            </w:pPr>
            <w:r w:rsidRPr="00AC11C7">
              <w:t xml:space="preserve">Учет особенностей характера в профессиональной деятельности </w:t>
            </w:r>
            <w:r w:rsidR="002179FF">
              <w:t>Экономика и бухгалтерский учет</w:t>
            </w:r>
            <w:r w:rsidRPr="00AC11C7">
              <w:t>. Межличностное общение и взаимодействие в профессиональном сообщ</w:t>
            </w:r>
            <w:r w:rsidR="002A1F42">
              <w:t xml:space="preserve">естве, его особенности в сфере </w:t>
            </w:r>
            <w:r w:rsidR="002179FF">
              <w:t>Экономик</w:t>
            </w:r>
            <w:r w:rsidR="002A1F42">
              <w:t>и</w:t>
            </w:r>
            <w:r w:rsidR="002179FF">
              <w:t xml:space="preserve"> и бухгалтерск</w:t>
            </w:r>
            <w:r w:rsidR="002A1F42">
              <w:t>ого</w:t>
            </w:r>
            <w:r w:rsidR="002179FF">
              <w:t xml:space="preserve"> учет</w:t>
            </w:r>
            <w:r w:rsidR="002A1F42">
              <w:t>а.</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r w:rsidRPr="00AC11C7">
              <w:t>ОК02, ОК 04, ОК 05</w:t>
            </w: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1.3. </w:t>
            </w:r>
          </w:p>
          <w:p w:rsidR="00FB6401" w:rsidRPr="00AC11C7" w:rsidRDefault="00FB6401" w:rsidP="00FB6401">
            <w:pPr>
              <w:rPr>
                <w:b/>
              </w:rPr>
            </w:pPr>
            <w:r w:rsidRPr="00AC11C7">
              <w:rPr>
                <w:b/>
              </w:rPr>
              <w:t>Познавательная деятельность человека. Научное познание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Практическое занятие № 5-6</w:t>
            </w:r>
          </w:p>
          <w:p w:rsidR="00FB6401" w:rsidRPr="00AC11C7" w:rsidRDefault="00FB6401" w:rsidP="00FB6401">
            <w:pPr>
              <w:jc w:val="both"/>
              <w:rPr>
                <w:b/>
              </w:rPr>
            </w:pPr>
            <w:r w:rsidRPr="00AC11C7">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1201"/>
        </w:trPr>
        <w:tc>
          <w:tcPr>
            <w:tcW w:w="2660" w:type="dxa"/>
            <w:vMerge/>
            <w:tcBorders>
              <w:left w:val="single" w:sz="4" w:space="0" w:color="000000"/>
              <w:right w:val="single" w:sz="4" w:space="0" w:color="000000"/>
            </w:tcBorders>
          </w:tcPr>
          <w:p w:rsidR="00FB6401" w:rsidRPr="00AC11C7" w:rsidRDefault="00FB6401" w:rsidP="00FB6401">
            <w:pPr>
              <w:rPr>
                <w:b/>
              </w:rPr>
            </w:pPr>
          </w:p>
        </w:tc>
        <w:tc>
          <w:tcPr>
            <w:tcW w:w="9610" w:type="dxa"/>
            <w:tcBorders>
              <w:left w:val="single" w:sz="4" w:space="0" w:color="000000"/>
              <w:bottom w:val="single" w:sz="4" w:space="0" w:color="auto"/>
              <w:right w:val="single" w:sz="4" w:space="0" w:color="000000"/>
            </w:tcBorders>
          </w:tcPr>
          <w:p w:rsidR="00FB6401" w:rsidRPr="00AC11C7" w:rsidRDefault="00FB6401" w:rsidP="00FB6401">
            <w:pPr>
              <w:jc w:val="both"/>
              <w:rPr>
                <w:b/>
              </w:rPr>
            </w:pPr>
            <w:r w:rsidRPr="00AC11C7">
              <w:rPr>
                <w:b/>
              </w:rPr>
              <w:t>Профессионально ориентированное содержание</w:t>
            </w:r>
          </w:p>
          <w:p w:rsidR="00FB6401" w:rsidRPr="00AC11C7" w:rsidRDefault="00FB6401" w:rsidP="00FB6401">
            <w:pPr>
              <w:jc w:val="both"/>
              <w:rPr>
                <w:b/>
              </w:rPr>
            </w:pPr>
            <w:r w:rsidRPr="00AC11C7">
              <w:rPr>
                <w:b/>
              </w:rPr>
              <w:t>Практическое занятие № 7-8</w:t>
            </w:r>
          </w:p>
          <w:p w:rsidR="00FB6401" w:rsidRPr="00AC11C7" w:rsidRDefault="00FB6401" w:rsidP="002A1F42">
            <w:r w:rsidRPr="00AC11C7">
              <w:t xml:space="preserve">Естественные, технические, точные и социально-гуманитарные науки в профессиональной деятельности </w:t>
            </w:r>
            <w:r w:rsidR="002179FF">
              <w:t>Экономика и бухгалтерский учет</w:t>
            </w:r>
            <w:r w:rsidR="002A1F42">
              <w:t>.</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ОК02, ОК 04, ОК 05</w:t>
            </w:r>
          </w:p>
        </w:tc>
      </w:tr>
      <w:tr w:rsidR="00AC11C7" w:rsidRPr="00AC11C7" w:rsidTr="002A1F42">
        <w:trPr>
          <w:gridAfter w:val="1"/>
          <w:wAfter w:w="15" w:type="dxa"/>
          <w:trHeight w:val="28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FB6401">
            <w:r w:rsidRPr="00AC11C7">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widowControl w:val="0"/>
              <w:pBdr>
                <w:top w:val="nil"/>
                <w:left w:val="nil"/>
                <w:bottom w:val="nil"/>
                <w:right w:val="nil"/>
                <w:between w:val="nil"/>
              </w:pBdr>
              <w:jc w:val="center"/>
              <w:rPr>
                <w:b/>
              </w:rPr>
            </w:pPr>
            <w:r w:rsidRPr="00AC11C7">
              <w:rPr>
                <w:b/>
              </w:rPr>
              <w:t>12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33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2.1. </w:t>
            </w:r>
          </w:p>
          <w:p w:rsidR="00FB6401" w:rsidRPr="00AC11C7" w:rsidRDefault="00FB6401" w:rsidP="00FB6401">
            <w:pPr>
              <w:rPr>
                <w:b/>
                <w:strike/>
              </w:rPr>
            </w:pPr>
            <w:r w:rsidRPr="00AC11C7">
              <w:rPr>
                <w:b/>
              </w:rPr>
              <w:t>Духовная культура личности и общества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auto"/>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418"/>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pPr>
            <w:r w:rsidRPr="00AC11C7">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03, ОК 05, ОК 06,</w:t>
            </w:r>
          </w:p>
          <w:p w:rsidR="00FB6401" w:rsidRPr="00AC11C7" w:rsidRDefault="00FB6401" w:rsidP="00FB6401">
            <w:pPr>
              <w:jc w:val="center"/>
            </w:pPr>
          </w:p>
        </w:tc>
      </w:tr>
      <w:tr w:rsidR="00AC11C7" w:rsidRPr="00AC11C7" w:rsidTr="002A1F42">
        <w:trPr>
          <w:gridAfter w:val="1"/>
          <w:wAfter w:w="15" w:type="dxa"/>
          <w:trHeight w:val="843"/>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Default="00FB6401" w:rsidP="00FB6401">
            <w:pPr>
              <w:jc w:val="both"/>
              <w:rPr>
                <w:b/>
              </w:rPr>
            </w:pPr>
            <w:r w:rsidRPr="00AC11C7">
              <w:rPr>
                <w:b/>
              </w:rPr>
              <w:t>Профессионально ориентированное содержание</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2A1F42">
            <w:pPr>
              <w:jc w:val="both"/>
            </w:pPr>
            <w:r w:rsidRPr="00AC11C7">
              <w:t xml:space="preserve">Культура общения, труда, учебы, поведения в обществе. Этикет в профессиональной деятельности </w:t>
            </w:r>
            <w:r w:rsidR="002179FF">
              <w:t>Экономика и бухгалтерский учет</w:t>
            </w:r>
            <w:r w:rsidR="002A1F42">
              <w:t>.</w:t>
            </w:r>
          </w:p>
        </w:tc>
        <w:tc>
          <w:tcPr>
            <w:tcW w:w="1276" w:type="dxa"/>
            <w:tcBorders>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p w:rsidR="00FB6401" w:rsidRPr="00AC11C7" w:rsidRDefault="00FB6401" w:rsidP="00FB6401">
            <w:pPr>
              <w:jc w:val="center"/>
            </w:pP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03, ОК 05, ОК 06,</w:t>
            </w:r>
          </w:p>
          <w:p w:rsidR="00FB6401" w:rsidRPr="00AC11C7" w:rsidRDefault="00FB6401" w:rsidP="00FB6401">
            <w:pPr>
              <w:jc w:val="center"/>
            </w:pPr>
          </w:p>
        </w:tc>
      </w:tr>
    </w:tbl>
    <w:p w:rsidR="002A1F42" w:rsidRDefault="002A1F4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tblGrid>
      <w:tr w:rsidR="00AC11C7" w:rsidRPr="00AC11C7" w:rsidTr="002A1F42">
        <w:trPr>
          <w:trHeight w:val="423"/>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2.2. </w:t>
            </w:r>
          </w:p>
          <w:p w:rsidR="00FB6401" w:rsidRPr="00AC11C7" w:rsidRDefault="00FB6401" w:rsidP="00FB6401">
            <w:pPr>
              <w:rPr>
                <w:b/>
              </w:rPr>
            </w:pPr>
            <w:r w:rsidRPr="00AC11C7">
              <w:rPr>
                <w:b/>
              </w:rPr>
              <w:t>Наука и образование в современном мире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rPr>
                <w:strike/>
              </w:rPr>
            </w:pPr>
          </w:p>
        </w:tc>
      </w:tr>
      <w:tr w:rsidR="00AC11C7" w:rsidRPr="00AC11C7" w:rsidTr="002A1F42">
        <w:trPr>
          <w:trHeight w:val="1672"/>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pPr>
            <w:r w:rsidRPr="00AC11C7">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B6401" w:rsidRPr="00AC11C7" w:rsidRDefault="00FB6401" w:rsidP="00FB6401">
            <w:pPr>
              <w:autoSpaceDE w:val="0"/>
              <w:autoSpaceDN w:val="0"/>
              <w:adjustRightInd w:val="0"/>
            </w:pPr>
            <w:r w:rsidRPr="00AC11C7">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AC11C7" w:rsidRDefault="00FB6401" w:rsidP="00FB6401">
            <w:pPr>
              <w:autoSpaceDE w:val="0"/>
              <w:autoSpaceDN w:val="0"/>
              <w:adjustRightInd w:val="0"/>
            </w:pPr>
            <w:r w:rsidRPr="00AC11C7">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02, ОК 03</w:t>
            </w:r>
          </w:p>
          <w:p w:rsidR="00FB6401" w:rsidRPr="00AC11C7" w:rsidRDefault="00FB6401" w:rsidP="00FB6401">
            <w:pPr>
              <w:jc w:val="center"/>
            </w:pPr>
          </w:p>
        </w:tc>
      </w:tr>
      <w:tr w:rsidR="00AC11C7" w:rsidRPr="00AC11C7" w:rsidTr="002A1F42">
        <w:trPr>
          <w:trHeight w:val="709"/>
        </w:trPr>
        <w:tc>
          <w:tcPr>
            <w:tcW w:w="2660" w:type="dxa"/>
            <w:vMerge/>
            <w:tcBorders>
              <w:left w:val="single" w:sz="4" w:space="0" w:color="000000"/>
              <w:bottom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pPr>
            <w:r w:rsidRPr="00AC11C7">
              <w:rPr>
                <w:b/>
              </w:rPr>
              <w:t>Профессионально ориентированное содержание</w:t>
            </w:r>
            <w:r w:rsidRPr="00AC11C7">
              <w:t xml:space="preserve"> </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FB6401">
            <w:pPr>
              <w:spacing w:line="276" w:lineRule="auto"/>
            </w:pPr>
            <w:r w:rsidRPr="00AC11C7">
              <w:t>Особенности профессиональной деятельности в сфере науки,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02, ОК 03</w:t>
            </w:r>
          </w:p>
          <w:p w:rsidR="00FB6401" w:rsidRPr="00AC11C7" w:rsidRDefault="00FB6401" w:rsidP="00FB6401">
            <w:pPr>
              <w:jc w:val="center"/>
            </w:pPr>
          </w:p>
        </w:tc>
      </w:tr>
      <w:tr w:rsidR="00AC11C7" w:rsidRPr="00AC11C7" w:rsidTr="002A1F42">
        <w:trPr>
          <w:trHeight w:val="285"/>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2.3. </w:t>
            </w:r>
          </w:p>
          <w:p w:rsidR="00FB6401" w:rsidRPr="00AC11C7" w:rsidRDefault="00FB6401" w:rsidP="00FB6401">
            <w:pPr>
              <w:rPr>
                <w:b/>
              </w:rPr>
            </w:pPr>
            <w:r w:rsidRPr="00AC11C7">
              <w:rPr>
                <w:b/>
              </w:rPr>
              <w:t xml:space="preserve">Религия </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675"/>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pPr>
            <w:r w:rsidRPr="00AC11C7">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right w:val="single" w:sz="4" w:space="0" w:color="000000"/>
            </w:tcBorders>
            <w:vAlign w:val="center"/>
          </w:tcPr>
          <w:p w:rsidR="00FB6401" w:rsidRPr="00AC11C7" w:rsidRDefault="00FB6401" w:rsidP="00FB6401">
            <w:pPr>
              <w:jc w:val="center"/>
            </w:pPr>
            <w:r w:rsidRPr="00AC11C7">
              <w:t>ОК 05, ОК 06</w:t>
            </w:r>
          </w:p>
          <w:p w:rsidR="00FB6401" w:rsidRPr="00AC11C7" w:rsidRDefault="00FB6401" w:rsidP="00FB6401">
            <w:pPr>
              <w:jc w:val="center"/>
            </w:pPr>
          </w:p>
        </w:tc>
      </w:tr>
      <w:tr w:rsidR="00AC11C7" w:rsidRPr="00AC11C7" w:rsidTr="002A1F42">
        <w:trPr>
          <w:trHeight w:val="345"/>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2.4. </w:t>
            </w:r>
          </w:p>
          <w:p w:rsidR="00FB6401" w:rsidRPr="00AC11C7" w:rsidRDefault="00FB6401" w:rsidP="00FB6401">
            <w:pPr>
              <w:rPr>
                <w:b/>
              </w:rPr>
            </w:pPr>
            <w:r w:rsidRPr="00AC11C7">
              <w:rPr>
                <w:b/>
              </w:rPr>
              <w:t>Искусство</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616"/>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FB6401" w:rsidRPr="00AC11C7" w:rsidTr="002A1F42">
        <w:trPr>
          <w:trHeight w:val="616"/>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Самостоятельная работа</w:t>
            </w:r>
          </w:p>
          <w:p w:rsidR="00FB6401" w:rsidRPr="00AC11C7" w:rsidRDefault="00FB6401" w:rsidP="00FB6401">
            <w:pPr>
              <w:jc w:val="both"/>
            </w:pPr>
            <w:r w:rsidRPr="00AC11C7">
              <w:t>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trHeight w:val="399"/>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rPr>
                <w:b/>
              </w:rPr>
            </w:pPr>
            <w:r w:rsidRPr="00AC11C7">
              <w:rPr>
                <w:b/>
              </w:rPr>
              <w:t>Профессионально ориентированное содержание</w:t>
            </w:r>
          </w:p>
          <w:p w:rsidR="002A1F42" w:rsidRPr="00AC11C7" w:rsidRDefault="002A1F42" w:rsidP="002A1F42">
            <w:pPr>
              <w:spacing w:line="276" w:lineRule="auto"/>
              <w:jc w:val="both"/>
              <w:rPr>
                <w:b/>
              </w:rPr>
            </w:pPr>
            <w:r w:rsidRPr="00AC11C7">
              <w:rPr>
                <w:b/>
              </w:rPr>
              <w:t>Теоретическая часть</w:t>
            </w:r>
          </w:p>
          <w:p w:rsidR="00FB6401" w:rsidRPr="00AC11C7" w:rsidRDefault="00FB6401" w:rsidP="002179FF">
            <w:pPr>
              <w:autoSpaceDE w:val="0"/>
              <w:autoSpaceDN w:val="0"/>
              <w:adjustRightInd w:val="0"/>
              <w:jc w:val="both"/>
            </w:pPr>
            <w:r w:rsidRPr="00AC11C7">
              <w:t xml:space="preserve">Образ профессии/ специальности </w:t>
            </w:r>
            <w:r w:rsidR="002179FF">
              <w:t xml:space="preserve">Экономика и бухгалтерский учет </w:t>
            </w:r>
            <w:r w:rsidRPr="00AC11C7">
              <w:t>в искусстве</w:t>
            </w:r>
          </w:p>
        </w:tc>
        <w:tc>
          <w:tcPr>
            <w:tcW w:w="1276" w:type="dxa"/>
            <w:tcBorders>
              <w:left w:val="single" w:sz="4" w:space="0" w:color="000000"/>
              <w:right w:val="single" w:sz="4" w:space="0" w:color="000000"/>
            </w:tcBorders>
            <w:shd w:val="clear" w:color="auto" w:fill="auto"/>
            <w:vAlign w:val="center"/>
          </w:tcPr>
          <w:p w:rsidR="00FB6401" w:rsidRPr="00AC11C7" w:rsidRDefault="00FB6401" w:rsidP="00FB6401">
            <w:pPr>
              <w:autoSpaceDE w:val="0"/>
              <w:autoSpaceDN w:val="0"/>
              <w:adjustRightInd w:val="0"/>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trHeight w:val="315"/>
        </w:trPr>
        <w:tc>
          <w:tcPr>
            <w:tcW w:w="12270" w:type="dxa"/>
            <w:gridSpan w:val="2"/>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26</w:t>
            </w:r>
          </w:p>
        </w:tc>
        <w:tc>
          <w:tcPr>
            <w:tcW w:w="1984" w:type="dxa"/>
            <w:tcBorders>
              <w:left w:val="single" w:sz="4" w:space="0" w:color="000000"/>
              <w:bottom w:val="single" w:sz="4" w:space="0" w:color="000000"/>
              <w:right w:val="single" w:sz="4" w:space="0" w:color="000000"/>
            </w:tcBorders>
            <w:vAlign w:val="center"/>
          </w:tcPr>
          <w:p w:rsidR="00FB6401" w:rsidRPr="00AC11C7" w:rsidRDefault="00FB6401" w:rsidP="00FB6401">
            <w:pPr>
              <w:jc w:val="center"/>
            </w:pPr>
          </w:p>
        </w:tc>
      </w:tr>
      <w:tr w:rsidR="00AC11C7" w:rsidRPr="00AC11C7" w:rsidTr="002A1F42">
        <w:trPr>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3.1. </w:t>
            </w:r>
          </w:p>
          <w:p w:rsidR="00FB6401" w:rsidRPr="00AC11C7" w:rsidRDefault="00FB6401" w:rsidP="00FB6401">
            <w:pPr>
              <w:rPr>
                <w:b/>
              </w:rPr>
            </w:pPr>
            <w:r w:rsidRPr="00AC11C7">
              <w:rPr>
                <w:b/>
              </w:rPr>
              <w:t>Экономика- основа жизнедеятельности общества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autoSpaceDE w:val="0"/>
              <w:autoSpaceDN w:val="0"/>
              <w:adjustRightInd w:val="0"/>
              <w:jc w:val="both"/>
            </w:pPr>
            <w:r w:rsidRPr="00AC11C7">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02, ОК 07</w:t>
            </w:r>
          </w:p>
          <w:p w:rsidR="00FB6401" w:rsidRPr="00AC11C7" w:rsidRDefault="00FB6401" w:rsidP="00FB6401">
            <w:pPr>
              <w:jc w:val="center"/>
            </w:pP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Профессионально ориентированное содержание</w:t>
            </w:r>
          </w:p>
          <w:p w:rsidR="00FB6401" w:rsidRPr="00AC11C7" w:rsidRDefault="00FB6401" w:rsidP="00FB6401">
            <w:pPr>
              <w:spacing w:line="276" w:lineRule="auto"/>
              <w:jc w:val="both"/>
              <w:rPr>
                <w:b/>
              </w:rPr>
            </w:pPr>
            <w:r w:rsidRPr="00AC11C7">
              <w:rPr>
                <w:b/>
              </w:rPr>
              <w:t>Теоретическая часть</w:t>
            </w:r>
          </w:p>
          <w:p w:rsidR="00FB6401" w:rsidRPr="00AC11C7" w:rsidRDefault="00FB6401" w:rsidP="002179FF">
            <w:pPr>
              <w:rPr>
                <w:b/>
              </w:rPr>
            </w:pPr>
            <w:r w:rsidRPr="00AC11C7">
              <w:t xml:space="preserve">Особенности разделения труда и специализации в сфере </w:t>
            </w:r>
            <w:r w:rsidR="002179FF">
              <w:t>Экономика и бухгалтерский учет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02, ОК 07</w:t>
            </w:r>
          </w:p>
          <w:p w:rsidR="00FB6401" w:rsidRPr="00AC11C7" w:rsidRDefault="00FB6401" w:rsidP="00FB6401">
            <w:pPr>
              <w:jc w:val="center"/>
            </w:pPr>
          </w:p>
        </w:tc>
      </w:tr>
    </w:tbl>
    <w:p w:rsidR="002A1F42" w:rsidRDefault="002A1F4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tblGrid>
      <w:tr w:rsidR="00AC11C7" w:rsidRPr="00AC11C7" w:rsidTr="002A1F42">
        <w:trPr>
          <w:trHeight w:val="276"/>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3.2. </w:t>
            </w:r>
          </w:p>
          <w:p w:rsidR="00FB6401" w:rsidRPr="00AC11C7" w:rsidRDefault="00FB6401" w:rsidP="00FB6401">
            <w:pPr>
              <w:rPr>
                <w:b/>
              </w:rPr>
            </w:pPr>
            <w:r w:rsidRPr="00AC11C7">
              <w:rPr>
                <w:b/>
              </w:rPr>
              <w:t>Рыночные отношения в экономике. Финансовые институты</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701"/>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FB6401" w:rsidRPr="00AC11C7" w:rsidRDefault="00FB6401" w:rsidP="00FB6401">
            <w:pPr>
              <w:autoSpaceDE w:val="0"/>
              <w:autoSpaceDN w:val="0"/>
              <w:adjustRightInd w:val="0"/>
              <w:jc w:val="both"/>
            </w:pPr>
            <w:r w:rsidRPr="00AC11C7">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869"/>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Практическое занятие</w:t>
            </w:r>
            <w:r w:rsidRPr="00AC11C7">
              <w:t xml:space="preserve"> </w:t>
            </w:r>
            <w:r w:rsidRPr="00AC11C7">
              <w:rPr>
                <w:b/>
              </w:rPr>
              <w:t>№ 9-10</w:t>
            </w:r>
          </w:p>
          <w:p w:rsidR="00FB6401" w:rsidRPr="00AC11C7" w:rsidRDefault="00FB6401" w:rsidP="00FB6401">
            <w:pPr>
              <w:jc w:val="both"/>
              <w:rPr>
                <w:iCs/>
              </w:rPr>
            </w:pPr>
            <w:r w:rsidRPr="00AC11C7">
              <w:t>Рыночный спрос. Закон спроса. Эластичность спроса. Рыночное предложение. Закон предложения. Эластичность предложения</w:t>
            </w:r>
            <w:r w:rsidRPr="00AC11C7">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240"/>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pPr>
            <w:r w:rsidRPr="00AC11C7">
              <w:rPr>
                <w:b/>
              </w:rPr>
              <w:t>Практическое занятие</w:t>
            </w:r>
            <w:r w:rsidRPr="00AC11C7">
              <w:t xml:space="preserve"> </w:t>
            </w:r>
            <w:r w:rsidRPr="00AC11C7">
              <w:rPr>
                <w:b/>
              </w:rPr>
              <w:t>№ 11-12</w:t>
            </w:r>
          </w:p>
          <w:p w:rsidR="00FB6401" w:rsidRPr="00AC11C7" w:rsidRDefault="00FB6401" w:rsidP="00FB6401">
            <w:pPr>
              <w:jc w:val="both"/>
              <w:rPr>
                <w:b/>
              </w:rPr>
            </w:pPr>
            <w:r w:rsidRPr="00AC11C7">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03, ОК 09</w:t>
            </w:r>
          </w:p>
          <w:p w:rsidR="00FB6401" w:rsidRPr="00AC11C7" w:rsidRDefault="00FB6401" w:rsidP="00FB6401">
            <w:pPr>
              <w:jc w:val="center"/>
            </w:pPr>
          </w:p>
        </w:tc>
      </w:tr>
      <w:tr w:rsidR="00AC11C7" w:rsidRPr="00AC11C7" w:rsidTr="002A1F42">
        <w:trPr>
          <w:trHeight w:val="351"/>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3.3. </w:t>
            </w:r>
          </w:p>
          <w:p w:rsidR="00FB6401" w:rsidRPr="00AC11C7" w:rsidRDefault="00FB6401" w:rsidP="00FB6401">
            <w:pPr>
              <w:rPr>
                <w:b/>
              </w:rPr>
            </w:pPr>
            <w:r w:rsidRPr="00AC11C7">
              <w:rPr>
                <w:b/>
              </w:rPr>
              <w:t>Рынок труда и безработица.  Рациональное поведение потребителя</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417"/>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B6401" w:rsidRPr="00AC11C7" w:rsidRDefault="00FB6401" w:rsidP="00FB6401">
            <w:pPr>
              <w:autoSpaceDE w:val="0"/>
              <w:autoSpaceDN w:val="0"/>
              <w:adjustRightInd w:val="0"/>
              <w:jc w:val="both"/>
            </w:pPr>
            <w:r w:rsidRPr="00AC11C7">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02, ОК 03</w:t>
            </w:r>
          </w:p>
        </w:tc>
      </w:tr>
      <w:tr w:rsidR="00AC11C7" w:rsidRPr="00AC11C7" w:rsidTr="002A1F42">
        <w:trPr>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Профессионально ориентированное содержание</w:t>
            </w:r>
          </w:p>
          <w:p w:rsidR="00FB6401" w:rsidRPr="00AC11C7" w:rsidRDefault="00FB6401" w:rsidP="00FB6401">
            <w:pPr>
              <w:jc w:val="both"/>
            </w:pPr>
            <w:r w:rsidRPr="00AC11C7">
              <w:rPr>
                <w:b/>
              </w:rPr>
              <w:t>Практическое занятие</w:t>
            </w:r>
            <w:r w:rsidRPr="00AC11C7">
              <w:t xml:space="preserve"> </w:t>
            </w:r>
            <w:r w:rsidRPr="00AC11C7">
              <w:rPr>
                <w:b/>
              </w:rPr>
              <w:t>№ 13-14</w:t>
            </w:r>
          </w:p>
          <w:p w:rsidR="00FB6401" w:rsidRPr="00AC11C7" w:rsidRDefault="00FB6401" w:rsidP="00FB6401">
            <w:r w:rsidRPr="00AC11C7">
              <w:t>Особенности профессиональной деятельности в экономической и финансовой сферах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rPr>
                <w:b/>
              </w:rP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ОК 01, ОК 02, ОК 03</w:t>
            </w:r>
          </w:p>
        </w:tc>
      </w:tr>
      <w:tr w:rsidR="00AC11C7" w:rsidRPr="00AC11C7" w:rsidTr="002A1F42">
        <w:trPr>
          <w:trHeight w:val="276"/>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3.4. </w:t>
            </w:r>
          </w:p>
          <w:p w:rsidR="00FB6401" w:rsidRPr="00AC11C7" w:rsidRDefault="00FB6401" w:rsidP="00FB6401">
            <w:pPr>
              <w:rPr>
                <w:b/>
              </w:rPr>
            </w:pPr>
            <w:r w:rsidRPr="00AC11C7">
              <w:rPr>
                <w:b/>
              </w:rPr>
              <w:t>Предприятие в экономике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trHeight w:val="339"/>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jc w:val="both"/>
              <w:rPr>
                <w:b/>
              </w:rPr>
            </w:pPr>
            <w:r w:rsidRPr="00AC11C7">
              <w:rPr>
                <w:b/>
              </w:rPr>
              <w:t>Практическое занятие № 15,16,17</w:t>
            </w:r>
          </w:p>
          <w:p w:rsidR="00FB6401" w:rsidRPr="00AC11C7" w:rsidRDefault="00FB6401" w:rsidP="00FB6401">
            <w:pPr>
              <w:jc w:val="both"/>
            </w:pPr>
            <w:r w:rsidRPr="00AC11C7">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3</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03</w:t>
            </w:r>
          </w:p>
        </w:tc>
      </w:tr>
      <w:tr w:rsidR="00AC11C7" w:rsidRPr="00AC11C7" w:rsidTr="002A1F42">
        <w:trPr>
          <w:trHeight w:val="1166"/>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rPr>
                <w:b/>
              </w:rPr>
              <w:t>Профессионально ориентированное содержание</w:t>
            </w:r>
            <w:r w:rsidRPr="00AC11C7">
              <w:t xml:space="preserve"> </w:t>
            </w:r>
          </w:p>
          <w:p w:rsidR="00FB6401" w:rsidRPr="00AC11C7" w:rsidRDefault="00FB6401" w:rsidP="00FB6401">
            <w:pPr>
              <w:jc w:val="both"/>
              <w:rPr>
                <w:b/>
              </w:rPr>
            </w:pPr>
            <w:r w:rsidRPr="00AC11C7">
              <w:rPr>
                <w:b/>
              </w:rPr>
              <w:t>Практическое занятие № 18</w:t>
            </w:r>
          </w:p>
          <w:p w:rsidR="00FB6401" w:rsidRPr="00AC11C7" w:rsidRDefault="00FB6401" w:rsidP="002179FF">
            <w:pPr>
              <w:autoSpaceDE w:val="0"/>
              <w:autoSpaceDN w:val="0"/>
              <w:adjustRightInd w:val="0"/>
              <w:jc w:val="both"/>
            </w:pPr>
            <w:r w:rsidRPr="00AC11C7">
              <w:t xml:space="preserve">Предпринимательская деятельность в сфере </w:t>
            </w:r>
            <w:r w:rsidR="002179FF">
              <w:t>Экономики и бухгалтерского учета</w:t>
            </w:r>
            <w:r w:rsidRPr="00AC11C7">
              <w:t xml:space="preserve">. Основы менеджмента и маркетинга в сфере </w:t>
            </w:r>
            <w:r w:rsidR="002179FF">
              <w:t>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right w:val="single" w:sz="4" w:space="0" w:color="000000"/>
            </w:tcBorders>
          </w:tcPr>
          <w:p w:rsidR="00FB6401" w:rsidRPr="00AC11C7" w:rsidRDefault="00FB6401" w:rsidP="00FB6401">
            <w:pPr>
              <w:jc w:val="center"/>
            </w:pPr>
            <w:r w:rsidRPr="00AC11C7">
              <w:t>ОК 01, ОК 03</w:t>
            </w:r>
          </w:p>
        </w:tc>
      </w:tr>
    </w:tbl>
    <w:p w:rsidR="002A1F42" w:rsidRDefault="002A1F42">
      <w:r>
        <w:br w:type="page"/>
      </w:r>
    </w:p>
    <w:tbl>
      <w:tblPr>
        <w:tblW w:w="155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610"/>
        <w:gridCol w:w="1276"/>
        <w:gridCol w:w="1984"/>
        <w:gridCol w:w="15"/>
      </w:tblGrid>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3.5. </w:t>
            </w:r>
          </w:p>
          <w:p w:rsidR="00FB6401" w:rsidRPr="00AC11C7" w:rsidRDefault="00FB6401" w:rsidP="00FB6401">
            <w:pPr>
              <w:rPr>
                <w:b/>
              </w:rPr>
            </w:pPr>
            <w:r w:rsidRPr="00AC11C7">
              <w:rPr>
                <w:b/>
              </w:rPr>
              <w:t>Экономика и государство</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FB6401" w:rsidP="00FB6401">
            <w:pPr>
              <w:jc w:val="center"/>
            </w:pPr>
            <w:r w:rsidRPr="00AC11C7">
              <w:rPr>
                <w:b/>
              </w:rPr>
              <w:t>1</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1787"/>
        </w:trPr>
        <w:tc>
          <w:tcPr>
            <w:tcW w:w="2660" w:type="dxa"/>
            <w:vMerge/>
            <w:tcBorders>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FB6401" w:rsidRPr="00AC11C7" w:rsidRDefault="00FB6401" w:rsidP="00FB6401">
            <w:pPr>
              <w:autoSpaceDE w:val="0"/>
              <w:autoSpaceDN w:val="0"/>
              <w:adjustRightInd w:val="0"/>
              <w:jc w:val="both"/>
            </w:pPr>
            <w:r w:rsidRPr="00AC11C7">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FB6401"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FB6401" w:rsidRPr="00AC11C7" w:rsidRDefault="00FB6401" w:rsidP="00FB6401">
            <w:pPr>
              <w:jc w:val="center"/>
            </w:pPr>
            <w:r w:rsidRPr="00AC11C7">
              <w:t>ОК 01, ОК 09</w:t>
            </w:r>
          </w:p>
          <w:p w:rsidR="00FB6401" w:rsidRPr="00AC11C7" w:rsidRDefault="00FB6401" w:rsidP="00FB6401">
            <w:pPr>
              <w:jc w:val="center"/>
            </w:pPr>
          </w:p>
        </w:tc>
      </w:tr>
      <w:tr w:rsidR="00AC11C7" w:rsidRPr="00AC11C7" w:rsidTr="002A1F42">
        <w:trPr>
          <w:trHeight w:val="285"/>
        </w:trPr>
        <w:tc>
          <w:tcPr>
            <w:tcW w:w="15545" w:type="dxa"/>
            <w:gridSpan w:val="5"/>
            <w:tcBorders>
              <w:top w:val="single" w:sz="4" w:space="0" w:color="000000"/>
              <w:left w:val="single" w:sz="4" w:space="0" w:color="000000"/>
              <w:bottom w:val="single" w:sz="4" w:space="0" w:color="000000"/>
              <w:right w:val="single" w:sz="4" w:space="0" w:color="000000"/>
            </w:tcBorders>
            <w:vAlign w:val="center"/>
          </w:tcPr>
          <w:p w:rsidR="00253C4B" w:rsidRPr="00AC11C7" w:rsidRDefault="00253C4B" w:rsidP="00FB6401">
            <w:r w:rsidRPr="00AC11C7">
              <w:rPr>
                <w:b/>
              </w:rPr>
              <w:t xml:space="preserve">                        2 семестр – 63 часа (20 ч. – лекции, 24 ч. – практ. занят, - 4 часа – самост. работа 15 ч. – промежуточная аттестация)</w:t>
            </w:r>
          </w:p>
        </w:tc>
      </w:tr>
      <w:tr w:rsidR="00AC11C7" w:rsidRPr="00AC11C7" w:rsidTr="002A1F42">
        <w:trPr>
          <w:gridAfter w:val="1"/>
          <w:wAfter w:w="15" w:type="dxa"/>
          <w:trHeight w:val="295"/>
        </w:trPr>
        <w:tc>
          <w:tcPr>
            <w:tcW w:w="2660" w:type="dxa"/>
            <w:vMerge w:val="restart"/>
            <w:tcBorders>
              <w:left w:val="single" w:sz="4" w:space="0" w:color="000000"/>
              <w:right w:val="single" w:sz="4" w:space="0" w:color="000000"/>
            </w:tcBorders>
          </w:tcPr>
          <w:p w:rsidR="00253C4B" w:rsidRPr="00AC11C7" w:rsidRDefault="00253C4B" w:rsidP="00FB6401">
            <w:pPr>
              <w:rPr>
                <w:b/>
              </w:rPr>
            </w:pPr>
            <w:r w:rsidRPr="00AC11C7">
              <w:rPr>
                <w:b/>
              </w:rPr>
              <w:t xml:space="preserve">Тема 3.5. </w:t>
            </w:r>
          </w:p>
          <w:p w:rsidR="00253C4B" w:rsidRPr="00AC11C7" w:rsidRDefault="00253C4B" w:rsidP="00FB6401">
            <w:pPr>
              <w:rPr>
                <w:b/>
              </w:rPr>
            </w:pPr>
            <w:r w:rsidRPr="00AC11C7">
              <w:rPr>
                <w:b/>
              </w:rPr>
              <w:t>Экономика и государство</w:t>
            </w:r>
          </w:p>
        </w:tc>
        <w:tc>
          <w:tcPr>
            <w:tcW w:w="9610" w:type="dxa"/>
            <w:tcBorders>
              <w:top w:val="single" w:sz="4" w:space="0" w:color="000000"/>
              <w:left w:val="single" w:sz="4" w:space="0" w:color="000000"/>
              <w:right w:val="single" w:sz="4" w:space="0" w:color="000000"/>
            </w:tcBorders>
          </w:tcPr>
          <w:p w:rsidR="00253C4B" w:rsidRPr="00AC11C7" w:rsidRDefault="00253C4B" w:rsidP="00FB6401">
            <w:pPr>
              <w:jc w:val="both"/>
              <w:rPr>
                <w:b/>
              </w:rPr>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rPr>
                <w:b/>
              </w:rPr>
              <w:t>3</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FB6401">
            <w:pPr>
              <w:jc w:val="center"/>
            </w:pPr>
          </w:p>
        </w:tc>
      </w:tr>
      <w:tr w:rsidR="00AC11C7" w:rsidRPr="00AC11C7" w:rsidTr="002A1F42">
        <w:trPr>
          <w:gridAfter w:val="1"/>
          <w:wAfter w:w="15" w:type="dxa"/>
          <w:trHeight w:val="1689"/>
        </w:trPr>
        <w:tc>
          <w:tcPr>
            <w:tcW w:w="2660" w:type="dxa"/>
            <w:vMerge/>
            <w:tcBorders>
              <w:left w:val="single" w:sz="4" w:space="0" w:color="000000"/>
              <w:right w:val="single" w:sz="4" w:space="0" w:color="000000"/>
            </w:tcBorders>
          </w:tcPr>
          <w:p w:rsidR="00253C4B" w:rsidRPr="00AC11C7" w:rsidRDefault="00253C4B"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253C4B" w:rsidRPr="00AC11C7" w:rsidRDefault="00253C4B" w:rsidP="002A1F42">
            <w:pPr>
              <w:autoSpaceDE w:val="0"/>
              <w:autoSpaceDN w:val="0"/>
              <w:adjustRightInd w:val="0"/>
              <w:jc w:val="both"/>
            </w:pPr>
            <w:r w:rsidRPr="00AC11C7">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FB6401">
            <w:pPr>
              <w:jc w:val="center"/>
            </w:pPr>
            <w:r w:rsidRPr="00AC11C7">
              <w:t>ОК 01, ОК 09</w:t>
            </w:r>
          </w:p>
          <w:p w:rsidR="00253C4B" w:rsidRPr="00AC11C7" w:rsidRDefault="00253C4B" w:rsidP="00FB6401">
            <w:pPr>
              <w:jc w:val="center"/>
            </w:pPr>
          </w:p>
        </w:tc>
      </w:tr>
      <w:tr w:rsidR="00AC11C7" w:rsidRPr="00AC11C7" w:rsidTr="002A1F42">
        <w:trPr>
          <w:gridAfter w:val="1"/>
          <w:wAfter w:w="15" w:type="dxa"/>
          <w:trHeight w:val="542"/>
        </w:trPr>
        <w:tc>
          <w:tcPr>
            <w:tcW w:w="2660" w:type="dxa"/>
            <w:vMerge/>
            <w:tcBorders>
              <w:left w:val="single" w:sz="4" w:space="0" w:color="000000"/>
              <w:right w:val="single" w:sz="4" w:space="0" w:color="000000"/>
            </w:tcBorders>
          </w:tcPr>
          <w:p w:rsidR="00253C4B" w:rsidRPr="00AC11C7" w:rsidRDefault="00253C4B" w:rsidP="00FB6401">
            <w:pPr>
              <w:widowControl w:val="0"/>
              <w:pBdr>
                <w:top w:val="nil"/>
                <w:left w:val="nil"/>
                <w:bottom w:val="nil"/>
                <w:right w:val="nil"/>
                <w:between w:val="nil"/>
              </w:pBdr>
            </w:pPr>
          </w:p>
        </w:tc>
        <w:tc>
          <w:tcPr>
            <w:tcW w:w="9610" w:type="dxa"/>
            <w:tcBorders>
              <w:top w:val="single" w:sz="4" w:space="0" w:color="000000"/>
              <w:left w:val="single" w:sz="4" w:space="0" w:color="000000"/>
              <w:right w:val="single" w:sz="4" w:space="0" w:color="000000"/>
            </w:tcBorders>
          </w:tcPr>
          <w:p w:rsidR="00253C4B" w:rsidRPr="00AC11C7" w:rsidRDefault="00253C4B" w:rsidP="002A1F42">
            <w:pPr>
              <w:autoSpaceDE w:val="0"/>
              <w:autoSpaceDN w:val="0"/>
              <w:adjustRightInd w:val="0"/>
              <w:jc w:val="both"/>
              <w:rPr>
                <w:b/>
              </w:rPr>
            </w:pPr>
            <w:r w:rsidRPr="00AC11C7">
              <w:rPr>
                <w:b/>
              </w:rPr>
              <w:t>Самостоятельная работа</w:t>
            </w:r>
          </w:p>
          <w:p w:rsidR="00253C4B" w:rsidRPr="00AC11C7" w:rsidRDefault="00253C4B" w:rsidP="002A1F42">
            <w:pPr>
              <w:autoSpaceDE w:val="0"/>
              <w:autoSpaceDN w:val="0"/>
              <w:adjustRightInd w:val="0"/>
              <w:jc w:val="both"/>
            </w:pPr>
            <w:r w:rsidRPr="00AC11C7">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53C4B" w:rsidRPr="00AC11C7" w:rsidRDefault="00253C4B" w:rsidP="00FB6401">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vAlign w:val="center"/>
          </w:tcPr>
          <w:p w:rsidR="00253C4B" w:rsidRPr="00AC11C7" w:rsidRDefault="00253C4B" w:rsidP="00253C4B">
            <w:pPr>
              <w:jc w:val="center"/>
            </w:pPr>
            <w:r w:rsidRPr="00AC11C7">
              <w:t>ОК 01, ОК 09</w:t>
            </w:r>
          </w:p>
          <w:p w:rsidR="00253C4B" w:rsidRPr="00AC11C7" w:rsidRDefault="00253C4B" w:rsidP="00FB6401">
            <w:pPr>
              <w:jc w:val="center"/>
            </w:pPr>
          </w:p>
        </w:tc>
      </w:tr>
      <w:tr w:rsidR="00AC11C7" w:rsidRPr="00AC11C7" w:rsidTr="002A1F42">
        <w:trPr>
          <w:gridAfter w:val="1"/>
          <w:wAfter w:w="15" w:type="dxa"/>
          <w:trHeight w:val="418"/>
        </w:trPr>
        <w:tc>
          <w:tcPr>
            <w:tcW w:w="2660" w:type="dxa"/>
            <w:vMerge w:val="restart"/>
            <w:tcBorders>
              <w:top w:val="single" w:sz="4" w:space="0" w:color="000000"/>
              <w:left w:val="single" w:sz="4" w:space="0" w:color="000000"/>
              <w:right w:val="single" w:sz="4" w:space="0" w:color="000000"/>
            </w:tcBorders>
          </w:tcPr>
          <w:p w:rsidR="00FB6401" w:rsidRPr="00AC11C7" w:rsidRDefault="00FB6401" w:rsidP="00FB6401">
            <w:pPr>
              <w:rPr>
                <w:b/>
              </w:rPr>
            </w:pPr>
            <w:r w:rsidRPr="00AC11C7">
              <w:rPr>
                <w:b/>
              </w:rPr>
              <w:t xml:space="preserve">Тема 3.6. </w:t>
            </w:r>
          </w:p>
          <w:p w:rsidR="00FB6401" w:rsidRPr="00AC11C7" w:rsidRDefault="00FB6401" w:rsidP="00FB6401">
            <w:pPr>
              <w:rPr>
                <w:b/>
              </w:rPr>
            </w:pPr>
            <w:r w:rsidRPr="00AC11C7">
              <w:rPr>
                <w:b/>
              </w:rPr>
              <w:t>Основные тенденции развития экономики России и международная экономика</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autoSpaceDE w:val="0"/>
              <w:autoSpaceDN w:val="0"/>
              <w:adjustRightInd w:val="0"/>
              <w:jc w:val="both"/>
            </w:pPr>
            <w:r w:rsidRPr="00AC11C7">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 xml:space="preserve"> ОК 06, ОК 09</w:t>
            </w:r>
          </w:p>
          <w:p w:rsidR="00FB6401" w:rsidRPr="00AC11C7" w:rsidRDefault="00FB6401" w:rsidP="00FB6401">
            <w:pPr>
              <w:jc w:val="center"/>
            </w:pPr>
          </w:p>
        </w:tc>
      </w:tr>
      <w:tr w:rsidR="00AC11C7" w:rsidRPr="00AC11C7" w:rsidTr="002A1F42">
        <w:trPr>
          <w:gridAfter w:val="1"/>
          <w:wAfter w:w="15" w:type="dxa"/>
          <w:trHeight w:val="421"/>
        </w:trPr>
        <w:tc>
          <w:tcPr>
            <w:tcW w:w="2660" w:type="dxa"/>
            <w:vMerge/>
            <w:tcBorders>
              <w:top w:val="single" w:sz="4" w:space="0" w:color="000000"/>
              <w:left w:val="single" w:sz="4" w:space="0" w:color="000000"/>
              <w:right w:val="single" w:sz="4" w:space="0" w:color="000000"/>
            </w:tcBorders>
          </w:tcPr>
          <w:p w:rsidR="00FB6401" w:rsidRPr="00AC11C7" w:rsidRDefault="00FB6401" w:rsidP="00FB6401">
            <w:pPr>
              <w:widowControl w:val="0"/>
              <w:pBdr>
                <w:top w:val="nil"/>
                <w:left w:val="nil"/>
                <w:bottom w:val="nil"/>
                <w:right w:val="nil"/>
                <w:between w:val="nil"/>
              </w:pBdr>
            </w:pP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r w:rsidRPr="00AC11C7">
              <w:rPr>
                <w:b/>
              </w:rPr>
              <w:t>Профессионально ориентированное содержание</w:t>
            </w:r>
            <w:r w:rsidRPr="00AC11C7">
              <w:t xml:space="preserve"> </w:t>
            </w:r>
          </w:p>
          <w:p w:rsidR="002A1F42" w:rsidRPr="00AC11C7" w:rsidRDefault="002A1F42" w:rsidP="002A1F42">
            <w:pPr>
              <w:jc w:val="both"/>
              <w:rPr>
                <w:b/>
              </w:rPr>
            </w:pPr>
            <w:r w:rsidRPr="00AC11C7">
              <w:rPr>
                <w:b/>
              </w:rPr>
              <w:t>Теоретическая часть</w:t>
            </w:r>
          </w:p>
          <w:p w:rsidR="00FB6401" w:rsidRPr="00AC11C7" w:rsidRDefault="00FB6401" w:rsidP="002A1F42">
            <w:r w:rsidRPr="00AC11C7">
              <w:t xml:space="preserve">Региональная экономика и её особенности в сфере </w:t>
            </w:r>
            <w:r w:rsidR="002179FF">
              <w:t>Экономики и бухгалтерского учета</w:t>
            </w:r>
            <w:r w:rsidRPr="00AC11C7">
              <w:t>. Основные направления развития региональной экономики</w:t>
            </w:r>
            <w:r w:rsidR="002179FF">
              <w:t xml:space="preserve"> (на примере Нижегородской области)</w:t>
            </w:r>
            <w:r w:rsidRPr="00AC11C7">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AC11C7" w:rsidRDefault="00AC11C7" w:rsidP="00FB6401">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FB6401" w:rsidRPr="00AC11C7" w:rsidRDefault="00FB6401" w:rsidP="00FB6401">
            <w:pPr>
              <w:jc w:val="center"/>
            </w:pPr>
            <w:r w:rsidRPr="00AC11C7">
              <w:t xml:space="preserve"> ОК 06, ОК 09</w:t>
            </w:r>
          </w:p>
          <w:p w:rsidR="00FB6401" w:rsidRPr="00AC11C7" w:rsidRDefault="00FB6401" w:rsidP="00FB6401">
            <w:pPr>
              <w:jc w:val="center"/>
            </w:pPr>
          </w:p>
        </w:tc>
      </w:tr>
      <w:tr w:rsidR="00AC11C7" w:rsidRPr="00AC11C7" w:rsidTr="002A1F42">
        <w:trPr>
          <w:gridAfter w:val="1"/>
          <w:wAfter w:w="15" w:type="dxa"/>
          <w:trHeight w:val="285"/>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2A1F42">
            <w:pPr>
              <w:rPr>
                <w:b/>
              </w:rPr>
            </w:pPr>
            <w:r w:rsidRPr="00AC11C7">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widowControl w:val="0"/>
              <w:pBdr>
                <w:top w:val="nil"/>
                <w:left w:val="nil"/>
                <w:bottom w:val="nil"/>
                <w:right w:val="nil"/>
                <w:between w:val="nil"/>
              </w:pBdr>
              <w:jc w:val="center"/>
              <w:rPr>
                <w:b/>
              </w:rPr>
            </w:pPr>
            <w:r w:rsidRPr="00AC11C7">
              <w:rPr>
                <w:b/>
              </w:rP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FB6401" w:rsidRPr="00AC11C7" w:rsidRDefault="00FB6401" w:rsidP="00FB6401"/>
        </w:tc>
      </w:tr>
      <w:tr w:rsidR="00AC11C7" w:rsidRPr="00AC11C7" w:rsidTr="002A1F42">
        <w:trPr>
          <w:gridAfter w:val="1"/>
          <w:wAfter w:w="15" w:type="dxa"/>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B6401" w:rsidRPr="00AC11C7" w:rsidRDefault="00FB6401" w:rsidP="00FB6401">
            <w:pPr>
              <w:rPr>
                <w:b/>
              </w:rPr>
            </w:pPr>
            <w:r w:rsidRPr="00AC11C7">
              <w:rPr>
                <w:b/>
              </w:rPr>
              <w:t xml:space="preserve">Тема 4.1. </w:t>
            </w:r>
          </w:p>
          <w:p w:rsidR="00FB6401" w:rsidRPr="00AC11C7" w:rsidRDefault="00FB6401" w:rsidP="00FB6401">
            <w:r w:rsidRPr="00AC11C7">
              <w:rPr>
                <w:b/>
              </w:rPr>
              <w:t>Социальная структура общества. Положение личности в обществе</w:t>
            </w:r>
          </w:p>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jc w:val="center"/>
              <w:rPr>
                <w:b/>
              </w:rPr>
            </w:pPr>
            <w:r w:rsidRPr="00AC11C7">
              <w:rPr>
                <w:b/>
              </w:rPr>
              <w:t>3</w:t>
            </w:r>
          </w:p>
        </w:tc>
        <w:tc>
          <w:tcPr>
            <w:tcW w:w="1984" w:type="dxa"/>
            <w:tcBorders>
              <w:top w:val="single" w:sz="4" w:space="0" w:color="000000"/>
              <w:left w:val="single" w:sz="4" w:space="0" w:color="000000"/>
              <w:bottom w:val="single" w:sz="4" w:space="0" w:color="auto"/>
              <w:right w:val="single" w:sz="4" w:space="0" w:color="000000"/>
            </w:tcBorders>
            <w:vAlign w:val="center"/>
          </w:tcPr>
          <w:p w:rsidR="00FB6401" w:rsidRPr="00AC11C7" w:rsidRDefault="00FB6401" w:rsidP="00FB6401">
            <w:pPr>
              <w:jc w:val="center"/>
            </w:pPr>
          </w:p>
        </w:tc>
      </w:tr>
      <w:tr w:rsidR="00AC11C7" w:rsidRPr="00AC11C7" w:rsidTr="002A1F42">
        <w:trPr>
          <w:gridAfter w:val="1"/>
          <w:wAfter w:w="15" w:type="dxa"/>
          <w:trHeight w:val="654"/>
        </w:trPr>
        <w:tc>
          <w:tcPr>
            <w:tcW w:w="2660" w:type="dxa"/>
            <w:vMerge/>
            <w:tcBorders>
              <w:top w:val="single" w:sz="4" w:space="0" w:color="000000"/>
              <w:left w:val="single" w:sz="4" w:space="0" w:color="000000"/>
              <w:bottom w:val="single" w:sz="4" w:space="0" w:color="000000"/>
              <w:right w:val="single" w:sz="4" w:space="0" w:color="000000"/>
            </w:tcBorders>
          </w:tcPr>
          <w:p w:rsidR="00FB6401" w:rsidRPr="00AC11C7" w:rsidRDefault="00FB6401" w:rsidP="00FB6401"/>
        </w:tc>
        <w:tc>
          <w:tcPr>
            <w:tcW w:w="9610" w:type="dxa"/>
            <w:tcBorders>
              <w:top w:val="single" w:sz="4" w:space="0" w:color="000000"/>
              <w:left w:val="single" w:sz="4" w:space="0" w:color="000000"/>
              <w:bottom w:val="single" w:sz="4" w:space="0" w:color="000000"/>
              <w:right w:val="single" w:sz="4" w:space="0" w:color="000000"/>
            </w:tcBorders>
          </w:tcPr>
          <w:p w:rsidR="00FB6401" w:rsidRPr="00AC11C7" w:rsidRDefault="00FB6401" w:rsidP="002A1F42">
            <w:pPr>
              <w:autoSpaceDE w:val="0"/>
              <w:autoSpaceDN w:val="0"/>
              <w:adjustRightInd w:val="0"/>
              <w:jc w:val="both"/>
            </w:pPr>
            <w:r w:rsidRPr="00AC11C7">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B6401" w:rsidRPr="00AC11C7" w:rsidRDefault="00FB6401" w:rsidP="002A1F42">
            <w:pPr>
              <w:autoSpaceDE w:val="0"/>
              <w:autoSpaceDN w:val="0"/>
              <w:adjustRightInd w:val="0"/>
              <w:jc w:val="both"/>
            </w:pPr>
            <w:r w:rsidRPr="00AC11C7">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AC11C7" w:rsidRDefault="00AC11C7" w:rsidP="00FB6401">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FB6401" w:rsidRPr="00AC11C7" w:rsidRDefault="00FB6401" w:rsidP="00FB6401">
            <w:pPr>
              <w:jc w:val="center"/>
            </w:pPr>
            <w:r w:rsidRPr="00AC11C7">
              <w:t>ОК 01, ОК 05</w:t>
            </w:r>
          </w:p>
          <w:p w:rsidR="00FB6401" w:rsidRPr="00AC11C7" w:rsidRDefault="00FB6401" w:rsidP="00FB6401">
            <w:pPr>
              <w:jc w:val="center"/>
            </w:pPr>
          </w:p>
        </w:tc>
      </w:tr>
      <w:tr w:rsidR="00AC11C7" w:rsidRPr="00AC11C7" w:rsidTr="002A1F42">
        <w:trPr>
          <w:gridAfter w:val="1"/>
          <w:wAfter w:w="15" w:type="dxa"/>
          <w:trHeight w:val="65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01, ОК 05</w:t>
            </w:r>
          </w:p>
          <w:p w:rsidR="00BA0825" w:rsidRPr="00AC11C7" w:rsidRDefault="00BA0825" w:rsidP="00BA0825">
            <w:pPr>
              <w:jc w:val="center"/>
            </w:pPr>
          </w:p>
        </w:tc>
      </w:tr>
      <w:tr w:rsidR="00AC11C7" w:rsidRPr="00AC11C7" w:rsidTr="002A1F42">
        <w:trPr>
          <w:gridAfter w:val="1"/>
          <w:wAfter w:w="15" w:type="dxa"/>
          <w:trHeight w:val="339"/>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BA0825" w:rsidRPr="00AC11C7" w:rsidRDefault="00BA0825" w:rsidP="00BA0825">
            <w:pPr>
              <w:spacing w:line="276" w:lineRule="auto"/>
              <w:jc w:val="both"/>
              <w:rPr>
                <w:b/>
              </w:rPr>
            </w:pPr>
            <w:r w:rsidRPr="00AC11C7">
              <w:rPr>
                <w:b/>
              </w:rPr>
              <w:t>Теоретическая часть</w:t>
            </w:r>
          </w:p>
          <w:p w:rsidR="00BA0825" w:rsidRPr="00AC11C7" w:rsidRDefault="00BA0825" w:rsidP="00BA0825">
            <w:pPr>
              <w:jc w:val="both"/>
              <w:rPr>
                <w:b/>
              </w:rPr>
            </w:pPr>
            <w:r w:rsidRPr="00AC11C7">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01, ОК 05</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4.2. </w:t>
            </w:r>
          </w:p>
          <w:p w:rsidR="00BA0825" w:rsidRPr="00AC11C7" w:rsidRDefault="00BA0825" w:rsidP="00BA0825">
            <w:pPr>
              <w:rPr>
                <w:strike/>
              </w:rPr>
            </w:pPr>
            <w:r w:rsidRPr="00AC11C7">
              <w:rPr>
                <w:b/>
              </w:rPr>
              <w:t>Семья в современном мире</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rPr>
                <w:strike/>
              </w:rPr>
            </w:pPr>
          </w:p>
        </w:tc>
      </w:tr>
      <w:tr w:rsidR="00AC11C7" w:rsidRPr="00AC11C7" w:rsidTr="002A1F42">
        <w:trPr>
          <w:gridAfter w:val="1"/>
          <w:wAfter w:w="15" w:type="dxa"/>
          <w:trHeight w:val="240"/>
        </w:trPr>
        <w:tc>
          <w:tcPr>
            <w:tcW w:w="2660" w:type="dxa"/>
            <w:vMerge/>
            <w:tcBorders>
              <w:left w:val="single" w:sz="4" w:space="0" w:color="000000"/>
              <w:bottom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№19-20</w:t>
            </w:r>
          </w:p>
          <w:p w:rsidR="00BA0825" w:rsidRPr="00AC11C7" w:rsidRDefault="00BA0825" w:rsidP="00BA0825">
            <w:pPr>
              <w:jc w:val="both"/>
              <w:rPr>
                <w:b/>
              </w:rPr>
            </w:pPr>
            <w:r w:rsidRPr="00AC11C7">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C11C7">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4.3. </w:t>
            </w:r>
          </w:p>
          <w:p w:rsidR="00BA0825" w:rsidRPr="00AC11C7" w:rsidRDefault="00BA0825" w:rsidP="00BA0825">
            <w:r w:rsidRPr="00AC11C7">
              <w:rPr>
                <w:b/>
              </w:rPr>
              <w:t>Этнические общности и нации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1</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207"/>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Миграционные процессы в современном мире. </w:t>
            </w:r>
            <w:r w:rsidRPr="00AC11C7">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AC11C7">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BA0825" w:rsidRPr="00AC11C7" w:rsidRDefault="00AC11C7" w:rsidP="00BA0825">
            <w:pPr>
              <w:jc w:val="cente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4.4. </w:t>
            </w:r>
          </w:p>
          <w:p w:rsidR="00BA0825" w:rsidRPr="00AC11C7" w:rsidRDefault="00BA0825" w:rsidP="00BA0825">
            <w:r w:rsidRPr="00AC11C7">
              <w:rPr>
                <w:b/>
              </w:rPr>
              <w:t>Социальные нормы и социальный контроль. Социальный конфликт и способы его разрешения</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4</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pPr>
            <w:r w:rsidRPr="00AC11C7">
              <w:rPr>
                <w:b/>
              </w:rPr>
              <w:t>Практическое занятие</w:t>
            </w:r>
            <w:r w:rsidRPr="00AC11C7">
              <w:t xml:space="preserve"> </w:t>
            </w:r>
            <w:r w:rsidRPr="00AC11C7">
              <w:rPr>
                <w:b/>
              </w:rPr>
              <w:t>№ 21-22</w:t>
            </w:r>
          </w:p>
          <w:p w:rsidR="00BA0825" w:rsidRPr="00AC11C7" w:rsidRDefault="00BA0825" w:rsidP="00BA0825">
            <w:pPr>
              <w:autoSpaceDE w:val="0"/>
              <w:autoSpaceDN w:val="0"/>
              <w:adjustRightInd w:val="0"/>
              <w:jc w:val="both"/>
            </w:pPr>
            <w:r w:rsidRPr="00AC11C7">
              <w:t>Социальные нормы и отклоняющееся (девиантное) поведение. Формы социальных девиаций. Конформизм. Социальный контроль и самоконтроль.</w:t>
            </w:r>
          </w:p>
          <w:p w:rsidR="00BA0825" w:rsidRPr="00AC11C7" w:rsidRDefault="00BA0825" w:rsidP="00BA0825">
            <w:pPr>
              <w:jc w:val="both"/>
              <w:rPr>
                <w:b/>
              </w:rPr>
            </w:pPr>
            <w:r w:rsidRPr="00AC11C7">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04, ОК 05</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2A1F42" w:rsidRPr="00AC11C7" w:rsidRDefault="002A1F42" w:rsidP="002A1F42">
            <w:pPr>
              <w:spacing w:line="276" w:lineRule="auto"/>
              <w:jc w:val="both"/>
              <w:rPr>
                <w:b/>
              </w:rPr>
            </w:pPr>
            <w:r w:rsidRPr="00AC11C7">
              <w:rPr>
                <w:b/>
              </w:rPr>
              <w:t>Теоретическая часть</w:t>
            </w:r>
          </w:p>
          <w:p w:rsidR="00BA0825" w:rsidRPr="00AC11C7" w:rsidRDefault="00BA0825" w:rsidP="00BA0825">
            <w:pPr>
              <w:jc w:val="both"/>
            </w:pPr>
            <w:r w:rsidRPr="00AC11C7">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04, ОК 05</w:t>
            </w:r>
          </w:p>
          <w:p w:rsidR="00BA0825" w:rsidRPr="00AC11C7" w:rsidRDefault="00BA0825" w:rsidP="00BA0825">
            <w:pPr>
              <w:jc w:val="center"/>
            </w:pPr>
          </w:p>
        </w:tc>
      </w:tr>
      <w:tr w:rsidR="00AC11C7" w:rsidRPr="00AC11C7" w:rsidTr="002A1F42">
        <w:trPr>
          <w:gridAfter w:val="1"/>
          <w:wAfter w:w="15" w:type="dxa"/>
          <w:trHeight w:val="240"/>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pPr>
              <w:jc w:val="both"/>
            </w:pPr>
            <w:r w:rsidRPr="00AC11C7">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widowControl w:val="0"/>
              <w:pBdr>
                <w:top w:val="nil"/>
                <w:left w:val="nil"/>
                <w:bottom w:val="nil"/>
                <w:right w:val="nil"/>
                <w:between w:val="nil"/>
              </w:pBdr>
              <w:jc w:val="center"/>
              <w:rPr>
                <w:b/>
              </w:rPr>
            </w:pPr>
            <w:r w:rsidRPr="00AC11C7">
              <w:rPr>
                <w:b/>
              </w:rPr>
              <w:t>11</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 xml:space="preserve">Тема 5.1. </w:t>
            </w:r>
          </w:p>
          <w:p w:rsidR="00BA0825" w:rsidRPr="00AC11C7" w:rsidRDefault="00BA0825" w:rsidP="00BA0825">
            <w:pPr>
              <w:jc w:val="both"/>
            </w:pPr>
            <w:r w:rsidRPr="00AC11C7">
              <w:rPr>
                <w:b/>
              </w:rPr>
              <w:t>Политика и власть. Политическая система</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widowControl w:val="0"/>
              <w:pBdr>
                <w:top w:val="nil"/>
                <w:left w:val="nil"/>
                <w:bottom w:val="nil"/>
                <w:right w:val="nil"/>
                <w:between w:val="nil"/>
              </w:pBdr>
              <w:jc w:val="center"/>
              <w:rPr>
                <w:b/>
              </w:rPr>
            </w:pPr>
            <w:r w:rsidRPr="00AC11C7">
              <w:rPr>
                <w:b/>
              </w:rPr>
              <w:t>5</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3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Политическая власть и субъекты политики в современном обществе. Политические институты. Политическая деятельность. </w:t>
            </w:r>
          </w:p>
          <w:p w:rsidR="00BA0825" w:rsidRPr="00AC11C7" w:rsidRDefault="00BA0825" w:rsidP="00BA0825">
            <w:pPr>
              <w:autoSpaceDE w:val="0"/>
              <w:autoSpaceDN w:val="0"/>
              <w:adjustRightInd w:val="0"/>
              <w:jc w:val="both"/>
            </w:pPr>
            <w:r w:rsidRPr="00AC11C7">
              <w:t>Политическая система общества, ее структура и функции. Политическая система Российской Федерации на современном этапе</w:t>
            </w:r>
          </w:p>
          <w:p w:rsidR="00BA0825" w:rsidRPr="00AC11C7" w:rsidRDefault="00BA0825" w:rsidP="00BA0825">
            <w:pPr>
              <w:autoSpaceDE w:val="0"/>
              <w:autoSpaceDN w:val="0"/>
              <w:adjustRightInd w:val="0"/>
              <w:jc w:val="both"/>
            </w:pPr>
            <w:r w:rsidRPr="00AC11C7">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BA0825" w:rsidRPr="00AC11C7" w:rsidTr="002A1F42">
        <w:trPr>
          <w:gridAfter w:val="1"/>
          <w:wAfter w:w="15" w:type="dxa"/>
          <w:trHeight w:val="134"/>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416"/>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23-24</w:t>
            </w:r>
          </w:p>
          <w:p w:rsidR="00BA0825" w:rsidRPr="00AC11C7" w:rsidRDefault="00BA0825" w:rsidP="00BA0825">
            <w:pPr>
              <w:jc w:val="both"/>
              <w:rPr>
                <w:b/>
              </w:rPr>
            </w:pPr>
            <w:r w:rsidRPr="00AC11C7">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05, ОК 06</w:t>
            </w:r>
          </w:p>
          <w:p w:rsidR="00BA0825" w:rsidRPr="00AC11C7" w:rsidRDefault="00BA0825" w:rsidP="00BA0825">
            <w:pPr>
              <w:jc w:val="center"/>
            </w:pPr>
          </w:p>
        </w:tc>
      </w:tr>
      <w:tr w:rsidR="00AC11C7" w:rsidRPr="00AC11C7" w:rsidTr="002A1F42">
        <w:trPr>
          <w:gridAfter w:val="1"/>
          <w:wAfter w:w="15" w:type="dxa"/>
          <w:trHeight w:val="317"/>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5.2. </w:t>
            </w:r>
          </w:p>
          <w:p w:rsidR="00BA0825" w:rsidRPr="00AC11C7" w:rsidRDefault="00BA0825" w:rsidP="00BA0825">
            <w:r w:rsidRPr="00AC11C7">
              <w:rPr>
                <w:b/>
              </w:rPr>
              <w:t>Политическая культура общества и личности. Политический процесс и его участники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35"/>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0825" w:rsidRPr="00AC11C7" w:rsidRDefault="00BA0825" w:rsidP="00BA0825">
            <w:pPr>
              <w:autoSpaceDE w:val="0"/>
              <w:autoSpaceDN w:val="0"/>
              <w:adjustRightInd w:val="0"/>
              <w:jc w:val="both"/>
            </w:pPr>
            <w:r w:rsidRPr="00AC11C7">
              <w:t xml:space="preserve">Политический процесс и участие в нем субъектов политики. Формы участия граждан в политике. </w:t>
            </w:r>
          </w:p>
          <w:p w:rsidR="00BA0825" w:rsidRPr="00AC11C7" w:rsidRDefault="00BA0825" w:rsidP="00BA0825">
            <w:pPr>
              <w:autoSpaceDE w:val="0"/>
              <w:autoSpaceDN w:val="0"/>
              <w:adjustRightInd w:val="0"/>
              <w:jc w:val="both"/>
            </w:pPr>
            <w:r w:rsidRPr="00AC11C7">
              <w:t>Политические партии как субъекты политики, их функции, виды. Типы партийных систем.</w:t>
            </w:r>
          </w:p>
          <w:p w:rsidR="00BA0825" w:rsidRPr="00AC11C7" w:rsidRDefault="00BA0825" w:rsidP="00BA0825">
            <w:pPr>
              <w:autoSpaceDE w:val="0"/>
              <w:autoSpaceDN w:val="0"/>
              <w:adjustRightInd w:val="0"/>
              <w:jc w:val="both"/>
            </w:pPr>
            <w:r w:rsidRPr="00AC11C7">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BA0825" w:rsidRPr="00AC11C7" w:rsidRDefault="00BA0825" w:rsidP="00BA0825">
            <w:pPr>
              <w:autoSpaceDE w:val="0"/>
              <w:autoSpaceDN w:val="0"/>
              <w:adjustRightInd w:val="0"/>
              <w:jc w:val="both"/>
            </w:pPr>
            <w:r w:rsidRPr="00AC11C7">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Практическое занятие</w:t>
            </w:r>
            <w:r w:rsidRPr="00AC11C7">
              <w:t xml:space="preserve"> </w:t>
            </w:r>
            <w:r w:rsidRPr="00AC11C7">
              <w:rPr>
                <w:b/>
              </w:rPr>
              <w:t>№ 25-26</w:t>
            </w:r>
          </w:p>
          <w:p w:rsidR="00BA0825" w:rsidRPr="00AC11C7" w:rsidRDefault="00BA0825" w:rsidP="00BA0825">
            <w:pPr>
              <w:jc w:val="both"/>
              <w:rPr>
                <w:b/>
              </w:rPr>
            </w:pPr>
            <w:r w:rsidRPr="00AC11C7">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285"/>
        </w:trPr>
        <w:tc>
          <w:tcPr>
            <w:tcW w:w="2660" w:type="dxa"/>
            <w:vMerge/>
            <w:tcBorders>
              <w:left w:val="single" w:sz="4" w:space="0" w:color="000000"/>
              <w:right w:val="single" w:sz="4" w:space="0" w:color="000000"/>
            </w:tcBorders>
          </w:tcPr>
          <w:p w:rsidR="00BA0825" w:rsidRPr="00AC11C7" w:rsidRDefault="00BA0825" w:rsidP="00BA0825"/>
        </w:tc>
        <w:tc>
          <w:tcPr>
            <w:tcW w:w="9610"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both"/>
            </w:pPr>
            <w:r w:rsidRPr="00AC11C7">
              <w:rPr>
                <w:b/>
              </w:rPr>
              <w:t>Профессионально ориентированное содержание</w:t>
            </w:r>
            <w:r w:rsidRPr="00AC11C7">
              <w:t xml:space="preserve"> </w:t>
            </w:r>
          </w:p>
          <w:p w:rsidR="00BA0825" w:rsidRPr="00AC11C7" w:rsidRDefault="00BA0825" w:rsidP="00BA0825">
            <w:pPr>
              <w:jc w:val="both"/>
            </w:pPr>
            <w:r w:rsidRPr="00AC11C7">
              <w:rPr>
                <w:b/>
              </w:rPr>
              <w:t>Практическое занятие</w:t>
            </w:r>
            <w:r w:rsidRPr="00AC11C7">
              <w:t xml:space="preserve"> </w:t>
            </w:r>
            <w:r w:rsidRPr="00AC11C7">
              <w:rPr>
                <w:b/>
              </w:rPr>
              <w:t>№ 27-28</w:t>
            </w:r>
          </w:p>
          <w:p w:rsidR="00BA0825" w:rsidRPr="00AC11C7" w:rsidRDefault="00BA0825" w:rsidP="00BA0825">
            <w:pPr>
              <w:jc w:val="both"/>
              <w:rPr>
                <w:b/>
              </w:rPr>
            </w:pPr>
            <w:r w:rsidRPr="00AC11C7">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A0825" w:rsidRPr="00AC11C7" w:rsidRDefault="00BA0825" w:rsidP="00BA0825">
            <w:pPr>
              <w:jc w:val="center"/>
              <w:rPr>
                <w:b/>
              </w:rP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 xml:space="preserve"> ОК 03, ОК 04</w:t>
            </w:r>
          </w:p>
          <w:p w:rsidR="00BA0825" w:rsidRPr="00AC11C7" w:rsidRDefault="00BA0825" w:rsidP="00BA0825">
            <w:pPr>
              <w:jc w:val="center"/>
            </w:pPr>
          </w:p>
        </w:tc>
      </w:tr>
      <w:tr w:rsidR="00AC11C7" w:rsidRPr="00AC11C7" w:rsidTr="002A1F42">
        <w:trPr>
          <w:gridAfter w:val="1"/>
          <w:wAfter w:w="15" w:type="dxa"/>
          <w:trHeight w:val="426"/>
        </w:trPr>
        <w:tc>
          <w:tcPr>
            <w:tcW w:w="12270" w:type="dxa"/>
            <w:gridSpan w:val="2"/>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r w:rsidRPr="00AC11C7">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widowControl w:val="0"/>
              <w:pBdr>
                <w:top w:val="nil"/>
                <w:left w:val="nil"/>
                <w:bottom w:val="nil"/>
                <w:right w:val="nil"/>
                <w:between w:val="nil"/>
              </w:pBdr>
              <w:jc w:val="center"/>
              <w:rPr>
                <w:b/>
              </w:rPr>
            </w:pPr>
            <w:r w:rsidRPr="00AC11C7">
              <w:rPr>
                <w:b/>
              </w:rPr>
              <w:t>28</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6.1. </w:t>
            </w:r>
          </w:p>
          <w:p w:rsidR="00BA0825" w:rsidRPr="00AC11C7" w:rsidRDefault="00BA0825" w:rsidP="00BA0825">
            <w:r w:rsidRPr="00AC11C7">
              <w:rPr>
                <w:b/>
              </w:rPr>
              <w:t>Право в системе социальных норм</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3</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pPr>
            <w:r w:rsidRPr="00AC11C7">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AC11C7">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01, ОК 05, ОК 09</w:t>
            </w:r>
          </w:p>
          <w:p w:rsidR="00BA0825" w:rsidRPr="00AC11C7" w:rsidRDefault="00BA0825" w:rsidP="00BA0825">
            <w:pPr>
              <w:jc w:val="center"/>
            </w:pPr>
          </w:p>
        </w:tc>
      </w:tr>
      <w:tr w:rsidR="00AC11C7" w:rsidRPr="00AC11C7" w:rsidTr="002A1F42">
        <w:trPr>
          <w:gridAfter w:val="1"/>
          <w:wAfter w:w="15" w:type="dxa"/>
          <w:trHeight w:val="568"/>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autoSpaceDE w:val="0"/>
              <w:autoSpaceDN w:val="0"/>
              <w:adjustRightInd w:val="0"/>
              <w:jc w:val="both"/>
              <w:rPr>
                <w:b/>
              </w:rPr>
            </w:pPr>
            <w:r w:rsidRPr="00AC11C7">
              <w:rPr>
                <w:b/>
              </w:rPr>
              <w:t>Самостоятельная работа</w:t>
            </w:r>
          </w:p>
          <w:p w:rsidR="00BA0825" w:rsidRPr="00AC11C7" w:rsidRDefault="00BA0825" w:rsidP="00BA0825">
            <w:pPr>
              <w:autoSpaceDE w:val="0"/>
              <w:autoSpaceDN w:val="0"/>
              <w:adjustRightInd w:val="0"/>
              <w:jc w:val="both"/>
            </w:pPr>
            <w:r w:rsidRPr="00AC11C7">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2A1F42" w:rsidP="002A1F42">
            <w:pPr>
              <w:jc w:val="center"/>
            </w:pPr>
            <w:r>
              <w:t>ОК 01, ОК 05, ОК 09</w:t>
            </w:r>
            <w:bookmarkStart w:id="12" w:name="_GoBack"/>
            <w:bookmarkEnd w:id="12"/>
          </w:p>
        </w:tc>
      </w:tr>
      <w:tr w:rsidR="00AC11C7" w:rsidRPr="00AC11C7" w:rsidTr="002A1F42">
        <w:trPr>
          <w:gridAfter w:val="1"/>
          <w:wAfter w:w="15" w:type="dxa"/>
          <w:trHeight w:val="240"/>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pPr>
              <w:rPr>
                <w:b/>
              </w:rPr>
            </w:pPr>
            <w:r w:rsidRPr="00AC11C7">
              <w:rPr>
                <w:b/>
              </w:rPr>
              <w:t>Профессионально ориентированное содержание</w:t>
            </w:r>
          </w:p>
          <w:p w:rsidR="00BA0825" w:rsidRPr="00AC11C7" w:rsidRDefault="00BA0825" w:rsidP="00BA0825">
            <w:pPr>
              <w:spacing w:line="276" w:lineRule="auto"/>
              <w:jc w:val="both"/>
              <w:rPr>
                <w:b/>
              </w:rPr>
            </w:pPr>
            <w:r w:rsidRPr="00AC11C7">
              <w:rPr>
                <w:b/>
              </w:rPr>
              <w:t>Теоретическая часть</w:t>
            </w:r>
          </w:p>
          <w:p w:rsidR="00BA0825" w:rsidRPr="00AC11C7" w:rsidRDefault="00BA0825" w:rsidP="00BA0825">
            <w:r w:rsidRPr="00AC11C7">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01, ОК 05, ОК 09</w:t>
            </w:r>
          </w:p>
        </w:tc>
      </w:tr>
      <w:tr w:rsidR="00AC11C7" w:rsidRPr="00AC11C7" w:rsidTr="002A1F42">
        <w:trPr>
          <w:gridAfter w:val="1"/>
          <w:wAfter w:w="15" w:type="dxa"/>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6.2. </w:t>
            </w:r>
          </w:p>
          <w:p w:rsidR="00BA0825" w:rsidRPr="00AC11C7" w:rsidRDefault="00BA0825" w:rsidP="00BA0825">
            <w:r w:rsidRPr="00AC11C7">
              <w:rPr>
                <w:b/>
              </w:rPr>
              <w:t>Основы конституционного права Российской Федерации</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pPr>
            <w:r w:rsidRPr="00AC11C7">
              <w:rPr>
                <w:b/>
              </w:rPr>
              <w:t>2</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13"/>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29</w:t>
            </w:r>
          </w:p>
          <w:p w:rsidR="00BA0825" w:rsidRPr="00AC11C7" w:rsidRDefault="00BA0825" w:rsidP="00BA0825">
            <w:pPr>
              <w:jc w:val="both"/>
              <w:rPr>
                <w:b/>
              </w:rPr>
            </w:pPr>
            <w:r w:rsidRPr="00AC11C7">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06, ОК 07</w:t>
            </w:r>
          </w:p>
          <w:p w:rsidR="00BA0825" w:rsidRPr="00AC11C7" w:rsidRDefault="00BA0825" w:rsidP="00BA0825">
            <w:pPr>
              <w:jc w:val="center"/>
            </w:pPr>
          </w:p>
        </w:tc>
      </w:tr>
      <w:tr w:rsidR="00AC11C7" w:rsidRPr="00AC11C7" w:rsidTr="002A1F42">
        <w:trPr>
          <w:gridAfter w:val="1"/>
          <w:wAfter w:w="15" w:type="dxa"/>
          <w:trHeight w:val="235"/>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r w:rsidRPr="00AC11C7">
              <w:rPr>
                <w:b/>
              </w:rPr>
              <w:t>Профессионально ориентированное содержание</w:t>
            </w:r>
            <w:r w:rsidRPr="00AC11C7">
              <w:t xml:space="preserve"> </w:t>
            </w:r>
          </w:p>
          <w:p w:rsidR="00BA0825" w:rsidRPr="00AC11C7" w:rsidRDefault="00BA0825" w:rsidP="00BA0825">
            <w:pPr>
              <w:jc w:val="both"/>
              <w:rPr>
                <w:b/>
              </w:rPr>
            </w:pPr>
            <w:r w:rsidRPr="00AC11C7">
              <w:rPr>
                <w:b/>
              </w:rPr>
              <w:t>Практическое занятие № 30</w:t>
            </w:r>
          </w:p>
          <w:p w:rsidR="00BA0825" w:rsidRPr="00AC11C7" w:rsidRDefault="00BA0825" w:rsidP="00BA0825">
            <w:r w:rsidRPr="00AC11C7">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06, ОК 07</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6.3. </w:t>
            </w:r>
          </w:p>
          <w:p w:rsidR="00BA0825" w:rsidRPr="00AC11C7" w:rsidRDefault="00BA0825" w:rsidP="00BA0825">
            <w:r w:rsidRPr="00AC11C7">
              <w:rPr>
                <w:b/>
              </w:rPr>
              <w:t>Правовое регулирование гражданских, семейных, трудовых, образовательных правоотношений</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A0825" w:rsidRPr="00AC11C7" w:rsidRDefault="00BA0825" w:rsidP="00BA0825">
            <w:pPr>
              <w:jc w:val="both"/>
            </w:pPr>
            <w:r w:rsidRPr="00AC11C7">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A0825" w:rsidRPr="00AC11C7" w:rsidRDefault="00BA0825" w:rsidP="00BA0825">
            <w:pPr>
              <w:jc w:val="both"/>
            </w:pPr>
            <w:r w:rsidRPr="00AC11C7">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A0825" w:rsidRPr="00AC11C7" w:rsidRDefault="00BA0825" w:rsidP="00BA0825">
            <w:pPr>
              <w:jc w:val="both"/>
              <w:rPr>
                <w:b/>
              </w:rPr>
            </w:pPr>
            <w:r w:rsidRPr="00AC11C7">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Профессионально ориентированное содержание</w:t>
            </w:r>
          </w:p>
          <w:p w:rsidR="00BA0825" w:rsidRPr="00AC11C7" w:rsidRDefault="00BA0825" w:rsidP="00BA0825">
            <w:pPr>
              <w:jc w:val="both"/>
              <w:rPr>
                <w:b/>
              </w:rPr>
            </w:pPr>
            <w:r w:rsidRPr="00AC11C7">
              <w:rPr>
                <w:b/>
              </w:rPr>
              <w:t>Практическое занятие № 31-34</w:t>
            </w:r>
          </w:p>
          <w:p w:rsidR="00BA0825" w:rsidRPr="00AC11C7" w:rsidRDefault="00BA0825" w:rsidP="00BA0825">
            <w:pPr>
              <w:rPr>
                <w:b/>
              </w:rPr>
            </w:pPr>
            <w:r w:rsidRPr="00AC11C7">
              <w:t xml:space="preserve">Коллективный договор. Трудовые споры и порядок их разрешения. Особенность регулирования трудовых отношений в сфере </w:t>
            </w:r>
            <w:r w:rsidR="002179FF">
              <w:t>Экономики и бухгалтерского учета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t>4</w:t>
            </w:r>
          </w:p>
        </w:tc>
        <w:tc>
          <w:tcPr>
            <w:tcW w:w="1984" w:type="dxa"/>
            <w:tcBorders>
              <w:left w:val="single" w:sz="4" w:space="0" w:color="000000"/>
              <w:right w:val="single" w:sz="4" w:space="0" w:color="000000"/>
            </w:tcBorders>
          </w:tcPr>
          <w:p w:rsidR="00BA0825" w:rsidRPr="00AC11C7" w:rsidRDefault="00BA0825" w:rsidP="00BA0825">
            <w:pPr>
              <w:jc w:val="center"/>
            </w:pPr>
            <w:r w:rsidRPr="00AC11C7">
              <w:t>ОК 02, ОК 05, ОК 06</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right w:val="single" w:sz="4" w:space="0" w:color="000000"/>
            </w:tcBorders>
          </w:tcPr>
          <w:p w:rsidR="00BA0825" w:rsidRPr="00AC11C7" w:rsidRDefault="00BA0825" w:rsidP="00BA0825">
            <w:pPr>
              <w:rPr>
                <w:b/>
              </w:rPr>
            </w:pPr>
            <w:r w:rsidRPr="00AC11C7">
              <w:rPr>
                <w:b/>
              </w:rPr>
              <w:t xml:space="preserve">Тема 6.4. </w:t>
            </w:r>
          </w:p>
          <w:p w:rsidR="00BA0825" w:rsidRPr="00AC11C7" w:rsidRDefault="00BA0825" w:rsidP="00BA0825">
            <w:r w:rsidRPr="00AC11C7">
              <w:rPr>
                <w:b/>
              </w:rPr>
              <w:t>Правовое регулирование налоговых, административных, уголовных правоотношений. Экологическое законодательство</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rPr>
                <w:b/>
              </w:rPr>
            </w:pPr>
            <w:r w:rsidRPr="00AC11C7">
              <w:rPr>
                <w:b/>
              </w:rPr>
              <w:t>6</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t>Административное право и его субъекты. Административное правонарушение и административная ответственность</w:t>
            </w:r>
          </w:p>
          <w:p w:rsidR="00BA0825" w:rsidRPr="00AC11C7" w:rsidRDefault="00BA0825" w:rsidP="00BA0825">
            <w:pPr>
              <w:jc w:val="both"/>
            </w:pPr>
            <w:r w:rsidRPr="00AC11C7">
              <w:t>Экологическое законодательство. Экологические правонарушения. Способы защиты права на благоприятную окружающую среду</w:t>
            </w:r>
          </w:p>
          <w:p w:rsidR="00BA0825" w:rsidRPr="00AC11C7" w:rsidRDefault="00BA0825" w:rsidP="00BA0825">
            <w:pPr>
              <w:jc w:val="both"/>
              <w:rPr>
                <w:b/>
              </w:rPr>
            </w:pPr>
            <w:r w:rsidRPr="00AC11C7">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t>2</w:t>
            </w:r>
          </w:p>
        </w:tc>
        <w:tc>
          <w:tcPr>
            <w:tcW w:w="1984" w:type="dxa"/>
            <w:tcBorders>
              <w:top w:val="single" w:sz="4" w:space="0" w:color="auto"/>
              <w:left w:val="single" w:sz="4" w:space="0" w:color="000000"/>
              <w:bottom w:val="single" w:sz="4" w:space="0" w:color="000000"/>
              <w:right w:val="single" w:sz="4" w:space="0" w:color="000000"/>
            </w:tcBorders>
          </w:tcPr>
          <w:p w:rsidR="00BA0825" w:rsidRPr="00AC11C7" w:rsidRDefault="00BA0825" w:rsidP="00BA0825">
            <w:pPr>
              <w:jc w:val="center"/>
            </w:pPr>
            <w:r w:rsidRPr="00AC11C7">
              <w:t>ОК 02, ОК 06, ОК 09</w:t>
            </w:r>
          </w:p>
          <w:p w:rsidR="00BA0825" w:rsidRPr="00AC11C7" w:rsidRDefault="00BA0825" w:rsidP="00BA0825">
            <w:pPr>
              <w:jc w:val="center"/>
            </w:pPr>
          </w:p>
        </w:tc>
      </w:tr>
      <w:tr w:rsidR="00AC11C7" w:rsidRPr="00AC11C7" w:rsidTr="002A1F42">
        <w:trPr>
          <w:gridAfter w:val="1"/>
          <w:wAfter w:w="15" w:type="dxa"/>
          <w:trHeight w:val="240"/>
        </w:trPr>
        <w:tc>
          <w:tcPr>
            <w:tcW w:w="2660" w:type="dxa"/>
            <w:vMerge/>
            <w:tcBorders>
              <w:left w:val="single" w:sz="4" w:space="0" w:color="000000"/>
              <w:right w:val="single" w:sz="4" w:space="0" w:color="000000"/>
            </w:tcBorders>
          </w:tcPr>
          <w:p w:rsidR="00BA0825" w:rsidRPr="00AC11C7" w:rsidRDefault="00BA0825" w:rsidP="00BA0825">
            <w:pPr>
              <w:rPr>
                <w:b/>
              </w:rPr>
            </w:pP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Практическое занятие № 35-38</w:t>
            </w:r>
          </w:p>
          <w:p w:rsidR="00BA0825" w:rsidRPr="00AC11C7" w:rsidRDefault="00BA0825" w:rsidP="00BA0825">
            <w:pPr>
              <w:jc w:val="both"/>
              <w:rPr>
                <w:b/>
              </w:rPr>
            </w:pPr>
            <w:r w:rsidRPr="00AC11C7">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BA0825" w:rsidP="00BA0825">
            <w:pPr>
              <w:jc w:val="center"/>
            </w:pPr>
            <w:r w:rsidRPr="00AC11C7">
              <w:t>4</w:t>
            </w:r>
          </w:p>
        </w:tc>
        <w:tc>
          <w:tcPr>
            <w:tcW w:w="1984"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center"/>
            </w:pPr>
            <w:r w:rsidRPr="00AC11C7">
              <w:t>ОК 02, ОК 06, ОК 09</w:t>
            </w:r>
          </w:p>
          <w:p w:rsidR="00BA0825" w:rsidRPr="00AC11C7" w:rsidRDefault="00BA0825" w:rsidP="00BA0825">
            <w:pPr>
              <w:jc w:val="center"/>
            </w:pPr>
          </w:p>
        </w:tc>
      </w:tr>
      <w:tr w:rsidR="00AC11C7" w:rsidRPr="00AC11C7" w:rsidTr="002A1F42">
        <w:trPr>
          <w:gridAfter w:val="1"/>
          <w:wAfter w:w="15" w:type="dxa"/>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rPr>
                <w:b/>
              </w:rPr>
            </w:pPr>
            <w:r w:rsidRPr="00AC11C7">
              <w:rPr>
                <w:b/>
              </w:rPr>
              <w:t xml:space="preserve">Тема 6.5. </w:t>
            </w:r>
          </w:p>
          <w:p w:rsidR="00BA0825" w:rsidRPr="00AC11C7" w:rsidRDefault="00BA0825" w:rsidP="00BA0825">
            <w:r w:rsidRPr="00AC11C7">
              <w:rPr>
                <w:b/>
              </w:rPr>
              <w:t>Основы процессуального права</w:t>
            </w:r>
          </w:p>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825" w:rsidRPr="00AC11C7" w:rsidRDefault="00AC11C7" w:rsidP="00BA0825">
            <w:pPr>
              <w:jc w:val="center"/>
            </w:pPr>
            <w:r w:rsidRPr="00AC11C7">
              <w:rPr>
                <w:b/>
              </w:rPr>
              <w:t>5</w:t>
            </w:r>
          </w:p>
        </w:tc>
        <w:tc>
          <w:tcPr>
            <w:tcW w:w="1984" w:type="dxa"/>
            <w:tcBorders>
              <w:top w:val="single" w:sz="4" w:space="0" w:color="000000"/>
              <w:left w:val="single" w:sz="4" w:space="0" w:color="000000"/>
              <w:bottom w:val="single" w:sz="4" w:space="0" w:color="auto"/>
              <w:right w:val="single" w:sz="4" w:space="0" w:color="000000"/>
            </w:tcBorders>
            <w:vAlign w:val="center"/>
          </w:tcPr>
          <w:p w:rsidR="00BA0825" w:rsidRPr="00AC11C7" w:rsidRDefault="00BA0825" w:rsidP="00BA0825">
            <w:pPr>
              <w:jc w:val="center"/>
            </w:pPr>
          </w:p>
        </w:tc>
      </w:tr>
      <w:tr w:rsidR="00AC11C7" w:rsidRPr="00AC11C7" w:rsidTr="002A1F42">
        <w:trPr>
          <w:gridAfter w:val="1"/>
          <w:wAfter w:w="15" w:type="dxa"/>
          <w:trHeight w:val="1148"/>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right w:val="single" w:sz="4" w:space="0" w:color="000000"/>
            </w:tcBorders>
          </w:tcPr>
          <w:p w:rsidR="00BA0825" w:rsidRPr="00AC11C7" w:rsidRDefault="00BA0825" w:rsidP="00BA0825">
            <w:pPr>
              <w:autoSpaceDE w:val="0"/>
              <w:autoSpaceDN w:val="0"/>
              <w:adjustRightInd w:val="0"/>
              <w:jc w:val="both"/>
            </w:pPr>
            <w:r w:rsidRPr="00AC11C7">
              <w:t>Конституционное судопроизводство</w:t>
            </w:r>
          </w:p>
          <w:p w:rsidR="00BA0825" w:rsidRPr="00AC11C7" w:rsidRDefault="00BA0825" w:rsidP="00BA0825">
            <w:pPr>
              <w:autoSpaceDE w:val="0"/>
              <w:autoSpaceDN w:val="0"/>
              <w:adjustRightInd w:val="0"/>
              <w:jc w:val="both"/>
            </w:pPr>
            <w:r w:rsidRPr="00AC11C7">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AC11C7" w:rsidP="00BA0825">
            <w:pPr>
              <w:jc w:val="center"/>
            </w:pPr>
            <w:r w:rsidRPr="00AC11C7">
              <w:t>1</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09</w:t>
            </w:r>
          </w:p>
          <w:p w:rsidR="00BA0825" w:rsidRPr="00AC11C7" w:rsidRDefault="00BA0825" w:rsidP="00BA0825">
            <w:pPr>
              <w:jc w:val="center"/>
            </w:pPr>
          </w:p>
        </w:tc>
      </w:tr>
      <w:tr w:rsidR="00AC11C7" w:rsidRPr="00AC11C7" w:rsidTr="002A1F42">
        <w:trPr>
          <w:gridAfter w:val="1"/>
          <w:wAfter w:w="15" w:type="dxa"/>
          <w:trHeight w:val="347"/>
        </w:trPr>
        <w:tc>
          <w:tcPr>
            <w:tcW w:w="2660" w:type="dxa"/>
            <w:vMerge/>
            <w:tcBorders>
              <w:top w:val="single" w:sz="4" w:space="0" w:color="000000"/>
              <w:left w:val="single" w:sz="4" w:space="0" w:color="000000"/>
              <w:bottom w:val="single" w:sz="4" w:space="0" w:color="000000"/>
              <w:right w:val="single" w:sz="4" w:space="0" w:color="000000"/>
            </w:tcBorders>
          </w:tcPr>
          <w:p w:rsidR="00BA0825" w:rsidRPr="00AC11C7" w:rsidRDefault="00BA0825" w:rsidP="00BA0825"/>
        </w:tc>
        <w:tc>
          <w:tcPr>
            <w:tcW w:w="9610" w:type="dxa"/>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pPr>
            <w:r w:rsidRPr="00AC11C7">
              <w:rPr>
                <w:b/>
              </w:rPr>
              <w:t>Практическое занятие</w:t>
            </w:r>
            <w:r w:rsidRPr="00AC11C7">
              <w:t xml:space="preserve"> </w:t>
            </w:r>
            <w:r w:rsidRPr="00AC11C7">
              <w:rPr>
                <w:b/>
              </w:rPr>
              <w:t>№ 39-42</w:t>
            </w:r>
          </w:p>
          <w:p w:rsidR="00BA0825" w:rsidRPr="00AC11C7" w:rsidRDefault="00BA0825" w:rsidP="00BA0825">
            <w:pPr>
              <w:jc w:val="both"/>
              <w:rPr>
                <w:b/>
              </w:rPr>
            </w:pPr>
            <w:r w:rsidRPr="00AC11C7">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BA0825" w:rsidRPr="00AC11C7" w:rsidRDefault="00BA0825" w:rsidP="00BA0825">
            <w:pPr>
              <w:jc w:val="center"/>
            </w:pPr>
            <w:r w:rsidRPr="00AC11C7">
              <w:t>4</w:t>
            </w:r>
          </w:p>
        </w:tc>
        <w:tc>
          <w:tcPr>
            <w:tcW w:w="1984" w:type="dxa"/>
            <w:tcBorders>
              <w:top w:val="single" w:sz="4" w:space="0" w:color="auto"/>
              <w:left w:val="single" w:sz="4" w:space="0" w:color="000000"/>
              <w:bottom w:val="single" w:sz="4" w:space="0" w:color="auto"/>
              <w:right w:val="single" w:sz="4" w:space="0" w:color="000000"/>
            </w:tcBorders>
          </w:tcPr>
          <w:p w:rsidR="00BA0825" w:rsidRPr="00AC11C7" w:rsidRDefault="00BA0825" w:rsidP="00BA0825">
            <w:pPr>
              <w:jc w:val="center"/>
            </w:pPr>
            <w:r w:rsidRPr="00AC11C7">
              <w:t>ОК 02, ОК 05, ОК 09</w:t>
            </w:r>
          </w:p>
          <w:p w:rsidR="00BA0825" w:rsidRPr="00AC11C7" w:rsidRDefault="00BA0825" w:rsidP="00BA0825">
            <w:pPr>
              <w:jc w:val="center"/>
            </w:pPr>
          </w:p>
        </w:tc>
      </w:tr>
      <w:tr w:rsidR="00AC11C7" w:rsidRPr="00AC11C7" w:rsidTr="002A1F42">
        <w:trPr>
          <w:gridAfter w:val="1"/>
          <w:wAfter w:w="15" w:type="dxa"/>
          <w:trHeight w:val="450"/>
        </w:trPr>
        <w:tc>
          <w:tcPr>
            <w:tcW w:w="12270" w:type="dxa"/>
            <w:gridSpan w:val="2"/>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bCs/>
                <w:iCs/>
              </w:rPr>
            </w:pPr>
            <w:r w:rsidRPr="00AC11C7">
              <w:rPr>
                <w:b/>
                <w:bCs/>
                <w:iCs/>
              </w:rPr>
              <w:t>Экзамен</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jc w:val="center"/>
              <w:rPr>
                <w:b/>
              </w:rPr>
            </w:pPr>
            <w:r w:rsidRPr="00AC11C7">
              <w:rPr>
                <w:b/>
              </w:rPr>
              <w:t>15</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r w:rsidR="00AC11C7" w:rsidRPr="00AC11C7" w:rsidTr="002A1F42">
        <w:trPr>
          <w:gridAfter w:val="1"/>
          <w:wAfter w:w="15" w:type="dxa"/>
          <w:trHeight w:val="428"/>
        </w:trPr>
        <w:tc>
          <w:tcPr>
            <w:tcW w:w="12270" w:type="dxa"/>
            <w:gridSpan w:val="2"/>
            <w:tcBorders>
              <w:top w:val="single" w:sz="4" w:space="0" w:color="000000"/>
              <w:left w:val="single" w:sz="4" w:space="0" w:color="000000"/>
              <w:bottom w:val="single" w:sz="4" w:space="0" w:color="000000"/>
              <w:right w:val="single" w:sz="4" w:space="0" w:color="000000"/>
            </w:tcBorders>
          </w:tcPr>
          <w:p w:rsidR="00BA0825" w:rsidRPr="00AC11C7" w:rsidRDefault="00BA0825" w:rsidP="00BA0825">
            <w:pPr>
              <w:jc w:val="both"/>
              <w:rPr>
                <w:b/>
              </w:rPr>
            </w:pPr>
            <w:r w:rsidRPr="00AC11C7">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BA0825" w:rsidRPr="00AC11C7" w:rsidRDefault="00BA0825" w:rsidP="00BA0825">
            <w:pPr>
              <w:autoSpaceDE w:val="0"/>
              <w:autoSpaceDN w:val="0"/>
              <w:adjustRightInd w:val="0"/>
              <w:jc w:val="center"/>
              <w:rPr>
                <w:b/>
                <w:iCs/>
              </w:rPr>
            </w:pPr>
            <w:r w:rsidRPr="00AC11C7">
              <w:rPr>
                <w:b/>
                <w:iCs/>
              </w:rPr>
              <w:t>108</w:t>
            </w:r>
          </w:p>
        </w:tc>
        <w:tc>
          <w:tcPr>
            <w:tcW w:w="1984" w:type="dxa"/>
            <w:tcBorders>
              <w:top w:val="single" w:sz="4" w:space="0" w:color="000000"/>
              <w:left w:val="single" w:sz="4" w:space="0" w:color="000000"/>
              <w:bottom w:val="single" w:sz="4" w:space="0" w:color="000000"/>
              <w:right w:val="single" w:sz="4" w:space="0" w:color="000000"/>
            </w:tcBorders>
            <w:vAlign w:val="center"/>
          </w:tcPr>
          <w:p w:rsidR="00BA0825" w:rsidRPr="00AC11C7" w:rsidRDefault="00BA0825" w:rsidP="00BA0825"/>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9E0673" w:rsidRPr="00AC11C7" w:rsidRDefault="009E0673" w:rsidP="009E0673">
      <w:pPr>
        <w:pStyle w:val="11"/>
        <w:spacing w:after="0" w:line="240" w:lineRule="auto"/>
        <w:ind w:left="426"/>
        <w:jc w:val="center"/>
        <w:rPr>
          <w:rFonts w:ascii="Times New Roman" w:hAnsi="Times New Roman"/>
          <w:b/>
          <w:sz w:val="28"/>
          <w:szCs w:val="28"/>
        </w:rPr>
      </w:pPr>
      <w:r w:rsidRPr="00AC11C7">
        <w:rPr>
          <w:rFonts w:ascii="Times New Roman" w:hAnsi="Times New Roman"/>
          <w:b/>
          <w:sz w:val="28"/>
          <w:szCs w:val="28"/>
        </w:rPr>
        <w:t>3. УСЛОВИЯ РЕАЛИЗАЦИИ ПРОГРАММЫ УЧЕБНОГО ПРЕДМЕТА</w:t>
      </w:r>
    </w:p>
    <w:p w:rsidR="00185D1D" w:rsidRPr="00AC11C7" w:rsidRDefault="00185D1D" w:rsidP="00185D1D">
      <w:pPr>
        <w:ind w:firstLine="709"/>
        <w:jc w:val="both"/>
        <w:rPr>
          <w:bCs/>
        </w:rPr>
      </w:pPr>
      <w:r w:rsidRPr="00AC11C7">
        <w:t xml:space="preserve">Программа дисциплины реализуется в </w:t>
      </w:r>
      <w:r w:rsidRPr="00AC11C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AC11C7" w:rsidRDefault="00185D1D" w:rsidP="00185D1D">
      <w:pPr>
        <w:ind w:firstLine="709"/>
        <w:jc w:val="both"/>
      </w:pPr>
    </w:p>
    <w:p w:rsidR="00185D1D" w:rsidRPr="00AC11C7" w:rsidRDefault="00185D1D" w:rsidP="00185D1D">
      <w:pPr>
        <w:ind w:firstLine="709"/>
        <w:jc w:val="both"/>
      </w:pPr>
      <w:r w:rsidRPr="00AC11C7">
        <w:t xml:space="preserve">Оборудование учебного кабинета: </w:t>
      </w:r>
    </w:p>
    <w:p w:rsidR="00185D1D" w:rsidRPr="00AC11C7" w:rsidRDefault="00185D1D" w:rsidP="00185D1D">
      <w:pPr>
        <w:ind w:firstLine="709"/>
        <w:jc w:val="both"/>
      </w:pPr>
      <w:r w:rsidRPr="00AC11C7">
        <w:t>-  комплект учебной мебели для преподавателя;</w:t>
      </w:r>
    </w:p>
    <w:p w:rsidR="00185D1D" w:rsidRPr="00AC11C7" w:rsidRDefault="00185D1D" w:rsidP="00185D1D">
      <w:pPr>
        <w:ind w:firstLine="709"/>
        <w:jc w:val="both"/>
      </w:pPr>
      <w:r w:rsidRPr="00AC11C7">
        <w:t>- комплекты учебной мебели для обучающихся;</w:t>
      </w:r>
    </w:p>
    <w:p w:rsidR="00185D1D" w:rsidRPr="00AC11C7" w:rsidRDefault="00185D1D" w:rsidP="00185D1D">
      <w:pPr>
        <w:ind w:firstLine="709"/>
        <w:jc w:val="both"/>
      </w:pPr>
      <w:r w:rsidRPr="00AC11C7">
        <w:t>Технические средства обучения: экран переносной, проектор переносной</w:t>
      </w:r>
    </w:p>
    <w:p w:rsidR="00185D1D" w:rsidRPr="00AC11C7" w:rsidRDefault="00185D1D" w:rsidP="00185D1D">
      <w:pPr>
        <w:ind w:firstLine="709"/>
        <w:jc w:val="both"/>
      </w:pPr>
      <w:r w:rsidRPr="00AC11C7">
        <w:t>Учебно-наглядные пособия - комплект презентаций</w:t>
      </w:r>
    </w:p>
    <w:p w:rsidR="00185D1D" w:rsidRPr="00AC11C7" w:rsidRDefault="00185D1D" w:rsidP="00185D1D">
      <w:pPr>
        <w:ind w:firstLine="709"/>
        <w:jc w:val="both"/>
      </w:pPr>
      <w:r w:rsidRPr="00AC11C7">
        <w:t>Учебно-методические материалы</w:t>
      </w:r>
    </w:p>
    <w:p w:rsidR="00185D1D" w:rsidRPr="00AC11C7" w:rsidRDefault="00185D1D" w:rsidP="00185D1D">
      <w:pPr>
        <w:ind w:firstLine="709"/>
        <w:jc w:val="both"/>
      </w:pPr>
    </w:p>
    <w:p w:rsidR="00185D1D" w:rsidRPr="00AC11C7"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AC11C7">
        <w:rPr>
          <w:b/>
        </w:rPr>
        <w:t>При изучении дисциплины в формате электронного обучения с использованием ДОТ</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AC11C7">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C11C7">
        <w:rPr>
          <w:b/>
          <w:bCs/>
        </w:rPr>
        <w:t>3.2. Информационное обеспечение реализации программы</w:t>
      </w:r>
    </w:p>
    <w:p w:rsidR="00185D1D" w:rsidRPr="00AC11C7" w:rsidRDefault="00185D1D" w:rsidP="00185D1D">
      <w:pPr>
        <w:shd w:val="clear" w:color="auto" w:fill="FFFFFF"/>
        <w:ind w:firstLine="709"/>
        <w:jc w:val="both"/>
      </w:pPr>
      <w:r w:rsidRPr="00AC11C7">
        <w:rPr>
          <w:b/>
          <w:bCs/>
        </w:rPr>
        <w:t>Перечень рекомендуемых учебных изданий, дополнительной литературы Интернет-ресурсов, базы данных библиотечного фонда:</w:t>
      </w:r>
    </w:p>
    <w:p w:rsidR="009E0673" w:rsidRPr="00AC11C7" w:rsidRDefault="009E0673" w:rsidP="009E0673">
      <w:pPr>
        <w:shd w:val="clear" w:color="auto" w:fill="FFFFFF"/>
        <w:ind w:firstLine="709"/>
        <w:jc w:val="both"/>
        <w:rPr>
          <w:b/>
        </w:rPr>
      </w:pPr>
    </w:p>
    <w:p w:rsidR="009E0673" w:rsidRPr="00AC11C7" w:rsidRDefault="009E0673" w:rsidP="009E0673">
      <w:pPr>
        <w:shd w:val="clear" w:color="auto" w:fill="FFFFFF"/>
        <w:ind w:firstLine="709"/>
        <w:jc w:val="both"/>
        <w:rPr>
          <w:b/>
        </w:rPr>
      </w:pPr>
      <w:r w:rsidRPr="00AC11C7">
        <w:rPr>
          <w:b/>
        </w:rPr>
        <w:t>3.2.</w:t>
      </w:r>
      <w:r w:rsidR="009B228C" w:rsidRPr="00AC11C7">
        <w:rPr>
          <w:b/>
        </w:rPr>
        <w:t>1. Основные</w:t>
      </w:r>
      <w:r w:rsidRPr="00AC11C7">
        <w:rPr>
          <w:b/>
        </w:rPr>
        <w:t xml:space="preserve"> источники:</w:t>
      </w:r>
    </w:p>
    <w:p w:rsidR="009E0673" w:rsidRPr="00AC11C7"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1</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303 с.  Режим доступа: </w:t>
            </w:r>
            <w:hyperlink r:id="rId10" w:history="1">
              <w:r w:rsidRPr="00AC11C7">
                <w:rPr>
                  <w:rStyle w:val="a9"/>
                  <w:rFonts w:cstheme="minorBidi"/>
                  <w:color w:val="auto"/>
                  <w:shd w:val="clear" w:color="auto" w:fill="FFFFFF"/>
                  <w:lang w:eastAsia="en-US"/>
                </w:rPr>
                <w:t>https://e.lanbook.com/book/408797</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2</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208 с. Режим доступа: </w:t>
            </w:r>
            <w:hyperlink r:id="rId11" w:history="1">
              <w:r w:rsidRPr="00AC11C7">
                <w:rPr>
                  <w:rStyle w:val="a9"/>
                  <w:rFonts w:cstheme="minorBidi"/>
                  <w:color w:val="auto"/>
                  <w:shd w:val="clear" w:color="auto" w:fill="FFFFFF"/>
                  <w:lang w:eastAsia="en-US"/>
                </w:rPr>
                <w:t>https://e.lanbook.com/book/408830</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3</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Губин В. Д.</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учебник </w:t>
            </w:r>
          </w:p>
          <w:p w:rsidR="006C7446" w:rsidRPr="00AC11C7" w:rsidRDefault="006C7446" w:rsidP="006C7446">
            <w:pPr>
              <w:rPr>
                <w:rFonts w:cstheme="minorBidi"/>
                <w:shd w:val="clear" w:color="auto" w:fill="FFFFFF"/>
                <w:lang w:eastAsia="en-US"/>
              </w:rPr>
            </w:pP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2024. — 208 с. — режим доступа: </w:t>
            </w:r>
            <w:hyperlink r:id="rId12" w:history="1">
              <w:r w:rsidRPr="00AC11C7">
                <w:rPr>
                  <w:rFonts w:eastAsiaTheme="minorHAnsi" w:cstheme="minorBidi"/>
                  <w:u w:val="single"/>
                  <w:lang w:eastAsia="en-US"/>
                </w:rPr>
                <w:t>https://book.ru/book/950126</w:t>
              </w:r>
            </w:hyperlink>
            <w:r w:rsidRPr="00AC11C7">
              <w:rPr>
                <w:rFonts w:eastAsiaTheme="minorHAnsi" w:cstheme="minorBidi"/>
                <w:lang w:eastAsia="en-US"/>
              </w:rPr>
              <w:t xml:space="preserve"> </w:t>
            </w:r>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4</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Шиповская Л. П.</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2023. — 196 с. — режим доступа: </w:t>
            </w:r>
            <w:hyperlink r:id="rId13" w:history="1">
              <w:r w:rsidRPr="00AC11C7">
                <w:rPr>
                  <w:rFonts w:cstheme="minorBidi"/>
                  <w:u w:val="single"/>
                  <w:shd w:val="clear" w:color="auto" w:fill="FFFFFF"/>
                  <w:lang w:eastAsia="en-US"/>
                </w:rPr>
                <w:t>https://book.ru/book/944930</w:t>
              </w:r>
            </w:hyperlink>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5</w:t>
            </w:r>
          </w:p>
        </w:tc>
        <w:tc>
          <w:tcPr>
            <w:tcW w:w="1790" w:type="dxa"/>
            <w:shd w:val="clear" w:color="auto" w:fill="auto"/>
          </w:tcPr>
          <w:p w:rsidR="006C7446" w:rsidRPr="00AC11C7" w:rsidRDefault="006C7446" w:rsidP="006C7446">
            <w:pPr>
              <w:spacing w:before="100" w:beforeAutospacing="1" w:after="100" w:afterAutospacing="1"/>
              <w:outlineLvl w:val="0"/>
              <w:rPr>
                <w:rFonts w:cstheme="minorBidi"/>
                <w:shd w:val="clear" w:color="auto" w:fill="FFFFFF"/>
                <w:lang w:eastAsia="en-US"/>
              </w:rPr>
            </w:pPr>
            <w:r w:rsidRPr="00AC11C7">
              <w:rPr>
                <w:rFonts w:cstheme="minorBidi"/>
                <w:shd w:val="clear" w:color="auto" w:fill="FFFFFF"/>
                <w:lang w:eastAsia="en-US"/>
              </w:rPr>
              <w:t>Под редакцией В. И. Купцова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Москва : Издательство Юрайт, 2023. — 256 с. — режим доступа: </w:t>
            </w:r>
            <w:hyperlink r:id="rId14" w:history="1">
              <w:r w:rsidRPr="00AC11C7">
                <w:rPr>
                  <w:rFonts w:eastAsiaTheme="minorHAnsi" w:cstheme="minorBidi"/>
                  <w:u w:val="single"/>
                  <w:lang w:eastAsia="en-US"/>
                </w:rPr>
                <w:t>https://urait.ru/book/obschestvoznanie-532634</w:t>
              </w:r>
            </w:hyperlink>
            <w:r w:rsidRPr="00AC11C7">
              <w:rPr>
                <w:rFonts w:eastAsiaTheme="minorHAnsi" w:cstheme="minorBidi"/>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tc>
      </w:tr>
    </w:tbl>
    <w:p w:rsidR="009E0673" w:rsidRPr="00AC11C7" w:rsidRDefault="009E0673" w:rsidP="009E0673">
      <w:pPr>
        <w:shd w:val="clear" w:color="auto" w:fill="FFFFFF"/>
        <w:ind w:firstLine="709"/>
        <w:jc w:val="both"/>
        <w:rPr>
          <w:b/>
        </w:rPr>
      </w:pPr>
    </w:p>
    <w:p w:rsidR="009E0673" w:rsidRPr="00AC11C7" w:rsidRDefault="009E0673" w:rsidP="009E0673">
      <w:pPr>
        <w:ind w:left="360" w:firstLine="349"/>
        <w:jc w:val="both"/>
        <w:rPr>
          <w:b/>
        </w:rPr>
      </w:pPr>
    </w:p>
    <w:p w:rsidR="009E0673" w:rsidRPr="00AC11C7" w:rsidRDefault="009E0673" w:rsidP="009E0673">
      <w:pPr>
        <w:ind w:left="360" w:firstLine="349"/>
        <w:jc w:val="both"/>
        <w:rPr>
          <w:b/>
        </w:rPr>
      </w:pPr>
      <w:r w:rsidRPr="00AC11C7">
        <w:rPr>
          <w:b/>
        </w:rPr>
        <w:t>3.2.</w:t>
      </w:r>
      <w:r w:rsidR="009B228C" w:rsidRPr="00AC11C7">
        <w:rPr>
          <w:b/>
        </w:rPr>
        <w:t>2. Дополнительные</w:t>
      </w:r>
      <w:r w:rsidRPr="00AC11C7">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4</w:t>
            </w:r>
          </w:p>
        </w:tc>
        <w:tc>
          <w:tcPr>
            <w:tcW w:w="1843" w:type="dxa"/>
            <w:shd w:val="clear" w:color="auto" w:fill="auto"/>
          </w:tcPr>
          <w:p w:rsidR="009B228C" w:rsidRPr="00AC11C7" w:rsidRDefault="009B228C" w:rsidP="009B228C">
            <w:pPr>
              <w:suppressAutoHyphens/>
              <w:rPr>
                <w:i/>
                <w:spacing w:val="-8"/>
                <w:lang w:eastAsia="en-US"/>
              </w:rPr>
            </w:pPr>
            <w:r w:rsidRPr="00AC11C7">
              <w:rPr>
                <w:shd w:val="clear" w:color="auto" w:fill="FFFFFF"/>
              </w:rPr>
              <w:t>Под ред. Федорова Б.И.</w:t>
            </w:r>
          </w:p>
        </w:tc>
        <w:tc>
          <w:tcPr>
            <w:tcW w:w="2693" w:type="dxa"/>
            <w:shd w:val="clear" w:color="auto" w:fill="auto"/>
          </w:tcPr>
          <w:p w:rsidR="009B228C" w:rsidRPr="00AC11C7" w:rsidRDefault="009B228C" w:rsidP="009B228C">
            <w:pPr>
              <w:suppressAutoHyphens/>
              <w:rPr>
                <w:i/>
                <w:spacing w:val="-8"/>
                <w:lang w:eastAsia="en-US"/>
              </w:rPr>
            </w:pPr>
            <w:r w:rsidRPr="00AC11C7">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AC11C7" w:rsidRDefault="009B228C" w:rsidP="009B228C">
            <w:pPr>
              <w:suppressAutoHyphens/>
              <w:rPr>
                <w:lang w:eastAsia="en-US"/>
              </w:rPr>
            </w:pPr>
            <w:r w:rsidRPr="00AC11C7">
              <w:rPr>
                <w:shd w:val="clear" w:color="auto" w:fill="FFFFFF"/>
              </w:rPr>
              <w:t xml:space="preserve">Москва : Издательство Юрайт, 2023. — 346 с. — режим доступа: </w:t>
            </w:r>
            <w:hyperlink r:id="rId15" w:history="1">
              <w:r w:rsidRPr="00AC11C7">
                <w:rPr>
                  <w:rFonts w:eastAsiaTheme="minorHAnsi"/>
                  <w:u w:val="single"/>
                  <w:lang w:eastAsia="en-US"/>
                </w:rPr>
                <w:t>https://urait.ru/book/obschestvoznanie-530259</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rPr>
                <w:lang w:eastAsia="en-US"/>
              </w:rPr>
            </w:pPr>
            <w:r w:rsidRPr="00AC11C7">
              <w:rPr>
                <w:lang w:eastAsia="en-US"/>
              </w:rPr>
              <w:t>[Электронный ресурс]</w:t>
            </w:r>
          </w:p>
          <w:p w:rsidR="009B228C" w:rsidRPr="00AC11C7" w:rsidRDefault="009B228C" w:rsidP="009B228C">
            <w:pPr>
              <w:suppressAutoHyphens/>
              <w:rPr>
                <w:lang w:eastAsia="en-US"/>
              </w:rPr>
            </w:pPr>
          </w:p>
          <w:p w:rsidR="009B228C" w:rsidRPr="00AC11C7" w:rsidRDefault="009B228C" w:rsidP="009B228C">
            <w:pPr>
              <w:suppressAutoHyphens/>
              <w:rPr>
                <w:lang w:eastAsia="en-US"/>
              </w:rPr>
            </w:pPr>
          </w:p>
          <w:p w:rsidR="009B228C" w:rsidRPr="00AC11C7" w:rsidRDefault="009B228C" w:rsidP="009B228C">
            <w:pPr>
              <w:suppressAutoHyphens/>
              <w:rPr>
                <w:lang w:eastAsia="en-US"/>
              </w:rPr>
            </w:pPr>
          </w:p>
        </w:tc>
      </w:tr>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5</w:t>
            </w:r>
          </w:p>
        </w:tc>
        <w:tc>
          <w:tcPr>
            <w:tcW w:w="1843" w:type="dxa"/>
            <w:shd w:val="clear" w:color="auto" w:fill="auto"/>
          </w:tcPr>
          <w:p w:rsidR="009B228C" w:rsidRPr="00AC11C7" w:rsidRDefault="009B228C" w:rsidP="009B228C">
            <w:pPr>
              <w:suppressAutoHyphens/>
            </w:pPr>
            <w:r w:rsidRPr="00AC11C7">
              <w:t>Сычев А.А.</w:t>
            </w:r>
          </w:p>
        </w:tc>
        <w:tc>
          <w:tcPr>
            <w:tcW w:w="2693" w:type="dxa"/>
            <w:shd w:val="clear" w:color="auto" w:fill="auto"/>
          </w:tcPr>
          <w:p w:rsidR="009B228C" w:rsidRPr="00AC11C7" w:rsidRDefault="009B228C" w:rsidP="009B228C">
            <w:pPr>
              <w:suppressAutoHyphens/>
            </w:pPr>
            <w:r w:rsidRPr="00AC11C7">
              <w:t>Обществознание: учебное пособие</w:t>
            </w:r>
          </w:p>
        </w:tc>
        <w:tc>
          <w:tcPr>
            <w:tcW w:w="3544" w:type="dxa"/>
            <w:shd w:val="clear" w:color="auto" w:fill="auto"/>
          </w:tcPr>
          <w:p w:rsidR="009B228C" w:rsidRPr="00AC11C7" w:rsidRDefault="009B228C" w:rsidP="009B228C">
            <w:pPr>
              <w:suppressAutoHyphens/>
              <w:jc w:val="both"/>
            </w:pPr>
            <w:r w:rsidRPr="00AC11C7">
              <w:t xml:space="preserve">Москва: КноРус, 2020. — 380 с. — режим доступа: </w:t>
            </w:r>
            <w:hyperlink r:id="rId16" w:history="1">
              <w:r w:rsidRPr="00AC11C7">
                <w:rPr>
                  <w:rFonts w:eastAsiaTheme="minorHAnsi"/>
                  <w:u w:val="single"/>
                  <w:lang w:eastAsia="en-US"/>
                </w:rPr>
                <w:t>https://book.ru/book/940081</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pPr>
            <w:r w:rsidRPr="00AC11C7">
              <w:t>[Электронный ресурс]</w:t>
            </w:r>
          </w:p>
          <w:p w:rsidR="009B228C" w:rsidRPr="00AC11C7" w:rsidRDefault="009B228C" w:rsidP="009B228C">
            <w:pPr>
              <w:suppressAutoHyphens/>
            </w:pPr>
          </w:p>
          <w:p w:rsidR="009B228C" w:rsidRPr="00AC11C7" w:rsidRDefault="009B228C" w:rsidP="009B228C">
            <w:pPr>
              <w:suppressAutoHyphens/>
            </w:pPr>
          </w:p>
        </w:tc>
      </w:tr>
    </w:tbl>
    <w:p w:rsidR="009E0673" w:rsidRPr="00AC11C7" w:rsidRDefault="009E0673" w:rsidP="009E0673">
      <w:pPr>
        <w:ind w:left="360" w:firstLine="349"/>
        <w:jc w:val="both"/>
        <w:rPr>
          <w:b/>
        </w:rPr>
      </w:pPr>
    </w:p>
    <w:p w:rsidR="00185D1D" w:rsidRPr="00AC11C7" w:rsidRDefault="00185D1D" w:rsidP="00185D1D">
      <w:pPr>
        <w:ind w:firstLine="709"/>
        <w:jc w:val="both"/>
        <w:rPr>
          <w:b/>
        </w:rPr>
      </w:pPr>
      <w:r w:rsidRPr="00AC11C7">
        <w:rPr>
          <w:b/>
        </w:rPr>
        <w:t>3.2.3.Периодические издания:</w:t>
      </w:r>
    </w:p>
    <w:p w:rsidR="00185D1D" w:rsidRPr="00AC11C7" w:rsidRDefault="00185D1D" w:rsidP="00185D1D">
      <w:pPr>
        <w:ind w:firstLine="709"/>
        <w:jc w:val="both"/>
        <w:rPr>
          <w:b/>
        </w:rPr>
      </w:pPr>
      <w:r w:rsidRPr="00AC11C7">
        <w:rPr>
          <w:b/>
        </w:rPr>
        <w:t>Не предусмотрены</w:t>
      </w:r>
    </w:p>
    <w:p w:rsidR="00185D1D" w:rsidRPr="00AC11C7" w:rsidRDefault="00185D1D" w:rsidP="00185D1D">
      <w:pPr>
        <w:pStyle w:val="a7"/>
        <w:widowControl w:val="0"/>
        <w:tabs>
          <w:tab w:val="left" w:pos="709"/>
          <w:tab w:val="left" w:pos="851"/>
        </w:tabs>
        <w:ind w:left="0" w:firstLine="709"/>
        <w:jc w:val="both"/>
        <w:rPr>
          <w:b/>
        </w:rPr>
      </w:pPr>
    </w:p>
    <w:p w:rsidR="00185D1D" w:rsidRPr="00AC11C7" w:rsidRDefault="00185D1D" w:rsidP="00185D1D">
      <w:pPr>
        <w:pStyle w:val="a7"/>
        <w:widowControl w:val="0"/>
        <w:tabs>
          <w:tab w:val="left" w:pos="709"/>
          <w:tab w:val="left" w:pos="851"/>
        </w:tabs>
        <w:ind w:left="0" w:firstLine="709"/>
        <w:jc w:val="both"/>
      </w:pPr>
      <w:r w:rsidRPr="00AC11C7">
        <w:rPr>
          <w:b/>
        </w:rPr>
        <w:t>3.2.4.Перечень профессиональных баз данных и информационных справочных систем:</w:t>
      </w:r>
      <w:r w:rsidRPr="00AC11C7">
        <w:t xml:space="preserve"> </w:t>
      </w:r>
    </w:p>
    <w:p w:rsidR="00185D1D" w:rsidRPr="00AC11C7" w:rsidRDefault="00185D1D" w:rsidP="00185D1D">
      <w:pPr>
        <w:ind w:firstLine="709"/>
        <w:jc w:val="both"/>
        <w:rPr>
          <w:b/>
        </w:rPr>
      </w:pPr>
      <w:r w:rsidRPr="00AC11C7">
        <w:rPr>
          <w:b/>
        </w:rPr>
        <w:t>Не предусмотрены</w:t>
      </w:r>
    </w:p>
    <w:p w:rsidR="00571ACC" w:rsidRPr="00AC11C7" w:rsidRDefault="00571ACC" w:rsidP="00994D3D">
      <w:pPr>
        <w:pStyle w:val="11"/>
        <w:spacing w:after="0"/>
        <w:jc w:val="center"/>
        <w:rPr>
          <w:rFonts w:ascii="Times New Roman" w:hAnsi="Times New Roman"/>
          <w:b/>
          <w:sz w:val="28"/>
          <w:szCs w:val="28"/>
        </w:rPr>
      </w:pPr>
    </w:p>
    <w:p w:rsidR="00571ACC" w:rsidRPr="00AC11C7" w:rsidRDefault="00571ACC" w:rsidP="00994D3D">
      <w:pPr>
        <w:pStyle w:val="11"/>
        <w:spacing w:after="0"/>
        <w:jc w:val="center"/>
        <w:rPr>
          <w:rFonts w:ascii="Times New Roman" w:hAnsi="Times New Roman"/>
          <w:b/>
          <w:sz w:val="28"/>
          <w:szCs w:val="28"/>
        </w:rPr>
      </w:pP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t>4 КОНТРОЛЬ И ОЦЕНКА РЕЗУЛЬТАТОВ ОСВОЕНИЯ УЧЕБНОГО ПРЕДМЕТА</w:t>
      </w:r>
    </w:p>
    <w:p w:rsidR="00994D3D" w:rsidRPr="00AC11C7" w:rsidRDefault="00994D3D" w:rsidP="00994D3D">
      <w:pPr>
        <w:ind w:firstLine="709"/>
        <w:jc w:val="both"/>
      </w:pPr>
      <w:r w:rsidRPr="00AC11C7">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32399E" w:rsidRPr="00AC11C7">
        <w:t>экзамена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AC11C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r w:rsidR="003314A5" w:rsidRPr="00AC11C7">
              <w:rPr>
                <w:rFonts w:ascii="Times New Roman" w:hAnsi="Times New Roman"/>
                <w:sz w:val="24"/>
                <w:szCs w:val="24"/>
              </w:rPr>
              <w:t>.</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r w:rsidR="003314A5" w:rsidRPr="00AC11C7">
              <w:rPr>
                <w:rFonts w:ascii="Times New Roman" w:hAnsi="Times New Roman"/>
                <w:sz w:val="24"/>
                <w:szCs w:val="24"/>
              </w:rPr>
              <w:t>.</w:t>
            </w:r>
          </w:p>
          <w:p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4C3B19"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AC11C7" w:rsidRDefault="004C3B19"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ОК 01, ОК 02, ОК 03, ОК 04, ОК 05, ОК 06, ОК 07, ОК 09</w:t>
            </w:r>
          </w:p>
          <w:p w:rsidR="00DF702C" w:rsidRPr="00AC11C7" w:rsidRDefault="00DF702C"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1"/>
              <w:spacing w:after="0" w:line="240" w:lineRule="auto"/>
              <w:rPr>
                <w:rFonts w:ascii="Times New Roman" w:hAnsi="Times New Roman"/>
                <w:sz w:val="24"/>
                <w:szCs w:val="24"/>
              </w:rPr>
            </w:pPr>
            <w:r w:rsidRPr="00AC11C7">
              <w:rPr>
                <w:rFonts w:ascii="Times New Roman" w:hAnsi="Times New Roman"/>
                <w:sz w:val="24"/>
                <w:szCs w:val="24"/>
              </w:rPr>
              <w:t>Выполнение заданий промежуточной аттестации</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FF" w:rsidRDefault="002179FF" w:rsidP="00587B66">
      <w:r>
        <w:separator/>
      </w:r>
    </w:p>
  </w:endnote>
  <w:endnote w:type="continuationSeparator" w:id="0">
    <w:p w:rsidR="002179FF" w:rsidRDefault="002179FF"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26626"/>
      <w:docPartObj>
        <w:docPartGallery w:val="Page Numbers (Bottom of Page)"/>
        <w:docPartUnique/>
      </w:docPartObj>
    </w:sdtPr>
    <w:sdtContent>
      <w:p w:rsidR="002179FF" w:rsidRDefault="002179FF">
        <w:pPr>
          <w:pStyle w:val="af3"/>
          <w:jc w:val="center"/>
        </w:pPr>
        <w:r>
          <w:fldChar w:fldCharType="begin"/>
        </w:r>
        <w:r>
          <w:instrText>PAGE   \* MERGEFORMAT</w:instrText>
        </w:r>
        <w:r>
          <w:fldChar w:fldCharType="separate"/>
        </w:r>
        <w:r w:rsidR="002A1F42">
          <w:rPr>
            <w:noProof/>
          </w:rPr>
          <w:t>28</w:t>
        </w:r>
        <w:r>
          <w:fldChar w:fldCharType="end"/>
        </w:r>
      </w:p>
    </w:sdtContent>
  </w:sdt>
  <w:p w:rsidR="002179FF" w:rsidRDefault="002179FF">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F" w:rsidRDefault="002179FF">
    <w:pPr>
      <w:pStyle w:val="af3"/>
    </w:pPr>
  </w:p>
  <w:p w:rsidR="002179FF" w:rsidRDefault="002179F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FF" w:rsidRDefault="002179FF" w:rsidP="00587B66">
      <w:r>
        <w:separator/>
      </w:r>
    </w:p>
  </w:footnote>
  <w:footnote w:type="continuationSeparator" w:id="0">
    <w:p w:rsidR="002179FF" w:rsidRDefault="002179FF"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37703"/>
    <w:rsid w:val="00141904"/>
    <w:rsid w:val="001449C5"/>
    <w:rsid w:val="00172418"/>
    <w:rsid w:val="00173469"/>
    <w:rsid w:val="00185D1D"/>
    <w:rsid w:val="001B048D"/>
    <w:rsid w:val="001B24A6"/>
    <w:rsid w:val="001B6D48"/>
    <w:rsid w:val="001E5165"/>
    <w:rsid w:val="001F7C1E"/>
    <w:rsid w:val="0021178C"/>
    <w:rsid w:val="002179FF"/>
    <w:rsid w:val="002260B4"/>
    <w:rsid w:val="00230716"/>
    <w:rsid w:val="00242E04"/>
    <w:rsid w:val="00245EBF"/>
    <w:rsid w:val="00253C4B"/>
    <w:rsid w:val="00256EFF"/>
    <w:rsid w:val="00296C01"/>
    <w:rsid w:val="002A1F42"/>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051F"/>
    <w:rsid w:val="004217D5"/>
    <w:rsid w:val="00460F11"/>
    <w:rsid w:val="00461E30"/>
    <w:rsid w:val="00463F1E"/>
    <w:rsid w:val="00483A1F"/>
    <w:rsid w:val="004C3B19"/>
    <w:rsid w:val="004E0039"/>
    <w:rsid w:val="004F6F2C"/>
    <w:rsid w:val="0050313C"/>
    <w:rsid w:val="00514772"/>
    <w:rsid w:val="00527305"/>
    <w:rsid w:val="00564993"/>
    <w:rsid w:val="00571ACC"/>
    <w:rsid w:val="005776A4"/>
    <w:rsid w:val="005821D1"/>
    <w:rsid w:val="0058685C"/>
    <w:rsid w:val="00587B66"/>
    <w:rsid w:val="00590BDA"/>
    <w:rsid w:val="00595AE0"/>
    <w:rsid w:val="005D11BE"/>
    <w:rsid w:val="005D41DB"/>
    <w:rsid w:val="005E4B87"/>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6D31"/>
    <w:rsid w:val="00D36BF6"/>
    <w:rsid w:val="00D47BCF"/>
    <w:rsid w:val="00D5072F"/>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07908"/>
    <w:rsid w:val="00F116BB"/>
    <w:rsid w:val="00F237FE"/>
    <w:rsid w:val="00F238D4"/>
    <w:rsid w:val="00F25D9D"/>
    <w:rsid w:val="00F41721"/>
    <w:rsid w:val="00F674C1"/>
    <w:rsid w:val="00F75B6F"/>
    <w:rsid w:val="00F834F1"/>
    <w:rsid w:val="00FB640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098FE3"/>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814A-2414-4099-B868-9B68B4B6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31</Pages>
  <Words>9774</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23</cp:revision>
  <cp:lastPrinted>2025-04-02T08:13:00Z</cp:lastPrinted>
  <dcterms:created xsi:type="dcterms:W3CDTF">2023-07-19T07:52:00Z</dcterms:created>
  <dcterms:modified xsi:type="dcterms:W3CDTF">2025-04-02T09:16:00Z</dcterms:modified>
</cp:coreProperties>
</file>