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88" w:rsidRPr="006A7796" w:rsidRDefault="00907788" w:rsidP="00907788">
      <w:pPr>
        <w:spacing w:line="259" w:lineRule="auto"/>
        <w:jc w:val="right"/>
        <w:rPr>
          <w:rFonts w:ascii="Times New Roman" w:eastAsiaTheme="minorHAnsi" w:hAnsi="Times New Roman"/>
        </w:rPr>
      </w:pPr>
      <w:r w:rsidRPr="006A7796">
        <w:rPr>
          <w:rFonts w:ascii="Times New Roman" w:eastAsiaTheme="minorHAnsi" w:hAnsi="Times New Roman"/>
        </w:rPr>
        <w:t>Приложение 1</w:t>
      </w:r>
    </w:p>
    <w:p w:rsidR="00907788" w:rsidRPr="006A7796" w:rsidRDefault="00907788" w:rsidP="00907788">
      <w:pPr>
        <w:spacing w:line="259" w:lineRule="auto"/>
        <w:ind w:left="426" w:hanging="1135"/>
        <w:jc w:val="right"/>
        <w:rPr>
          <w:rFonts w:ascii="Times New Roman" w:eastAsiaTheme="minorHAnsi" w:hAnsi="Times New Roman"/>
        </w:rPr>
      </w:pPr>
      <w:r w:rsidRPr="006A7796">
        <w:rPr>
          <w:rFonts w:ascii="Times New Roman" w:eastAsiaTheme="minorHAnsi" w:hAnsi="Times New Roman"/>
        </w:rPr>
        <w:t xml:space="preserve">Приложение к ППСЗ </w:t>
      </w:r>
    </w:p>
    <w:p w:rsidR="00907788" w:rsidRPr="006A7796" w:rsidRDefault="00907788" w:rsidP="00907788">
      <w:pPr>
        <w:ind w:hanging="709"/>
        <w:jc w:val="right"/>
        <w:rPr>
          <w:rFonts w:ascii="Times New Roman" w:eastAsiaTheme="minorHAnsi" w:hAnsi="Times New Roman"/>
          <w:bCs/>
        </w:rPr>
      </w:pPr>
      <w:r w:rsidRPr="006A7796">
        <w:rPr>
          <w:rFonts w:ascii="Times New Roman" w:eastAsiaTheme="minorHAnsi" w:hAnsi="Times New Roman"/>
          <w:bCs/>
        </w:rPr>
        <w:t xml:space="preserve">38.02.01 Экономика и бухгалтерский </w:t>
      </w:r>
    </w:p>
    <w:p w:rsidR="00907788" w:rsidRPr="006A7796" w:rsidRDefault="00907788" w:rsidP="00907788">
      <w:pPr>
        <w:ind w:hanging="709"/>
        <w:jc w:val="right"/>
        <w:rPr>
          <w:rFonts w:ascii="Times New Roman" w:eastAsiaTheme="minorHAnsi" w:hAnsi="Times New Roman"/>
          <w:bCs/>
        </w:rPr>
      </w:pPr>
      <w:r w:rsidRPr="006A7796">
        <w:rPr>
          <w:rFonts w:ascii="Times New Roman" w:eastAsiaTheme="minorHAnsi" w:hAnsi="Times New Roman"/>
          <w:bCs/>
        </w:rPr>
        <w:t>учет (по отраслям)</w:t>
      </w:r>
    </w:p>
    <w:p w:rsidR="00DF342A" w:rsidRPr="00C9421A" w:rsidRDefault="00DF342A" w:rsidP="00DF342A">
      <w:pPr>
        <w:widowControl w:val="0"/>
        <w:autoSpaceDE w:val="0"/>
        <w:autoSpaceDN w:val="0"/>
        <w:spacing w:before="159" w:after="0" w:line="240" w:lineRule="auto"/>
        <w:ind w:left="5006"/>
        <w:rPr>
          <w:rFonts w:ascii="Times New Roman" w:hAnsi="Times New Roman"/>
          <w:sz w:val="26"/>
        </w:rPr>
      </w:pPr>
    </w:p>
    <w:p w:rsidR="00DF342A" w:rsidRPr="00C9421A" w:rsidRDefault="00DF342A" w:rsidP="00DF342A">
      <w:pPr>
        <w:widowControl w:val="0"/>
        <w:tabs>
          <w:tab w:val="left" w:pos="4653"/>
        </w:tabs>
        <w:autoSpaceDE w:val="0"/>
        <w:autoSpaceDN w:val="0"/>
        <w:spacing w:before="7" w:after="0" w:line="321" w:lineRule="exact"/>
        <w:ind w:left="50"/>
        <w:jc w:val="center"/>
        <w:rPr>
          <w:rFonts w:ascii="Times New Roman" w:hAnsi="Times New Roman"/>
          <w:sz w:val="26"/>
        </w:rPr>
      </w:pPr>
    </w:p>
    <w:p w:rsidR="00DF342A" w:rsidRPr="00C9421A" w:rsidRDefault="00DF342A" w:rsidP="00DF342A">
      <w:pPr>
        <w:widowControl w:val="0"/>
        <w:tabs>
          <w:tab w:val="left" w:pos="4653"/>
        </w:tabs>
        <w:autoSpaceDE w:val="0"/>
        <w:autoSpaceDN w:val="0"/>
        <w:spacing w:before="7" w:after="0" w:line="321" w:lineRule="exact"/>
        <w:ind w:left="50"/>
        <w:jc w:val="center"/>
        <w:rPr>
          <w:rFonts w:ascii="Times New Roman" w:hAnsi="Times New Roman"/>
          <w:sz w:val="26"/>
        </w:rPr>
      </w:pPr>
    </w:p>
    <w:p w:rsidR="00DF342A" w:rsidRPr="00C9421A" w:rsidRDefault="00DF342A" w:rsidP="00DF342A">
      <w:pPr>
        <w:widowControl w:val="0"/>
        <w:tabs>
          <w:tab w:val="left" w:pos="4653"/>
        </w:tabs>
        <w:autoSpaceDE w:val="0"/>
        <w:autoSpaceDN w:val="0"/>
        <w:spacing w:before="7" w:after="0" w:line="321" w:lineRule="exact"/>
        <w:ind w:left="50"/>
        <w:jc w:val="center"/>
        <w:rPr>
          <w:rFonts w:ascii="Times New Roman" w:hAnsi="Times New Roman"/>
          <w:sz w:val="26"/>
        </w:rPr>
      </w:pPr>
    </w:p>
    <w:p w:rsidR="00DF342A" w:rsidRPr="00C9421A" w:rsidRDefault="00DF342A" w:rsidP="00DF342A">
      <w:pPr>
        <w:widowControl w:val="0"/>
        <w:tabs>
          <w:tab w:val="left" w:pos="4653"/>
        </w:tabs>
        <w:autoSpaceDE w:val="0"/>
        <w:autoSpaceDN w:val="0"/>
        <w:spacing w:before="7" w:after="0" w:line="321" w:lineRule="exact"/>
        <w:ind w:left="50"/>
        <w:jc w:val="center"/>
        <w:rPr>
          <w:rFonts w:ascii="Times New Roman" w:hAnsi="Times New Roman"/>
          <w:sz w:val="26"/>
        </w:rPr>
      </w:pPr>
    </w:p>
    <w:p w:rsidR="00DF342A" w:rsidRPr="00C9421A" w:rsidRDefault="00DF342A" w:rsidP="00DF342A">
      <w:pPr>
        <w:widowControl w:val="0"/>
        <w:tabs>
          <w:tab w:val="left" w:pos="4653"/>
        </w:tabs>
        <w:autoSpaceDE w:val="0"/>
        <w:autoSpaceDN w:val="0"/>
        <w:spacing w:before="7" w:after="0" w:line="321" w:lineRule="exact"/>
        <w:ind w:left="50"/>
        <w:jc w:val="center"/>
        <w:rPr>
          <w:rFonts w:ascii="Times New Roman" w:hAnsi="Times New Roman"/>
          <w:sz w:val="26"/>
        </w:rPr>
      </w:pPr>
    </w:p>
    <w:p w:rsidR="00DF342A" w:rsidRPr="00C9421A" w:rsidRDefault="00DF342A" w:rsidP="00DF342A">
      <w:pPr>
        <w:widowControl w:val="0"/>
        <w:tabs>
          <w:tab w:val="left" w:pos="4653"/>
        </w:tabs>
        <w:autoSpaceDE w:val="0"/>
        <w:autoSpaceDN w:val="0"/>
        <w:spacing w:before="7" w:after="0" w:line="321" w:lineRule="exact"/>
        <w:ind w:left="50"/>
        <w:jc w:val="center"/>
        <w:rPr>
          <w:rFonts w:ascii="Times New Roman" w:hAnsi="Times New Roman"/>
          <w:sz w:val="26"/>
        </w:rPr>
      </w:pPr>
    </w:p>
    <w:p w:rsidR="00DF342A" w:rsidRPr="00C9421A" w:rsidRDefault="00DF342A" w:rsidP="00DF342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F342A" w:rsidRPr="00C9421A" w:rsidRDefault="00DF342A" w:rsidP="00DF342A">
      <w:pPr>
        <w:widowControl w:val="0"/>
        <w:autoSpaceDE w:val="0"/>
        <w:autoSpaceDN w:val="0"/>
        <w:spacing w:after="0" w:line="240" w:lineRule="auto"/>
        <w:rPr>
          <w:rFonts w:ascii="Times New Roman" w:hAnsi="Times New Roman"/>
          <w:szCs w:val="28"/>
        </w:rPr>
      </w:pPr>
    </w:p>
    <w:p w:rsidR="00DF342A" w:rsidRPr="00C9421A" w:rsidRDefault="00DF342A" w:rsidP="00DF342A">
      <w:pPr>
        <w:widowControl w:val="0"/>
        <w:autoSpaceDE w:val="0"/>
        <w:autoSpaceDN w:val="0"/>
        <w:spacing w:after="0" w:line="240" w:lineRule="auto"/>
        <w:rPr>
          <w:rFonts w:ascii="Times New Roman" w:hAnsi="Times New Roman"/>
          <w:szCs w:val="28"/>
        </w:rPr>
      </w:pPr>
    </w:p>
    <w:p w:rsidR="00DF342A" w:rsidRPr="00C9421A" w:rsidRDefault="00DF342A" w:rsidP="00DF342A">
      <w:pPr>
        <w:widowControl w:val="0"/>
        <w:autoSpaceDE w:val="0"/>
        <w:autoSpaceDN w:val="0"/>
        <w:spacing w:before="8" w:after="0" w:line="240" w:lineRule="auto"/>
        <w:rPr>
          <w:rFonts w:ascii="Times New Roman" w:hAnsi="Times New Roman"/>
          <w:sz w:val="21"/>
          <w:szCs w:val="28"/>
        </w:rPr>
      </w:pPr>
    </w:p>
    <w:p w:rsidR="00DF342A" w:rsidRPr="00C9421A" w:rsidRDefault="00DF342A" w:rsidP="00DF342A">
      <w:pPr>
        <w:widowControl w:val="0"/>
        <w:autoSpaceDE w:val="0"/>
        <w:autoSpaceDN w:val="0"/>
        <w:spacing w:before="8" w:after="0" w:line="240" w:lineRule="auto"/>
        <w:rPr>
          <w:rFonts w:ascii="Times New Roman" w:hAnsi="Times New Roman"/>
          <w:sz w:val="21"/>
          <w:szCs w:val="28"/>
        </w:rPr>
      </w:pPr>
    </w:p>
    <w:p w:rsidR="00DF342A" w:rsidRPr="00C9421A" w:rsidRDefault="00DF342A" w:rsidP="00DF342A">
      <w:pPr>
        <w:widowControl w:val="0"/>
        <w:autoSpaceDE w:val="0"/>
        <w:autoSpaceDN w:val="0"/>
        <w:spacing w:after="0" w:line="240" w:lineRule="auto"/>
        <w:ind w:right="260"/>
        <w:jc w:val="center"/>
        <w:rPr>
          <w:rFonts w:ascii="Times New Roman" w:hAnsi="Times New Roman"/>
          <w:b/>
          <w:bCs/>
          <w:sz w:val="28"/>
          <w:szCs w:val="28"/>
        </w:rPr>
      </w:pPr>
      <w:r w:rsidRPr="00C9421A">
        <w:rPr>
          <w:rFonts w:ascii="Times New Roman" w:hAnsi="Times New Roman"/>
          <w:b/>
          <w:bCs/>
          <w:w w:val="105"/>
          <w:sz w:val="28"/>
          <w:szCs w:val="28"/>
        </w:rPr>
        <w:t>ФОНД</w:t>
      </w:r>
      <w:r w:rsidRPr="00C9421A">
        <w:rPr>
          <w:rFonts w:ascii="Times New Roman" w:hAnsi="Times New Roman"/>
          <w:b/>
          <w:bCs/>
          <w:spacing w:val="6"/>
          <w:w w:val="105"/>
          <w:sz w:val="28"/>
          <w:szCs w:val="28"/>
        </w:rPr>
        <w:t xml:space="preserve"> </w:t>
      </w:r>
      <w:r w:rsidRPr="00C9421A">
        <w:rPr>
          <w:rFonts w:ascii="Times New Roman" w:hAnsi="Times New Roman"/>
          <w:b/>
          <w:bCs/>
          <w:w w:val="105"/>
          <w:sz w:val="28"/>
          <w:szCs w:val="28"/>
        </w:rPr>
        <w:t>ОЦЕНОЧНЫХ</w:t>
      </w:r>
      <w:r w:rsidRPr="00C9421A">
        <w:rPr>
          <w:rFonts w:ascii="Times New Roman" w:hAnsi="Times New Roman"/>
          <w:b/>
          <w:bCs/>
          <w:spacing w:val="42"/>
          <w:w w:val="105"/>
          <w:sz w:val="28"/>
          <w:szCs w:val="28"/>
        </w:rPr>
        <w:t xml:space="preserve"> </w:t>
      </w:r>
      <w:r w:rsidRPr="00C9421A">
        <w:rPr>
          <w:rFonts w:ascii="Times New Roman" w:hAnsi="Times New Roman"/>
          <w:b/>
          <w:bCs/>
          <w:spacing w:val="-2"/>
          <w:w w:val="105"/>
          <w:sz w:val="28"/>
          <w:szCs w:val="28"/>
        </w:rPr>
        <w:t>СРЕДСТВ</w:t>
      </w:r>
    </w:p>
    <w:p w:rsidR="00DF342A" w:rsidRPr="00C9421A" w:rsidRDefault="00DF342A" w:rsidP="00DF342A">
      <w:pPr>
        <w:widowControl w:val="0"/>
        <w:autoSpaceDE w:val="0"/>
        <w:autoSpaceDN w:val="0"/>
        <w:spacing w:before="119" w:after="0" w:line="240" w:lineRule="auto"/>
        <w:ind w:right="258"/>
        <w:jc w:val="center"/>
        <w:rPr>
          <w:rFonts w:ascii="Times New Roman" w:hAnsi="Times New Roman"/>
          <w:b/>
          <w:bCs/>
          <w:sz w:val="28"/>
          <w:szCs w:val="28"/>
        </w:rPr>
      </w:pPr>
      <w:r w:rsidRPr="00C9421A">
        <w:rPr>
          <w:rFonts w:ascii="Times New Roman" w:hAnsi="Times New Roman"/>
          <w:b/>
          <w:bCs/>
          <w:w w:val="105"/>
          <w:sz w:val="28"/>
          <w:szCs w:val="28"/>
        </w:rPr>
        <w:t>УЧЕБНОЙ</w:t>
      </w:r>
      <w:r w:rsidRPr="00C9421A">
        <w:rPr>
          <w:rFonts w:ascii="Times New Roman" w:hAnsi="Times New Roman"/>
          <w:b/>
          <w:bCs/>
          <w:spacing w:val="19"/>
          <w:w w:val="105"/>
          <w:sz w:val="28"/>
          <w:szCs w:val="28"/>
        </w:rPr>
        <w:t xml:space="preserve"> </w:t>
      </w:r>
      <w:r w:rsidRPr="00C9421A">
        <w:rPr>
          <w:rFonts w:ascii="Times New Roman" w:hAnsi="Times New Roman"/>
          <w:b/>
          <w:bCs/>
          <w:w w:val="105"/>
          <w:sz w:val="28"/>
          <w:szCs w:val="28"/>
        </w:rPr>
        <w:t>ДИСЦИПЛИНЫ</w:t>
      </w:r>
      <w:r w:rsidRPr="00C9421A">
        <w:rPr>
          <w:rFonts w:ascii="Times New Roman" w:hAnsi="Times New Roman"/>
          <w:b/>
          <w:bCs/>
          <w:spacing w:val="35"/>
          <w:w w:val="105"/>
          <w:sz w:val="28"/>
          <w:szCs w:val="28"/>
        </w:rPr>
        <w:t xml:space="preserve"> </w:t>
      </w:r>
    </w:p>
    <w:p w:rsidR="00DF342A" w:rsidRPr="00C9421A" w:rsidRDefault="00DF342A" w:rsidP="00DF342A">
      <w:pPr>
        <w:widowControl w:val="0"/>
        <w:autoSpaceDE w:val="0"/>
        <w:autoSpaceDN w:val="0"/>
        <w:spacing w:after="0"/>
        <w:rPr>
          <w:rFonts w:ascii="Times New Roman" w:hAnsi="Times New Roman"/>
          <w:sz w:val="28"/>
          <w:szCs w:val="28"/>
        </w:rPr>
      </w:pPr>
    </w:p>
    <w:p w:rsidR="00DF342A" w:rsidRDefault="00DF342A" w:rsidP="00DF342A">
      <w:pPr>
        <w:spacing w:after="0"/>
        <w:jc w:val="center"/>
        <w:rPr>
          <w:rFonts w:ascii="Times New Roman" w:hAnsi="Times New Roman"/>
          <w:b/>
          <w:sz w:val="28"/>
          <w:szCs w:val="28"/>
        </w:rPr>
      </w:pPr>
      <w:r w:rsidRPr="00C9421A">
        <w:rPr>
          <w:rFonts w:ascii="Times New Roman" w:hAnsi="Times New Roman"/>
          <w:b/>
          <w:sz w:val="28"/>
          <w:szCs w:val="28"/>
        </w:rPr>
        <w:t>О</w:t>
      </w:r>
      <w:r w:rsidR="00907788">
        <w:rPr>
          <w:rFonts w:ascii="Times New Roman" w:hAnsi="Times New Roman"/>
          <w:b/>
          <w:sz w:val="28"/>
          <w:szCs w:val="28"/>
        </w:rPr>
        <w:t>О</w:t>
      </w:r>
      <w:r w:rsidRPr="00C9421A">
        <w:rPr>
          <w:rFonts w:ascii="Times New Roman" w:hAnsi="Times New Roman"/>
          <w:b/>
          <w:sz w:val="28"/>
          <w:szCs w:val="28"/>
        </w:rPr>
        <w:t>Д</w:t>
      </w:r>
      <w:r w:rsidR="00907788">
        <w:rPr>
          <w:rFonts w:ascii="Times New Roman" w:hAnsi="Times New Roman"/>
          <w:b/>
          <w:sz w:val="28"/>
          <w:szCs w:val="28"/>
        </w:rPr>
        <w:t xml:space="preserve"> 01</w:t>
      </w:r>
      <w:r>
        <w:rPr>
          <w:rFonts w:ascii="Times New Roman" w:hAnsi="Times New Roman"/>
          <w:b/>
          <w:sz w:val="28"/>
          <w:szCs w:val="28"/>
        </w:rPr>
        <w:t>Русский язык</w:t>
      </w:r>
    </w:p>
    <w:p w:rsidR="00DF342A" w:rsidRPr="00C9421A" w:rsidRDefault="00DF342A" w:rsidP="00DF342A">
      <w:pPr>
        <w:spacing w:after="0"/>
        <w:jc w:val="center"/>
        <w:rPr>
          <w:rFonts w:ascii="Times New Roman" w:hAnsi="Times New Roman"/>
          <w:b/>
          <w:sz w:val="28"/>
          <w:szCs w:val="28"/>
        </w:rPr>
      </w:pPr>
      <w:r w:rsidRPr="00C9421A">
        <w:rPr>
          <w:rFonts w:ascii="Times New Roman" w:hAnsi="Times New Roman"/>
          <w:b/>
          <w:sz w:val="28"/>
          <w:szCs w:val="28"/>
        </w:rPr>
        <w:t>основной профессиональной образовательной программы</w:t>
      </w:r>
    </w:p>
    <w:p w:rsidR="00907788" w:rsidRPr="006A7796" w:rsidRDefault="00907788" w:rsidP="00907788">
      <w:pPr>
        <w:spacing w:after="0"/>
        <w:jc w:val="center"/>
        <w:rPr>
          <w:rFonts w:ascii="Times New Roman" w:eastAsiaTheme="minorHAnsi" w:hAnsi="Times New Roman"/>
          <w:sz w:val="32"/>
          <w:szCs w:val="32"/>
        </w:rPr>
      </w:pPr>
      <w:bookmarkStart w:id="0" w:name="_GoBack"/>
      <w:r w:rsidRPr="006A7796">
        <w:rPr>
          <w:rFonts w:ascii="Times New Roman" w:eastAsiaTheme="minorHAnsi" w:hAnsi="Times New Roman"/>
          <w:sz w:val="32"/>
          <w:szCs w:val="32"/>
        </w:rPr>
        <w:t>для специальности</w:t>
      </w:r>
    </w:p>
    <w:p w:rsidR="00907788" w:rsidRPr="006A7796" w:rsidRDefault="00907788" w:rsidP="00907788">
      <w:pPr>
        <w:spacing w:after="0"/>
        <w:jc w:val="center"/>
        <w:rPr>
          <w:rFonts w:ascii="Times New Roman" w:eastAsiaTheme="minorHAnsi" w:hAnsi="Times New Roman"/>
          <w:sz w:val="32"/>
          <w:szCs w:val="32"/>
        </w:rPr>
      </w:pPr>
    </w:p>
    <w:p w:rsidR="00907788" w:rsidRPr="006A7796" w:rsidRDefault="00907788" w:rsidP="00907788">
      <w:pPr>
        <w:spacing w:after="0"/>
        <w:jc w:val="center"/>
        <w:rPr>
          <w:rFonts w:ascii="Times New Roman" w:eastAsiaTheme="minorHAnsi" w:hAnsi="Times New Roman"/>
          <w:sz w:val="32"/>
          <w:szCs w:val="32"/>
        </w:rPr>
      </w:pPr>
      <w:r w:rsidRPr="006A7796">
        <w:rPr>
          <w:rFonts w:ascii="Times New Roman" w:eastAsiaTheme="minorHAnsi" w:hAnsi="Times New Roman"/>
          <w:sz w:val="32"/>
          <w:szCs w:val="32"/>
        </w:rPr>
        <w:t>38.02.01 Экономика и бухгалтерский учет (по отраслям)</w:t>
      </w:r>
    </w:p>
    <w:p w:rsidR="00907788" w:rsidRPr="006A7796" w:rsidRDefault="00907788" w:rsidP="00907788">
      <w:pPr>
        <w:spacing w:after="0" w:line="259" w:lineRule="auto"/>
        <w:rPr>
          <w:rFonts w:ascii="Times New Roman" w:eastAsiaTheme="minorHAnsi" w:hAnsi="Times New Roman"/>
        </w:rPr>
      </w:pPr>
    </w:p>
    <w:p w:rsidR="00907788" w:rsidRPr="006A7796" w:rsidRDefault="00907788" w:rsidP="00907788">
      <w:pPr>
        <w:spacing w:line="259" w:lineRule="auto"/>
        <w:rPr>
          <w:rFonts w:ascii="Times New Roman" w:eastAsiaTheme="minorHAnsi" w:hAnsi="Times New Roman"/>
        </w:rPr>
      </w:pPr>
    </w:p>
    <w:p w:rsidR="00907788" w:rsidRPr="00D87D83" w:rsidRDefault="00907788" w:rsidP="00907788">
      <w:pPr>
        <w:spacing w:after="0"/>
        <w:jc w:val="center"/>
        <w:rPr>
          <w:rFonts w:ascii="Times New Roman" w:hAnsi="Times New Roman"/>
          <w:i/>
          <w:lang w:eastAsia="ru-RU"/>
        </w:rPr>
      </w:pPr>
      <w:r w:rsidRPr="00D87D83">
        <w:rPr>
          <w:rFonts w:ascii="Times New Roman" w:hAnsi="Times New Roman"/>
          <w:i/>
          <w:lang w:eastAsia="ru-RU"/>
        </w:rPr>
        <w:t>Базовая подготовка</w:t>
      </w:r>
    </w:p>
    <w:p w:rsidR="00907788" w:rsidRPr="00D87D83" w:rsidRDefault="00907788" w:rsidP="00907788">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bookmarkEnd w:id="0"/>
    <w:p w:rsidR="00907788" w:rsidRPr="006A7796" w:rsidRDefault="00907788" w:rsidP="00907788">
      <w:pPr>
        <w:spacing w:line="259" w:lineRule="auto"/>
        <w:rPr>
          <w:rFonts w:ascii="Times New Roman" w:eastAsiaTheme="minorHAnsi" w:hAnsi="Times New Roman"/>
        </w:rPr>
      </w:pPr>
    </w:p>
    <w:p w:rsidR="00907788" w:rsidRPr="006A7796" w:rsidRDefault="00907788" w:rsidP="00907788">
      <w:pPr>
        <w:spacing w:line="259" w:lineRule="auto"/>
        <w:rPr>
          <w:rFonts w:ascii="Times New Roman" w:eastAsiaTheme="minorHAnsi" w:hAnsi="Times New Roman"/>
        </w:rPr>
      </w:pPr>
    </w:p>
    <w:p w:rsidR="00907788" w:rsidRPr="006A7796" w:rsidRDefault="00907788" w:rsidP="00907788">
      <w:pPr>
        <w:spacing w:line="259" w:lineRule="auto"/>
        <w:rPr>
          <w:rFonts w:ascii="Times New Roman" w:eastAsiaTheme="minorHAnsi" w:hAnsi="Times New Roman"/>
        </w:rPr>
      </w:pPr>
    </w:p>
    <w:p w:rsidR="00DF342A" w:rsidRDefault="00DF342A" w:rsidP="00DF342A">
      <w:pPr>
        <w:spacing w:after="0"/>
        <w:jc w:val="center"/>
        <w:rPr>
          <w:rFonts w:ascii="Times New Roman" w:hAnsi="Times New Roman"/>
          <w:b/>
          <w:sz w:val="28"/>
          <w:szCs w:val="28"/>
        </w:rPr>
      </w:pPr>
    </w:p>
    <w:p w:rsidR="00DF342A" w:rsidRDefault="00DF342A" w:rsidP="00DF342A">
      <w:pPr>
        <w:spacing w:after="0"/>
        <w:jc w:val="center"/>
        <w:rPr>
          <w:rFonts w:ascii="Times New Roman" w:hAnsi="Times New Roman"/>
          <w:b/>
          <w:sz w:val="28"/>
          <w:szCs w:val="28"/>
        </w:rPr>
      </w:pPr>
    </w:p>
    <w:p w:rsidR="00DF342A" w:rsidRDefault="00DF342A" w:rsidP="00DF342A">
      <w:pPr>
        <w:spacing w:after="0"/>
        <w:jc w:val="center"/>
        <w:rPr>
          <w:rFonts w:ascii="Times New Roman" w:hAnsi="Times New Roman"/>
          <w:b/>
          <w:sz w:val="28"/>
          <w:szCs w:val="28"/>
        </w:rPr>
      </w:pPr>
    </w:p>
    <w:p w:rsidR="00DF342A" w:rsidRDefault="00DF342A" w:rsidP="00DF342A">
      <w:pPr>
        <w:spacing w:after="0"/>
        <w:jc w:val="center"/>
        <w:rPr>
          <w:rFonts w:ascii="Times New Roman" w:hAnsi="Times New Roman"/>
          <w:b/>
          <w:sz w:val="28"/>
          <w:szCs w:val="28"/>
        </w:rPr>
      </w:pPr>
    </w:p>
    <w:p w:rsidR="00DF342A" w:rsidRDefault="00DF342A" w:rsidP="00DF342A">
      <w:pPr>
        <w:spacing w:after="0"/>
        <w:jc w:val="center"/>
        <w:rPr>
          <w:rFonts w:ascii="Times New Roman" w:hAnsi="Times New Roman"/>
          <w:b/>
          <w:sz w:val="28"/>
          <w:szCs w:val="28"/>
        </w:rPr>
      </w:pPr>
    </w:p>
    <w:p w:rsidR="00DF342A" w:rsidRDefault="00DF342A" w:rsidP="00DF342A">
      <w:pPr>
        <w:spacing w:after="0"/>
        <w:jc w:val="center"/>
        <w:rPr>
          <w:rFonts w:ascii="Times New Roman" w:hAnsi="Times New Roman"/>
          <w:b/>
          <w:sz w:val="28"/>
          <w:szCs w:val="28"/>
        </w:rPr>
      </w:pPr>
    </w:p>
    <w:p w:rsidR="007B20BB" w:rsidRDefault="007B20BB" w:rsidP="007B20BB">
      <w:pPr>
        <w:widowControl w:val="0"/>
        <w:autoSpaceDE w:val="0"/>
        <w:autoSpaceDN w:val="0"/>
        <w:spacing w:after="0"/>
        <w:jc w:val="center"/>
        <w:rPr>
          <w:rFonts w:ascii="Times New Roman" w:hAnsi="Times New Roman"/>
          <w:sz w:val="20"/>
          <w:szCs w:val="28"/>
        </w:rPr>
      </w:pPr>
    </w:p>
    <w:p w:rsidR="007B20BB" w:rsidRDefault="007B20BB" w:rsidP="007B20BB">
      <w:pPr>
        <w:widowControl w:val="0"/>
        <w:autoSpaceDE w:val="0"/>
        <w:autoSpaceDN w:val="0"/>
        <w:spacing w:after="0"/>
        <w:jc w:val="center"/>
        <w:rPr>
          <w:rFonts w:ascii="Times New Roman" w:hAnsi="Times New Roman"/>
          <w:sz w:val="20"/>
          <w:szCs w:val="28"/>
        </w:rPr>
      </w:pPr>
    </w:p>
    <w:p w:rsidR="007B20BB" w:rsidRPr="003F390A" w:rsidRDefault="007B20BB" w:rsidP="007B20BB">
      <w:pPr>
        <w:widowControl w:val="0"/>
        <w:autoSpaceDE w:val="0"/>
        <w:autoSpaceDN w:val="0"/>
        <w:spacing w:after="0" w:line="360" w:lineRule="auto"/>
        <w:rPr>
          <w:rFonts w:ascii="Times New Roman" w:hAnsi="Times New Roman"/>
          <w:sz w:val="20"/>
          <w:szCs w:val="28"/>
        </w:rPr>
      </w:pPr>
    </w:p>
    <w:p w:rsidR="007B20BB" w:rsidRDefault="007B20BB" w:rsidP="007B20BB">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7B20BB" w:rsidRDefault="007B20BB" w:rsidP="007B20BB">
      <w:pPr>
        <w:spacing w:after="0"/>
        <w:ind w:left="-567" w:firstLine="283"/>
        <w:jc w:val="center"/>
        <w:rPr>
          <w:rFonts w:ascii="Times New Roman" w:hAnsi="Times New Roman"/>
          <w:b/>
          <w:sz w:val="28"/>
        </w:rPr>
      </w:pPr>
    </w:p>
    <w:p w:rsidR="007B20BB" w:rsidRPr="00F87661" w:rsidRDefault="007B20BB" w:rsidP="007B20BB">
      <w:pPr>
        <w:spacing w:after="0"/>
        <w:ind w:left="-284"/>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7B20BB" w:rsidRPr="00F87661" w:rsidRDefault="007B20BB" w:rsidP="007B20BB">
      <w:pPr>
        <w:spacing w:after="0"/>
        <w:ind w:left="-284"/>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7B20BB" w:rsidRDefault="007B20BB" w:rsidP="007B20BB">
      <w:pPr>
        <w:spacing w:after="0"/>
        <w:ind w:left="-284"/>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7B20BB" w:rsidRPr="00895A51" w:rsidRDefault="007B20BB" w:rsidP="007B20BB">
      <w:pPr>
        <w:pStyle w:val="a3"/>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7B20BB" w:rsidRDefault="007B20BB" w:rsidP="007B20BB">
      <w:pPr>
        <w:pStyle w:val="a3"/>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7B20BB" w:rsidRPr="00895A51" w:rsidRDefault="007B20BB" w:rsidP="007B20BB">
      <w:pPr>
        <w:pStyle w:val="a3"/>
        <w:numPr>
          <w:ilvl w:val="0"/>
          <w:numId w:val="1"/>
        </w:numPr>
        <w:tabs>
          <w:tab w:val="left" w:pos="142"/>
        </w:tabs>
        <w:spacing w:after="0"/>
        <w:jc w:val="both"/>
        <w:rPr>
          <w:rFonts w:ascii="Times New Roman" w:hAnsi="Times New Roman"/>
          <w:sz w:val="28"/>
        </w:rPr>
      </w:pPr>
      <w:r w:rsidRPr="00895A51">
        <w:rPr>
          <w:rFonts w:ascii="Times New Roman" w:hAnsi="Times New Roman"/>
          <w:sz w:val="28"/>
        </w:rPr>
        <w:t>Задания для оценки освоения дисциплины.</w:t>
      </w:r>
    </w:p>
    <w:p w:rsidR="007B20BB" w:rsidRDefault="007B20BB" w:rsidP="007B20BB">
      <w:pPr>
        <w:spacing w:after="0"/>
        <w:ind w:left="-284"/>
        <w:jc w:val="both"/>
        <w:rPr>
          <w:rFonts w:ascii="Times New Roman" w:hAnsi="Times New Roman"/>
          <w:sz w:val="28"/>
        </w:rPr>
      </w:pPr>
    </w:p>
    <w:p w:rsidR="007B20BB" w:rsidRDefault="007B20BB" w:rsidP="007B20BB">
      <w:pPr>
        <w:rPr>
          <w:rFonts w:ascii="Times New Roman" w:hAnsi="Times New Roman"/>
          <w:sz w:val="28"/>
        </w:rPr>
      </w:pPr>
      <w:r>
        <w:rPr>
          <w:rFonts w:ascii="Times New Roman" w:hAnsi="Times New Roman"/>
          <w:sz w:val="28"/>
        </w:rPr>
        <w:br w:type="page"/>
      </w:r>
    </w:p>
    <w:p w:rsidR="007B20BB" w:rsidRDefault="007B20BB" w:rsidP="00DF342A">
      <w:pPr>
        <w:pStyle w:val="a3"/>
        <w:numPr>
          <w:ilvl w:val="0"/>
          <w:numId w:val="2"/>
        </w:numPr>
        <w:spacing w:after="0" w:line="240" w:lineRule="auto"/>
        <w:ind w:left="0"/>
        <w:jc w:val="center"/>
        <w:rPr>
          <w:rFonts w:ascii="Times New Roman" w:hAnsi="Times New Roman"/>
          <w:b/>
          <w:sz w:val="28"/>
        </w:rPr>
      </w:pPr>
      <w:r w:rsidRPr="00BA3BCA">
        <w:rPr>
          <w:rFonts w:ascii="Times New Roman" w:hAnsi="Times New Roman"/>
          <w:b/>
          <w:sz w:val="28"/>
        </w:rPr>
        <w:lastRenderedPageBreak/>
        <w:t>Паспорт комплекта контрольно-оценочных средств</w:t>
      </w:r>
    </w:p>
    <w:p w:rsidR="00083081" w:rsidRDefault="00083081" w:rsidP="00DF342A">
      <w:pPr>
        <w:spacing w:after="0" w:line="240" w:lineRule="auto"/>
        <w:jc w:val="center"/>
        <w:rPr>
          <w:rFonts w:ascii="Times New Roman" w:hAnsi="Times New Roman"/>
          <w:b/>
          <w:sz w:val="28"/>
        </w:rPr>
      </w:pPr>
    </w:p>
    <w:p w:rsidR="007B20BB" w:rsidRPr="00870EA6" w:rsidRDefault="007B20BB" w:rsidP="00DF342A">
      <w:pPr>
        <w:spacing w:after="0" w:line="240" w:lineRule="auto"/>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870EA6">
        <w:rPr>
          <w:rFonts w:ascii="Times New Roman" w:hAnsi="Times New Roman"/>
          <w:sz w:val="28"/>
          <w:szCs w:val="28"/>
          <w:lang w:eastAsia="ru-RU"/>
        </w:rPr>
        <w:t xml:space="preserve">Освоение </w:t>
      </w:r>
      <w:r w:rsidR="00B86762">
        <w:rPr>
          <w:rFonts w:ascii="Times New Roman" w:hAnsi="Times New Roman"/>
          <w:sz w:val="28"/>
          <w:szCs w:val="28"/>
          <w:lang w:eastAsia="ru-RU"/>
        </w:rPr>
        <w:t>содержания учебной дисциплины «</w:t>
      </w:r>
      <w:r w:rsidR="00B86762" w:rsidRPr="00B86762">
        <w:rPr>
          <w:rFonts w:ascii="Times New Roman" w:hAnsi="Times New Roman"/>
          <w:bCs/>
          <w:sz w:val="28"/>
          <w:szCs w:val="28"/>
          <w:lang w:eastAsia="ru-RU"/>
        </w:rPr>
        <w:t>О</w:t>
      </w:r>
      <w:r w:rsidR="00907788">
        <w:rPr>
          <w:rFonts w:ascii="Times New Roman" w:hAnsi="Times New Roman"/>
          <w:bCs/>
          <w:sz w:val="28"/>
          <w:szCs w:val="28"/>
          <w:lang w:eastAsia="ru-RU"/>
        </w:rPr>
        <w:t>О</w:t>
      </w:r>
      <w:r w:rsidR="00B86762" w:rsidRPr="00B86762">
        <w:rPr>
          <w:rFonts w:ascii="Times New Roman" w:hAnsi="Times New Roman"/>
          <w:bCs/>
          <w:sz w:val="28"/>
          <w:szCs w:val="28"/>
          <w:lang w:eastAsia="ru-RU"/>
        </w:rPr>
        <w:t>Д.01 РУССКИЙ ЯЗЫК</w:t>
      </w:r>
      <w:r w:rsidRPr="00870EA6">
        <w:rPr>
          <w:rFonts w:ascii="Times New Roman" w:hAnsi="Times New Roman"/>
          <w:sz w:val="28"/>
          <w:szCs w:val="28"/>
          <w:lang w:eastAsia="ru-RU"/>
        </w:rPr>
        <w:t>» обеспечивает достижение студентами следующих результатов:</w:t>
      </w:r>
    </w:p>
    <w:bookmarkEnd w:id="1"/>
    <w:bookmarkEnd w:id="2"/>
    <w:p w:rsidR="007B20BB" w:rsidRPr="00870EA6" w:rsidRDefault="007B20BB" w:rsidP="00DF342A">
      <w:pPr>
        <w:spacing w:after="0" w:line="240" w:lineRule="auto"/>
        <w:ind w:firstLine="283"/>
        <w:jc w:val="both"/>
        <w:rPr>
          <w:rFonts w:ascii="Times New Roman" w:hAnsi="Times New Roman"/>
          <w:sz w:val="28"/>
          <w:szCs w:val="28"/>
        </w:rPr>
      </w:pPr>
      <w:r w:rsidRPr="00870EA6">
        <w:rPr>
          <w:rFonts w:ascii="Times New Roman" w:hAnsi="Times New Roman"/>
          <w:sz w:val="28"/>
          <w:szCs w:val="28"/>
        </w:rPr>
        <w:t xml:space="preserve">Формой аттестации по учебной дисциплине является  </w:t>
      </w:r>
      <w:r w:rsidR="00870EA6" w:rsidRPr="00870EA6">
        <w:rPr>
          <w:rFonts w:ascii="Times New Roman" w:hAnsi="Times New Roman"/>
          <w:sz w:val="28"/>
          <w:szCs w:val="28"/>
        </w:rPr>
        <w:t>дифференцированный зачет</w:t>
      </w:r>
    </w:p>
    <w:p w:rsidR="00870EA6" w:rsidRPr="00870EA6" w:rsidRDefault="00870EA6" w:rsidP="00DF342A">
      <w:pPr>
        <w:pStyle w:val="Default"/>
        <w:jc w:val="both"/>
        <w:rPr>
          <w:sz w:val="28"/>
          <w:szCs w:val="28"/>
        </w:rPr>
      </w:pPr>
      <w:r w:rsidRPr="00870EA6">
        <w:rPr>
          <w:sz w:val="28"/>
          <w:szCs w:val="28"/>
        </w:rPr>
        <w:t xml:space="preserve">  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 </w:t>
      </w:r>
    </w:p>
    <w:p w:rsidR="00870EA6" w:rsidRPr="00870EA6" w:rsidRDefault="00870EA6" w:rsidP="00DF342A">
      <w:pPr>
        <w:pStyle w:val="Default"/>
        <w:jc w:val="both"/>
        <w:rPr>
          <w:sz w:val="28"/>
          <w:szCs w:val="28"/>
        </w:rPr>
      </w:pPr>
      <w:r w:rsidRPr="00870EA6">
        <w:rPr>
          <w:b/>
          <w:bCs/>
          <w:i/>
          <w:iCs/>
          <w:sz w:val="28"/>
          <w:szCs w:val="28"/>
        </w:rPr>
        <w:t xml:space="preserve">  Коммуникативная </w:t>
      </w:r>
      <w:r w:rsidRPr="00870EA6">
        <w:rPr>
          <w:sz w:val="28"/>
          <w:szCs w:val="28"/>
        </w:rPr>
        <w:t xml:space="preserve">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 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Формирование </w:t>
      </w:r>
      <w:r w:rsidRPr="00870EA6">
        <w:rPr>
          <w:b/>
          <w:bCs/>
          <w:i/>
          <w:iCs/>
          <w:sz w:val="28"/>
          <w:szCs w:val="28"/>
        </w:rPr>
        <w:t xml:space="preserve">языковой </w:t>
      </w:r>
      <w:r w:rsidRPr="00870EA6">
        <w:rPr>
          <w:sz w:val="28"/>
          <w:szCs w:val="28"/>
        </w:rPr>
        <w:t xml:space="preserve">и </w:t>
      </w:r>
      <w:r w:rsidRPr="00870EA6">
        <w:rPr>
          <w:b/>
          <w:bCs/>
          <w:i/>
          <w:iCs/>
          <w:sz w:val="28"/>
          <w:szCs w:val="28"/>
        </w:rPr>
        <w:t xml:space="preserve">лингвистической </w:t>
      </w:r>
      <w:r w:rsidRPr="00870EA6">
        <w:rPr>
          <w:b/>
          <w:bCs/>
          <w:sz w:val="28"/>
          <w:szCs w:val="28"/>
        </w:rPr>
        <w:t>(</w:t>
      </w:r>
      <w:r w:rsidRPr="00870EA6">
        <w:rPr>
          <w:b/>
          <w:bCs/>
          <w:i/>
          <w:iCs/>
          <w:sz w:val="28"/>
          <w:szCs w:val="28"/>
        </w:rPr>
        <w:t>языковедческой</w:t>
      </w:r>
      <w:r w:rsidRPr="00870EA6">
        <w:rPr>
          <w:b/>
          <w:bCs/>
          <w:sz w:val="28"/>
          <w:szCs w:val="28"/>
        </w:rPr>
        <w:t xml:space="preserve">) </w:t>
      </w:r>
      <w:r w:rsidRPr="00870EA6">
        <w:rPr>
          <w:sz w:val="28"/>
          <w:szCs w:val="28"/>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Формирование </w:t>
      </w:r>
      <w:r w:rsidRPr="00870EA6">
        <w:rPr>
          <w:b/>
          <w:bCs/>
          <w:i/>
          <w:iCs/>
          <w:sz w:val="28"/>
          <w:szCs w:val="28"/>
        </w:rPr>
        <w:t xml:space="preserve">культуроведческой </w:t>
      </w:r>
      <w:r w:rsidRPr="00870EA6">
        <w:rPr>
          <w:sz w:val="28"/>
          <w:szCs w:val="28"/>
        </w:rPr>
        <w:t xml:space="preserve">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 </w:t>
      </w:r>
    </w:p>
    <w:p w:rsidR="00870EA6" w:rsidRPr="00870EA6" w:rsidRDefault="00870EA6" w:rsidP="00870EA6">
      <w:pPr>
        <w:pStyle w:val="Default"/>
        <w:spacing w:before="100" w:beforeAutospacing="1" w:line="240" w:lineRule="atLeast"/>
        <w:jc w:val="both"/>
        <w:rPr>
          <w:sz w:val="28"/>
          <w:szCs w:val="28"/>
        </w:rPr>
      </w:pPr>
      <w:r w:rsidRPr="00870EA6">
        <w:rPr>
          <w:sz w:val="28"/>
          <w:szCs w:val="28"/>
        </w:rPr>
        <w:t xml:space="preserve">При изучении русского языка на базовом уровне решаются задачи, связанные с формированием общей культуры, развития, воспитания и социализации личности. </w:t>
      </w:r>
    </w:p>
    <w:p w:rsidR="00870EA6" w:rsidRPr="00870EA6" w:rsidRDefault="00870EA6" w:rsidP="00870EA6">
      <w:pPr>
        <w:pStyle w:val="Default"/>
        <w:pageBreakBefore/>
        <w:spacing w:after="100" w:afterAutospacing="1" w:line="240" w:lineRule="atLeast"/>
        <w:rPr>
          <w:color w:val="auto"/>
          <w:sz w:val="28"/>
          <w:szCs w:val="28"/>
        </w:rPr>
      </w:pPr>
      <w:r>
        <w:rPr>
          <w:color w:val="auto"/>
          <w:sz w:val="23"/>
          <w:szCs w:val="23"/>
        </w:rPr>
        <w:lastRenderedPageBreak/>
        <w:t xml:space="preserve">. </w:t>
      </w:r>
      <w:r w:rsidRPr="00870EA6">
        <w:rPr>
          <w:color w:val="auto"/>
          <w:sz w:val="28"/>
          <w:szCs w:val="28"/>
        </w:rPr>
        <w:t xml:space="preserve">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 </w:t>
      </w:r>
    </w:p>
    <w:p w:rsidR="00870EA6" w:rsidRPr="00870EA6" w:rsidRDefault="00870EA6" w:rsidP="00870EA6">
      <w:pPr>
        <w:pStyle w:val="Default"/>
        <w:spacing w:after="100" w:afterAutospacing="1" w:line="240" w:lineRule="atLeast"/>
        <w:rPr>
          <w:color w:val="auto"/>
          <w:sz w:val="28"/>
          <w:szCs w:val="28"/>
        </w:rPr>
      </w:pPr>
      <w:r w:rsidRPr="00870EA6">
        <w:rPr>
          <w:color w:val="auto"/>
          <w:sz w:val="28"/>
          <w:szCs w:val="28"/>
        </w:rPr>
        <w:t xml:space="preserve">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 </w:t>
      </w:r>
    </w:p>
    <w:p w:rsidR="00870EA6" w:rsidRPr="00870EA6" w:rsidRDefault="00870EA6" w:rsidP="00870EA6">
      <w:pPr>
        <w:spacing w:after="100" w:afterAutospacing="1" w:line="240" w:lineRule="atLeast"/>
        <w:ind w:firstLine="283"/>
        <w:jc w:val="both"/>
        <w:rPr>
          <w:rFonts w:ascii="Times New Roman" w:hAnsi="Times New Roman"/>
          <w:sz w:val="28"/>
          <w:szCs w:val="28"/>
        </w:rPr>
      </w:pPr>
      <w:r w:rsidRPr="00870EA6">
        <w:rPr>
          <w:rFonts w:ascii="Times New Roman" w:hAnsi="Times New Roman"/>
          <w:sz w:val="28"/>
          <w:szCs w:val="28"/>
        </w:rPr>
        <w:t>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w:t>
      </w:r>
    </w:p>
    <w:p w:rsidR="007B20BB" w:rsidRDefault="007B20BB" w:rsidP="007B20BB">
      <w:pPr>
        <w:spacing w:after="0" w:line="360" w:lineRule="auto"/>
        <w:rPr>
          <w:rFonts w:ascii="Times New Roman" w:hAnsi="Times New Roman"/>
          <w:sz w:val="28"/>
        </w:rPr>
      </w:pPr>
      <w:r>
        <w:rPr>
          <w:rFonts w:ascii="Times New Roman" w:hAnsi="Times New Roman"/>
          <w:sz w:val="28"/>
        </w:rPr>
        <w:br w:type="page"/>
      </w:r>
    </w:p>
    <w:p w:rsidR="007B20BB" w:rsidRPr="00BA3BCA" w:rsidRDefault="007B20BB" w:rsidP="007B20BB">
      <w:pPr>
        <w:pStyle w:val="a3"/>
        <w:numPr>
          <w:ilvl w:val="0"/>
          <w:numId w:val="3"/>
        </w:numPr>
        <w:spacing w:after="0" w:line="360" w:lineRule="auto"/>
        <w:ind w:left="0" w:firstLine="709"/>
        <w:rPr>
          <w:rFonts w:ascii="Times New Roman" w:hAnsi="Times New Roman"/>
          <w:b/>
          <w:sz w:val="28"/>
        </w:rPr>
      </w:pPr>
      <w:r w:rsidRPr="00BA3BCA">
        <w:rPr>
          <w:rFonts w:ascii="Times New Roman" w:hAnsi="Times New Roman"/>
          <w:b/>
          <w:sz w:val="28"/>
        </w:rPr>
        <w:lastRenderedPageBreak/>
        <w:t>Результаты освоения учебной дисциплины, подлежащие проверке.</w:t>
      </w:r>
    </w:p>
    <w:p w:rsidR="007B20BB" w:rsidRDefault="007B20BB" w:rsidP="007B20BB">
      <w:pPr>
        <w:spacing w:after="0"/>
        <w:ind w:left="-284"/>
        <w:jc w:val="center"/>
        <w:rPr>
          <w:rFonts w:ascii="Times New Roman" w:hAnsi="Times New Roman"/>
          <w:b/>
          <w:sz w:val="28"/>
        </w:rPr>
      </w:pPr>
    </w:p>
    <w:p w:rsidR="001A6380" w:rsidRPr="00870EA6" w:rsidRDefault="007B20BB" w:rsidP="001A6380">
      <w:pPr>
        <w:autoSpaceDE w:val="0"/>
        <w:autoSpaceDN w:val="0"/>
        <w:adjustRightInd w:val="0"/>
        <w:spacing w:after="0" w:line="240" w:lineRule="auto"/>
        <w:rPr>
          <w:rFonts w:ascii="Times New Roman" w:hAnsi="Times New Roman"/>
          <w:sz w:val="28"/>
          <w:szCs w:val="28"/>
        </w:rPr>
      </w:pPr>
      <w:r w:rsidRPr="00870EA6">
        <w:rPr>
          <w:rFonts w:ascii="Times New Roman" w:hAnsi="Times New Roman"/>
          <w:sz w:val="28"/>
          <w:szCs w:val="28"/>
        </w:rPr>
        <w:t xml:space="preserve">В результате аттестации по учебной дисциплине осуществляется комплексная проверка следующих умений и знаний, </w:t>
      </w:r>
    </w:p>
    <w:p w:rsidR="001A6380" w:rsidRPr="00870EA6" w:rsidRDefault="001A6380" w:rsidP="001A6380">
      <w:pPr>
        <w:autoSpaceDE w:val="0"/>
        <w:autoSpaceDN w:val="0"/>
        <w:adjustRightInd w:val="0"/>
        <w:spacing w:after="0" w:line="240" w:lineRule="auto"/>
        <w:rPr>
          <w:rFonts w:ascii="Times New Roman" w:eastAsiaTheme="minorHAnsi" w:hAnsi="Times New Roman"/>
          <w:color w:val="000000"/>
          <w:sz w:val="28"/>
          <w:szCs w:val="28"/>
        </w:rPr>
      </w:pP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 соответствии с ФГОС СОО освоение содержания учебной дисциплины «Русский язык» обеспечивает достижение студентами личностных результатов: </w:t>
      </w: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Л1 -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w:t>
      </w:r>
    </w:p>
    <w:p w:rsidR="001A6380" w:rsidRPr="001A6380" w:rsidRDefault="001A6380" w:rsidP="001A6380">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Л2 - осознание эстетической ценности, потребности сохранить чистоту русского языка как явления национальной культуры;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color w:val="000000"/>
          <w:sz w:val="28"/>
          <w:szCs w:val="28"/>
        </w:rPr>
        <w:t xml:space="preserve">Л3- способность к речевому самоконтролю; оцениванию устных и письменных </w:t>
      </w:r>
      <w:r w:rsidRPr="001A6380">
        <w:rPr>
          <w:rFonts w:ascii="Times New Roman" w:eastAsiaTheme="minorHAnsi" w:hAnsi="Times New Roman"/>
          <w:sz w:val="28"/>
          <w:szCs w:val="28"/>
        </w:rPr>
        <w:t xml:space="preserve">высказываний с точки зрения языкового оформления, эффективности достижения поставленных коммуникативных задач;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sz w:val="28"/>
          <w:szCs w:val="28"/>
        </w:rPr>
        <w:t xml:space="preserve">Л4 - готовность и способность к самостоятельной, творческой и ответственной деятельности; </w:t>
      </w:r>
    </w:p>
    <w:p w:rsidR="001A6380" w:rsidRPr="00870EA6" w:rsidRDefault="001A6380" w:rsidP="001A6380">
      <w:pPr>
        <w:autoSpaceDE w:val="0"/>
        <w:autoSpaceDN w:val="0"/>
        <w:adjustRightInd w:val="0"/>
        <w:spacing w:after="0" w:line="240" w:lineRule="auto"/>
        <w:rPr>
          <w:rFonts w:ascii="Times New Roman" w:eastAsiaTheme="minorHAnsi" w:hAnsi="Times New Roman"/>
          <w:sz w:val="28"/>
          <w:szCs w:val="28"/>
        </w:rPr>
      </w:pPr>
      <w:r w:rsidRPr="001A6380">
        <w:rPr>
          <w:rFonts w:ascii="Times New Roman" w:eastAsiaTheme="minorHAnsi" w:hAnsi="Times New Roman"/>
          <w:sz w:val="28"/>
          <w:szCs w:val="28"/>
        </w:rPr>
        <w:t xml:space="preserve">Л 5- способность к самооценке на основе наблюдения за собственной речью, по- требность речевого самосовершенствования. </w:t>
      </w:r>
    </w:p>
    <w:p w:rsidR="001A6380" w:rsidRPr="001A6380" w:rsidRDefault="001A6380" w:rsidP="001A6380">
      <w:pPr>
        <w:autoSpaceDE w:val="0"/>
        <w:autoSpaceDN w:val="0"/>
        <w:adjustRightInd w:val="0"/>
        <w:spacing w:after="0" w:line="240" w:lineRule="auto"/>
        <w:rPr>
          <w:rFonts w:ascii="Times New Roman" w:eastAsiaTheme="minorHAnsi" w:hAnsi="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088"/>
        <w:gridCol w:w="2268"/>
        <w:gridCol w:w="2306"/>
      </w:tblGrid>
      <w:tr w:rsidR="00870EA6" w:rsidRPr="00870EA6" w:rsidTr="001A6380">
        <w:trPr>
          <w:trHeight w:val="107"/>
        </w:trPr>
        <w:tc>
          <w:tcPr>
            <w:tcW w:w="3118" w:type="dxa"/>
          </w:tcPr>
          <w:p w:rsidR="00870EA6" w:rsidRPr="00870EA6" w:rsidRDefault="00870EA6" w:rsidP="00870EA6">
            <w:pPr>
              <w:autoSpaceDE w:val="0"/>
              <w:autoSpaceDN w:val="0"/>
              <w:adjustRightInd w:val="0"/>
              <w:spacing w:after="0" w:line="240" w:lineRule="auto"/>
              <w:rPr>
                <w:rFonts w:ascii="Times New Roman" w:eastAsiaTheme="minorHAnsi" w:hAnsi="Times New Roman"/>
                <w:b/>
                <w:bCs/>
                <w:sz w:val="28"/>
                <w:szCs w:val="28"/>
              </w:rPr>
            </w:pPr>
            <w:r w:rsidRPr="001A6380">
              <w:rPr>
                <w:rFonts w:ascii="Times New Roman" w:eastAsiaTheme="minorHAnsi" w:hAnsi="Times New Roman"/>
                <w:b/>
                <w:bCs/>
                <w:sz w:val="28"/>
                <w:szCs w:val="28"/>
              </w:rPr>
              <w:t>Планируемые метапредметные результаты освоения учебной дисциплины</w:t>
            </w:r>
          </w:p>
        </w:tc>
        <w:tc>
          <w:tcPr>
            <w:tcW w:w="208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Познавательные УУД </w:t>
            </w:r>
          </w:p>
        </w:tc>
        <w:tc>
          <w:tcPr>
            <w:tcW w:w="226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Коммуникативные УУД </w:t>
            </w:r>
          </w:p>
        </w:tc>
        <w:tc>
          <w:tcPr>
            <w:tcW w:w="2306" w:type="dxa"/>
          </w:tcPr>
          <w:p w:rsidR="00870EA6" w:rsidRPr="00870EA6" w:rsidRDefault="00870EA6" w:rsidP="00870EA6">
            <w:pPr>
              <w:spacing w:after="0" w:line="240" w:lineRule="auto"/>
              <w:jc w:val="center"/>
              <w:rPr>
                <w:rFonts w:ascii="Times New Roman" w:hAnsi="Times New Roman"/>
                <w:b/>
                <w:sz w:val="28"/>
                <w:szCs w:val="28"/>
              </w:rPr>
            </w:pPr>
            <w:r w:rsidRPr="00870EA6">
              <w:rPr>
                <w:rFonts w:ascii="Times New Roman" w:hAnsi="Times New Roman"/>
                <w:b/>
                <w:sz w:val="28"/>
                <w:szCs w:val="28"/>
              </w:rPr>
              <w:t xml:space="preserve">Форма контроля и оценивания. </w:t>
            </w:r>
            <w:r w:rsidRPr="00870EA6">
              <w:rPr>
                <w:rFonts w:ascii="Times New Roman" w:hAnsi="Times New Roman"/>
                <w:b/>
                <w:i/>
                <w:sz w:val="28"/>
                <w:szCs w:val="28"/>
              </w:rPr>
              <w:t>Заполняется в соответствии с разделом 10 программы УД</w:t>
            </w:r>
          </w:p>
        </w:tc>
      </w:tr>
      <w:tr w:rsidR="00870EA6" w:rsidRPr="00870EA6" w:rsidTr="001A6380">
        <w:trPr>
          <w:trHeight w:val="851"/>
        </w:trPr>
        <w:tc>
          <w:tcPr>
            <w:tcW w:w="311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МР1</w:t>
            </w:r>
            <w:r w:rsidRPr="001A6380">
              <w:rPr>
                <w:rFonts w:ascii="Times New Roman" w:eastAsiaTheme="minorHAnsi" w:hAnsi="Times New Roman"/>
                <w:color w:val="000000"/>
                <w:sz w:val="28"/>
                <w:szCs w:val="28"/>
              </w:rPr>
              <w:t xml:space="preserve">-самостоятельно обнаруживать и формулировать учебные проблемы, определять цели учебной деятельности;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МР2</w:t>
            </w:r>
            <w:r w:rsidRPr="001A6380">
              <w:rPr>
                <w:rFonts w:ascii="Times New Roman" w:eastAsiaTheme="minorHAnsi" w:hAnsi="Times New Roman"/>
                <w:color w:val="000000"/>
                <w:sz w:val="28"/>
                <w:szCs w:val="28"/>
              </w:rPr>
              <w:t xml:space="preserve">- выдвигать версии решения проблемы, выбрать из предложенных и осуществлять поиск самостоятельного средства достижения цели;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МР3</w:t>
            </w:r>
            <w:r w:rsidRPr="001A6380">
              <w:rPr>
                <w:rFonts w:ascii="Times New Roman" w:eastAsiaTheme="minorHAnsi" w:hAnsi="Times New Roman"/>
                <w:color w:val="000000"/>
                <w:sz w:val="28"/>
                <w:szCs w:val="28"/>
              </w:rPr>
              <w:t xml:space="preserve">- составлять план решения проблемы;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МР4 </w:t>
            </w:r>
            <w:r w:rsidRPr="001A6380">
              <w:rPr>
                <w:rFonts w:ascii="Times New Roman" w:eastAsiaTheme="minorHAnsi" w:hAnsi="Times New Roman"/>
                <w:color w:val="000000"/>
                <w:sz w:val="28"/>
                <w:szCs w:val="28"/>
              </w:rPr>
              <w:t xml:space="preserve">- работать по плану, сверять свои действия с целью и, при необходимости, исправлять ошибок самостоятельно. </w:t>
            </w:r>
          </w:p>
        </w:tc>
        <w:tc>
          <w:tcPr>
            <w:tcW w:w="208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 xml:space="preserve">МП1 </w:t>
            </w:r>
            <w:r w:rsidRPr="001A6380">
              <w:rPr>
                <w:rFonts w:ascii="Times New Roman" w:eastAsiaTheme="minorHAnsi" w:hAnsi="Times New Roman"/>
                <w:color w:val="000000"/>
                <w:sz w:val="28"/>
                <w:szCs w:val="28"/>
              </w:rPr>
              <w:t xml:space="preserve">- сравнивать, анализировать, классифицировать;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МП2 </w:t>
            </w:r>
            <w:r w:rsidRPr="001A6380">
              <w:rPr>
                <w:rFonts w:ascii="Times New Roman" w:eastAsiaTheme="minorHAnsi" w:hAnsi="Times New Roman"/>
                <w:color w:val="000000"/>
                <w:sz w:val="28"/>
                <w:szCs w:val="28"/>
              </w:rPr>
              <w:t xml:space="preserve">- составлять тезисы, различные виды планов (простых, сложных);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МП3 </w:t>
            </w:r>
            <w:r w:rsidRPr="001A6380">
              <w:rPr>
                <w:rFonts w:ascii="Times New Roman" w:eastAsiaTheme="minorHAnsi" w:hAnsi="Times New Roman"/>
                <w:color w:val="000000"/>
                <w:sz w:val="28"/>
                <w:szCs w:val="28"/>
              </w:rPr>
              <w:t xml:space="preserve">- создавать </w:t>
            </w:r>
            <w:r w:rsidRPr="001A6380">
              <w:rPr>
                <w:rFonts w:ascii="Times New Roman" w:eastAsiaTheme="minorHAnsi" w:hAnsi="Times New Roman"/>
                <w:color w:val="000000"/>
                <w:sz w:val="28"/>
                <w:szCs w:val="28"/>
              </w:rPr>
              <w:lastRenderedPageBreak/>
              <w:t xml:space="preserve">схематические модели с выделением существенных характеристик объекта;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МП4 </w:t>
            </w:r>
            <w:r w:rsidRPr="001A6380">
              <w:rPr>
                <w:rFonts w:ascii="Times New Roman" w:eastAsiaTheme="minorHAnsi" w:hAnsi="Times New Roman"/>
                <w:color w:val="000000"/>
                <w:sz w:val="28"/>
                <w:szCs w:val="28"/>
              </w:rPr>
              <w:t xml:space="preserve">- определять возможные источники необходимых сведений;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МП5 </w:t>
            </w:r>
            <w:r w:rsidRPr="001A6380">
              <w:rPr>
                <w:rFonts w:ascii="Times New Roman" w:eastAsiaTheme="minorHAnsi" w:hAnsi="Times New Roman"/>
                <w:color w:val="000000"/>
                <w:sz w:val="28"/>
                <w:szCs w:val="28"/>
              </w:rPr>
              <w:t xml:space="preserve">- осуществлять поиск информации, анализ и оценивание её достовер-ности. </w:t>
            </w:r>
          </w:p>
        </w:tc>
        <w:tc>
          <w:tcPr>
            <w:tcW w:w="2268"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lastRenderedPageBreak/>
              <w:t xml:space="preserve">МК1 </w:t>
            </w:r>
            <w:r w:rsidRPr="001A6380">
              <w:rPr>
                <w:rFonts w:ascii="Times New Roman" w:eastAsiaTheme="minorHAnsi" w:hAnsi="Times New Roman"/>
                <w:color w:val="000000"/>
                <w:sz w:val="28"/>
                <w:szCs w:val="28"/>
              </w:rPr>
              <w:t xml:space="preserve">- использовать язык во всех сферах общения;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МК2 </w:t>
            </w:r>
            <w:r w:rsidRPr="001A6380">
              <w:rPr>
                <w:rFonts w:ascii="Times New Roman" w:eastAsiaTheme="minorHAnsi" w:hAnsi="Times New Roman"/>
                <w:color w:val="000000"/>
                <w:sz w:val="28"/>
                <w:szCs w:val="28"/>
              </w:rPr>
              <w:t xml:space="preserve">- слушать собеседника и понимать речь других;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МК3 </w:t>
            </w:r>
            <w:r w:rsidRPr="001A6380">
              <w:rPr>
                <w:rFonts w:ascii="Times New Roman" w:eastAsiaTheme="minorHAnsi" w:hAnsi="Times New Roman"/>
                <w:color w:val="000000"/>
                <w:sz w:val="28"/>
                <w:szCs w:val="28"/>
              </w:rPr>
              <w:t xml:space="preserve">- оформлять свои мысли в устной и письменной форме (на уровне </w:t>
            </w:r>
            <w:r w:rsidRPr="001A6380">
              <w:rPr>
                <w:rFonts w:ascii="Times New Roman" w:eastAsiaTheme="minorHAnsi" w:hAnsi="Times New Roman"/>
                <w:color w:val="000000"/>
                <w:sz w:val="28"/>
                <w:szCs w:val="28"/>
              </w:rPr>
              <w:lastRenderedPageBreak/>
              <w:t xml:space="preserve">предложения или небольшого текста);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МК4 </w:t>
            </w:r>
            <w:r w:rsidRPr="001A6380">
              <w:rPr>
                <w:rFonts w:ascii="Times New Roman" w:eastAsiaTheme="minorHAnsi" w:hAnsi="Times New Roman"/>
                <w:color w:val="000000"/>
                <w:sz w:val="28"/>
                <w:szCs w:val="28"/>
              </w:rPr>
              <w:t xml:space="preserve">- участвовать в диалоге, общей беседе, выполнять правила речевого поведения (не перебивать, выслушивать собеседника, стремиться понять его точку зрения);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МК5 </w:t>
            </w:r>
            <w:r w:rsidRPr="001A6380">
              <w:rPr>
                <w:rFonts w:ascii="Times New Roman" w:eastAsiaTheme="minorHAnsi" w:hAnsi="Times New Roman"/>
                <w:color w:val="000000"/>
                <w:sz w:val="28"/>
                <w:szCs w:val="28"/>
              </w:rPr>
              <w:t xml:space="preserve">- формулировать собственное мнение и аргументировать его;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b/>
                <w:bCs/>
                <w:color w:val="000000"/>
                <w:sz w:val="28"/>
                <w:szCs w:val="28"/>
              </w:rPr>
              <w:t xml:space="preserve">МК7 </w:t>
            </w:r>
            <w:r w:rsidRPr="001A6380">
              <w:rPr>
                <w:rFonts w:ascii="Times New Roman" w:eastAsiaTheme="minorHAnsi" w:hAnsi="Times New Roman"/>
                <w:color w:val="000000"/>
                <w:sz w:val="28"/>
                <w:szCs w:val="28"/>
              </w:rPr>
              <w:t xml:space="preserve">- выстраивать монологические высказывания с учётом поставленной коммуникативной задачи. </w:t>
            </w:r>
          </w:p>
        </w:tc>
        <w:tc>
          <w:tcPr>
            <w:tcW w:w="2306" w:type="dxa"/>
          </w:tcPr>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lastRenderedPageBreak/>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Практическая работа</w:t>
            </w: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Практическая работа</w:t>
            </w: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Default="00870EA6" w:rsidP="00870EA6">
            <w:pPr>
              <w:autoSpaceDE w:val="0"/>
              <w:autoSpaceDN w:val="0"/>
              <w:adjustRightInd w:val="0"/>
              <w:spacing w:after="0" w:line="240" w:lineRule="auto"/>
              <w:rPr>
                <w:rFonts w:ascii="Times New Roman" w:hAnsi="Times New Roman"/>
                <w:sz w:val="28"/>
              </w:rPr>
            </w:pP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hAnsi="Times New Roman"/>
                <w:sz w:val="28"/>
              </w:rPr>
              <w:t>Практическая работа</w:t>
            </w:r>
          </w:p>
        </w:tc>
      </w:tr>
    </w:tbl>
    <w:p w:rsidR="001A6380" w:rsidRPr="00083081" w:rsidRDefault="001A6380" w:rsidP="001A6380">
      <w:pPr>
        <w:spacing w:after="0" w:line="360" w:lineRule="auto"/>
        <w:jc w:val="center"/>
        <w:rPr>
          <w:rFonts w:ascii="Times New Roman" w:hAnsi="Times New Roman"/>
          <w:b/>
          <w:sz w:val="28"/>
        </w:rPr>
      </w:pPr>
    </w:p>
    <w:p w:rsidR="001A6380" w:rsidRDefault="001A6380" w:rsidP="001A6380">
      <w:pPr>
        <w:spacing w:after="0" w:line="360" w:lineRule="auto"/>
        <w:jc w:val="both"/>
        <w:rPr>
          <w:rFonts w:ascii="Times New Roman" w:hAnsi="Times New Roman"/>
          <w:sz w:val="28"/>
        </w:rPr>
      </w:pPr>
    </w:p>
    <w:p w:rsidR="00870EA6" w:rsidRPr="00870EA6" w:rsidRDefault="00870EA6" w:rsidP="00870EA6">
      <w:pPr>
        <w:pStyle w:val="a3"/>
        <w:numPr>
          <w:ilvl w:val="0"/>
          <w:numId w:val="36"/>
        </w:numPr>
        <w:spacing w:after="0" w:line="360" w:lineRule="auto"/>
        <w:rPr>
          <w:rFonts w:ascii="Times New Roman" w:hAnsi="Times New Roman"/>
          <w:b/>
          <w:sz w:val="28"/>
          <w:szCs w:val="28"/>
        </w:rPr>
      </w:pPr>
      <w:r w:rsidRPr="00870EA6">
        <w:rPr>
          <w:rFonts w:ascii="Times New Roman" w:hAnsi="Times New Roman"/>
          <w:b/>
          <w:sz w:val="28"/>
          <w:szCs w:val="28"/>
        </w:rPr>
        <w:t>Результаты освоения учебной дисциплины, подлежащие проверке.</w:t>
      </w:r>
    </w:p>
    <w:p w:rsidR="00870EA6" w:rsidRPr="00870EA6" w:rsidRDefault="00870EA6" w:rsidP="00870EA6">
      <w:pPr>
        <w:spacing w:after="0"/>
        <w:ind w:left="-284"/>
        <w:jc w:val="center"/>
        <w:rPr>
          <w:rFonts w:ascii="Times New Roman" w:hAnsi="Times New Roman"/>
          <w:b/>
          <w:sz w:val="28"/>
          <w:szCs w:val="28"/>
        </w:rPr>
      </w:pPr>
    </w:p>
    <w:p w:rsidR="007B20BB" w:rsidRPr="00870EA6" w:rsidRDefault="00870EA6" w:rsidP="00870EA6">
      <w:pPr>
        <w:pStyle w:val="a3"/>
        <w:numPr>
          <w:ilvl w:val="1"/>
          <w:numId w:val="36"/>
        </w:numPr>
        <w:spacing w:after="0" w:line="360" w:lineRule="auto"/>
        <w:ind w:left="0" w:firstLine="709"/>
        <w:jc w:val="both"/>
        <w:rPr>
          <w:rFonts w:ascii="Times New Roman" w:hAnsi="Times New Roman"/>
          <w:sz w:val="28"/>
          <w:szCs w:val="28"/>
        </w:rPr>
      </w:pPr>
      <w:r w:rsidRPr="00870EA6">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080"/>
        <w:gridCol w:w="3299"/>
      </w:tblGrid>
      <w:tr w:rsidR="00870EA6" w:rsidRPr="00870EA6" w:rsidTr="00870EA6">
        <w:trPr>
          <w:trHeight w:val="167"/>
        </w:trPr>
        <w:tc>
          <w:tcPr>
            <w:tcW w:w="3505" w:type="dxa"/>
          </w:tcPr>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t xml:space="preserve">Результаты обучения: </w:t>
            </w:r>
          </w:p>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i/>
                <w:sz w:val="28"/>
                <w:szCs w:val="28"/>
              </w:rPr>
              <w:t xml:space="preserve">личностные (Л), </w:t>
            </w:r>
            <w:r w:rsidRPr="00870EA6">
              <w:rPr>
                <w:rFonts w:ascii="Times New Roman" w:hAnsi="Times New Roman"/>
                <w:i/>
                <w:sz w:val="28"/>
                <w:szCs w:val="28"/>
              </w:rPr>
              <w:lastRenderedPageBreak/>
              <w:t>метапредметные (М),предметные (П),личностные результаты в рамках программы воспитания(ЛР)(желательно сгруппировать и проверять комплексно,)</w:t>
            </w:r>
          </w:p>
        </w:tc>
        <w:tc>
          <w:tcPr>
            <w:tcW w:w="3080" w:type="dxa"/>
          </w:tcPr>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lastRenderedPageBreak/>
              <w:t>Показатели оценки результата.</w:t>
            </w:r>
          </w:p>
          <w:p w:rsidR="00870EA6" w:rsidRPr="00870EA6" w:rsidRDefault="00870EA6" w:rsidP="00870EA6">
            <w:pPr>
              <w:spacing w:after="0" w:line="240" w:lineRule="auto"/>
              <w:jc w:val="center"/>
              <w:rPr>
                <w:rFonts w:ascii="Times New Roman" w:hAnsi="Times New Roman"/>
                <w:sz w:val="28"/>
                <w:szCs w:val="28"/>
              </w:rPr>
            </w:pPr>
            <w:r w:rsidRPr="00870EA6">
              <w:rPr>
                <w:rFonts w:ascii="Times New Roman" w:hAnsi="Times New Roman"/>
                <w:sz w:val="28"/>
                <w:szCs w:val="28"/>
              </w:rPr>
              <w:lastRenderedPageBreak/>
              <w:t xml:space="preserve"> </w:t>
            </w:r>
            <w:r w:rsidRPr="00870EA6">
              <w:rPr>
                <w:rFonts w:ascii="Times New Roman" w:hAnsi="Times New Roman"/>
                <w:i/>
                <w:sz w:val="28"/>
                <w:szCs w:val="28"/>
              </w:rPr>
              <w:t>Следует сформулировать показатели. Раскрывается содержание работы</w:t>
            </w:r>
          </w:p>
        </w:tc>
        <w:tc>
          <w:tcPr>
            <w:tcW w:w="3299" w:type="dxa"/>
          </w:tcPr>
          <w:p w:rsidR="00870EA6" w:rsidRPr="00870EA6" w:rsidRDefault="00870EA6" w:rsidP="00870EA6">
            <w:pPr>
              <w:spacing w:after="0" w:line="240" w:lineRule="auto"/>
              <w:jc w:val="center"/>
              <w:rPr>
                <w:rFonts w:ascii="Times New Roman" w:hAnsi="Times New Roman"/>
                <w:i/>
                <w:sz w:val="28"/>
                <w:szCs w:val="28"/>
              </w:rPr>
            </w:pPr>
            <w:r w:rsidRPr="00870EA6">
              <w:rPr>
                <w:rFonts w:ascii="Times New Roman" w:hAnsi="Times New Roman"/>
                <w:sz w:val="28"/>
                <w:szCs w:val="28"/>
              </w:rPr>
              <w:lastRenderedPageBreak/>
              <w:t xml:space="preserve">Форма контроля и оценивания. </w:t>
            </w:r>
            <w:r w:rsidRPr="00870EA6">
              <w:rPr>
                <w:rFonts w:ascii="Times New Roman" w:hAnsi="Times New Roman"/>
                <w:i/>
                <w:sz w:val="28"/>
                <w:szCs w:val="28"/>
              </w:rPr>
              <w:t xml:space="preserve">Заполняется </w:t>
            </w:r>
            <w:r w:rsidRPr="00870EA6">
              <w:rPr>
                <w:rFonts w:ascii="Times New Roman" w:hAnsi="Times New Roman"/>
                <w:i/>
                <w:sz w:val="28"/>
                <w:szCs w:val="28"/>
              </w:rPr>
              <w:lastRenderedPageBreak/>
              <w:t>в соответствии с разделом 10 программы УД</w:t>
            </w:r>
          </w:p>
          <w:p w:rsidR="00870EA6" w:rsidRPr="00870EA6" w:rsidRDefault="00870EA6" w:rsidP="00870EA6">
            <w:pPr>
              <w:spacing w:after="0" w:line="240" w:lineRule="auto"/>
              <w:jc w:val="center"/>
              <w:rPr>
                <w:rFonts w:ascii="Times New Roman" w:hAnsi="Times New Roman"/>
                <w:sz w:val="28"/>
                <w:szCs w:val="28"/>
              </w:rPr>
            </w:pPr>
          </w:p>
        </w:tc>
      </w:tr>
      <w:tr w:rsidR="00870EA6" w:rsidRPr="00870EA6" w:rsidTr="00870EA6">
        <w:trPr>
          <w:trHeight w:val="1213"/>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П1. Сформированность понятий о нормах русского литературного языка и применение знаний о них в речевой практике;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-соблюдение в устной речи и в письменной соблюдение норм русского литературного языка;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-выполнение разборов (фонетического, морфемного, словообразовательного, орфографического, морфологического, лексического, синтаксического);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-умение находить ошибкоопасные места в тексте; </w:t>
            </w:r>
          </w:p>
        </w:tc>
        <w:tc>
          <w:tcPr>
            <w:tcW w:w="3299" w:type="dxa"/>
          </w:tcPr>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870EA6" w:rsidRPr="001F3CE4" w:rsidRDefault="00870EA6" w:rsidP="00870EA6">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870EA6" w:rsidRDefault="00870EA6" w:rsidP="00870EA6">
            <w:pPr>
              <w:autoSpaceDE w:val="0"/>
              <w:autoSpaceDN w:val="0"/>
              <w:adjustRightInd w:val="0"/>
              <w:spacing w:after="0" w:line="240" w:lineRule="auto"/>
              <w:rPr>
                <w:rFonts w:ascii="Times New Roman" w:hAnsi="Times New Roman"/>
                <w:sz w:val="28"/>
              </w:rPr>
            </w:pPr>
            <w:r w:rsidRPr="001F3CE4">
              <w:rPr>
                <w:rFonts w:ascii="Times New Roman" w:hAnsi="Times New Roman"/>
                <w:sz w:val="28"/>
              </w:rPr>
              <w:t>- ЭССЕ.</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Устный опрос</w:t>
            </w:r>
          </w:p>
          <w:p w:rsidR="00870EA6" w:rsidRDefault="00870EA6" w:rsidP="00870EA6">
            <w:pPr>
              <w:autoSpaceDE w:val="0"/>
              <w:autoSpaceDN w:val="0"/>
              <w:adjustRightInd w:val="0"/>
              <w:spacing w:after="0" w:line="240" w:lineRule="auto"/>
              <w:rPr>
                <w:rFonts w:ascii="Times New Roman" w:hAnsi="Times New Roman"/>
                <w:sz w:val="28"/>
              </w:rPr>
            </w:pPr>
            <w:r>
              <w:rPr>
                <w:rFonts w:ascii="Times New Roman" w:hAnsi="Times New Roman"/>
                <w:sz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hAnsi="Times New Roman"/>
                <w:sz w:val="28"/>
              </w:rPr>
              <w:t>Практическая работа</w:t>
            </w:r>
          </w:p>
        </w:tc>
      </w:tr>
      <w:tr w:rsidR="00870EA6" w:rsidRPr="00870EA6" w:rsidTr="00870EA6">
        <w:trPr>
          <w:trHeight w:val="1227"/>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составление связного высказывания (сочинений-рассуждений, отзывов, эссе) в устной или письменной форме;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-составление развернутых комментариев к ответам товарищей;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-выступление перед аудиторией обучающихся с небольшими информационными сообщениями, докладами на учебно-научную тему;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584"/>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П3. Владение умением анализировать текст с точки зрения наличия в </w:t>
            </w:r>
            <w:r w:rsidRPr="001A6380">
              <w:rPr>
                <w:rFonts w:ascii="Times New Roman" w:eastAsiaTheme="minorHAnsi" w:hAnsi="Times New Roman"/>
                <w:color w:val="000000"/>
                <w:sz w:val="28"/>
                <w:szCs w:val="28"/>
              </w:rPr>
              <w:lastRenderedPageBreak/>
              <w:t xml:space="preserve">нем явной и скрытой, основной и второстепенной информации;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-составление планов, конспектов;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-сжатие текста;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-выполнение синтаксического разбора предложений;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lastRenderedPageBreak/>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lastRenderedPageBreak/>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799"/>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lastRenderedPageBreak/>
              <w:t xml:space="preserve">П4. Владение умением представлять тексты в виде тезисов, конспектов, аннотаций, рефератов, сочинений различных жанров;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-составление конспектов, тезисов по материалам учебника;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-написание сочинений различных жанров, аннотаций;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-подготовка сообщений и рефератов на лингвистические темы;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940"/>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П5. Сформированность представлений об изобразительно-выразительных возможностях русского языка;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-поиск и определение в художественных средствах языковых средств выразительности;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-словесное иллюстрирование;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создание речевого высказывания, содержащее (-ие) языковые средства выразительности;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r w:rsidR="00870EA6" w:rsidRPr="00870EA6" w:rsidTr="00870EA6">
        <w:trPr>
          <w:trHeight w:val="932"/>
        </w:trPr>
        <w:tc>
          <w:tcPr>
            <w:tcW w:w="3505"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П6.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 </w:t>
            </w:r>
          </w:p>
        </w:tc>
        <w:tc>
          <w:tcPr>
            <w:tcW w:w="3080" w:type="dxa"/>
          </w:tcPr>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составление связного высказывания (сочинение-рассуждение, отзыв, эссе) в устной или письменной форме;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-комментирование ответов товарищей; </w:t>
            </w:r>
          </w:p>
          <w:p w:rsidR="00870EA6" w:rsidRPr="001A6380"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1A6380">
              <w:rPr>
                <w:rFonts w:ascii="Times New Roman" w:eastAsiaTheme="minorHAnsi" w:hAnsi="Times New Roman"/>
                <w:color w:val="000000"/>
                <w:sz w:val="28"/>
                <w:szCs w:val="28"/>
              </w:rPr>
              <w:t xml:space="preserve">- анализ текста с целью обнаружения в текстах образов, темы и проб </w:t>
            </w:r>
          </w:p>
        </w:tc>
        <w:tc>
          <w:tcPr>
            <w:tcW w:w="3299" w:type="dxa"/>
          </w:tcPr>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реферат;</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доклад;</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сообщение;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 ЭССЕ.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Устный опрос</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Тестирование</w:t>
            </w:r>
          </w:p>
          <w:p w:rsidR="00870EA6" w:rsidRPr="00870EA6" w:rsidRDefault="00870EA6" w:rsidP="00870EA6">
            <w:pPr>
              <w:autoSpaceDE w:val="0"/>
              <w:autoSpaceDN w:val="0"/>
              <w:adjustRightInd w:val="0"/>
              <w:spacing w:after="0" w:line="240" w:lineRule="auto"/>
              <w:rPr>
                <w:rFonts w:ascii="Times New Roman" w:eastAsiaTheme="minorHAnsi" w:hAnsi="Times New Roman"/>
                <w:color w:val="000000"/>
                <w:sz w:val="28"/>
                <w:szCs w:val="28"/>
              </w:rPr>
            </w:pPr>
            <w:r w:rsidRPr="00870EA6">
              <w:rPr>
                <w:rFonts w:ascii="Times New Roman" w:eastAsiaTheme="minorHAnsi" w:hAnsi="Times New Roman"/>
                <w:color w:val="000000"/>
                <w:sz w:val="28"/>
                <w:szCs w:val="28"/>
              </w:rPr>
              <w:t>Практическая работа</w:t>
            </w:r>
          </w:p>
        </w:tc>
      </w:tr>
    </w:tbl>
    <w:p w:rsidR="007B20BB" w:rsidRPr="002965CB" w:rsidRDefault="007B20BB" w:rsidP="007B20BB">
      <w:pPr>
        <w:spacing w:after="0"/>
        <w:ind w:left="-284"/>
        <w:jc w:val="both"/>
        <w:rPr>
          <w:rFonts w:ascii="Times New Roman" w:hAnsi="Times New Roman"/>
          <w:sz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025071" w:rsidRDefault="00025071" w:rsidP="007B20BB">
      <w:pPr>
        <w:pStyle w:val="a3"/>
        <w:spacing w:after="0"/>
        <w:ind w:left="76"/>
        <w:jc w:val="center"/>
        <w:rPr>
          <w:rFonts w:ascii="Times New Roman" w:hAnsi="Times New Roman"/>
          <w:b/>
          <w:sz w:val="28"/>
        </w:rPr>
      </w:pPr>
    </w:p>
    <w:p w:rsidR="007B20BB" w:rsidRPr="006D4449" w:rsidRDefault="007B20BB" w:rsidP="007B20BB">
      <w:pPr>
        <w:pStyle w:val="a3"/>
        <w:spacing w:after="0"/>
        <w:ind w:left="76"/>
        <w:jc w:val="center"/>
        <w:rPr>
          <w:rFonts w:ascii="Times New Roman" w:hAnsi="Times New Roman"/>
          <w:b/>
          <w:sz w:val="28"/>
        </w:rPr>
      </w:pPr>
      <w:r>
        <w:rPr>
          <w:rFonts w:ascii="Times New Roman" w:hAnsi="Times New Roman"/>
          <w:b/>
          <w:sz w:val="28"/>
        </w:rPr>
        <w:lastRenderedPageBreak/>
        <w:t xml:space="preserve">3. </w:t>
      </w:r>
      <w:r w:rsidRPr="006D4449">
        <w:rPr>
          <w:rFonts w:ascii="Times New Roman" w:hAnsi="Times New Roman"/>
          <w:b/>
          <w:sz w:val="28"/>
        </w:rPr>
        <w:t>Оценка освоения учебной дисциплины:</w:t>
      </w:r>
    </w:p>
    <w:p w:rsidR="007B20BB" w:rsidRDefault="007B20BB" w:rsidP="007B20BB">
      <w:pPr>
        <w:pStyle w:val="a3"/>
        <w:spacing w:after="0"/>
        <w:ind w:left="-284"/>
        <w:rPr>
          <w:rFonts w:ascii="Times New Roman" w:hAnsi="Times New Roman"/>
          <w:b/>
          <w:sz w:val="28"/>
        </w:rPr>
      </w:pPr>
    </w:p>
    <w:p w:rsidR="007B20BB" w:rsidRPr="006D4449" w:rsidRDefault="007B20BB" w:rsidP="007B20BB">
      <w:pPr>
        <w:pStyle w:val="a3"/>
        <w:numPr>
          <w:ilvl w:val="1"/>
          <w:numId w:val="5"/>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7B20BB" w:rsidRDefault="007B20BB" w:rsidP="007B20BB">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дисциплине </w:t>
      </w:r>
      <w:r w:rsidRPr="00341374">
        <w:rPr>
          <w:rFonts w:ascii="Times New Roman" w:hAnsi="Times New Roman"/>
          <w:i/>
          <w:sz w:val="28"/>
        </w:rPr>
        <w:t>(название дисциплины),</w:t>
      </w:r>
      <w:r>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В результате освоения программы учебного предмета «Русский язык» реализуется программа воспитания, направленная на формирование следующих личностных результатов (ЛР):</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ЛР11 Проявляющий уважение к эстетическим ценностям, обладающий основами эстетической культуры.</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ЛР18 Ценностное отношение обучающихся к людям иной национальности, веры, культуры; уважительного отношения к их взглядам.</w:t>
      </w:r>
    </w:p>
    <w:p w:rsidR="00C0558E" w:rsidRPr="00C0558E" w:rsidRDefault="00C0558E" w:rsidP="00C0558E">
      <w:pPr>
        <w:suppressAutoHyphens/>
        <w:spacing w:after="0" w:line="240" w:lineRule="auto"/>
        <w:ind w:firstLine="709"/>
        <w:contextualSpacing/>
        <w:jc w:val="both"/>
        <w:rPr>
          <w:rFonts w:ascii="Times New Roman" w:hAnsi="Times New Roman"/>
          <w:sz w:val="28"/>
          <w:szCs w:val="28"/>
          <w:lang w:eastAsia="zh-CN"/>
        </w:rPr>
      </w:pPr>
      <w:r w:rsidRPr="00C0558E">
        <w:rPr>
          <w:rFonts w:ascii="Times New Roman" w:hAnsi="Times New Roman"/>
          <w:sz w:val="28"/>
          <w:szCs w:val="28"/>
          <w:lang w:eastAsia="zh-CN"/>
        </w:rPr>
        <w:t>ЛР23 Получение обучающимися возможности самораскрытия и самореализация личности.</w:t>
      </w:r>
    </w:p>
    <w:p w:rsidR="00C0558E" w:rsidRPr="00C0558E" w:rsidRDefault="00C0558E" w:rsidP="00C0558E">
      <w:pPr>
        <w:tabs>
          <w:tab w:val="left" w:pos="284"/>
        </w:tabs>
        <w:spacing w:after="0"/>
        <w:jc w:val="both"/>
        <w:rPr>
          <w:rFonts w:ascii="Times New Roman" w:hAnsi="Times New Roman"/>
          <w:sz w:val="28"/>
          <w:szCs w:val="28"/>
        </w:rPr>
      </w:pPr>
      <w:r>
        <w:rPr>
          <w:rFonts w:ascii="Times New Roman" w:hAnsi="Times New Roman"/>
          <w:sz w:val="28"/>
          <w:szCs w:val="28"/>
          <w:lang w:eastAsia="zh-CN"/>
        </w:rPr>
        <w:t xml:space="preserve">            </w:t>
      </w:r>
      <w:r w:rsidRPr="00C0558E">
        <w:rPr>
          <w:rFonts w:ascii="Times New Roman" w:hAnsi="Times New Roman"/>
          <w:sz w:val="28"/>
          <w:szCs w:val="28"/>
          <w:lang w:eastAsia="zh-CN"/>
        </w:rPr>
        <w:t>ЛР24 Ценностное отношение обучающихся к культуре, и искусству, к культуре речи и культуре поведения, к красоте и гармонии.</w:t>
      </w: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sectPr w:rsidR="007B20BB" w:rsidSect="00870EA6">
          <w:pgSz w:w="11906" w:h="16838"/>
          <w:pgMar w:top="1134" w:right="707" w:bottom="1134" w:left="1701" w:header="709" w:footer="709" w:gutter="0"/>
          <w:cols w:space="720"/>
          <w:docGrid w:linePitch="299"/>
        </w:sectPr>
      </w:pPr>
    </w:p>
    <w:p w:rsidR="007B20BB" w:rsidRPr="009E2D3F" w:rsidRDefault="007B20BB" w:rsidP="007B20BB">
      <w:pPr>
        <w:spacing w:after="0"/>
        <w:jc w:val="center"/>
        <w:rPr>
          <w:rFonts w:ascii="Times New Roman" w:hAnsi="Times New Roman"/>
          <w:b/>
          <w:sz w:val="28"/>
          <w:szCs w:val="28"/>
        </w:rPr>
      </w:pPr>
      <w:r w:rsidRPr="009E2D3F">
        <w:rPr>
          <w:rFonts w:ascii="Times New Roman" w:hAnsi="Times New Roman"/>
          <w:b/>
          <w:sz w:val="28"/>
          <w:szCs w:val="28"/>
        </w:rPr>
        <w:lastRenderedPageBreak/>
        <w:t>Контроль и оценка освоения учебной дисциплины по темам (разделам)</w:t>
      </w:r>
    </w:p>
    <w:p w:rsidR="007B20BB" w:rsidRPr="009E2D3F" w:rsidRDefault="007B20BB" w:rsidP="007B20BB">
      <w:pPr>
        <w:spacing w:after="0"/>
        <w:jc w:val="center"/>
        <w:rPr>
          <w:rFonts w:ascii="Times New Roman" w:hAnsi="Times New Roman"/>
          <w:b/>
          <w:sz w:val="28"/>
          <w:szCs w:val="28"/>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1955"/>
        <w:gridCol w:w="2021"/>
        <w:gridCol w:w="2046"/>
        <w:gridCol w:w="2021"/>
        <w:gridCol w:w="1848"/>
        <w:gridCol w:w="2022"/>
      </w:tblGrid>
      <w:tr w:rsidR="007B20BB" w:rsidRPr="001F3CE4" w:rsidTr="00DF342A">
        <w:tc>
          <w:tcPr>
            <w:tcW w:w="3936" w:type="dxa"/>
            <w:vMerge w:val="restart"/>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Элемент УД</w:t>
            </w:r>
          </w:p>
        </w:tc>
        <w:tc>
          <w:tcPr>
            <w:tcW w:w="11434" w:type="dxa"/>
            <w:gridSpan w:val="6"/>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и методы контроля</w:t>
            </w:r>
          </w:p>
        </w:tc>
      </w:tr>
      <w:tr w:rsidR="007B20BB" w:rsidRPr="001F3CE4" w:rsidTr="00DF342A">
        <w:tc>
          <w:tcPr>
            <w:tcW w:w="3936" w:type="dxa"/>
            <w:vMerge/>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3054"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Текущий контроль</w:t>
            </w:r>
          </w:p>
        </w:tc>
        <w:tc>
          <w:tcPr>
            <w:tcW w:w="4189"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Рубежный контроль</w:t>
            </w:r>
          </w:p>
        </w:tc>
        <w:tc>
          <w:tcPr>
            <w:tcW w:w="4191" w:type="dxa"/>
            <w:gridSpan w:val="2"/>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Промежуточная аттестация</w:t>
            </w:r>
          </w:p>
        </w:tc>
      </w:tr>
      <w:tr w:rsidR="007B20BB" w:rsidRPr="001F3CE4" w:rsidTr="00DF342A">
        <w:tc>
          <w:tcPr>
            <w:tcW w:w="3936" w:type="dxa"/>
            <w:vMerge/>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951"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 Л,П,М,ЛР</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Формы контроля</w:t>
            </w: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w:t>
            </w:r>
          </w:p>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 xml:space="preserve">Л,П,М,ЛР </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Форма контроля</w:t>
            </w: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Проверяемые</w:t>
            </w:r>
          </w:p>
          <w:p w:rsidR="007B20BB" w:rsidRPr="001F3CE4" w:rsidRDefault="007B20BB" w:rsidP="00083081">
            <w:pPr>
              <w:spacing w:after="0" w:line="240" w:lineRule="auto"/>
              <w:jc w:val="center"/>
              <w:rPr>
                <w:rFonts w:ascii="Times New Roman" w:hAnsi="Times New Roman"/>
                <w:sz w:val="28"/>
                <w:szCs w:val="28"/>
              </w:rPr>
            </w:pPr>
            <w:r w:rsidRPr="001F3CE4">
              <w:rPr>
                <w:rFonts w:ascii="Times New Roman" w:hAnsi="Times New Roman"/>
                <w:sz w:val="28"/>
                <w:szCs w:val="28"/>
              </w:rPr>
              <w:t xml:space="preserve">Л,П,М,ЛР </w:t>
            </w:r>
          </w:p>
        </w:tc>
      </w:tr>
      <w:tr w:rsidR="007B20BB" w:rsidRPr="001F3CE4" w:rsidTr="00DF342A">
        <w:tc>
          <w:tcPr>
            <w:tcW w:w="3936" w:type="dxa"/>
            <w:shd w:val="clear" w:color="auto" w:fill="auto"/>
          </w:tcPr>
          <w:p w:rsidR="007B20BB" w:rsidRPr="001F3CE4" w:rsidRDefault="00B86762" w:rsidP="00DF342A">
            <w:pPr>
              <w:spacing w:after="0" w:line="240" w:lineRule="auto"/>
              <w:jc w:val="center"/>
              <w:rPr>
                <w:rFonts w:ascii="Times New Roman" w:hAnsi="Times New Roman"/>
                <w:sz w:val="28"/>
                <w:szCs w:val="28"/>
              </w:rPr>
            </w:pPr>
            <w:r w:rsidRPr="00B86762">
              <w:rPr>
                <w:rFonts w:ascii="Times New Roman" w:hAnsi="Times New Roman"/>
                <w:sz w:val="28"/>
                <w:szCs w:val="28"/>
              </w:rPr>
              <w:t>Раздел 1. Язык и речь. Язык как средство общения и форма существования национальной культуры.</w:t>
            </w:r>
            <w:r w:rsidR="007B20BB" w:rsidRPr="001F3CE4">
              <w:rPr>
                <w:rFonts w:ascii="Times New Roman" w:hAnsi="Times New Roman"/>
                <w:sz w:val="28"/>
                <w:szCs w:val="28"/>
              </w:rPr>
              <w:t xml:space="preserve"> …….</w:t>
            </w:r>
          </w:p>
        </w:tc>
        <w:tc>
          <w:tcPr>
            <w:tcW w:w="951"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C0558E" w:rsidRPr="001F3CE4" w:rsidRDefault="00C0558E" w:rsidP="00C0558E">
            <w:pPr>
              <w:pStyle w:val="a5"/>
            </w:pPr>
          </w:p>
        </w:tc>
        <w:tc>
          <w:tcPr>
            <w:tcW w:w="2086" w:type="dxa"/>
            <w:shd w:val="clear" w:color="auto" w:fill="auto"/>
          </w:tcPr>
          <w:p w:rsidR="007B20BB" w:rsidRPr="001F3CE4" w:rsidRDefault="00C0558E" w:rsidP="00083081">
            <w:pPr>
              <w:spacing w:after="0" w:line="240" w:lineRule="auto"/>
              <w:jc w:val="center"/>
              <w:rPr>
                <w:rFonts w:ascii="Times New Roman" w:hAnsi="Times New Roman"/>
                <w:i/>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C0558E" w:rsidRDefault="00C0558E" w:rsidP="00C0558E">
            <w:pPr>
              <w:spacing w:after="0" w:line="240" w:lineRule="auto"/>
              <w:rPr>
                <w:rFonts w:ascii="Times New Roman" w:hAnsi="Times New Roman"/>
                <w:i/>
                <w:iCs/>
                <w:sz w:val="28"/>
                <w:szCs w:val="28"/>
              </w:rPr>
            </w:pPr>
            <w:r w:rsidRPr="00C0558E">
              <w:rPr>
                <w:rFonts w:ascii="Times New Roman" w:hAnsi="Times New Roman"/>
                <w:sz w:val="28"/>
                <w:szCs w:val="28"/>
              </w:rPr>
              <w:t>ЛР 18, ЛР 23,ЛР 24</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DF342A">
        <w:tc>
          <w:tcPr>
            <w:tcW w:w="3936"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w:t>
            </w:r>
            <w:r w:rsidRPr="00B86762">
              <w:rPr>
                <w:rFonts w:ascii="Times New Roman" w:hAnsi="Times New Roman"/>
                <w:b/>
                <w:sz w:val="28"/>
                <w:szCs w:val="28"/>
              </w:rPr>
              <w:t>1.1</w:t>
            </w:r>
            <w:r w:rsidRPr="00B86762">
              <w:rPr>
                <w:rFonts w:ascii="Times New Roman" w:hAnsi="Times New Roman"/>
                <w:sz w:val="28"/>
                <w:szCs w:val="28"/>
              </w:rPr>
              <w:t>. Основные функции языка в современном обществе</w:t>
            </w:r>
          </w:p>
        </w:tc>
        <w:tc>
          <w:tcPr>
            <w:tcW w:w="951"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i/>
                <w:iCs/>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DF342A">
        <w:tc>
          <w:tcPr>
            <w:tcW w:w="3936"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w:t>
            </w:r>
            <w:r w:rsidRPr="00B86762">
              <w:rPr>
                <w:rFonts w:ascii="Times New Roman" w:hAnsi="Times New Roman"/>
                <w:b/>
                <w:sz w:val="28"/>
                <w:szCs w:val="28"/>
              </w:rPr>
              <w:t>1.2</w:t>
            </w:r>
            <w:r w:rsidRPr="00B86762">
              <w:rPr>
                <w:rFonts w:ascii="Times New Roman" w:hAnsi="Times New Roman"/>
                <w:sz w:val="28"/>
                <w:szCs w:val="28"/>
              </w:rPr>
              <w:t xml:space="preserve"> Происхождение русского языка. Индоевропейская языковая семья. Этапы формирования русской лексики</w:t>
            </w:r>
          </w:p>
        </w:tc>
        <w:tc>
          <w:tcPr>
            <w:tcW w:w="951"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DF342A">
        <w:tc>
          <w:tcPr>
            <w:tcW w:w="3936"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1.3. Язык как </w:t>
            </w:r>
            <w:r w:rsidRPr="00B86762">
              <w:rPr>
                <w:rFonts w:ascii="Times New Roman" w:hAnsi="Times New Roman"/>
                <w:sz w:val="28"/>
                <w:szCs w:val="28"/>
              </w:rPr>
              <w:lastRenderedPageBreak/>
              <w:t>система знаков</w:t>
            </w:r>
          </w:p>
        </w:tc>
        <w:tc>
          <w:tcPr>
            <w:tcW w:w="951"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sidRPr="00C0558E">
              <w:rPr>
                <w:rFonts w:ascii="Times New Roman" w:hAnsi="Times New Roman"/>
                <w:i/>
                <w:sz w:val="28"/>
                <w:szCs w:val="28"/>
              </w:rPr>
              <w:lastRenderedPageBreak/>
              <w:t xml:space="preserve">Практическая  </w:t>
            </w:r>
            <w:r w:rsidRPr="00C0558E">
              <w:rPr>
                <w:rFonts w:ascii="Times New Roman" w:hAnsi="Times New Roman"/>
                <w:i/>
                <w:sz w:val="28"/>
                <w:szCs w:val="28"/>
              </w:rPr>
              <w:lastRenderedPageBreak/>
              <w:t>работа</w:t>
            </w:r>
          </w:p>
        </w:tc>
        <w:tc>
          <w:tcPr>
            <w:tcW w:w="2103" w:type="dxa"/>
            <w:shd w:val="clear" w:color="auto" w:fill="auto"/>
          </w:tcPr>
          <w:p w:rsidR="00C0558E" w:rsidRDefault="00C0558E" w:rsidP="00C0558E">
            <w:pPr>
              <w:pStyle w:val="a5"/>
            </w:pPr>
            <w:r>
              <w:lastRenderedPageBreak/>
              <w:t xml:space="preserve">МР1-МР2, </w:t>
            </w:r>
          </w:p>
          <w:p w:rsidR="00C0558E" w:rsidRDefault="00C0558E" w:rsidP="00C0558E">
            <w:pPr>
              <w:pStyle w:val="a5"/>
            </w:pPr>
            <w:r>
              <w:lastRenderedPageBreak/>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DF342A">
        <w:tc>
          <w:tcPr>
            <w:tcW w:w="3936"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b/>
                <w:sz w:val="28"/>
                <w:szCs w:val="28"/>
              </w:rPr>
              <w:lastRenderedPageBreak/>
              <w:t>Раздел 2. Фонетика, морфология и орфография</w:t>
            </w:r>
          </w:p>
        </w:tc>
        <w:tc>
          <w:tcPr>
            <w:tcW w:w="951"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6"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2.1. Фонетика и орфоэпия</w:t>
            </w:r>
          </w:p>
        </w:tc>
        <w:tc>
          <w:tcPr>
            <w:tcW w:w="951"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2.2. Морфемика и словообразование</w:t>
            </w:r>
          </w:p>
        </w:tc>
        <w:tc>
          <w:tcPr>
            <w:tcW w:w="951"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2.3. Имя </w:t>
            </w:r>
            <w:r w:rsidRPr="00B86762">
              <w:rPr>
                <w:rFonts w:ascii="Times New Roman" w:hAnsi="Times New Roman"/>
                <w:sz w:val="28"/>
                <w:szCs w:val="28"/>
              </w:rPr>
              <w:lastRenderedPageBreak/>
              <w:t>существительное как часть речи</w:t>
            </w:r>
          </w:p>
        </w:tc>
        <w:tc>
          <w:tcPr>
            <w:tcW w:w="951"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lastRenderedPageBreak/>
              <w:t xml:space="preserve">Практическая  </w:t>
            </w:r>
            <w:r>
              <w:rPr>
                <w:rFonts w:ascii="Times New Roman" w:hAnsi="Times New Roman"/>
                <w:i/>
                <w:sz w:val="28"/>
                <w:szCs w:val="28"/>
              </w:rPr>
              <w:lastRenderedPageBreak/>
              <w:t>работа</w:t>
            </w:r>
          </w:p>
        </w:tc>
        <w:tc>
          <w:tcPr>
            <w:tcW w:w="2103" w:type="dxa"/>
            <w:shd w:val="clear" w:color="auto" w:fill="auto"/>
          </w:tcPr>
          <w:p w:rsidR="00C0558E" w:rsidRDefault="00C0558E" w:rsidP="00C0558E">
            <w:pPr>
              <w:pStyle w:val="a5"/>
            </w:pPr>
            <w:r>
              <w:lastRenderedPageBreak/>
              <w:t xml:space="preserve">МР1-МР2, </w:t>
            </w:r>
          </w:p>
          <w:p w:rsidR="00C0558E" w:rsidRDefault="00C0558E" w:rsidP="00C0558E">
            <w:pPr>
              <w:pStyle w:val="a5"/>
            </w:pPr>
            <w:r>
              <w:lastRenderedPageBreak/>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7B20BB" w:rsidRPr="001F3CE4" w:rsidTr="00DF342A">
        <w:tc>
          <w:tcPr>
            <w:tcW w:w="3936"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2.4. Имя прилагательное как часть речи</w:t>
            </w:r>
          </w:p>
        </w:tc>
        <w:tc>
          <w:tcPr>
            <w:tcW w:w="951"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i/>
                <w:iCs/>
                <w:sz w:val="28"/>
                <w:szCs w:val="28"/>
              </w:rPr>
            </w:pPr>
          </w:p>
        </w:tc>
      </w:tr>
      <w:tr w:rsidR="007B20BB" w:rsidRPr="001F3CE4" w:rsidTr="00DF342A">
        <w:tc>
          <w:tcPr>
            <w:tcW w:w="3936"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2.5. Имя числительное как часть речи.</w:t>
            </w:r>
          </w:p>
        </w:tc>
        <w:tc>
          <w:tcPr>
            <w:tcW w:w="951"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7B20BB" w:rsidRPr="001F3CE4" w:rsidTr="00DF342A">
        <w:tc>
          <w:tcPr>
            <w:tcW w:w="3936" w:type="dxa"/>
            <w:shd w:val="clear" w:color="auto" w:fill="auto"/>
          </w:tcPr>
          <w:p w:rsidR="007B20BB" w:rsidRPr="001F3CE4"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2.6. Местоимение как часть речи</w:t>
            </w:r>
          </w:p>
        </w:tc>
        <w:tc>
          <w:tcPr>
            <w:tcW w:w="951" w:type="dxa"/>
            <w:shd w:val="clear" w:color="auto" w:fill="auto"/>
          </w:tcPr>
          <w:p w:rsidR="007B20BB"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7B20BB"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3"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087"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c>
          <w:tcPr>
            <w:tcW w:w="2104" w:type="dxa"/>
            <w:shd w:val="clear" w:color="auto" w:fill="auto"/>
          </w:tcPr>
          <w:p w:rsidR="007B20BB" w:rsidRPr="001F3CE4" w:rsidRDefault="007B20BB"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 xml:space="preserve">Тема 2.7. Глагол как часть </w:t>
            </w:r>
            <w:r w:rsidRPr="00B86762">
              <w:rPr>
                <w:rFonts w:ascii="Times New Roman" w:hAnsi="Times New Roman"/>
                <w:sz w:val="28"/>
                <w:szCs w:val="28"/>
              </w:rPr>
              <w:lastRenderedPageBreak/>
              <w:t>речи.</w:t>
            </w:r>
          </w:p>
        </w:tc>
        <w:tc>
          <w:tcPr>
            <w:tcW w:w="951"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lastRenderedPageBreak/>
              <w:t xml:space="preserve">Практическая  </w:t>
            </w:r>
            <w:r>
              <w:rPr>
                <w:rFonts w:ascii="Times New Roman" w:hAnsi="Times New Roman"/>
                <w:i/>
                <w:sz w:val="28"/>
                <w:szCs w:val="28"/>
              </w:rPr>
              <w:lastRenderedPageBreak/>
              <w:t>работа</w:t>
            </w:r>
          </w:p>
        </w:tc>
        <w:tc>
          <w:tcPr>
            <w:tcW w:w="2103" w:type="dxa"/>
            <w:shd w:val="clear" w:color="auto" w:fill="auto"/>
          </w:tcPr>
          <w:p w:rsidR="00C0558E" w:rsidRDefault="00C0558E" w:rsidP="00C0558E">
            <w:pPr>
              <w:pStyle w:val="a5"/>
            </w:pPr>
            <w:r>
              <w:lastRenderedPageBreak/>
              <w:t xml:space="preserve">МР1-МР2, </w:t>
            </w:r>
          </w:p>
          <w:p w:rsidR="00C0558E" w:rsidRDefault="00C0558E" w:rsidP="00C0558E">
            <w:pPr>
              <w:pStyle w:val="a5"/>
            </w:pPr>
            <w:r>
              <w:lastRenderedPageBreak/>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lastRenderedPageBreak/>
              <w:t>Тема 2.8. Причастие и деепричастие как особые формы глагола</w:t>
            </w:r>
          </w:p>
        </w:tc>
        <w:tc>
          <w:tcPr>
            <w:tcW w:w="951"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B86762" w:rsidRDefault="00B86762" w:rsidP="00083081">
            <w:pPr>
              <w:spacing w:after="0" w:line="240" w:lineRule="auto"/>
              <w:jc w:val="center"/>
              <w:rPr>
                <w:rFonts w:ascii="Times New Roman" w:hAnsi="Times New Roman"/>
                <w:sz w:val="28"/>
                <w:szCs w:val="28"/>
              </w:rPr>
            </w:pPr>
            <w:r w:rsidRPr="00B86762">
              <w:rPr>
                <w:rFonts w:ascii="Times New Roman" w:hAnsi="Times New Roman"/>
                <w:sz w:val="28"/>
                <w:szCs w:val="28"/>
              </w:rPr>
              <w:t>Тема 2.9. Наречие как часть речи. Служебные части речи.</w:t>
            </w:r>
          </w:p>
        </w:tc>
        <w:tc>
          <w:tcPr>
            <w:tcW w:w="951"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083081">
            <w:pPr>
              <w:spacing w:after="0" w:line="240" w:lineRule="auto"/>
              <w:jc w:val="center"/>
              <w:rPr>
                <w:rFonts w:ascii="Times New Roman" w:hAnsi="Times New Roman"/>
                <w:b/>
                <w:sz w:val="24"/>
                <w:szCs w:val="24"/>
              </w:rPr>
            </w:pPr>
            <w:r w:rsidRPr="00C0558E">
              <w:rPr>
                <w:rFonts w:ascii="Times New Roman" w:hAnsi="Times New Roman"/>
                <w:b/>
                <w:sz w:val="24"/>
                <w:szCs w:val="24"/>
              </w:rPr>
              <w:t>Раздел 3. Синтаксис и пунктуация</w:t>
            </w:r>
          </w:p>
        </w:tc>
        <w:tc>
          <w:tcPr>
            <w:tcW w:w="951"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C0558E" w:rsidP="00083081">
            <w:pPr>
              <w:spacing w:after="0" w:line="240" w:lineRule="auto"/>
              <w:jc w:val="center"/>
              <w:rPr>
                <w:rFonts w:ascii="Times New Roman" w:hAnsi="Times New Roman"/>
                <w:sz w:val="28"/>
                <w:szCs w:val="28"/>
              </w:rPr>
            </w:pPr>
            <w:r>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7"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083081">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3.1.</w:t>
            </w:r>
            <w:r w:rsidRPr="00C0558E">
              <w:rPr>
                <w:rFonts w:ascii="Times New Roman" w:hAnsi="Times New Roman"/>
                <w:sz w:val="24"/>
                <w:szCs w:val="24"/>
                <w:lang w:eastAsia="ru-RU"/>
              </w:rPr>
              <w:t xml:space="preserve"> Основные единицы </w:t>
            </w:r>
            <w:r w:rsidRPr="00C0558E">
              <w:rPr>
                <w:rFonts w:ascii="Times New Roman" w:hAnsi="Times New Roman"/>
                <w:sz w:val="24"/>
                <w:szCs w:val="24"/>
                <w:lang w:eastAsia="ru-RU"/>
              </w:rPr>
              <w:lastRenderedPageBreak/>
              <w:t>синтаксиса.</w:t>
            </w:r>
          </w:p>
        </w:tc>
        <w:tc>
          <w:tcPr>
            <w:tcW w:w="951"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lastRenderedPageBreak/>
              <w:t xml:space="preserve">Практическая  </w:t>
            </w:r>
            <w:r w:rsidRPr="00C0558E">
              <w:rPr>
                <w:rFonts w:ascii="Times New Roman" w:hAnsi="Times New Roman"/>
                <w:i/>
                <w:sz w:val="28"/>
                <w:szCs w:val="28"/>
              </w:rPr>
              <w:lastRenderedPageBreak/>
              <w:t>работа</w:t>
            </w:r>
          </w:p>
        </w:tc>
        <w:tc>
          <w:tcPr>
            <w:tcW w:w="2103" w:type="dxa"/>
            <w:shd w:val="clear" w:color="auto" w:fill="auto"/>
          </w:tcPr>
          <w:p w:rsidR="00C0558E" w:rsidRDefault="00C0558E" w:rsidP="00C0558E">
            <w:pPr>
              <w:pStyle w:val="a5"/>
            </w:pPr>
            <w:r>
              <w:lastRenderedPageBreak/>
              <w:t>МР1-МР2,</w:t>
            </w:r>
          </w:p>
          <w:p w:rsidR="00C0558E" w:rsidRDefault="00C0558E" w:rsidP="00C0558E">
            <w:pPr>
              <w:pStyle w:val="a5"/>
            </w:pPr>
            <w:r>
              <w:lastRenderedPageBreak/>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B86762">
            <w:pPr>
              <w:widowControl w:val="0"/>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lastRenderedPageBreak/>
              <w:t>Тема </w:t>
            </w:r>
            <w:r w:rsidRPr="00C0558E">
              <w:rPr>
                <w:rFonts w:ascii="Times New Roman" w:hAnsi="Times New Roman"/>
                <w:b/>
                <w:sz w:val="24"/>
                <w:szCs w:val="24"/>
                <w:lang w:eastAsia="ru-RU"/>
              </w:rPr>
              <w:t xml:space="preserve">3.2 </w:t>
            </w:r>
            <w:r w:rsidRPr="00C0558E">
              <w:rPr>
                <w:rFonts w:ascii="Times New Roman" w:hAnsi="Times New Roman"/>
                <w:sz w:val="24"/>
                <w:szCs w:val="24"/>
                <w:lang w:eastAsia="ru-RU"/>
              </w:rPr>
              <w:t>Второстепенные члены предложения.</w:t>
            </w:r>
          </w:p>
        </w:tc>
        <w:tc>
          <w:tcPr>
            <w:tcW w:w="951"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Default="00C0558E" w:rsidP="00C0558E">
            <w:pPr>
              <w:pStyle w:val="a5"/>
            </w:pPr>
            <w:r>
              <w:t>МР1-МР2,</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B86762">
            <w:pPr>
              <w:widowControl w:val="0"/>
              <w:pBdr>
                <w:top w:val="nil"/>
                <w:left w:val="nil"/>
                <w:bottom w:val="nil"/>
                <w:right w:val="nil"/>
                <w:between w:val="nil"/>
              </w:pBdr>
              <w:ind w:left="57" w:right="57"/>
              <w:jc w:val="center"/>
              <w:rPr>
                <w:rFonts w:ascii="Times New Roman" w:hAnsi="Times New Roman"/>
                <w:b/>
                <w:sz w:val="24"/>
                <w:szCs w:val="24"/>
                <w:lang w:eastAsia="ru-RU"/>
              </w:rPr>
            </w:pPr>
            <w:r w:rsidRPr="00C0558E">
              <w:rPr>
                <w:rFonts w:ascii="Times New Roman" w:hAnsi="Times New Roman"/>
                <w:b/>
                <w:sz w:val="24"/>
                <w:szCs w:val="24"/>
                <w:lang w:eastAsia="ru-RU"/>
              </w:rPr>
              <w:t>Прикладной модуль. Раздел 4. Особенности профессиональной коммуникации.</w:t>
            </w:r>
          </w:p>
        </w:tc>
        <w:tc>
          <w:tcPr>
            <w:tcW w:w="951"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контрольная  работа</w:t>
            </w:r>
          </w:p>
        </w:tc>
        <w:tc>
          <w:tcPr>
            <w:tcW w:w="2103" w:type="dxa"/>
            <w:shd w:val="clear" w:color="auto" w:fill="auto"/>
          </w:tcPr>
          <w:p w:rsidR="00C0558E" w:rsidRDefault="00C0558E" w:rsidP="00C0558E">
            <w:pPr>
              <w:pStyle w:val="a5"/>
            </w:pPr>
            <w:r>
              <w:t xml:space="preserve">МР1-МР2, </w:t>
            </w:r>
          </w:p>
          <w:p w:rsidR="00C0558E" w:rsidRDefault="00C0558E" w:rsidP="00C0558E">
            <w:pPr>
              <w:pStyle w:val="a5"/>
            </w:pPr>
            <w:r>
              <w:t>МП 1-МП 5, МК 1-МК7,П1-П6, ЛР 8,ЛР 11,</w:t>
            </w:r>
          </w:p>
          <w:p w:rsidR="00B86762" w:rsidRPr="001F3CE4" w:rsidRDefault="00C0558E" w:rsidP="00C0558E">
            <w:pPr>
              <w:spacing w:after="0" w:line="240" w:lineRule="auto"/>
              <w:rPr>
                <w:rFonts w:ascii="Times New Roman" w:hAnsi="Times New Roman"/>
                <w:sz w:val="28"/>
                <w:szCs w:val="28"/>
              </w:rPr>
            </w:pPr>
            <w:r w:rsidRPr="00C0558E">
              <w:rPr>
                <w:rFonts w:ascii="Times New Roman" w:hAnsi="Times New Roman"/>
                <w:sz w:val="28"/>
                <w:szCs w:val="28"/>
              </w:rPr>
              <w:t>ЛР 18, ЛР</w:t>
            </w:r>
            <w:r>
              <w:rPr>
                <w:rFonts w:ascii="Times New Roman" w:hAnsi="Times New Roman"/>
                <w:sz w:val="28"/>
                <w:szCs w:val="28"/>
              </w:rPr>
              <w:t xml:space="preserve"> 2</w:t>
            </w:r>
            <w:r w:rsidRPr="00C0558E">
              <w:rPr>
                <w:rFonts w:ascii="Times New Roman" w:hAnsi="Times New Roman"/>
                <w:sz w:val="28"/>
                <w:szCs w:val="28"/>
              </w:rPr>
              <w:t>3,ЛР 24</w:t>
            </w: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4.1.</w:t>
            </w:r>
            <w:r w:rsidRPr="00C0558E">
              <w:rPr>
                <w:rFonts w:ascii="Times New Roman" w:hAnsi="Times New Roman"/>
                <w:sz w:val="24"/>
                <w:szCs w:val="24"/>
                <w:lang w:eastAsia="ru-RU"/>
              </w:rPr>
              <w:t xml:space="preserve"> Язык как средство профессиональной, социальной и межкультурной коммуникации.</w:t>
            </w:r>
          </w:p>
        </w:tc>
        <w:tc>
          <w:tcPr>
            <w:tcW w:w="951"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B86762">
            <w:pPr>
              <w:ind w:left="57" w:right="57"/>
              <w:jc w:val="center"/>
              <w:rPr>
                <w:rFonts w:ascii="Times New Roman" w:hAnsi="Times New Roman"/>
                <w:sz w:val="24"/>
                <w:szCs w:val="24"/>
                <w:lang w:eastAsia="ru-RU"/>
              </w:rPr>
            </w:pPr>
            <w:r w:rsidRPr="00C0558E">
              <w:rPr>
                <w:rFonts w:ascii="Times New Roman" w:hAnsi="Times New Roman"/>
                <w:sz w:val="24"/>
                <w:szCs w:val="24"/>
                <w:lang w:eastAsia="ru-RU"/>
              </w:rPr>
              <w:t>Тема </w:t>
            </w:r>
            <w:r w:rsidRPr="00C0558E">
              <w:rPr>
                <w:rFonts w:ascii="Times New Roman" w:hAnsi="Times New Roman"/>
                <w:b/>
                <w:sz w:val="24"/>
                <w:szCs w:val="24"/>
                <w:lang w:eastAsia="ru-RU"/>
              </w:rPr>
              <w:t>4.2</w:t>
            </w:r>
            <w:r w:rsidRPr="00C0558E">
              <w:rPr>
                <w:rFonts w:ascii="Times New Roman" w:hAnsi="Times New Roman"/>
                <w:sz w:val="24"/>
                <w:szCs w:val="24"/>
                <w:lang w:eastAsia="ru-RU"/>
              </w:rPr>
              <w:t xml:space="preserve">. Коммуникативный </w:t>
            </w:r>
            <w:r w:rsidRPr="00C0558E">
              <w:rPr>
                <w:rFonts w:ascii="Times New Roman" w:hAnsi="Times New Roman"/>
                <w:sz w:val="24"/>
                <w:szCs w:val="24"/>
                <w:lang w:eastAsia="ru-RU"/>
              </w:rPr>
              <w:lastRenderedPageBreak/>
              <w:t>аспект культуры речи.</w:t>
            </w:r>
          </w:p>
        </w:tc>
        <w:tc>
          <w:tcPr>
            <w:tcW w:w="951"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lastRenderedPageBreak/>
              <w:t xml:space="preserve">Практическая  </w:t>
            </w:r>
            <w:r w:rsidRPr="00C0558E">
              <w:rPr>
                <w:rFonts w:ascii="Times New Roman" w:hAnsi="Times New Roman"/>
                <w:i/>
                <w:sz w:val="28"/>
                <w:szCs w:val="28"/>
              </w:rPr>
              <w:lastRenderedPageBreak/>
              <w:t>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lastRenderedPageBreak/>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lastRenderedPageBreak/>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B86762">
            <w:pPr>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lastRenderedPageBreak/>
              <w:t xml:space="preserve">Тема </w:t>
            </w:r>
            <w:r w:rsidRPr="00C0558E">
              <w:rPr>
                <w:rFonts w:ascii="Times New Roman" w:hAnsi="Times New Roman"/>
                <w:b/>
                <w:sz w:val="24"/>
                <w:szCs w:val="24"/>
                <w:lang w:eastAsia="ru-RU"/>
              </w:rPr>
              <w:t xml:space="preserve">4.3. </w:t>
            </w:r>
            <w:r w:rsidRPr="00C0558E">
              <w:rPr>
                <w:rFonts w:ascii="Times New Roman" w:hAnsi="Times New Roman"/>
                <w:sz w:val="24"/>
                <w:szCs w:val="24"/>
                <w:lang w:eastAsia="ru-RU"/>
              </w:rPr>
              <w:t>Научный стиль.</w:t>
            </w:r>
          </w:p>
        </w:tc>
        <w:tc>
          <w:tcPr>
            <w:tcW w:w="951" w:type="dxa"/>
            <w:shd w:val="clear" w:color="auto" w:fill="auto"/>
          </w:tcPr>
          <w:p w:rsidR="00B86762" w:rsidRPr="001F3CE4" w:rsidRDefault="00C0558E" w:rsidP="00B86762">
            <w:pPr>
              <w:spacing w:after="0" w:line="240" w:lineRule="auto"/>
              <w:jc w:val="center"/>
              <w:rPr>
                <w:rFonts w:ascii="Times New Roman" w:hAnsi="Times New Roman"/>
                <w:sz w:val="28"/>
                <w:szCs w:val="28"/>
              </w:rPr>
            </w:pPr>
            <w:r w:rsidRPr="00C0558E">
              <w:rPr>
                <w:rFonts w:ascii="Times New Roman" w:hAnsi="Times New Roman"/>
                <w:i/>
                <w:sz w:val="28"/>
                <w:szCs w:val="28"/>
              </w:rPr>
              <w:t>Практическая  работа</w:t>
            </w:r>
          </w:p>
        </w:tc>
        <w:tc>
          <w:tcPr>
            <w:tcW w:w="2103"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4"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r>
      <w:tr w:rsidR="00B86762" w:rsidRPr="001F3CE4" w:rsidTr="00DF342A">
        <w:tc>
          <w:tcPr>
            <w:tcW w:w="3936" w:type="dxa"/>
            <w:shd w:val="clear" w:color="auto" w:fill="auto"/>
          </w:tcPr>
          <w:p w:rsidR="00B86762" w:rsidRPr="00C0558E" w:rsidRDefault="00B86762" w:rsidP="00B86762">
            <w:pPr>
              <w:pBdr>
                <w:top w:val="nil"/>
                <w:left w:val="nil"/>
                <w:bottom w:val="nil"/>
                <w:right w:val="nil"/>
                <w:between w:val="nil"/>
              </w:pBdr>
              <w:ind w:left="57" w:right="57"/>
              <w:jc w:val="center"/>
              <w:rPr>
                <w:rFonts w:ascii="Times New Roman" w:hAnsi="Times New Roman"/>
                <w:sz w:val="24"/>
                <w:szCs w:val="24"/>
                <w:lang w:eastAsia="ru-RU"/>
              </w:rPr>
            </w:pPr>
            <w:r w:rsidRPr="00C0558E">
              <w:rPr>
                <w:rFonts w:ascii="Times New Roman" w:hAnsi="Times New Roman"/>
                <w:sz w:val="24"/>
                <w:szCs w:val="24"/>
                <w:lang w:eastAsia="ru-RU"/>
              </w:rPr>
              <w:t xml:space="preserve">Тема </w:t>
            </w:r>
            <w:r w:rsidRPr="00C0558E">
              <w:rPr>
                <w:rFonts w:ascii="Times New Roman" w:hAnsi="Times New Roman"/>
                <w:b/>
                <w:sz w:val="24"/>
                <w:szCs w:val="24"/>
                <w:lang w:eastAsia="ru-RU"/>
              </w:rPr>
              <w:t>4.4</w:t>
            </w:r>
            <w:r w:rsidRPr="00C0558E">
              <w:rPr>
                <w:rFonts w:ascii="Times New Roman" w:hAnsi="Times New Roman"/>
                <w:sz w:val="24"/>
                <w:szCs w:val="24"/>
                <w:lang w:eastAsia="ru-RU"/>
              </w:rPr>
              <w:t>. Деловой стиль</w:t>
            </w:r>
          </w:p>
        </w:tc>
        <w:tc>
          <w:tcPr>
            <w:tcW w:w="951"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C0558E">
            <w:pPr>
              <w:spacing w:after="0" w:line="240" w:lineRule="auto"/>
              <w:jc w:val="center"/>
              <w:rPr>
                <w:rFonts w:ascii="Times New Roman" w:hAnsi="Times New Roman"/>
                <w:sz w:val="28"/>
                <w:szCs w:val="28"/>
              </w:rPr>
            </w:pPr>
          </w:p>
        </w:tc>
        <w:tc>
          <w:tcPr>
            <w:tcW w:w="2086"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103" w:type="dxa"/>
            <w:shd w:val="clear" w:color="auto" w:fill="auto"/>
          </w:tcPr>
          <w:p w:rsidR="00B86762" w:rsidRPr="001F3CE4" w:rsidRDefault="00B86762" w:rsidP="00B86762">
            <w:pPr>
              <w:spacing w:after="0" w:line="240" w:lineRule="auto"/>
              <w:jc w:val="center"/>
              <w:rPr>
                <w:rFonts w:ascii="Times New Roman" w:hAnsi="Times New Roman"/>
                <w:sz w:val="28"/>
                <w:szCs w:val="28"/>
              </w:rPr>
            </w:pPr>
          </w:p>
        </w:tc>
        <w:tc>
          <w:tcPr>
            <w:tcW w:w="2087" w:type="dxa"/>
            <w:shd w:val="clear" w:color="auto" w:fill="auto"/>
          </w:tcPr>
          <w:p w:rsidR="00B86762" w:rsidRPr="00C0558E" w:rsidRDefault="00C0558E" w:rsidP="00B86762">
            <w:pPr>
              <w:spacing w:after="0" w:line="240" w:lineRule="auto"/>
              <w:jc w:val="center"/>
              <w:rPr>
                <w:rFonts w:ascii="Times New Roman" w:hAnsi="Times New Roman"/>
                <w:i/>
                <w:sz w:val="28"/>
                <w:szCs w:val="28"/>
              </w:rPr>
            </w:pPr>
            <w:r w:rsidRPr="00C0558E">
              <w:rPr>
                <w:rFonts w:ascii="Times New Roman" w:hAnsi="Times New Roman"/>
                <w:i/>
                <w:sz w:val="28"/>
                <w:szCs w:val="28"/>
              </w:rPr>
              <w:t>экзамен</w:t>
            </w:r>
          </w:p>
        </w:tc>
        <w:tc>
          <w:tcPr>
            <w:tcW w:w="2104" w:type="dxa"/>
            <w:shd w:val="clear" w:color="auto" w:fill="auto"/>
          </w:tcPr>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 xml:space="preserve">МР1-МР2, </w:t>
            </w:r>
          </w:p>
          <w:p w:rsidR="00C0558E" w:rsidRPr="00C0558E"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МП 1-МП 5, МК 1-МК7,П1-П6, ЛР 8,ЛР 11,</w:t>
            </w:r>
          </w:p>
          <w:p w:rsidR="00B86762" w:rsidRPr="001F3CE4" w:rsidRDefault="00C0558E" w:rsidP="00C0558E">
            <w:pPr>
              <w:spacing w:after="0" w:line="240" w:lineRule="auto"/>
              <w:jc w:val="center"/>
              <w:rPr>
                <w:rFonts w:ascii="Times New Roman" w:hAnsi="Times New Roman"/>
                <w:sz w:val="28"/>
                <w:szCs w:val="28"/>
              </w:rPr>
            </w:pPr>
            <w:r w:rsidRPr="00C0558E">
              <w:rPr>
                <w:rFonts w:ascii="Times New Roman" w:hAnsi="Times New Roman"/>
                <w:sz w:val="28"/>
                <w:szCs w:val="28"/>
              </w:rPr>
              <w:t>ЛР 18, ЛР 23,ЛР 24</w:t>
            </w:r>
          </w:p>
        </w:tc>
      </w:tr>
    </w:tbl>
    <w:p w:rsidR="007B20BB" w:rsidRDefault="007B20BB" w:rsidP="007B20BB">
      <w:pPr>
        <w:tabs>
          <w:tab w:val="left" w:pos="0"/>
        </w:tabs>
        <w:spacing w:after="0" w:line="240" w:lineRule="auto"/>
        <w:rPr>
          <w:rFonts w:ascii="Times New Roman" w:hAnsi="Times New Roman"/>
          <w:sz w:val="28"/>
          <w:szCs w:val="28"/>
        </w:rPr>
      </w:pPr>
    </w:p>
    <w:p w:rsidR="007B20BB" w:rsidRDefault="007B20BB" w:rsidP="007B20BB">
      <w:pPr>
        <w:tabs>
          <w:tab w:val="left" w:pos="0"/>
        </w:tabs>
        <w:spacing w:after="0" w:line="240" w:lineRule="auto"/>
        <w:rPr>
          <w:rFonts w:ascii="Times New Roman" w:hAnsi="Times New Roman"/>
          <w:sz w:val="28"/>
          <w:szCs w:val="28"/>
        </w:rPr>
        <w:sectPr w:rsidR="007B20BB" w:rsidSect="00083081">
          <w:pgSz w:w="16838" w:h="11906" w:orient="landscape"/>
          <w:pgMar w:top="850" w:right="1134" w:bottom="1701" w:left="1134" w:header="709" w:footer="709" w:gutter="0"/>
          <w:cols w:space="720"/>
          <w:docGrid w:linePitch="299"/>
        </w:sectPr>
      </w:pPr>
    </w:p>
    <w:p w:rsidR="007B20BB" w:rsidRDefault="007B20BB" w:rsidP="007B20BB">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7B20BB" w:rsidRDefault="007B20BB" w:rsidP="007B20BB">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Функциональный признак оценочного средства (тип контрольного задания)</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Код оценочного средства</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Устный опрос</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УО</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Практическая работа №</w:t>
            </w:r>
            <w:r w:rsidRPr="001F3CE4">
              <w:rPr>
                <w:rFonts w:ascii="Times New Roman" w:hAnsi="Times New Roman"/>
                <w:sz w:val="28"/>
                <w:lang w:val="en-US"/>
              </w:rPr>
              <w:t xml:space="preserve"> n</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 №</w:t>
            </w:r>
            <w:r w:rsidRPr="001F3CE4">
              <w:rPr>
                <w:rFonts w:ascii="Times New Roman" w:hAnsi="Times New Roman"/>
                <w:sz w:val="28"/>
                <w:lang w:val="en-US"/>
              </w:rPr>
              <w:t xml:space="preserve"> n</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Тестирование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Т</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Контрольная работа №</w:t>
            </w:r>
            <w:r w:rsidRPr="001F3CE4">
              <w:rPr>
                <w:rFonts w:ascii="Times New Roman" w:hAnsi="Times New Roman"/>
                <w:sz w:val="28"/>
                <w:lang w:val="en-US"/>
              </w:rPr>
              <w:t xml:space="preserve"> n</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КР №</w:t>
            </w:r>
            <w:r w:rsidRPr="001F3CE4">
              <w:rPr>
                <w:rFonts w:ascii="Times New Roman" w:hAnsi="Times New Roman"/>
                <w:sz w:val="28"/>
                <w:lang w:val="en-US"/>
              </w:rPr>
              <w:t xml:space="preserve"> n</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Задания для самостоятельной работы</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 ЭССЕ.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СР</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Разноуровневые задачи и задания (расчётные, графические)</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РЗЗ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Рабочая тетрадь</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РТ</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Проект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П</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Деловая игра</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ДИ</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Кейс-задача</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КЗ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Зачёт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Дифференцированный зачёт</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ДЗ</w:t>
            </w:r>
          </w:p>
        </w:tc>
      </w:tr>
      <w:tr w:rsidR="007B20BB" w:rsidRPr="001F3CE4" w:rsidTr="00083081">
        <w:tc>
          <w:tcPr>
            <w:tcW w:w="4785"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Экзамен</w:t>
            </w:r>
          </w:p>
        </w:tc>
        <w:tc>
          <w:tcPr>
            <w:tcW w:w="4786" w:type="dxa"/>
            <w:shd w:val="clear" w:color="auto" w:fill="auto"/>
          </w:tcPr>
          <w:p w:rsidR="007B20BB" w:rsidRPr="001F3CE4" w:rsidRDefault="007B20BB" w:rsidP="00083081">
            <w:pPr>
              <w:tabs>
                <w:tab w:val="left" w:pos="284"/>
              </w:tabs>
              <w:spacing w:after="0" w:line="240" w:lineRule="auto"/>
              <w:jc w:val="both"/>
              <w:rPr>
                <w:rFonts w:ascii="Times New Roman" w:hAnsi="Times New Roman"/>
                <w:sz w:val="28"/>
              </w:rPr>
            </w:pPr>
            <w:r w:rsidRPr="001F3CE4">
              <w:rPr>
                <w:rFonts w:ascii="Times New Roman" w:hAnsi="Times New Roman"/>
                <w:sz w:val="28"/>
              </w:rPr>
              <w:t>Э</w:t>
            </w:r>
          </w:p>
        </w:tc>
      </w:tr>
    </w:tbl>
    <w:p w:rsidR="00083081" w:rsidRPr="00083081" w:rsidRDefault="00083081" w:rsidP="00083081">
      <w:pPr>
        <w:spacing w:after="160" w:line="259" w:lineRule="auto"/>
        <w:rPr>
          <w:rFonts w:ascii="Times New Roman" w:eastAsia="Calibri" w:hAnsi="Times New Roman"/>
          <w:b/>
          <w:bCs/>
          <w:sz w:val="28"/>
          <w:szCs w:val="28"/>
        </w:rPr>
      </w:pPr>
      <w:r w:rsidRPr="00083081">
        <w:rPr>
          <w:rFonts w:ascii="Times New Roman" w:eastAsia="Calibri" w:hAnsi="Times New Roman"/>
          <w:b/>
          <w:bCs/>
          <w:sz w:val="28"/>
          <w:szCs w:val="28"/>
        </w:rPr>
        <w:t>Критерии оценки:</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«отлично» выставляется за работу, в которой все задания выполнены верно.</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softHyphen/>
      </w:r>
      <w:r w:rsidRPr="00083081">
        <w:rPr>
          <w:rFonts w:ascii="Times New Roman" w:hAnsi="Times New Roman"/>
          <w:color w:val="000000"/>
          <w:sz w:val="28"/>
          <w:szCs w:val="28"/>
          <w:lang w:eastAsia="ru-RU"/>
        </w:rPr>
        <w:softHyphen/>
      </w:r>
      <w:r w:rsidRPr="00083081">
        <w:rPr>
          <w:rFonts w:ascii="Times New Roman" w:hAnsi="Times New Roman"/>
          <w:color w:val="000000"/>
          <w:sz w:val="28"/>
          <w:szCs w:val="28"/>
          <w:lang w:eastAsia="ru-RU"/>
        </w:rPr>
        <w:softHyphen/>
        <w:t>Оценка «хорошо» выставляется за работу, в которой выполнено правильно 3/4 заданий.</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«удовлетворительно» выставляется за работу, в которой правильно выполнено половина заданий.</w:t>
      </w:r>
    </w:p>
    <w:p w:rsidR="00083081" w:rsidRPr="00083081" w:rsidRDefault="00083081" w:rsidP="00083081">
      <w:pPr>
        <w:shd w:val="clear" w:color="auto" w:fill="FFFFFF"/>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Оценка «неудовлетворительно» выставляется за работу, в которой не выполнено более половины заданий.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p>
    <w:p w:rsidR="00025071" w:rsidRDefault="00025071" w:rsidP="00083081">
      <w:pPr>
        <w:spacing w:after="160" w:line="259" w:lineRule="auto"/>
        <w:rPr>
          <w:rFonts w:ascii="Times New Roman" w:eastAsia="Calibri" w:hAnsi="Times New Roman"/>
          <w:b/>
          <w:sz w:val="28"/>
          <w:szCs w:val="28"/>
        </w:rPr>
      </w:pPr>
    </w:p>
    <w:p w:rsidR="00083081" w:rsidRPr="00083081" w:rsidRDefault="00083081" w:rsidP="00083081">
      <w:pPr>
        <w:spacing w:after="160" w:line="259" w:lineRule="auto"/>
        <w:rPr>
          <w:rFonts w:ascii="Times New Roman" w:eastAsia="Calibri" w:hAnsi="Times New Roman"/>
          <w:b/>
          <w:sz w:val="28"/>
          <w:szCs w:val="28"/>
        </w:rPr>
      </w:pPr>
      <w:r w:rsidRPr="00083081">
        <w:rPr>
          <w:rFonts w:ascii="Times New Roman" w:eastAsia="Calibri" w:hAnsi="Times New Roman"/>
          <w:b/>
          <w:sz w:val="28"/>
          <w:szCs w:val="28"/>
        </w:rPr>
        <w:lastRenderedPageBreak/>
        <w:t xml:space="preserve">Практические работы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Орфографический практикум.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Подобрать, где необходимо, проверочные слова. Вставить пропущенные буквы:</w:t>
      </w:r>
    </w:p>
    <w:p w:rsidR="00083081" w:rsidRPr="00083081" w:rsidRDefault="00083081" w:rsidP="00083081">
      <w:pPr>
        <w:widowControl w:val="0"/>
        <w:tabs>
          <w:tab w:val="left" w:pos="1495"/>
          <w:tab w:val="left" w:pos="2690"/>
          <w:tab w:val="left" w:pos="3424"/>
        </w:tabs>
        <w:autoSpaceDE w:val="0"/>
        <w:autoSpaceDN w:val="0"/>
        <w:spacing w:after="0" w:line="240" w:lineRule="auto"/>
        <w:jc w:val="both"/>
        <w:rPr>
          <w:rFonts w:ascii="Times New Roman" w:hAnsi="Times New Roman"/>
          <w:sz w:val="28"/>
          <w:szCs w:val="28"/>
        </w:rPr>
        <w:sectPr w:rsidR="00083081" w:rsidRPr="00083081" w:rsidSect="00563E83">
          <w:footerReference w:type="default" r:id="rId7"/>
          <w:pgSz w:w="11910" w:h="16840"/>
          <w:pgMar w:top="1107" w:right="1276" w:bottom="1134" w:left="1559" w:header="720" w:footer="720" w:gutter="0"/>
          <w:cols w:space="720"/>
          <w:titlePg/>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спл__титься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отв__рить калитку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провозгл__шать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р__внинный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насл__ждение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бракосоч__тание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неприм__римый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ч__столюбивый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отм__рающие обычаи</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непогр__шимый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нар__стающий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возр__ждение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пог__релец</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бл__стеть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разв__ваться на ветру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страшное прив__дение</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выт__рать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приб__ру комнату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пок__рать преступника</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непозв__лительный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обг__релый</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произр__стать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обн__жить голову</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вл__стелин </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Р__стов</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з__ревать</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sectPr w:rsidR="00083081" w:rsidRPr="00083081" w:rsidSect="00563E83">
          <w:type w:val="continuous"/>
          <w:pgSz w:w="11910" w:h="16840"/>
          <w:pgMar w:top="1107" w:right="1276" w:bottom="1134" w:left="1559" w:header="720" w:footer="720" w:gutter="0"/>
          <w:cols w:num="2" w:space="720"/>
          <w:docGrid w:linePitch="299"/>
        </w:sectPr>
      </w:pPr>
      <w:r w:rsidRPr="00083081">
        <w:rPr>
          <w:rFonts w:ascii="Times New Roman" w:hAnsi="Times New Roman"/>
          <w:sz w:val="28"/>
          <w:szCs w:val="28"/>
        </w:rPr>
        <w:t xml:space="preserve">выг__рки  </w:t>
      </w:r>
    </w:p>
    <w:p w:rsidR="00083081" w:rsidRPr="00083081" w:rsidRDefault="00083081" w:rsidP="00083081">
      <w:pPr>
        <w:widowControl w:val="0"/>
        <w:tabs>
          <w:tab w:val="left" w:pos="1495"/>
          <w:tab w:val="left" w:pos="2690"/>
          <w:tab w:val="left" w:pos="3424"/>
        </w:tabs>
        <w:autoSpaceDE w:val="0"/>
        <w:autoSpaceDN w:val="0"/>
        <w:spacing w:after="0" w:line="240" w:lineRule="auto"/>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Подобрать, где необходимо, проверочные слова. 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563E83">
          <w:type w:val="continuous"/>
          <w:pgSz w:w="11910" w:h="16840"/>
          <w:pgMar w:top="1107"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пощ__дить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обт__реться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соб__ру гостей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усм__рять стихию</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ч__столюбие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непок__рённый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пок__яние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пром__кашка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пл__вучий завод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г__релка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выч__ты из зарплаты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щ__дящий режим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прот__рать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разв__вающиеся флаги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вопл__тить в жизнь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обог__щение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обм__кнуть перо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сапоги пром__кают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просв__щённый век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зап__рать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удачное соч__тание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сп__шите задание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выд__рать с корнем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Р__стислав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р__весник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прибл__зительно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откл__нить предложение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sectPr w:rsidR="00083081" w:rsidRPr="00083081" w:rsidSect="00563E83">
          <w:type w:val="continuous"/>
          <w:pgSz w:w="11910" w:h="16840"/>
          <w:pgMar w:top="1107" w:right="1276" w:bottom="1134" w:left="1559" w:header="720" w:footer="720" w:gutter="0"/>
          <w:cols w:num="2" w:space="720"/>
          <w:docGrid w:linePitch="299"/>
        </w:sectPr>
      </w:pP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lastRenderedPageBreak/>
        <w:t>Гласные после шипящих</w:t>
      </w: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ш__коладная конфета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ц__ганский табор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маж__рный тон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деш__вый товар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камыш__вая крыша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ож__г пальцы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главный дириж__р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белый воротнич__к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тонкая беч__вка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заверш__нное строительство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сладкие марц__паны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светляч__к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кумач__вый флаг</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моч__ные яблоки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трехгрош__вая опера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пред__юньский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сверх__нтересный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пост__мпрессионизм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вз__мать налоги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сургуч__вая печать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xml:space="preserve">молодож__ны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лисиц__н хвост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ш__рокий жест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новые лыж__</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саженц__ яблонь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разбит паралич__м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черепаш__й   шаг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пропущенные буквы: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ц__плячий пух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тёплый капюш__н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ж__нглировать мячиками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велотренаж__р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клоч__к бумаги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ч__рствый хлеб</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отмеж__ванный участок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гастроли ц__рка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маленький червяч__к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борьба с саранч__й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вооруж__нный солдат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парч__вая скатерть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смешной медвеж__нок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печ__ные яблоки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сургуч__вая печать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пред__стория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меж__нститутский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пан__сламизм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из__мать долги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стосвеч__вая лампа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тяжелая кош__лка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синиц__н клюв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ж__вительные силы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начать новую ж__знь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свеж__е огурц__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ноч__вка в лесу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дорогая маш__на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Багрян__ый закат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бесчислен__ое множество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глинян__ая посуда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дискуссион__ый вопрос</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мочён__ые яблок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путан__ый ответ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клюквен__ое варенье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невидан__ые красоты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ослин__ое упрямство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испуган__ые люди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фарширован__ые овощи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калён__ые орехи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прян__ый запах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глядеть испуган__о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поля ограничен__ы рвом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картошка испечен__ая в золе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долго ношен__ые вещи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распарен__ые косточки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плетён__ый из лозы забор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юн__ые натуралисты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чугун__ая ограда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цен__ое изобретение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дровян__ой склад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сушён__ые грибы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выкован__ые обручи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лекцион__ый материал</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племен__ой скот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рван__ый рукав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рьян__ый поступок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жарен__ые в масле пирожки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писан__ый красавец</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выгружен__ая баржа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игрушка сломан__а ребёнком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запутан__ые ответы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выявлен__о много нарушений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голоса резки и взволнован__ы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неждан__ый ответ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фарширован__ый перец</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tabs>
          <w:tab w:val="left" w:pos="1495"/>
          <w:tab w:val="left" w:pos="2690"/>
          <w:tab w:val="left" w:pos="3424"/>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Вставить, где необходимо, пропущенную букву 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sectPr w:rsidR="00083081" w:rsidRPr="00083081" w:rsidSect="00083081">
          <w:type w:val="continuous"/>
          <w:pgSz w:w="11910" w:h="16840"/>
          <w:pgMar w:top="1701" w:right="1276" w:bottom="1134" w:left="1559" w:header="720" w:footer="720" w:gutter="0"/>
          <w:cols w:space="720"/>
          <w:docGrid w:linePitch="299"/>
        </w:sect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Испуган__ые люди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фарширован__ые овощи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калён__ые орехи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прян__ый запах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глядеть испуган__о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поля ограничен__ы рвом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картошка испечен__а в золе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долго ношен__ые вещи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распарен__ые косточки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плетён__ый из лозы забор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толчён__ый в порошок сахар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чугун__ая ограда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желан__ая работа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дровян__ой склад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сушён__ые грибы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выкован__ые обручи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лекцион__ый материал</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племен__ой скот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Рван__ый рукав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овчин__ый тулуп</w:t>
      </w: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outlineLvl w:val="1"/>
        <w:rPr>
          <w:rFonts w:ascii="Times New Roman" w:hAnsi="Times New Roman"/>
          <w:sz w:val="28"/>
          <w:szCs w:val="28"/>
        </w:rPr>
        <w:sectPr w:rsidR="00083081" w:rsidRPr="00083081" w:rsidSect="00083081">
          <w:type w:val="continuous"/>
          <w:pgSz w:w="11910" w:h="16840"/>
          <w:pgMar w:top="1701" w:right="1276" w:bottom="1134" w:left="1559" w:header="720" w:footer="720" w:gutter="0"/>
          <w:cols w:num="2" w:space="720"/>
          <w:docGrid w:linePitch="299"/>
        </w:sectPr>
      </w:pPr>
    </w:p>
    <w:p w:rsidR="00083081" w:rsidRPr="00083081" w:rsidRDefault="00083081" w:rsidP="00083081">
      <w:pPr>
        <w:spacing w:after="160" w:line="259" w:lineRule="auto"/>
        <w:rPr>
          <w:rFonts w:ascii="Times New Roman" w:eastAsia="Calibri" w:hAnsi="Times New Roman"/>
          <w:b/>
          <w:bCs/>
          <w:sz w:val="28"/>
          <w:szCs w:val="28"/>
        </w:rPr>
      </w:pPr>
    </w:p>
    <w:p w:rsidR="00083081" w:rsidRPr="00083081" w:rsidRDefault="00083081" w:rsidP="00083081">
      <w:pPr>
        <w:spacing w:after="160" w:line="259" w:lineRule="auto"/>
        <w:rPr>
          <w:rFonts w:ascii="Times New Roman" w:eastAsia="Calibri" w:hAnsi="Times New Roman"/>
          <w:b/>
          <w:bCs/>
          <w:sz w:val="28"/>
          <w:szCs w:val="28"/>
        </w:rPr>
      </w:pPr>
    </w:p>
    <w:p w:rsidR="00083081" w:rsidRPr="00083081" w:rsidRDefault="00083081" w:rsidP="00083081">
      <w:pPr>
        <w:spacing w:after="160" w:line="259" w:lineRule="auto"/>
        <w:rPr>
          <w:rFonts w:ascii="Times New Roman" w:eastAsia="Calibri" w:hAnsi="Times New Roman"/>
          <w:b/>
          <w:bCs/>
          <w:sz w:val="28"/>
          <w:szCs w:val="28"/>
        </w:rPr>
      </w:pPr>
      <w:r w:rsidRPr="00083081">
        <w:rPr>
          <w:rFonts w:ascii="Times New Roman" w:eastAsia="Calibri" w:hAnsi="Times New Roman"/>
          <w:b/>
          <w:bCs/>
          <w:sz w:val="28"/>
          <w:szCs w:val="28"/>
        </w:rPr>
        <w:t>Ориентировочная основа действий обучающегося:</w:t>
      </w:r>
    </w:p>
    <w:p w:rsidR="00083081" w:rsidRPr="00083081" w:rsidRDefault="00083081" w:rsidP="00083081">
      <w:pPr>
        <w:widowControl w:val="0"/>
        <w:numPr>
          <w:ilvl w:val="0"/>
          <w:numId w:val="21"/>
        </w:numPr>
        <w:autoSpaceDE w:val="0"/>
        <w:autoSpaceDN w:val="0"/>
        <w:spacing w:after="0" w:line="240" w:lineRule="auto"/>
        <w:ind w:left="284"/>
        <w:rPr>
          <w:rFonts w:ascii="Times New Roman" w:hAnsi="Times New Roman"/>
          <w:sz w:val="28"/>
          <w:szCs w:val="28"/>
        </w:rPr>
      </w:pPr>
      <w:r w:rsidRPr="00083081">
        <w:rPr>
          <w:rFonts w:ascii="Times New Roman" w:hAnsi="Times New Roman"/>
          <w:sz w:val="28"/>
          <w:szCs w:val="28"/>
        </w:rPr>
        <w:t>Повторить правила орфографии: Безударная гласная корня слова, О, Ё после шипящих, Ы, И после твердых шипящих и Ц, Н и НН в разных частях речи.</w:t>
      </w:r>
    </w:p>
    <w:p w:rsidR="00083081" w:rsidRPr="00083081" w:rsidRDefault="00083081" w:rsidP="00083081">
      <w:pPr>
        <w:widowControl w:val="0"/>
        <w:numPr>
          <w:ilvl w:val="0"/>
          <w:numId w:val="21"/>
        </w:numPr>
        <w:autoSpaceDE w:val="0"/>
        <w:autoSpaceDN w:val="0"/>
        <w:spacing w:after="0" w:line="240" w:lineRule="auto"/>
        <w:rPr>
          <w:rFonts w:ascii="Times New Roman" w:hAnsi="Times New Roman"/>
          <w:sz w:val="28"/>
          <w:szCs w:val="28"/>
        </w:rPr>
      </w:pPr>
      <w:r w:rsidRPr="00083081">
        <w:rPr>
          <w:rFonts w:ascii="Times New Roman" w:hAnsi="Times New Roman"/>
          <w:sz w:val="28"/>
          <w:szCs w:val="28"/>
        </w:rPr>
        <w:t>Запомнить алгоритм написания орфограмм.</w:t>
      </w:r>
    </w:p>
    <w:p w:rsidR="00083081" w:rsidRPr="00083081" w:rsidRDefault="00083081" w:rsidP="00083081">
      <w:pPr>
        <w:widowControl w:val="0"/>
        <w:numPr>
          <w:ilvl w:val="0"/>
          <w:numId w:val="21"/>
        </w:numPr>
        <w:autoSpaceDE w:val="0"/>
        <w:autoSpaceDN w:val="0"/>
        <w:spacing w:after="0" w:line="240" w:lineRule="auto"/>
        <w:rPr>
          <w:rFonts w:ascii="Times New Roman" w:hAnsi="Times New Roman"/>
          <w:sz w:val="28"/>
          <w:szCs w:val="28"/>
        </w:rPr>
      </w:pPr>
      <w:r w:rsidRPr="00083081">
        <w:rPr>
          <w:rFonts w:ascii="Times New Roman" w:hAnsi="Times New Roman"/>
          <w:sz w:val="28"/>
          <w:szCs w:val="28"/>
        </w:rPr>
        <w:t>Обратить внимание на исключения.</w:t>
      </w:r>
    </w:p>
    <w:p w:rsidR="00083081" w:rsidRPr="00083081" w:rsidRDefault="00083081" w:rsidP="00083081">
      <w:pPr>
        <w:spacing w:after="160" w:line="259" w:lineRule="auto"/>
        <w:rPr>
          <w:rFonts w:ascii="Times New Roman" w:hAnsi="Times New Roman"/>
          <w:sz w:val="28"/>
          <w:szCs w:val="28"/>
        </w:rPr>
      </w:pPr>
    </w:p>
    <w:p w:rsidR="00083081" w:rsidRPr="00083081" w:rsidRDefault="00083081" w:rsidP="00083081">
      <w:pPr>
        <w:spacing w:after="160" w:line="259" w:lineRule="auto"/>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«отлично» выставляется за работу, в которой нет ошибок;</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«хорошо» выставляется за работу, в которой допущено 1-2 ошибки;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оценка «удовлетворительно» выставляется за работу, в которой допущено 3-4 ошибки;</w:t>
      </w:r>
    </w:p>
    <w:p w:rsidR="00083081" w:rsidRPr="00083081" w:rsidRDefault="00083081" w:rsidP="00563E83">
      <w:pPr>
        <w:widowControl w:val="0"/>
        <w:autoSpaceDE w:val="0"/>
        <w:autoSpaceDN w:val="0"/>
        <w:spacing w:after="0" w:line="240" w:lineRule="auto"/>
        <w:ind w:firstLine="709"/>
        <w:jc w:val="both"/>
        <w:rPr>
          <w:rFonts w:ascii="Times New Roman" w:eastAsia="Calibri" w:hAnsi="Times New Roman"/>
          <w:sz w:val="28"/>
          <w:szCs w:val="28"/>
        </w:rPr>
      </w:pPr>
      <w:r w:rsidRPr="00083081">
        <w:rPr>
          <w:rFonts w:ascii="Times New Roman" w:hAnsi="Times New Roman"/>
          <w:sz w:val="28"/>
          <w:szCs w:val="28"/>
        </w:rPr>
        <w:t>‒ оценка «неудовлетворительно» выставляется за работу, в которой допущено до 7 ошибок.</w:t>
      </w: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b/>
          <w:sz w:val="28"/>
          <w:szCs w:val="28"/>
        </w:rPr>
      </w:pPr>
      <w:r w:rsidRPr="00083081">
        <w:rPr>
          <w:rFonts w:ascii="Times New Roman" w:eastAsia="Calibri" w:hAnsi="Times New Roman"/>
          <w:b/>
          <w:sz w:val="28"/>
          <w:szCs w:val="28"/>
        </w:rPr>
        <w:t>ВАРИАНТЫ ПИСЬМЕННЫХ РАБОТ ДЛЯ РАЗНЫХ УРОВНЕЙ (ДИКТАНТЫ)</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ТЕМА: Правописание гласных О, Ё после шипящих.</w:t>
      </w:r>
    </w:p>
    <w:p w:rsidR="00083081" w:rsidRPr="00083081" w:rsidRDefault="00083081" w:rsidP="00083081">
      <w:pPr>
        <w:spacing w:after="0" w:line="240" w:lineRule="auto"/>
        <w:ind w:firstLine="709"/>
        <w:rPr>
          <w:rFonts w:ascii="Times New Roman" w:eastAsia="Calibri" w:hAnsi="Times New Roman"/>
          <w:sz w:val="28"/>
          <w:szCs w:val="28"/>
        </w:rPr>
      </w:pPr>
      <w:r w:rsidRPr="00083081">
        <w:rPr>
          <w:rFonts w:ascii="Times New Roman" w:eastAsia="Calibri" w:hAnsi="Times New Roman"/>
          <w:sz w:val="28"/>
          <w:szCs w:val="28"/>
        </w:rPr>
        <w:t>1.</w:t>
      </w:r>
      <w:r w:rsidRPr="00083081">
        <w:rPr>
          <w:rFonts w:ascii="Times New Roman" w:eastAsia="Calibri" w:hAnsi="Times New Roman"/>
          <w:sz w:val="28"/>
          <w:szCs w:val="28"/>
        </w:rPr>
        <w:tab/>
        <w:t>НАЧАЛЬНЫЙ УРОВЕНЬ (словосочетания):</w:t>
      </w:r>
    </w:p>
    <w:p w:rsidR="00083081" w:rsidRPr="00083081" w:rsidRDefault="00083081" w:rsidP="00083081">
      <w:pPr>
        <w:spacing w:after="0" w:line="240" w:lineRule="auto"/>
        <w:ind w:firstLine="709"/>
        <w:jc w:val="both"/>
        <w:rPr>
          <w:rFonts w:ascii="Times New Roman" w:eastAsia="Calibri" w:hAnsi="Times New Roman"/>
          <w:sz w:val="28"/>
          <w:szCs w:val="28"/>
        </w:rPr>
      </w:pPr>
      <w:r w:rsidRPr="00083081">
        <w:rPr>
          <w:rFonts w:ascii="Times New Roman" w:eastAsia="Calibri" w:hAnsi="Times New Roman"/>
          <w:sz w:val="28"/>
          <w:szCs w:val="28"/>
        </w:rPr>
        <w:t>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
    <w:p w:rsidR="00083081" w:rsidRPr="00083081" w:rsidRDefault="00083081" w:rsidP="00083081">
      <w:pPr>
        <w:spacing w:after="0" w:line="240" w:lineRule="auto"/>
        <w:ind w:firstLine="709"/>
        <w:rPr>
          <w:rFonts w:ascii="Times New Roman" w:eastAsia="Calibri" w:hAnsi="Times New Roman"/>
          <w:sz w:val="28"/>
          <w:szCs w:val="28"/>
        </w:rPr>
      </w:pPr>
      <w:r w:rsidRPr="00083081">
        <w:rPr>
          <w:rFonts w:ascii="Times New Roman" w:eastAsia="Calibri" w:hAnsi="Times New Roman"/>
          <w:sz w:val="28"/>
          <w:szCs w:val="28"/>
        </w:rPr>
        <w:t>2.</w:t>
      </w:r>
      <w:r w:rsidRPr="00083081">
        <w:rPr>
          <w:rFonts w:ascii="Times New Roman" w:eastAsia="Calibri" w:hAnsi="Times New Roman"/>
          <w:sz w:val="28"/>
          <w:szCs w:val="28"/>
        </w:rPr>
        <w:tab/>
        <w:t>СРЕДНИЙ УРОВЕНЬ (предложения):</w:t>
      </w:r>
    </w:p>
    <w:p w:rsidR="00083081" w:rsidRPr="00083081" w:rsidRDefault="00083081" w:rsidP="00083081">
      <w:pPr>
        <w:spacing w:after="0" w:line="240" w:lineRule="auto"/>
        <w:ind w:firstLine="709"/>
        <w:jc w:val="both"/>
        <w:rPr>
          <w:rFonts w:ascii="Times New Roman" w:eastAsia="Calibri" w:hAnsi="Times New Roman"/>
          <w:sz w:val="28"/>
          <w:szCs w:val="28"/>
        </w:rPr>
      </w:pPr>
      <w:r w:rsidRPr="00083081">
        <w:rPr>
          <w:rFonts w:ascii="Times New Roman" w:eastAsia="Calibri" w:hAnsi="Times New Roman"/>
          <w:sz w:val="28"/>
          <w:szCs w:val="28"/>
        </w:rPr>
        <w:t xml:space="preserve">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w:t>
      </w:r>
      <w:r w:rsidRPr="00083081">
        <w:rPr>
          <w:rFonts w:ascii="Times New Roman" w:eastAsia="Calibri" w:hAnsi="Times New Roman"/>
          <w:sz w:val="28"/>
          <w:szCs w:val="28"/>
        </w:rPr>
        <w:lastRenderedPageBreak/>
        <w:t xml:space="preserve">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    </w:t>
      </w:r>
    </w:p>
    <w:p w:rsidR="00083081" w:rsidRPr="00083081" w:rsidRDefault="00083081" w:rsidP="00083081">
      <w:pPr>
        <w:shd w:val="clear" w:color="auto" w:fill="FFFFFF"/>
        <w:spacing w:after="0" w:line="240" w:lineRule="auto"/>
        <w:ind w:firstLine="284"/>
        <w:jc w:val="both"/>
        <w:rPr>
          <w:rFonts w:ascii="Times New Roman" w:eastAsia="Calibri" w:hAnsi="Times New Roman"/>
          <w:sz w:val="28"/>
          <w:szCs w:val="28"/>
        </w:rPr>
      </w:pPr>
    </w:p>
    <w:p w:rsidR="00083081" w:rsidRPr="00083081" w:rsidRDefault="00083081" w:rsidP="00083081">
      <w:pPr>
        <w:shd w:val="clear" w:color="auto" w:fill="FFFFFF"/>
        <w:spacing w:after="0" w:line="240" w:lineRule="auto"/>
        <w:ind w:firstLine="284"/>
        <w:jc w:val="both"/>
        <w:rPr>
          <w:rFonts w:ascii="Times New Roman" w:hAnsi="Times New Roman"/>
          <w:b/>
          <w:sz w:val="28"/>
          <w:szCs w:val="28"/>
          <w:lang w:eastAsia="ru-RU"/>
        </w:rPr>
      </w:pPr>
      <w:r w:rsidRPr="00083081">
        <w:rPr>
          <w:rFonts w:ascii="Times New Roman" w:hAnsi="Times New Roman"/>
          <w:b/>
          <w:sz w:val="28"/>
          <w:szCs w:val="28"/>
          <w:lang w:eastAsia="ru-RU"/>
        </w:rPr>
        <w:t>Ориентировочная основа действий при выполнении задания:</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Необходимо сосредоточиться на прослушивании диктанта.</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При написании нужно анализировать орфограммы и правила пунктуации.</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Примените данные правила при написании текста.</w:t>
      </w:r>
    </w:p>
    <w:p w:rsidR="00083081" w:rsidRPr="00083081" w:rsidRDefault="00083081" w:rsidP="00083081">
      <w:pPr>
        <w:widowControl w:val="0"/>
        <w:numPr>
          <w:ilvl w:val="0"/>
          <w:numId w:val="22"/>
        </w:numPr>
        <w:shd w:val="clear" w:color="auto" w:fill="FFFFFF"/>
        <w:autoSpaceDE w:val="0"/>
        <w:autoSpaceDN w:val="0"/>
        <w:spacing w:after="0" w:line="240" w:lineRule="auto"/>
        <w:jc w:val="both"/>
        <w:rPr>
          <w:rFonts w:ascii="Times New Roman" w:hAnsi="Times New Roman"/>
          <w:sz w:val="28"/>
          <w:szCs w:val="28"/>
          <w:lang w:eastAsia="ru-RU"/>
        </w:rPr>
      </w:pPr>
      <w:r w:rsidRPr="00083081">
        <w:rPr>
          <w:rFonts w:ascii="Times New Roman" w:hAnsi="Times New Roman"/>
          <w:sz w:val="28"/>
          <w:szCs w:val="28"/>
          <w:lang w:eastAsia="ru-RU"/>
        </w:rPr>
        <w:t xml:space="preserve">По окончании написания проверьте себя. </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Критерии оценки:</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«5», если обучающийся, допускает 0/0, 0/1, 1/0 (негрубая ошибка).</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«4», если обучающийся допускает 1/1, 1/2, 2/1, 2/2, 1/3, 0/4; 3/0.</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«3», если обучающийся допускает 3/1, 3/2, 4/4, 3/3, 3/4, 3/5, 0/7, 5/4, 6/6.</w:t>
      </w:r>
    </w:p>
    <w:p w:rsidR="00083081" w:rsidRPr="00083081" w:rsidRDefault="00083081" w:rsidP="00083081">
      <w:pPr>
        <w:shd w:val="clear" w:color="auto" w:fill="FFFFFF"/>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Оценка «2», если обучающийся допускает 5/9, 6/8, 7/7, 8/6 и более.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sz w:val="28"/>
          <w:szCs w:val="28"/>
          <w:lang w:eastAsia="ar-SA"/>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b/>
          <w:sz w:val="28"/>
          <w:szCs w:val="28"/>
          <w:lang w:eastAsia="ar-SA"/>
        </w:rPr>
      </w:pPr>
    </w:p>
    <w:p w:rsidR="00083081" w:rsidRPr="00083081" w:rsidRDefault="00083081" w:rsidP="00083081">
      <w:pPr>
        <w:shd w:val="clear" w:color="auto" w:fill="FFFFFF"/>
        <w:tabs>
          <w:tab w:val="left" w:pos="709"/>
          <w:tab w:val="left" w:pos="4111"/>
          <w:tab w:val="left" w:pos="5670"/>
          <w:tab w:val="left" w:pos="5954"/>
        </w:tabs>
        <w:suppressAutoHyphens/>
        <w:spacing w:after="0" w:line="240" w:lineRule="auto"/>
        <w:ind w:firstLine="284"/>
        <w:jc w:val="both"/>
        <w:rPr>
          <w:rFonts w:ascii="Times New Roman" w:hAnsi="Times New Roman"/>
          <w:b/>
          <w:sz w:val="28"/>
          <w:szCs w:val="28"/>
        </w:rPr>
      </w:pPr>
      <w:r w:rsidRPr="00083081">
        <w:rPr>
          <w:rFonts w:ascii="Times New Roman" w:hAnsi="Times New Roman"/>
          <w:b/>
          <w:sz w:val="28"/>
          <w:szCs w:val="28"/>
          <w:lang w:eastAsia="ar-SA"/>
        </w:rPr>
        <w:t>К</w:t>
      </w:r>
      <w:r w:rsidRPr="00083081">
        <w:rPr>
          <w:rFonts w:ascii="Times New Roman" w:hAnsi="Times New Roman"/>
          <w:b/>
          <w:sz w:val="28"/>
          <w:szCs w:val="28"/>
        </w:rPr>
        <w:t xml:space="preserve">ейс-задача: исследовательский тип </w:t>
      </w: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Задание: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«Какой морфемой являются, ти- -ть и -чь в неопределенной форме глагола»: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Вводный кейс содержит словесные материал (представлен на карточке): дано 10 слов в неопределенной форме глагола. Студенты делают морфемный разбор;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2. Информационный кейс. Представлены учебники: С.Г. Бархударова, С.Е. Крючкова, Л.Ю. Максимова Л.А. Чешко (данные морфема рассматривается как «окончание инфинитива), Рамзаева Т.Г. (данная морфема считается суффиксом). Студенты ищут причину данной проблемы.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Исследовательский кейс содержит цель: «Определить статус морфемы». Группа делится на две команды. Задача первой команды: доказать, что -ть, -чь, -ти – окончание; задача второй команды: доказать, что -ть, -чь, -ти – суффикс. Представители команд презентуют ответ. Преподаватель оценивает логичность, научность и достоверность ответов. </w:t>
      </w:r>
    </w:p>
    <w:p w:rsidR="00083081" w:rsidRPr="00083081" w:rsidRDefault="00083081" w:rsidP="00083081">
      <w:pPr>
        <w:spacing w:after="160" w:line="259" w:lineRule="auto"/>
        <w:rPr>
          <w:rFonts w:ascii="Times New Roman" w:eastAsia="Calibri" w:hAnsi="Times New Roman"/>
          <w:sz w:val="28"/>
          <w:szCs w:val="28"/>
        </w:rPr>
      </w:pP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Критерии оценки:</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 оценка «зачтено» выставляется студенту, если студент аргументировал одну из точек зрения, привел в качестве доказательства научные источники;</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оценка «не</w:t>
      </w:r>
      <w:r w:rsidRPr="00083081">
        <w:rPr>
          <w:rFonts w:ascii="Times New Roman" w:hAnsi="Times New Roman"/>
          <w:spacing w:val="-1"/>
          <w:sz w:val="28"/>
          <w:szCs w:val="28"/>
        </w:rPr>
        <w:t xml:space="preserve"> </w:t>
      </w:r>
      <w:r w:rsidRPr="00083081">
        <w:rPr>
          <w:rFonts w:ascii="Times New Roman" w:hAnsi="Times New Roman"/>
          <w:sz w:val="28"/>
          <w:szCs w:val="28"/>
        </w:rPr>
        <w:t>зачтено», если студент не смог аргументировать одну из точек зрения, не изучил информационный кейс.</w:t>
      </w:r>
    </w:p>
    <w:p w:rsidR="00083081" w:rsidRPr="00083081" w:rsidRDefault="00083081" w:rsidP="00083081">
      <w:pPr>
        <w:widowControl w:val="0"/>
        <w:tabs>
          <w:tab w:val="left" w:pos="986"/>
        </w:tabs>
        <w:autoSpaceDE w:val="0"/>
        <w:autoSpaceDN w:val="0"/>
        <w:spacing w:after="0" w:line="240" w:lineRule="auto"/>
        <w:ind w:firstLine="284"/>
        <w:jc w:val="both"/>
        <w:rPr>
          <w:rFonts w:ascii="Times New Roman" w:hAnsi="Times New Roman"/>
          <w:b/>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Комплект заданий для контрольной работы № 2</w:t>
      </w:r>
    </w:p>
    <w:p w:rsidR="00083081" w:rsidRPr="00083081" w:rsidRDefault="00083081" w:rsidP="00083081">
      <w:pPr>
        <w:widowControl w:val="0"/>
        <w:tabs>
          <w:tab w:val="left" w:pos="485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w:t>
      </w:r>
      <w:r w:rsidRPr="00083081">
        <w:rPr>
          <w:rFonts w:ascii="Times New Roman" w:hAnsi="Times New Roman"/>
          <w:spacing w:val="-7"/>
          <w:sz w:val="28"/>
          <w:szCs w:val="28"/>
        </w:rPr>
        <w:t xml:space="preserve"> </w:t>
      </w:r>
      <w:r w:rsidRPr="00083081">
        <w:rPr>
          <w:rFonts w:ascii="Times New Roman" w:hAnsi="Times New Roman"/>
          <w:sz w:val="28"/>
          <w:szCs w:val="28"/>
        </w:rPr>
        <w:t xml:space="preserve">дисциплине </w:t>
      </w:r>
      <w:r w:rsidRPr="00083081">
        <w:rPr>
          <w:rFonts w:ascii="Times New Roman" w:hAnsi="Times New Roman"/>
          <w:spacing w:val="-25"/>
          <w:sz w:val="28"/>
          <w:szCs w:val="28"/>
        </w:rPr>
        <w:t>«</w:t>
      </w:r>
      <w:r w:rsidRPr="00083081">
        <w:rPr>
          <w:rFonts w:ascii="Times New Roman" w:hAnsi="Times New Roman"/>
          <w:sz w:val="28"/>
          <w:szCs w:val="28"/>
        </w:rPr>
        <w:t>Русский язык»</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Тема: «Морфология»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Надписать части речи над </w:t>
      </w:r>
      <w:r w:rsidRPr="00083081">
        <w:rPr>
          <w:rFonts w:ascii="Times New Roman" w:hAnsi="Times New Roman"/>
          <w:i/>
          <w:iCs/>
          <w:sz w:val="28"/>
          <w:szCs w:val="28"/>
        </w:rPr>
        <w:t xml:space="preserve">каждым </w:t>
      </w:r>
      <w:r w:rsidRPr="00083081">
        <w:rPr>
          <w:rFonts w:ascii="Times New Roman" w:hAnsi="Times New Roman"/>
          <w:sz w:val="28"/>
          <w:szCs w:val="28"/>
        </w:rPr>
        <w:t>словом текста (Чехов А.П. «Невеста») [4].</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Определить </w:t>
      </w:r>
      <w:r w:rsidRPr="00083081">
        <w:rPr>
          <w:rFonts w:ascii="Times New Roman" w:hAnsi="Times New Roman"/>
          <w:i/>
          <w:iCs/>
          <w:sz w:val="28"/>
          <w:szCs w:val="28"/>
        </w:rPr>
        <w:t>падеж и склонение существительных</w:t>
      </w:r>
      <w:r w:rsidRPr="00083081">
        <w:rPr>
          <w:rFonts w:ascii="Times New Roman" w:hAnsi="Times New Roman"/>
          <w:sz w:val="28"/>
          <w:szCs w:val="28"/>
        </w:rPr>
        <w:t xml:space="preserve"> текста.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Определить </w:t>
      </w:r>
      <w:r w:rsidRPr="00083081">
        <w:rPr>
          <w:rFonts w:ascii="Times New Roman" w:hAnsi="Times New Roman"/>
          <w:i/>
          <w:iCs/>
          <w:sz w:val="28"/>
          <w:szCs w:val="28"/>
        </w:rPr>
        <w:t>спряжение и классы глаголов</w:t>
      </w:r>
      <w:r w:rsidRPr="00083081">
        <w:rPr>
          <w:rFonts w:ascii="Times New Roman" w:hAnsi="Times New Roman"/>
          <w:sz w:val="28"/>
          <w:szCs w:val="28"/>
        </w:rPr>
        <w:t xml:space="preserve"> текста.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Сделать морфологический разбор одного из существительных.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Вариант 2</w:t>
      </w:r>
    </w:p>
    <w:p w:rsidR="00083081" w:rsidRPr="00083081" w:rsidRDefault="00083081" w:rsidP="00083081">
      <w:pPr>
        <w:spacing w:after="0" w:line="240" w:lineRule="auto"/>
        <w:ind w:firstLine="284"/>
        <w:jc w:val="both"/>
        <w:rPr>
          <w:rFonts w:ascii="Times New Roman" w:hAnsi="Times New Roman"/>
          <w:i/>
          <w:color w:val="000000"/>
          <w:sz w:val="28"/>
          <w:szCs w:val="28"/>
          <w:lang w:eastAsia="ru-RU"/>
        </w:rPr>
      </w:pPr>
      <w:r w:rsidRPr="00083081">
        <w:rPr>
          <w:rFonts w:ascii="Times New Roman" w:hAnsi="Times New Roman"/>
          <w:color w:val="000000"/>
          <w:sz w:val="28"/>
          <w:szCs w:val="28"/>
          <w:lang w:eastAsia="ru-RU"/>
        </w:rPr>
        <w:t xml:space="preserve">1. Надписать части речи над </w:t>
      </w:r>
      <w:r w:rsidRPr="00083081">
        <w:rPr>
          <w:rFonts w:ascii="Times New Roman" w:hAnsi="Times New Roman"/>
          <w:i/>
          <w:iCs/>
          <w:color w:val="000000"/>
          <w:sz w:val="28"/>
          <w:szCs w:val="28"/>
          <w:lang w:eastAsia="ru-RU"/>
        </w:rPr>
        <w:t xml:space="preserve">каждым </w:t>
      </w:r>
      <w:r w:rsidRPr="00083081">
        <w:rPr>
          <w:rFonts w:ascii="Times New Roman" w:hAnsi="Times New Roman"/>
          <w:color w:val="000000"/>
          <w:sz w:val="28"/>
          <w:szCs w:val="28"/>
          <w:lang w:eastAsia="ru-RU"/>
        </w:rPr>
        <w:t>словом текста (Чехов А.П.</w:t>
      </w:r>
      <w:r w:rsidRPr="00083081">
        <w:rPr>
          <w:rFonts w:ascii="Times New Roman" w:hAnsi="Times New Roman"/>
          <w:i/>
          <w:color w:val="000000"/>
          <w:sz w:val="28"/>
          <w:szCs w:val="28"/>
          <w:lang w:eastAsia="ru-RU"/>
        </w:rPr>
        <w:t xml:space="preserve"> «Счастье») [4]</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2. Определить </w:t>
      </w:r>
      <w:r w:rsidRPr="00083081">
        <w:rPr>
          <w:rFonts w:ascii="Times New Roman" w:hAnsi="Times New Roman"/>
          <w:i/>
          <w:iCs/>
          <w:color w:val="000000"/>
          <w:sz w:val="28"/>
          <w:szCs w:val="28"/>
          <w:lang w:eastAsia="ru-RU"/>
        </w:rPr>
        <w:t>падеж и склонение существительных</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3. Определить </w:t>
      </w:r>
      <w:r w:rsidRPr="00083081">
        <w:rPr>
          <w:rFonts w:ascii="Times New Roman" w:hAnsi="Times New Roman"/>
          <w:i/>
          <w:iCs/>
          <w:color w:val="000000"/>
          <w:sz w:val="28"/>
          <w:szCs w:val="28"/>
          <w:lang w:eastAsia="ru-RU"/>
        </w:rPr>
        <w:t>спряжение и классы глаголов</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4. Сделать морфологический разбор одного из прилагательных.</w:t>
      </w:r>
    </w:p>
    <w:p w:rsidR="00083081" w:rsidRPr="00083081" w:rsidRDefault="00083081" w:rsidP="00083081">
      <w:pPr>
        <w:spacing w:after="0" w:line="240" w:lineRule="auto"/>
        <w:ind w:firstLine="284"/>
        <w:jc w:val="both"/>
        <w:rPr>
          <w:rFonts w:ascii="Times New Roman" w:hAnsi="Times New Roman"/>
          <w:sz w:val="28"/>
          <w:szCs w:val="28"/>
          <w:lang w:eastAsia="ru-RU"/>
        </w:rPr>
      </w:pPr>
      <w:r w:rsidRPr="00083081">
        <w:rPr>
          <w:rFonts w:ascii="Times New Roman" w:hAnsi="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spacing w:after="0" w:line="240" w:lineRule="auto"/>
        <w:ind w:firstLine="284"/>
        <w:jc w:val="both"/>
        <w:rPr>
          <w:rFonts w:ascii="Times New Roman" w:hAnsi="Times New Roman"/>
          <w:sz w:val="28"/>
          <w:szCs w:val="28"/>
          <w:lang w:eastAsia="ru-RU"/>
        </w:rPr>
      </w:pPr>
      <w:r w:rsidRPr="00083081">
        <w:rPr>
          <w:rFonts w:ascii="Times New Roman" w:hAnsi="Times New Roman"/>
          <w:sz w:val="28"/>
          <w:szCs w:val="28"/>
          <w:lang w:eastAsia="ru-RU"/>
        </w:rPr>
        <w:t xml:space="preserve">Вариант3 </w:t>
      </w:r>
    </w:p>
    <w:p w:rsidR="00083081" w:rsidRPr="00083081" w:rsidRDefault="00083081" w:rsidP="00083081">
      <w:pPr>
        <w:spacing w:after="0" w:line="240" w:lineRule="auto"/>
        <w:ind w:firstLine="284"/>
        <w:jc w:val="both"/>
        <w:rPr>
          <w:rFonts w:ascii="Times New Roman" w:hAnsi="Times New Roman"/>
          <w:i/>
          <w:color w:val="000000"/>
          <w:sz w:val="28"/>
          <w:szCs w:val="28"/>
          <w:lang w:eastAsia="ru-RU"/>
        </w:rPr>
      </w:pPr>
      <w:r w:rsidRPr="00083081">
        <w:rPr>
          <w:rFonts w:ascii="Times New Roman" w:hAnsi="Times New Roman"/>
          <w:sz w:val="28"/>
          <w:szCs w:val="28"/>
          <w:lang w:eastAsia="ru-RU"/>
        </w:rPr>
        <w:t xml:space="preserve">1. Надписать части речи над </w:t>
      </w:r>
      <w:r w:rsidRPr="00083081">
        <w:rPr>
          <w:rFonts w:ascii="Times New Roman" w:hAnsi="Times New Roman"/>
          <w:i/>
          <w:iCs/>
          <w:sz w:val="28"/>
          <w:szCs w:val="28"/>
          <w:lang w:eastAsia="ru-RU"/>
        </w:rPr>
        <w:t>каждым</w:t>
      </w:r>
      <w:r w:rsidRPr="00083081">
        <w:rPr>
          <w:rFonts w:ascii="Times New Roman" w:hAnsi="Times New Roman"/>
          <w:sz w:val="28"/>
          <w:szCs w:val="28"/>
          <w:lang w:eastAsia="ru-RU"/>
        </w:rPr>
        <w:t xml:space="preserve"> словом текста. </w:t>
      </w:r>
      <w:r w:rsidRPr="00083081">
        <w:rPr>
          <w:rFonts w:ascii="Times New Roman" w:hAnsi="Times New Roman"/>
          <w:i/>
          <w:color w:val="000000"/>
          <w:sz w:val="28"/>
          <w:szCs w:val="28"/>
          <w:lang w:eastAsia="ru-RU"/>
        </w:rPr>
        <w:t xml:space="preserve"> (А.П. Чехов «О любви») [4].</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2. Определить </w:t>
      </w:r>
      <w:r w:rsidRPr="00083081">
        <w:rPr>
          <w:rFonts w:ascii="Times New Roman" w:hAnsi="Times New Roman"/>
          <w:i/>
          <w:iCs/>
          <w:color w:val="000000"/>
          <w:sz w:val="28"/>
          <w:szCs w:val="28"/>
          <w:lang w:eastAsia="ru-RU"/>
        </w:rPr>
        <w:t>падеж и склонение существительных</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 xml:space="preserve">3. Определить </w:t>
      </w:r>
      <w:r w:rsidRPr="00083081">
        <w:rPr>
          <w:rFonts w:ascii="Times New Roman" w:hAnsi="Times New Roman"/>
          <w:i/>
          <w:iCs/>
          <w:color w:val="000000"/>
          <w:sz w:val="28"/>
          <w:szCs w:val="28"/>
          <w:lang w:eastAsia="ru-RU"/>
        </w:rPr>
        <w:t>спряжение и классы глаголов</w:t>
      </w:r>
      <w:r w:rsidRPr="00083081">
        <w:rPr>
          <w:rFonts w:ascii="Times New Roman" w:hAnsi="Times New Roman"/>
          <w:color w:val="000000"/>
          <w:sz w:val="28"/>
          <w:szCs w:val="28"/>
          <w:lang w:eastAsia="ru-RU"/>
        </w:rPr>
        <w:t xml:space="preserve"> текста.</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4. Сделать морфологический разбор одного из глаголов.</w:t>
      </w:r>
    </w:p>
    <w:p w:rsidR="00083081" w:rsidRPr="00083081" w:rsidRDefault="00083081" w:rsidP="00083081">
      <w:pPr>
        <w:spacing w:after="0" w:line="240" w:lineRule="auto"/>
        <w:ind w:firstLine="284"/>
        <w:jc w:val="both"/>
        <w:rPr>
          <w:rFonts w:ascii="Times New Roman" w:hAnsi="Times New Roman"/>
          <w:color w:val="000000"/>
          <w:sz w:val="28"/>
          <w:szCs w:val="28"/>
          <w:lang w:eastAsia="ru-RU"/>
        </w:rPr>
      </w:pPr>
      <w:r w:rsidRPr="00083081">
        <w:rPr>
          <w:rFonts w:ascii="Times New Roman" w:hAnsi="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Основа действий обучающегося при выполнении задания:</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Изучите материалы лекционного занятия.</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Вспомните морфологическую систему русского языка, ее компоненты.</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Выпишите на карточки лексико-грамматические категории частей речи.</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Запомните алгоритм морфологического   разбора частей речи.</w:t>
      </w:r>
    </w:p>
    <w:p w:rsidR="00083081" w:rsidRPr="00083081" w:rsidRDefault="00083081" w:rsidP="00083081">
      <w:pPr>
        <w:widowControl w:val="0"/>
        <w:numPr>
          <w:ilvl w:val="0"/>
          <w:numId w:val="23"/>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Изучите специфику транспозиции (перехода, конверсии) частей речи.</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«отлично»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 xml:space="preserve">если в работе продемонстрированы знания системы частей речи </w:t>
      </w:r>
      <w:r w:rsidRPr="00083081">
        <w:rPr>
          <w:rFonts w:ascii="Times New Roman" w:hAnsi="Times New Roman"/>
          <w:sz w:val="28"/>
          <w:szCs w:val="28"/>
        </w:rPr>
        <w:lastRenderedPageBreak/>
        <w:t>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1"/>
          <w:sz w:val="28"/>
          <w:szCs w:val="28"/>
        </w:rPr>
        <w:t xml:space="preserve"> </w:t>
      </w:r>
      <w:r w:rsidRPr="00083081">
        <w:rPr>
          <w:rFonts w:ascii="Times New Roman" w:hAnsi="Times New Roman"/>
          <w:sz w:val="28"/>
          <w:szCs w:val="28"/>
        </w:rPr>
        <w:t>«хорошо»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«удовлетворительно»; выставляется обучающемуся,</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недостаточные знания системы частей речи русского языка, дифференцирующие признаки каждой части речи, лексико-грамматические категории, виды транспозиции; отсутствуют умения определять части речи в тексте, распознавать виды транспозиции и дифференцировать их в других текстах, допущены ошибки в определении склонения и падежа существительных, спряжения и класса глаголов, в морфологическом разборе слов;</w:t>
      </w:r>
    </w:p>
    <w:p w:rsidR="00083081" w:rsidRPr="00083081" w:rsidRDefault="00083081" w:rsidP="00083081">
      <w:pPr>
        <w:widowControl w:val="0"/>
        <w:numPr>
          <w:ilvl w:val="0"/>
          <w:numId w:val="12"/>
        </w:numPr>
        <w:tabs>
          <w:tab w:val="left" w:pos="1902"/>
        </w:tabs>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оценка «неудовлетворительно» выставляется обучающемуся, 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в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083081" w:rsidRPr="00083081" w:rsidRDefault="00083081" w:rsidP="00083081">
      <w:pPr>
        <w:widowControl w:val="0"/>
        <w:tabs>
          <w:tab w:val="left" w:pos="1902"/>
        </w:tabs>
        <w:autoSpaceDE w:val="0"/>
        <w:autoSpaceDN w:val="0"/>
        <w:spacing w:after="0" w:line="240" w:lineRule="auto"/>
        <w:ind w:firstLine="709"/>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Комплект заданий для контрольной работы № 3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по</w:t>
      </w:r>
      <w:r w:rsidRPr="00083081">
        <w:rPr>
          <w:rFonts w:ascii="Times New Roman" w:hAnsi="Times New Roman"/>
          <w:spacing w:val="-7"/>
          <w:sz w:val="28"/>
          <w:szCs w:val="28"/>
        </w:rPr>
        <w:t xml:space="preserve"> </w:t>
      </w:r>
      <w:r w:rsidRPr="00083081">
        <w:rPr>
          <w:rFonts w:ascii="Times New Roman" w:hAnsi="Times New Roman"/>
          <w:sz w:val="28"/>
          <w:szCs w:val="28"/>
        </w:rPr>
        <w:t xml:space="preserve">дисциплине «Русский язык» </w:t>
      </w:r>
      <w:r w:rsidRPr="00083081">
        <w:rPr>
          <w:rFonts w:ascii="Times New Roman" w:hAnsi="Times New Roman"/>
          <w:sz w:val="28"/>
          <w:szCs w:val="28"/>
        </w:rPr>
        <w:tab/>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Тема: «Синтаксис»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1. Сделать синтаксический разбор словосочетаний данного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Ордена св. Андрея Первозванного, св. Владимира, св. Анны жаловал двор </w:t>
      </w:r>
      <w:r w:rsidRPr="00083081">
        <w:rPr>
          <w:rFonts w:ascii="Times New Roman" w:hAnsi="Times New Roman"/>
          <w:sz w:val="28"/>
          <w:szCs w:val="28"/>
        </w:rPr>
        <w:lastRenderedPageBreak/>
        <w:t xml:space="preserve">министрам, сановникам, помещикам, купцам и офицерам. </w:t>
      </w:r>
      <w:r w:rsidRPr="00083081">
        <w:rPr>
          <w:rFonts w:ascii="Times New Roman" w:hAnsi="Times New Roman"/>
          <w:i/>
          <w:sz w:val="28"/>
          <w:szCs w:val="28"/>
        </w:rPr>
        <w:t>(В.И. Лихоносов «Наш маленький Париж») [3].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Вот он и бродил по-своему Екатеринодару в одиночестве.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Задание 3. </w:t>
      </w:r>
      <w:bookmarkStart w:id="3" w:name="_Hlk52310875"/>
      <w:r w:rsidRPr="00083081">
        <w:rPr>
          <w:rFonts w:ascii="Times New Roman" w:hAnsi="Times New Roman"/>
          <w:sz w:val="28"/>
          <w:szCs w:val="28"/>
        </w:rPr>
        <w:t>Сделать синтаксический разбор предложения и начертить его схему.</w:t>
      </w:r>
      <w:bookmarkEnd w:id="3"/>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За эти два часа вспомнилось столько такого, что совершенно потускнело в эмиграции.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4.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 xml:space="preserve">Конечно, ей дела не было до того ,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 «Орел», вытащила четыре сотни, что пекарь Кёр-оглы писал в городскую управу прошение на право устроить в Чистяковской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 : «Всегда рано или поздно я заставал атамана в его флигеле-канцелярии с кисетом в руках, с черепяной люлькой в зубах», что, наконец, в тот час, когда она изливалась перед племянником в тоске, назревало событие, которое потом войдет в летопись борьбы за власть в этом сонном городе Екатеринодаре, - начинался процесс над убийцами братьев Скиба. </w:t>
      </w:r>
      <w:r w:rsidRPr="00083081">
        <w:rPr>
          <w:rFonts w:ascii="Times New Roman" w:hAnsi="Times New Roman"/>
          <w:i/>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2</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1.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sz w:val="28"/>
          <w:szCs w:val="28"/>
        </w:rPr>
        <w:t>Те же, да не те города нынче стояли, помельче реки текли, железные птицы летали, а чувство, сокрытое в мертвых буквах столько веков, дошло неизменным. (</w:t>
      </w:r>
      <w:r w:rsidRPr="00083081">
        <w:rPr>
          <w:rFonts w:ascii="Times New Roman" w:hAnsi="Times New Roman"/>
          <w:i/>
          <w:iCs/>
          <w:sz w:val="28"/>
          <w:szCs w:val="28"/>
        </w:rPr>
        <w:t>В.И. Лихоносов «Осень в Тамани»)</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sz w:val="28"/>
          <w:szCs w:val="28"/>
        </w:rPr>
        <w:t>Мы от кого-то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r w:rsidRPr="00083081">
        <w:rPr>
          <w:rFonts w:ascii="Times New Roman" w:hAnsi="Times New Roman"/>
          <w:i/>
          <w:iCs/>
          <w:sz w:val="28"/>
          <w:szCs w:val="28"/>
        </w:rPr>
        <w:t>В.И. Лихоносов «Осень в Тамани»)</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3. 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Идешь и вдыхаешь воздух залива, несколько раз оглядишься, примешь в себя взором блеск воды и умирающий свет над чертой, где кладом зарыто </w:t>
      </w:r>
      <w:r w:rsidRPr="00083081">
        <w:rPr>
          <w:rFonts w:ascii="Times New Roman" w:hAnsi="Times New Roman"/>
          <w:iCs/>
          <w:sz w:val="28"/>
          <w:szCs w:val="28"/>
        </w:rPr>
        <w:lastRenderedPageBreak/>
        <w:t>былинное, примешь и холмы, пропустившие мимо кого-то, и все наше, живое и, конечно, забытое, когда кто-то так же шел, думал и вот века уже спит. (</w:t>
      </w:r>
      <w:r w:rsidRPr="00083081">
        <w:rPr>
          <w:rFonts w:ascii="Times New Roman" w:hAnsi="Times New Roman"/>
          <w:i/>
          <w:iCs/>
          <w:sz w:val="28"/>
          <w:szCs w:val="28"/>
        </w:rPr>
        <w:t>В.И. Лихоносов «Осень в Тамани: Повести и рассказы»)[3].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4. </w:t>
      </w:r>
      <w:r w:rsidRPr="00083081">
        <w:rPr>
          <w:rFonts w:ascii="Times New Roman" w:hAnsi="Times New Roman"/>
          <w:sz w:val="28"/>
          <w:szCs w:val="28"/>
        </w:rPr>
        <w:t>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 xml:space="preserve">Мы от кого – 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w:t>
      </w:r>
      <w:r w:rsidRPr="00083081">
        <w:rPr>
          <w:rFonts w:ascii="Times New Roman" w:hAnsi="Times New Roman"/>
          <w:i/>
          <w:iCs/>
          <w:sz w:val="28"/>
          <w:szCs w:val="28"/>
        </w:rPr>
        <w:t>В. Лихоносов «Осень в Тамани»).</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Вариант 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Задание 1.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Бурсак не подошел к нему. </w:t>
      </w:r>
      <w:r w:rsidRPr="00083081">
        <w:rPr>
          <w:rFonts w:ascii="Times New Roman" w:hAnsi="Times New Roman"/>
          <w:i/>
          <w:iCs/>
          <w:sz w:val="28"/>
          <w:szCs w:val="28"/>
        </w:rPr>
        <w:t>(В.И. Лихоносов «Наш маленький Париж»)</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r w:rsidRPr="00083081">
        <w:rPr>
          <w:rFonts w:ascii="Times New Roman" w:hAnsi="Times New Roman"/>
          <w:iCs/>
          <w:sz w:val="28"/>
          <w:szCs w:val="28"/>
        </w:rPr>
        <w:t>Задание 2. Сделать синтаксический разбор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r w:rsidRPr="00083081">
        <w:rPr>
          <w:rFonts w:ascii="Times New Roman" w:hAnsi="Times New Roman"/>
          <w:i/>
          <w:iCs/>
          <w:sz w:val="28"/>
          <w:szCs w:val="28"/>
        </w:rPr>
        <w:t>В. И. Лихоносов «На долгую память»)</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Задание 3. </w:t>
      </w:r>
      <w:r w:rsidRPr="00083081">
        <w:rPr>
          <w:rFonts w:ascii="Times New Roman" w:hAnsi="Times New Roman"/>
          <w:sz w:val="28"/>
          <w:szCs w:val="28"/>
        </w:rPr>
        <w:t>Сделать синтаксический разбор предложения, начертить его схему и дать характеристику.</w:t>
      </w:r>
    </w:p>
    <w:p w:rsidR="00083081" w:rsidRPr="00083081" w:rsidRDefault="00083081" w:rsidP="00083081">
      <w:pPr>
        <w:widowControl w:val="0"/>
        <w:autoSpaceDE w:val="0"/>
        <w:autoSpaceDN w:val="0"/>
        <w:spacing w:after="0" w:line="240" w:lineRule="auto"/>
        <w:ind w:firstLine="284"/>
        <w:jc w:val="both"/>
        <w:rPr>
          <w:rFonts w:ascii="Times New Roman" w:hAnsi="Times New Roman"/>
          <w:i/>
          <w:iCs/>
          <w:sz w:val="28"/>
          <w:szCs w:val="28"/>
        </w:rPr>
      </w:pPr>
      <w:r w:rsidRPr="00083081">
        <w:rPr>
          <w:rFonts w:ascii="Times New Roman" w:hAnsi="Times New Roman"/>
          <w:iCs/>
          <w:sz w:val="28"/>
          <w:szCs w:val="28"/>
        </w:rPr>
        <w:t xml:space="preserve">Женя лежал у той же печки, на той же кровати, и вечер был, кажется, такой же, что и десять-пятнадцать лет назад, и мать ему казалась молодой, потому что была она для него всегда как бы в одном возрасте, с тем же лицом и голосом, как в войну и после войны, когда она, вернувшись из женского общежития с пустыми кастрюльками из-под варенца, топила печку и разговаривала о жизни. </w:t>
      </w:r>
      <w:r w:rsidRPr="00083081">
        <w:rPr>
          <w:rFonts w:ascii="Times New Roman" w:hAnsi="Times New Roman"/>
          <w:i/>
          <w:iCs/>
          <w:sz w:val="28"/>
          <w:szCs w:val="28"/>
        </w:rPr>
        <w:t xml:space="preserve">( </w:t>
      </w:r>
      <w:hyperlink r:id="rId8" w:tooltip="Читать Виктор Лихоносов" w:history="1">
        <w:r w:rsidRPr="00083081">
          <w:rPr>
            <w:rFonts w:ascii="Times New Roman" w:hAnsi="Times New Roman"/>
            <w:i/>
            <w:iCs/>
            <w:color w:val="0000FF"/>
            <w:sz w:val="28"/>
            <w:szCs w:val="28"/>
            <w:u w:val="single"/>
          </w:rPr>
          <w:t>В, И. Лихоносов</w:t>
        </w:r>
      </w:hyperlink>
      <w:r w:rsidRPr="00083081">
        <w:rPr>
          <w:rFonts w:ascii="Times New Roman" w:hAnsi="Times New Roman"/>
          <w:i/>
          <w:iCs/>
          <w:sz w:val="28"/>
          <w:szCs w:val="28"/>
        </w:rPr>
        <w:t xml:space="preserve"> «На долгую память»)</w:t>
      </w:r>
      <w:r w:rsidRPr="00083081">
        <w:rPr>
          <w:rFonts w:ascii="Times New Roman" w:eastAsia="Calibri" w:hAnsi="Times New Roman"/>
        </w:rPr>
        <w:t xml:space="preserve"> </w:t>
      </w:r>
      <w:r w:rsidRPr="00083081">
        <w:rPr>
          <w:rFonts w:ascii="Times New Roman" w:hAnsi="Times New Roman"/>
          <w:i/>
          <w:iCs/>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iCs/>
          <w:sz w:val="28"/>
          <w:szCs w:val="28"/>
        </w:rPr>
      </w:pPr>
      <w:r w:rsidRPr="00083081">
        <w:rPr>
          <w:rFonts w:ascii="Times New Roman" w:hAnsi="Times New Roman"/>
          <w:b/>
          <w:iCs/>
          <w:sz w:val="28"/>
          <w:szCs w:val="28"/>
        </w:rPr>
        <w:t>Основа действий обучающегося при выполнении задания.</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Изучите материалы лекционного занятия и учебника.</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Повторите особенности функционирования единиц синтаксиса.</w:t>
      </w:r>
    </w:p>
    <w:p w:rsidR="00083081" w:rsidRPr="00083081" w:rsidRDefault="00083081" w:rsidP="00083081">
      <w:pPr>
        <w:widowControl w:val="0"/>
        <w:numPr>
          <w:ilvl w:val="0"/>
          <w:numId w:val="24"/>
        </w:numPr>
        <w:autoSpaceDE w:val="0"/>
        <w:autoSpaceDN w:val="0"/>
        <w:spacing w:after="0" w:line="240" w:lineRule="auto"/>
        <w:jc w:val="both"/>
        <w:rPr>
          <w:rFonts w:ascii="Times New Roman" w:hAnsi="Times New Roman"/>
          <w:iCs/>
          <w:sz w:val="28"/>
          <w:szCs w:val="28"/>
        </w:rPr>
      </w:pPr>
      <w:r w:rsidRPr="00083081">
        <w:rPr>
          <w:rFonts w:ascii="Times New Roman" w:hAnsi="Times New Roman"/>
          <w:iCs/>
          <w:sz w:val="28"/>
          <w:szCs w:val="28"/>
        </w:rPr>
        <w:t>Выпишите на карточки алгоритм синтаксического анализа словосочетания, простого предложения, сложного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iCs/>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Cs/>
          <w:sz w:val="28"/>
          <w:szCs w:val="28"/>
        </w:rPr>
        <w:t xml:space="preserve">Критерии оценки: </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«отлично»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 xml:space="preserve">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w:t>
      </w:r>
      <w:r w:rsidRPr="00083081">
        <w:rPr>
          <w:rFonts w:ascii="Times New Roman" w:hAnsi="Times New Roman"/>
          <w:sz w:val="28"/>
          <w:szCs w:val="28"/>
        </w:rPr>
        <w:lastRenderedPageBreak/>
        <w:t xml:space="preserve">предложений разной синтаксической структуры. </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1"/>
          <w:sz w:val="28"/>
          <w:szCs w:val="28"/>
        </w:rPr>
        <w:t xml:space="preserve"> </w:t>
      </w:r>
      <w:r w:rsidRPr="00083081">
        <w:rPr>
          <w:rFonts w:ascii="Times New Roman" w:hAnsi="Times New Roman"/>
          <w:sz w:val="28"/>
          <w:szCs w:val="28"/>
        </w:rPr>
        <w:t>«хорошо»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«удовлетворительно»;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rsidR="00083081" w:rsidRPr="00083081" w:rsidRDefault="00083081" w:rsidP="00083081">
      <w:pPr>
        <w:widowControl w:val="0"/>
        <w:numPr>
          <w:ilvl w:val="0"/>
          <w:numId w:val="12"/>
        </w:numPr>
        <w:tabs>
          <w:tab w:val="left" w:pos="190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«неудовлетворительно» выставляется студенту,</w:t>
      </w:r>
      <w:r w:rsidRPr="00083081">
        <w:rPr>
          <w:rFonts w:ascii="Times New Roman" w:hAnsi="Times New Roman"/>
          <w:spacing w:val="-7"/>
          <w:sz w:val="28"/>
          <w:szCs w:val="28"/>
        </w:rPr>
        <w:t xml:space="preserve"> </w:t>
      </w:r>
      <w:r w:rsidRPr="00083081">
        <w:rPr>
          <w:rFonts w:ascii="Times New Roman" w:hAnsi="Times New Roman"/>
          <w:sz w:val="28"/>
          <w:szCs w:val="28"/>
        </w:rPr>
        <w:t>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
    <w:p w:rsidR="00083081" w:rsidRPr="00083081" w:rsidRDefault="00083081" w:rsidP="00083081">
      <w:pPr>
        <w:widowControl w:val="0"/>
        <w:tabs>
          <w:tab w:val="left" w:pos="1902"/>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Контрольная работа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Раскройте скобки: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Если так будет продолжаться, я (очутиться) в затруднительном положении. 2. Вышел ряд книг о жизни семьи (Адамсон). 3. Первый транспорт с (5965) беженцами прибыл благополучно и в срок, (54,4%) его пассажиров составляли дети. 4. Она хорошо выглядит – (соболь) брови и (соболь) шуба. 5. Этот ученый прекрасно знает местные обычаи – он с детства живет среди (буряты и монголы). 6. По совету врача он каждый час (полоскать) горло.  7. Новые (трактор) гораздо мощнее. 8. Цветы и листья (поникнуть) от зноя. 9. Хотелось поесть (виноград). 10. Минприроды </w:t>
      </w:r>
      <w:r w:rsidRPr="00083081">
        <w:rPr>
          <w:rFonts w:ascii="Times New Roman" w:hAnsi="Times New Roman"/>
          <w:sz w:val="28"/>
          <w:szCs w:val="28"/>
        </w:rPr>
        <w:lastRenderedPageBreak/>
        <w:t xml:space="preserve">(провести) очередное заседание контрольных комиссий.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Правильный вариант: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Если так будет продолжаться, я окажусь в затруднительном положении. 2. Вышел ряд книг о жизни семьи Адамсон. 3. Первый транспорт с пятью тысячами девятьюстами шестьюдесятью пятью беженцами прибыл благополучно и в срок, пятьдесят четыре и четыре десятых процента его пассажиров составляли дети. 4. Она хорошо выглядит – соболиные брови и соболья шуба. 5. Этот ученый прекрасно знает местные обычаи – он с детства живет среди бурят и монголов. 6. По совету врача он каждый час полощет горло.  7. Новые трактора гораздо мощнее. 8. Цветы и листья поникли от зноя. 9. Хотелось поесть винограду. 10. Минприроды провело очередное заседание контрольных комиссий.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2. Исправьте предложения: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Эти участки озимых уже убирают машинами, не дожидаясь их полной спелости. 2. На занятиях не было обоих сестер. 3. Я всегда рано встаю, это у меня детская привычка. 3. Клетка был слишком узкая для такого животного, поэтому зверь был раздражен и воинственен. 4. В заповеднике осталось только пятеро волков и семеро оленей. 5. Партия была отложена в более лучшем положении для белых. 6. Семена подсолнуха дробятся, затем отмываются холодной водой от примесей. 7. Пришли те, кто меня любят. 8. Сначала он мокнул, потом полдня сохнул, а к вечеру киснул. 9. Автор любит и восхищается своей героиней. 10. Штольц был недолго на него недоволен.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Правильный вариант: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Эти участки озимых уже убирают машинами, не дожидаясь полной спелости растений. 2. На занятиях не было обеих сестер. 3. Я всегда рано встаю, это у меня привычка с детства. 3. Клетка был слишком узка для такого животного, поэтому зверь был раздражен и воинствен. 4. В заповеднике осталось только пять волков и семь оленей. 5. Партия была отложена в лучшем положении для белых. 6. Семена подсолнуха дробят, затем отмывают холодной водой от примесей. 7. Пришли те, кто меня любит. 8. Сначала он мок, потом полдня сох, а к вечеру киснул. 9. Автор любит свою героиню и восхищается ею. 10. Штольц был недолго им недоволен.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 xml:space="preserve">Комплект разноуровневых задач /заданий </w:t>
      </w:r>
    </w:p>
    <w:p w:rsidR="00083081" w:rsidRPr="00083081" w:rsidRDefault="00083081" w:rsidP="00083081">
      <w:pPr>
        <w:widowControl w:val="0"/>
        <w:tabs>
          <w:tab w:val="left" w:pos="4848"/>
        </w:tabs>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1</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 Задачи репродуктивного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Однажды сидел он в подмосковном домике читал на вечер Шекспира и лег поздно. Ветер шумел пустота ночи к т..мительной т..гучести которой он давно-давно привык нап..минала ему почему(то) высокий берег на юге в молодости в тот последний сезон их оборва..ого счастья и он уснул так уже не в силах н.. сож..леть н.. мечтать лишний раз потому что ничего не </w:t>
      </w:r>
      <w:r w:rsidRPr="00083081">
        <w:rPr>
          <w:rFonts w:ascii="Times New Roman" w:hAnsi="Times New Roman"/>
          <w:sz w:val="28"/>
          <w:szCs w:val="28"/>
        </w:rPr>
        <w:lastRenderedPageBreak/>
        <w:t xml:space="preserve">воротить и спал спокойно снилось ч..рт знает что и под конец перед р..скатом грома поч..дилось будто умер его последний друг Костя Олсуфьев. Он (по)древнему верил в предчувствия. Он соск..чил нащ..пал (не)глаже..ые брюки с подтя..ками и никак не мог найти другой носок. Наконец он толкнул дверь и выш..л на крыльцо. Ночью лил дождь. Вдруг ударило в голову восп..минанием о тысяч..летиях и краткости человеческой жизни. Земля вым..кла на многие версты и на этой земле (не)было уже Кости Олсуфьева. И его охв..тило отчаяние. Музыка р..мансы и мелодии которые они напевали вдвоем внезапно зазвучали в бе..различной утре..ей тиш..не зазвуч..ли в его душе и от наступившего сиротства качало тело </w:t>
      </w:r>
      <w:r w:rsidRPr="00083081">
        <w:rPr>
          <w:rFonts w:ascii="Times New Roman" w:hAnsi="Times New Roman"/>
          <w:sz w:val="28"/>
          <w:szCs w:val="28"/>
          <w:vertAlign w:val="superscript"/>
        </w:rPr>
        <w:t>4</w:t>
      </w:r>
      <w:r w:rsidRPr="00083081">
        <w:rPr>
          <w:rFonts w:ascii="Times New Roman" w:hAnsi="Times New Roman"/>
          <w:sz w:val="28"/>
          <w:szCs w:val="28"/>
        </w:rPr>
        <w:t>. Он зап..хнул плащ.. и пош..л по грязной дороге (в)потьмах в соседнюю деревню куда Костя приезжал летом. Он уже не соображал то(ли) представилось ему от одиночества то(ли) правда душа угадала несчастье на расстоянии. Шесть километров он сп..тыкался о мокрые коч..ки и камни ощ..щ..л свою (не)долгую теперь жизнь без друга всп..минал веселые пос..делки в Клубе и договаривал с Костей высказывался жалел что мало осталось писем и почему(то) искал виновных думал опять о них с выстрада..ым пр..зрением хорошо понимая что (ни)что никогда не приведет их к р..скаянию и жертвам ради высокого.</w:t>
      </w:r>
      <w:r w:rsidRPr="00083081">
        <w:rPr>
          <w:rFonts w:ascii="Times New Roman" w:hAnsi="Times New Roman"/>
          <w:i/>
          <w:sz w:val="28"/>
          <w:szCs w:val="28"/>
        </w:rPr>
        <w:t>(Лихоносов В.И. «Люблю тебя светло»)</w:t>
      </w:r>
      <w:r w:rsidRPr="00083081">
        <w:rPr>
          <w:rFonts w:ascii="Times New Roman" w:eastAsia="Calibri" w:hAnsi="Times New Roman"/>
        </w:rPr>
        <w:t xml:space="preserve"> </w:t>
      </w:r>
      <w:r w:rsidRPr="00083081">
        <w:rPr>
          <w:rFonts w:ascii="Times New Roman" w:hAnsi="Times New Roman"/>
          <w:i/>
          <w:sz w:val="28"/>
          <w:szCs w:val="28"/>
        </w:rPr>
        <w:t>[3].</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Задачи реконструктивного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синтаксический разбор предложения (см. текст выше).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Задачи творческого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синтаксический разбор предложения. Найдите и выпишите тропы и стилистические фигуры (см. текст выше). Составьте словарь тропов и стилистических фигур в творчестве В.И. Лихоносова.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Вариант 2</w:t>
      </w:r>
    </w:p>
    <w:p w:rsidR="00083081" w:rsidRPr="00083081" w:rsidRDefault="00083081" w:rsidP="00083081">
      <w:pPr>
        <w:widowControl w:val="0"/>
        <w:numPr>
          <w:ilvl w:val="0"/>
          <w:numId w:val="28"/>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 xml:space="preserve">Задачи репродуктивного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Вот скоро Краснодару двест.. лет. Когда я иду по городу то обязательно остан..влюсь на минутку возле какого(нибудь) древнего дома взгляну на окна. Там живут наши совреме..ики. Но окна старые двери медные ручки ч..гу..ые поро..ки аж..рные козырьки над входом таинстве..о говорят мне мы помним то чего вы знать не могли зато вы знали свое время о нем и всп..минайте. И это так! Много событий прот..кло на наших глазах. Наш довое..ый вое..ый послевое..ый</w:t>
      </w:r>
      <w:r w:rsidRPr="00083081">
        <w:rPr>
          <w:rFonts w:ascii="Times New Roman" w:hAnsi="Times New Roman"/>
          <w:sz w:val="28"/>
          <w:szCs w:val="28"/>
          <w:vertAlign w:val="superscript"/>
        </w:rPr>
        <w:t>1</w:t>
      </w:r>
      <w:r w:rsidRPr="00083081">
        <w:rPr>
          <w:rFonts w:ascii="Times New Roman" w:hAnsi="Times New Roman"/>
          <w:sz w:val="28"/>
          <w:szCs w:val="28"/>
        </w:rPr>
        <w:t xml:space="preserve"> Краснодар ‒ кем вспомянут и как? Никем. Живем и ничего друг другу не ра..казываем а главное не ра..казываем младшим. Разве что иногда на кухне чья(нибудь) бабушка отец ‒ фронтовик разволнуют..ся тронут дорогие тени а внук одернет «Опять вы про свое?» А про что(же)? Ведь люди жили ради детей и внуков и все вын..сли. И вот я хочу обратит..ся</w:t>
      </w:r>
      <w:r w:rsidRPr="00083081">
        <w:rPr>
          <w:rFonts w:ascii="Times New Roman" w:hAnsi="Times New Roman"/>
          <w:sz w:val="28"/>
          <w:szCs w:val="28"/>
          <w:vertAlign w:val="superscript"/>
        </w:rPr>
        <w:t>1</w:t>
      </w:r>
      <w:r w:rsidRPr="00083081">
        <w:rPr>
          <w:rFonts w:ascii="Times New Roman" w:hAnsi="Times New Roman"/>
          <w:sz w:val="28"/>
          <w:szCs w:val="28"/>
        </w:rPr>
        <w:t xml:space="preserve"> к жителям с призывом давайте всп..минать! Городу вид..вшему столько событий славных знатных и простых чес..ных людей есть </w:t>
      </w:r>
      <w:r w:rsidRPr="00083081">
        <w:rPr>
          <w:rFonts w:ascii="Times New Roman" w:hAnsi="Times New Roman"/>
          <w:sz w:val="28"/>
          <w:szCs w:val="28"/>
        </w:rPr>
        <w:lastRenderedPageBreak/>
        <w:t>что записать перед юбилеем на свои скрижали (это я уже в старых журналах словечко отк..пал)! Мало подвижников ‒ краеведов среди молодежи особенно в сельских углах. А я про тебя думаю мой солдатик. Когда служба кончит..ся поступай(ка) в университет на исторический факультет. История ‒ занятие достойное мужчины. Я буду соб..рать к юбилею материалы на тему во..нской славы ‒ от Черноморья до наших дней а ты мне поможеш.. или свое заделье</w:t>
      </w:r>
      <w:r w:rsidRPr="00083081">
        <w:rPr>
          <w:rFonts w:ascii="Times New Roman" w:hAnsi="Times New Roman"/>
          <w:sz w:val="28"/>
          <w:szCs w:val="28"/>
          <w:vertAlign w:val="superscript"/>
        </w:rPr>
        <w:t>1</w:t>
      </w:r>
      <w:r w:rsidRPr="00083081">
        <w:rPr>
          <w:rFonts w:ascii="Times New Roman" w:hAnsi="Times New Roman"/>
          <w:sz w:val="28"/>
          <w:szCs w:val="28"/>
        </w:rPr>
        <w:t xml:space="preserve"> найдеш…Нет надежды на соискателей к..ндидатских степеней. Когда перестанут думать о ж..рном куске который приносят ди..ертация</w:t>
      </w:r>
      <w:r w:rsidRPr="00083081">
        <w:rPr>
          <w:rFonts w:ascii="Times New Roman" w:hAnsi="Times New Roman"/>
          <w:sz w:val="28"/>
          <w:szCs w:val="28"/>
          <w:vertAlign w:val="superscript"/>
        </w:rPr>
        <w:t>1</w:t>
      </w:r>
      <w:r w:rsidRPr="00083081">
        <w:rPr>
          <w:rFonts w:ascii="Times New Roman" w:hAnsi="Times New Roman"/>
          <w:sz w:val="28"/>
          <w:szCs w:val="28"/>
        </w:rPr>
        <w:t xml:space="preserve"> и заведование кафедрой появят..ся настоящие исторические труды. Мы с мамой долго разг..варивали после статьи в «Работнице» она уже не перечит моим стра..ым занятиям скоросш..ватели мне всякие купила для архивных бумаж..к. Не тюльпаны же разводить в парниках… Так что подумай хорошенько!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i/>
          <w:sz w:val="28"/>
          <w:szCs w:val="28"/>
        </w:rPr>
        <w:t>(Лихоносов В.И. «Волшебные дни»)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2 Задачи реконструктивного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фонетический разбор указанных слов. (см. текст выше).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3 Задачи творческого уровня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Прочитайте текст. Вставьте пропущенные буквы и знаки препинания. Сделайте фонетический разбор указанных слов. Составьте словарь фразеологизмов. (Вариативное задание: составить словарь диалектизмов одного из регионов России).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p>
    <w:p w:rsidR="00083081" w:rsidRPr="00083081" w:rsidRDefault="00083081" w:rsidP="00083081">
      <w:pPr>
        <w:widowControl w:val="0"/>
        <w:autoSpaceDE w:val="0"/>
        <w:autoSpaceDN w:val="0"/>
        <w:spacing w:after="0" w:line="240" w:lineRule="auto"/>
        <w:ind w:firstLine="284"/>
        <w:jc w:val="both"/>
        <w:rPr>
          <w:rFonts w:ascii="Times New Roman" w:hAnsi="Times New Roman"/>
          <w:b/>
          <w:sz w:val="28"/>
          <w:szCs w:val="28"/>
        </w:rPr>
      </w:pPr>
      <w:r w:rsidRPr="00083081">
        <w:rPr>
          <w:rFonts w:ascii="Times New Roman" w:hAnsi="Times New Roman"/>
          <w:b/>
          <w:sz w:val="28"/>
          <w:szCs w:val="28"/>
        </w:rPr>
        <w:t>Основа действий обучающегося при выполнении задания.</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Прочитайте предложенные задания.</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Выберите тот вариант, в успешном решении которого Вы уверены.</w:t>
      </w:r>
    </w:p>
    <w:p w:rsidR="00083081" w:rsidRPr="00083081" w:rsidRDefault="00083081" w:rsidP="00083081">
      <w:pPr>
        <w:widowControl w:val="0"/>
        <w:numPr>
          <w:ilvl w:val="0"/>
          <w:numId w:val="26"/>
        </w:numPr>
        <w:autoSpaceDE w:val="0"/>
        <w:autoSpaceDN w:val="0"/>
        <w:spacing w:after="0" w:line="240" w:lineRule="auto"/>
        <w:jc w:val="both"/>
        <w:rPr>
          <w:rFonts w:ascii="Times New Roman" w:hAnsi="Times New Roman"/>
          <w:sz w:val="28"/>
          <w:szCs w:val="28"/>
        </w:rPr>
      </w:pPr>
      <w:r w:rsidRPr="00083081">
        <w:rPr>
          <w:rFonts w:ascii="Times New Roman" w:hAnsi="Times New Roman"/>
          <w:sz w:val="28"/>
          <w:szCs w:val="28"/>
        </w:rPr>
        <w:t xml:space="preserve">Выполните работу.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Критерии оценки:</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«отлично» 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правильно выполнены задания всех уровней;</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w:t>
      </w:r>
      <w:r w:rsidRPr="00083081">
        <w:rPr>
          <w:rFonts w:ascii="Times New Roman" w:hAnsi="Times New Roman"/>
          <w:spacing w:val="-2"/>
          <w:sz w:val="28"/>
          <w:szCs w:val="28"/>
        </w:rPr>
        <w:t xml:space="preserve"> </w:t>
      </w:r>
      <w:r w:rsidRPr="00083081">
        <w:rPr>
          <w:rFonts w:ascii="Times New Roman" w:hAnsi="Times New Roman"/>
          <w:sz w:val="28"/>
          <w:szCs w:val="28"/>
        </w:rPr>
        <w:t>«хорошо» 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допущены ошибки при выполнении заданий всех уровней или выполнены только задания репродуктивного и реконструктивного уровней;</w:t>
      </w:r>
    </w:p>
    <w:p w:rsidR="00083081" w:rsidRPr="0008308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оценка «удовлетворительно»</w:t>
      </w:r>
      <w:r w:rsidRPr="00083081">
        <w:rPr>
          <w:rFonts w:ascii="Times New Roman" w:hAnsi="Times New Roman"/>
          <w:spacing w:val="-9"/>
          <w:sz w:val="28"/>
          <w:szCs w:val="28"/>
        </w:rPr>
        <w:t xml:space="preserve"> </w:t>
      </w:r>
      <w:r w:rsidRPr="00083081">
        <w:rPr>
          <w:rFonts w:ascii="Times New Roman" w:hAnsi="Times New Roman"/>
          <w:sz w:val="28"/>
          <w:szCs w:val="28"/>
        </w:rPr>
        <w:t>выставляется студенту,</w:t>
      </w:r>
      <w:r w:rsidRPr="00083081">
        <w:rPr>
          <w:rFonts w:ascii="Times New Roman" w:hAnsi="Times New Roman"/>
          <w:spacing w:val="-3"/>
          <w:sz w:val="28"/>
          <w:szCs w:val="28"/>
        </w:rPr>
        <w:t xml:space="preserve"> </w:t>
      </w:r>
      <w:r w:rsidRPr="00083081">
        <w:rPr>
          <w:rFonts w:ascii="Times New Roman" w:hAnsi="Times New Roman"/>
          <w:sz w:val="28"/>
          <w:szCs w:val="28"/>
        </w:rPr>
        <w:t>если допущены существенные ошибки при выполнении заданий всех уровней или выполнено только задание репродуктивного уровня и в нем допущены ошибки;</w:t>
      </w:r>
    </w:p>
    <w:p w:rsidR="00083081" w:rsidRPr="00025071" w:rsidRDefault="00083081" w:rsidP="00083081">
      <w:pPr>
        <w:widowControl w:val="0"/>
        <w:numPr>
          <w:ilvl w:val="0"/>
          <w:numId w:val="13"/>
        </w:numPr>
        <w:tabs>
          <w:tab w:val="left" w:pos="1722"/>
        </w:tabs>
        <w:autoSpaceDE w:val="0"/>
        <w:autoSpaceDN w:val="0"/>
        <w:spacing w:after="0" w:line="240" w:lineRule="auto"/>
        <w:ind w:firstLine="284"/>
        <w:jc w:val="both"/>
        <w:rPr>
          <w:rFonts w:ascii="Times New Roman" w:hAnsi="Times New Roman"/>
          <w:sz w:val="28"/>
          <w:szCs w:val="28"/>
        </w:rPr>
      </w:pPr>
      <w:r w:rsidRPr="00025071">
        <w:rPr>
          <w:rFonts w:ascii="Times New Roman" w:hAnsi="Times New Roman"/>
          <w:sz w:val="28"/>
          <w:szCs w:val="28"/>
        </w:rPr>
        <w:t>оценка</w:t>
      </w:r>
      <w:r w:rsidRPr="00025071">
        <w:rPr>
          <w:rFonts w:ascii="Times New Roman" w:hAnsi="Times New Roman"/>
          <w:spacing w:val="-1"/>
          <w:sz w:val="28"/>
          <w:szCs w:val="28"/>
        </w:rPr>
        <w:t xml:space="preserve"> </w:t>
      </w:r>
      <w:r w:rsidRPr="00025071">
        <w:rPr>
          <w:rFonts w:ascii="Times New Roman" w:hAnsi="Times New Roman"/>
          <w:sz w:val="28"/>
          <w:szCs w:val="28"/>
        </w:rPr>
        <w:t>«неудовлетворительно» выставляется студенту, если допущены существенные ошибки при выполнении заданий разного уровня.</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lang w:eastAsia="ru-RU"/>
        </w:rPr>
      </w:pPr>
    </w:p>
    <w:p w:rsidR="00083081" w:rsidRPr="00083081" w:rsidRDefault="00083081" w:rsidP="00083081">
      <w:pPr>
        <w:widowControl w:val="0"/>
        <w:autoSpaceDE w:val="0"/>
        <w:autoSpaceDN w:val="0"/>
        <w:spacing w:after="0" w:line="240" w:lineRule="auto"/>
        <w:jc w:val="both"/>
        <w:rPr>
          <w:rFonts w:ascii="Times New Roman" w:hAnsi="Times New Roman"/>
          <w:b/>
          <w:color w:val="000000"/>
          <w:sz w:val="28"/>
          <w:szCs w:val="28"/>
        </w:rPr>
      </w:pPr>
    </w:p>
    <w:p w:rsidR="00083081" w:rsidRPr="00083081" w:rsidRDefault="00083081" w:rsidP="00083081">
      <w:pPr>
        <w:widowControl w:val="0"/>
        <w:numPr>
          <w:ilvl w:val="1"/>
          <w:numId w:val="32"/>
        </w:numPr>
        <w:autoSpaceDE w:val="0"/>
        <w:autoSpaceDN w:val="0"/>
        <w:spacing w:after="0" w:line="240" w:lineRule="auto"/>
        <w:jc w:val="center"/>
        <w:rPr>
          <w:rFonts w:ascii="Times New Roman" w:hAnsi="Times New Roman"/>
          <w:b/>
          <w:bCs/>
          <w:sz w:val="28"/>
          <w:szCs w:val="28"/>
        </w:rPr>
      </w:pPr>
      <w:r w:rsidRPr="00083081">
        <w:rPr>
          <w:rFonts w:ascii="Times New Roman" w:hAnsi="Times New Roman"/>
          <w:b/>
          <w:bCs/>
          <w:sz w:val="28"/>
          <w:szCs w:val="28"/>
        </w:rPr>
        <w:t>Задания для промежуточной аттестации.</w:t>
      </w:r>
    </w:p>
    <w:p w:rsidR="00083081" w:rsidRPr="00083081" w:rsidRDefault="00083081" w:rsidP="00083081">
      <w:pPr>
        <w:widowControl w:val="0"/>
        <w:autoSpaceDE w:val="0"/>
        <w:autoSpaceDN w:val="0"/>
        <w:spacing w:after="0" w:line="240" w:lineRule="auto"/>
        <w:ind w:left="1080"/>
        <w:rPr>
          <w:rFonts w:ascii="Times New Roman" w:hAnsi="Times New Roman"/>
          <w:b/>
          <w:bCs/>
          <w:sz w:val="28"/>
          <w:szCs w:val="28"/>
        </w:rPr>
      </w:pPr>
    </w:p>
    <w:p w:rsidR="00083081" w:rsidRPr="00083081" w:rsidRDefault="00083081" w:rsidP="0008308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Примерные вопросы для проведения промежуточной аттестации (экзамен)</w:t>
      </w:r>
    </w:p>
    <w:p w:rsidR="00083081" w:rsidRPr="00083081" w:rsidRDefault="00083081" w:rsidP="00083081">
      <w:pPr>
        <w:widowControl w:val="0"/>
        <w:tabs>
          <w:tab w:val="left" w:pos="1701"/>
        </w:tabs>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Вопросы к экзамену (1 семестр)</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Язык как средство общения и форма существования национальной культуры. Язык и общество. Язык как развивающееся явление.</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Язык как система. Функции языка. Русский язык в современном мире.</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Русский язык – национальный язык великого русского народа и средство межнационального общения.</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Понятие о норме русского литературного языка. Нормы русского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качества хорошей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Стили и типы речи.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Слово в лексической системе языка.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Лексическое и грамматическое значения слов.</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Многозначность слова. Прямое и переносное значение слова.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Метафора, метонимия как выразительные средства языка.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Фигуры речи как выразительные средства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Омонимы. Синонимы Паронимы. Антонимы. Контекстуальные синонимы и антонимы.</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Лексика с точки зрения ее употребления: нейтральная лексика, книжная лексика, лексика устной речи (жаргонизмы, арготизмы, диалектизмы).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Профессионализмы. Терминологическая лексика.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Активный и пассивный словарный запас: архаизмы, историзмы, неологизмы.</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Фразеология. Источники русской фразеологии.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Крылатые слова. Пословицы и поговорки.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Типы лингвистических словарей русского языка.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Орфоэпические нормы: произносительные и нормы ударения.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Орфография и её разделы. Основные принципы русской орфографии.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Понятие морфемы как значимой части слова. Способы словообразования.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Словообразовательный и морфемный анализ слова. Аббревиация.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безударных гласных.</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звонких и глухих согласных в корне. Непроизносимые согласные.</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Двойные согласные в корне и на стыке приставки и корня.</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букв Ъ, Ь.</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О/Ё после шипящих и Ц.</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приставок на З -/С -. Правописание И – Ы после приставок.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чередующихся гласных в корнях слов.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приставок ПРИ -/ПРЕ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lastRenderedPageBreak/>
        <w:t>Правописание сложных слов.</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прописных букв.</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сложносокращённых слов и аббревиатур.</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Правила переноса слов.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Лексико-грамматические разряды имен существительных. Род, число, падеж существительных. Склонение имен существительных.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Лексико-грамматические разряды имен прилагательных. Степени сравнения имен прилагательных. Правописание сложных прилагательных.</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Значение местоимения. Лексико-грамматические разряды местоимений. Правописание неопределенных и отрицательных местоимений.</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Лексико-грамматические разряды имен числительных. Склонение имён числительных.</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Грамматические признаки глагола. Правописание НЕ с глаголами.</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Образование действительных и страдательных причастий. Отличительные признаки кратких причастий и прилагательных.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Образование деепричастий совершенного и несовершенного вида. Особенности построения предложений с деепричастиями.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Грамматические признаки наречия. Степени сравнения наречий. Правописание наречий.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Группы слов категории состояния. Их функции в речи.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Употребление предлогов в составе словосочетаний. Употребление существительных с предлогами благодаря, вопреки, согласно и др. Правописание предлогов. Отличие производных предлогов (в течение, в продолжение, вследствие и др.) от слов-омонимов.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Частицы как средство выразительности речи. Употребление частиц в речи. Правописание частиц. Правописание частиц НЕ и НИ с разными частями речи.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Употребление междометий в речи. Правописание междометий и звукоподражаний. Знаки препинания в предложениях с междометиями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Основные единицы синтаксиса. Строение словосочетания. Виды связи слов в словосочетании.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единицы синтаксиса. Виды предложений по цели высказывания; восклицательные предложения.</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Тире между подлежащим и сказуемым.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Основные принципы русской пунктуации.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НЕ с деепричастиями. Деепричастный оборот и знаки препинания в предложениях с деепричастным оборотом.</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Предложения двусоставные и односоставные. Неполные предложения.</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lastRenderedPageBreak/>
        <w:t xml:space="preserve">Второстепенные члены предложения (определение, приложение, обстоятельство, дополнение).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Роль сравнительного оборота как изобразительного средства языка.</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Правописание НЕ с причастиями.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Обособление обстоятельств.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Правописание -Н- и -НН- в прилагательных и причастиях. Причастный оборот и знаки препинания в предложении с причастным оборотом. </w:t>
      </w:r>
    </w:p>
    <w:p w:rsidR="00083081" w:rsidRPr="00083081" w:rsidRDefault="00083081" w:rsidP="00083081">
      <w:pPr>
        <w:widowControl w:val="0"/>
        <w:numPr>
          <w:ilvl w:val="0"/>
          <w:numId w:val="6"/>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Предложения с обособленными и уточняющими членами. Обособление определений. Обособление дополнений. </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Предложения с однородными членами и знаки препинания в них </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Однородные и неоднородные определения. Согласование в предложениях с однородными членами.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 xml:space="preserve">Знаки препинания при обращении. Способы передачи чужой речи. Знаки препинания при прямой речи. Замена прямой речи косвенной. </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Сочетание числительных оба, обе, двое, трое и др. с существительными разного рода. Правописание и употребление числительных.</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при цитатах. Оформление диалога. Знаки препинания при диалоге.</w:t>
      </w:r>
    </w:p>
    <w:p w:rsidR="00083081" w:rsidRPr="00083081" w:rsidRDefault="00083081" w:rsidP="00083081">
      <w:pPr>
        <w:widowControl w:val="0"/>
        <w:numPr>
          <w:ilvl w:val="0"/>
          <w:numId w:val="6"/>
        </w:numPr>
        <w:tabs>
          <w:tab w:val="left" w:pos="1701"/>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p>
    <w:p w:rsidR="00083081" w:rsidRPr="00083081" w:rsidRDefault="00083081" w:rsidP="00083081">
      <w:pPr>
        <w:widowControl w:val="0"/>
        <w:numPr>
          <w:ilvl w:val="0"/>
          <w:numId w:val="6"/>
        </w:numPr>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Сложносочиненное предложение. Знаки препинания в сложносочиненном предложении.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Сложноподчиненное предложение. Знаки препинания в сложноподчиненном предложении.</w:t>
      </w:r>
    </w:p>
    <w:p w:rsidR="00083081" w:rsidRPr="00083081" w:rsidRDefault="00083081" w:rsidP="0008308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hAnsi="Times New Roman"/>
          <w:sz w:val="28"/>
          <w:szCs w:val="28"/>
        </w:rPr>
      </w:pPr>
      <w:r w:rsidRPr="00083081">
        <w:rPr>
          <w:rFonts w:ascii="Times New Roman" w:hAnsi="Times New Roman"/>
          <w:sz w:val="28"/>
          <w:szCs w:val="28"/>
        </w:rPr>
        <w:t>Знаки препинания в бессоюзном сложном предложении.</w:t>
      </w: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083081" w:rsidP="000830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hAnsi="Times New Roman"/>
          <w:sz w:val="28"/>
          <w:szCs w:val="28"/>
        </w:rPr>
      </w:pPr>
    </w:p>
    <w:p w:rsidR="00083081" w:rsidRPr="00083081" w:rsidRDefault="00907788" w:rsidP="00083081">
      <w:pPr>
        <w:widowControl w:val="0"/>
        <w:autoSpaceDE w:val="0"/>
        <w:autoSpaceDN w:val="0"/>
        <w:spacing w:after="0" w:line="240" w:lineRule="auto"/>
        <w:ind w:firstLine="284"/>
        <w:jc w:val="both"/>
        <w:rPr>
          <w:rFonts w:ascii="Times New Roman" w:hAnsi="Times New Roman"/>
          <w:b/>
          <w:bCs/>
          <w:sz w:val="28"/>
          <w:szCs w:val="28"/>
        </w:rPr>
      </w:pPr>
      <w:hyperlink w:anchor="__RefHeading___Toc463878240" w:history="1">
        <w:r w:rsidR="00083081" w:rsidRPr="00083081">
          <w:rPr>
            <w:rFonts w:ascii="Times New Roman" w:hAnsi="Times New Roman"/>
            <w:b/>
            <w:bCs/>
            <w:sz w:val="28"/>
            <w:szCs w:val="28"/>
          </w:rPr>
          <w:t xml:space="preserve"> задачи </w:t>
        </w:r>
      </w:hyperlink>
      <w:r w:rsidR="00083081" w:rsidRPr="00083081">
        <w:rPr>
          <w:rFonts w:ascii="Times New Roman" w:hAnsi="Times New Roman"/>
          <w:b/>
          <w:bCs/>
          <w:sz w:val="28"/>
          <w:szCs w:val="28"/>
        </w:rPr>
        <w:t>для проведения промежуточной аттестации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Задание 1. Вставьте орфограммы, расставьте пропущенные знаки препинания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АРТИ.ЕРИЯ, К.ВА.ЕРИЯ, В.ЛЮР, В.ТРУШКА, БА.АСТ, Б.РДЮР, Б.ФСТРОГАНО., Б.КАС, В.ЧИНА, В.Н.ГРЕТ, В.СКОЗА, Б.ТОН, В.РЗИЛА, В.ТРИНА, В.ЛЬВЕТ, А.ЕРГИЯ, А.ОРТИМЕНТ, А.ЮМИНИЙ, А.УЛИРОВАТЬ, ПР.В.ЛЕГИЯ, А.РАКЦИОН, Р.ВНИНА, БЮ..ТЕНЬ, БА.АДА, Б.ГРЯНЫЙ, БА.АЖ, А.ОМПАН.МЕНТ, Г.РНИЗОН, Б.ФШТЕКС, К..ФОРКА, ЭКСК.ВАТОР, БА.ИКАДА, Д.В.РТ.СМЕНТ, .Л.ГАРХИЯ, ЛЮМ.Н.СЦЕНТНЫЙ, П.Л.САДНИК, ПЛАСТ.ЛИН, СТ.ПЕНДИЯ, АН..ДОТ, АНТ.ГОНИСТ, П.МФЛЕТ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Ж.КЕТ, ИДИ.ИЯ, К.Р.К.ТУРА, К.Н.ПЛЯ, Л.КОНИЧНЫЙ, .ФРЕЙТОР, Г..ЦИНТ, К.РБЮРАТОР, М.Ц.НАТ, К.ГОРТА, .БЛ.ГАЦИЯ, М.Н.ФЕСТ, ..УПАНТ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2. Расставьте ударение:</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АГЕНТ, АВГУСТОВСКИЙ, АЛФАВИТ, АПОСТРОФ, АСИММЕТРИЯ, БАЛОВАТЬСЯ, БАЛОВАННЫЙ, БАЛОВНИК, ВАЛОВОЙ (ДОХОД), ВЕРБА, ВЕРОИСПОВЕДАНИЕ, ВПЕРЕГОНКИ, ВТРИДОРОГА, ГАСТРОНОМИЯ, ГЕНЕЗИС, ГРАЖДАНСТВО, ДЕВИЦА, ДЕФИС, ДИСПАНСЕР, ДОБЫЧА, ДОГОВОР, ДОГОВОРНЫЙ, ДОСОК, ЗАИНДЕВЕВШИЙ, ЗАНЯТОЙ, ХАНЯТЫЙ, ЗВОНИТ, ИСКРА, КАТАЛОГ, КВАРТАЛ, КИЛОМЕТР, КИРЗА, КЛАДОВАЯ, КОКЛЮШ, КРАПИВА, КРАДУЧИСЬ, КРАСИВЕЕ, КРЕМЕНЬ, ЛОМОТЬ, МАСТРЕСКИ, МОРОЗЕЦ, МУСОРОПРОВОД, НАЧАЛ, НАЧАЛА, НАЧАЛИ, НАЧАЛСЯ, НАМЕРЕНИЯ, НЕКРОЛОГ, НОВОРОЖДЁННЫЙ, ОПТОВЫЙ, ОТКУПОРИТЬ, ОБЕСПЕЧЕНИЕ, ОГНИВО, ПАРАЛИЧ, ПОДВИЖНОЙ, ПОДВИЖНЫЙ, ПОНЯЛ, ПОНЯЛА, ПОНЯЛИ, ПОХОРОНЫ, ПРЕМИРОВАТЬ,ПРИДАНОЕ. РЖАВЕТЬ, СИРОТЫ, НА СТЕНАХ, СРЕДСТВА, ТВОРОГ, ТЕФТЕЛИ, ТОРТОВ, ТОРТЫ, УГЛИ, УПРОЧЕНИЕ, УСЬАВНЫЙ (ФОНД), ФАРФОР, ФЕНОМЕН, ХАОС. ХОДАТАЙСТВО, ХОДАТАЙСТВОВАТЬ, ХРИСТИАНИН, ЦЕМЕНТ, ЦЫГАН, ЧЕРПАТЬ, ЩАВЕЛЬ, ЭКСПЕРТ, ЯЗЫКОВОЙ, ЯЗЫКОВЫЙ.</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Задание 3. Расставьте орфограммы: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Ты заметил день ото дня я вяну, жертва злой отравы.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подумал понюхал пахнет медом.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 перерыве она не успела пробраться к мужу её сразу же позвали за кулисы.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Изумрудные л.гушата прыгают под ногами между корней подняв золотую голо.ку л.жит уж? и стереж.т их.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знаю как она могла укусить тебя?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покраснел ему было стыдно.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Взглянул в окно там была весна.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обещаю (не)обижу.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Погода была ужасная дул ветер.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 месяц  он не возвращ.лся.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Будет дождик  будут и грибки.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Ехал сюда  рож? зеленела.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Молвит слово  соловей поёт.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Ветер не мог тут свирепствовать  дорога была гладкая, лошадь ободрилась и Владимир успокоился.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Где(то) стучит мотор  видимо по близости находится мастерская.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ехала сейчас говорила с вами и все думала почему они не стреляют?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Игнат спустил курок  ружьё дало осечку.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сумку у Мишки украли последнюю надежду похитили.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Расставьте орфограммы и знаки препинания.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Впереди пробирался старшой подавал команду осторожным движением </w:t>
      </w:r>
      <w:r w:rsidRPr="00083081">
        <w:rPr>
          <w:rFonts w:ascii="Times New Roman" w:hAnsi="Times New Roman"/>
          <w:sz w:val="28"/>
          <w:szCs w:val="28"/>
        </w:rPr>
        <w:lastRenderedPageBreak/>
        <w:t>руки поднимет руку над головой все тотчас останавливались и зам.рали вытян.т руку в сторону с наклоном к земле все в ту же секунду  быстро и бе.шумно л.жились махнёт рукой вперёд все двигались вперёд покажет назад все медленно пятились назад.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 реше.ом говорить  только путать.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весь в слезах голова поникла лицо бледно руки сложе.ы на груди губы шепчут.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Павел чувствует чьи-то пальцы дотрагиваются его руки.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Варвара прислушалась донёсся шум вечернего поезда.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Дунул ветер всё дрогнуло ожило и засмеялось.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гость ты хозяин.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умираю мне не к чему лгать.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было никакой возможности уйти незаметно он вышел открыто будто идёт во двор.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Пробовал бежать ноги от страха не двигались.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Прошла неделя другая вдруг въезжает ко мне во двор бричка.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Степан боялся подойти к обрыву скользко.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Мне показалось мышь.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Широкий подъезд был совершенно пуст это показалось мне странным.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исписа.ых бумаг накрытых тяж.лым мраморным пре.ом какая(то) стари.ая книга в кожа.ом переплёте до которой хозяин видимо давно не прикасался; ручка запачка.ая чернилами с пером которым пользоваться будто уже нельзя. Здесь не житьё рай. Красные белые розовые жёлтые гвоздики составили красивый букет. Я не хочу ни есть ни пить.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6. КАРТЕЧ? ТУШ. (КРАСКА), МОЩ., УПРЯЖ., ТУШ. (МУЗЫКА), ТКАЧ., ТИРАЖ., СЫЧ., ТЕЧ., СУШ., ЧУШ., ШАЛАШ., ЭЛЕКТРОПЕЧ., СМЕРЧ., ЭТАЖ., РЕЧ., РОЖ., МОЛОДЁЖ. ПЛЮШ., ПЛЮЩ., ПРОИГРЫШ., КОРТЕЖ., КОЛЛАЖ., БЕСТОЛОЧ., АЖИОТАЖ., ГОРЕЧ., ГЛУПЫШ., ДИЧ., ДУШ., КАМУФЛЯЖ., ЖЁЛЧ., ЛАВАШ., МЕЛОЧ., ТРЕЛЬЯЖ..</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w:t>
      </w:r>
      <w:r w:rsidRPr="00083081">
        <w:rPr>
          <w:rFonts w:ascii="Times New Roman" w:hAnsi="Times New Roman"/>
          <w:sz w:val="28"/>
          <w:szCs w:val="28"/>
        </w:rPr>
        <w:lastRenderedPageBreak/>
        <w:t>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8. (По)всюду, (по)завчера, выдавать (на)гора, (едва)едва, (по)боевому настроен, (по)январски морозно, (во)первых, надо занимат…ся,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(по)деловому вопросу.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(не)смотря направился к выходу.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копч..ыми языками то обращала его внимание на прекрасно изжаре.ого гуся и сочные моч..ые яблоки то просила отведать варё.ой свинины пр.готовле.ой по особому рецепту.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10. Вытащили из подвала старый кова.ый сундук, Прочно выкова.ые стари.ые обручи как будто в.елись в деревя.ые части крышки. В магазин привезли только что свежемороже.ые фрукты. С появлением руководителя хора все были оживле.ы. Лица всех участников фестиваля оживле.ы. Юноша при входе в школу снял шапку сваля.ую из осе.ей овеч.ей шерсти. Он был в тёплых валя.ых сапогах. Экскурсия была организова.а шефами. Сладко пахнет суш..ыми яблоками. Топле.ое в печке молоко. Ресурсы изыска.ы экономистами. Её манеры очень изыска.ы. Сумма собра.а по копеечке. Речь стройна и собра.а. Актёры неопытны и ю.ы. Мука рассыпа.а по столу.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11. Маза.ая печь, вымаза.ое платье, плете.ый из хвороста шалаш., тка.ая золотом скатерть, истолч..ый в порошок сахар, нескоше.ые травы, оплете.ый плющм забор, лыжи заброше.ы на чердак, полотно сотка.о мастером, участки купле.ы предпринимателем, забракова.ый товар, известие получе.о утром, пече.ые блины, беше.ый кар.ер, кале.ое железо, кале.ые в печке орехи, груже.ая баржа, прида.ое невесты, посаже.ый отец, смышле.ый мальчик, назва.ый брат, нехоже.ые тропы, незва.ые гости.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12. Камыш.вая зар.сль, тихий ш.пот, ноч.вка в лесу, раскорч.вка, маж.рный тон, тонкая б.ч.вка, новая расч.ска, произвести расч.т, подж.г сарая, разбитый паралич.м, ч.тные числа, зажж.ый факел, новые ш.рты, возмуще.ый тон, </w:t>
      </w:r>
      <w:r w:rsidRPr="00083081">
        <w:rPr>
          <w:rFonts w:ascii="Times New Roman" w:hAnsi="Times New Roman"/>
          <w:sz w:val="28"/>
          <w:szCs w:val="28"/>
        </w:rPr>
        <w:lastRenderedPageBreak/>
        <w:t>раствор щ.лочи, рекордный прыж.к ч.порный человек, опытный ш.рник, укрыться плащ.м, дириж.р, ретуш.р, поклоняться солнцу, пл.вучие льды, выпл.вка чугуна, пост.лить постель, з.ря, оз.рять з.ревать, выск.чка, пром.кнуть салфеткой, прик.саться, зам.реть от восторга, ур.вень, подр.внять кусты сирени.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13. Порт.ера, без.скусный, пост.нфарктный, вз.мать, р.яных, транс.иорданский, пан.европейский, из.ян, с.агитировать, меж.ярусный, пред.нфарктный, компан.он, (пол)Европы, (пол)соленого огурца, (пол)листа, (пол)Москвы, фельд.егерь, бар.ер, н.юанс, комп.ютер, фел.етон, пред.юбилейный, спор.тинвентарь, транс.арктический, пас.янс., бе.конечное нытье, кулич., зареж., фальш., кумач., наотмаш., с.ездить, бил.ярд.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14. Пр.мудрый п.скарь, непр.менное условие, непр.ступная твердыня, пр.рогатива, пр.амбула, церковный пр.дел, камень пр.ткновения, пр.тендовать на пост, лишить пр.в.легий, пр.усадебное хозяйство, пр.бывать на второй путь, выглядеть пр.зентабельно, все лето пр.бывал на даче, искусна пр.творщица картина без пр.крас, знаки пр.пинания, клюквенное варенье, пр.ходящая медсестра, пр.близиться к заветной цели, пр.ручить зверя, пр.клоняться перед красотой, пр.зирать труса, пр.глушенные голоса, искать пр.станища, пр.зидент страны, (не)дюжи.ые способности, ветре.ый юноша, мощ..ый булыжником, рва.ый, посеребре.ый.</w:t>
      </w:r>
    </w:p>
    <w:p w:rsidR="00083081" w:rsidRPr="00083081" w:rsidRDefault="00083081" w:rsidP="00083081">
      <w:pPr>
        <w:widowControl w:val="0"/>
        <w:autoSpaceDE w:val="0"/>
        <w:autoSpaceDN w:val="0"/>
        <w:spacing w:after="0" w:line="240" w:lineRule="auto"/>
        <w:ind w:firstLine="284"/>
        <w:jc w:val="both"/>
        <w:rPr>
          <w:rFonts w:ascii="Times New Roman" w:hAnsi="Times New Roman"/>
          <w:i/>
          <w:sz w:val="28"/>
          <w:szCs w:val="28"/>
        </w:rPr>
      </w:pPr>
      <w:r w:rsidRPr="00083081">
        <w:rPr>
          <w:rFonts w:ascii="Times New Roman" w:hAnsi="Times New Roman"/>
          <w:sz w:val="28"/>
          <w:szCs w:val="28"/>
        </w:rPr>
        <w:t>Количество вариантов задания для экзаменующегося – по количеству экзаменующихся</w:t>
      </w:r>
      <w:r w:rsidRPr="00083081">
        <w:rPr>
          <w:rFonts w:ascii="Times New Roman" w:hAnsi="Times New Roman"/>
          <w:i/>
          <w:color w:val="FF0000"/>
          <w:sz w:val="28"/>
          <w:szCs w:val="28"/>
        </w:rPr>
        <w:t>.</w:t>
      </w:r>
    </w:p>
    <w:p w:rsidR="00083081" w:rsidRPr="00083081" w:rsidRDefault="00083081" w:rsidP="00083081">
      <w:pPr>
        <w:spacing w:after="160" w:line="259" w:lineRule="auto"/>
        <w:rPr>
          <w:rFonts w:ascii="Times New Roman" w:eastAsia="Calibri" w:hAnsi="Times New Roman"/>
          <w:sz w:val="28"/>
          <w:szCs w:val="28"/>
        </w:rPr>
      </w:pPr>
      <w:r w:rsidRPr="00083081">
        <w:rPr>
          <w:rFonts w:ascii="Times New Roman" w:eastAsia="Calibri" w:hAnsi="Times New Roman"/>
          <w:sz w:val="28"/>
          <w:szCs w:val="28"/>
        </w:rPr>
        <w:t>Время выполнения задания определено нормами.</w:t>
      </w:r>
    </w:p>
    <w:p w:rsidR="00083081" w:rsidRPr="00083081" w:rsidRDefault="00083081" w:rsidP="00083081">
      <w:pPr>
        <w:widowControl w:val="0"/>
        <w:autoSpaceDE w:val="0"/>
        <w:autoSpaceDN w:val="0"/>
        <w:spacing w:after="0" w:line="240" w:lineRule="auto"/>
        <w:ind w:firstLine="284"/>
        <w:jc w:val="both"/>
        <w:rPr>
          <w:rFonts w:ascii="Times New Roman" w:hAnsi="Times New Roman"/>
          <w:i/>
          <w:color w:val="FF0000"/>
          <w:sz w:val="28"/>
          <w:szCs w:val="28"/>
        </w:rPr>
      </w:pPr>
      <w:r w:rsidRPr="00083081">
        <w:rPr>
          <w:rFonts w:ascii="Times New Roman" w:hAnsi="Times New Roman"/>
          <w:sz w:val="28"/>
          <w:szCs w:val="28"/>
        </w:rPr>
        <w:t>Оборудование: экзаменационные билеты, экзаменационные ведомости, карточки с заданиями.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Эталоны ответов</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 АРТИЛЛЕРИЯ, КАВАЛЕРИЯ, ВЕЛЮР, ВАТРУШКА, БАЛЛАСТ, БОРДЮР, БЕФСТРОГАНОВ, БЕКАС, ВЕТЧИНА, ВИНЕГЕРЕТ, ВИСКОЗА, БЕТОН, ВЕРЗИЛА, ВИТРИНА, ВЕЛЬВЕТ, АЛЛЕРГИЯ, АССОРТИМЕНТ, АЛЮМИНИЙ, АННУЛИРОВАТЬ, ПРИВИЛЕГИЯ, АТТРАКЦИОН, РАВНИНА, БЮЛЛЕТЕНЬ, БАЛЛАДА, БАГРЯНЫЙ, БАРРАЖ, АККОМПАНЕМЕНТ, ГАРНИЗОН, БИФШТЕКС, КОНФОРКА, ЭКСКАВАТОР, БАРРИКАДА, ДИВЕРТИСМЕНТ, ОЛИГАРХИЯ, ЛЮМИНИСЦЕНТНЫЙ, ПАЛИСАДНИК, ПЛАСТИЛИН, СТИПЕНДИЯ, АНЕКДОТ, АНТАГОНИСТ, ПАМФЛЕТ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ЖАКЕТ, ИДИЛЛИЯ, КАРИКАТУРА, КОНОПЛЯ, ЛАКОНИЧНЫЙ, ЕФРЕЙТОР, ГИАЦИНТ, КАРБЮРАТОР, МЕЦЕНАТ, КОГОРТА, ОБЛИГАЦИЯ, МАНИФЕСТ, ОККУПАНТ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3. Ты заметил: день ото дня я вяну, жертва злой отравы.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подумал, понюхал: пахнет медом.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 перерыве она не успела пробраться к мужу: её сразу же позвали за кулисы.</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Приятно после долгой ходьбы и глубокого сна лежать неподвижно на сене: тело нежится и томится, легким жаром пышет лицо, сладкая лень смыкает </w:t>
      </w:r>
      <w:r w:rsidRPr="00083081">
        <w:rPr>
          <w:rFonts w:ascii="Times New Roman" w:hAnsi="Times New Roman"/>
          <w:sz w:val="28"/>
          <w:szCs w:val="28"/>
        </w:rPr>
        <w:lastRenderedPageBreak/>
        <w:t>глаза.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Изумрудные лягушата прыгают под ногами; между корней, подняв золотую головку, лежит уж и стережёт их.</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знаю: как она могла укусить тебя?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покраснел: ему было стыдно.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Взглянул в окно: там была весна.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обещаю: не обижу.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Погода была ужасная: дул ветер.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Прошёл месяц – он не возвращался.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Будет дождик – будут и грибки.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Ехал сюда – рожь зеленела.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Молвит слово – соловей поёт.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Ветер не мог тут свирепствовать; дорога была гладкая, лошадь ободрилась, и Владимир успокоился.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Где-то стучит мотор, – видимо, по близости находится мастерская.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ехала сейчас, говорила с вами и все думала: почему они не стреляют?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Игнат спустил курок – ружьё дало осечку.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сумку у Мишки украли – последнюю надежду похитили.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4. Впереди пробирался старшой, подавал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махнёт рукой вперёд – все двигались вперёд; покажет назад – все медленно пятились назад.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 О решенном говорить – только путать.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весь в слезах, голова поникла, лицо бледно, руки сложены на груди, губы шепчут.</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Павел чувствует: чьи-то пальцы дотрагиваются его руки.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Варвара прислушалась: донёсся шум вечернего поезда.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Дунул ветер – всё дрогнуло, ожило и засмеялось.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Он гость – ты хозяин.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Я умираю – мне не к чему лгать.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Не было никакой возможности уйти незаметно – он вышел открыто, будто идёт во двор.</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Пробовал бежать – ноги от страха не двигались.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Прошла неделя, другая – вдруг въезжает ко мне во двор бричка.</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Степан боялся подойти к обрыву: скользко.</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Мне показалось – мышь.</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Широкий подъезд был совершенно пуст, – это показалось мне странным.</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 xml:space="preserve">5. Зашевелилось, проснулось, запело, зашумело, заговорило. Говорит то, </w:t>
      </w:r>
      <w:r w:rsidRPr="00083081">
        <w:rPr>
          <w:rFonts w:ascii="Times New Roman" w:hAnsi="Times New Roman"/>
          <w:sz w:val="28"/>
          <w:szCs w:val="28"/>
        </w:rPr>
        <w:lastRenderedPageBreak/>
        <w:t xml:space="preserve">сё. Сидит шьёт. За всё про всё его бранят. Поговорили о том о сём. Иван устанавливал свои обычаи-порядки. На письменном столе лежала куча мелко исписанных бумаг, накрытых тяжёлым мраморным прессом; какая-то старинная книга в кожаном переплёте, до которой хозяин, видимо, давно не прикасался; ручка, запачканная чернилами, с пером, которым пользоваться було уже нельзя. Здесь не житьё – рай. Красные, белые, розовые, жёлтые гвоздики составили красивый букет. Я не хочу ни есть, ни пить. </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6. КАРТЕЧЬ, ТУШЬ (КРАСКА), МОЩЬ, УПРЯЖЬ, ТУШ (МУЗЫКА), ТКАЧ, ТИРАЖ, СЫЧ, ТЕЧЬ, СУШЬ, ЧУШЬ, ШАЛАШ, ЭЛЕКТРОПЕЧЬ, СМЕРЧ, ЭТАЖ, РЕЧЬ, РОЖЬ, МОЛОДЁЖЬ. ПЛЮШ, ПЛЮЩ, ПРОИГРЫШ, КОРТЕЖ, КОЛЛАЖ, БЕСТОЛОЧЬ, АЖИОТАЖ, ГОРЕЧЬ, ГЛУПЫШ, ДИЧЬ, ДУШ, КАМУФЛЯЖ, ЖЁЛЧЬ, ЛАВАШ, МЕЛОЧЬ, ТРЕЛЬЯЖ.</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неперестающей службой. Можно, наконец, обратиться к специалисту. Запрос был послан, однако ответ не получен.</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8. Повсюду, позавчера, выдавать на-гора, едва-едва, по-боевому настроен, по-январски морозно, во-первых, надо заниматься,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 деловому вопросу.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копчёными языками, то обращала его внимание на прекрасно изжаренного гуся и сочные мочёные яблоки, то просила отведать варёной свинины, приготовленной по особому рецепту.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lastRenderedPageBreak/>
        <w:t>10. Вытащили из подвала старый кованый сундук. Прочно выкованные старинные обручи как будто въелись в деревянные части крышки. В магазин привезли только что свежемороженые фрукты. С появлением руководителя хора все были оживлены. Лица всех участников фестиваля оживленны. Юноша при входе в школу снял шапку, свалянную из осенней овечьей шерсти. Он был в тёплых валяных сапогах. Экскурсия была организована шефами. Сладко пахнет сушёными яблоками. Топленное в печке молоко. Ресурсы изысканы экономистами. Её манеры очень изысканы. Сумма собрана по копеечке. Речь стройна и собрана. Актёры неопытны и юны. Мука рассыпана по столу.</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11. Мазаная печь, вымазанное платье, плетенный из хвороста шалаш, тканная золотом скатерть, истолченный в порошок сахар, нескошенные травы, оплетенный плющом забор, лыжи заброшены на чердак, полотно соткано мастером, участки куплены предпринимателем, забракованный товар, известие получено утром, печеные блины, бешеный карьер, каленое железо, каленные в печке орехи, груженая баржа, приданое невесты, посаженый отец, смышленый мальчик, названый брат, нехоженые тропы, незваные гости.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12. Камышовая заросль, тихий шепот, ночёвка в лесу, раскорчевка, мажорный тон, тонкая бечёвка, новая расчёска, произвести расчёт, поджог сарая, разбитый параличом, чётные числа, зажжённый факел, новые шорты, возмущенный тон, раствор щелочи, рекордный прыжок чопорный человек, опытный шорник, укрыться плащом, дирижёр, ретушёр, поклоняться солнцу, плавучие льды, выплавка чугуна, постелить постель, заря, озарять зоревать, выскочка, промокнуть салфеткой, прикасаться, замереть от восторга, уровень, подровнять кусты сирени.</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13. Портьера, безыскусный, постинфарктный, взимать, рьяных, трансиорданский, панъевропейский, изъян, сагитировать, межъярусный, предынфарктный, компаньон, пол-Европы, пол соленого огурца, пол-листа, пол-Москвы, фельдъегерь, барьер, нюанс, компьютер, фельетон, предъюбилейный, спортинвентарь, трансарктический, пасьянс., бесконечное нытье, кулич, зарежь, фальшь, кумач, наотмашь, съездить, бильярд.</w:t>
      </w:r>
    </w:p>
    <w:p w:rsidR="00083081" w:rsidRPr="00083081" w:rsidRDefault="00083081" w:rsidP="00083081">
      <w:pPr>
        <w:widowControl w:val="0"/>
        <w:autoSpaceDE w:val="0"/>
        <w:autoSpaceDN w:val="0"/>
        <w:spacing w:after="0" w:line="240" w:lineRule="auto"/>
        <w:ind w:firstLine="284"/>
        <w:jc w:val="both"/>
        <w:rPr>
          <w:rFonts w:ascii="Times New Roman" w:hAnsi="Times New Roman"/>
          <w:sz w:val="28"/>
          <w:szCs w:val="28"/>
        </w:rPr>
      </w:pPr>
      <w:r w:rsidRPr="00083081">
        <w:rPr>
          <w:rFonts w:ascii="Times New Roman" w:hAnsi="Times New Roman"/>
          <w:sz w:val="28"/>
          <w:szCs w:val="28"/>
        </w:rPr>
        <w:t>14. Премудрый пескарь, непременное условие, неприступная твердыня, прерогатива, преамбула, церковный придел, камень преткновения, претендовать на пост, лишить привилегий, приусадебное хозяйство, прибывать на второй путь, выглядеть презентабельно, все лето пребывал на даче, искусна притворщица картина без прикрас, знаки препинания, клюквенное варенье, приходящая медсестра, приблизиться к заветной цели, приручить зверя, преклоняться перед красотой, презирать труса, приглушенные голоса, искать пристанища, президент страны, недюжинные способности, ветреный юноша, мощённый булыжником, рваный, посеребренный.</w:t>
      </w: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r w:rsidRPr="00083081">
        <w:rPr>
          <w:rFonts w:ascii="Times New Roman" w:hAnsi="Times New Roman"/>
          <w:sz w:val="28"/>
          <w:szCs w:val="28"/>
        </w:rPr>
        <w:t xml:space="preserve">Образцы экзаменационных билетов </w:t>
      </w: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spacing w:after="0" w:line="240" w:lineRule="auto"/>
        <w:ind w:firstLine="709"/>
        <w:jc w:val="center"/>
        <w:rPr>
          <w:rFonts w:ascii="Times New Roman" w:hAnsi="Times New Roman"/>
          <w:b/>
          <w:sz w:val="28"/>
          <w:szCs w:val="28"/>
          <w:lang w:eastAsia="ru-RU"/>
        </w:rPr>
      </w:pPr>
    </w:p>
    <w:p w:rsidR="00083081" w:rsidRPr="00083081" w:rsidRDefault="00083081" w:rsidP="00083081">
      <w:pPr>
        <w:widowControl w:val="0"/>
        <w:autoSpaceDE w:val="0"/>
        <w:autoSpaceDN w:val="0"/>
        <w:spacing w:after="0" w:line="240" w:lineRule="auto"/>
        <w:ind w:firstLine="709"/>
        <w:jc w:val="both"/>
        <w:rPr>
          <w:rFonts w:ascii="Times New Roman" w:hAnsi="Times New Roman"/>
          <w:sz w:val="28"/>
          <w:szCs w:val="28"/>
        </w:rPr>
      </w:pPr>
    </w:p>
    <w:sectPr w:rsidR="00083081" w:rsidRPr="00083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88" w:rsidRDefault="00907788">
      <w:pPr>
        <w:spacing w:after="0" w:line="240" w:lineRule="auto"/>
      </w:pPr>
      <w:r>
        <w:separator/>
      </w:r>
    </w:p>
  </w:endnote>
  <w:endnote w:type="continuationSeparator" w:id="0">
    <w:p w:rsidR="00907788" w:rsidRDefault="0090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6408"/>
      <w:docPartObj>
        <w:docPartGallery w:val="Page Numbers (Bottom of Page)"/>
        <w:docPartUnique/>
      </w:docPartObj>
    </w:sdtPr>
    <w:sdtContent>
      <w:p w:rsidR="00907788" w:rsidRDefault="00907788">
        <w:pPr>
          <w:pStyle w:val="af5"/>
          <w:jc w:val="right"/>
        </w:pPr>
        <w:r>
          <w:fldChar w:fldCharType="begin"/>
        </w:r>
        <w:r>
          <w:instrText>PAGE   \* MERGEFORMAT</w:instrText>
        </w:r>
        <w:r>
          <w:fldChar w:fldCharType="separate"/>
        </w:r>
        <w:r w:rsidR="00B95961">
          <w:rPr>
            <w:noProof/>
          </w:rPr>
          <w:t>21</w:t>
        </w:r>
        <w:r>
          <w:fldChar w:fldCharType="end"/>
        </w:r>
      </w:p>
    </w:sdtContent>
  </w:sdt>
  <w:p w:rsidR="00907788" w:rsidRDefault="0090778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88" w:rsidRDefault="00907788">
      <w:pPr>
        <w:spacing w:after="0" w:line="240" w:lineRule="auto"/>
      </w:pPr>
      <w:r>
        <w:separator/>
      </w:r>
    </w:p>
  </w:footnote>
  <w:footnote w:type="continuationSeparator" w:id="0">
    <w:p w:rsidR="00907788" w:rsidRDefault="00907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15:restartNumberingAfterBreak="0">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01B7A"/>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15:restartNumberingAfterBreak="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9" w15:restartNumberingAfterBreak="0">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FA557F"/>
    <w:multiLevelType w:val="hybridMultilevel"/>
    <w:tmpl w:val="4D74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1" w15:restartNumberingAfterBreak="0">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3" w15:restartNumberingAfterBreak="0">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num>
  <w:num w:numId="2">
    <w:abstractNumId w:val="4"/>
  </w:num>
  <w:num w:numId="3">
    <w:abstractNumId w:val="30"/>
  </w:num>
  <w:num w:numId="4">
    <w:abstractNumId w:val="18"/>
  </w:num>
  <w:num w:numId="5">
    <w:abstractNumId w:val="12"/>
  </w:num>
  <w:num w:numId="6">
    <w:abstractNumId w:val="26"/>
  </w:num>
  <w:num w:numId="7">
    <w:abstractNumId w:val="19"/>
  </w:num>
  <w:num w:numId="8">
    <w:abstractNumId w:val="23"/>
  </w:num>
  <w:num w:numId="9">
    <w:abstractNumId w:val="28"/>
  </w:num>
  <w:num w:numId="10">
    <w:abstractNumId w:val="8"/>
  </w:num>
  <w:num w:numId="11">
    <w:abstractNumId w:val="17"/>
  </w:num>
  <w:num w:numId="12">
    <w:abstractNumId w:val="5"/>
  </w:num>
  <w:num w:numId="13">
    <w:abstractNumId w:val="10"/>
  </w:num>
  <w:num w:numId="14">
    <w:abstractNumId w:val="24"/>
  </w:num>
  <w:num w:numId="15">
    <w:abstractNumId w:val="25"/>
  </w:num>
  <w:num w:numId="16">
    <w:abstractNumId w:val="33"/>
  </w:num>
  <w:num w:numId="17">
    <w:abstractNumId w:val="34"/>
  </w:num>
  <w:num w:numId="18">
    <w:abstractNumId w:val="11"/>
  </w:num>
  <w:num w:numId="19">
    <w:abstractNumId w:val="27"/>
  </w:num>
  <w:num w:numId="20">
    <w:abstractNumId w:val="0"/>
  </w:num>
  <w:num w:numId="21">
    <w:abstractNumId w:val="6"/>
  </w:num>
  <w:num w:numId="22">
    <w:abstractNumId w:val="16"/>
  </w:num>
  <w:num w:numId="23">
    <w:abstractNumId w:val="35"/>
  </w:num>
  <w:num w:numId="24">
    <w:abstractNumId w:val="22"/>
  </w:num>
  <w:num w:numId="25">
    <w:abstractNumId w:val="29"/>
  </w:num>
  <w:num w:numId="26">
    <w:abstractNumId w:val="15"/>
  </w:num>
  <w:num w:numId="27">
    <w:abstractNumId w:val="13"/>
  </w:num>
  <w:num w:numId="28">
    <w:abstractNumId w:val="2"/>
  </w:num>
  <w:num w:numId="29">
    <w:abstractNumId w:val="14"/>
  </w:num>
  <w:num w:numId="30">
    <w:abstractNumId w:val="1"/>
  </w:num>
  <w:num w:numId="31">
    <w:abstractNumId w:val="7"/>
  </w:num>
  <w:num w:numId="32">
    <w:abstractNumId w:val="3"/>
  </w:num>
  <w:num w:numId="33">
    <w:abstractNumId w:val="31"/>
  </w:num>
  <w:num w:numId="34">
    <w:abstractNumId w:val="20"/>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DE"/>
    <w:rsid w:val="00025071"/>
    <w:rsid w:val="00083081"/>
    <w:rsid w:val="000B6B4A"/>
    <w:rsid w:val="00133F9C"/>
    <w:rsid w:val="001A6380"/>
    <w:rsid w:val="00563E83"/>
    <w:rsid w:val="0059267C"/>
    <w:rsid w:val="00635DCA"/>
    <w:rsid w:val="006D074A"/>
    <w:rsid w:val="007B20BB"/>
    <w:rsid w:val="00870EA6"/>
    <w:rsid w:val="008926DE"/>
    <w:rsid w:val="00907788"/>
    <w:rsid w:val="00B86762"/>
    <w:rsid w:val="00B95961"/>
    <w:rsid w:val="00C0558E"/>
    <w:rsid w:val="00C44FD7"/>
    <w:rsid w:val="00D64F0D"/>
    <w:rsid w:val="00D8078A"/>
    <w:rsid w:val="00DF342A"/>
    <w:rsid w:val="00F8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5816"/>
  <w15:docId w15:val="{C3C7F8AF-7497-4922-9CE0-75F64A41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58E"/>
    <w:pPr>
      <w:spacing w:after="200" w:line="276" w:lineRule="auto"/>
    </w:pPr>
    <w:rPr>
      <w:rFonts w:ascii="Calibri" w:eastAsia="Times New Roman" w:hAnsi="Calibri" w:cs="Times New Roman"/>
    </w:rPr>
  </w:style>
  <w:style w:type="paragraph" w:styleId="1">
    <w:name w:val="heading 1"/>
    <w:basedOn w:val="a"/>
    <w:link w:val="10"/>
    <w:uiPriority w:val="9"/>
    <w:qFormat/>
    <w:rsid w:val="00083081"/>
    <w:pPr>
      <w:widowControl w:val="0"/>
      <w:autoSpaceDE w:val="0"/>
      <w:autoSpaceDN w:val="0"/>
      <w:spacing w:after="0" w:line="240" w:lineRule="auto"/>
      <w:outlineLvl w:val="0"/>
    </w:pPr>
    <w:rPr>
      <w:rFonts w:ascii="Times New Roman" w:hAnsi="Times New Roman"/>
      <w:b/>
      <w:bCs/>
      <w:sz w:val="32"/>
      <w:szCs w:val="32"/>
    </w:rPr>
  </w:style>
  <w:style w:type="paragraph" w:styleId="2">
    <w:name w:val="heading 2"/>
    <w:basedOn w:val="a"/>
    <w:link w:val="20"/>
    <w:uiPriority w:val="9"/>
    <w:unhideWhenUsed/>
    <w:qFormat/>
    <w:rsid w:val="00083081"/>
    <w:pPr>
      <w:widowControl w:val="0"/>
      <w:autoSpaceDE w:val="0"/>
      <w:autoSpaceDN w:val="0"/>
      <w:spacing w:after="0" w:line="240" w:lineRule="auto"/>
      <w:ind w:left="947"/>
      <w:jc w:val="center"/>
      <w:outlineLvl w:val="1"/>
    </w:pPr>
    <w:rPr>
      <w:rFonts w:ascii="Times New Roman" w:hAnsi="Times New Roman"/>
      <w:b/>
      <w:bCs/>
      <w:sz w:val="28"/>
      <w:szCs w:val="28"/>
    </w:rPr>
  </w:style>
  <w:style w:type="paragraph" w:styleId="3">
    <w:name w:val="heading 3"/>
    <w:basedOn w:val="a"/>
    <w:next w:val="a"/>
    <w:link w:val="30"/>
    <w:uiPriority w:val="9"/>
    <w:semiHidden/>
    <w:unhideWhenUsed/>
    <w:qFormat/>
    <w:rsid w:val="00083081"/>
    <w:pPr>
      <w:keepNext/>
      <w:keepLines/>
      <w:widowControl w:val="0"/>
      <w:autoSpaceDE w:val="0"/>
      <w:autoSpaceDN w:val="0"/>
      <w:spacing w:before="40" w:after="0" w:line="240" w:lineRule="auto"/>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7B20BB"/>
    <w:pPr>
      <w:ind w:left="720"/>
      <w:contextualSpacing/>
    </w:pPr>
  </w:style>
  <w:style w:type="character" w:customStyle="1" w:styleId="10">
    <w:name w:val="Заголовок 1 Знак"/>
    <w:basedOn w:val="a0"/>
    <w:link w:val="1"/>
    <w:uiPriority w:val="9"/>
    <w:rsid w:val="00083081"/>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083081"/>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083081"/>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083081"/>
  </w:style>
  <w:style w:type="numbering" w:customStyle="1" w:styleId="110">
    <w:name w:val="Нет списка11"/>
    <w:next w:val="a2"/>
    <w:uiPriority w:val="99"/>
    <w:semiHidden/>
    <w:unhideWhenUsed/>
    <w:rsid w:val="00083081"/>
  </w:style>
  <w:style w:type="table" w:customStyle="1" w:styleId="TableNormal">
    <w:name w:val="Table Normal"/>
    <w:uiPriority w:val="2"/>
    <w:semiHidden/>
    <w:unhideWhenUsed/>
    <w:qFormat/>
    <w:rsid w:val="000830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083081"/>
    <w:pPr>
      <w:widowControl w:val="0"/>
      <w:autoSpaceDE w:val="0"/>
      <w:autoSpaceDN w:val="0"/>
      <w:spacing w:after="0" w:line="240" w:lineRule="auto"/>
    </w:pPr>
    <w:rPr>
      <w:rFonts w:ascii="Times New Roman" w:hAnsi="Times New Roman"/>
      <w:sz w:val="28"/>
      <w:szCs w:val="28"/>
    </w:rPr>
  </w:style>
  <w:style w:type="character" w:customStyle="1" w:styleId="a6">
    <w:name w:val="Основной текст Знак"/>
    <w:basedOn w:val="a0"/>
    <w:link w:val="a5"/>
    <w:uiPriority w:val="1"/>
    <w:rsid w:val="00083081"/>
    <w:rPr>
      <w:rFonts w:ascii="Times New Roman" w:eastAsia="Times New Roman" w:hAnsi="Times New Roman" w:cs="Times New Roman"/>
      <w:sz w:val="28"/>
      <w:szCs w:val="28"/>
    </w:rPr>
  </w:style>
  <w:style w:type="paragraph" w:customStyle="1" w:styleId="TableParagraph">
    <w:name w:val="Table Paragraph"/>
    <w:basedOn w:val="a"/>
    <w:uiPriority w:val="1"/>
    <w:qFormat/>
    <w:rsid w:val="00083081"/>
    <w:pPr>
      <w:widowControl w:val="0"/>
      <w:autoSpaceDE w:val="0"/>
      <w:autoSpaceDN w:val="0"/>
      <w:spacing w:after="0" w:line="240" w:lineRule="auto"/>
      <w:ind w:left="107"/>
    </w:pPr>
    <w:rPr>
      <w:rFonts w:ascii="Times New Roman" w:hAnsi="Times New Roman"/>
    </w:rPr>
  </w:style>
  <w:style w:type="character" w:styleId="a7">
    <w:name w:val="annotation reference"/>
    <w:uiPriority w:val="99"/>
    <w:semiHidden/>
    <w:unhideWhenUsed/>
    <w:rsid w:val="00083081"/>
    <w:rPr>
      <w:sz w:val="16"/>
      <w:szCs w:val="16"/>
    </w:rPr>
  </w:style>
  <w:style w:type="paragraph" w:styleId="a8">
    <w:name w:val="annotation text"/>
    <w:basedOn w:val="a"/>
    <w:link w:val="a9"/>
    <w:uiPriority w:val="99"/>
    <w:semiHidden/>
    <w:unhideWhenUsed/>
    <w:rsid w:val="00083081"/>
    <w:pPr>
      <w:widowControl w:val="0"/>
      <w:autoSpaceDE w:val="0"/>
      <w:autoSpaceDN w:val="0"/>
      <w:spacing w:after="0" w:line="240" w:lineRule="auto"/>
    </w:pPr>
    <w:rPr>
      <w:rFonts w:ascii="Times New Roman" w:hAnsi="Times New Roman"/>
      <w:sz w:val="20"/>
      <w:szCs w:val="20"/>
    </w:rPr>
  </w:style>
  <w:style w:type="character" w:customStyle="1" w:styleId="a9">
    <w:name w:val="Текст примечания Знак"/>
    <w:basedOn w:val="a0"/>
    <w:link w:val="a8"/>
    <w:uiPriority w:val="99"/>
    <w:semiHidden/>
    <w:rsid w:val="00083081"/>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83081"/>
    <w:rPr>
      <w:b/>
      <w:bCs/>
    </w:rPr>
  </w:style>
  <w:style w:type="character" w:customStyle="1" w:styleId="ab">
    <w:name w:val="Тема примечания Знак"/>
    <w:basedOn w:val="a9"/>
    <w:link w:val="aa"/>
    <w:uiPriority w:val="99"/>
    <w:semiHidden/>
    <w:rsid w:val="00083081"/>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083081"/>
    <w:pPr>
      <w:widowControl w:val="0"/>
      <w:autoSpaceDE w:val="0"/>
      <w:autoSpaceDN w:val="0"/>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3081"/>
    <w:rPr>
      <w:rFonts w:ascii="Segoe UI" w:eastAsia="Times New Roman" w:hAnsi="Segoe UI" w:cs="Segoe UI"/>
      <w:sz w:val="18"/>
      <w:szCs w:val="18"/>
    </w:rPr>
  </w:style>
  <w:style w:type="paragraph" w:styleId="ae">
    <w:name w:val="Body Text Indent"/>
    <w:basedOn w:val="a"/>
    <w:link w:val="af"/>
    <w:uiPriority w:val="99"/>
    <w:semiHidden/>
    <w:unhideWhenUsed/>
    <w:rsid w:val="00083081"/>
    <w:pPr>
      <w:widowControl w:val="0"/>
      <w:autoSpaceDE w:val="0"/>
      <w:autoSpaceDN w:val="0"/>
      <w:spacing w:after="120" w:line="240" w:lineRule="auto"/>
      <w:ind w:left="283"/>
    </w:pPr>
    <w:rPr>
      <w:rFonts w:ascii="Times New Roman" w:hAnsi="Times New Roman"/>
    </w:rPr>
  </w:style>
  <w:style w:type="character" w:customStyle="1" w:styleId="af">
    <w:name w:val="Основной текст с отступом Знак"/>
    <w:basedOn w:val="a0"/>
    <w:link w:val="ae"/>
    <w:uiPriority w:val="99"/>
    <w:semiHidden/>
    <w:rsid w:val="00083081"/>
    <w:rPr>
      <w:rFonts w:ascii="Times New Roman" w:eastAsia="Times New Roman" w:hAnsi="Times New Roman" w:cs="Times New Roman"/>
    </w:rPr>
  </w:style>
  <w:style w:type="character" w:styleId="af0">
    <w:name w:val="Hyperlink"/>
    <w:uiPriority w:val="99"/>
    <w:unhideWhenUsed/>
    <w:rsid w:val="00083081"/>
    <w:rPr>
      <w:color w:val="0000FF"/>
      <w:u w:val="single"/>
    </w:rPr>
  </w:style>
  <w:style w:type="character" w:customStyle="1" w:styleId="apple-converted-space">
    <w:name w:val="apple-converted-space"/>
    <w:basedOn w:val="a0"/>
    <w:rsid w:val="00083081"/>
  </w:style>
  <w:style w:type="paragraph" w:customStyle="1" w:styleId="c4">
    <w:name w:val="c4"/>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083081"/>
  </w:style>
  <w:style w:type="character" w:customStyle="1" w:styleId="c26">
    <w:name w:val="c26"/>
    <w:basedOn w:val="a0"/>
    <w:rsid w:val="00083081"/>
  </w:style>
  <w:style w:type="paragraph" w:customStyle="1" w:styleId="c5">
    <w:name w:val="c5"/>
    <w:basedOn w:val="a"/>
    <w:rsid w:val="00083081"/>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083081"/>
  </w:style>
  <w:style w:type="character" w:customStyle="1" w:styleId="c3">
    <w:name w:val="c3"/>
    <w:basedOn w:val="a0"/>
    <w:rsid w:val="00083081"/>
  </w:style>
  <w:style w:type="character" w:customStyle="1" w:styleId="c1">
    <w:name w:val="c1"/>
    <w:basedOn w:val="a0"/>
    <w:rsid w:val="00083081"/>
  </w:style>
  <w:style w:type="character" w:customStyle="1" w:styleId="c36">
    <w:name w:val="c36"/>
    <w:basedOn w:val="a0"/>
    <w:rsid w:val="00083081"/>
  </w:style>
  <w:style w:type="character" w:customStyle="1" w:styleId="c37">
    <w:name w:val="c37"/>
    <w:basedOn w:val="a0"/>
    <w:rsid w:val="00083081"/>
  </w:style>
  <w:style w:type="character" w:customStyle="1" w:styleId="c21">
    <w:name w:val="c21"/>
    <w:basedOn w:val="a0"/>
    <w:rsid w:val="00083081"/>
  </w:style>
  <w:style w:type="character" w:styleId="af1">
    <w:name w:val="Strong"/>
    <w:uiPriority w:val="22"/>
    <w:qFormat/>
    <w:rsid w:val="00083081"/>
    <w:rPr>
      <w:b/>
      <w:bCs/>
    </w:rPr>
  </w:style>
  <w:style w:type="character" w:styleId="af2">
    <w:name w:val="Emphasis"/>
    <w:uiPriority w:val="20"/>
    <w:qFormat/>
    <w:rsid w:val="00083081"/>
    <w:rPr>
      <w:i/>
      <w:iCs/>
    </w:rPr>
  </w:style>
  <w:style w:type="paragraph" w:styleId="af3">
    <w:name w:val="No Spacing"/>
    <w:uiPriority w:val="1"/>
    <w:qFormat/>
    <w:rsid w:val="00083081"/>
    <w:pPr>
      <w:suppressAutoHyphens/>
      <w:spacing w:after="0" w:line="240" w:lineRule="auto"/>
    </w:pPr>
    <w:rPr>
      <w:rFonts w:ascii="Calibri" w:eastAsia="Calibri" w:hAnsi="Calibri" w:cs="Times New Roman"/>
      <w:lang w:eastAsia="ar-SA"/>
    </w:rPr>
  </w:style>
  <w:style w:type="table" w:styleId="af4">
    <w:name w:val="Table Grid"/>
    <w:basedOn w:val="a1"/>
    <w:uiPriority w:val="39"/>
    <w:rsid w:val="000830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083081"/>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Нижний колонтитул Знак"/>
    <w:basedOn w:val="a0"/>
    <w:link w:val="af5"/>
    <w:uiPriority w:val="99"/>
    <w:rsid w:val="00083081"/>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083081"/>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8">
    <w:name w:val="Верхний колонтитул Знак"/>
    <w:basedOn w:val="a0"/>
    <w:link w:val="af7"/>
    <w:uiPriority w:val="99"/>
    <w:rsid w:val="00083081"/>
    <w:rPr>
      <w:rFonts w:ascii="Times New Roman" w:eastAsia="Times New Roman" w:hAnsi="Times New Roman" w:cs="Times New Roman"/>
    </w:rPr>
  </w:style>
  <w:style w:type="paragraph" w:styleId="af9">
    <w:name w:val="caption"/>
    <w:basedOn w:val="a"/>
    <w:qFormat/>
    <w:rsid w:val="00083081"/>
    <w:pPr>
      <w:spacing w:after="0" w:line="240" w:lineRule="auto"/>
      <w:ind w:firstLine="851"/>
      <w:jc w:val="center"/>
    </w:pPr>
    <w:rPr>
      <w:rFonts w:ascii="Times New Roman" w:hAnsi="Times New Roman"/>
      <w:i/>
      <w:sz w:val="28"/>
      <w:szCs w:val="20"/>
      <w:lang w:eastAsia="ru-RU"/>
    </w:rPr>
  </w:style>
  <w:style w:type="paragraph" w:customStyle="1" w:styleId="Default">
    <w:name w:val="Default"/>
    <w:rsid w:val="000830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a">
    <w:name w:val="Normal (Web)"/>
    <w:basedOn w:val="a"/>
    <w:uiPriority w:val="99"/>
    <w:semiHidden/>
    <w:unhideWhenUsed/>
    <w:rsid w:val="00083081"/>
    <w:pPr>
      <w:widowControl w:val="0"/>
      <w:autoSpaceDE w:val="0"/>
      <w:autoSpaceDN w:val="0"/>
      <w:spacing w:after="0" w:line="240" w:lineRule="auto"/>
    </w:pPr>
    <w:rPr>
      <w:rFonts w:ascii="Times New Roman" w:hAnsi="Times New Roman"/>
      <w:sz w:val="24"/>
      <w:szCs w:val="24"/>
    </w:rPr>
  </w:style>
  <w:style w:type="character" w:customStyle="1" w:styleId="12">
    <w:name w:val="Просмотренная гиперссылка1"/>
    <w:basedOn w:val="a0"/>
    <w:uiPriority w:val="99"/>
    <w:semiHidden/>
    <w:unhideWhenUsed/>
    <w:rsid w:val="00083081"/>
    <w:rPr>
      <w:color w:val="954F72"/>
      <w:u w:val="single"/>
    </w:rPr>
  </w:style>
  <w:style w:type="character" w:customStyle="1" w:styleId="21">
    <w:name w:val="Просмотренная гиперссылка2"/>
    <w:basedOn w:val="a0"/>
    <w:uiPriority w:val="99"/>
    <w:semiHidden/>
    <w:unhideWhenUsed/>
    <w:rsid w:val="00083081"/>
    <w:rPr>
      <w:color w:val="954F72"/>
      <w:u w:val="single"/>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083081"/>
    <w:rPr>
      <w:rFonts w:ascii="Calibri" w:eastAsia="Times New Roman" w:hAnsi="Calibri" w:cs="Times New Roman"/>
    </w:rPr>
  </w:style>
  <w:style w:type="character" w:customStyle="1" w:styleId="c0">
    <w:name w:val="c0"/>
    <w:basedOn w:val="a0"/>
    <w:rsid w:val="00083081"/>
  </w:style>
  <w:style w:type="paragraph" w:customStyle="1" w:styleId="c22">
    <w:name w:val="c22"/>
    <w:basedOn w:val="a"/>
    <w:rsid w:val="00083081"/>
    <w:pPr>
      <w:spacing w:before="100" w:beforeAutospacing="1" w:after="100" w:afterAutospacing="1" w:line="240" w:lineRule="auto"/>
    </w:pPr>
    <w:rPr>
      <w:rFonts w:ascii="Times New Roman" w:hAnsi="Times New Roman"/>
      <w:sz w:val="24"/>
      <w:szCs w:val="24"/>
      <w:lang w:eastAsia="ru-RU"/>
    </w:rPr>
  </w:style>
  <w:style w:type="paragraph" w:styleId="31">
    <w:name w:val="Body Text Indent 3"/>
    <w:basedOn w:val="a"/>
    <w:link w:val="32"/>
    <w:uiPriority w:val="99"/>
    <w:semiHidden/>
    <w:unhideWhenUsed/>
    <w:rsid w:val="00083081"/>
    <w:pPr>
      <w:spacing w:after="120" w:line="259" w:lineRule="auto"/>
      <w:ind w:left="283"/>
    </w:pPr>
    <w:rPr>
      <w:rFonts w:eastAsia="Calibri"/>
      <w:sz w:val="16"/>
      <w:szCs w:val="16"/>
    </w:rPr>
  </w:style>
  <w:style w:type="character" w:customStyle="1" w:styleId="32">
    <w:name w:val="Основной текст с отступом 3 Знак"/>
    <w:basedOn w:val="a0"/>
    <w:link w:val="31"/>
    <w:uiPriority w:val="99"/>
    <w:semiHidden/>
    <w:rsid w:val="00083081"/>
    <w:rPr>
      <w:rFonts w:ascii="Calibri" w:eastAsia="Calibri" w:hAnsi="Calibri" w:cs="Times New Roman"/>
      <w:sz w:val="16"/>
      <w:szCs w:val="16"/>
    </w:rPr>
  </w:style>
  <w:style w:type="character" w:customStyle="1" w:styleId="fontstyle01">
    <w:name w:val="fontstyle01"/>
    <w:basedOn w:val="a0"/>
    <w:rsid w:val="00083081"/>
    <w:rPr>
      <w:rFonts w:ascii="ArialMT" w:hAnsi="ArialMT" w:hint="default"/>
      <w:b w:val="0"/>
      <w:bCs w:val="0"/>
      <w:i w:val="0"/>
      <w:iCs w:val="0"/>
      <w:color w:val="000000"/>
      <w:sz w:val="30"/>
      <w:szCs w:val="30"/>
    </w:rPr>
  </w:style>
  <w:style w:type="paragraph" w:customStyle="1" w:styleId="ConsPlusNormal">
    <w:name w:val="ConsPlusNormal"/>
    <w:rsid w:val="000830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c"/>
    <w:uiPriority w:val="99"/>
    <w:semiHidden/>
    <w:locked/>
    <w:rsid w:val="00083081"/>
    <w:rPr>
      <w:rFonts w:ascii="Times New Roman" w:eastAsia="Times New Roman" w:hAnsi="Times New Roman" w:cs="Times New Roman"/>
      <w:sz w:val="20"/>
      <w:szCs w:val="20"/>
      <w:lang w:val="en-US"/>
    </w:rPr>
  </w:style>
  <w:style w:type="paragraph" w:styleId="af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b"/>
    <w:uiPriority w:val="99"/>
    <w:semiHidden/>
    <w:unhideWhenUsed/>
    <w:qFormat/>
    <w:rsid w:val="00083081"/>
    <w:pPr>
      <w:spacing w:after="0" w:line="240" w:lineRule="auto"/>
    </w:pPr>
    <w:rPr>
      <w:rFonts w:ascii="Times New Roman" w:hAnsi="Times New Roman"/>
      <w:sz w:val="20"/>
      <w:szCs w:val="20"/>
      <w:lang w:val="en-US"/>
    </w:rPr>
  </w:style>
  <w:style w:type="character" w:customStyle="1" w:styleId="13">
    <w:name w:val="Текст сноски Знак1"/>
    <w:basedOn w:val="a0"/>
    <w:uiPriority w:val="99"/>
    <w:semiHidden/>
    <w:rsid w:val="00083081"/>
    <w:rPr>
      <w:rFonts w:ascii="Calibri" w:eastAsia="Times New Roman" w:hAnsi="Calibri" w:cs="Times New Roman"/>
      <w:sz w:val="20"/>
      <w:szCs w:val="20"/>
    </w:rPr>
  </w:style>
  <w:style w:type="character" w:styleId="afd">
    <w:name w:val="footnote reference"/>
    <w:uiPriority w:val="99"/>
    <w:semiHidden/>
    <w:unhideWhenUsed/>
    <w:rsid w:val="00083081"/>
    <w:rPr>
      <w:rFonts w:ascii="Times New Roman" w:hAnsi="Times New Roman" w:cs="Times New Roman" w:hint="default"/>
      <w:vertAlign w:val="superscript"/>
    </w:rPr>
  </w:style>
  <w:style w:type="paragraph" w:customStyle="1" w:styleId="14">
    <w:name w:val="Заголовок оглавления1"/>
    <w:basedOn w:val="1"/>
    <w:next w:val="a"/>
    <w:uiPriority w:val="39"/>
    <w:unhideWhenUsed/>
    <w:qFormat/>
    <w:rsid w:val="00083081"/>
    <w:pPr>
      <w:keepNext/>
      <w:keepLines/>
      <w:widowControl/>
      <w:autoSpaceDE/>
      <w:autoSpaceDN/>
      <w:spacing w:before="240" w:line="259" w:lineRule="auto"/>
      <w:outlineLvl w:val="9"/>
    </w:pPr>
    <w:rPr>
      <w:rFonts w:ascii="Calibri Light" w:hAnsi="Calibri Light"/>
      <w:b w:val="0"/>
      <w:bCs w:val="0"/>
      <w:color w:val="2E74B5"/>
      <w:lang w:eastAsia="ru-RU"/>
    </w:rPr>
  </w:style>
  <w:style w:type="paragraph" w:styleId="22">
    <w:name w:val="toc 2"/>
    <w:basedOn w:val="a"/>
    <w:next w:val="a"/>
    <w:autoRedefine/>
    <w:uiPriority w:val="39"/>
    <w:unhideWhenUsed/>
    <w:rsid w:val="00083081"/>
    <w:pPr>
      <w:spacing w:after="100" w:line="259" w:lineRule="auto"/>
      <w:ind w:left="220"/>
    </w:pPr>
    <w:rPr>
      <w:rFonts w:eastAsia="Calibri"/>
    </w:rPr>
  </w:style>
  <w:style w:type="paragraph" w:styleId="15">
    <w:name w:val="toc 1"/>
    <w:basedOn w:val="a"/>
    <w:next w:val="a"/>
    <w:autoRedefine/>
    <w:uiPriority w:val="39"/>
    <w:unhideWhenUsed/>
    <w:rsid w:val="00083081"/>
    <w:pPr>
      <w:spacing w:after="100" w:line="259" w:lineRule="auto"/>
    </w:pPr>
    <w:rPr>
      <w:rFonts w:eastAsia="Calibri"/>
    </w:rPr>
  </w:style>
  <w:style w:type="character" w:styleId="afe">
    <w:name w:val="FollowedHyperlink"/>
    <w:basedOn w:val="a0"/>
    <w:uiPriority w:val="99"/>
    <w:semiHidden/>
    <w:unhideWhenUsed/>
    <w:rsid w:val="0008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knig.com/author/4690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40</Pages>
  <Words>9581</Words>
  <Characters>54616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Специалист УМО</cp:lastModifiedBy>
  <cp:revision>12</cp:revision>
  <cp:lastPrinted>2024-12-06T05:44:00Z</cp:lastPrinted>
  <dcterms:created xsi:type="dcterms:W3CDTF">2023-12-06T07:58:00Z</dcterms:created>
  <dcterms:modified xsi:type="dcterms:W3CDTF">2025-04-04T11:55:00Z</dcterms:modified>
</cp:coreProperties>
</file>