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="00FB37D0">
        <w:rPr>
          <w:rStyle w:val="2"/>
          <w:color w:val="000000"/>
        </w:rPr>
        <w:t>45</w:t>
      </w:r>
      <w:r w:rsidR="00FD0619">
        <w:rPr>
          <w:rStyle w:val="2"/>
          <w:color w:val="000000"/>
        </w:rPr>
        <w:t>.8</w:t>
      </w:r>
    </w:p>
    <w:p w:rsidR="0023778E" w:rsidRPr="003E229C" w:rsidRDefault="00163B0F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FB37D0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деятельности (ВД): </w:t>
      </w:r>
      <w:bookmarkStart w:id="4" w:name="bookmark4"/>
    </w:p>
    <w:p w:rsidR="005F6AB4" w:rsidRPr="00163B0F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i/>
          <w:color w:val="000000"/>
        </w:rPr>
      </w:pPr>
      <w:r w:rsidRPr="00163B0F">
        <w:rPr>
          <w:rStyle w:val="2"/>
          <w:i/>
          <w:color w:val="000000"/>
        </w:rPr>
        <w:t xml:space="preserve">- ВД.01. </w:t>
      </w:r>
      <w:r w:rsidR="00163B0F" w:rsidRPr="00163B0F">
        <w:rPr>
          <w:i/>
          <w:lang w:eastAsia="en-US"/>
        </w:rPr>
        <w:t>Организация перевозочного процесса на транспорте (по видам транспорта)</w:t>
      </w:r>
      <w:r w:rsidRPr="00163B0F">
        <w:rPr>
          <w:rStyle w:val="2"/>
          <w:i/>
          <w:color w:val="000000"/>
        </w:rPr>
        <w:t>;</w:t>
      </w:r>
    </w:p>
    <w:p w:rsidR="005F6AB4" w:rsidRPr="00163B0F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i/>
          <w:color w:val="000000"/>
        </w:rPr>
      </w:pPr>
      <w:r w:rsidRPr="00163B0F">
        <w:rPr>
          <w:rStyle w:val="2"/>
          <w:i/>
          <w:color w:val="000000"/>
        </w:rPr>
        <w:t xml:space="preserve">- ВД.02. </w:t>
      </w:r>
      <w:r w:rsidR="00163B0F" w:rsidRPr="00163B0F">
        <w:rPr>
          <w:i/>
          <w:lang w:eastAsia="en-US"/>
        </w:rPr>
        <w:t>Организация движения и обеспечение безопасности на транспорте (по видам транспорта)</w:t>
      </w:r>
      <w:r w:rsidRPr="00163B0F">
        <w:rPr>
          <w:rStyle w:val="2"/>
          <w:i/>
          <w:color w:val="000000"/>
        </w:rPr>
        <w:t>;</w:t>
      </w:r>
    </w:p>
    <w:p w:rsidR="003A15EE" w:rsidRPr="00163B0F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i/>
          <w:color w:val="000000"/>
        </w:rPr>
      </w:pPr>
      <w:r w:rsidRPr="00163B0F">
        <w:rPr>
          <w:rStyle w:val="2"/>
          <w:i/>
          <w:color w:val="000000"/>
        </w:rPr>
        <w:t xml:space="preserve">- ВД.03. </w:t>
      </w:r>
      <w:r w:rsidR="00163B0F" w:rsidRPr="00163B0F">
        <w:rPr>
          <w:i/>
          <w:lang w:eastAsia="en-US"/>
        </w:rPr>
        <w:t>Обеспечение грузовых и пассажирских перевозок на транспорте (по видам транспорта)</w:t>
      </w:r>
      <w:r w:rsidRPr="00163B0F">
        <w:rPr>
          <w:rStyle w:val="2"/>
          <w:i/>
          <w:color w:val="000000"/>
        </w:rPr>
        <w:t>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7662C1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4"/>
    </w:p>
    <w:p w:rsidR="004A26EC" w:rsidRPr="004A26EC" w:rsidRDefault="004A26EC" w:rsidP="007662C1">
      <w:pPr>
        <w:pStyle w:val="21"/>
        <w:spacing w:line="240" w:lineRule="auto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</w:t>
      </w:r>
      <w:proofErr w:type="gramStart"/>
      <w:r w:rsidRPr="004A26EC">
        <w:rPr>
          <w:rStyle w:val="2"/>
          <w:color w:val="000000"/>
        </w:rPr>
        <w:t>навыков</w:t>
      </w:r>
      <w:proofErr w:type="gramEnd"/>
      <w:r w:rsidRPr="004A26EC">
        <w:rPr>
          <w:rStyle w:val="2"/>
          <w:color w:val="000000"/>
        </w:rPr>
        <w:t xml:space="preserve">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7662C1">
      <w:pPr>
        <w:pStyle w:val="21"/>
        <w:spacing w:line="240" w:lineRule="auto"/>
        <w:ind w:firstLine="709"/>
        <w:rPr>
          <w:rStyle w:val="2"/>
          <w:color w:val="000000"/>
        </w:rPr>
      </w:pPr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</w:t>
      </w:r>
      <w:proofErr w:type="gramStart"/>
      <w:r w:rsidRPr="004A26EC">
        <w:rPr>
          <w:rStyle w:val="2"/>
          <w:color w:val="000000"/>
        </w:rPr>
        <w:t>обучающимися</w:t>
      </w:r>
      <w:proofErr w:type="gramEnd"/>
      <w:r w:rsidRPr="004A26EC">
        <w:rPr>
          <w:rStyle w:val="2"/>
          <w:color w:val="000000"/>
        </w:rPr>
        <w:t xml:space="preserve">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</w:p>
    <w:p w:rsidR="0023778E" w:rsidRPr="003E229C" w:rsidRDefault="0023778E" w:rsidP="007662C1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163B0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163B0F" w:rsidRPr="003E229C" w:rsidTr="00A9571D">
        <w:tc>
          <w:tcPr>
            <w:tcW w:w="3108" w:type="dxa"/>
          </w:tcPr>
          <w:p w:rsidR="00163B0F" w:rsidRPr="00163B0F" w:rsidRDefault="00163B0F" w:rsidP="00443247">
            <w:pPr>
              <w:rPr>
                <w:rFonts w:ascii="Times New Roman" w:hAnsi="Times New Roman" w:cs="Times New Roman"/>
                <w:color w:val="auto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t xml:space="preserve">ВД 01.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рганизация перевозочного процесса на транспорте (по видам транспорта)</w:t>
            </w:r>
          </w:p>
        </w:tc>
        <w:tc>
          <w:tcPr>
            <w:tcW w:w="7452" w:type="dxa"/>
          </w:tcPr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63B0F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63B0F">
              <w:rPr>
                <w:rFonts w:ascii="Times New Roman" w:hAnsi="Times New Roman" w:cs="Times New Roman"/>
                <w:b/>
              </w:rPr>
              <w:t>уметь: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обрабатывать и передавать оперативную информацию;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анализировать и применять документы, регламентирующие работу железнодорожного транспорта в целом и его объектов в частности;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организовывать работу с документами;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163B0F">
              <w:rPr>
                <w:rFonts w:ascii="Times New Roman" w:hAnsi="Times New Roman" w:cs="Times New Roman"/>
                <w:b/>
              </w:rPr>
              <w:t>знать: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основы эксплуатации технических средств железнодорожного транспорта;</w:t>
            </w:r>
          </w:p>
          <w:p w:rsidR="00163B0F" w:rsidRPr="00163B0F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lastRenderedPageBreak/>
              <w:t>- состав, функции и возможности информационных и телекоммуникационных технологий и систем в профессиональной деятельности;</w:t>
            </w:r>
          </w:p>
          <w:p w:rsidR="00163B0F" w:rsidRPr="003E229C" w:rsidRDefault="00163B0F" w:rsidP="00163B0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163B0F">
              <w:rPr>
                <w:rFonts w:ascii="Times New Roman" w:hAnsi="Times New Roman" w:cs="Times New Roman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</w:tr>
      <w:tr w:rsidR="00163B0F" w:rsidRPr="003E229C" w:rsidTr="00A9571D">
        <w:tc>
          <w:tcPr>
            <w:tcW w:w="3108" w:type="dxa"/>
          </w:tcPr>
          <w:p w:rsidR="00163B0F" w:rsidRPr="00163B0F" w:rsidRDefault="00163B0F" w:rsidP="00443247">
            <w:pPr>
              <w:rPr>
                <w:rFonts w:ascii="Times New Roman" w:hAnsi="Times New Roman" w:cs="Times New Roman"/>
                <w:color w:val="auto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lastRenderedPageBreak/>
              <w:t xml:space="preserve">ВД 02.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рганизация движения и обеспечение безопасности на транспорте (по видам транспорта)</w:t>
            </w:r>
          </w:p>
        </w:tc>
        <w:tc>
          <w:tcPr>
            <w:tcW w:w="7452" w:type="dxa"/>
          </w:tcPr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3B0F">
              <w:rPr>
                <w:b/>
                <w:sz w:val="24"/>
                <w:szCs w:val="24"/>
              </w:rPr>
              <w:t>иметь практический опыт: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 xml:space="preserve">- организации движения поездов при соблюдении </w:t>
            </w:r>
            <w:proofErr w:type="gramStart"/>
            <w:r w:rsidRPr="00163B0F">
              <w:rPr>
                <w:sz w:val="24"/>
                <w:szCs w:val="24"/>
              </w:rPr>
              <w:t>требований безопасности эксплуатации объектов инфраструктуры</w:t>
            </w:r>
            <w:proofErr w:type="gramEnd"/>
            <w:r w:rsidRPr="00163B0F">
              <w:rPr>
                <w:sz w:val="24"/>
                <w:szCs w:val="24"/>
              </w:rPr>
              <w:t>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использования документов, регламентирующих безопасность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контроля выполнения плановых заданий;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163B0F" w:rsidRPr="00F0311B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0311B">
              <w:rPr>
                <w:b/>
                <w:sz w:val="24"/>
                <w:szCs w:val="24"/>
              </w:rPr>
              <w:t>уметь: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обеспечивать управление движением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разрабатывать график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использовать алгоритмы деятельности, связанные с организацией движения в нестандартных ситуациях;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организовывать, планировать перевозочный процесс и управлять им;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выбирать оптимальные решения при работах в условиях нестандартных и аварийных ситуаций;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оформлять документацию по контролю выполнения показателей эксплуатационной работы;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163B0F" w:rsidRPr="00F0311B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0311B">
              <w:rPr>
                <w:b/>
                <w:sz w:val="24"/>
                <w:szCs w:val="24"/>
              </w:rPr>
              <w:t>знать: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основные принципы организации движения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действия работников при технической эксплуатации объектов транспортной инфраструктуры и транспортных сре</w:t>
            </w:r>
            <w:proofErr w:type="gramStart"/>
            <w:r w:rsidRPr="00163B0F">
              <w:rPr>
                <w:sz w:val="24"/>
                <w:szCs w:val="24"/>
              </w:rPr>
              <w:t>дств в с</w:t>
            </w:r>
            <w:proofErr w:type="gramEnd"/>
            <w:r w:rsidRPr="00163B0F">
              <w:rPr>
                <w:sz w:val="24"/>
                <w:szCs w:val="24"/>
              </w:rPr>
              <w:t>оответствии с нормами и правилами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систему организации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 xml:space="preserve">- назначение и функциональные возможности информационных </w:t>
            </w:r>
            <w:r w:rsidRPr="00163B0F">
              <w:rPr>
                <w:sz w:val="24"/>
                <w:szCs w:val="24"/>
              </w:rPr>
              <w:lastRenderedPageBreak/>
              <w:t>автоматизированных систем, применяемых для организации перевозочного процесса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систему управления безопасностью движения поездов;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нормативно-правовую базу обеспечения безопасности движения на железнодорожном транспорте;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 xml:space="preserve">- методики </w:t>
            </w:r>
            <w:proofErr w:type="gramStart"/>
            <w:r w:rsidRPr="00163B0F">
              <w:rPr>
                <w:sz w:val="24"/>
                <w:szCs w:val="24"/>
              </w:rPr>
              <w:t>расчета показателей работы объектов железнодорожного транспорта</w:t>
            </w:r>
            <w:proofErr w:type="gramEnd"/>
            <w:r w:rsidRPr="00163B0F">
              <w:rPr>
                <w:sz w:val="24"/>
                <w:szCs w:val="24"/>
              </w:rPr>
              <w:t>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виды контроля выполнения плановых заданий;</w:t>
            </w:r>
          </w:p>
          <w:p w:rsidR="00163B0F" w:rsidRPr="00163B0F" w:rsidRDefault="00163B0F" w:rsidP="00163B0F">
            <w:pPr>
              <w:pStyle w:val="41"/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3B0F">
              <w:rPr>
                <w:sz w:val="24"/>
                <w:szCs w:val="24"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</w:tr>
      <w:tr w:rsidR="00163B0F" w:rsidRPr="003E229C" w:rsidTr="00A9571D">
        <w:tc>
          <w:tcPr>
            <w:tcW w:w="3108" w:type="dxa"/>
          </w:tcPr>
          <w:p w:rsidR="00163B0F" w:rsidRPr="00163B0F" w:rsidRDefault="00163B0F" w:rsidP="00443247">
            <w:pPr>
              <w:rPr>
                <w:rFonts w:ascii="Times New Roman" w:hAnsi="Times New Roman" w:cs="Times New Roman"/>
                <w:color w:val="auto"/>
              </w:rPr>
            </w:pPr>
            <w:r w:rsidRPr="00163B0F">
              <w:rPr>
                <w:rFonts w:ascii="Times New Roman" w:hAnsi="Times New Roman" w:cs="Times New Roman"/>
                <w:color w:val="auto"/>
              </w:rPr>
              <w:lastRenderedPageBreak/>
              <w:t xml:space="preserve">ВД 03.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163B0F">
              <w:rPr>
                <w:rFonts w:ascii="Times New Roman" w:hAnsi="Times New Roman" w:cs="Times New Roman"/>
                <w:color w:val="auto"/>
              </w:rPr>
              <w:t>беспечение грузовых и пассажирских перевозок на транспорте (по видам транспорта)</w:t>
            </w:r>
          </w:p>
        </w:tc>
        <w:tc>
          <w:tcPr>
            <w:tcW w:w="7452" w:type="dxa"/>
          </w:tcPr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F0311B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обеспечения грузовых и коммерческих операций;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применения действующих положений по организации пассажирских перевозок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расчета плат и сборов за перевозку пассажиров и багажа;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F0311B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организовывать выполнение погрузочно-разгрузочных операций в соответствии с требованиями нормативно-технической документации;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организовывать обслуживание в сфере пассажирских перевозок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анализировать данные, связанные с организацией работы по оформлению и продаже проездных и перевозочных документов;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контролировать и анализировать работу железнодорожного транспорта в сфере пассажирских перевозок.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F0311B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основные принципы транспортной логистики;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правила перевозок грузов, в том числе опасных;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 xml:space="preserve">- порядок ведения установленной документации по транспортному </w:t>
            </w:r>
            <w:r w:rsidRPr="00F0311B">
              <w:rPr>
                <w:color w:val="auto"/>
                <w:sz w:val="24"/>
                <w:szCs w:val="24"/>
              </w:rPr>
              <w:lastRenderedPageBreak/>
              <w:t>обслуживанию и оказанию услуг, связанных с перевозкой грузов;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формы грузовых перевозочных документов и договоров на транспортное обслуживание и оказание услуг, связанных с перевозкой грузов;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правила перевозки пассажиров и багажа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формы перевозочных и проездных документов на железнодорожном транспорте;</w:t>
            </w:r>
          </w:p>
          <w:p w:rsidR="00F0311B" w:rsidRPr="00F0311B" w:rsidRDefault="00F0311B" w:rsidP="00F0311B">
            <w:pPr>
              <w:pStyle w:val="31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163B0F" w:rsidRPr="003E229C" w:rsidRDefault="00F0311B" w:rsidP="00F0311B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0311B">
              <w:rPr>
                <w:color w:val="auto"/>
                <w:sz w:val="24"/>
                <w:szCs w:val="24"/>
              </w:rPr>
              <w:t>- требования к управлению персоналом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7662C1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5"/>
    </w:p>
    <w:p w:rsidR="00702498" w:rsidRDefault="00F2015B" w:rsidP="007662C1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</w:t>
      </w:r>
      <w:proofErr w:type="gramStart"/>
      <w:r>
        <w:t>обучающихся</w:t>
      </w:r>
      <w:proofErr w:type="gramEnd"/>
      <w:r>
        <w:t xml:space="preserve">. </w:t>
      </w:r>
    </w:p>
    <w:p w:rsidR="00F2015B" w:rsidRDefault="00F2015B" w:rsidP="007662C1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</w:t>
      </w:r>
      <w:proofErr w:type="gramStart"/>
      <w:r>
        <w:t>обучающимся</w:t>
      </w:r>
      <w:proofErr w:type="gramEnd"/>
      <w:r>
        <w:t xml:space="preserve">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деятельности: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63B0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163B0F" w:rsidRPr="003E229C" w:rsidTr="004A26EC">
        <w:tc>
          <w:tcPr>
            <w:tcW w:w="3119" w:type="dxa"/>
          </w:tcPr>
          <w:p w:rsidR="00163B0F" w:rsidRPr="00163B0F" w:rsidRDefault="00163B0F" w:rsidP="00163B0F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01.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рганизация перевозочного процесса на транспорте (по видам транспорта)</w:t>
            </w:r>
          </w:p>
        </w:tc>
        <w:tc>
          <w:tcPr>
            <w:tcW w:w="7337" w:type="dxa"/>
          </w:tcPr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1.1. 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1.2. Оформлять документы, регламентирующие организацию перевозочного процесса на транспорте.</w:t>
            </w:r>
          </w:p>
        </w:tc>
      </w:tr>
      <w:tr w:rsidR="00163B0F" w:rsidRPr="003E229C" w:rsidTr="00F5111A">
        <w:tc>
          <w:tcPr>
            <w:tcW w:w="3119" w:type="dxa"/>
          </w:tcPr>
          <w:p w:rsidR="00163B0F" w:rsidRPr="00163B0F" w:rsidRDefault="00163B0F" w:rsidP="00163B0F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02.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рганизация движения и обеспечение безопасности на транспорте (по видам транспорта)</w:t>
            </w:r>
          </w:p>
        </w:tc>
        <w:tc>
          <w:tcPr>
            <w:tcW w:w="7337" w:type="dxa"/>
          </w:tcPr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2.1. Обеспечивать выполнение условий по организации движения транспорта. 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2.2. 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2.3. Определять и анализировать выполнение показателей эксплуатационной работы.</w:t>
            </w:r>
          </w:p>
        </w:tc>
      </w:tr>
      <w:tr w:rsidR="00163B0F" w:rsidRPr="003E229C" w:rsidTr="00F5111A">
        <w:tc>
          <w:tcPr>
            <w:tcW w:w="3119" w:type="dxa"/>
          </w:tcPr>
          <w:p w:rsidR="00163B0F" w:rsidRPr="00163B0F" w:rsidRDefault="00163B0F" w:rsidP="00163B0F">
            <w:pP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ВД 03. 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О</w:t>
            </w: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беспечение грузовых и пассажирских перевозок на транспорте (по видам транспорта)</w:t>
            </w:r>
          </w:p>
        </w:tc>
        <w:tc>
          <w:tcPr>
            <w:tcW w:w="7337" w:type="dxa"/>
          </w:tcPr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ПК 3.1. Планировать и организовывать работу по </w:t>
            </w:r>
            <w:proofErr w:type="spellStart"/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транспортно-логистическому</w:t>
            </w:r>
            <w:proofErr w:type="spellEnd"/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обслуживанию в сфере грузовых перевозок.</w:t>
            </w:r>
          </w:p>
          <w:p w:rsidR="00163B0F" w:rsidRPr="00163B0F" w:rsidRDefault="00163B0F" w:rsidP="00163B0F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163B0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ПК 3.2. Планировать и организовывать работу по транспортному обслуживанию в сфере пассажирских перевозок.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B3506A" w:rsidRPr="003E229C">
        <w:rPr>
          <w:rStyle w:val="2"/>
          <w:b w:val="0"/>
          <w:bCs w:val="0"/>
          <w:color w:val="000000"/>
        </w:rPr>
        <w:t xml:space="preserve"> - 8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F0311B" w:rsidRDefault="00F0311B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FB37D0" w:rsidRDefault="00FB37D0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FB37D0" w:rsidRDefault="00FB37D0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 w:rsidRPr="001952DE">
        <w:rPr>
          <w:rStyle w:val="2"/>
          <w:color w:val="000000"/>
        </w:rPr>
        <w:t>144</w:t>
      </w:r>
      <w:r w:rsidR="0023278A" w:rsidRPr="001952DE">
        <w:rPr>
          <w:rStyle w:val="2"/>
          <w:color w:val="000000"/>
        </w:rPr>
        <w:t xml:space="preserve"> час</w:t>
      </w:r>
      <w:r w:rsidR="007F5926" w:rsidRPr="001952DE">
        <w:rPr>
          <w:rStyle w:val="2"/>
          <w:color w:val="000000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1D6036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1D6036">
        <w:rPr>
          <w:rStyle w:val="2"/>
          <w:color w:val="000000"/>
        </w:rPr>
        <w:t xml:space="preserve">ПМ.01. Организация перевозочного процесса </w:t>
      </w:r>
      <w:r w:rsidR="00FF6E08">
        <w:rPr>
          <w:rStyle w:val="2"/>
          <w:color w:val="000000"/>
        </w:rPr>
        <w:t xml:space="preserve">на транспорте </w:t>
      </w:r>
      <w:r w:rsidRPr="001D6036">
        <w:rPr>
          <w:rStyle w:val="2"/>
          <w:color w:val="000000"/>
        </w:rPr>
        <w:t>(по видам транспорта)</w:t>
      </w:r>
    </w:p>
    <w:p w:rsidR="007F5926" w:rsidRDefault="001D6036" w:rsidP="001D6036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r w:rsidRPr="00B85772">
        <w:t xml:space="preserve">ПМ.02. </w:t>
      </w:r>
      <w:r w:rsidRPr="0077784D">
        <w:t>Организация движения и обеспечение безопасности на транспорте</w:t>
      </w:r>
      <w:r w:rsidRPr="00B85772">
        <w:t xml:space="preserve"> (по видам транспорта)</w:t>
      </w:r>
    </w:p>
    <w:p w:rsidR="007F5926" w:rsidRDefault="001D6036" w:rsidP="001D6036">
      <w:pPr>
        <w:pStyle w:val="22"/>
        <w:shd w:val="clear" w:color="auto" w:fill="auto"/>
        <w:spacing w:before="0" w:after="0" w:line="240" w:lineRule="auto"/>
        <w:ind w:firstLine="740"/>
        <w:jc w:val="both"/>
        <w:rPr>
          <w:rStyle w:val="2"/>
          <w:color w:val="000000"/>
        </w:rPr>
      </w:pPr>
      <w:r w:rsidRPr="00523DCD">
        <w:t>ПМ.0</w:t>
      </w:r>
      <w:r>
        <w:t>3</w:t>
      </w:r>
      <w:r w:rsidRPr="00523DCD">
        <w:t xml:space="preserve">. </w:t>
      </w:r>
      <w:r w:rsidRPr="00E01581">
        <w:t>Обеспечение грузовых и пассажирских перевозок на транспорте</w:t>
      </w:r>
      <w:r w:rsidRPr="00E03130">
        <w:t xml:space="preserve"> </w:t>
      </w:r>
      <w:r w:rsidRPr="00523DCD"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F0311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7F7F33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1.1</w:t>
            </w:r>
          </w:p>
        </w:tc>
        <w:tc>
          <w:tcPr>
            <w:tcW w:w="9633" w:type="dxa"/>
          </w:tcPr>
          <w:p w:rsidR="00F0311B" w:rsidRPr="007F7F33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7F7F33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F7F33">
              <w:rPr>
                <w:rStyle w:val="13"/>
                <w:sz w:val="24"/>
                <w:szCs w:val="24"/>
                <w:u w:val="none"/>
              </w:rPr>
              <w:t>ПК 1.2</w:t>
            </w:r>
          </w:p>
        </w:tc>
        <w:tc>
          <w:tcPr>
            <w:tcW w:w="9633" w:type="dxa"/>
          </w:tcPr>
          <w:p w:rsidR="00F0311B" w:rsidRPr="007F7F33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F7F3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F0311B" w:rsidRPr="00B85772" w:rsidRDefault="00F0311B" w:rsidP="0044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условий по организации движения транспорта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B85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9633" w:type="dxa"/>
          </w:tcPr>
          <w:p w:rsidR="00F0311B" w:rsidRPr="00B85772" w:rsidRDefault="00F0311B" w:rsidP="00443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B85772" w:rsidRDefault="00F0311B" w:rsidP="00F0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F0311B" w:rsidRPr="00B85772" w:rsidRDefault="00F0311B" w:rsidP="00443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4D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выполнение показателей эксплуатационной работы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84161F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F0311B" w:rsidRPr="0084161F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 xml:space="preserve">Планировать и организовывать работу по </w:t>
            </w:r>
            <w:proofErr w:type="spellStart"/>
            <w:r w:rsidRPr="0084161F">
              <w:rPr>
                <w:sz w:val="24"/>
                <w:szCs w:val="24"/>
              </w:rPr>
              <w:t>транспортно-логистическому</w:t>
            </w:r>
            <w:proofErr w:type="spellEnd"/>
            <w:r w:rsidRPr="0084161F">
              <w:rPr>
                <w:sz w:val="24"/>
                <w:szCs w:val="24"/>
              </w:rPr>
              <w:t xml:space="preserve"> обслуживанию в сфере грузовых перевозок</w:t>
            </w:r>
          </w:p>
        </w:tc>
      </w:tr>
      <w:tr w:rsidR="00F0311B" w:rsidRPr="003E229C" w:rsidTr="00C379F8">
        <w:tc>
          <w:tcPr>
            <w:tcW w:w="959" w:type="dxa"/>
          </w:tcPr>
          <w:p w:rsidR="00F0311B" w:rsidRPr="0084161F" w:rsidRDefault="00F0311B" w:rsidP="00F0311B">
            <w:pPr>
              <w:pStyle w:val="3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4161F">
              <w:rPr>
                <w:rStyle w:val="26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F0311B" w:rsidRPr="0084161F" w:rsidRDefault="00F0311B" w:rsidP="004432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4161F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</w:t>
            </w:r>
          </w:p>
        </w:tc>
      </w:tr>
    </w:tbl>
    <w:p w:rsidR="001D6036" w:rsidRDefault="001D6036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А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>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вагонопотоков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>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погрузки-выгрузки общего пользования и </w:t>
            </w:r>
            <w:proofErr w:type="spellStart"/>
            <w:r w:rsidRPr="007771F6">
              <w:rPr>
                <w:rFonts w:ascii="Times New Roman" w:eastAsiaTheme="minorEastAsia" w:hAnsi="Times New Roman" w:cs="Times New Roman"/>
              </w:rPr>
              <w:t>необщего</w:t>
            </w:r>
            <w:proofErr w:type="spellEnd"/>
            <w:r w:rsidRPr="007771F6">
              <w:rPr>
                <w:rFonts w:ascii="Times New Roman" w:eastAsiaTheme="minorEastAsia" w:hAnsi="Times New Roman" w:cs="Times New Roman"/>
              </w:rPr>
              <w:t xml:space="preserve">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управления персоналом </w:t>
            </w:r>
            <w:proofErr w:type="gramStart"/>
            <w:r w:rsidRPr="007771F6">
              <w:rPr>
                <w:rFonts w:ascii="Times New Roman" w:eastAsiaTheme="minorEastAsia" w:hAnsi="Times New Roman" w:cs="Times New Roman"/>
              </w:rPr>
              <w:t>по началу</w:t>
            </w:r>
            <w:proofErr w:type="gramEnd"/>
            <w:r w:rsidRPr="007771F6">
              <w:rPr>
                <w:rFonts w:ascii="Times New Roman" w:eastAsiaTheme="minorEastAsia" w:hAnsi="Times New Roman" w:cs="Times New Roman"/>
              </w:rPr>
              <w:t xml:space="preserve">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7"/>
          <w:headerReference w:type="first" r:id="rId8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4B39A3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0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 xml:space="preserve">Реализация программы производственной </w:t>
      </w:r>
      <w:proofErr w:type="gramStart"/>
      <w:r w:rsidRPr="00784AD0">
        <w:rPr>
          <w:color w:val="000000"/>
        </w:rPr>
        <w:t>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движением - филиала ОАО «РЖД»,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1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 xml:space="preserve">К производственной практике преддипломной допускаются </w:t>
      </w:r>
      <w:proofErr w:type="gramStart"/>
      <w:r w:rsidR="002E1716" w:rsidRPr="002E1716">
        <w:rPr>
          <w:rStyle w:val="2"/>
          <w:color w:val="000000"/>
        </w:rPr>
        <w:t>обучающиеся</w:t>
      </w:r>
      <w:proofErr w:type="gramEnd"/>
      <w:r w:rsidR="002E1716" w:rsidRPr="002E1716">
        <w:rPr>
          <w:rStyle w:val="2"/>
          <w:color w:val="000000"/>
        </w:rPr>
        <w:t>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proofErr w:type="gramStart"/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</w:t>
      </w:r>
      <w:proofErr w:type="gramEnd"/>
      <w:r w:rsidRPr="000D372A">
        <w:rPr>
          <w:rStyle w:val="2"/>
          <w:color w:val="000000"/>
        </w:rPr>
        <w:t xml:space="preserve"> </w:t>
      </w:r>
      <w:proofErr w:type="gramStart"/>
      <w:r w:rsidRPr="000D372A">
        <w:rPr>
          <w:rStyle w:val="2"/>
          <w:color w:val="000000"/>
        </w:rPr>
        <w:t>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  <w:proofErr w:type="gramEnd"/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882D7A">
      <w:pPr>
        <w:pStyle w:val="40"/>
        <w:shd w:val="clear" w:color="auto" w:fill="auto"/>
        <w:spacing w:after="432" w:line="240" w:lineRule="auto"/>
        <w:ind w:firstLine="709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Default="00932B54" w:rsidP="00932B54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932B54">
              <w:rPr>
                <w:rFonts w:ascii="Times New Roman" w:hAnsi="Times New Roman"/>
                <w:b/>
                <w:iCs/>
              </w:rPr>
              <w:t>Уме</w:t>
            </w:r>
            <w:r>
              <w:rPr>
                <w:rFonts w:ascii="Times New Roman" w:hAnsi="Times New Roman"/>
                <w:b/>
                <w:iCs/>
              </w:rPr>
              <w:t>ть</w:t>
            </w:r>
            <w:r w:rsidRPr="00932B54">
              <w:rPr>
                <w:rFonts w:ascii="Times New Roman" w:hAnsi="Times New Roman"/>
                <w:b/>
                <w:iCs/>
              </w:rPr>
              <w:t>:</w:t>
            </w:r>
            <w:r w:rsidRPr="00932B54">
              <w:rPr>
                <w:rFonts w:ascii="Times New Roman" w:hAnsi="Times New Roman"/>
                <w:iCs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932B54" w:rsidRPr="00DC6258" w:rsidRDefault="00932B54" w:rsidP="00932B54">
            <w:pPr>
              <w:suppressAutoHyphens/>
              <w:jc w:val="both"/>
              <w:rPr>
                <w:rFonts w:ascii="Times New Roman" w:hAnsi="Times New Roman"/>
              </w:rPr>
            </w:pPr>
            <w:proofErr w:type="gramStart"/>
            <w:r w:rsidRPr="00932B54">
              <w:rPr>
                <w:rFonts w:ascii="Times New Roman" w:hAnsi="Times New Roman"/>
                <w:b/>
              </w:rPr>
              <w:t>Зна</w:t>
            </w:r>
            <w:r>
              <w:rPr>
                <w:rFonts w:ascii="Times New Roman" w:hAnsi="Times New Roman"/>
                <w:b/>
              </w:rPr>
              <w:t>ть</w:t>
            </w:r>
            <w:r w:rsidRPr="00932B54">
              <w:rPr>
                <w:rFonts w:ascii="Times New Roman" w:hAnsi="Times New Roman"/>
                <w:b/>
              </w:rPr>
              <w:t>:</w:t>
            </w:r>
            <w:r w:rsidRPr="00932B54">
              <w:rPr>
                <w:rFonts w:ascii="Times New Roman" w:hAnsi="Times New Roman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932B54" w:rsidRDefault="00932B54" w:rsidP="00932B54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932B54">
              <w:rPr>
                <w:rFonts w:ascii="Times New Roman" w:hAnsi="Times New Roman"/>
                <w:b/>
                <w:iCs/>
              </w:rPr>
              <w:t>Уметь:</w:t>
            </w:r>
            <w:r w:rsidRPr="00932B54">
              <w:rPr>
                <w:rFonts w:ascii="Times New Roman" w:hAnsi="Times New Roman"/>
                <w:iCs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32B54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932B54">
              <w:rPr>
                <w:rFonts w:ascii="Times New Roman" w:hAnsi="Times New Roman"/>
                <w:iCs/>
              </w:rPr>
              <w:t xml:space="preserve"> в перечне информации; оценивать </w:t>
            </w:r>
            <w:r w:rsidRPr="00932B54">
              <w:rPr>
                <w:rFonts w:ascii="Times New Roman" w:hAnsi="Times New Roman"/>
                <w:iCs/>
              </w:rPr>
              <w:lastRenderedPageBreak/>
              <w:t>практическую значимость результатов поиска; оформлять результаты поиска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932B54" w:rsidRPr="00DC6258" w:rsidRDefault="00932B54" w:rsidP="00290CE4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932B54">
              <w:rPr>
                <w:rFonts w:ascii="Times New Roman" w:hAnsi="Times New Roman"/>
                <w:b/>
              </w:rPr>
              <w:t>Знать:</w:t>
            </w:r>
            <w:r w:rsidRPr="00932B54">
              <w:rPr>
                <w:rFonts w:ascii="Times New Roman" w:hAnsi="Times New Roman"/>
              </w:rPr>
              <w:t xml:space="preserve"> номенклатур</w:t>
            </w:r>
            <w:r w:rsidR="00290CE4">
              <w:rPr>
                <w:rFonts w:ascii="Times New Roman" w:hAnsi="Times New Roman"/>
              </w:rPr>
              <w:t>у</w:t>
            </w:r>
            <w:r w:rsidRPr="00932B54">
              <w:rPr>
                <w:rFonts w:ascii="Times New Roman" w:hAnsi="Times New Roman"/>
              </w:rPr>
              <w:t xml:space="preserve">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Default="00932B54" w:rsidP="00932B5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32B54" w:rsidRPr="00DC6258" w:rsidRDefault="00932B54" w:rsidP="00932B54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</w:t>
            </w:r>
            <w:r>
              <w:rPr>
                <w:b/>
                <w:sz w:val="24"/>
                <w:szCs w:val="24"/>
                <w:lang w:eastAsia="en-US"/>
              </w:rPr>
              <w:t>ть</w:t>
            </w:r>
            <w:r w:rsidRPr="00A915E5">
              <w:rPr>
                <w:sz w:val="24"/>
                <w:szCs w:val="24"/>
                <w:lang w:eastAsia="en-US"/>
              </w:rPr>
              <w:t>: 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D073F" w:rsidRDefault="00BD073F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882D7A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7662C1">
            <w:pPr>
              <w:shd w:val="clear" w:color="auto" w:fill="FFFFFF"/>
              <w:tabs>
                <w:tab w:val="left" w:pos="5347"/>
              </w:tabs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3D05C9" w:rsidRPr="00EF0682" w:rsidTr="004A77E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987603" w:rsidRDefault="003D05C9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t xml:space="preserve">ПК 1.1. </w:t>
            </w:r>
            <w:r w:rsidRPr="00987603">
              <w:rPr>
                <w:sz w:val="24"/>
                <w:szCs w:val="24"/>
              </w:rPr>
              <w:t>Планировать, выполнять и контролировать перевозочный процесс на транспорте, в том числе с применением современных информационных технологий управления перевозками.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использования в работе информационных технологий для обработки оперативной информации и перевозочных документов на железнодорожном транспорте;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ведения технической документации, контроля выполнения заданий и технологических графиков;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использовать специализированное программное обеспечение для решения транспортных задач в перевозочном процессе на железнодорожном транспорте;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обрабатывать и передавать оперативную информацию;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анализировать и применять документы, регламентирующие </w:t>
            </w:r>
            <w:r w:rsidRPr="00987603">
              <w:rPr>
                <w:color w:val="auto"/>
                <w:sz w:val="24"/>
                <w:szCs w:val="24"/>
              </w:rPr>
              <w:lastRenderedPageBreak/>
              <w:t>работу железнодорожного транспорта в целом и его объектов в частности;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оперативное планирование, формы и структуру управления работой на железнодорожном транспорте;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основы эксплуатации технических средств железнодорожного транспорта;</w:t>
            </w:r>
          </w:p>
          <w:p w:rsidR="003D05C9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состав, функции и возможности информационных и телекоммуникационных технологий и систем в профессиональной деятельности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3D05C9" w:rsidRPr="00EF0682" w:rsidTr="00AF5784">
        <w:trPr>
          <w:trHeight w:val="38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C9" w:rsidRPr="00987603" w:rsidRDefault="003D05C9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987603">
              <w:rPr>
                <w:rStyle w:val="13"/>
                <w:sz w:val="24"/>
                <w:szCs w:val="24"/>
                <w:u w:val="none"/>
              </w:rPr>
              <w:lastRenderedPageBreak/>
              <w:t xml:space="preserve">ПК 1.2. </w:t>
            </w:r>
            <w:r w:rsidRPr="00987603">
              <w:rPr>
                <w:sz w:val="24"/>
                <w:szCs w:val="24"/>
              </w:rPr>
              <w:t>Оформлять документы, регламентирующие организацию перевозочного процесса на транспорте.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составления и оформления документов, регламентирующих работу железнодорожного транспорта;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 xml:space="preserve">- ведения типовой технической и перевозочной документации при организации перевозочного процесса на железнодорожном транспорте; 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организовывать работу с документами;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оформлять техническую и перевозочную документацию, регламентирующую работу железнодорожного транспорта в целом и его объектов в частности;</w:t>
            </w:r>
          </w:p>
          <w:p w:rsidR="004A77EC" w:rsidRPr="00987603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color w:val="auto"/>
                <w:sz w:val="24"/>
                <w:szCs w:val="24"/>
              </w:rPr>
            </w:pPr>
            <w:r w:rsidRPr="00987603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3D05C9" w:rsidRPr="00EF0682" w:rsidRDefault="004A77EC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987603">
              <w:rPr>
                <w:color w:val="auto"/>
                <w:sz w:val="24"/>
                <w:szCs w:val="24"/>
              </w:rPr>
              <w:t>- требования к оформлению документов, регламентирующих организацию перевозочного процесса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t>ПК 2.1.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Обеспечивать выполнение условий по организации движения транспорта.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3D05C9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разработки графика движения поездов с учетом пропускной способности и технических возможностей инфраструктуры;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управление движением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разрабатывать график движения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использовать алгоритмы деятельности, связанные с </w:t>
            </w:r>
            <w:r w:rsidRPr="007F4B43">
              <w:rPr>
                <w:rFonts w:ascii="Times New Roman" w:hAnsi="Times New Roman" w:cs="Times New Roman"/>
                <w:iCs/>
              </w:rPr>
              <w:lastRenderedPageBreak/>
              <w:t>организацией движения в нестандартных ситуациях;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основные принципы организации движения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действия работников при технической эксплуатации объектов транспортной инфраструктуры и транспортных сре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дств в с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оответствии с нормами и правилами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организации движения поездов при соблюдении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требований безопасности эксплуатации объектов инфраструктуры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организации работы персонала по обеспечению безопасности перевозок и выбору оптимальных решений при работе в условиях нестандартных и аварийных ситуаций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использования документов, регламентирующих безопасность движения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организовывать, планировать перевозочный процесс и управлять им;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обеспечивать безопасность движения в соответствии с требованиями нормативных документов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организовывать работу оперативного персонала по обеспечению безопасности перевозок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классифицировать и анализировать причины нарушения безопасности движения (по видам транспорта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выбирать оптимальные решения при работах в условиях нестандартных и аварийных ситуаций;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lastRenderedPageBreak/>
              <w:t>- систему организации движения поездов;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назначение и функциональные возможности информационных автоматизированных систем, применяемых для организации перевозочного процесса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систему управления безопасностью движения поездов;</w:t>
            </w:r>
          </w:p>
          <w:p w:rsidR="003D05C9" w:rsidRPr="00EF0682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нормативно-правовую базу обеспечения безопасности движения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B85772">
              <w:rPr>
                <w:rFonts w:ascii="Times New Roman" w:hAnsi="Times New Roman" w:cs="Times New Roman"/>
              </w:rPr>
              <w:lastRenderedPageBreak/>
              <w:t>ПК 2.3.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784D">
              <w:rPr>
                <w:rFonts w:ascii="Times New Roman" w:hAnsi="Times New Roman" w:cs="Times New Roman"/>
              </w:rPr>
              <w:t>Определять и анализировать выполнение показателей эксплуатационной работы</w:t>
            </w:r>
            <w:r w:rsidRPr="00B857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норм времени на выполнение операций технологических процессов на железнодорожном транспорте;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контроля выполнения плановых заданий;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расчета и анализа показателей эксплуатационной работы объектов железнодорожного транспорта.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анализировать данные, связанные с контролем выполнения показателей эксплуатационной работы;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оформлять документацию по контролю выполнения показателей эксплуатационной работы;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принимать решения по результатам контроля выполнения показателей эксплуатационной работы.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F4B43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 xml:space="preserve">- методики </w:t>
            </w:r>
            <w:proofErr w:type="gramStart"/>
            <w:r w:rsidRPr="007F4B43">
              <w:rPr>
                <w:rFonts w:ascii="Times New Roman" w:hAnsi="Times New Roman" w:cs="Times New Roman"/>
                <w:iCs/>
              </w:rPr>
              <w:t>расчета показателей работы объектов железнодорожного транспорта</w:t>
            </w:r>
            <w:proofErr w:type="gramEnd"/>
            <w:r w:rsidRPr="007F4B43">
              <w:rPr>
                <w:rFonts w:ascii="Times New Roman" w:hAnsi="Times New Roman" w:cs="Times New Roman"/>
                <w:iCs/>
              </w:rPr>
              <w:t>;</w:t>
            </w:r>
          </w:p>
          <w:p w:rsidR="00AF5784" w:rsidRPr="007F4B43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виды контроля выполнения плановых заданий;</w:t>
            </w:r>
          </w:p>
          <w:p w:rsidR="003D05C9" w:rsidRPr="00EF0682" w:rsidRDefault="00AF5784" w:rsidP="007662C1">
            <w:pPr>
              <w:tabs>
                <w:tab w:val="left" w:pos="252"/>
                <w:tab w:val="left" w:pos="385"/>
              </w:tabs>
              <w:ind w:right="102"/>
              <w:jc w:val="both"/>
              <w:rPr>
                <w:rFonts w:ascii="Times New Roman" w:hAnsi="Times New Roman" w:cs="Times New Roman"/>
                <w:iCs/>
              </w:rPr>
            </w:pPr>
            <w:r w:rsidRPr="007F4B43">
              <w:rPr>
                <w:rFonts w:ascii="Times New Roman" w:hAnsi="Times New Roman" w:cs="Times New Roman"/>
                <w:iCs/>
              </w:rPr>
              <w:t>- ресурсосберегающие технологии при организации перевозок и управлении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pStyle w:val="31"/>
              <w:shd w:val="clear" w:color="auto" w:fill="auto"/>
              <w:tabs>
                <w:tab w:val="left" w:pos="9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t>ПК 3.1.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 xml:space="preserve">Планировать и организовывать работу по </w:t>
            </w:r>
            <w:proofErr w:type="spellStart"/>
            <w:r w:rsidRPr="009B7CEE">
              <w:rPr>
                <w:sz w:val="24"/>
                <w:szCs w:val="24"/>
              </w:rPr>
              <w:t>транспортно-логистическому</w:t>
            </w:r>
            <w:proofErr w:type="spellEnd"/>
            <w:r w:rsidRPr="009B7CEE">
              <w:rPr>
                <w:sz w:val="24"/>
                <w:szCs w:val="24"/>
              </w:rPr>
              <w:t xml:space="preserve"> обслуживанию в сфере грузовых перевозок</w:t>
            </w:r>
            <w:r w:rsidRPr="00E03130">
              <w:rPr>
                <w:sz w:val="24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5784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грузовых перевозок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lastRenderedPageBreak/>
              <w:t>- обеспечения грузовых и коммерческих операций;</w:t>
            </w:r>
          </w:p>
          <w:p w:rsidR="003D05C9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перевозочной, учетной и отчетной документации на объектах железнодорожного транспорта</w:t>
            </w:r>
            <w:r>
              <w:rPr>
                <w:sz w:val="24"/>
                <w:szCs w:val="24"/>
              </w:rPr>
              <w:t>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оформлять перевозочные документы на транспортное обслуживание и оказание услуг, связанных с перевозкой груза, с применением автоматизированных систем;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организовывать выполнение погрузочно-разгрузочных операций в соответствии с требованиями нормативно-технической документации;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определять условия перевозки грузов различных категорий, в том числе опасных;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работу железнодорожного транспорта в сфере грузовых перевозок;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ресурсы и инфраструктуру железнодорожного транспорта;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нормативно-техническую и руководящую документацию, регламентирующую деятельность по транспортному обслуживанию в области грузовых перевозок;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маркетинговую деятельность и планирование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организацию грузовой работы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принципы транспортной логистики;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перевозок грузов, в том числе опасных;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тарифы на перевозку грузов и правила их исчисления;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требования к обеспечению безопасности при перевозке грузов на особых условиях;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порядок ведения установленной документации по транспортному обслуживанию и оказанию услуг, связанных с перевозкой грузов;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 xml:space="preserve">- формы грузовых перевозочных </w:t>
            </w:r>
            <w:r w:rsidRPr="00203878">
              <w:rPr>
                <w:sz w:val="24"/>
                <w:szCs w:val="24"/>
              </w:rPr>
              <w:lastRenderedPageBreak/>
              <w:t>документов и договоров на транспортное обслуживание и оказание услуг, связанных с перевозкой грузов;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документального оформления перевозок грузов на особых условиях;</w:t>
            </w:r>
          </w:p>
          <w:p w:rsidR="00AF5784" w:rsidRPr="00A9571D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основные положения, регламентирующие взаимоотношения грузоотправителей (грузополучателей) с перевозчиком на железнодорожном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5C9" w:rsidRPr="00EF0682" w:rsidTr="00AF5784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443247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03130">
              <w:rPr>
                <w:sz w:val="24"/>
                <w:szCs w:val="22"/>
              </w:rPr>
              <w:lastRenderedPageBreak/>
              <w:t>ПК 3.2.</w:t>
            </w:r>
            <w:r>
              <w:rPr>
                <w:sz w:val="24"/>
                <w:szCs w:val="22"/>
              </w:rPr>
              <w:t xml:space="preserve"> </w:t>
            </w:r>
            <w:r w:rsidRPr="009B7CEE">
              <w:rPr>
                <w:sz w:val="24"/>
                <w:szCs w:val="24"/>
              </w:rPr>
              <w:t>Планировать и организовывать работу по транспортному обслуживанию в сфере пассажирских перевозок.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иметь практический опыт: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применения действующих положений по организации пассажирских перевозок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расчета плат и сборов за перевозку пассажиров и багажа;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ведения информационно-справочной, учетной и отчетной документации в сфере пассажирских перевозок на объектах железнодорожного транспорта.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уметь: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организовывать обслуживание в сфере пассажирских перевозок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анализировать данные, связанные с организацией работы по оформлению и продаже проездных и перевозочных документов;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контролировать и анализировать работу железнодорожного транспорта в сфере пассажирских перевозок.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b/>
                <w:sz w:val="24"/>
                <w:szCs w:val="24"/>
              </w:rPr>
            </w:pPr>
            <w:r w:rsidRPr="00203878">
              <w:rPr>
                <w:b/>
                <w:sz w:val="24"/>
                <w:szCs w:val="24"/>
              </w:rPr>
              <w:t>знать: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нормативно-технические и руководящие документы, регламентирующие деятельность по транспортному обслуживанию в области пассажирских перевозок;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правила перевозки пассажиров и багажа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формы перевозочных и проездных документов на железнодорожном транспорте;</w:t>
            </w:r>
          </w:p>
          <w:p w:rsidR="00AF5784" w:rsidRPr="00203878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t>- систему учета, отчета в сфере пассажирских перевозок;</w:t>
            </w:r>
          </w:p>
          <w:p w:rsidR="003D05C9" w:rsidRPr="00EF0682" w:rsidRDefault="00AF5784" w:rsidP="007662C1">
            <w:pPr>
              <w:pStyle w:val="31"/>
              <w:tabs>
                <w:tab w:val="left" w:pos="385"/>
              </w:tabs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203878">
              <w:rPr>
                <w:sz w:val="24"/>
                <w:szCs w:val="24"/>
              </w:rPr>
              <w:lastRenderedPageBreak/>
              <w:t>- требования к управлению персоналом.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5C9" w:rsidRPr="00EF0682" w:rsidRDefault="003D05C9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826" w:rsidRDefault="00167826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167826" w:rsidRDefault="00167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826" w:rsidRDefault="00167826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167826" w:rsidRDefault="00167826">
      <w:r>
        <w:continuationSeparator/>
      </w:r>
    </w:p>
  </w:footnote>
  <w:footnote w:id="1">
    <w:p w:rsidR="00BA6589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0B49C9"/>
    <w:multiLevelType w:val="hybridMultilevel"/>
    <w:tmpl w:val="BC9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0"/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15"/>
  </w:num>
  <w:num w:numId="11">
    <w:abstractNumId w:val="16"/>
  </w:num>
  <w:num w:numId="12">
    <w:abstractNumId w:val="11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51D9C"/>
    <w:rsid w:val="00065E7E"/>
    <w:rsid w:val="000812C1"/>
    <w:rsid w:val="000C36DA"/>
    <w:rsid w:val="000C53B6"/>
    <w:rsid w:val="000C5646"/>
    <w:rsid w:val="000D372A"/>
    <w:rsid w:val="00101841"/>
    <w:rsid w:val="00124182"/>
    <w:rsid w:val="001244E1"/>
    <w:rsid w:val="0014541D"/>
    <w:rsid w:val="00153C58"/>
    <w:rsid w:val="001569D2"/>
    <w:rsid w:val="00162762"/>
    <w:rsid w:val="00163B0F"/>
    <w:rsid w:val="00167826"/>
    <w:rsid w:val="0018069F"/>
    <w:rsid w:val="001952DE"/>
    <w:rsid w:val="001963DF"/>
    <w:rsid w:val="001A39D4"/>
    <w:rsid w:val="001A5A9C"/>
    <w:rsid w:val="001A6C04"/>
    <w:rsid w:val="001B6992"/>
    <w:rsid w:val="001D1E61"/>
    <w:rsid w:val="001D6036"/>
    <w:rsid w:val="001F0672"/>
    <w:rsid w:val="001F78C8"/>
    <w:rsid w:val="00202945"/>
    <w:rsid w:val="0022451C"/>
    <w:rsid w:val="00226DDC"/>
    <w:rsid w:val="0023278A"/>
    <w:rsid w:val="0023778E"/>
    <w:rsid w:val="00286567"/>
    <w:rsid w:val="00290CE4"/>
    <w:rsid w:val="002955CE"/>
    <w:rsid w:val="0029602C"/>
    <w:rsid w:val="002C133F"/>
    <w:rsid w:val="002C6E71"/>
    <w:rsid w:val="002D020F"/>
    <w:rsid w:val="002D5574"/>
    <w:rsid w:val="002E1716"/>
    <w:rsid w:val="002F369A"/>
    <w:rsid w:val="00300F5B"/>
    <w:rsid w:val="00302BAD"/>
    <w:rsid w:val="00313B3E"/>
    <w:rsid w:val="00362C50"/>
    <w:rsid w:val="00364521"/>
    <w:rsid w:val="00370CD9"/>
    <w:rsid w:val="003A15EE"/>
    <w:rsid w:val="003A463D"/>
    <w:rsid w:val="003B039B"/>
    <w:rsid w:val="003D05C9"/>
    <w:rsid w:val="003E229C"/>
    <w:rsid w:val="00402B8F"/>
    <w:rsid w:val="00404B06"/>
    <w:rsid w:val="0040578B"/>
    <w:rsid w:val="004142FB"/>
    <w:rsid w:val="004413C5"/>
    <w:rsid w:val="004540EC"/>
    <w:rsid w:val="00454DAE"/>
    <w:rsid w:val="00462B35"/>
    <w:rsid w:val="0046665C"/>
    <w:rsid w:val="00477A85"/>
    <w:rsid w:val="004A26EC"/>
    <w:rsid w:val="004A75A5"/>
    <w:rsid w:val="004A77EC"/>
    <w:rsid w:val="004B2604"/>
    <w:rsid w:val="004B39A3"/>
    <w:rsid w:val="004B7BD4"/>
    <w:rsid w:val="004E175E"/>
    <w:rsid w:val="005214BA"/>
    <w:rsid w:val="00534C47"/>
    <w:rsid w:val="00545254"/>
    <w:rsid w:val="00575168"/>
    <w:rsid w:val="005812A7"/>
    <w:rsid w:val="005A2C4F"/>
    <w:rsid w:val="005A7B36"/>
    <w:rsid w:val="005B4B85"/>
    <w:rsid w:val="005C24AD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A4AD7"/>
    <w:rsid w:val="006C3B9B"/>
    <w:rsid w:val="006C60B7"/>
    <w:rsid w:val="006D55F3"/>
    <w:rsid w:val="006D6F16"/>
    <w:rsid w:val="006E1A8F"/>
    <w:rsid w:val="006E3ACB"/>
    <w:rsid w:val="006E63FC"/>
    <w:rsid w:val="006F10D5"/>
    <w:rsid w:val="00702498"/>
    <w:rsid w:val="00735194"/>
    <w:rsid w:val="00754049"/>
    <w:rsid w:val="007662C1"/>
    <w:rsid w:val="00770E57"/>
    <w:rsid w:val="00772478"/>
    <w:rsid w:val="007769C1"/>
    <w:rsid w:val="007771F6"/>
    <w:rsid w:val="00784AD0"/>
    <w:rsid w:val="007F5926"/>
    <w:rsid w:val="00812C0C"/>
    <w:rsid w:val="008276FF"/>
    <w:rsid w:val="0083298E"/>
    <w:rsid w:val="00835C8B"/>
    <w:rsid w:val="00850578"/>
    <w:rsid w:val="00850FD8"/>
    <w:rsid w:val="008630CF"/>
    <w:rsid w:val="00882D7A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E38D5"/>
    <w:rsid w:val="008F1347"/>
    <w:rsid w:val="008F6D8E"/>
    <w:rsid w:val="00914731"/>
    <w:rsid w:val="0093288F"/>
    <w:rsid w:val="00932B54"/>
    <w:rsid w:val="009429A2"/>
    <w:rsid w:val="00991495"/>
    <w:rsid w:val="009A00A4"/>
    <w:rsid w:val="009A1C98"/>
    <w:rsid w:val="009B12E4"/>
    <w:rsid w:val="009B15E5"/>
    <w:rsid w:val="009E0735"/>
    <w:rsid w:val="00A06B1F"/>
    <w:rsid w:val="00A103D8"/>
    <w:rsid w:val="00A2304F"/>
    <w:rsid w:val="00A24826"/>
    <w:rsid w:val="00A25B5D"/>
    <w:rsid w:val="00A51B66"/>
    <w:rsid w:val="00A81349"/>
    <w:rsid w:val="00A9571D"/>
    <w:rsid w:val="00AB21D2"/>
    <w:rsid w:val="00AD4E06"/>
    <w:rsid w:val="00AE41DD"/>
    <w:rsid w:val="00AE464B"/>
    <w:rsid w:val="00AF5784"/>
    <w:rsid w:val="00B20F2C"/>
    <w:rsid w:val="00B3506A"/>
    <w:rsid w:val="00B53A5D"/>
    <w:rsid w:val="00B933EC"/>
    <w:rsid w:val="00BA085C"/>
    <w:rsid w:val="00BA6589"/>
    <w:rsid w:val="00BD073F"/>
    <w:rsid w:val="00C10EB6"/>
    <w:rsid w:val="00C379F8"/>
    <w:rsid w:val="00C42DBC"/>
    <w:rsid w:val="00C543D0"/>
    <w:rsid w:val="00C80697"/>
    <w:rsid w:val="00C84895"/>
    <w:rsid w:val="00C96763"/>
    <w:rsid w:val="00CA2B7D"/>
    <w:rsid w:val="00CC1BA2"/>
    <w:rsid w:val="00CC4E52"/>
    <w:rsid w:val="00CD1FAC"/>
    <w:rsid w:val="00CF3921"/>
    <w:rsid w:val="00D40D62"/>
    <w:rsid w:val="00D65F4A"/>
    <w:rsid w:val="00D66A7B"/>
    <w:rsid w:val="00D80013"/>
    <w:rsid w:val="00DC6258"/>
    <w:rsid w:val="00DD6E65"/>
    <w:rsid w:val="00DE3A07"/>
    <w:rsid w:val="00DF7293"/>
    <w:rsid w:val="00E001F5"/>
    <w:rsid w:val="00E264A8"/>
    <w:rsid w:val="00E575D4"/>
    <w:rsid w:val="00E70890"/>
    <w:rsid w:val="00E87028"/>
    <w:rsid w:val="00EF04F1"/>
    <w:rsid w:val="00EF0682"/>
    <w:rsid w:val="00F0099B"/>
    <w:rsid w:val="00F0311B"/>
    <w:rsid w:val="00F0546A"/>
    <w:rsid w:val="00F2015B"/>
    <w:rsid w:val="00F351CB"/>
    <w:rsid w:val="00F44FA2"/>
    <w:rsid w:val="00F55CEA"/>
    <w:rsid w:val="00F872CF"/>
    <w:rsid w:val="00FB37D0"/>
    <w:rsid w:val="00FC175C"/>
    <w:rsid w:val="00FD0619"/>
    <w:rsid w:val="00FD170C"/>
    <w:rsid w:val="00FE1388"/>
    <w:rsid w:val="00FF2420"/>
    <w:rsid w:val="00FF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26">
    <w:name w:val="Основной текст2"/>
    <w:uiPriority w:val="99"/>
    <w:rsid w:val="00F0311B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4566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33</cp:revision>
  <cp:lastPrinted>2023-04-14T10:00:00Z</cp:lastPrinted>
  <dcterms:created xsi:type="dcterms:W3CDTF">2023-04-14T09:57:00Z</dcterms:created>
  <dcterms:modified xsi:type="dcterms:W3CDTF">2025-06-02T10:54:00Z</dcterms:modified>
</cp:coreProperties>
</file>