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16AA" w14:textId="77777777" w:rsidR="003C2970" w:rsidRPr="005D0F4A" w:rsidRDefault="003C2970" w:rsidP="003C2970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15774DC7" w14:textId="77777777" w:rsidR="003C2970" w:rsidRPr="00717A14" w:rsidRDefault="003C2970" w:rsidP="003C2970">
      <w:pPr>
        <w:pStyle w:val="Style10"/>
        <w:spacing w:line="360" w:lineRule="exact"/>
        <w:ind w:firstLine="709"/>
        <w:rPr>
          <w:rStyle w:val="FontStyle31"/>
          <w:sz w:val="28"/>
          <w:szCs w:val="28"/>
        </w:rPr>
      </w:pPr>
      <w:r w:rsidRPr="00717A14">
        <w:rPr>
          <w:rFonts w:ascii="Times New Roman" w:hAnsi="Times New Roman"/>
          <w:sz w:val="28"/>
          <w:szCs w:val="28"/>
        </w:rPr>
        <w:t xml:space="preserve">Программа направлена на освоение новых трудовых функций (приобретение обучающимися новых профессиональных компетенций (ПК)), необходимых для осуществления профессиональной деятельности по профессии </w:t>
      </w:r>
      <w:r w:rsidRPr="00041137">
        <w:rPr>
          <w:rFonts w:ascii="Times New Roman" w:hAnsi="Times New Roman" w:cs="Times New Roman"/>
          <w:sz w:val="28"/>
          <w:szCs w:val="28"/>
        </w:rPr>
        <w:t>«Оператор поста централизации»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EF92DA" w14:textId="77777777" w:rsidR="003C2970" w:rsidRPr="005D0F4A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E17A95" w14:textId="77777777" w:rsidR="003C2970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5D0F4A">
        <w:rPr>
          <w:rFonts w:ascii="Times New Roman" w:hAnsi="Times New Roman" w:cs="Times New Roman"/>
          <w:b/>
          <w:sz w:val="28"/>
          <w:szCs w:val="28"/>
        </w:rPr>
        <w:t>2.Категория</w:t>
      </w:r>
      <w:proofErr w:type="gramEnd"/>
      <w:r w:rsidRPr="005D0F4A">
        <w:rPr>
          <w:rFonts w:ascii="Times New Roman" w:hAnsi="Times New Roman" w:cs="Times New Roman"/>
          <w:b/>
          <w:sz w:val="28"/>
          <w:szCs w:val="28"/>
        </w:rPr>
        <w:t xml:space="preserve"> слушателей и требования к уровню их подготовки:</w:t>
      </w:r>
    </w:p>
    <w:p w14:paraId="3E28613F" w14:textId="77777777" w:rsidR="003C2970" w:rsidRPr="005D0F4A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793CA" w14:textId="77777777" w:rsidR="003C2970" w:rsidRDefault="003C2970" w:rsidP="003C2970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C10F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освоению программы профессионального обучения допускаются лица, имеющие среднее общее образование</w:t>
      </w:r>
    </w:p>
    <w:p w14:paraId="3F5D876C" w14:textId="77777777" w:rsidR="003C2970" w:rsidRPr="005C10F3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10850" w14:textId="77777777" w:rsidR="003C2970" w:rsidRPr="005C10F3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5D0F4A">
        <w:rPr>
          <w:rFonts w:ascii="Times New Roman" w:hAnsi="Times New Roman" w:cs="Times New Roman"/>
          <w:b/>
          <w:sz w:val="28"/>
          <w:szCs w:val="28"/>
        </w:rPr>
        <w:t>3.Форма</w:t>
      </w:r>
      <w:proofErr w:type="gramEnd"/>
      <w:r w:rsidRPr="005D0F4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C1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</w:t>
      </w:r>
    </w:p>
    <w:p w14:paraId="4848A2E1" w14:textId="77777777" w:rsidR="003C2970" w:rsidRPr="005C10F3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D65F6" w14:textId="77777777" w:rsidR="003C2970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5D0F4A">
        <w:rPr>
          <w:rFonts w:ascii="Times New Roman" w:hAnsi="Times New Roman" w:cs="Times New Roman"/>
          <w:b/>
          <w:sz w:val="28"/>
          <w:szCs w:val="28"/>
        </w:rPr>
        <w:t>4.Трудоемкость</w:t>
      </w:r>
      <w:proofErr w:type="gramEnd"/>
      <w:r w:rsidRPr="005D0F4A">
        <w:rPr>
          <w:rFonts w:ascii="Times New Roman" w:hAnsi="Times New Roman" w:cs="Times New Roman"/>
          <w:b/>
          <w:sz w:val="28"/>
          <w:szCs w:val="28"/>
        </w:rPr>
        <w:t xml:space="preserve"> и продолжительность освоения программы</w:t>
      </w:r>
    </w:p>
    <w:p w14:paraId="225D5F24" w14:textId="77777777" w:rsidR="003C2970" w:rsidRPr="005D0F4A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7BA92" w14:textId="77777777" w:rsidR="003C2970" w:rsidRPr="005D0F4A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0F4A">
        <w:rPr>
          <w:rFonts w:ascii="Times New Roman" w:hAnsi="Times New Roman" w:cs="Times New Roman"/>
          <w:sz w:val="28"/>
          <w:szCs w:val="28"/>
        </w:rPr>
        <w:t xml:space="preserve">. Продолжительность обучения составляет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D0F4A">
        <w:rPr>
          <w:rFonts w:ascii="Times New Roman" w:hAnsi="Times New Roman" w:cs="Times New Roman"/>
          <w:sz w:val="28"/>
          <w:szCs w:val="28"/>
        </w:rPr>
        <w:t xml:space="preserve"> недель. 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705D72B7" w14:textId="77777777" w:rsidR="003C2970" w:rsidRPr="005D0F4A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Обучение организуется в соответствии с учебным планом и расписанием.</w:t>
      </w:r>
    </w:p>
    <w:p w14:paraId="4C06C41A" w14:textId="77777777" w:rsidR="003C2970" w:rsidRPr="005D0F4A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9DE965" w14:textId="77777777" w:rsidR="003C2970" w:rsidRPr="007336D7" w:rsidRDefault="003C2970" w:rsidP="003C29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 Программа профессионального обучения разработана на основе следующих документов:</w:t>
      </w:r>
    </w:p>
    <w:p w14:paraId="570F9A43" w14:textId="77777777" w:rsidR="003C2970" w:rsidRDefault="003C2970" w:rsidP="003C2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DDCA0" w14:textId="77777777" w:rsidR="003C2970" w:rsidRPr="00007F6F" w:rsidRDefault="003C2970" w:rsidP="003C297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F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Об образовании в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 (от 29 декабря 2012 года № 273);</w:t>
      </w:r>
    </w:p>
    <w:p w14:paraId="1F25A943" w14:textId="77777777" w:rsidR="003C2970" w:rsidRPr="00007F6F" w:rsidRDefault="003C2970" w:rsidP="003C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просвещения РФ от 26 августа 2020 г. № 438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2DB3F98" w14:textId="77777777" w:rsidR="003C2970" w:rsidRPr="00007F6F" w:rsidRDefault="003C2970" w:rsidP="003C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F6F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02.07.2013 №513</w:t>
      </w:r>
      <w:r w:rsidRPr="007F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234BF0" w14:textId="77777777" w:rsidR="003C2970" w:rsidRDefault="003C2970" w:rsidP="003C2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труда и социальной защиты РФ </w:t>
      </w:r>
      <w:r w:rsidRPr="007F4F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F4F84">
        <w:rPr>
          <w:rFonts w:ascii="Times New Roman" w:hAnsi="Times New Roman" w:cs="Times New Roman"/>
          <w:sz w:val="28"/>
          <w:szCs w:val="28"/>
        </w:rPr>
        <w:t xml:space="preserve">11 апреля 2014 г. № 230н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 w:rsidRPr="00F84F74">
        <w:rPr>
          <w:rFonts w:ascii="Times New Roman" w:hAnsi="Times New Roman" w:cs="Times New Roman"/>
        </w:rPr>
        <w:t>17.</w:t>
      </w:r>
      <w:r w:rsidRPr="007F4F84">
        <w:rPr>
          <w:rFonts w:ascii="Times New Roman" w:hAnsi="Times New Roman" w:cs="Times New Roman"/>
          <w:sz w:val="28"/>
          <w:szCs w:val="28"/>
        </w:rPr>
        <w:t>003 «Оператор поста централизации, оператор сортировочной горки».</w:t>
      </w:r>
      <w:r w:rsidRPr="007F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505FD" w14:textId="77777777" w:rsidR="003C2970" w:rsidRPr="00007F6F" w:rsidRDefault="003C2970" w:rsidP="003C29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Общероссийский классификатор профессий рабочих, служащих;</w:t>
      </w:r>
    </w:p>
    <w:p w14:paraId="0863968D" w14:textId="77777777" w:rsidR="003C2970" w:rsidRPr="00007F6F" w:rsidRDefault="003C2970" w:rsidP="003C2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7F6F">
        <w:rPr>
          <w:rFonts w:ascii="Montserrat" w:hAnsi="Montserrat"/>
          <w:b/>
          <w:bCs/>
          <w:color w:val="00589B"/>
          <w:sz w:val="28"/>
          <w:szCs w:val="28"/>
          <w:shd w:val="clear" w:color="auto" w:fill="FFFFFF"/>
        </w:rPr>
        <w:t xml:space="preserve">- </w:t>
      </w:r>
      <w:r w:rsidRPr="00007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Распоряжение ОАО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007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РЖД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007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B00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5B0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ноября 2017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5B0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2262р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007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Инструкции по охране труда для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оператора поста централизации</w:t>
      </w:r>
      <w:r w:rsidRPr="00007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ОАО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007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РЖД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5B00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(ИОТ РЖД-4100612-ЦД-118-2017)</w:t>
      </w:r>
      <w:r w:rsidRPr="00007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6F935851" w14:textId="77777777" w:rsidR="003C2970" w:rsidRDefault="003C2970" w:rsidP="003C2970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2B00501" w14:textId="77777777" w:rsidR="003C2970" w:rsidRDefault="003C2970" w:rsidP="003C2970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1.6. ПРИСВАЕМАЯ КВАЛИФИКАЦИЯ –</w:t>
      </w:r>
      <w:r w:rsidRPr="00E8136F">
        <w:rPr>
          <w:bCs/>
          <w:iCs/>
          <w:sz w:val="28"/>
          <w:szCs w:val="28"/>
        </w:rPr>
        <w:t xml:space="preserve"> </w:t>
      </w:r>
      <w:r w:rsidRPr="007F4F84">
        <w:rPr>
          <w:rFonts w:ascii="Times New Roman" w:hAnsi="Times New Roman" w:cs="Times New Roman"/>
          <w:sz w:val="28"/>
          <w:szCs w:val="28"/>
        </w:rPr>
        <w:t>«Оператор поста централизации».</w:t>
      </w:r>
      <w:r w:rsidRPr="007F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BCA84B" w14:textId="77777777" w:rsidR="003C2970" w:rsidRPr="00007F6F" w:rsidRDefault="003C2970" w:rsidP="003C29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1102E" w14:textId="77777777" w:rsidR="003C2970" w:rsidRPr="007336D7" w:rsidRDefault="003C2970" w:rsidP="003C297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67167" w14:textId="77777777" w:rsidR="003C2970" w:rsidRDefault="003C2970" w:rsidP="003C29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95B34" w14:textId="77777777" w:rsidR="003C2970" w:rsidRPr="00007F6F" w:rsidRDefault="003C2970" w:rsidP="003C297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338CAB1D" w14:textId="77777777" w:rsidR="003C2970" w:rsidRPr="00314AE5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F2B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7F6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организация маневровой работы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маневровых районах с использованием </w:t>
      </w:r>
      <w:r w:rsidRPr="00314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пульта поста централизации или пульта местного управления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368D4D7B" w14:textId="77777777" w:rsidR="003C2970" w:rsidRPr="00314AE5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закрепление подвижного </w:t>
      </w:r>
      <w:r w:rsidRPr="00314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состава </w:t>
      </w:r>
      <w:r w:rsidRPr="00314AE5">
        <w:rPr>
          <w:rFonts w:ascii="Times New Roman" w:hAnsi="Times New Roman" w:cs="Times New Roman"/>
          <w:iCs/>
          <w:color w:val="333333"/>
          <w:sz w:val="28"/>
          <w:szCs w:val="28"/>
        </w:rPr>
        <w:t>с помощью установленных средств закрепления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;</w:t>
      </w:r>
    </w:p>
    <w:p w14:paraId="65E22845" w14:textId="77777777" w:rsidR="003C2970" w:rsidRPr="00314AE5" w:rsidRDefault="003C2970" w:rsidP="003C2970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14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подача звуковых и видимых сигналов при приеме, отправлении, пропуске поездов и производстве маневровой работы.</w:t>
      </w:r>
    </w:p>
    <w:p w14:paraId="302FCEF0" w14:textId="77777777" w:rsidR="003C2970" w:rsidRPr="00007F6F" w:rsidRDefault="003C2970" w:rsidP="003C297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Слушатель в результате освоения программы должен обладать профессиональными компетенциями в соответствии с профессиональным стандартом </w:t>
      </w:r>
      <w:r w:rsidRPr="007F4F84">
        <w:rPr>
          <w:rFonts w:ascii="Times New Roman" w:hAnsi="Times New Roman" w:cs="Times New Roman"/>
          <w:sz w:val="28"/>
          <w:szCs w:val="28"/>
        </w:rPr>
        <w:t>«Оператор поста централизации, оператор сортировочной горки»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 (утв. приказом Минтруда и социальной защиты Р</w:t>
      </w:r>
      <w:r>
        <w:rPr>
          <w:rFonts w:ascii="Times New Roman" w:eastAsia="Times New Roman" w:hAnsi="Times New Roman" w:cs="Times New Roman"/>
          <w:sz w:val="28"/>
          <w:szCs w:val="28"/>
        </w:rPr>
        <w:t>оссии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F84">
        <w:rPr>
          <w:rFonts w:ascii="Times New Roman" w:hAnsi="Times New Roman" w:cs="Times New Roman"/>
          <w:sz w:val="28"/>
          <w:szCs w:val="28"/>
        </w:rPr>
        <w:t>11 апреля 2014 г. № 230н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52287EF" w14:textId="77777777" w:rsidR="003C2970" w:rsidRDefault="003C2970" w:rsidP="003C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F6F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14:paraId="08C59EE4" w14:textId="77777777" w:rsidR="003C2970" w:rsidRPr="00007F6F" w:rsidRDefault="003C2970" w:rsidP="003C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06D33BF" w14:textId="77777777" w:rsidR="003C2970" w:rsidRDefault="003C2970" w:rsidP="003C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F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07F6F">
        <w:rPr>
          <w:rFonts w:ascii="Times New Roman" w:eastAsia="Times New Roman" w:hAnsi="Times New Roman" w:cs="Times New Roman"/>
          <w:sz w:val="28"/>
          <w:szCs w:val="28"/>
        </w:rPr>
        <w:t>ехнологический процесс работы железнодорожной станции в объеме, необходимом для выполнения работ;</w:t>
      </w:r>
    </w:p>
    <w:p w14:paraId="1866F297" w14:textId="77777777" w:rsidR="003C2970" w:rsidRPr="00007F6F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F6F">
        <w:rPr>
          <w:rFonts w:ascii="Times New Roman" w:hAnsi="Times New Roman" w:cs="Times New Roman"/>
          <w:sz w:val="28"/>
          <w:szCs w:val="28"/>
        </w:rPr>
        <w:t>порядок производства маневровой работы в маневровых районах;</w:t>
      </w:r>
    </w:p>
    <w:p w14:paraId="40755A48" w14:textId="77777777" w:rsidR="003C2970" w:rsidRPr="00E676B9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з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>акреплени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я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железнодорожного подвижного состава с помощью установленных средств закрепления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;</w:t>
      </w:r>
      <w:r w:rsidRPr="00E67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5444F" w14:textId="77777777" w:rsidR="003C2970" w:rsidRPr="00E676B9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>- порядок и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>зъяти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я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установленных средств закрепления из-под железнодорожного подвижного состава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;</w:t>
      </w:r>
      <w:r w:rsidRPr="00E67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A87D4" w14:textId="77777777" w:rsidR="003C2970" w:rsidRPr="00E676B9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>- порядок п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>еревод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а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централизованных стрелок и управление сигналами с аппарата управления поста централизации или пульта местного управления стрелочными переводами и сигналами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;</w:t>
      </w:r>
      <w:r w:rsidRPr="00E67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9B70A" w14:textId="77777777" w:rsidR="003C2970" w:rsidRPr="00E676B9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>- методы к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>онтрол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я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правильности работы устройств, используемых для приготовления маршрутов передвижения составов и вагонов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;</w:t>
      </w:r>
      <w:r w:rsidRPr="00E67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FF179" w14:textId="77777777" w:rsidR="003C2970" w:rsidRPr="00E676B9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>- п</w:t>
      </w:r>
      <w:r w:rsidRPr="00E676B9">
        <w:rPr>
          <w:rFonts w:ascii="Times New Roman" w:hAnsi="Times New Roman" w:cs="Times New Roman"/>
          <w:iCs/>
          <w:color w:val="333333"/>
          <w:sz w:val="28"/>
          <w:szCs w:val="28"/>
        </w:rPr>
        <w:t>равила эксплуатации устройств сигнализации, централизации и блокировки в объеме, необходимом для выполнения работ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;</w:t>
      </w:r>
      <w:r w:rsidRPr="00E67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F6594" w14:textId="77777777" w:rsidR="003C2970" w:rsidRPr="00007F6F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6F">
        <w:rPr>
          <w:rFonts w:ascii="Times New Roman" w:hAnsi="Times New Roman" w:cs="Times New Roman"/>
          <w:sz w:val="28"/>
          <w:szCs w:val="28"/>
        </w:rPr>
        <w:t>- правила использования тормозных средств вагонов и тормозных башмаков;</w:t>
      </w:r>
    </w:p>
    <w:p w14:paraId="33E8C891" w14:textId="77777777" w:rsidR="003C2970" w:rsidRDefault="003C2970" w:rsidP="003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6F">
        <w:rPr>
          <w:rFonts w:ascii="Times New Roman" w:hAnsi="Times New Roman" w:cs="Times New Roman"/>
          <w:sz w:val="28"/>
          <w:szCs w:val="28"/>
        </w:rPr>
        <w:t>- устройство стрелочных переводов и их неисправности;</w:t>
      </w:r>
    </w:p>
    <w:p w14:paraId="3959810E" w14:textId="77777777" w:rsidR="00B80107" w:rsidRDefault="00B80107">
      <w:bookmarkStart w:id="0" w:name="_GoBack"/>
      <w:bookmarkEnd w:id="0"/>
    </w:p>
    <w:sectPr w:rsidR="00B8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7"/>
    <w:rsid w:val="003C2970"/>
    <w:rsid w:val="00B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B2EF-A351-4122-BBCC-A9FC6F65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9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3C2970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3C2970"/>
    <w:rPr>
      <w:b/>
      <w:bCs/>
    </w:rPr>
  </w:style>
  <w:style w:type="paragraph" w:customStyle="1" w:styleId="Style10">
    <w:name w:val="Style10"/>
    <w:basedOn w:val="a"/>
    <w:uiPriority w:val="99"/>
    <w:rsid w:val="003C297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">
    <w:name w:val="Font Style31"/>
    <w:uiPriority w:val="99"/>
    <w:rsid w:val="003C29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aliases w:val="List Paragraph Знак"/>
    <w:link w:val="a3"/>
    <w:uiPriority w:val="34"/>
    <w:rsid w:val="003C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2024-04-01T09:30:00Z</dcterms:created>
  <dcterms:modified xsi:type="dcterms:W3CDTF">2024-04-01T09:30:00Z</dcterms:modified>
</cp:coreProperties>
</file>