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695" w:rsidRPr="00584695" w:rsidRDefault="00584695" w:rsidP="00584695">
      <w:pPr>
        <w:spacing w:after="0" w:line="240" w:lineRule="auto"/>
        <w:jc w:val="right"/>
        <w:rPr>
          <w:rFonts w:ascii="Times New Roman" w:hAnsi="Times New Roman" w:cs="Times New Roman"/>
          <w:sz w:val="24"/>
          <w:szCs w:val="24"/>
        </w:rPr>
      </w:pPr>
      <w:r w:rsidRPr="00584695">
        <w:rPr>
          <w:rFonts w:ascii="Times New Roman" w:hAnsi="Times New Roman" w:cs="Times New Roman"/>
          <w:sz w:val="24"/>
          <w:szCs w:val="24"/>
        </w:rPr>
        <w:t>Приложение 3</w:t>
      </w:r>
    </w:p>
    <w:p w:rsidR="00584695" w:rsidRPr="00584695" w:rsidRDefault="00584695" w:rsidP="00584695">
      <w:pPr>
        <w:spacing w:after="0" w:line="240" w:lineRule="auto"/>
        <w:jc w:val="right"/>
        <w:rPr>
          <w:rFonts w:ascii="Times New Roman" w:hAnsi="Times New Roman" w:cs="Times New Roman"/>
          <w:sz w:val="24"/>
          <w:szCs w:val="24"/>
        </w:rPr>
      </w:pPr>
    </w:p>
    <w:p w:rsidR="00584695" w:rsidRPr="00584695" w:rsidRDefault="00584695" w:rsidP="00584695">
      <w:pPr>
        <w:spacing w:after="0" w:line="240" w:lineRule="auto"/>
        <w:jc w:val="right"/>
        <w:rPr>
          <w:rFonts w:ascii="Times New Roman" w:hAnsi="Times New Roman" w:cs="Times New Roman"/>
          <w:sz w:val="24"/>
          <w:szCs w:val="24"/>
        </w:rPr>
      </w:pPr>
      <w:r w:rsidRPr="00584695">
        <w:rPr>
          <w:rFonts w:ascii="Times New Roman" w:hAnsi="Times New Roman" w:cs="Times New Roman"/>
          <w:sz w:val="24"/>
          <w:szCs w:val="24"/>
        </w:rPr>
        <w:t xml:space="preserve">Приложение к ППССЗ </w:t>
      </w:r>
    </w:p>
    <w:p w:rsidR="008F41B2" w:rsidRDefault="008F41B2" w:rsidP="0058469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 специальности </w:t>
      </w:r>
      <w:r w:rsidR="007029A5">
        <w:rPr>
          <w:rFonts w:ascii="Times New Roman" w:hAnsi="Times New Roman" w:cs="Times New Roman"/>
          <w:sz w:val="24"/>
          <w:szCs w:val="24"/>
        </w:rPr>
        <w:t>23.02.08</w:t>
      </w:r>
    </w:p>
    <w:p w:rsidR="00584695" w:rsidRPr="00584695" w:rsidRDefault="008F41B2" w:rsidP="0058469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Строительство железных дорог, путь и путевое хозяйство</w:t>
      </w:r>
    </w:p>
    <w:p w:rsidR="00584695" w:rsidRPr="00584695" w:rsidRDefault="00584695" w:rsidP="00584695">
      <w:pPr>
        <w:jc w:val="center"/>
        <w:rPr>
          <w:rFonts w:ascii="Times New Roman" w:hAnsi="Times New Roman" w:cs="Times New Roman"/>
          <w:sz w:val="28"/>
          <w:szCs w:val="28"/>
        </w:rPr>
      </w:pPr>
    </w:p>
    <w:p w:rsidR="00584695" w:rsidRDefault="00584695" w:rsidP="00584695">
      <w:pPr>
        <w:rPr>
          <w:rFonts w:ascii="Times New Roman" w:hAnsi="Times New Roman" w:cs="Times New Roman"/>
          <w:sz w:val="28"/>
          <w:szCs w:val="28"/>
        </w:rPr>
      </w:pPr>
    </w:p>
    <w:p w:rsidR="008F41B2" w:rsidRPr="00584695" w:rsidRDefault="008F41B2" w:rsidP="00584695">
      <w:pPr>
        <w:rPr>
          <w:rFonts w:ascii="Times New Roman" w:hAnsi="Times New Roman" w:cs="Times New Roman"/>
          <w:sz w:val="28"/>
          <w:szCs w:val="28"/>
        </w:rPr>
      </w:pPr>
    </w:p>
    <w:tbl>
      <w:tblPr>
        <w:tblpPr w:leftFromText="180" w:rightFromText="180" w:vertAnchor="page" w:horzAnchor="margin" w:tblpY="4009"/>
        <w:tblW w:w="10064" w:type="dxa"/>
        <w:tblLook w:val="04A0"/>
      </w:tblPr>
      <w:tblGrid>
        <w:gridCol w:w="10064"/>
      </w:tblGrid>
      <w:tr w:rsidR="008F41B2" w:rsidRPr="00E84E40" w:rsidTr="00BF6C50">
        <w:tc>
          <w:tcPr>
            <w:tcW w:w="10064" w:type="dxa"/>
          </w:tcPr>
          <w:p w:rsidR="008F41B2" w:rsidRPr="008F41B2" w:rsidRDefault="008F41B2" w:rsidP="008F41B2">
            <w:pPr>
              <w:jc w:val="center"/>
              <w:rPr>
                <w:rFonts w:ascii="Times New Roman" w:hAnsi="Times New Roman" w:cs="Times New Roman"/>
                <w:b/>
                <w:caps/>
                <w:sz w:val="28"/>
                <w:szCs w:val="28"/>
              </w:rPr>
            </w:pPr>
            <w:r w:rsidRPr="008F41B2">
              <w:rPr>
                <w:rFonts w:ascii="Times New Roman" w:hAnsi="Times New Roman" w:cs="Times New Roman"/>
                <w:b/>
                <w:caps/>
                <w:sz w:val="28"/>
                <w:szCs w:val="28"/>
              </w:rPr>
              <w:t>ФОНД оценочных средств</w:t>
            </w:r>
          </w:p>
          <w:p w:rsidR="008F41B2" w:rsidRPr="008F41B2" w:rsidRDefault="008F41B2" w:rsidP="00BF6C50">
            <w:pPr>
              <w:jc w:val="center"/>
              <w:rPr>
                <w:rFonts w:ascii="Times New Roman" w:hAnsi="Times New Roman" w:cs="Times New Roman"/>
                <w:b/>
                <w:sz w:val="28"/>
                <w:szCs w:val="28"/>
              </w:rPr>
            </w:pPr>
            <w:r w:rsidRPr="008F41B2">
              <w:rPr>
                <w:rFonts w:ascii="Times New Roman" w:hAnsi="Times New Roman" w:cs="Times New Roman"/>
                <w:b/>
                <w:sz w:val="28"/>
                <w:szCs w:val="28"/>
              </w:rPr>
              <w:t>по профессиональному модулю</w:t>
            </w:r>
          </w:p>
          <w:p w:rsidR="008F41B2" w:rsidRPr="008F41B2" w:rsidRDefault="008F41B2" w:rsidP="008F41B2">
            <w:pPr>
              <w:tabs>
                <w:tab w:val="left" w:pos="708"/>
              </w:tabs>
              <w:jc w:val="center"/>
              <w:rPr>
                <w:rFonts w:ascii="Times New Roman" w:hAnsi="Times New Roman" w:cs="Times New Roman"/>
                <w:b/>
                <w:sz w:val="28"/>
                <w:szCs w:val="28"/>
              </w:rPr>
            </w:pPr>
            <w:r w:rsidRPr="008F41B2">
              <w:rPr>
                <w:rFonts w:ascii="Times New Roman" w:hAnsi="Times New Roman" w:cs="Times New Roman"/>
                <w:b/>
                <w:sz w:val="28"/>
                <w:szCs w:val="28"/>
              </w:rPr>
              <w:t>ПМ.04 УЧАСТИЕ В ОРГАНИЗАЦИИ ДЕЯТЕЛЬНОСТИ СТРУКТУРНОГО ПОДРАЗДЕЛЕНИЯ</w:t>
            </w:r>
          </w:p>
        </w:tc>
      </w:tr>
      <w:tr w:rsidR="008F41B2" w:rsidTr="00BF6C50">
        <w:tc>
          <w:tcPr>
            <w:tcW w:w="10064" w:type="dxa"/>
          </w:tcPr>
          <w:p w:rsidR="008F41B2" w:rsidRPr="008F41B2" w:rsidRDefault="008F41B2" w:rsidP="008F41B2">
            <w:pPr>
              <w:rPr>
                <w:rStyle w:val="12"/>
                <w:rFonts w:ascii="Times New Roman" w:hAnsi="Times New Roman" w:cs="Times New Roman"/>
                <w:b/>
                <w:i w:val="0"/>
                <w:sz w:val="28"/>
                <w:szCs w:val="28"/>
              </w:rPr>
            </w:pPr>
          </w:p>
        </w:tc>
      </w:tr>
    </w:tbl>
    <w:p w:rsidR="008F41B2" w:rsidRDefault="008F41B2" w:rsidP="008F41B2">
      <w:pPr>
        <w:spacing w:after="0"/>
        <w:ind w:left="-567" w:firstLine="283"/>
        <w:jc w:val="center"/>
        <w:rPr>
          <w:rFonts w:ascii="Times New Roman" w:hAnsi="Times New Roman"/>
          <w:b/>
          <w:sz w:val="28"/>
          <w:szCs w:val="28"/>
        </w:rPr>
      </w:pPr>
      <w:r w:rsidRPr="009925C7">
        <w:rPr>
          <w:rFonts w:ascii="Times New Roman" w:hAnsi="Times New Roman"/>
          <w:b/>
          <w:sz w:val="28"/>
          <w:szCs w:val="28"/>
        </w:rPr>
        <w:t>основной профессиональной образовательной программы</w:t>
      </w:r>
    </w:p>
    <w:p w:rsidR="008F41B2" w:rsidRPr="009925C7" w:rsidRDefault="007029A5" w:rsidP="008F41B2">
      <w:pPr>
        <w:spacing w:after="0"/>
        <w:ind w:left="-567" w:firstLine="283"/>
        <w:jc w:val="center"/>
        <w:rPr>
          <w:rFonts w:ascii="Times New Roman" w:hAnsi="Times New Roman"/>
          <w:b/>
          <w:sz w:val="28"/>
          <w:szCs w:val="28"/>
        </w:rPr>
      </w:pPr>
      <w:r>
        <w:rPr>
          <w:rFonts w:ascii="Times New Roman" w:hAnsi="Times New Roman"/>
          <w:b/>
          <w:sz w:val="28"/>
          <w:szCs w:val="28"/>
        </w:rPr>
        <w:t>23.02.08</w:t>
      </w:r>
      <w:r w:rsidR="008F41B2">
        <w:rPr>
          <w:rFonts w:ascii="Times New Roman" w:hAnsi="Times New Roman"/>
          <w:b/>
          <w:sz w:val="28"/>
          <w:szCs w:val="28"/>
        </w:rPr>
        <w:t xml:space="preserve"> Строительство железных дорог, путь и путевой хозяйство</w:t>
      </w:r>
    </w:p>
    <w:p w:rsidR="008F41B2" w:rsidRDefault="008F41B2" w:rsidP="008F41B2">
      <w:pPr>
        <w:framePr w:hSpace="180" w:wrap="around" w:vAnchor="page" w:hAnchor="margin" w:y="5240"/>
        <w:rPr>
          <w:b/>
          <w:sz w:val="28"/>
          <w:szCs w:val="28"/>
        </w:rPr>
      </w:pPr>
    </w:p>
    <w:p w:rsidR="008F41B2" w:rsidRPr="009925C7" w:rsidRDefault="008F41B2" w:rsidP="008F41B2">
      <w:pPr>
        <w:spacing w:after="0"/>
        <w:ind w:left="-567" w:firstLine="283"/>
        <w:jc w:val="center"/>
        <w:rPr>
          <w:rFonts w:ascii="Times New Roman" w:hAnsi="Times New Roman"/>
          <w:b/>
          <w:sz w:val="28"/>
          <w:szCs w:val="28"/>
        </w:rPr>
      </w:pPr>
      <w:r w:rsidRPr="009925C7">
        <w:rPr>
          <w:rFonts w:ascii="Times New Roman" w:hAnsi="Times New Roman"/>
          <w:b/>
          <w:sz w:val="28"/>
          <w:szCs w:val="28"/>
        </w:rPr>
        <w:t xml:space="preserve"> (Базовая  подготовка среднего профессионального образования)</w:t>
      </w:r>
    </w:p>
    <w:p w:rsidR="00584695" w:rsidRPr="00584695" w:rsidRDefault="00584695" w:rsidP="00584695">
      <w:pPr>
        <w:jc w:val="center"/>
        <w:rPr>
          <w:rFonts w:ascii="Times New Roman" w:hAnsi="Times New Roman" w:cs="Times New Roman"/>
          <w:sz w:val="28"/>
          <w:szCs w:val="28"/>
        </w:rPr>
      </w:pPr>
    </w:p>
    <w:p w:rsidR="00584695" w:rsidRPr="00584695" w:rsidRDefault="00584695" w:rsidP="00584695">
      <w:pPr>
        <w:jc w:val="center"/>
        <w:rPr>
          <w:rFonts w:ascii="Times New Roman" w:hAnsi="Times New Roman" w:cs="Times New Roman"/>
          <w:sz w:val="28"/>
          <w:szCs w:val="28"/>
        </w:rPr>
      </w:pPr>
    </w:p>
    <w:p w:rsidR="00584695" w:rsidRPr="00584695" w:rsidRDefault="00584695" w:rsidP="00584695">
      <w:pPr>
        <w:jc w:val="center"/>
        <w:rPr>
          <w:rFonts w:ascii="Times New Roman" w:hAnsi="Times New Roman" w:cs="Times New Roman"/>
          <w:sz w:val="28"/>
          <w:szCs w:val="28"/>
        </w:rPr>
      </w:pPr>
    </w:p>
    <w:p w:rsidR="00584695" w:rsidRPr="00584695" w:rsidRDefault="00584695" w:rsidP="00584695">
      <w:pPr>
        <w:jc w:val="center"/>
        <w:rPr>
          <w:rFonts w:ascii="Times New Roman" w:hAnsi="Times New Roman" w:cs="Times New Roman"/>
          <w:sz w:val="28"/>
          <w:szCs w:val="28"/>
        </w:rPr>
      </w:pPr>
    </w:p>
    <w:p w:rsidR="00584695" w:rsidRPr="00584695" w:rsidRDefault="00584695" w:rsidP="00584695">
      <w:pPr>
        <w:jc w:val="center"/>
        <w:rPr>
          <w:rFonts w:ascii="Times New Roman" w:hAnsi="Times New Roman" w:cs="Times New Roman"/>
          <w:sz w:val="28"/>
          <w:szCs w:val="28"/>
        </w:rPr>
      </w:pPr>
    </w:p>
    <w:p w:rsidR="00584695" w:rsidRDefault="00584695" w:rsidP="00584695">
      <w:pPr>
        <w:rPr>
          <w:rFonts w:ascii="Times New Roman" w:hAnsi="Times New Roman" w:cs="Times New Roman"/>
          <w:sz w:val="28"/>
          <w:szCs w:val="28"/>
        </w:rPr>
      </w:pPr>
    </w:p>
    <w:p w:rsidR="00584695" w:rsidRDefault="00584695" w:rsidP="00584695">
      <w:pPr>
        <w:rPr>
          <w:rFonts w:ascii="Times New Roman" w:hAnsi="Times New Roman" w:cs="Times New Roman"/>
          <w:sz w:val="28"/>
          <w:szCs w:val="28"/>
        </w:rPr>
      </w:pPr>
    </w:p>
    <w:p w:rsidR="008F41B2" w:rsidRDefault="008F41B2" w:rsidP="00584695">
      <w:pPr>
        <w:rPr>
          <w:rFonts w:ascii="Times New Roman" w:hAnsi="Times New Roman" w:cs="Times New Roman"/>
          <w:sz w:val="28"/>
          <w:szCs w:val="28"/>
        </w:rPr>
      </w:pPr>
    </w:p>
    <w:p w:rsidR="008F41B2" w:rsidRDefault="008F41B2" w:rsidP="00584695">
      <w:pPr>
        <w:rPr>
          <w:rFonts w:ascii="Times New Roman" w:hAnsi="Times New Roman" w:cs="Times New Roman"/>
          <w:sz w:val="28"/>
          <w:szCs w:val="28"/>
        </w:rPr>
      </w:pPr>
    </w:p>
    <w:p w:rsidR="008F41B2" w:rsidRDefault="008F41B2" w:rsidP="00584695">
      <w:pPr>
        <w:rPr>
          <w:rFonts w:ascii="Times New Roman" w:hAnsi="Times New Roman" w:cs="Times New Roman"/>
          <w:sz w:val="28"/>
          <w:szCs w:val="28"/>
        </w:rPr>
      </w:pPr>
    </w:p>
    <w:p w:rsidR="008F41B2" w:rsidRDefault="008F41B2" w:rsidP="00584695">
      <w:pPr>
        <w:rPr>
          <w:rFonts w:ascii="Times New Roman" w:hAnsi="Times New Roman" w:cs="Times New Roman"/>
          <w:sz w:val="28"/>
          <w:szCs w:val="28"/>
        </w:rPr>
      </w:pPr>
    </w:p>
    <w:p w:rsidR="008F41B2" w:rsidRDefault="008F41B2" w:rsidP="00584695">
      <w:pPr>
        <w:rPr>
          <w:rFonts w:ascii="Times New Roman" w:hAnsi="Times New Roman" w:cs="Times New Roman"/>
          <w:sz w:val="28"/>
          <w:szCs w:val="28"/>
        </w:rPr>
      </w:pPr>
    </w:p>
    <w:p w:rsidR="008F41B2" w:rsidRDefault="008F41B2" w:rsidP="00584695">
      <w:pPr>
        <w:rPr>
          <w:rFonts w:ascii="Times New Roman" w:hAnsi="Times New Roman" w:cs="Times New Roman"/>
          <w:sz w:val="28"/>
          <w:szCs w:val="28"/>
        </w:rPr>
      </w:pPr>
    </w:p>
    <w:p w:rsidR="008F41B2" w:rsidRPr="00584695" w:rsidRDefault="008F41B2" w:rsidP="00584695">
      <w:pPr>
        <w:rPr>
          <w:rFonts w:ascii="Times New Roman" w:hAnsi="Times New Roman" w:cs="Times New Roman"/>
          <w:sz w:val="28"/>
          <w:szCs w:val="28"/>
        </w:rPr>
      </w:pPr>
    </w:p>
    <w:p w:rsidR="008F41B2" w:rsidRDefault="008F41B2" w:rsidP="00584695">
      <w:pPr>
        <w:jc w:val="both"/>
        <w:rPr>
          <w:rFonts w:ascii="Times New Roman" w:hAnsi="Times New Roman" w:cs="Times New Roman"/>
          <w:b/>
          <w:sz w:val="28"/>
          <w:szCs w:val="28"/>
        </w:rPr>
      </w:pPr>
    </w:p>
    <w:p w:rsidR="008F41B2" w:rsidRDefault="008F41B2" w:rsidP="00BF6C50">
      <w:pPr>
        <w:jc w:val="center"/>
        <w:rPr>
          <w:rFonts w:ascii="Times New Roman" w:hAnsi="Times New Roman" w:cs="Times New Roman"/>
          <w:b/>
          <w:sz w:val="28"/>
          <w:szCs w:val="28"/>
        </w:rPr>
      </w:pPr>
    </w:p>
    <w:p w:rsidR="00BF6C50" w:rsidRDefault="003C218D" w:rsidP="00BF6C50">
      <w:pPr>
        <w:jc w:val="center"/>
        <w:rPr>
          <w:rFonts w:ascii="Times New Roman" w:hAnsi="Times New Roman" w:cs="Times New Roman"/>
          <w:b/>
          <w:sz w:val="28"/>
          <w:szCs w:val="28"/>
        </w:rPr>
      </w:pPr>
      <w:r>
        <w:rPr>
          <w:rFonts w:ascii="Times New Roman" w:hAnsi="Times New Roman" w:cs="Times New Roman"/>
          <w:b/>
          <w:sz w:val="28"/>
          <w:szCs w:val="28"/>
        </w:rPr>
        <w:t>2024</w:t>
      </w:r>
      <w:bookmarkStart w:id="0" w:name="_GoBack"/>
      <w:bookmarkEnd w:id="0"/>
    </w:p>
    <w:p w:rsidR="00584695" w:rsidRPr="008F41B2" w:rsidRDefault="00584695" w:rsidP="008F41B2">
      <w:pPr>
        <w:jc w:val="center"/>
        <w:rPr>
          <w:rFonts w:ascii="Times New Roman" w:hAnsi="Times New Roman" w:cs="Times New Roman"/>
          <w:b/>
          <w:sz w:val="28"/>
          <w:szCs w:val="28"/>
        </w:rPr>
      </w:pPr>
      <w:r w:rsidRPr="008F41B2">
        <w:rPr>
          <w:rFonts w:ascii="Times New Roman" w:hAnsi="Times New Roman" w:cs="Times New Roman"/>
          <w:b/>
          <w:sz w:val="28"/>
          <w:szCs w:val="28"/>
        </w:rPr>
        <w:lastRenderedPageBreak/>
        <w:t>1 Паспорт</w:t>
      </w:r>
    </w:p>
    <w:p w:rsidR="003363A8" w:rsidRPr="003363A8" w:rsidRDefault="003363A8" w:rsidP="003363A8">
      <w:pPr>
        <w:autoSpaceDE w:val="0"/>
        <w:autoSpaceDN w:val="0"/>
        <w:adjustRightInd w:val="0"/>
        <w:ind w:firstLine="709"/>
        <w:jc w:val="both"/>
        <w:rPr>
          <w:rFonts w:ascii="Times New Roman" w:eastAsia="Times New Roman" w:hAnsi="Times New Roman" w:cs="Times New Roman"/>
          <w:sz w:val="28"/>
          <w:szCs w:val="28"/>
        </w:rPr>
      </w:pPr>
      <w:r w:rsidRPr="003363A8">
        <w:rPr>
          <w:rFonts w:ascii="Times New Roman" w:eastAsia="Times New Roman" w:hAnsi="Times New Roman" w:cs="Times New Roman"/>
          <w:sz w:val="28"/>
          <w:szCs w:val="28"/>
        </w:rPr>
        <w:t xml:space="preserve">Фонд оценочных средств </w:t>
      </w:r>
      <w:r w:rsidRPr="003363A8">
        <w:rPr>
          <w:rFonts w:ascii="Times New Roman" w:hAnsi="Times New Roman" w:cs="Times New Roman"/>
          <w:sz w:val="28"/>
          <w:szCs w:val="28"/>
        </w:rPr>
        <w:t>ПМ.04Участие в организации деятельности структурного подразделения</w:t>
      </w:r>
      <w:r w:rsidRPr="003363A8">
        <w:rPr>
          <w:rFonts w:ascii="Times New Roman" w:eastAsia="Times New Roman" w:hAnsi="Times New Roman" w:cs="Times New Roman"/>
          <w:sz w:val="28"/>
          <w:szCs w:val="28"/>
        </w:rPr>
        <w:t xml:space="preserve"> является частью фонда оценочных сре</w:t>
      </w:r>
      <w:proofErr w:type="gramStart"/>
      <w:r w:rsidRPr="003363A8">
        <w:rPr>
          <w:rFonts w:ascii="Times New Roman" w:eastAsia="Times New Roman" w:hAnsi="Times New Roman" w:cs="Times New Roman"/>
          <w:sz w:val="28"/>
          <w:szCs w:val="28"/>
        </w:rPr>
        <w:t>дств сп</w:t>
      </w:r>
      <w:proofErr w:type="gramEnd"/>
      <w:r w:rsidRPr="003363A8">
        <w:rPr>
          <w:rFonts w:ascii="Times New Roman" w:eastAsia="Times New Roman" w:hAnsi="Times New Roman" w:cs="Times New Roman"/>
          <w:sz w:val="28"/>
          <w:szCs w:val="28"/>
        </w:rPr>
        <w:t xml:space="preserve">ециальности </w:t>
      </w:r>
      <w:r w:rsidR="007029A5">
        <w:rPr>
          <w:rFonts w:ascii="Times New Roman" w:eastAsia="Times New Roman" w:hAnsi="Times New Roman" w:cs="Times New Roman"/>
          <w:sz w:val="28"/>
          <w:szCs w:val="28"/>
        </w:rPr>
        <w:t>23.02.08</w:t>
      </w:r>
      <w:r w:rsidRPr="003363A8">
        <w:rPr>
          <w:rFonts w:ascii="Times New Roman" w:eastAsia="Times New Roman" w:hAnsi="Times New Roman" w:cs="Times New Roman"/>
          <w:sz w:val="28"/>
          <w:szCs w:val="28"/>
        </w:rPr>
        <w:t xml:space="preserve"> Строительство железных дорог, путь и путевое хозяйство.</w:t>
      </w:r>
    </w:p>
    <w:p w:rsidR="003363A8" w:rsidRPr="003363A8" w:rsidRDefault="003363A8" w:rsidP="003363A8">
      <w:pPr>
        <w:ind w:firstLine="709"/>
        <w:jc w:val="both"/>
        <w:rPr>
          <w:rFonts w:ascii="Times New Roman" w:hAnsi="Times New Roman" w:cs="Times New Roman"/>
          <w:sz w:val="28"/>
          <w:szCs w:val="28"/>
        </w:rPr>
      </w:pPr>
      <w:r w:rsidRPr="003363A8">
        <w:rPr>
          <w:rFonts w:ascii="Times New Roman" w:hAnsi="Times New Roman" w:cs="Times New Roman"/>
          <w:sz w:val="28"/>
          <w:szCs w:val="28"/>
        </w:rPr>
        <w:t>Фонд оценочных сре</w:t>
      </w:r>
      <w:proofErr w:type="gramStart"/>
      <w:r w:rsidRPr="003363A8">
        <w:rPr>
          <w:rFonts w:ascii="Times New Roman" w:hAnsi="Times New Roman" w:cs="Times New Roman"/>
          <w:sz w:val="28"/>
          <w:szCs w:val="28"/>
        </w:rPr>
        <w:t>дств пр</w:t>
      </w:r>
      <w:proofErr w:type="gramEnd"/>
      <w:r w:rsidRPr="003363A8">
        <w:rPr>
          <w:rFonts w:ascii="Times New Roman" w:hAnsi="Times New Roman" w:cs="Times New Roman"/>
          <w:sz w:val="28"/>
          <w:szCs w:val="28"/>
        </w:rPr>
        <w:t xml:space="preserve">едназначен для проверки результатов освоения профессионального модуля ПМ.04Участие в организации деятельности структурного подразделения основной профессиональной образовательной программы по специальности </w:t>
      </w:r>
      <w:r w:rsidR="007029A5">
        <w:rPr>
          <w:rFonts w:ascii="Times New Roman" w:hAnsi="Times New Roman" w:cs="Times New Roman"/>
          <w:sz w:val="28"/>
          <w:szCs w:val="28"/>
        </w:rPr>
        <w:t>23.02.08</w:t>
      </w:r>
      <w:r w:rsidRPr="003363A8">
        <w:rPr>
          <w:rFonts w:ascii="Times New Roman" w:hAnsi="Times New Roman" w:cs="Times New Roman"/>
          <w:sz w:val="28"/>
          <w:szCs w:val="28"/>
        </w:rPr>
        <w:t xml:space="preserve"> Строительство железных дорог, путь и путевое хозяйство в части овладения видом профессиональной деятельности (ВПД): Участие в организации деятельности структурного подразделения </w:t>
      </w:r>
      <w:r w:rsidRPr="003363A8">
        <w:rPr>
          <w:rFonts w:ascii="Times New Roman" w:hAnsi="Times New Roman" w:cs="Times New Roman"/>
          <w:iCs/>
          <w:spacing w:val="1"/>
          <w:sz w:val="28"/>
          <w:szCs w:val="28"/>
        </w:rPr>
        <w:t xml:space="preserve">и </w:t>
      </w:r>
      <w:r w:rsidRPr="003363A8">
        <w:rPr>
          <w:rFonts w:ascii="Times New Roman" w:hAnsi="Times New Roman" w:cs="Times New Roman"/>
          <w:spacing w:val="-1"/>
          <w:sz w:val="28"/>
          <w:szCs w:val="28"/>
        </w:rPr>
        <w:t>профессиональной подготовке по профессиям:</w:t>
      </w:r>
    </w:p>
    <w:p w:rsidR="003363A8" w:rsidRPr="003363A8" w:rsidRDefault="003363A8" w:rsidP="00336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3363A8">
        <w:rPr>
          <w:rFonts w:ascii="Times New Roman" w:hAnsi="Times New Roman" w:cs="Times New Roman"/>
          <w:bCs/>
          <w:sz w:val="28"/>
          <w:szCs w:val="28"/>
        </w:rPr>
        <w:t>14668</w:t>
      </w:r>
      <w:r w:rsidRPr="003363A8">
        <w:rPr>
          <w:rFonts w:ascii="Times New Roman" w:hAnsi="Times New Roman" w:cs="Times New Roman"/>
          <w:sz w:val="28"/>
          <w:szCs w:val="28"/>
        </w:rPr>
        <w:t xml:space="preserve"> Монтер пути</w:t>
      </w:r>
    </w:p>
    <w:p w:rsidR="003363A8" w:rsidRDefault="003363A8" w:rsidP="003363A8">
      <w:pPr>
        <w:jc w:val="both"/>
        <w:rPr>
          <w:rFonts w:ascii="Times New Roman" w:hAnsi="Times New Roman" w:cs="Times New Roman"/>
          <w:sz w:val="28"/>
          <w:szCs w:val="28"/>
        </w:rPr>
      </w:pPr>
      <w:r w:rsidRPr="003363A8">
        <w:rPr>
          <w:rFonts w:ascii="Times New Roman" w:hAnsi="Times New Roman" w:cs="Times New Roman"/>
          <w:bCs/>
          <w:sz w:val="28"/>
          <w:szCs w:val="28"/>
        </w:rPr>
        <w:t>18401</w:t>
      </w:r>
      <w:r w:rsidRPr="003363A8">
        <w:rPr>
          <w:rFonts w:ascii="Times New Roman" w:hAnsi="Times New Roman" w:cs="Times New Roman"/>
          <w:sz w:val="28"/>
          <w:szCs w:val="28"/>
        </w:rPr>
        <w:t xml:space="preserve"> Сигналист</w:t>
      </w:r>
    </w:p>
    <w:p w:rsidR="00584695" w:rsidRPr="003363A8" w:rsidRDefault="00584695" w:rsidP="003363A8">
      <w:pPr>
        <w:jc w:val="both"/>
        <w:rPr>
          <w:rFonts w:ascii="Times New Roman" w:hAnsi="Times New Roman" w:cs="Times New Roman"/>
          <w:b/>
          <w:sz w:val="28"/>
          <w:szCs w:val="28"/>
        </w:rPr>
      </w:pPr>
      <w:r w:rsidRPr="003363A8">
        <w:rPr>
          <w:rFonts w:ascii="Times New Roman" w:hAnsi="Times New Roman" w:cs="Times New Roman"/>
          <w:b/>
          <w:sz w:val="28"/>
          <w:szCs w:val="28"/>
        </w:rPr>
        <w:t>1.1 Система контроля и оценки освоения программы профессионального модуля</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1.1.1 Профессиональный модуль </w:t>
      </w:r>
      <w:r w:rsidR="003363A8" w:rsidRPr="003363A8">
        <w:rPr>
          <w:rFonts w:ascii="Times New Roman" w:hAnsi="Times New Roman" w:cs="Times New Roman"/>
          <w:sz w:val="28"/>
          <w:szCs w:val="28"/>
        </w:rPr>
        <w:t xml:space="preserve">ПМ.04Участие в организации деятельности структурного подразделения </w:t>
      </w:r>
      <w:r w:rsidRPr="00584695">
        <w:rPr>
          <w:rFonts w:ascii="Times New Roman" w:hAnsi="Times New Roman" w:cs="Times New Roman"/>
          <w:sz w:val="28"/>
          <w:szCs w:val="28"/>
        </w:rPr>
        <w:t>состоит из следующих основных элементов оценивания:</w:t>
      </w:r>
    </w:p>
    <w:tbl>
      <w:tblPr>
        <w:tblW w:w="101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5"/>
        <w:gridCol w:w="2436"/>
        <w:gridCol w:w="5138"/>
      </w:tblGrid>
      <w:tr w:rsidR="003363A8" w:rsidRPr="00047397" w:rsidTr="00BF6C50">
        <w:trPr>
          <w:trHeight w:val="618"/>
        </w:trPr>
        <w:tc>
          <w:tcPr>
            <w:tcW w:w="2535" w:type="dxa"/>
            <w:vMerge w:val="restart"/>
            <w:vAlign w:val="center"/>
            <w:hideMark/>
          </w:tcPr>
          <w:p w:rsidR="003363A8" w:rsidRPr="00047397" w:rsidRDefault="003363A8" w:rsidP="00BF6C50">
            <w:pPr>
              <w:widowControl w:val="0"/>
              <w:autoSpaceDE w:val="0"/>
              <w:autoSpaceDN w:val="0"/>
              <w:adjustRightInd w:val="0"/>
              <w:spacing w:after="0" w:line="240" w:lineRule="auto"/>
              <w:jc w:val="center"/>
              <w:rPr>
                <w:rFonts w:ascii="Times New Roman" w:hAnsi="Times New Roman"/>
                <w:b/>
                <w:sz w:val="24"/>
                <w:szCs w:val="24"/>
              </w:rPr>
            </w:pPr>
            <w:r w:rsidRPr="00047397">
              <w:rPr>
                <w:rFonts w:ascii="Times New Roman" w:hAnsi="Times New Roman"/>
                <w:b/>
                <w:bCs/>
                <w:sz w:val="24"/>
                <w:szCs w:val="24"/>
              </w:rPr>
              <w:t>Элемент модуля</w:t>
            </w:r>
          </w:p>
        </w:tc>
        <w:tc>
          <w:tcPr>
            <w:tcW w:w="7574" w:type="dxa"/>
            <w:gridSpan w:val="2"/>
            <w:vAlign w:val="center"/>
            <w:hideMark/>
          </w:tcPr>
          <w:p w:rsidR="003363A8" w:rsidRPr="00047397" w:rsidRDefault="003363A8" w:rsidP="00BF6C50">
            <w:pPr>
              <w:widowControl w:val="0"/>
              <w:autoSpaceDE w:val="0"/>
              <w:autoSpaceDN w:val="0"/>
              <w:adjustRightInd w:val="0"/>
              <w:spacing w:after="0" w:line="240" w:lineRule="auto"/>
              <w:ind w:firstLine="560"/>
              <w:jc w:val="center"/>
              <w:rPr>
                <w:rFonts w:ascii="Times New Roman" w:hAnsi="Times New Roman"/>
                <w:b/>
                <w:sz w:val="24"/>
                <w:szCs w:val="24"/>
              </w:rPr>
            </w:pPr>
            <w:r w:rsidRPr="00047397">
              <w:rPr>
                <w:rFonts w:ascii="Times New Roman" w:hAnsi="Times New Roman"/>
                <w:b/>
                <w:bCs/>
                <w:sz w:val="24"/>
                <w:szCs w:val="24"/>
              </w:rPr>
              <w:t>Форма контроля и оценивания</w:t>
            </w:r>
          </w:p>
        </w:tc>
      </w:tr>
      <w:tr w:rsidR="003363A8" w:rsidRPr="00047397" w:rsidTr="00BF6C50">
        <w:trPr>
          <w:trHeight w:val="1041"/>
        </w:trPr>
        <w:tc>
          <w:tcPr>
            <w:tcW w:w="2535" w:type="dxa"/>
            <w:vMerge/>
            <w:vAlign w:val="center"/>
            <w:hideMark/>
          </w:tcPr>
          <w:p w:rsidR="003363A8" w:rsidRPr="00047397" w:rsidRDefault="003363A8" w:rsidP="00BF6C50">
            <w:pPr>
              <w:spacing w:after="0" w:line="240" w:lineRule="auto"/>
              <w:rPr>
                <w:rFonts w:ascii="Times New Roman" w:hAnsi="Times New Roman"/>
                <w:b/>
                <w:sz w:val="24"/>
                <w:szCs w:val="24"/>
              </w:rPr>
            </w:pPr>
          </w:p>
        </w:tc>
        <w:tc>
          <w:tcPr>
            <w:tcW w:w="2436" w:type="dxa"/>
            <w:vAlign w:val="center"/>
            <w:hideMark/>
          </w:tcPr>
          <w:p w:rsidR="003363A8" w:rsidRPr="00047397" w:rsidRDefault="003363A8" w:rsidP="00BF6C50">
            <w:pPr>
              <w:widowControl w:val="0"/>
              <w:autoSpaceDE w:val="0"/>
              <w:autoSpaceDN w:val="0"/>
              <w:adjustRightInd w:val="0"/>
              <w:spacing w:after="0" w:line="240" w:lineRule="auto"/>
              <w:jc w:val="center"/>
              <w:rPr>
                <w:rFonts w:ascii="Times New Roman" w:hAnsi="Times New Roman"/>
                <w:sz w:val="24"/>
                <w:szCs w:val="24"/>
              </w:rPr>
            </w:pPr>
            <w:r w:rsidRPr="00047397">
              <w:rPr>
                <w:rFonts w:ascii="Times New Roman" w:hAnsi="Times New Roman"/>
                <w:b/>
                <w:bCs/>
                <w:sz w:val="24"/>
                <w:szCs w:val="24"/>
              </w:rPr>
              <w:t>Промежуточная аттестация</w:t>
            </w:r>
          </w:p>
        </w:tc>
        <w:tc>
          <w:tcPr>
            <w:tcW w:w="5138" w:type="dxa"/>
            <w:vAlign w:val="center"/>
            <w:hideMark/>
          </w:tcPr>
          <w:p w:rsidR="003363A8" w:rsidRPr="00047397" w:rsidRDefault="003363A8" w:rsidP="00BF6C50">
            <w:pPr>
              <w:widowControl w:val="0"/>
              <w:autoSpaceDE w:val="0"/>
              <w:autoSpaceDN w:val="0"/>
              <w:adjustRightInd w:val="0"/>
              <w:spacing w:after="0" w:line="240" w:lineRule="auto"/>
              <w:jc w:val="center"/>
              <w:rPr>
                <w:rFonts w:ascii="Times New Roman" w:hAnsi="Times New Roman"/>
                <w:sz w:val="24"/>
                <w:szCs w:val="24"/>
              </w:rPr>
            </w:pPr>
            <w:r w:rsidRPr="00047397">
              <w:rPr>
                <w:rFonts w:ascii="Times New Roman" w:hAnsi="Times New Roman"/>
                <w:b/>
                <w:bCs/>
                <w:sz w:val="24"/>
                <w:szCs w:val="24"/>
              </w:rPr>
              <w:t>Текущий контроль</w:t>
            </w:r>
          </w:p>
        </w:tc>
      </w:tr>
      <w:tr w:rsidR="003363A8" w:rsidRPr="00DB0490" w:rsidTr="00BF6C50">
        <w:trPr>
          <w:trHeight w:val="603"/>
        </w:trPr>
        <w:tc>
          <w:tcPr>
            <w:tcW w:w="2535" w:type="dxa"/>
            <w:hideMark/>
          </w:tcPr>
          <w:p w:rsidR="003363A8" w:rsidRPr="00DB0490" w:rsidRDefault="003363A8" w:rsidP="00BF6C50">
            <w:pPr>
              <w:adjustRightInd w:val="0"/>
              <w:rPr>
                <w:rFonts w:ascii="Times New Roman" w:hAnsi="Times New Roman"/>
                <w:sz w:val="24"/>
                <w:szCs w:val="24"/>
              </w:rPr>
            </w:pPr>
            <w:r w:rsidRPr="00DB0490">
              <w:rPr>
                <w:rFonts w:ascii="Times New Roman" w:hAnsi="Times New Roman"/>
                <w:sz w:val="24"/>
                <w:szCs w:val="24"/>
              </w:rPr>
              <w:t>МДК. 0</w:t>
            </w:r>
            <w:r>
              <w:rPr>
                <w:rFonts w:ascii="Times New Roman" w:hAnsi="Times New Roman"/>
                <w:sz w:val="24"/>
                <w:szCs w:val="24"/>
              </w:rPr>
              <w:t>4</w:t>
            </w:r>
            <w:r w:rsidRPr="00DB0490">
              <w:rPr>
                <w:rFonts w:ascii="Times New Roman" w:hAnsi="Times New Roman"/>
                <w:sz w:val="24"/>
                <w:szCs w:val="24"/>
              </w:rPr>
              <w:t xml:space="preserve">.01 </w:t>
            </w:r>
            <w:r>
              <w:rPr>
                <w:rFonts w:ascii="Times New Roman" w:hAnsi="Times New Roman"/>
                <w:sz w:val="24"/>
                <w:szCs w:val="24"/>
              </w:rPr>
              <w:t>Экономика, организация и планирование в путевом хозяйстве</w:t>
            </w:r>
          </w:p>
          <w:p w:rsidR="003363A8" w:rsidRPr="00DB0490" w:rsidRDefault="003363A8" w:rsidP="00BF6C50">
            <w:pPr>
              <w:adjustRightInd w:val="0"/>
              <w:rPr>
                <w:rFonts w:ascii="Times New Roman" w:hAnsi="Times New Roman"/>
                <w:sz w:val="24"/>
                <w:szCs w:val="24"/>
              </w:rPr>
            </w:pPr>
          </w:p>
        </w:tc>
        <w:tc>
          <w:tcPr>
            <w:tcW w:w="2436" w:type="dxa"/>
          </w:tcPr>
          <w:p w:rsidR="003363A8" w:rsidRPr="00DB0490" w:rsidRDefault="00B03FB3" w:rsidP="00B03FB3">
            <w:pPr>
              <w:adjustRightInd w:val="0"/>
              <w:ind w:left="-108" w:right="-30"/>
              <w:jc w:val="both"/>
              <w:rPr>
                <w:rFonts w:ascii="Times New Roman" w:hAnsi="Times New Roman"/>
                <w:sz w:val="24"/>
                <w:szCs w:val="24"/>
              </w:rPr>
            </w:pPr>
            <w:r>
              <w:rPr>
                <w:rFonts w:ascii="Times New Roman" w:hAnsi="Times New Roman"/>
                <w:sz w:val="24"/>
                <w:szCs w:val="24"/>
              </w:rPr>
              <w:t>Дифференцированный зачет</w:t>
            </w:r>
            <w:r w:rsidR="003363A8" w:rsidRPr="00DB0490">
              <w:rPr>
                <w:rFonts w:ascii="Times New Roman" w:hAnsi="Times New Roman"/>
                <w:sz w:val="24"/>
                <w:szCs w:val="24"/>
              </w:rPr>
              <w:t xml:space="preserve"> для очной и заочной формы обучения</w:t>
            </w:r>
          </w:p>
        </w:tc>
        <w:tc>
          <w:tcPr>
            <w:tcW w:w="5138" w:type="dxa"/>
          </w:tcPr>
          <w:p w:rsidR="003363A8" w:rsidRPr="00DB0490" w:rsidRDefault="003363A8" w:rsidP="00BF6C50">
            <w:pPr>
              <w:pStyle w:val="Style10"/>
              <w:widowControl/>
              <w:tabs>
                <w:tab w:val="left" w:pos="204"/>
                <w:tab w:val="left" w:pos="360"/>
              </w:tabs>
              <w:spacing w:line="240" w:lineRule="auto"/>
              <w:rPr>
                <w:rStyle w:val="FontStyle133"/>
                <w:rFonts w:eastAsia="Calibri"/>
                <w:sz w:val="24"/>
                <w:szCs w:val="24"/>
              </w:rPr>
            </w:pPr>
            <w:r w:rsidRPr="00DB0490">
              <w:rPr>
                <w:rStyle w:val="FontStyle133"/>
                <w:rFonts w:eastAsia="Calibri"/>
                <w:sz w:val="24"/>
                <w:szCs w:val="24"/>
              </w:rPr>
              <w:t xml:space="preserve">- Наблюдение за ходом выполнения и оценка </w:t>
            </w:r>
            <w:r w:rsidRPr="00DB0490">
              <w:t xml:space="preserve">реальных умений и знаний при выполнении </w:t>
            </w:r>
            <w:r w:rsidRPr="00DB0490">
              <w:rPr>
                <w:rStyle w:val="FontStyle133"/>
                <w:rFonts w:eastAsia="Calibri"/>
                <w:sz w:val="24"/>
                <w:szCs w:val="24"/>
              </w:rPr>
              <w:t>практических работ;</w:t>
            </w:r>
          </w:p>
          <w:p w:rsidR="003363A8" w:rsidRPr="00DB0490" w:rsidRDefault="003363A8" w:rsidP="00BF6C50">
            <w:pPr>
              <w:pStyle w:val="Style10"/>
              <w:widowControl/>
              <w:tabs>
                <w:tab w:val="left" w:pos="204"/>
                <w:tab w:val="left" w:pos="360"/>
              </w:tabs>
              <w:spacing w:line="240" w:lineRule="auto"/>
            </w:pPr>
            <w:r w:rsidRPr="00DB0490">
              <w:rPr>
                <w:rStyle w:val="FontStyle133"/>
                <w:rFonts w:eastAsia="Calibri"/>
                <w:sz w:val="24"/>
                <w:szCs w:val="24"/>
              </w:rPr>
              <w:t xml:space="preserve">- наблюдение за ходом выполнения и оценка </w:t>
            </w:r>
            <w:r w:rsidRPr="00DB0490">
              <w:t xml:space="preserve">реальных умений и знаний при выполнении </w:t>
            </w:r>
            <w:r w:rsidRPr="00DB0490">
              <w:rPr>
                <w:rStyle w:val="FontStyle133"/>
                <w:rFonts w:eastAsia="Calibri"/>
                <w:sz w:val="24"/>
                <w:szCs w:val="24"/>
              </w:rPr>
              <w:t>лабораторных</w:t>
            </w:r>
            <w:r w:rsidRPr="00DB0490">
              <w:t xml:space="preserve"> работ;</w:t>
            </w:r>
          </w:p>
          <w:p w:rsidR="003363A8" w:rsidRPr="00DB0490" w:rsidRDefault="003363A8" w:rsidP="00BF6C50">
            <w:pPr>
              <w:pStyle w:val="Style10"/>
              <w:widowControl/>
              <w:tabs>
                <w:tab w:val="left" w:pos="204"/>
                <w:tab w:val="left" w:pos="360"/>
              </w:tabs>
              <w:spacing w:line="240" w:lineRule="auto"/>
            </w:pPr>
            <w:r w:rsidRPr="00DB0490">
              <w:t xml:space="preserve">- оперативный контроль умений и знаний студентов на уроках теоретического обучения (опросы: устные, письменные, смешанные; индивидуальные, фронтальные, групповые); </w:t>
            </w:r>
          </w:p>
          <w:p w:rsidR="003363A8" w:rsidRPr="00DB0490" w:rsidRDefault="003363A8" w:rsidP="00BF6C50">
            <w:pPr>
              <w:pStyle w:val="Style10"/>
              <w:widowControl/>
              <w:tabs>
                <w:tab w:val="left" w:pos="204"/>
                <w:tab w:val="left" w:pos="360"/>
              </w:tabs>
              <w:spacing w:line="240" w:lineRule="auto"/>
            </w:pPr>
            <w:r w:rsidRPr="00DB0490">
              <w:t>- оперативный контроль умений и знаний студентов при выполнении индивидуальных заданий;</w:t>
            </w:r>
          </w:p>
          <w:p w:rsidR="003363A8" w:rsidRPr="00DB0490" w:rsidRDefault="003363A8" w:rsidP="00BF6C50">
            <w:pPr>
              <w:pStyle w:val="Style10"/>
              <w:widowControl/>
              <w:tabs>
                <w:tab w:val="left" w:pos="204"/>
                <w:tab w:val="left" w:pos="360"/>
              </w:tabs>
              <w:spacing w:line="240" w:lineRule="auto"/>
            </w:pPr>
            <w:r w:rsidRPr="00DB0490">
              <w:t>- тестирование тематическое и рубежное;</w:t>
            </w:r>
          </w:p>
          <w:p w:rsidR="003363A8" w:rsidRPr="00DB0490" w:rsidRDefault="003363A8" w:rsidP="00BF6C50">
            <w:pPr>
              <w:pStyle w:val="Style10"/>
              <w:widowControl/>
              <w:tabs>
                <w:tab w:val="left" w:pos="204"/>
                <w:tab w:val="left" w:pos="360"/>
              </w:tabs>
              <w:spacing w:line="240" w:lineRule="auto"/>
              <w:rPr>
                <w:rStyle w:val="FontStyle133"/>
                <w:rFonts w:eastAsia="Calibri"/>
                <w:sz w:val="24"/>
                <w:szCs w:val="24"/>
              </w:rPr>
            </w:pPr>
            <w:r w:rsidRPr="00DB0490">
              <w:t>- контроль выполнения самостоятельных работ.</w:t>
            </w:r>
          </w:p>
        </w:tc>
      </w:tr>
      <w:tr w:rsidR="003363A8" w:rsidRPr="00DB0490" w:rsidTr="00BF6C50">
        <w:trPr>
          <w:trHeight w:val="618"/>
        </w:trPr>
        <w:tc>
          <w:tcPr>
            <w:tcW w:w="2535" w:type="dxa"/>
            <w:hideMark/>
          </w:tcPr>
          <w:p w:rsidR="003363A8" w:rsidRPr="00DB0490" w:rsidRDefault="003363A8" w:rsidP="003363A8">
            <w:pPr>
              <w:adjustRightInd w:val="0"/>
              <w:spacing w:after="0" w:line="240" w:lineRule="auto"/>
              <w:rPr>
                <w:rFonts w:ascii="Times New Roman" w:hAnsi="Times New Roman"/>
                <w:sz w:val="24"/>
                <w:szCs w:val="24"/>
              </w:rPr>
            </w:pPr>
            <w:r>
              <w:rPr>
                <w:rFonts w:ascii="Times New Roman" w:hAnsi="Times New Roman"/>
                <w:sz w:val="24"/>
                <w:szCs w:val="24"/>
              </w:rPr>
              <w:t>МДК.04</w:t>
            </w:r>
            <w:r w:rsidRPr="00DB0490">
              <w:rPr>
                <w:rFonts w:ascii="Times New Roman" w:hAnsi="Times New Roman"/>
                <w:sz w:val="24"/>
                <w:szCs w:val="24"/>
              </w:rPr>
              <w:t xml:space="preserve">.02. </w:t>
            </w:r>
            <w:r>
              <w:rPr>
                <w:rFonts w:ascii="Times New Roman" w:hAnsi="Times New Roman"/>
                <w:sz w:val="24"/>
                <w:szCs w:val="24"/>
              </w:rPr>
              <w:t>Техническая документация путевого хозяйства</w:t>
            </w:r>
          </w:p>
        </w:tc>
        <w:tc>
          <w:tcPr>
            <w:tcW w:w="2436" w:type="dxa"/>
          </w:tcPr>
          <w:p w:rsidR="003363A8" w:rsidRPr="00DB0490" w:rsidRDefault="00B03FB3" w:rsidP="00BF6C50">
            <w:pPr>
              <w:adjustRightInd w:val="0"/>
              <w:spacing w:after="0" w:line="240" w:lineRule="auto"/>
              <w:ind w:left="-108" w:right="-30"/>
              <w:rPr>
                <w:rFonts w:ascii="Times New Roman" w:hAnsi="Times New Roman"/>
                <w:sz w:val="24"/>
                <w:szCs w:val="24"/>
              </w:rPr>
            </w:pPr>
            <w:r>
              <w:rPr>
                <w:rFonts w:ascii="Times New Roman" w:hAnsi="Times New Roman"/>
                <w:sz w:val="24"/>
                <w:szCs w:val="24"/>
              </w:rPr>
              <w:t>Дифференцированный зачет</w:t>
            </w:r>
            <w:r w:rsidRPr="00DB0490">
              <w:rPr>
                <w:rFonts w:ascii="Times New Roman" w:hAnsi="Times New Roman"/>
                <w:sz w:val="24"/>
                <w:szCs w:val="24"/>
              </w:rPr>
              <w:t xml:space="preserve"> для очной и заочной формы обучения </w:t>
            </w: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p w:rsidR="003363A8" w:rsidRPr="00DB0490" w:rsidRDefault="003363A8" w:rsidP="00BF6C50">
            <w:pPr>
              <w:adjustRightInd w:val="0"/>
              <w:spacing w:after="0" w:line="240" w:lineRule="auto"/>
              <w:ind w:left="-108" w:right="-30"/>
              <w:rPr>
                <w:rFonts w:ascii="Times New Roman" w:hAnsi="Times New Roman"/>
                <w:sz w:val="24"/>
                <w:szCs w:val="24"/>
              </w:rPr>
            </w:pPr>
          </w:p>
        </w:tc>
        <w:tc>
          <w:tcPr>
            <w:tcW w:w="5138" w:type="dxa"/>
          </w:tcPr>
          <w:p w:rsidR="003363A8" w:rsidRPr="00DB0490" w:rsidRDefault="003363A8" w:rsidP="00BF6C50">
            <w:pPr>
              <w:pStyle w:val="Style10"/>
              <w:widowControl/>
              <w:tabs>
                <w:tab w:val="left" w:pos="204"/>
                <w:tab w:val="left" w:pos="360"/>
              </w:tabs>
              <w:spacing w:line="240" w:lineRule="auto"/>
              <w:rPr>
                <w:rStyle w:val="FontStyle133"/>
                <w:rFonts w:eastAsia="Calibri"/>
                <w:sz w:val="24"/>
                <w:szCs w:val="24"/>
              </w:rPr>
            </w:pPr>
            <w:r w:rsidRPr="00DB0490">
              <w:rPr>
                <w:rStyle w:val="FontStyle133"/>
                <w:rFonts w:eastAsia="Calibri"/>
                <w:sz w:val="24"/>
                <w:szCs w:val="24"/>
              </w:rPr>
              <w:lastRenderedPageBreak/>
              <w:t xml:space="preserve">- Наблюдение за ходом выполнения и оценка </w:t>
            </w:r>
            <w:r w:rsidRPr="00DB0490">
              <w:t xml:space="preserve">реальных умений и знаний при выполнении </w:t>
            </w:r>
            <w:r w:rsidRPr="00DB0490">
              <w:rPr>
                <w:rStyle w:val="FontStyle133"/>
                <w:rFonts w:eastAsia="Calibri"/>
                <w:sz w:val="24"/>
                <w:szCs w:val="24"/>
              </w:rPr>
              <w:t>практических работ;</w:t>
            </w:r>
          </w:p>
          <w:p w:rsidR="003363A8" w:rsidRPr="00DB0490" w:rsidRDefault="003363A8" w:rsidP="00BF6C50">
            <w:pPr>
              <w:pStyle w:val="Style10"/>
              <w:widowControl/>
              <w:tabs>
                <w:tab w:val="left" w:pos="204"/>
                <w:tab w:val="left" w:pos="360"/>
              </w:tabs>
              <w:spacing w:line="240" w:lineRule="auto"/>
            </w:pPr>
            <w:r w:rsidRPr="00DB0490">
              <w:rPr>
                <w:rStyle w:val="FontStyle133"/>
                <w:rFonts w:eastAsia="Calibri"/>
                <w:sz w:val="24"/>
                <w:szCs w:val="24"/>
              </w:rPr>
              <w:t xml:space="preserve">- наблюдение за ходом выполнения и оценка </w:t>
            </w:r>
            <w:r w:rsidRPr="00DB0490">
              <w:t xml:space="preserve">реальных умений и знаний при выполнении </w:t>
            </w:r>
            <w:r w:rsidRPr="00DB0490">
              <w:rPr>
                <w:rStyle w:val="FontStyle133"/>
                <w:rFonts w:eastAsia="Calibri"/>
                <w:sz w:val="24"/>
                <w:szCs w:val="24"/>
              </w:rPr>
              <w:lastRenderedPageBreak/>
              <w:t>лабораторных</w:t>
            </w:r>
            <w:r w:rsidRPr="00DB0490">
              <w:t xml:space="preserve"> работ;</w:t>
            </w:r>
          </w:p>
          <w:p w:rsidR="003363A8" w:rsidRPr="00DB0490" w:rsidRDefault="003363A8" w:rsidP="00BF6C50">
            <w:pPr>
              <w:pStyle w:val="Style10"/>
              <w:widowControl/>
              <w:tabs>
                <w:tab w:val="left" w:pos="204"/>
                <w:tab w:val="left" w:pos="360"/>
              </w:tabs>
              <w:spacing w:line="240" w:lineRule="auto"/>
            </w:pPr>
            <w:r w:rsidRPr="00DB0490">
              <w:t xml:space="preserve">- оперативный контроль умений и знаний студентов на уроках теоретического обучения (опросы: устные, письменные, смешанные; индивидуальные, фронтальные, групповые); </w:t>
            </w:r>
          </w:p>
          <w:p w:rsidR="003363A8" w:rsidRPr="00DB0490" w:rsidRDefault="003363A8" w:rsidP="00BF6C50">
            <w:pPr>
              <w:pStyle w:val="Style10"/>
              <w:widowControl/>
              <w:tabs>
                <w:tab w:val="left" w:pos="204"/>
                <w:tab w:val="left" w:pos="360"/>
              </w:tabs>
              <w:spacing w:line="240" w:lineRule="auto"/>
            </w:pPr>
            <w:r w:rsidRPr="00DB0490">
              <w:t>- оперативный контроль умений и знаний студентов при выполнении индивидуальных заданий;</w:t>
            </w:r>
          </w:p>
          <w:p w:rsidR="003363A8" w:rsidRPr="00DB0490" w:rsidRDefault="003363A8" w:rsidP="00BF6C50">
            <w:pPr>
              <w:pStyle w:val="Style10"/>
              <w:widowControl/>
              <w:tabs>
                <w:tab w:val="left" w:pos="204"/>
                <w:tab w:val="left" w:pos="360"/>
              </w:tabs>
              <w:spacing w:line="240" w:lineRule="auto"/>
            </w:pPr>
            <w:r w:rsidRPr="00DB0490">
              <w:t>- тестирование тематическое и рубежное;</w:t>
            </w:r>
          </w:p>
          <w:p w:rsidR="003363A8" w:rsidRPr="00DB0490" w:rsidRDefault="003363A8" w:rsidP="00BF6C50">
            <w:pPr>
              <w:pStyle w:val="Style10"/>
              <w:widowControl/>
              <w:tabs>
                <w:tab w:val="left" w:pos="204"/>
                <w:tab w:val="left" w:pos="360"/>
              </w:tabs>
              <w:spacing w:line="240" w:lineRule="auto"/>
              <w:rPr>
                <w:rStyle w:val="FontStyle133"/>
                <w:rFonts w:eastAsia="Calibri"/>
                <w:sz w:val="24"/>
                <w:szCs w:val="24"/>
              </w:rPr>
            </w:pPr>
            <w:r w:rsidRPr="00DB0490">
              <w:t>- контроль выполнения самостоятельных работ.</w:t>
            </w:r>
          </w:p>
        </w:tc>
      </w:tr>
      <w:tr w:rsidR="00B03FB3" w:rsidRPr="00DB0490" w:rsidTr="00BF6C50">
        <w:trPr>
          <w:trHeight w:val="618"/>
        </w:trPr>
        <w:tc>
          <w:tcPr>
            <w:tcW w:w="2535" w:type="dxa"/>
          </w:tcPr>
          <w:p w:rsidR="00B03FB3" w:rsidRPr="00B03FB3" w:rsidRDefault="00B03FB3" w:rsidP="00B03FB3">
            <w:pPr>
              <w:adjustRightInd w:val="0"/>
              <w:rPr>
                <w:rFonts w:ascii="Times New Roman" w:hAnsi="Times New Roman" w:cs="Times New Roman"/>
              </w:rPr>
            </w:pPr>
            <w:r w:rsidRPr="00B03FB3">
              <w:rPr>
                <w:rFonts w:ascii="Times New Roman" w:hAnsi="Times New Roman" w:cs="Times New Roman"/>
              </w:rPr>
              <w:lastRenderedPageBreak/>
              <w:t xml:space="preserve">УП.04.01. Учебная практика </w:t>
            </w:r>
            <w:r>
              <w:rPr>
                <w:rFonts w:ascii="Times New Roman" w:hAnsi="Times New Roman" w:cs="Times New Roman"/>
              </w:rPr>
              <w:t xml:space="preserve">Участие в организации </w:t>
            </w:r>
            <w:r w:rsidRPr="00B03FB3">
              <w:rPr>
                <w:rFonts w:ascii="Times New Roman" w:hAnsi="Times New Roman" w:cs="Times New Roman"/>
              </w:rPr>
              <w:t>деятельности структурного подразделения</w:t>
            </w:r>
          </w:p>
        </w:tc>
        <w:tc>
          <w:tcPr>
            <w:tcW w:w="2436" w:type="dxa"/>
          </w:tcPr>
          <w:p w:rsidR="00B03FB3" w:rsidRPr="00667ABC" w:rsidRDefault="00B03FB3" w:rsidP="00B03FB3">
            <w:r w:rsidRPr="00B52A0D">
              <w:rPr>
                <w:rFonts w:ascii="Times New Roman" w:hAnsi="Times New Roman"/>
              </w:rPr>
              <w:t>Дифференцированный зачет для дневной и заочной формы обучения</w:t>
            </w:r>
          </w:p>
          <w:p w:rsidR="00B03FB3" w:rsidRPr="00667ABC" w:rsidRDefault="00B03FB3" w:rsidP="00B03FB3"/>
          <w:p w:rsidR="00B03FB3" w:rsidRPr="00667ABC" w:rsidRDefault="00B03FB3" w:rsidP="00B03FB3"/>
          <w:p w:rsidR="00B03FB3" w:rsidRPr="00667ABC" w:rsidRDefault="00B03FB3" w:rsidP="00B03FB3"/>
          <w:p w:rsidR="00B03FB3" w:rsidRPr="00667ABC" w:rsidRDefault="00B03FB3" w:rsidP="00B03FB3"/>
          <w:p w:rsidR="00B03FB3" w:rsidRPr="00667ABC" w:rsidRDefault="00B03FB3" w:rsidP="00B03FB3"/>
        </w:tc>
        <w:tc>
          <w:tcPr>
            <w:tcW w:w="5138" w:type="dxa"/>
          </w:tcPr>
          <w:p w:rsidR="00B03FB3" w:rsidRPr="00B03FB3" w:rsidRDefault="00B03FB3" w:rsidP="00B03FB3">
            <w:pPr>
              <w:pStyle w:val="Style10"/>
              <w:widowControl/>
              <w:tabs>
                <w:tab w:val="left" w:pos="204"/>
                <w:tab w:val="left" w:pos="360"/>
              </w:tabs>
              <w:spacing w:line="240" w:lineRule="auto"/>
              <w:jc w:val="left"/>
              <w:rPr>
                <w:rStyle w:val="FontStyle133"/>
                <w:rFonts w:eastAsia="Calibri"/>
                <w:sz w:val="24"/>
                <w:szCs w:val="24"/>
              </w:rPr>
            </w:pPr>
            <w:r w:rsidRPr="00B03FB3">
              <w:rPr>
                <w:rStyle w:val="FontStyle133"/>
                <w:rFonts w:eastAsia="Calibri"/>
                <w:sz w:val="24"/>
                <w:szCs w:val="24"/>
              </w:rPr>
              <w:t>- Наблюдение за ходом выполнения и оценка выполнения заданий по учебной практике;</w:t>
            </w:r>
          </w:p>
          <w:p w:rsidR="00B03FB3" w:rsidRPr="00B03FB3" w:rsidRDefault="00B03FB3" w:rsidP="00B03FB3">
            <w:pPr>
              <w:pStyle w:val="Style10"/>
              <w:widowControl/>
              <w:tabs>
                <w:tab w:val="left" w:pos="204"/>
                <w:tab w:val="left" w:pos="360"/>
              </w:tabs>
              <w:spacing w:line="240" w:lineRule="auto"/>
              <w:jc w:val="left"/>
              <w:rPr>
                <w:rStyle w:val="FontStyle133"/>
                <w:rFonts w:eastAsia="Calibri"/>
                <w:sz w:val="24"/>
                <w:szCs w:val="24"/>
              </w:rPr>
            </w:pPr>
            <w:r w:rsidRPr="00B03FB3">
              <w:rPr>
                <w:rStyle w:val="FontStyle133"/>
                <w:rFonts w:eastAsia="Calibri"/>
                <w:sz w:val="24"/>
                <w:szCs w:val="24"/>
              </w:rPr>
              <w:t>- оценка своевременности представления и содержан</w:t>
            </w:r>
            <w:r>
              <w:rPr>
                <w:rStyle w:val="FontStyle133"/>
                <w:rFonts w:eastAsia="Calibri"/>
                <w:sz w:val="24"/>
                <w:szCs w:val="24"/>
              </w:rPr>
              <w:t>ия отчётов по заданиям практики.</w:t>
            </w:r>
          </w:p>
          <w:p w:rsidR="00B03FB3" w:rsidRPr="00667ABC" w:rsidRDefault="00B03FB3" w:rsidP="00B03FB3">
            <w:pPr>
              <w:pStyle w:val="Style10"/>
              <w:widowControl/>
              <w:tabs>
                <w:tab w:val="left" w:pos="204"/>
                <w:tab w:val="left" w:pos="360"/>
              </w:tabs>
              <w:spacing w:line="240" w:lineRule="auto"/>
              <w:jc w:val="left"/>
              <w:rPr>
                <w:rStyle w:val="FontStyle133"/>
                <w:rFonts w:eastAsia="Calibri"/>
              </w:rPr>
            </w:pPr>
          </w:p>
        </w:tc>
      </w:tr>
    </w:tbl>
    <w:p w:rsidR="00584695" w:rsidRPr="00584695" w:rsidRDefault="00584695" w:rsidP="00584695">
      <w:pPr>
        <w:jc w:val="both"/>
        <w:rPr>
          <w:rFonts w:ascii="Times New Roman" w:hAnsi="Times New Roman" w:cs="Times New Roman"/>
          <w:sz w:val="28"/>
          <w:szCs w:val="28"/>
        </w:rPr>
      </w:pPr>
    </w:p>
    <w:p w:rsidR="00584695" w:rsidRPr="00B03FB3" w:rsidRDefault="00584695" w:rsidP="00584695">
      <w:pPr>
        <w:jc w:val="both"/>
        <w:rPr>
          <w:rFonts w:ascii="Times New Roman" w:hAnsi="Times New Roman" w:cs="Times New Roman"/>
          <w:b/>
          <w:sz w:val="28"/>
          <w:szCs w:val="28"/>
        </w:rPr>
      </w:pPr>
      <w:r w:rsidRPr="00B03FB3">
        <w:rPr>
          <w:rFonts w:ascii="Times New Roman" w:hAnsi="Times New Roman" w:cs="Times New Roman"/>
          <w:b/>
          <w:sz w:val="28"/>
          <w:szCs w:val="28"/>
        </w:rPr>
        <w:t>1.1.2 Результаты освоения модуля, подлежащие проверке</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1.1.2</w:t>
      </w:r>
      <w:proofErr w:type="gramStart"/>
      <w:r w:rsidRPr="00584695">
        <w:rPr>
          <w:rFonts w:ascii="Times New Roman" w:hAnsi="Times New Roman" w:cs="Times New Roman"/>
          <w:sz w:val="28"/>
          <w:szCs w:val="28"/>
        </w:rPr>
        <w:t xml:space="preserve">  П</w:t>
      </w:r>
      <w:proofErr w:type="gramEnd"/>
      <w:r w:rsidRPr="00584695">
        <w:rPr>
          <w:rFonts w:ascii="Times New Roman" w:hAnsi="Times New Roman" w:cs="Times New Roman"/>
          <w:sz w:val="28"/>
          <w:szCs w:val="28"/>
        </w:rPr>
        <w:t xml:space="preserve">о итогам изучения модуля подлежат проверке – уровень и качество освоения профессиональных и общих компетенций, практического опыта, умений и знаний в соответствии с требованиями федерального государственного образовательного стандарта среднего профессионального образования по специальности </w:t>
      </w:r>
      <w:r w:rsidR="007029A5">
        <w:rPr>
          <w:rFonts w:ascii="Times New Roman" w:hAnsi="Times New Roman" w:cs="Times New Roman"/>
          <w:sz w:val="28"/>
          <w:szCs w:val="28"/>
        </w:rPr>
        <w:t>23.02.08</w:t>
      </w:r>
      <w:r w:rsidR="00B03FB3">
        <w:rPr>
          <w:rFonts w:ascii="Times New Roman" w:hAnsi="Times New Roman" w:cs="Times New Roman"/>
          <w:sz w:val="28"/>
          <w:szCs w:val="28"/>
        </w:rPr>
        <w:t xml:space="preserve"> Строительство железных дорог, путь и путевое хозяйство.</w:t>
      </w:r>
    </w:p>
    <w:tbl>
      <w:tblPr>
        <w:tblW w:w="14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6"/>
        <w:gridCol w:w="4597"/>
        <w:gridCol w:w="4597"/>
      </w:tblGrid>
      <w:tr w:rsidR="00B03FB3" w:rsidRPr="00F855F9" w:rsidTr="00CA2772">
        <w:trPr>
          <w:gridAfter w:val="1"/>
          <w:wAfter w:w="4597" w:type="dxa"/>
          <w:trHeight w:val="1041"/>
        </w:trPr>
        <w:tc>
          <w:tcPr>
            <w:tcW w:w="4836" w:type="dxa"/>
            <w:vAlign w:val="center"/>
            <w:hideMark/>
          </w:tcPr>
          <w:p w:rsidR="00B03FB3" w:rsidRPr="00F855F9" w:rsidRDefault="00B03FB3" w:rsidP="00BF6C50">
            <w:pPr>
              <w:widowControl w:val="0"/>
              <w:autoSpaceDE w:val="0"/>
              <w:autoSpaceDN w:val="0"/>
              <w:adjustRightInd w:val="0"/>
              <w:spacing w:line="360" w:lineRule="auto"/>
              <w:ind w:firstLine="560"/>
              <w:jc w:val="center"/>
              <w:rPr>
                <w:rFonts w:ascii="Times New Roman" w:hAnsi="Times New Roman"/>
                <w:b/>
                <w:sz w:val="24"/>
                <w:szCs w:val="24"/>
              </w:rPr>
            </w:pPr>
            <w:r w:rsidRPr="00F855F9">
              <w:rPr>
                <w:rFonts w:ascii="Times New Roman" w:hAnsi="Times New Roman"/>
                <w:b/>
                <w:bCs/>
                <w:sz w:val="24"/>
                <w:szCs w:val="24"/>
              </w:rPr>
              <w:t>Профессиональные и общие компетенции</w:t>
            </w:r>
          </w:p>
        </w:tc>
        <w:tc>
          <w:tcPr>
            <w:tcW w:w="4597" w:type="dxa"/>
            <w:vAlign w:val="center"/>
            <w:hideMark/>
          </w:tcPr>
          <w:p w:rsidR="00B03FB3" w:rsidRPr="00F855F9" w:rsidRDefault="00B03FB3" w:rsidP="00BF6C50">
            <w:pPr>
              <w:widowControl w:val="0"/>
              <w:autoSpaceDE w:val="0"/>
              <w:autoSpaceDN w:val="0"/>
              <w:adjustRightInd w:val="0"/>
              <w:spacing w:line="360" w:lineRule="auto"/>
              <w:ind w:firstLine="560"/>
              <w:jc w:val="center"/>
              <w:rPr>
                <w:rFonts w:ascii="Times New Roman" w:hAnsi="Times New Roman"/>
                <w:b/>
                <w:sz w:val="24"/>
                <w:szCs w:val="24"/>
              </w:rPr>
            </w:pPr>
            <w:r w:rsidRPr="00F855F9">
              <w:rPr>
                <w:rFonts w:ascii="Times New Roman" w:hAnsi="Times New Roman"/>
                <w:b/>
                <w:bCs/>
                <w:sz w:val="24"/>
                <w:szCs w:val="24"/>
              </w:rPr>
              <w:t>Показатели оценки результата</w:t>
            </w:r>
          </w:p>
        </w:tc>
      </w:tr>
      <w:tr w:rsidR="00CC5569" w:rsidRPr="00F855F9" w:rsidTr="00CA2772">
        <w:trPr>
          <w:gridAfter w:val="1"/>
          <w:wAfter w:w="4597" w:type="dxa"/>
          <w:trHeight w:val="604"/>
        </w:trPr>
        <w:tc>
          <w:tcPr>
            <w:tcW w:w="4836" w:type="dxa"/>
            <w:hideMark/>
          </w:tcPr>
          <w:p w:rsidR="00CC5569" w:rsidRPr="00CC5569" w:rsidRDefault="00CC5569" w:rsidP="00CC5569">
            <w:pPr>
              <w:pStyle w:val="Style41"/>
              <w:widowControl/>
              <w:jc w:val="left"/>
              <w:rPr>
                <w:rStyle w:val="FontStyle61"/>
              </w:rPr>
            </w:pPr>
            <w:r w:rsidRPr="00CC5569">
              <w:rPr>
                <w:rStyle w:val="FontStyle50"/>
                <w:rFonts w:eastAsia="Calibri"/>
              </w:rPr>
              <w:t>ПК 4.1. Планировать работу структурного подразделения при технической эксплуатации, обслуживании и ремонте пути, искусственных сооружений</w:t>
            </w:r>
          </w:p>
        </w:tc>
        <w:tc>
          <w:tcPr>
            <w:tcW w:w="4597" w:type="dxa"/>
          </w:tcPr>
          <w:p w:rsidR="00CC5569" w:rsidRPr="00CC5569" w:rsidRDefault="00CC5569" w:rsidP="00CC5569">
            <w:pPr>
              <w:pStyle w:val="Style41"/>
              <w:widowControl/>
              <w:rPr>
                <w:rStyle w:val="FontStyle61"/>
                <w:b/>
              </w:rPr>
            </w:pPr>
            <w:r w:rsidRPr="00CC5569">
              <w:rPr>
                <w:rStyle w:val="FontStyle50"/>
                <w:rFonts w:eastAsia="Calibri"/>
              </w:rPr>
              <w:t>правильность планирования работ при эксплуатации и ремонте пути</w:t>
            </w:r>
          </w:p>
        </w:tc>
      </w:tr>
      <w:tr w:rsidR="00CC5569" w:rsidRPr="00F855F9" w:rsidTr="00CA2772">
        <w:trPr>
          <w:gridAfter w:val="1"/>
          <w:wAfter w:w="4597" w:type="dxa"/>
          <w:trHeight w:val="619"/>
        </w:trPr>
        <w:tc>
          <w:tcPr>
            <w:tcW w:w="4836" w:type="dxa"/>
            <w:hideMark/>
          </w:tcPr>
          <w:p w:rsidR="00CC5569" w:rsidRPr="00CC5569" w:rsidRDefault="00CC5569" w:rsidP="00CC5569">
            <w:pPr>
              <w:pStyle w:val="Style35"/>
              <w:widowControl/>
              <w:spacing w:line="274" w:lineRule="exact"/>
              <w:jc w:val="left"/>
              <w:rPr>
                <w:rStyle w:val="FontStyle61"/>
              </w:rPr>
            </w:pPr>
            <w:r w:rsidRPr="00CC5569">
              <w:rPr>
                <w:rStyle w:val="FontStyle50"/>
                <w:rFonts w:eastAsia="Calibri"/>
              </w:rPr>
              <w:t>ПК 4.2. Осуществлять руководство выполняемыми работами, вести отчетную и техническую документацию</w:t>
            </w:r>
          </w:p>
        </w:tc>
        <w:tc>
          <w:tcPr>
            <w:tcW w:w="4597" w:type="dxa"/>
          </w:tcPr>
          <w:p w:rsidR="00CC5569" w:rsidRPr="00CC5569" w:rsidRDefault="00CC5569" w:rsidP="00CC5569">
            <w:pPr>
              <w:pStyle w:val="Style27"/>
              <w:widowControl/>
              <w:spacing w:line="274" w:lineRule="exact"/>
              <w:ind w:firstLine="0"/>
              <w:rPr>
                <w:rStyle w:val="FontStyle50"/>
                <w:rFonts w:eastAsia="Calibri"/>
              </w:rPr>
            </w:pPr>
            <w:r w:rsidRPr="00CC5569">
              <w:rPr>
                <w:rStyle w:val="FontStyle50"/>
                <w:rFonts w:eastAsia="Calibri"/>
              </w:rPr>
              <w:t>точность ведения отчетной и учетной технической документации;</w:t>
            </w:r>
          </w:p>
          <w:p w:rsidR="00CC5569" w:rsidRPr="00CC5569" w:rsidRDefault="00CC5569" w:rsidP="00CC5569">
            <w:pPr>
              <w:pStyle w:val="Style41"/>
              <w:widowControl/>
              <w:rPr>
                <w:rStyle w:val="FontStyle61"/>
                <w:b/>
              </w:rPr>
            </w:pPr>
            <w:r w:rsidRPr="00CC5569">
              <w:rPr>
                <w:rStyle w:val="FontStyle50"/>
                <w:rFonts w:eastAsia="Calibri"/>
              </w:rPr>
              <w:t>грамотное руководство выполняемыми работами</w:t>
            </w:r>
          </w:p>
        </w:tc>
      </w:tr>
      <w:tr w:rsidR="00CC5569" w:rsidRPr="00F855F9" w:rsidTr="00CA2772">
        <w:trPr>
          <w:gridAfter w:val="1"/>
          <w:wAfter w:w="4597" w:type="dxa"/>
          <w:trHeight w:val="604"/>
        </w:trPr>
        <w:tc>
          <w:tcPr>
            <w:tcW w:w="4836" w:type="dxa"/>
            <w:hideMark/>
          </w:tcPr>
          <w:p w:rsidR="00CC5569" w:rsidRPr="00CC5569" w:rsidRDefault="00CC5569" w:rsidP="00CC5569">
            <w:pPr>
              <w:pStyle w:val="Style35"/>
              <w:widowControl/>
              <w:spacing w:line="274" w:lineRule="exact"/>
              <w:jc w:val="left"/>
              <w:rPr>
                <w:rStyle w:val="FontStyle61"/>
              </w:rPr>
            </w:pPr>
            <w:r w:rsidRPr="00CC5569">
              <w:rPr>
                <w:rStyle w:val="FontStyle50"/>
                <w:rFonts w:eastAsia="Calibri"/>
              </w:rPr>
              <w:lastRenderedPageBreak/>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tc>
        <w:tc>
          <w:tcPr>
            <w:tcW w:w="4597" w:type="dxa"/>
          </w:tcPr>
          <w:p w:rsidR="00CC5569" w:rsidRPr="00CC5569" w:rsidRDefault="00CC5569" w:rsidP="00CC5569">
            <w:pPr>
              <w:pStyle w:val="Style27"/>
              <w:widowControl/>
              <w:spacing w:line="274" w:lineRule="exact"/>
              <w:ind w:firstLine="0"/>
              <w:jc w:val="left"/>
              <w:rPr>
                <w:rStyle w:val="FontStyle50"/>
                <w:rFonts w:eastAsia="Calibri"/>
              </w:rPr>
            </w:pPr>
            <w:r w:rsidRPr="00CC5569">
              <w:rPr>
                <w:rStyle w:val="FontStyle50"/>
                <w:rFonts w:eastAsia="Calibri"/>
              </w:rPr>
              <w:t>владение средствами контроля качества выполнения ремонтных и строительных работ;</w:t>
            </w:r>
          </w:p>
          <w:p w:rsidR="00CC5569" w:rsidRPr="00CC5569" w:rsidRDefault="00CC5569" w:rsidP="00CC5569">
            <w:pPr>
              <w:pStyle w:val="Style41"/>
              <w:widowControl/>
              <w:jc w:val="left"/>
              <w:rPr>
                <w:rStyle w:val="FontStyle50"/>
                <w:rFonts w:eastAsia="Calibri"/>
              </w:rPr>
            </w:pPr>
            <w:r w:rsidRPr="00CC5569">
              <w:rPr>
                <w:rStyle w:val="FontStyle50"/>
                <w:rFonts w:eastAsia="Calibri"/>
              </w:rPr>
              <w:t xml:space="preserve">    обоснованный выбор способов и методов контроля</w:t>
            </w:r>
          </w:p>
          <w:p w:rsidR="00CC5569" w:rsidRPr="00CC5569" w:rsidRDefault="00CC5569" w:rsidP="00CC5569">
            <w:pPr>
              <w:pStyle w:val="Style41"/>
              <w:widowControl/>
              <w:rPr>
                <w:rStyle w:val="FontStyle61"/>
                <w:b/>
              </w:rPr>
            </w:pPr>
          </w:p>
        </w:tc>
      </w:tr>
      <w:tr w:rsidR="00CC5569" w:rsidRPr="00F855F9" w:rsidTr="00CA2772">
        <w:trPr>
          <w:gridAfter w:val="1"/>
          <w:wAfter w:w="4597" w:type="dxa"/>
          <w:trHeight w:val="619"/>
        </w:trPr>
        <w:tc>
          <w:tcPr>
            <w:tcW w:w="4836" w:type="dxa"/>
            <w:hideMark/>
          </w:tcPr>
          <w:p w:rsidR="00CC5569" w:rsidRPr="00CC5569" w:rsidRDefault="00CC5569" w:rsidP="00CC5569">
            <w:pPr>
              <w:pStyle w:val="Style35"/>
              <w:spacing w:line="274" w:lineRule="exact"/>
              <w:jc w:val="left"/>
              <w:rPr>
                <w:rStyle w:val="FontStyle50"/>
                <w:rFonts w:eastAsia="Calibri"/>
              </w:rPr>
            </w:pPr>
            <w:r w:rsidRPr="00CC5569">
              <w:rPr>
                <w:rStyle w:val="FontStyle50"/>
                <w:rFonts w:eastAsia="Calibri"/>
              </w:rPr>
              <w:t>ПК 4.4. 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tc>
        <w:tc>
          <w:tcPr>
            <w:tcW w:w="4597" w:type="dxa"/>
          </w:tcPr>
          <w:p w:rsidR="00CC5569" w:rsidRPr="00CC5569" w:rsidRDefault="00CC5569" w:rsidP="00CC5569">
            <w:pPr>
              <w:pStyle w:val="Style41"/>
              <w:rPr>
                <w:rStyle w:val="FontStyle50"/>
                <w:rFonts w:eastAsia="Calibri"/>
              </w:rPr>
            </w:pPr>
            <w:r w:rsidRPr="00CC5569">
              <w:rPr>
                <w:rStyle w:val="FontStyle50"/>
                <w:rFonts w:eastAsia="Calibri"/>
              </w:rPr>
              <w:t xml:space="preserve">организация рабочего </w:t>
            </w:r>
            <w:proofErr w:type="gramStart"/>
            <w:r w:rsidRPr="00CC5569">
              <w:rPr>
                <w:rStyle w:val="FontStyle50"/>
                <w:rFonts w:eastAsia="Calibri"/>
              </w:rPr>
              <w:t>места</w:t>
            </w:r>
            <w:proofErr w:type="gramEnd"/>
            <w:r w:rsidRPr="00CC5569">
              <w:rPr>
                <w:rStyle w:val="FontStyle50"/>
                <w:rFonts w:eastAsia="Calibri"/>
              </w:rPr>
              <w:t xml:space="preserve"> удовлетворяющая требованиям охраны труда, охраны окружающей среды, промышленной безопасности</w:t>
            </w:r>
          </w:p>
        </w:tc>
      </w:tr>
      <w:tr w:rsidR="00CC5569" w:rsidRPr="00F855F9" w:rsidTr="00CA2772">
        <w:trPr>
          <w:gridAfter w:val="1"/>
          <w:wAfter w:w="4597" w:type="dxa"/>
          <w:trHeight w:val="619"/>
        </w:trPr>
        <w:tc>
          <w:tcPr>
            <w:tcW w:w="4836" w:type="dxa"/>
            <w:hideMark/>
          </w:tcPr>
          <w:p w:rsidR="00CC5569" w:rsidRPr="00CC5569" w:rsidRDefault="00CC5569" w:rsidP="00CC5569">
            <w:pPr>
              <w:pStyle w:val="Style35"/>
              <w:spacing w:line="274" w:lineRule="exact"/>
              <w:jc w:val="left"/>
              <w:rPr>
                <w:rStyle w:val="FontStyle50"/>
                <w:rFonts w:eastAsia="Calibri"/>
              </w:rPr>
            </w:pPr>
            <w:r w:rsidRPr="00CC5569">
              <w:rPr>
                <w:rStyle w:val="FontStyle50"/>
                <w:rFonts w:eastAsia="Calibri"/>
              </w:rPr>
              <w:t xml:space="preserve">ПК 4.5. Организовывать </w:t>
            </w:r>
            <w:r w:rsidRPr="00CC5569">
              <w:rPr>
                <w:rStyle w:val="a6"/>
                <w:rFonts w:eastAsia="Calibri"/>
                <w:sz w:val="22"/>
                <w:szCs w:val="22"/>
              </w:rPr>
              <w:t>взаимодействие     между структурными подразделениями организации</w:t>
            </w:r>
          </w:p>
        </w:tc>
        <w:tc>
          <w:tcPr>
            <w:tcW w:w="4597" w:type="dxa"/>
          </w:tcPr>
          <w:p w:rsidR="00CC5569" w:rsidRPr="00CC5569" w:rsidRDefault="00CC5569" w:rsidP="00CC5569">
            <w:pPr>
              <w:pStyle w:val="Style41"/>
              <w:widowControl/>
              <w:rPr>
                <w:rStyle w:val="FontStyle50"/>
                <w:rFonts w:eastAsia="Calibri"/>
              </w:rPr>
            </w:pPr>
          </w:p>
          <w:p w:rsidR="00CC5569" w:rsidRPr="00CC5569" w:rsidRDefault="00CC5569" w:rsidP="00CC5569">
            <w:pPr>
              <w:pStyle w:val="Style41"/>
              <w:widowControl/>
              <w:rPr>
                <w:rStyle w:val="FontStyle50"/>
                <w:rFonts w:eastAsia="Calibri"/>
              </w:rPr>
            </w:pPr>
          </w:p>
          <w:p w:rsidR="00CC5569" w:rsidRPr="00CC5569" w:rsidRDefault="00CC5569" w:rsidP="00CC5569">
            <w:pPr>
              <w:pStyle w:val="Style41"/>
              <w:widowControl/>
              <w:rPr>
                <w:rStyle w:val="FontStyle50"/>
                <w:rFonts w:eastAsia="Calibri"/>
              </w:rPr>
            </w:pPr>
            <w:r w:rsidRPr="00CC5569">
              <w:rPr>
                <w:rStyle w:val="a6"/>
                <w:rFonts w:eastAsia="Calibri"/>
                <w:sz w:val="22"/>
                <w:szCs w:val="22"/>
              </w:rPr>
              <w:t>демонстрировать деловые качества общения</w:t>
            </w:r>
          </w:p>
          <w:p w:rsidR="00CC5569" w:rsidRPr="00CC5569" w:rsidRDefault="00CC5569" w:rsidP="00CC5569">
            <w:pPr>
              <w:pStyle w:val="Style41"/>
              <w:widowControl/>
              <w:rPr>
                <w:rStyle w:val="FontStyle50"/>
                <w:rFonts w:eastAsia="Calibri"/>
              </w:rPr>
            </w:pPr>
          </w:p>
          <w:p w:rsidR="00CC5569" w:rsidRPr="00CC5569" w:rsidRDefault="00CC5569" w:rsidP="00CC5569">
            <w:pPr>
              <w:pStyle w:val="Style41"/>
              <w:widowControl/>
              <w:rPr>
                <w:rStyle w:val="FontStyle50"/>
                <w:rFonts w:eastAsia="Calibri"/>
              </w:rPr>
            </w:pPr>
          </w:p>
          <w:p w:rsidR="00CC5569" w:rsidRPr="00CC5569" w:rsidRDefault="00CC5569" w:rsidP="00CC5569">
            <w:pPr>
              <w:pStyle w:val="Style41"/>
              <w:rPr>
                <w:rStyle w:val="FontStyle50"/>
                <w:rFonts w:eastAsia="Calibri"/>
              </w:rPr>
            </w:pPr>
          </w:p>
        </w:tc>
      </w:tr>
      <w:tr w:rsidR="00CC5569" w:rsidRPr="00F855F9" w:rsidTr="00CA2772">
        <w:trPr>
          <w:gridAfter w:val="1"/>
          <w:wAfter w:w="4597" w:type="dxa"/>
          <w:trHeight w:val="619"/>
        </w:trPr>
        <w:tc>
          <w:tcPr>
            <w:tcW w:w="4836" w:type="dxa"/>
            <w:hideMark/>
          </w:tcPr>
          <w:p w:rsidR="00CC5569" w:rsidRPr="00CC5569" w:rsidRDefault="00CC5569" w:rsidP="00CC5569">
            <w:pPr>
              <w:pStyle w:val="Style17"/>
              <w:widowControl/>
              <w:spacing w:line="274" w:lineRule="exact"/>
              <w:rPr>
                <w:rStyle w:val="FontStyle61"/>
              </w:rPr>
            </w:pPr>
            <w:r w:rsidRPr="00CC5569">
              <w:rPr>
                <w:rStyle w:val="FontStyle61"/>
              </w:rPr>
              <w:t xml:space="preserve">ОК 1. </w:t>
            </w:r>
            <w:r w:rsidRPr="00CC5569">
              <w:rPr>
                <w:sz w:val="22"/>
                <w:szCs w:val="22"/>
              </w:rPr>
              <w:t>Выбирать способы решения задач профессиональной деятельности применительно к различным контекстам</w:t>
            </w:r>
          </w:p>
        </w:tc>
        <w:tc>
          <w:tcPr>
            <w:tcW w:w="4597" w:type="dxa"/>
          </w:tcPr>
          <w:p w:rsidR="00CC5569" w:rsidRPr="00CC5569" w:rsidRDefault="00CC5569" w:rsidP="00CC5569">
            <w:pPr>
              <w:jc w:val="both"/>
              <w:rPr>
                <w:rFonts w:ascii="Times New Roman" w:hAnsi="Times New Roman" w:cs="Times New Roman"/>
                <w:bCs/>
              </w:rPr>
            </w:pPr>
            <w:r w:rsidRPr="00CC5569">
              <w:rPr>
                <w:rFonts w:ascii="Times New Roman" w:hAnsi="Times New Roman" w:cs="Times New Roman"/>
              </w:rPr>
              <w:t>- обучающийся демонстрирует наличие умений распознавать задачу (проблему) в профессиональном или социальном контексте; анализировать и выделять её составные части; определять этапы решения задачи; выявлять и эффективно искать информацию, необходимую для решения задачи (проблемы); составлять план действий;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w:t>
            </w:r>
          </w:p>
        </w:tc>
      </w:tr>
      <w:tr w:rsidR="00CC5569" w:rsidRPr="00F855F9" w:rsidTr="00CA2772">
        <w:trPr>
          <w:gridAfter w:val="1"/>
          <w:wAfter w:w="4597" w:type="dxa"/>
          <w:trHeight w:val="619"/>
        </w:trPr>
        <w:tc>
          <w:tcPr>
            <w:tcW w:w="4836" w:type="dxa"/>
          </w:tcPr>
          <w:p w:rsidR="00CC5569" w:rsidRPr="00CC5569" w:rsidRDefault="00CC5569" w:rsidP="00CC5569">
            <w:pPr>
              <w:pStyle w:val="Style17"/>
              <w:widowControl/>
              <w:spacing w:line="274" w:lineRule="exact"/>
              <w:rPr>
                <w:rStyle w:val="FontStyle61"/>
              </w:rPr>
            </w:pPr>
            <w:r w:rsidRPr="00CC5569">
              <w:rPr>
                <w:rStyle w:val="FontStyle61"/>
              </w:rPr>
              <w:t xml:space="preserve">ОК 2. </w:t>
            </w:r>
            <w:r w:rsidRPr="00CC5569">
              <w:rPr>
                <w:sz w:val="22"/>
                <w:szCs w:val="22"/>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597" w:type="dxa"/>
          </w:tcPr>
          <w:p w:rsidR="00CC5569" w:rsidRPr="00CC5569" w:rsidRDefault="00CC5569" w:rsidP="00CC5569">
            <w:pPr>
              <w:jc w:val="both"/>
              <w:rPr>
                <w:rFonts w:ascii="Times New Roman" w:hAnsi="Times New Roman" w:cs="Times New Roman"/>
                <w:bCs/>
              </w:rPr>
            </w:pPr>
            <w:r w:rsidRPr="00CC5569">
              <w:rPr>
                <w:rFonts w:ascii="Times New Roman" w:hAnsi="Times New Roman" w:cs="Times New Roman"/>
              </w:rPr>
              <w:t>- обучающийся обладает способностью определять задачи и необходимые источники для поиска информации; планировать процесс поиска и структурировать получаемую информацию; выделять наиболее значимое в перечне информации 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 различные цифровые средства для решения профессиональных задач</w:t>
            </w:r>
          </w:p>
        </w:tc>
      </w:tr>
      <w:tr w:rsidR="00CC5569" w:rsidRPr="00F855F9" w:rsidTr="00CA2772">
        <w:trPr>
          <w:gridAfter w:val="1"/>
          <w:wAfter w:w="4597" w:type="dxa"/>
          <w:trHeight w:val="619"/>
        </w:trPr>
        <w:tc>
          <w:tcPr>
            <w:tcW w:w="4836" w:type="dxa"/>
          </w:tcPr>
          <w:p w:rsidR="00CC5569" w:rsidRPr="00CC5569" w:rsidRDefault="00CC5569" w:rsidP="00CC5569">
            <w:pPr>
              <w:pStyle w:val="Style17"/>
              <w:widowControl/>
              <w:spacing w:line="274" w:lineRule="exact"/>
              <w:rPr>
                <w:rStyle w:val="FontStyle61"/>
              </w:rPr>
            </w:pPr>
            <w:r w:rsidRPr="00CC5569">
              <w:rPr>
                <w:rStyle w:val="FontStyle61"/>
              </w:rPr>
              <w:t xml:space="preserve">ОК 3. </w:t>
            </w:r>
            <w:r w:rsidRPr="00CC5569">
              <w:rPr>
                <w:sz w:val="22"/>
                <w:szCs w:val="22"/>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CC5569" w:rsidRPr="00CC5569" w:rsidRDefault="00CC5569" w:rsidP="00CC5569">
            <w:pPr>
              <w:pStyle w:val="Style17"/>
              <w:widowControl/>
              <w:spacing w:line="274" w:lineRule="exact"/>
              <w:rPr>
                <w:rStyle w:val="FontStyle61"/>
              </w:rPr>
            </w:pPr>
          </w:p>
        </w:tc>
        <w:tc>
          <w:tcPr>
            <w:tcW w:w="4597" w:type="dxa"/>
          </w:tcPr>
          <w:p w:rsidR="00CC5569" w:rsidRPr="00CC5569" w:rsidRDefault="00CC5569" w:rsidP="00CC5569">
            <w:pPr>
              <w:suppressAutoHyphens/>
              <w:rPr>
                <w:rFonts w:ascii="Times New Roman" w:hAnsi="Times New Roman" w:cs="Times New Roman"/>
              </w:rPr>
            </w:pPr>
            <w:r w:rsidRPr="00CC5569">
              <w:rPr>
                <w:rFonts w:ascii="Times New Roman" w:hAnsi="Times New Roman" w:cs="Times New Roman"/>
              </w:rPr>
              <w:t>при выполнении поставленных задач обучающийся демонстрирует способность:</w:t>
            </w:r>
          </w:p>
          <w:p w:rsidR="00CC5569" w:rsidRPr="00CC5569" w:rsidRDefault="00CC5569" w:rsidP="00CC5569">
            <w:pPr>
              <w:suppressAutoHyphens/>
              <w:rPr>
                <w:rFonts w:ascii="Times New Roman" w:hAnsi="Times New Roman" w:cs="Times New Roman"/>
              </w:rPr>
            </w:pPr>
            <w:r w:rsidRPr="00CC5569">
              <w:rPr>
                <w:rFonts w:ascii="Times New Roman" w:hAnsi="Times New Roman" w:cs="Times New Roman"/>
              </w:rPr>
              <w:t xml:space="preserve">- 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w:t>
            </w:r>
          </w:p>
          <w:p w:rsidR="00CC5569" w:rsidRPr="00CC5569" w:rsidRDefault="00CC5569" w:rsidP="00CC5569">
            <w:pPr>
              <w:suppressAutoHyphens/>
              <w:rPr>
                <w:rFonts w:ascii="Times New Roman" w:hAnsi="Times New Roman" w:cs="Times New Roman"/>
              </w:rPr>
            </w:pPr>
            <w:r w:rsidRPr="00CC5569">
              <w:rPr>
                <w:rFonts w:ascii="Times New Roman" w:hAnsi="Times New Roman" w:cs="Times New Roman"/>
              </w:rPr>
              <w:t xml:space="preserve">- определять и выстраивать траектории профессионального развития и </w:t>
            </w:r>
            <w:r w:rsidRPr="00CC5569">
              <w:rPr>
                <w:rFonts w:ascii="Times New Roman" w:hAnsi="Times New Roman" w:cs="Times New Roman"/>
              </w:rPr>
              <w:lastRenderedPageBreak/>
              <w:t>самообразования;</w:t>
            </w:r>
          </w:p>
          <w:p w:rsidR="00CC5569" w:rsidRPr="00CC5569" w:rsidRDefault="00CC5569" w:rsidP="00CC5569">
            <w:pPr>
              <w:suppressAutoHyphens/>
              <w:rPr>
                <w:rFonts w:ascii="Times New Roman" w:hAnsi="Times New Roman" w:cs="Times New Roman"/>
              </w:rPr>
            </w:pPr>
            <w:r w:rsidRPr="00CC5569">
              <w:rPr>
                <w:rFonts w:ascii="Times New Roman" w:hAnsi="Times New Roman" w:cs="Times New Roman"/>
              </w:rPr>
              <w:t>- использовать знания по финансовой грамотности в различных жизненных ситуациях</w:t>
            </w:r>
          </w:p>
        </w:tc>
      </w:tr>
      <w:tr w:rsidR="00CC5569" w:rsidRPr="00F855F9" w:rsidTr="00CA2772">
        <w:trPr>
          <w:gridAfter w:val="1"/>
          <w:wAfter w:w="4597" w:type="dxa"/>
          <w:trHeight w:val="619"/>
        </w:trPr>
        <w:tc>
          <w:tcPr>
            <w:tcW w:w="4836" w:type="dxa"/>
          </w:tcPr>
          <w:p w:rsidR="00CC5569" w:rsidRPr="00CC5569" w:rsidRDefault="00CC5569" w:rsidP="00CC5569">
            <w:pPr>
              <w:pStyle w:val="Style17"/>
              <w:widowControl/>
              <w:spacing w:line="274" w:lineRule="exact"/>
              <w:rPr>
                <w:rStyle w:val="FontStyle61"/>
              </w:rPr>
            </w:pPr>
            <w:r w:rsidRPr="00CC5569">
              <w:rPr>
                <w:rStyle w:val="FontStyle61"/>
              </w:rPr>
              <w:lastRenderedPageBreak/>
              <w:t xml:space="preserve">ОК 4. </w:t>
            </w:r>
            <w:r w:rsidRPr="00CC5569">
              <w:rPr>
                <w:sz w:val="22"/>
                <w:szCs w:val="22"/>
              </w:rPr>
              <w:t>Эффективно взаимодействовать и работать в коллективе и команде</w:t>
            </w:r>
          </w:p>
        </w:tc>
        <w:tc>
          <w:tcPr>
            <w:tcW w:w="4597" w:type="dxa"/>
          </w:tcPr>
          <w:p w:rsidR="00CC5569" w:rsidRPr="00CC5569" w:rsidRDefault="00CC5569" w:rsidP="00CC5569">
            <w:pPr>
              <w:suppressAutoHyphens/>
              <w:rPr>
                <w:rFonts w:ascii="Times New Roman" w:hAnsi="Times New Roman" w:cs="Times New Roman"/>
              </w:rPr>
            </w:pPr>
            <w:r w:rsidRPr="00CC5569">
              <w:rPr>
                <w:rFonts w:ascii="Times New Roman" w:hAnsi="Times New Roman" w:cs="Times New Roman"/>
              </w:rPr>
              <w:t xml:space="preserve">- обучающийся демонстрирует умение организовывать работу коллектива и команды; взаимодействовать с коллегами, руководством, клиентами в ходе профессиональной деятельности </w:t>
            </w:r>
          </w:p>
        </w:tc>
      </w:tr>
      <w:tr w:rsidR="00CC5569" w:rsidRPr="00F855F9" w:rsidTr="00CA2772">
        <w:trPr>
          <w:gridAfter w:val="1"/>
          <w:wAfter w:w="4597" w:type="dxa"/>
          <w:trHeight w:val="619"/>
        </w:trPr>
        <w:tc>
          <w:tcPr>
            <w:tcW w:w="4836" w:type="dxa"/>
          </w:tcPr>
          <w:p w:rsidR="00CC5569" w:rsidRPr="00CC5569" w:rsidRDefault="00CC5569" w:rsidP="00CC5569">
            <w:pPr>
              <w:pStyle w:val="Style17"/>
              <w:spacing w:line="274" w:lineRule="exact"/>
              <w:rPr>
                <w:rStyle w:val="FontStyle61"/>
              </w:rPr>
            </w:pPr>
            <w:r w:rsidRPr="00CC5569">
              <w:rPr>
                <w:rStyle w:val="FontStyle61"/>
              </w:rPr>
              <w:t xml:space="preserve">ОК 5. </w:t>
            </w:r>
            <w:r w:rsidRPr="00CC5569">
              <w:rPr>
                <w:sz w:val="22"/>
                <w:szCs w:val="22"/>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597" w:type="dxa"/>
          </w:tcPr>
          <w:p w:rsidR="00CC5569" w:rsidRPr="00CC5569" w:rsidRDefault="00CC5569" w:rsidP="00CA2772">
            <w:pPr>
              <w:suppressAutoHyphens/>
              <w:spacing w:after="0" w:line="240" w:lineRule="auto"/>
              <w:rPr>
                <w:rFonts w:ascii="Times New Roman" w:hAnsi="Times New Roman" w:cs="Times New Roman"/>
              </w:rPr>
            </w:pPr>
            <w:r w:rsidRPr="00CC5569">
              <w:rPr>
                <w:rFonts w:ascii="Times New Roman" w:hAnsi="Times New Roman" w:cs="Times New Roman"/>
              </w:rPr>
              <w:t>- обучающийся разбирается в особенностях социального и культурного контекста, осознано применяет правила оформления документов и построения устных сообщений; 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r>
      <w:tr w:rsidR="00CA2772" w:rsidRPr="00F855F9" w:rsidTr="00CA2772">
        <w:trPr>
          <w:gridAfter w:val="1"/>
          <w:wAfter w:w="4597" w:type="dxa"/>
          <w:trHeight w:val="619"/>
        </w:trPr>
        <w:tc>
          <w:tcPr>
            <w:tcW w:w="4836" w:type="dxa"/>
          </w:tcPr>
          <w:p w:rsidR="00CA2772" w:rsidRPr="00CA2772" w:rsidRDefault="00CA2772" w:rsidP="00CA2772">
            <w:pPr>
              <w:pStyle w:val="Style17"/>
              <w:spacing w:line="274" w:lineRule="exact"/>
              <w:rPr>
                <w:rStyle w:val="FontStyle61"/>
              </w:rPr>
            </w:pPr>
            <w:r w:rsidRPr="00CA2772">
              <w:rPr>
                <w:rStyle w:val="FontStyle61"/>
              </w:rPr>
              <w:t xml:space="preserve">ОК 6. </w:t>
            </w:r>
            <w:r w:rsidRPr="00CA2772">
              <w:rPr>
                <w:sz w:val="22"/>
                <w:szCs w:val="22"/>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597" w:type="dxa"/>
          </w:tcPr>
          <w:p w:rsidR="00CA2772" w:rsidRPr="00CA2772" w:rsidRDefault="00CA2772" w:rsidP="00CA2772">
            <w:pPr>
              <w:suppressAutoHyphens/>
              <w:spacing w:after="0" w:line="240" w:lineRule="auto"/>
              <w:rPr>
                <w:rFonts w:ascii="Times New Roman" w:hAnsi="Times New Roman" w:cs="Times New Roman"/>
              </w:rPr>
            </w:pPr>
            <w:r w:rsidRPr="00CA2772">
              <w:rPr>
                <w:rFonts w:ascii="Times New Roman" w:hAnsi="Times New Roman" w:cs="Times New Roman"/>
              </w:rPr>
              <w:t xml:space="preserve">- обучающийся демонстрирует знание и понимание сущности гражданско-патриотической позиции, общечеловеческих ценностей; </w:t>
            </w:r>
          </w:p>
          <w:p w:rsidR="00CA2772" w:rsidRPr="00CA2772" w:rsidRDefault="00CA2772" w:rsidP="00CA2772">
            <w:pPr>
              <w:suppressAutoHyphens/>
              <w:spacing w:after="0" w:line="240" w:lineRule="auto"/>
              <w:rPr>
                <w:rFonts w:ascii="Times New Roman" w:hAnsi="Times New Roman" w:cs="Times New Roman"/>
              </w:rPr>
            </w:pPr>
            <w:r w:rsidRPr="00CA2772">
              <w:rPr>
                <w:rFonts w:ascii="Times New Roman" w:hAnsi="Times New Roman" w:cs="Times New Roman"/>
              </w:rPr>
              <w:t>- описывает значимость своей специальности;</w:t>
            </w:r>
          </w:p>
          <w:p w:rsidR="00CA2772" w:rsidRPr="00CA2772" w:rsidRDefault="00CA2772" w:rsidP="00CA2772">
            <w:pPr>
              <w:suppressAutoHyphens/>
              <w:spacing w:after="0" w:line="240" w:lineRule="auto"/>
              <w:rPr>
                <w:rFonts w:ascii="Times New Roman" w:hAnsi="Times New Roman" w:cs="Times New Roman"/>
              </w:rPr>
            </w:pPr>
            <w:r w:rsidRPr="00CA2772">
              <w:rPr>
                <w:rFonts w:ascii="Times New Roman" w:hAnsi="Times New Roman" w:cs="Times New Roman"/>
              </w:rPr>
              <w:t>- </w:t>
            </w:r>
            <w:proofErr w:type="spellStart"/>
            <w:r w:rsidRPr="00CA2772">
              <w:rPr>
                <w:rFonts w:ascii="Times New Roman" w:hAnsi="Times New Roman" w:cs="Times New Roman"/>
              </w:rPr>
              <w:t>применянт</w:t>
            </w:r>
            <w:proofErr w:type="spellEnd"/>
            <w:r w:rsidRPr="00CA2772">
              <w:rPr>
                <w:rFonts w:ascii="Times New Roman" w:hAnsi="Times New Roman" w:cs="Times New Roman"/>
              </w:rPr>
              <w:t xml:space="preserve"> стандарты </w:t>
            </w:r>
            <w:proofErr w:type="spellStart"/>
            <w:r w:rsidRPr="00CA2772">
              <w:rPr>
                <w:rFonts w:ascii="Times New Roman" w:hAnsi="Times New Roman" w:cs="Times New Roman"/>
              </w:rPr>
              <w:t>антикоррупционного</w:t>
            </w:r>
            <w:proofErr w:type="spellEnd"/>
            <w:r w:rsidRPr="00CA2772">
              <w:rPr>
                <w:rFonts w:ascii="Times New Roman" w:hAnsi="Times New Roman" w:cs="Times New Roman"/>
              </w:rPr>
              <w:t xml:space="preserve"> поведения, осознает возможные последствия его нарушения</w:t>
            </w:r>
          </w:p>
        </w:tc>
      </w:tr>
      <w:tr w:rsidR="00CA2772" w:rsidRPr="00F855F9" w:rsidTr="00CA2772">
        <w:trPr>
          <w:trHeight w:val="619"/>
        </w:trPr>
        <w:tc>
          <w:tcPr>
            <w:tcW w:w="4836" w:type="dxa"/>
          </w:tcPr>
          <w:p w:rsidR="00CA2772" w:rsidRPr="00CA2772" w:rsidRDefault="00CA2772" w:rsidP="00CA2772">
            <w:pPr>
              <w:pStyle w:val="Style17"/>
              <w:spacing w:line="274" w:lineRule="exact"/>
              <w:rPr>
                <w:rStyle w:val="FontStyle61"/>
              </w:rPr>
            </w:pPr>
            <w:r w:rsidRPr="00CA2772">
              <w:rPr>
                <w:rStyle w:val="FontStyle61"/>
              </w:rPr>
              <w:t xml:space="preserve">ОК 7. </w:t>
            </w:r>
            <w:r w:rsidRPr="00CA2772">
              <w:rPr>
                <w:sz w:val="22"/>
                <w:szCs w:val="22"/>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597" w:type="dxa"/>
          </w:tcPr>
          <w:p w:rsidR="00CA2772" w:rsidRPr="00CA2772" w:rsidRDefault="00CA2772" w:rsidP="00CA2772">
            <w:pPr>
              <w:suppressAutoHyphens/>
              <w:rPr>
                <w:rFonts w:ascii="Times New Roman" w:hAnsi="Times New Roman" w:cs="Times New Roman"/>
              </w:rPr>
            </w:pPr>
            <w:r w:rsidRPr="00CA2772">
              <w:rPr>
                <w:rFonts w:ascii="Times New Roman" w:hAnsi="Times New Roman" w:cs="Times New Roman"/>
              </w:rPr>
              <w:t>- обучающийся способен соблюдать нормы экологической безопасности; 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c>
          <w:tcPr>
            <w:tcW w:w="4597" w:type="dxa"/>
          </w:tcPr>
          <w:p w:rsidR="00CA2772" w:rsidRPr="00CC5569" w:rsidRDefault="00CA2772" w:rsidP="00CA2772">
            <w:pPr>
              <w:suppressAutoHyphens/>
              <w:rPr>
                <w:rFonts w:ascii="Times New Roman" w:hAnsi="Times New Roman" w:cs="Times New Roman"/>
              </w:rPr>
            </w:pPr>
          </w:p>
        </w:tc>
      </w:tr>
    </w:tbl>
    <w:p w:rsidR="00B03FB3" w:rsidRDefault="00B03FB3" w:rsidP="00B03FB3">
      <w:pPr>
        <w:tabs>
          <w:tab w:val="left" w:pos="1134"/>
        </w:tabs>
        <w:spacing w:after="0"/>
        <w:ind w:left="-567" w:firstLine="283"/>
        <w:rPr>
          <w:rFonts w:ascii="Times New Roman" w:hAnsi="Times New Roman"/>
          <w:sz w:val="28"/>
        </w:rPr>
      </w:pPr>
    </w:p>
    <w:p w:rsidR="00B03FB3" w:rsidRDefault="00B03FB3" w:rsidP="00B03FB3">
      <w:pPr>
        <w:tabs>
          <w:tab w:val="left" w:pos="1134"/>
        </w:tabs>
        <w:spacing w:after="0"/>
        <w:rPr>
          <w:rFonts w:ascii="Times New Roman" w:hAnsi="Times New Roman"/>
          <w:sz w:val="28"/>
          <w:szCs w:val="28"/>
        </w:rPr>
      </w:pPr>
      <w:r w:rsidRPr="009925C7">
        <w:rPr>
          <w:rFonts w:ascii="Times New Roman" w:hAnsi="Times New Roman"/>
          <w:sz w:val="28"/>
          <w:szCs w:val="28"/>
        </w:rPr>
        <w:t xml:space="preserve">Таблица 3 - Показатели оценки </w:t>
      </w:r>
      <w:proofErr w:type="spellStart"/>
      <w:r w:rsidRPr="009925C7">
        <w:rPr>
          <w:rFonts w:ascii="Times New Roman" w:hAnsi="Times New Roman"/>
          <w:sz w:val="28"/>
          <w:szCs w:val="28"/>
        </w:rPr>
        <w:t>сформированности</w:t>
      </w:r>
      <w:proofErr w:type="spellEnd"/>
      <w:r w:rsidRPr="009925C7">
        <w:rPr>
          <w:rFonts w:ascii="Times New Roman" w:hAnsi="Times New Roman"/>
          <w:sz w:val="28"/>
          <w:szCs w:val="28"/>
        </w:rPr>
        <w:t xml:space="preserve"> ЛР</w:t>
      </w:r>
    </w:p>
    <w:tbl>
      <w:tblPr>
        <w:tblStyle w:val="a3"/>
        <w:tblW w:w="0" w:type="auto"/>
        <w:tblInd w:w="-431" w:type="dxa"/>
        <w:tblLook w:val="04A0"/>
      </w:tblPr>
      <w:tblGrid>
        <w:gridCol w:w="5388"/>
        <w:gridCol w:w="2409"/>
        <w:gridCol w:w="1979"/>
      </w:tblGrid>
      <w:tr w:rsidR="00BF6C50" w:rsidRPr="00FB01B8" w:rsidTr="00BF6C50">
        <w:tc>
          <w:tcPr>
            <w:tcW w:w="5388" w:type="dxa"/>
          </w:tcPr>
          <w:p w:rsidR="00BF6C50" w:rsidRPr="00FB01B8" w:rsidRDefault="00BF6C50" w:rsidP="00BF6C50">
            <w:pPr>
              <w:tabs>
                <w:tab w:val="left" w:pos="1134"/>
              </w:tabs>
              <w:jc w:val="center"/>
              <w:rPr>
                <w:rFonts w:ascii="Times New Roman" w:hAnsi="Times New Roman"/>
                <w:sz w:val="24"/>
                <w:szCs w:val="24"/>
              </w:rPr>
            </w:pPr>
            <w:r w:rsidRPr="00FB01B8">
              <w:rPr>
                <w:rFonts w:ascii="Times New Roman" w:hAnsi="Times New Roman"/>
                <w:b/>
                <w:sz w:val="24"/>
                <w:szCs w:val="24"/>
              </w:rPr>
              <w:t>Личностные результаты</w:t>
            </w:r>
          </w:p>
        </w:tc>
        <w:tc>
          <w:tcPr>
            <w:tcW w:w="2409" w:type="dxa"/>
          </w:tcPr>
          <w:p w:rsidR="00BF6C50" w:rsidRPr="00FB01B8" w:rsidRDefault="00BF6C50" w:rsidP="00BF6C50">
            <w:pPr>
              <w:tabs>
                <w:tab w:val="left" w:pos="1134"/>
              </w:tabs>
              <w:jc w:val="center"/>
              <w:rPr>
                <w:rFonts w:ascii="Times New Roman" w:hAnsi="Times New Roman"/>
                <w:b/>
                <w:sz w:val="24"/>
                <w:szCs w:val="24"/>
              </w:rPr>
            </w:pPr>
            <w:r w:rsidRPr="00FB01B8">
              <w:rPr>
                <w:rFonts w:ascii="Times New Roman" w:hAnsi="Times New Roman"/>
                <w:b/>
                <w:sz w:val="24"/>
                <w:szCs w:val="24"/>
              </w:rPr>
              <w:t>Показатели оценки результата</w:t>
            </w:r>
          </w:p>
        </w:tc>
        <w:tc>
          <w:tcPr>
            <w:tcW w:w="1979" w:type="dxa"/>
          </w:tcPr>
          <w:p w:rsidR="00BF6C50" w:rsidRPr="00FB01B8" w:rsidRDefault="00BF6C50" w:rsidP="00BF6C50">
            <w:pPr>
              <w:tabs>
                <w:tab w:val="left" w:pos="1134"/>
              </w:tabs>
              <w:jc w:val="center"/>
              <w:rPr>
                <w:rFonts w:ascii="Times New Roman" w:hAnsi="Times New Roman"/>
                <w:b/>
                <w:sz w:val="24"/>
                <w:szCs w:val="24"/>
              </w:rPr>
            </w:pPr>
            <w:r w:rsidRPr="00FB01B8">
              <w:rPr>
                <w:rFonts w:ascii="Times New Roman" w:hAnsi="Times New Roman"/>
                <w:b/>
                <w:sz w:val="24"/>
                <w:szCs w:val="24"/>
              </w:rPr>
              <w:t>Формы и методы контроля и оценки</w:t>
            </w:r>
          </w:p>
        </w:tc>
      </w:tr>
      <w:tr w:rsidR="00BF6C50" w:rsidRPr="000C0FC6" w:rsidTr="00BF6C50">
        <w:tc>
          <w:tcPr>
            <w:tcW w:w="5388" w:type="dxa"/>
          </w:tcPr>
          <w:p w:rsidR="00BF6C50" w:rsidRPr="006341D2" w:rsidRDefault="00BF6C50" w:rsidP="00BF6C50">
            <w:pPr>
              <w:tabs>
                <w:tab w:val="left" w:pos="1134"/>
              </w:tabs>
              <w:jc w:val="both"/>
              <w:rPr>
                <w:rFonts w:ascii="Times New Roman" w:hAnsi="Times New Roman"/>
              </w:rPr>
            </w:pPr>
            <w:r w:rsidRPr="006341D2">
              <w:rPr>
                <w:rFonts w:ascii="Times New Roman" w:hAnsi="Times New Roman"/>
              </w:rPr>
              <w:t xml:space="preserve">ЛР2. Проявляющий активную гражданскую позицию на основе уважения закона и правопорядка, прав и свобод сограждан, уважения </w:t>
            </w:r>
            <w:r w:rsidRPr="006341D2">
              <w:rPr>
                <w:rFonts w:ascii="Times New Roman" w:hAnsi="Times New Roman"/>
              </w:rPr>
              <w:br/>
              <w:t xml:space="preserve">к историческому и культурному наследию России. Осознанно </w:t>
            </w:r>
            <w:r w:rsidRPr="006341D2">
              <w:rPr>
                <w:rFonts w:ascii="Times New Roman" w:hAnsi="Times New Roman"/>
              </w:rPr>
              <w:br/>
              <w:t xml:space="preserve">и деятельно выражающий неприятие дискриминации в обществе </w:t>
            </w:r>
            <w:r w:rsidRPr="006341D2">
              <w:rPr>
                <w:rFonts w:ascii="Times New Roman" w:hAnsi="Times New Roman"/>
              </w:rPr>
              <w:br/>
              <w:t xml:space="preserve">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w:t>
            </w:r>
            <w:r w:rsidRPr="006341D2">
              <w:rPr>
                <w:rFonts w:ascii="Times New Roman" w:hAnsi="Times New Roman"/>
              </w:rPr>
              <w:lastRenderedPageBreak/>
              <w:t>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2409" w:type="dxa"/>
          </w:tcPr>
          <w:p w:rsidR="00BF6C50" w:rsidRPr="006341D2" w:rsidRDefault="00BF6C50" w:rsidP="00BF6C50">
            <w:pPr>
              <w:jc w:val="both"/>
              <w:rPr>
                <w:rFonts w:ascii="Times New Roman" w:hAnsi="Times New Roman"/>
                <w:color w:val="000000"/>
              </w:rPr>
            </w:pPr>
            <w:r w:rsidRPr="006341D2">
              <w:rPr>
                <w:rFonts w:ascii="Times New Roman" w:hAnsi="Times New Roman"/>
                <w:color w:val="000000"/>
              </w:rPr>
              <w:lastRenderedPageBreak/>
              <w:t xml:space="preserve">Готовность обучающегося соответствовать </w:t>
            </w:r>
            <w:r w:rsidRPr="006341D2">
              <w:rPr>
                <w:rFonts w:ascii="Times New Roman" w:hAnsi="Times New Roman"/>
              </w:rPr>
              <w:t>опытом гражданской социально значимой деятельности</w:t>
            </w:r>
          </w:p>
        </w:tc>
        <w:tc>
          <w:tcPr>
            <w:tcW w:w="1979" w:type="dxa"/>
          </w:tcPr>
          <w:p w:rsidR="00BF6C50" w:rsidRPr="000C0FC6" w:rsidRDefault="00BF6C50" w:rsidP="00BF6C50">
            <w:pPr>
              <w:tabs>
                <w:tab w:val="left" w:pos="1134"/>
              </w:tabs>
              <w:jc w:val="both"/>
              <w:rPr>
                <w:rFonts w:ascii="Times New Roman" w:hAnsi="Times New Roman"/>
                <w:sz w:val="24"/>
                <w:szCs w:val="24"/>
              </w:rPr>
            </w:pPr>
            <w:r w:rsidRPr="000C0FC6">
              <w:rPr>
                <w:rFonts w:ascii="Times New Roman" w:hAnsi="Times New Roman"/>
                <w:bCs/>
              </w:rPr>
              <w:t>текущий контроль, рубежный контроль, промежуточный контроль</w:t>
            </w:r>
          </w:p>
        </w:tc>
      </w:tr>
      <w:tr w:rsidR="00BF6C50" w:rsidRPr="00FB01B8" w:rsidTr="00BF6C50">
        <w:tc>
          <w:tcPr>
            <w:tcW w:w="5388" w:type="dxa"/>
          </w:tcPr>
          <w:p w:rsidR="00BF6C50" w:rsidRPr="006341D2" w:rsidRDefault="00BF6C50" w:rsidP="00BF6C50">
            <w:pPr>
              <w:tabs>
                <w:tab w:val="left" w:pos="1134"/>
              </w:tabs>
              <w:jc w:val="both"/>
              <w:rPr>
                <w:rFonts w:ascii="Times New Roman" w:hAnsi="Times New Roman"/>
              </w:rPr>
            </w:pPr>
            <w:r w:rsidRPr="006341D2">
              <w:rPr>
                <w:rFonts w:ascii="Times New Roman" w:hAnsi="Times New Roman"/>
              </w:rPr>
              <w:lastRenderedPageBreak/>
              <w:t xml:space="preserve">ЛР 4. 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w:t>
            </w:r>
            <w:r w:rsidRPr="006341D2">
              <w:rPr>
                <w:rFonts w:ascii="Times New Roman" w:hAnsi="Times New Roman"/>
              </w:rPr>
              <w:br/>
              <w:t>в течение жизни Демонс</w:t>
            </w:r>
            <w:r>
              <w:rPr>
                <w:rFonts w:ascii="Times New Roman" w:hAnsi="Times New Roman"/>
              </w:rPr>
              <w:t xml:space="preserve">трирующий позитивное отношение </w:t>
            </w:r>
            <w:r w:rsidRPr="006341D2">
              <w:rPr>
                <w:rFonts w:ascii="Times New Roman" w:hAnsi="Times New Roman"/>
              </w:rPr>
              <w:t>к регулированию трудо</w:t>
            </w:r>
            <w:r>
              <w:rPr>
                <w:rFonts w:ascii="Times New Roman" w:hAnsi="Times New Roman"/>
              </w:rPr>
              <w:t xml:space="preserve">вых отношений. Ориентированный </w:t>
            </w:r>
            <w:r w:rsidRPr="006341D2">
              <w:rPr>
                <w:rFonts w:ascii="Times New Roman" w:hAnsi="Times New Roman"/>
              </w:rPr>
              <w:t xml:space="preserve">на самообразование и профессиональную переподготовку </w:t>
            </w:r>
            <w:r w:rsidRPr="006341D2">
              <w:rPr>
                <w:rFonts w:ascii="Times New Roman" w:hAnsi="Times New Roman"/>
              </w:rPr>
              <w:br/>
              <w:t>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2409" w:type="dxa"/>
          </w:tcPr>
          <w:p w:rsidR="00BF6C50" w:rsidRPr="000C0FC6" w:rsidRDefault="00BF6C50" w:rsidP="00BF6C50">
            <w:pPr>
              <w:jc w:val="both"/>
              <w:rPr>
                <w:rFonts w:ascii="Times New Roman" w:hAnsi="Times New Roman"/>
                <w:color w:val="000000"/>
              </w:rPr>
            </w:pPr>
            <w:r w:rsidRPr="000C0FC6">
              <w:rPr>
                <w:rFonts w:ascii="Times New Roman" w:hAnsi="Times New Roman"/>
                <w:color w:val="000000"/>
              </w:rPr>
              <w:t xml:space="preserve"> Уважительное отношения обучающихся к результатам собственного и чужого труда;</w:t>
            </w:r>
          </w:p>
        </w:tc>
        <w:tc>
          <w:tcPr>
            <w:tcW w:w="1979" w:type="dxa"/>
          </w:tcPr>
          <w:p w:rsidR="00BF6C50" w:rsidRPr="00FB01B8" w:rsidRDefault="00BF6C50" w:rsidP="00BF6C50">
            <w:pPr>
              <w:tabs>
                <w:tab w:val="left" w:pos="1134"/>
              </w:tabs>
              <w:jc w:val="both"/>
              <w:rPr>
                <w:rFonts w:ascii="Times New Roman" w:hAnsi="Times New Roman"/>
                <w:sz w:val="24"/>
                <w:szCs w:val="24"/>
              </w:rPr>
            </w:pPr>
            <w:r w:rsidRPr="000C0FC6">
              <w:rPr>
                <w:rFonts w:ascii="Times New Roman" w:hAnsi="Times New Roman"/>
                <w:bCs/>
              </w:rPr>
              <w:t>текущий контроль, рубежный контроль, промежуточный контроль</w:t>
            </w:r>
          </w:p>
        </w:tc>
      </w:tr>
      <w:tr w:rsidR="00BF6C50" w:rsidRPr="00FB01B8" w:rsidTr="00BF6C50">
        <w:tc>
          <w:tcPr>
            <w:tcW w:w="5388" w:type="dxa"/>
          </w:tcPr>
          <w:p w:rsidR="00BF6C50" w:rsidRPr="00B04E09" w:rsidRDefault="00BF6C50" w:rsidP="00BF6C50">
            <w:pPr>
              <w:ind w:firstLine="33"/>
              <w:jc w:val="both"/>
              <w:rPr>
                <w:rFonts w:ascii="Times New Roman" w:hAnsi="Times New Roman"/>
              </w:rPr>
            </w:pPr>
            <w:r w:rsidRPr="00B04E09">
              <w:rPr>
                <w:rFonts w:ascii="Times New Roman" w:hAnsi="Times New Roman"/>
              </w:rPr>
              <w:t>ЛР7</w:t>
            </w:r>
            <w:r>
              <w:rPr>
                <w:rFonts w:ascii="Times New Roman" w:hAnsi="Times New Roman"/>
              </w:rPr>
              <w:t>.</w:t>
            </w:r>
            <w:r w:rsidRPr="00B04E09">
              <w:rPr>
                <w:rFonts w:ascii="Times New Roman" w:hAnsi="Times New Roman"/>
              </w:rPr>
              <w:t xml:space="preserve"> 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rsidR="00BF6C50" w:rsidRPr="00FB01B8" w:rsidRDefault="00BF6C50" w:rsidP="00BF6C50">
            <w:pPr>
              <w:tabs>
                <w:tab w:val="left" w:pos="1134"/>
              </w:tabs>
              <w:jc w:val="both"/>
              <w:rPr>
                <w:rFonts w:ascii="Times New Roman" w:hAnsi="Times New Roman"/>
                <w:sz w:val="24"/>
                <w:szCs w:val="24"/>
              </w:rPr>
            </w:pPr>
            <w:r w:rsidRPr="00B04E09">
              <w:rPr>
                <w:rFonts w:ascii="Times New Roman" w:hAnsi="Times New Roman"/>
              </w:rPr>
              <w:t xml:space="preserve">Проявляющий бережливое и чуткое отношение к религиозной принадлежности каждого человека, предупредительный </w:t>
            </w:r>
            <w:r w:rsidRPr="00B04E09">
              <w:rPr>
                <w:rFonts w:ascii="Times New Roman" w:hAnsi="Times New Roman"/>
              </w:rPr>
              <w:br/>
              <w:t>в отношении выражения прав и законных интересов других людей</w:t>
            </w:r>
          </w:p>
        </w:tc>
        <w:tc>
          <w:tcPr>
            <w:tcW w:w="2409" w:type="dxa"/>
          </w:tcPr>
          <w:p w:rsidR="00BF6C50" w:rsidRPr="000C0FC6" w:rsidRDefault="00BF6C50" w:rsidP="00BF6C50">
            <w:pPr>
              <w:jc w:val="both"/>
              <w:rPr>
                <w:rFonts w:ascii="Times New Roman" w:hAnsi="Times New Roman"/>
                <w:color w:val="000000"/>
              </w:rPr>
            </w:pPr>
            <w:proofErr w:type="gramStart"/>
            <w:r w:rsidRPr="000C0FC6">
              <w:rPr>
                <w:rFonts w:ascii="Times New Roman" w:hAnsi="Times New Roman"/>
                <w:color w:val="000000"/>
              </w:rPr>
              <w:t>Способный</w:t>
            </w:r>
            <w:proofErr w:type="gramEnd"/>
            <w:r w:rsidRPr="000C0FC6">
              <w:rPr>
                <w:rFonts w:ascii="Times New Roman" w:hAnsi="Times New Roman"/>
                <w:color w:val="000000"/>
              </w:rPr>
              <w:t xml:space="preserve"> к генерированию, осмыслению  и доведению до конечной реализации предлагаемых инноваций;</w:t>
            </w:r>
          </w:p>
        </w:tc>
        <w:tc>
          <w:tcPr>
            <w:tcW w:w="1979" w:type="dxa"/>
          </w:tcPr>
          <w:p w:rsidR="00BF6C50" w:rsidRPr="00FB01B8" w:rsidRDefault="00BF6C50" w:rsidP="00BF6C50">
            <w:pPr>
              <w:tabs>
                <w:tab w:val="left" w:pos="1134"/>
              </w:tabs>
              <w:jc w:val="both"/>
              <w:rPr>
                <w:rFonts w:ascii="Times New Roman" w:hAnsi="Times New Roman"/>
                <w:sz w:val="24"/>
                <w:szCs w:val="24"/>
              </w:rPr>
            </w:pPr>
            <w:r w:rsidRPr="000C0FC6">
              <w:rPr>
                <w:rFonts w:ascii="Times New Roman" w:hAnsi="Times New Roman"/>
                <w:bCs/>
              </w:rPr>
              <w:t>текущий контроль, рубежный контроль, промежуточный контроль</w:t>
            </w:r>
          </w:p>
        </w:tc>
      </w:tr>
      <w:tr w:rsidR="00BF6C50" w:rsidRPr="00FB01B8" w:rsidTr="00BF6C50">
        <w:tc>
          <w:tcPr>
            <w:tcW w:w="5388" w:type="dxa"/>
          </w:tcPr>
          <w:p w:rsidR="00BF6C50" w:rsidRPr="00B57BBE" w:rsidRDefault="00BF6C50" w:rsidP="00BF6C50">
            <w:pPr>
              <w:tabs>
                <w:tab w:val="left" w:pos="1134"/>
              </w:tabs>
              <w:jc w:val="both"/>
              <w:rPr>
                <w:rFonts w:ascii="Times New Roman" w:hAnsi="Times New Roman"/>
              </w:rPr>
            </w:pPr>
            <w:r w:rsidRPr="00B57BBE">
              <w:rPr>
                <w:rFonts w:ascii="Times New Roman" w:hAnsi="Times New Roman"/>
                <w:color w:val="000000"/>
              </w:rPr>
              <w:t xml:space="preserve">ЛР 9. </w:t>
            </w:r>
            <w:r w:rsidRPr="00B57BBE">
              <w:rPr>
                <w:rFonts w:ascii="Times New Roman" w:hAnsi="Times New Roman"/>
              </w:rPr>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B57BBE">
              <w:rPr>
                <w:rFonts w:ascii="Times New Roman" w:hAnsi="Times New Roman"/>
              </w:rPr>
              <w:br/>
              <w:t>к физическому совершенствованию. Проявляющий сознател</w:t>
            </w:r>
            <w:r>
              <w:rPr>
                <w:rFonts w:ascii="Times New Roman" w:hAnsi="Times New Roman"/>
              </w:rPr>
              <w:t xml:space="preserve">ьное </w:t>
            </w:r>
            <w:r w:rsidRPr="00B57BBE">
              <w:rPr>
                <w:rFonts w:ascii="Times New Roman" w:hAnsi="Times New Roman"/>
              </w:rPr>
              <w:t xml:space="preserve">и обоснованное неприятие вредных привычек и опасных наклонностей (курение, употребление алкоголя, наркотиков, </w:t>
            </w:r>
            <w:proofErr w:type="spellStart"/>
            <w:r w:rsidRPr="00B57BBE">
              <w:rPr>
                <w:rFonts w:ascii="Times New Roman" w:hAnsi="Times New Roman"/>
              </w:rPr>
              <w:t>психоактивных</w:t>
            </w:r>
            <w:proofErr w:type="spellEnd"/>
            <w:r w:rsidRPr="00B57BBE">
              <w:rPr>
                <w:rFonts w:ascii="Times New Roman" w:hAnsi="Times New Roman"/>
              </w:rPr>
              <w:t xml:space="preserve"> веществ, азартных игр, любых форм зависимостей), деструктивного поведения в обществе, в том числе в цифровой среде</w:t>
            </w:r>
          </w:p>
        </w:tc>
        <w:tc>
          <w:tcPr>
            <w:tcW w:w="2409" w:type="dxa"/>
          </w:tcPr>
          <w:p w:rsidR="00BF6C50" w:rsidRPr="000C0FC6" w:rsidRDefault="00BF6C50" w:rsidP="00BF6C50">
            <w:pPr>
              <w:jc w:val="both"/>
              <w:rPr>
                <w:rFonts w:ascii="Times New Roman" w:hAnsi="Times New Roman"/>
                <w:color w:val="000000"/>
              </w:rPr>
            </w:pPr>
            <w:proofErr w:type="gramStart"/>
            <w:r w:rsidRPr="00B57BBE">
              <w:rPr>
                <w:rFonts w:ascii="Times New Roman" w:hAnsi="Times New Roman"/>
              </w:rPr>
              <w:t>Сознающий</w:t>
            </w:r>
            <w:proofErr w:type="gramEnd"/>
            <w:r w:rsidRPr="00B57BBE">
              <w:rPr>
                <w:rFonts w:ascii="Times New Roman" w:hAnsi="Times New Roman"/>
              </w:rPr>
              <w:t xml:space="preserve"> ценность жизни, здоровья и безопасности.   </w:t>
            </w:r>
          </w:p>
        </w:tc>
        <w:tc>
          <w:tcPr>
            <w:tcW w:w="1979" w:type="dxa"/>
          </w:tcPr>
          <w:p w:rsidR="00BF6C50" w:rsidRPr="00FB01B8" w:rsidRDefault="00BF6C50" w:rsidP="00BF6C50">
            <w:pPr>
              <w:tabs>
                <w:tab w:val="left" w:pos="1134"/>
              </w:tabs>
              <w:jc w:val="both"/>
              <w:rPr>
                <w:rFonts w:ascii="Times New Roman" w:hAnsi="Times New Roman"/>
                <w:sz w:val="24"/>
                <w:szCs w:val="24"/>
              </w:rPr>
            </w:pPr>
            <w:r w:rsidRPr="000C0FC6">
              <w:rPr>
                <w:rFonts w:ascii="Times New Roman" w:hAnsi="Times New Roman"/>
                <w:bCs/>
              </w:rPr>
              <w:t>текущий контроль, рубежный контроль, промежуточный контроль</w:t>
            </w:r>
          </w:p>
        </w:tc>
      </w:tr>
      <w:tr w:rsidR="00BF6C50" w:rsidRPr="00FB01B8" w:rsidTr="00BF6C50">
        <w:trPr>
          <w:trHeight w:val="4243"/>
        </w:trPr>
        <w:tc>
          <w:tcPr>
            <w:tcW w:w="5388" w:type="dxa"/>
          </w:tcPr>
          <w:p w:rsidR="00BF6C50" w:rsidRPr="00B57BBE" w:rsidRDefault="00BF6C50" w:rsidP="00BF6C50">
            <w:pPr>
              <w:tabs>
                <w:tab w:val="left" w:pos="1134"/>
              </w:tabs>
              <w:jc w:val="both"/>
              <w:rPr>
                <w:rFonts w:ascii="Times New Roman" w:hAnsi="Times New Roman"/>
              </w:rPr>
            </w:pPr>
            <w:r w:rsidRPr="00B57BBE">
              <w:rPr>
                <w:rFonts w:ascii="Times New Roman" w:hAnsi="Times New Roman"/>
                <w:color w:val="000000"/>
              </w:rPr>
              <w:lastRenderedPageBreak/>
              <w:t xml:space="preserve">ЛР 10. </w:t>
            </w:r>
            <w:r w:rsidRPr="00B57BBE">
              <w:rPr>
                <w:rFonts w:ascii="Times New Roman" w:hAnsi="Times New Roman"/>
              </w:rPr>
              <w:t xml:space="preserve">Бережливо относящийся к природному наследию страны и мира, проявляющий </w:t>
            </w:r>
            <w:proofErr w:type="spellStart"/>
            <w:r w:rsidRPr="00B57BBE">
              <w:rPr>
                <w:rFonts w:ascii="Times New Roman" w:hAnsi="Times New Roman"/>
              </w:rPr>
              <w:t>сформированность</w:t>
            </w:r>
            <w:proofErr w:type="spellEnd"/>
            <w:r w:rsidRPr="00B57BBE">
              <w:rPr>
                <w:rFonts w:ascii="Times New Roman" w:hAnsi="Times New Roman"/>
              </w:rPr>
              <w:t xml:space="preserve"> экологической культуры на основе понимания влияния социальных, экономических </w:t>
            </w:r>
            <w:r w:rsidRPr="00B57BBE">
              <w:rPr>
                <w:rFonts w:ascii="Times New Roman" w:hAnsi="Times New Roman"/>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B57BBE">
              <w:rPr>
                <w:rFonts w:ascii="Times New Roman" w:hAnsi="Times New Roman"/>
              </w:rPr>
              <w:br/>
              <w:t>в общественные инициативы, направленные на заботу о них</w:t>
            </w:r>
          </w:p>
        </w:tc>
        <w:tc>
          <w:tcPr>
            <w:tcW w:w="2409" w:type="dxa"/>
          </w:tcPr>
          <w:p w:rsidR="00BF6C50" w:rsidRPr="000C0FC6" w:rsidRDefault="00BF6C50" w:rsidP="00BF6C50">
            <w:pPr>
              <w:jc w:val="both"/>
              <w:rPr>
                <w:rFonts w:ascii="Times New Roman" w:hAnsi="Times New Roman"/>
                <w:color w:val="000000"/>
              </w:rPr>
            </w:pPr>
            <w:r>
              <w:rPr>
                <w:rFonts w:ascii="Times New Roman" w:hAnsi="Times New Roman"/>
              </w:rPr>
              <w:t>П</w:t>
            </w:r>
            <w:r w:rsidRPr="00B57BBE">
              <w:rPr>
                <w:rFonts w:ascii="Times New Roman" w:hAnsi="Times New Roman"/>
              </w:rPr>
              <w:t xml:space="preserve">опуляризирующий способы сохранения памятников природы страны, региона, территории, поселения, включенный </w:t>
            </w:r>
            <w:r w:rsidRPr="00B57BBE">
              <w:rPr>
                <w:rFonts w:ascii="Times New Roman" w:hAnsi="Times New Roman"/>
              </w:rPr>
              <w:br/>
              <w:t>в общественные инициативы, направленные на заботу о них</w:t>
            </w:r>
          </w:p>
        </w:tc>
        <w:tc>
          <w:tcPr>
            <w:tcW w:w="1979" w:type="dxa"/>
          </w:tcPr>
          <w:p w:rsidR="00BF6C50" w:rsidRPr="00FB01B8" w:rsidRDefault="00BF6C50" w:rsidP="00BF6C50">
            <w:pPr>
              <w:tabs>
                <w:tab w:val="left" w:pos="1134"/>
              </w:tabs>
              <w:jc w:val="both"/>
              <w:rPr>
                <w:rFonts w:ascii="Times New Roman" w:hAnsi="Times New Roman"/>
                <w:sz w:val="24"/>
                <w:szCs w:val="24"/>
              </w:rPr>
            </w:pPr>
            <w:r w:rsidRPr="000C0FC6">
              <w:rPr>
                <w:rFonts w:ascii="Times New Roman" w:hAnsi="Times New Roman"/>
                <w:bCs/>
              </w:rPr>
              <w:t>текущий контроль, рубежный контроль, промежуточный контроль</w:t>
            </w:r>
          </w:p>
        </w:tc>
      </w:tr>
      <w:tr w:rsidR="00BF6C50" w:rsidRPr="00FB01B8" w:rsidTr="00BF6C50">
        <w:tc>
          <w:tcPr>
            <w:tcW w:w="5388" w:type="dxa"/>
          </w:tcPr>
          <w:p w:rsidR="00BF6C50" w:rsidRPr="00B340E0" w:rsidRDefault="00BF6C50" w:rsidP="00BF6C50">
            <w:pPr>
              <w:tabs>
                <w:tab w:val="left" w:pos="1134"/>
              </w:tabs>
              <w:jc w:val="both"/>
              <w:rPr>
                <w:rFonts w:ascii="Times New Roman" w:hAnsi="Times New Roman"/>
              </w:rPr>
            </w:pPr>
            <w:r w:rsidRPr="00B340E0">
              <w:rPr>
                <w:rFonts w:ascii="Times New Roman" w:hAnsi="Times New Roman"/>
                <w:color w:val="000000"/>
              </w:rPr>
              <w:t xml:space="preserve">ЛР 13. </w:t>
            </w:r>
            <w:r w:rsidRPr="00B340E0">
              <w:rPr>
                <w:rFonts w:ascii="Times New Roman" w:hAnsi="Times New Roman"/>
              </w:rPr>
              <w:t xml:space="preserve">Способный при взаимодействии с другими людьми достигать поставленных целей, стремящийся к формированию личностного роста как профессионала   Способный при взаимодействии с другими людьми достигать поставленных целей, стремящийся к формированию личностного роста как профессионала   </w:t>
            </w:r>
          </w:p>
        </w:tc>
        <w:tc>
          <w:tcPr>
            <w:tcW w:w="2409" w:type="dxa"/>
          </w:tcPr>
          <w:p w:rsidR="00BF6C50" w:rsidRPr="000C0FC6" w:rsidRDefault="00BF6C50" w:rsidP="00BF6C50">
            <w:pPr>
              <w:jc w:val="both"/>
              <w:rPr>
                <w:rFonts w:ascii="Times New Roman" w:hAnsi="Times New Roman"/>
                <w:color w:val="000000"/>
              </w:rPr>
            </w:pPr>
            <w:r>
              <w:rPr>
                <w:rFonts w:ascii="Times New Roman" w:hAnsi="Times New Roman"/>
              </w:rPr>
              <w:t>С</w:t>
            </w:r>
            <w:r w:rsidRPr="00B340E0">
              <w:rPr>
                <w:rFonts w:ascii="Times New Roman" w:hAnsi="Times New Roman"/>
              </w:rPr>
              <w:t xml:space="preserve">тремящийся к формированию личностного роста как профессионала   </w:t>
            </w:r>
          </w:p>
        </w:tc>
        <w:tc>
          <w:tcPr>
            <w:tcW w:w="1979" w:type="dxa"/>
          </w:tcPr>
          <w:p w:rsidR="00BF6C50" w:rsidRPr="00FB01B8" w:rsidRDefault="00BF6C50" w:rsidP="00BF6C50">
            <w:pPr>
              <w:tabs>
                <w:tab w:val="left" w:pos="1134"/>
              </w:tabs>
              <w:jc w:val="both"/>
              <w:rPr>
                <w:rFonts w:ascii="Times New Roman" w:hAnsi="Times New Roman"/>
                <w:sz w:val="24"/>
                <w:szCs w:val="24"/>
              </w:rPr>
            </w:pPr>
            <w:r w:rsidRPr="000C0FC6">
              <w:rPr>
                <w:rFonts w:ascii="Times New Roman" w:hAnsi="Times New Roman"/>
                <w:bCs/>
              </w:rPr>
              <w:t>текущий контроль, рубежный контроль, промежуточный контроль</w:t>
            </w:r>
          </w:p>
        </w:tc>
      </w:tr>
      <w:tr w:rsidR="00BF6C50" w:rsidRPr="000C0FC6" w:rsidTr="00BF6C50">
        <w:tc>
          <w:tcPr>
            <w:tcW w:w="5388" w:type="dxa"/>
          </w:tcPr>
          <w:p w:rsidR="00BF6C50" w:rsidRPr="008B4DE8" w:rsidRDefault="00BF6C50" w:rsidP="00BF6C50">
            <w:pPr>
              <w:tabs>
                <w:tab w:val="left" w:pos="1134"/>
              </w:tabs>
              <w:jc w:val="both"/>
              <w:rPr>
                <w:rFonts w:ascii="Times New Roman" w:hAnsi="Times New Roman"/>
                <w:color w:val="000000"/>
              </w:rPr>
            </w:pPr>
            <w:r w:rsidRPr="008B4DE8">
              <w:rPr>
                <w:rFonts w:ascii="Times New Roman" w:hAnsi="Times New Roman"/>
                <w:color w:val="000000"/>
              </w:rPr>
              <w:t xml:space="preserve">ЛР 14. </w:t>
            </w:r>
            <w:r w:rsidRPr="008B4DE8">
              <w:rPr>
                <w:rFonts w:ascii="Times New Roman" w:hAnsi="Times New Roman"/>
              </w:rPr>
              <w:t>Способный ставить перед собой цели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tc>
        <w:tc>
          <w:tcPr>
            <w:tcW w:w="2409" w:type="dxa"/>
          </w:tcPr>
          <w:p w:rsidR="00BF6C50" w:rsidRPr="000C0FC6" w:rsidRDefault="00BF6C50" w:rsidP="00BF6C50">
            <w:pPr>
              <w:jc w:val="both"/>
              <w:rPr>
                <w:rFonts w:ascii="Times New Roman" w:hAnsi="Times New Roman"/>
                <w:color w:val="000000"/>
              </w:rPr>
            </w:pPr>
            <w:r w:rsidRPr="008B4DE8">
              <w:rPr>
                <w:rFonts w:ascii="Times New Roman" w:hAnsi="Times New Roman"/>
              </w:rPr>
              <w:t>Способный ставить перед собой цели</w:t>
            </w:r>
          </w:p>
        </w:tc>
        <w:tc>
          <w:tcPr>
            <w:tcW w:w="1979" w:type="dxa"/>
          </w:tcPr>
          <w:p w:rsidR="00BF6C50" w:rsidRPr="000C0FC6" w:rsidRDefault="00BF6C50" w:rsidP="00BF6C50">
            <w:pPr>
              <w:tabs>
                <w:tab w:val="left" w:pos="1134"/>
              </w:tabs>
              <w:jc w:val="both"/>
              <w:rPr>
                <w:rFonts w:ascii="Times New Roman" w:hAnsi="Times New Roman"/>
                <w:bCs/>
              </w:rPr>
            </w:pPr>
            <w:r w:rsidRPr="000C0FC6">
              <w:rPr>
                <w:rFonts w:ascii="Times New Roman" w:hAnsi="Times New Roman"/>
                <w:bCs/>
              </w:rPr>
              <w:t>текущий контроль, рубежный контроль, промежуточный контроль</w:t>
            </w:r>
          </w:p>
        </w:tc>
      </w:tr>
      <w:tr w:rsidR="00BF6C50" w:rsidRPr="000C0FC6" w:rsidTr="00BF6C50">
        <w:tc>
          <w:tcPr>
            <w:tcW w:w="5388" w:type="dxa"/>
          </w:tcPr>
          <w:p w:rsidR="00BF6C50" w:rsidRPr="008B4DE8" w:rsidRDefault="00BF6C50" w:rsidP="00BF6C50">
            <w:pPr>
              <w:tabs>
                <w:tab w:val="left" w:pos="1134"/>
              </w:tabs>
              <w:jc w:val="both"/>
              <w:rPr>
                <w:rFonts w:ascii="Times New Roman" w:hAnsi="Times New Roman"/>
                <w:color w:val="000000"/>
              </w:rPr>
            </w:pPr>
            <w:r w:rsidRPr="008B4DE8">
              <w:rPr>
                <w:rFonts w:ascii="Times New Roman" w:hAnsi="Times New Roman"/>
                <w:color w:val="000000"/>
              </w:rPr>
              <w:t xml:space="preserve">ЛР 15. </w:t>
            </w:r>
            <w:r w:rsidRPr="008B4DE8">
              <w:rPr>
                <w:rFonts w:ascii="Times New Roman" w:hAnsi="Times New Roman"/>
              </w:rPr>
              <w:t>Содействующий формированию положительного образа и поддержанию престижа своей профессии</w:t>
            </w:r>
          </w:p>
        </w:tc>
        <w:tc>
          <w:tcPr>
            <w:tcW w:w="2409" w:type="dxa"/>
          </w:tcPr>
          <w:p w:rsidR="00BF6C50" w:rsidRPr="000C0FC6" w:rsidRDefault="00BF6C50" w:rsidP="00BF6C50">
            <w:pPr>
              <w:jc w:val="both"/>
              <w:rPr>
                <w:rFonts w:ascii="Times New Roman" w:hAnsi="Times New Roman"/>
                <w:color w:val="000000"/>
              </w:rPr>
            </w:pPr>
            <w:r>
              <w:rPr>
                <w:rFonts w:ascii="Times New Roman" w:hAnsi="Times New Roman"/>
              </w:rPr>
              <w:t>П</w:t>
            </w:r>
            <w:r w:rsidRPr="008B4DE8">
              <w:rPr>
                <w:rFonts w:ascii="Times New Roman" w:hAnsi="Times New Roman"/>
              </w:rPr>
              <w:t>оддерж</w:t>
            </w:r>
            <w:r>
              <w:rPr>
                <w:rFonts w:ascii="Times New Roman" w:hAnsi="Times New Roman"/>
              </w:rPr>
              <w:t>ивать престиж</w:t>
            </w:r>
            <w:r w:rsidRPr="008B4DE8">
              <w:rPr>
                <w:rFonts w:ascii="Times New Roman" w:hAnsi="Times New Roman"/>
              </w:rPr>
              <w:t xml:space="preserve"> своей профессии</w:t>
            </w:r>
          </w:p>
        </w:tc>
        <w:tc>
          <w:tcPr>
            <w:tcW w:w="1979" w:type="dxa"/>
          </w:tcPr>
          <w:p w:rsidR="00BF6C50" w:rsidRPr="000C0FC6" w:rsidRDefault="00BF6C50" w:rsidP="00BF6C50">
            <w:pPr>
              <w:tabs>
                <w:tab w:val="left" w:pos="1134"/>
              </w:tabs>
              <w:jc w:val="both"/>
              <w:rPr>
                <w:rFonts w:ascii="Times New Roman" w:hAnsi="Times New Roman"/>
                <w:bCs/>
              </w:rPr>
            </w:pPr>
            <w:r w:rsidRPr="000C0FC6">
              <w:rPr>
                <w:rFonts w:ascii="Times New Roman" w:hAnsi="Times New Roman"/>
                <w:bCs/>
              </w:rPr>
              <w:t>текущий контроль, рубежный контроль, промежуточный контроль</w:t>
            </w:r>
          </w:p>
        </w:tc>
      </w:tr>
      <w:tr w:rsidR="00BF6C50" w:rsidRPr="000C0FC6" w:rsidTr="00BF6C50">
        <w:tc>
          <w:tcPr>
            <w:tcW w:w="5388" w:type="dxa"/>
          </w:tcPr>
          <w:p w:rsidR="00BF6C50" w:rsidRPr="008B4DE8" w:rsidRDefault="00BF6C50" w:rsidP="00BF6C50">
            <w:pPr>
              <w:tabs>
                <w:tab w:val="left" w:pos="1134"/>
              </w:tabs>
              <w:jc w:val="both"/>
              <w:rPr>
                <w:rFonts w:ascii="Times New Roman" w:hAnsi="Times New Roman"/>
                <w:color w:val="000000"/>
              </w:rPr>
            </w:pPr>
            <w:r w:rsidRPr="008B4DE8">
              <w:rPr>
                <w:rFonts w:ascii="Times New Roman" w:hAnsi="Times New Roman"/>
                <w:color w:val="000000"/>
              </w:rPr>
              <w:t xml:space="preserve">ЛР 16. </w:t>
            </w:r>
            <w:r w:rsidRPr="008B4DE8">
              <w:rPr>
                <w:rFonts w:ascii="Times New Roman" w:hAnsi="Times New Roman"/>
              </w:rPr>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w:t>
            </w:r>
          </w:p>
        </w:tc>
        <w:tc>
          <w:tcPr>
            <w:tcW w:w="2409" w:type="dxa"/>
          </w:tcPr>
          <w:p w:rsidR="00BF6C50" w:rsidRPr="000C0FC6" w:rsidRDefault="00BF6C50" w:rsidP="00BF6C50">
            <w:pPr>
              <w:jc w:val="both"/>
              <w:rPr>
                <w:rFonts w:ascii="Times New Roman" w:hAnsi="Times New Roman"/>
                <w:color w:val="000000"/>
              </w:rPr>
            </w:pPr>
            <w:r>
              <w:rPr>
                <w:rFonts w:ascii="Times New Roman" w:hAnsi="Times New Roman"/>
              </w:rPr>
              <w:t>Н</w:t>
            </w:r>
            <w:r w:rsidRPr="008B4DE8">
              <w:rPr>
                <w:rFonts w:ascii="Times New Roman" w:hAnsi="Times New Roman"/>
              </w:rPr>
              <w:t>аходить необходимую информацию, в процессе производственной деятельности проблем</w:t>
            </w:r>
          </w:p>
        </w:tc>
        <w:tc>
          <w:tcPr>
            <w:tcW w:w="1979" w:type="dxa"/>
          </w:tcPr>
          <w:p w:rsidR="00BF6C50" w:rsidRPr="000C0FC6" w:rsidRDefault="00BF6C50" w:rsidP="00BF6C50">
            <w:pPr>
              <w:tabs>
                <w:tab w:val="left" w:pos="1134"/>
              </w:tabs>
              <w:jc w:val="both"/>
              <w:rPr>
                <w:rFonts w:ascii="Times New Roman" w:hAnsi="Times New Roman"/>
                <w:bCs/>
              </w:rPr>
            </w:pPr>
            <w:r w:rsidRPr="000C0FC6">
              <w:rPr>
                <w:rFonts w:ascii="Times New Roman" w:hAnsi="Times New Roman"/>
                <w:bCs/>
              </w:rPr>
              <w:t>текущий контроль, рубежный контроль, промежуточный контроль</w:t>
            </w:r>
          </w:p>
        </w:tc>
      </w:tr>
      <w:tr w:rsidR="00BF6C50" w:rsidRPr="000C0FC6" w:rsidTr="00BF6C50">
        <w:tc>
          <w:tcPr>
            <w:tcW w:w="5388" w:type="dxa"/>
          </w:tcPr>
          <w:p w:rsidR="00BF6C50" w:rsidRDefault="00BF6C50" w:rsidP="00BF6C50">
            <w:pPr>
              <w:tabs>
                <w:tab w:val="left" w:pos="1134"/>
              </w:tabs>
              <w:jc w:val="both"/>
              <w:rPr>
                <w:rFonts w:ascii="Times New Roman" w:hAnsi="Times New Roman"/>
                <w:color w:val="000000"/>
              </w:rPr>
            </w:pPr>
            <w:r>
              <w:rPr>
                <w:rFonts w:ascii="Times New Roman" w:hAnsi="Times New Roman"/>
                <w:color w:val="000000"/>
              </w:rPr>
              <w:t>ЛР 17</w:t>
            </w:r>
            <w:r w:rsidRPr="000C0FC6">
              <w:rPr>
                <w:rFonts w:ascii="Times New Roman" w:hAnsi="Times New Roman"/>
                <w:color w:val="000000"/>
              </w:rPr>
              <w:t>.</w:t>
            </w:r>
            <w:r w:rsidRPr="008B4DE8">
              <w:rPr>
                <w:rFonts w:ascii="Times New Roman" w:hAnsi="Times New Roman"/>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 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409" w:type="dxa"/>
          </w:tcPr>
          <w:p w:rsidR="00BF6C50" w:rsidRPr="000C0FC6" w:rsidRDefault="00BF6C50" w:rsidP="00BF6C50">
            <w:pPr>
              <w:jc w:val="both"/>
              <w:rPr>
                <w:rFonts w:ascii="Times New Roman" w:hAnsi="Times New Roman"/>
                <w:color w:val="000000"/>
              </w:rPr>
            </w:pPr>
            <w:r>
              <w:rPr>
                <w:rFonts w:ascii="Times New Roman" w:hAnsi="Times New Roman"/>
              </w:rPr>
              <w:t>П</w:t>
            </w:r>
            <w:r w:rsidRPr="008B4DE8">
              <w:rPr>
                <w:rFonts w:ascii="Times New Roman" w:hAnsi="Times New Roman"/>
              </w:rPr>
              <w:t>озиционирующий себя в сети как результативный и привлекательный участник трудовых отношений</w:t>
            </w:r>
          </w:p>
        </w:tc>
        <w:tc>
          <w:tcPr>
            <w:tcW w:w="1979" w:type="dxa"/>
          </w:tcPr>
          <w:p w:rsidR="00BF6C50" w:rsidRPr="000C0FC6" w:rsidRDefault="00BF6C50" w:rsidP="00BF6C50">
            <w:pPr>
              <w:tabs>
                <w:tab w:val="left" w:pos="1134"/>
              </w:tabs>
              <w:jc w:val="both"/>
              <w:rPr>
                <w:rFonts w:ascii="Times New Roman" w:hAnsi="Times New Roman"/>
                <w:bCs/>
              </w:rPr>
            </w:pPr>
            <w:r w:rsidRPr="000C0FC6">
              <w:rPr>
                <w:rFonts w:ascii="Times New Roman" w:hAnsi="Times New Roman"/>
                <w:bCs/>
              </w:rPr>
              <w:t>текущий контроль, рубежный контроль, промежуточный контроль текущий контроль, рубежный контроль, промежуточный контроль</w:t>
            </w:r>
          </w:p>
        </w:tc>
      </w:tr>
      <w:tr w:rsidR="00BF6C50" w:rsidRPr="000C0FC6" w:rsidTr="00BF6C50">
        <w:tc>
          <w:tcPr>
            <w:tcW w:w="5388" w:type="dxa"/>
          </w:tcPr>
          <w:p w:rsidR="00BF6C50" w:rsidRDefault="00BF6C50" w:rsidP="00BF6C50">
            <w:pPr>
              <w:tabs>
                <w:tab w:val="left" w:pos="1134"/>
              </w:tabs>
              <w:jc w:val="both"/>
              <w:rPr>
                <w:rFonts w:ascii="Times New Roman" w:hAnsi="Times New Roman"/>
                <w:color w:val="000000"/>
              </w:rPr>
            </w:pPr>
            <w:r>
              <w:rPr>
                <w:rFonts w:ascii="Times New Roman" w:hAnsi="Times New Roman"/>
                <w:color w:val="000000"/>
              </w:rPr>
              <w:t>ЛР 21</w:t>
            </w:r>
            <w:r w:rsidRPr="000C0FC6">
              <w:rPr>
                <w:rFonts w:ascii="Times New Roman" w:hAnsi="Times New Roman"/>
                <w:color w:val="000000"/>
              </w:rPr>
              <w:t>.</w:t>
            </w:r>
            <w:r w:rsidRPr="008B4DE8">
              <w:rPr>
                <w:rFonts w:ascii="Times New Roman" w:hAnsi="Times New Roman"/>
              </w:rPr>
              <w:t xml:space="preserve">Четко планировать свое рабочее время и другие ресурсы для выполнения поставленных задач. Бережно и рационально относиться к  ресурсам потенциального работодателя. Понимать необходимость своевременного предоставления  информации о ходе выполнения задачи и </w:t>
            </w:r>
            <w:r w:rsidRPr="008B4DE8">
              <w:rPr>
                <w:rFonts w:ascii="Times New Roman" w:hAnsi="Times New Roman"/>
              </w:rPr>
              <w:lastRenderedPageBreak/>
              <w:t xml:space="preserve">возникающих проблемах </w:t>
            </w:r>
            <w:proofErr w:type="gramStart"/>
            <w:r w:rsidRPr="008B4DE8">
              <w:rPr>
                <w:rFonts w:ascii="Times New Roman" w:hAnsi="Times New Roman"/>
              </w:rPr>
              <w:t>потенциальному</w:t>
            </w:r>
            <w:proofErr w:type="gramEnd"/>
            <w:r w:rsidRPr="008B4DE8">
              <w:rPr>
                <w:rFonts w:ascii="Times New Roman" w:hAnsi="Times New Roman"/>
              </w:rPr>
              <w:t xml:space="preserve"> </w:t>
            </w:r>
            <w:proofErr w:type="spellStart"/>
            <w:r w:rsidRPr="008B4DE8">
              <w:rPr>
                <w:rFonts w:ascii="Times New Roman" w:hAnsi="Times New Roman"/>
              </w:rPr>
              <w:t>работодателюЧетко</w:t>
            </w:r>
            <w:proofErr w:type="spellEnd"/>
            <w:r w:rsidRPr="008B4DE8">
              <w:rPr>
                <w:rFonts w:ascii="Times New Roman" w:hAnsi="Times New Roman"/>
              </w:rPr>
              <w:t xml:space="preserve"> планировать свое рабочее время и другие ресурсы для выполнения поставленных задач. Бережно и рационально относиться к  ресурсам потенциального работодателя. Понимать необходимость своевременного предоставления  информации о ходе выполнения задачи и возникающих проблемах потенциальному работодателю</w:t>
            </w:r>
          </w:p>
        </w:tc>
        <w:tc>
          <w:tcPr>
            <w:tcW w:w="2409" w:type="dxa"/>
          </w:tcPr>
          <w:p w:rsidR="00BF6C50" w:rsidRPr="000C0FC6" w:rsidRDefault="00BF6C50" w:rsidP="00BF6C50">
            <w:pPr>
              <w:jc w:val="both"/>
              <w:rPr>
                <w:rFonts w:ascii="Times New Roman" w:hAnsi="Times New Roman"/>
                <w:color w:val="000000"/>
              </w:rPr>
            </w:pPr>
            <w:r>
              <w:rPr>
                <w:rFonts w:ascii="Times New Roman" w:hAnsi="Times New Roman"/>
              </w:rPr>
              <w:lastRenderedPageBreak/>
              <w:t>П</w:t>
            </w:r>
            <w:r w:rsidRPr="008B4DE8">
              <w:rPr>
                <w:rFonts w:ascii="Times New Roman" w:hAnsi="Times New Roman"/>
              </w:rPr>
              <w:t>ланирова</w:t>
            </w:r>
            <w:r>
              <w:rPr>
                <w:rFonts w:ascii="Times New Roman" w:hAnsi="Times New Roman"/>
              </w:rPr>
              <w:t>ние</w:t>
            </w:r>
            <w:r w:rsidRPr="008B4DE8">
              <w:rPr>
                <w:rFonts w:ascii="Times New Roman" w:hAnsi="Times New Roman"/>
              </w:rPr>
              <w:t xml:space="preserve">  рабоче</w:t>
            </w:r>
            <w:r>
              <w:rPr>
                <w:rFonts w:ascii="Times New Roman" w:hAnsi="Times New Roman"/>
              </w:rPr>
              <w:t>го</w:t>
            </w:r>
            <w:r w:rsidRPr="008B4DE8">
              <w:rPr>
                <w:rFonts w:ascii="Times New Roman" w:hAnsi="Times New Roman"/>
              </w:rPr>
              <w:t xml:space="preserve"> врем</w:t>
            </w:r>
            <w:r>
              <w:rPr>
                <w:rFonts w:ascii="Times New Roman" w:hAnsi="Times New Roman"/>
              </w:rPr>
              <w:t>ени</w:t>
            </w:r>
            <w:r w:rsidRPr="008B4DE8">
              <w:rPr>
                <w:rFonts w:ascii="Times New Roman" w:hAnsi="Times New Roman"/>
              </w:rPr>
              <w:t xml:space="preserve"> и други</w:t>
            </w:r>
            <w:r>
              <w:rPr>
                <w:rFonts w:ascii="Times New Roman" w:hAnsi="Times New Roman"/>
              </w:rPr>
              <w:t>х</w:t>
            </w:r>
            <w:r w:rsidRPr="008B4DE8">
              <w:rPr>
                <w:rFonts w:ascii="Times New Roman" w:hAnsi="Times New Roman"/>
              </w:rPr>
              <w:t xml:space="preserve"> ресурс</w:t>
            </w:r>
            <w:r>
              <w:rPr>
                <w:rFonts w:ascii="Times New Roman" w:hAnsi="Times New Roman"/>
              </w:rPr>
              <w:t>ов</w:t>
            </w:r>
            <w:r w:rsidRPr="008B4DE8">
              <w:rPr>
                <w:rFonts w:ascii="Times New Roman" w:hAnsi="Times New Roman"/>
              </w:rPr>
              <w:t xml:space="preserve"> для выполнения поставленных задач.</w:t>
            </w:r>
          </w:p>
        </w:tc>
        <w:tc>
          <w:tcPr>
            <w:tcW w:w="1979" w:type="dxa"/>
          </w:tcPr>
          <w:p w:rsidR="00BF6C50" w:rsidRPr="000C0FC6" w:rsidRDefault="00BF6C50" w:rsidP="00BF6C50">
            <w:pPr>
              <w:tabs>
                <w:tab w:val="left" w:pos="1134"/>
              </w:tabs>
              <w:jc w:val="both"/>
              <w:rPr>
                <w:rFonts w:ascii="Times New Roman" w:hAnsi="Times New Roman"/>
                <w:bCs/>
              </w:rPr>
            </w:pPr>
            <w:r w:rsidRPr="000C0FC6">
              <w:rPr>
                <w:rFonts w:ascii="Times New Roman" w:hAnsi="Times New Roman"/>
                <w:bCs/>
              </w:rPr>
              <w:t>текущий контроль, рубежный контроль, промежуточный контроль</w:t>
            </w:r>
          </w:p>
        </w:tc>
      </w:tr>
      <w:tr w:rsidR="00BF6C50" w:rsidRPr="000C0FC6" w:rsidTr="00BF6C50">
        <w:tc>
          <w:tcPr>
            <w:tcW w:w="5388" w:type="dxa"/>
          </w:tcPr>
          <w:p w:rsidR="00BF6C50" w:rsidRPr="008B4DE8" w:rsidRDefault="00BF6C50" w:rsidP="00BF6C50">
            <w:pPr>
              <w:tabs>
                <w:tab w:val="left" w:pos="1134"/>
              </w:tabs>
              <w:jc w:val="both"/>
              <w:rPr>
                <w:rFonts w:ascii="Times New Roman" w:hAnsi="Times New Roman"/>
                <w:color w:val="000000"/>
              </w:rPr>
            </w:pPr>
            <w:r w:rsidRPr="008B4DE8">
              <w:rPr>
                <w:rFonts w:ascii="Times New Roman" w:hAnsi="Times New Roman"/>
                <w:color w:val="000000"/>
              </w:rPr>
              <w:lastRenderedPageBreak/>
              <w:t>ЛР 23.</w:t>
            </w:r>
            <w:r w:rsidRPr="008B4DE8">
              <w:rPr>
                <w:rFonts w:ascii="Times New Roman" w:hAnsi="Times New Roman"/>
              </w:rPr>
              <w:t xml:space="preserve"> Понимать свои сильные стороны и зоны роста и определять направления своего развития. Использовать обратную связь в качестве источника для выявления зон роста и способов развития. Осваивать и успешно применять на практике новые знания и навыки</w:t>
            </w:r>
          </w:p>
        </w:tc>
        <w:tc>
          <w:tcPr>
            <w:tcW w:w="2409" w:type="dxa"/>
          </w:tcPr>
          <w:p w:rsidR="00BF6C50" w:rsidRPr="000C0FC6" w:rsidRDefault="00BF6C50" w:rsidP="00BF6C50">
            <w:pPr>
              <w:jc w:val="both"/>
              <w:rPr>
                <w:rFonts w:ascii="Times New Roman" w:hAnsi="Times New Roman"/>
                <w:color w:val="000000"/>
              </w:rPr>
            </w:pPr>
            <w:r w:rsidRPr="008B4DE8">
              <w:rPr>
                <w:rFonts w:ascii="Times New Roman" w:hAnsi="Times New Roman"/>
              </w:rPr>
              <w:t>Осваивать и применять на практике новые знания и навыки</w:t>
            </w:r>
          </w:p>
        </w:tc>
        <w:tc>
          <w:tcPr>
            <w:tcW w:w="1979" w:type="dxa"/>
          </w:tcPr>
          <w:p w:rsidR="00BF6C50" w:rsidRPr="000C0FC6" w:rsidRDefault="00BF6C50" w:rsidP="00BF6C50">
            <w:pPr>
              <w:tabs>
                <w:tab w:val="left" w:pos="1134"/>
              </w:tabs>
              <w:jc w:val="both"/>
              <w:rPr>
                <w:rFonts w:ascii="Times New Roman" w:hAnsi="Times New Roman"/>
                <w:bCs/>
              </w:rPr>
            </w:pPr>
            <w:r w:rsidRPr="000C0FC6">
              <w:rPr>
                <w:rFonts w:ascii="Times New Roman" w:hAnsi="Times New Roman"/>
                <w:bCs/>
              </w:rPr>
              <w:t>текущий контроль, рубежный контроль, промежуточный контроль</w:t>
            </w:r>
          </w:p>
        </w:tc>
      </w:tr>
      <w:tr w:rsidR="00BF6C50" w:rsidRPr="000C0FC6" w:rsidTr="00BF6C50">
        <w:tc>
          <w:tcPr>
            <w:tcW w:w="5388" w:type="dxa"/>
          </w:tcPr>
          <w:p w:rsidR="00BF6C50" w:rsidRPr="008B4DE8" w:rsidRDefault="00BF6C50" w:rsidP="00BF6C50">
            <w:pPr>
              <w:tabs>
                <w:tab w:val="left" w:pos="1134"/>
              </w:tabs>
              <w:jc w:val="both"/>
              <w:rPr>
                <w:rFonts w:ascii="Times New Roman" w:hAnsi="Times New Roman"/>
                <w:color w:val="000000"/>
              </w:rPr>
            </w:pPr>
            <w:r w:rsidRPr="008B4DE8">
              <w:rPr>
                <w:rFonts w:ascii="Times New Roman" w:hAnsi="Times New Roman"/>
                <w:color w:val="000000"/>
              </w:rPr>
              <w:t>ЛР 25.</w:t>
            </w:r>
            <w:r w:rsidRPr="008B4DE8">
              <w:rPr>
                <w:rFonts w:ascii="Times New Roman" w:hAnsi="Times New Roman"/>
              </w:rPr>
              <w:t xml:space="preserve"> Убедительно представлять и продвигать свою позицию, с использованием различных аргументов и способов в зависимости от специфики собеседника и ситуации. Внимательно выслушивать собеседника, прояснять его мнение, учитывать альтернативные позиции</w:t>
            </w:r>
            <w:r>
              <w:rPr>
                <w:rFonts w:ascii="Times New Roman" w:hAnsi="Times New Roman"/>
              </w:rPr>
              <w:t xml:space="preserve">. </w:t>
            </w:r>
          </w:p>
        </w:tc>
        <w:tc>
          <w:tcPr>
            <w:tcW w:w="2409" w:type="dxa"/>
          </w:tcPr>
          <w:p w:rsidR="00BF6C50" w:rsidRPr="000C0FC6" w:rsidRDefault="00BF6C50" w:rsidP="00BF6C50">
            <w:pPr>
              <w:jc w:val="both"/>
              <w:rPr>
                <w:rFonts w:ascii="Times New Roman" w:hAnsi="Times New Roman"/>
                <w:color w:val="000000"/>
              </w:rPr>
            </w:pPr>
            <w:r>
              <w:rPr>
                <w:rFonts w:ascii="Times New Roman" w:hAnsi="Times New Roman"/>
              </w:rPr>
              <w:t>П</w:t>
            </w:r>
            <w:r w:rsidRPr="008B4DE8">
              <w:rPr>
                <w:rFonts w:ascii="Times New Roman" w:hAnsi="Times New Roman"/>
              </w:rPr>
              <w:t>редставлять и продвигать свою позицию</w:t>
            </w:r>
          </w:p>
        </w:tc>
        <w:tc>
          <w:tcPr>
            <w:tcW w:w="1979" w:type="dxa"/>
          </w:tcPr>
          <w:p w:rsidR="00BF6C50" w:rsidRPr="000C0FC6" w:rsidRDefault="00BF6C50" w:rsidP="00BF6C50">
            <w:pPr>
              <w:tabs>
                <w:tab w:val="left" w:pos="1134"/>
              </w:tabs>
              <w:jc w:val="both"/>
              <w:rPr>
                <w:rFonts w:ascii="Times New Roman" w:hAnsi="Times New Roman"/>
                <w:bCs/>
              </w:rPr>
            </w:pPr>
            <w:r w:rsidRPr="000C0FC6">
              <w:rPr>
                <w:rFonts w:ascii="Times New Roman" w:hAnsi="Times New Roman"/>
                <w:bCs/>
              </w:rPr>
              <w:t>текущий контроль, рубежный контроль, промежуточный контроль</w:t>
            </w:r>
          </w:p>
        </w:tc>
      </w:tr>
    </w:tbl>
    <w:p w:rsidR="00584695" w:rsidRPr="00584695" w:rsidRDefault="00584695" w:rsidP="00584695">
      <w:pPr>
        <w:jc w:val="both"/>
        <w:rPr>
          <w:rFonts w:ascii="Times New Roman" w:hAnsi="Times New Roman" w:cs="Times New Roman"/>
          <w:sz w:val="28"/>
          <w:szCs w:val="28"/>
        </w:rPr>
      </w:pPr>
    </w:p>
    <w:p w:rsidR="00584695" w:rsidRPr="00CA2772" w:rsidRDefault="00584695" w:rsidP="00584695">
      <w:pPr>
        <w:jc w:val="both"/>
        <w:rPr>
          <w:rFonts w:ascii="Times New Roman" w:hAnsi="Times New Roman" w:cs="Times New Roman"/>
          <w:b/>
          <w:sz w:val="28"/>
          <w:szCs w:val="28"/>
        </w:rPr>
      </w:pPr>
      <w:r w:rsidRPr="00CA2772">
        <w:rPr>
          <w:rFonts w:ascii="Times New Roman" w:hAnsi="Times New Roman" w:cs="Times New Roman"/>
          <w:b/>
          <w:sz w:val="28"/>
          <w:szCs w:val="28"/>
        </w:rPr>
        <w:t>1.1.3.</w:t>
      </w:r>
      <w:r w:rsidRPr="00CA2772">
        <w:rPr>
          <w:rFonts w:ascii="Times New Roman" w:hAnsi="Times New Roman" w:cs="Times New Roman"/>
          <w:b/>
          <w:sz w:val="28"/>
          <w:szCs w:val="28"/>
        </w:rPr>
        <w:tab/>
        <w:t>Дидактические единицы «иметь практический опыт», «уметь» и «знать»</w:t>
      </w:r>
    </w:p>
    <w:p w:rsidR="00BF6C50"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В результате освоения программы профессионального модуля обучающийся должен освоить с</w:t>
      </w:r>
      <w:r w:rsidR="00E24857">
        <w:rPr>
          <w:rFonts w:ascii="Times New Roman" w:hAnsi="Times New Roman" w:cs="Times New Roman"/>
          <w:sz w:val="28"/>
          <w:szCs w:val="28"/>
        </w:rPr>
        <w:t>ледующие дидактические единицы.</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Таблица 4. Перечень дидактических единиц в МДК и форм и методов контроля и оценки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2835"/>
        <w:gridCol w:w="3260"/>
        <w:gridCol w:w="2864"/>
      </w:tblGrid>
      <w:tr w:rsidR="00E24857" w:rsidRPr="00667ABC" w:rsidTr="00E24857">
        <w:tc>
          <w:tcPr>
            <w:tcW w:w="959" w:type="dxa"/>
            <w:vAlign w:val="center"/>
          </w:tcPr>
          <w:p w:rsidR="00E24857" w:rsidRPr="00E24857" w:rsidRDefault="00E24857" w:rsidP="00BF6C50">
            <w:pPr>
              <w:jc w:val="center"/>
              <w:rPr>
                <w:rFonts w:ascii="Times New Roman" w:hAnsi="Times New Roman" w:cs="Times New Roman"/>
                <w:b/>
                <w:bCs/>
              </w:rPr>
            </w:pPr>
            <w:r w:rsidRPr="00E24857">
              <w:rPr>
                <w:rFonts w:ascii="Times New Roman" w:hAnsi="Times New Roman" w:cs="Times New Roman"/>
                <w:b/>
                <w:bCs/>
              </w:rPr>
              <w:t>Коды</w:t>
            </w:r>
          </w:p>
        </w:tc>
        <w:tc>
          <w:tcPr>
            <w:tcW w:w="2835" w:type="dxa"/>
            <w:vAlign w:val="center"/>
          </w:tcPr>
          <w:p w:rsidR="00E24857" w:rsidRPr="00E24857" w:rsidRDefault="00E24857" w:rsidP="00BF6C50">
            <w:pPr>
              <w:jc w:val="center"/>
              <w:rPr>
                <w:rFonts w:ascii="Times New Roman" w:hAnsi="Times New Roman" w:cs="Times New Roman"/>
                <w:b/>
                <w:bCs/>
              </w:rPr>
            </w:pPr>
            <w:r w:rsidRPr="00E24857">
              <w:rPr>
                <w:rFonts w:ascii="Times New Roman" w:hAnsi="Times New Roman" w:cs="Times New Roman"/>
                <w:b/>
                <w:bCs/>
              </w:rPr>
              <w:t>Наименования</w:t>
            </w:r>
          </w:p>
        </w:tc>
        <w:tc>
          <w:tcPr>
            <w:tcW w:w="3260" w:type="dxa"/>
            <w:vAlign w:val="center"/>
          </w:tcPr>
          <w:p w:rsidR="00E24857" w:rsidRPr="00E24857" w:rsidRDefault="00E24857" w:rsidP="00BF6C50">
            <w:pPr>
              <w:jc w:val="center"/>
              <w:rPr>
                <w:rFonts w:ascii="Times New Roman" w:hAnsi="Times New Roman" w:cs="Times New Roman"/>
                <w:b/>
                <w:bCs/>
              </w:rPr>
            </w:pPr>
            <w:r w:rsidRPr="00E24857">
              <w:rPr>
                <w:rFonts w:ascii="Times New Roman" w:hAnsi="Times New Roman" w:cs="Times New Roman"/>
                <w:b/>
                <w:bCs/>
              </w:rPr>
              <w:t>Показатели оценки результата</w:t>
            </w:r>
          </w:p>
        </w:tc>
        <w:tc>
          <w:tcPr>
            <w:tcW w:w="2864" w:type="dxa"/>
            <w:vAlign w:val="center"/>
          </w:tcPr>
          <w:p w:rsidR="00E24857" w:rsidRPr="00E24857" w:rsidRDefault="00E24857" w:rsidP="00BF6C50">
            <w:pPr>
              <w:pStyle w:val="a4"/>
              <w:spacing w:after="0" w:line="240" w:lineRule="auto"/>
              <w:ind w:left="0"/>
              <w:jc w:val="center"/>
              <w:rPr>
                <w:rFonts w:ascii="Times New Roman" w:hAnsi="Times New Roman" w:cs="Times New Roman"/>
                <w:b/>
                <w:bCs/>
                <w:sz w:val="24"/>
                <w:szCs w:val="24"/>
              </w:rPr>
            </w:pPr>
            <w:r w:rsidRPr="00E24857">
              <w:rPr>
                <w:rFonts w:ascii="Times New Roman" w:hAnsi="Times New Roman" w:cs="Times New Roman"/>
                <w:b/>
                <w:bCs/>
                <w:sz w:val="24"/>
                <w:szCs w:val="24"/>
              </w:rPr>
              <w:t xml:space="preserve">№№ заданий </w:t>
            </w:r>
          </w:p>
          <w:p w:rsidR="00E24857" w:rsidRPr="00E24857" w:rsidRDefault="00E24857" w:rsidP="00BF6C50">
            <w:pPr>
              <w:jc w:val="center"/>
              <w:rPr>
                <w:rFonts w:ascii="Times New Roman" w:hAnsi="Times New Roman" w:cs="Times New Roman"/>
                <w:b/>
                <w:bCs/>
              </w:rPr>
            </w:pPr>
            <w:r w:rsidRPr="00E24857">
              <w:rPr>
                <w:rFonts w:ascii="Times New Roman" w:hAnsi="Times New Roman" w:cs="Times New Roman"/>
                <w:b/>
                <w:bCs/>
              </w:rPr>
              <w:t>для проверки</w:t>
            </w:r>
          </w:p>
        </w:tc>
      </w:tr>
      <w:tr w:rsidR="00E24857" w:rsidRPr="00667ABC" w:rsidTr="00E24857">
        <w:tc>
          <w:tcPr>
            <w:tcW w:w="9918" w:type="dxa"/>
            <w:gridSpan w:val="4"/>
          </w:tcPr>
          <w:p w:rsidR="00E24857" w:rsidRPr="00E24857" w:rsidRDefault="00E24857" w:rsidP="00BF6C50">
            <w:pPr>
              <w:jc w:val="both"/>
              <w:rPr>
                <w:rFonts w:ascii="Times New Roman" w:hAnsi="Times New Roman" w:cs="Times New Roman"/>
              </w:rPr>
            </w:pPr>
            <w:r w:rsidRPr="00E24857">
              <w:rPr>
                <w:rFonts w:ascii="Times New Roman" w:hAnsi="Times New Roman" w:cs="Times New Roman"/>
                <w:b/>
                <w:bCs/>
              </w:rPr>
              <w:t>Иметь практический опыт:</w:t>
            </w:r>
          </w:p>
        </w:tc>
      </w:tr>
      <w:tr w:rsidR="00E24857" w:rsidRPr="00570A38" w:rsidTr="00E24857">
        <w:trPr>
          <w:trHeight w:val="431"/>
        </w:trPr>
        <w:tc>
          <w:tcPr>
            <w:tcW w:w="959" w:type="dxa"/>
          </w:tcPr>
          <w:p w:rsidR="00E24857" w:rsidRPr="00E24857" w:rsidRDefault="00E24857" w:rsidP="00E24857">
            <w:pPr>
              <w:spacing w:after="0" w:line="240" w:lineRule="auto"/>
              <w:jc w:val="center"/>
              <w:rPr>
                <w:rFonts w:ascii="Times New Roman" w:hAnsi="Times New Roman" w:cs="Times New Roman"/>
                <w:sz w:val="24"/>
                <w:szCs w:val="24"/>
              </w:rPr>
            </w:pPr>
            <w:r w:rsidRPr="00E24857">
              <w:rPr>
                <w:rFonts w:ascii="Times New Roman" w:hAnsi="Times New Roman" w:cs="Times New Roman"/>
                <w:sz w:val="24"/>
                <w:szCs w:val="24"/>
              </w:rPr>
              <w:t>ПО 1.</w:t>
            </w:r>
          </w:p>
          <w:p w:rsidR="00E24857" w:rsidRPr="00E24857" w:rsidRDefault="00E24857" w:rsidP="00E24857">
            <w:pPr>
              <w:spacing w:after="0" w:line="240" w:lineRule="auto"/>
              <w:rPr>
                <w:rFonts w:ascii="Times New Roman" w:hAnsi="Times New Roman" w:cs="Times New Roman"/>
                <w:sz w:val="24"/>
                <w:szCs w:val="24"/>
              </w:rPr>
            </w:pPr>
          </w:p>
        </w:tc>
        <w:tc>
          <w:tcPr>
            <w:tcW w:w="2835" w:type="dxa"/>
          </w:tcPr>
          <w:p w:rsidR="00E24857" w:rsidRPr="00E24857" w:rsidRDefault="00E24857" w:rsidP="00E24857">
            <w:pPr>
              <w:pStyle w:val="Style30"/>
              <w:widowControl/>
              <w:tabs>
                <w:tab w:val="left" w:pos="211"/>
              </w:tabs>
              <w:spacing w:line="240" w:lineRule="auto"/>
              <w:rPr>
                <w:rStyle w:val="FontStyle47"/>
                <w:sz w:val="24"/>
                <w:szCs w:val="24"/>
              </w:rPr>
            </w:pPr>
            <w:r w:rsidRPr="00E24857">
              <w:rPr>
                <w:rStyle w:val="FontStyle47"/>
                <w:sz w:val="24"/>
                <w:szCs w:val="24"/>
              </w:rPr>
              <w:t>организации и планирования работы структурных подразделений путевого хозяйства;</w:t>
            </w:r>
          </w:p>
          <w:p w:rsidR="00E24857" w:rsidRPr="00E24857" w:rsidRDefault="00E24857" w:rsidP="00E24857">
            <w:pPr>
              <w:pStyle w:val="Style30"/>
              <w:widowControl/>
              <w:tabs>
                <w:tab w:val="left" w:pos="221"/>
              </w:tabs>
              <w:spacing w:line="240" w:lineRule="auto"/>
            </w:pPr>
          </w:p>
        </w:tc>
        <w:tc>
          <w:tcPr>
            <w:tcW w:w="3260" w:type="dxa"/>
          </w:tcPr>
          <w:p w:rsidR="00E24857" w:rsidRPr="00E24857" w:rsidRDefault="00E24857" w:rsidP="00E24857">
            <w:pPr>
              <w:pStyle w:val="Style19"/>
              <w:widowControl/>
              <w:tabs>
                <w:tab w:val="left" w:pos="312"/>
              </w:tabs>
              <w:rPr>
                <w:rStyle w:val="FontStyle50"/>
                <w:rFonts w:eastAsia="Calibri"/>
                <w:sz w:val="24"/>
                <w:szCs w:val="24"/>
              </w:rPr>
            </w:pPr>
            <w:r w:rsidRPr="00E24857">
              <w:rPr>
                <w:rStyle w:val="FontStyle50"/>
                <w:rFonts w:eastAsia="Calibri"/>
                <w:sz w:val="24"/>
                <w:szCs w:val="24"/>
              </w:rPr>
              <w:t>правильность планирования работ при эксплуатации и ремонте пути;</w:t>
            </w:r>
          </w:p>
          <w:p w:rsidR="00E24857" w:rsidRPr="00E24857" w:rsidRDefault="00E24857" w:rsidP="00E24857">
            <w:pPr>
              <w:pStyle w:val="Style41"/>
              <w:widowControl/>
              <w:spacing w:line="240" w:lineRule="auto"/>
              <w:rPr>
                <w:rStyle w:val="FontStyle50"/>
                <w:rFonts w:eastAsia="Calibri"/>
                <w:sz w:val="24"/>
                <w:szCs w:val="24"/>
              </w:rPr>
            </w:pPr>
            <w:r w:rsidRPr="00E24857">
              <w:rPr>
                <w:rStyle w:val="a6"/>
                <w:rFonts w:eastAsia="Calibri"/>
                <w:sz w:val="24"/>
                <w:szCs w:val="24"/>
              </w:rPr>
              <w:t>демонстрировать деловые качества общения</w:t>
            </w:r>
          </w:p>
          <w:p w:rsidR="00E24857" w:rsidRPr="00E24857" w:rsidRDefault="00E24857" w:rsidP="00E24857">
            <w:pPr>
              <w:pStyle w:val="Style19"/>
              <w:widowControl/>
              <w:tabs>
                <w:tab w:val="left" w:pos="312"/>
              </w:tabs>
              <w:rPr>
                <w:b/>
              </w:rPr>
            </w:pPr>
          </w:p>
        </w:tc>
        <w:tc>
          <w:tcPr>
            <w:tcW w:w="2864" w:type="dxa"/>
          </w:tcPr>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Текущий контроль, рубежный контроль, промежуточный контроль МДК.04.01, МДК.04.02</w:t>
            </w:r>
          </w:p>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экзамен (квалификационный)</w:t>
            </w:r>
          </w:p>
        </w:tc>
      </w:tr>
      <w:tr w:rsidR="00E24857" w:rsidRPr="00570A38" w:rsidTr="00E24857">
        <w:trPr>
          <w:trHeight w:val="715"/>
        </w:trPr>
        <w:tc>
          <w:tcPr>
            <w:tcW w:w="9918" w:type="dxa"/>
            <w:gridSpan w:val="4"/>
            <w:tcBorders>
              <w:top w:val="nil"/>
              <w:bottom w:val="nil"/>
            </w:tcBorders>
          </w:tcPr>
          <w:p w:rsidR="00E24857" w:rsidRPr="00570A38" w:rsidRDefault="00E24857" w:rsidP="00BF6C50">
            <w:pPr>
              <w:pStyle w:val="a4"/>
              <w:spacing w:after="0" w:line="240" w:lineRule="auto"/>
              <w:ind w:left="0"/>
              <w:rPr>
                <w:rFonts w:ascii="Times New Roman" w:hAnsi="Times New Roman"/>
                <w:sz w:val="24"/>
                <w:szCs w:val="24"/>
              </w:rPr>
            </w:pPr>
            <w:r w:rsidRPr="00570A38">
              <w:rPr>
                <w:rFonts w:ascii="Times New Roman" w:hAnsi="Times New Roman"/>
                <w:sz w:val="24"/>
                <w:szCs w:val="24"/>
              </w:rPr>
              <w:t>Уметь</w:t>
            </w:r>
          </w:p>
        </w:tc>
      </w:tr>
      <w:tr w:rsidR="00E24857" w:rsidRPr="00570A38" w:rsidTr="00E24857">
        <w:trPr>
          <w:trHeight w:val="68"/>
        </w:trPr>
        <w:tc>
          <w:tcPr>
            <w:tcW w:w="9918" w:type="dxa"/>
            <w:gridSpan w:val="4"/>
            <w:tcBorders>
              <w:top w:val="nil"/>
            </w:tcBorders>
          </w:tcPr>
          <w:p w:rsidR="00E24857" w:rsidRPr="00570A38" w:rsidRDefault="00E24857" w:rsidP="00BF6C50">
            <w:pPr>
              <w:widowControl w:val="0"/>
              <w:autoSpaceDE w:val="0"/>
              <w:autoSpaceDN w:val="0"/>
              <w:adjustRightInd w:val="0"/>
            </w:pPr>
          </w:p>
        </w:tc>
      </w:tr>
      <w:tr w:rsidR="00E24857" w:rsidRPr="00570A38" w:rsidTr="00E24857">
        <w:tc>
          <w:tcPr>
            <w:tcW w:w="959" w:type="dxa"/>
          </w:tcPr>
          <w:p w:rsidR="00E24857" w:rsidRPr="00E24857" w:rsidRDefault="00E24857" w:rsidP="00E24857">
            <w:pPr>
              <w:spacing w:after="0" w:line="240" w:lineRule="auto"/>
              <w:jc w:val="center"/>
              <w:rPr>
                <w:rFonts w:ascii="Times New Roman" w:hAnsi="Times New Roman" w:cs="Times New Roman"/>
                <w:sz w:val="24"/>
                <w:szCs w:val="24"/>
              </w:rPr>
            </w:pPr>
            <w:r w:rsidRPr="00E24857">
              <w:rPr>
                <w:rFonts w:ascii="Times New Roman" w:hAnsi="Times New Roman" w:cs="Times New Roman"/>
                <w:sz w:val="24"/>
                <w:szCs w:val="24"/>
              </w:rPr>
              <w:t>У1.</w:t>
            </w:r>
          </w:p>
        </w:tc>
        <w:tc>
          <w:tcPr>
            <w:tcW w:w="2835" w:type="dxa"/>
          </w:tcPr>
          <w:p w:rsidR="00E24857" w:rsidRPr="00E24857" w:rsidRDefault="00E24857" w:rsidP="00E24857">
            <w:pPr>
              <w:pStyle w:val="Style30"/>
              <w:widowControl/>
              <w:numPr>
                <w:ilvl w:val="0"/>
                <w:numId w:val="1"/>
              </w:numPr>
              <w:tabs>
                <w:tab w:val="left" w:pos="211"/>
              </w:tabs>
              <w:spacing w:line="240" w:lineRule="auto"/>
              <w:jc w:val="both"/>
              <w:rPr>
                <w:rStyle w:val="FontStyle47"/>
                <w:rFonts w:eastAsia="Calibri"/>
                <w:sz w:val="24"/>
                <w:szCs w:val="24"/>
              </w:rPr>
            </w:pPr>
            <w:r w:rsidRPr="00E24857">
              <w:rPr>
                <w:rStyle w:val="FontStyle47"/>
                <w:rFonts w:eastAsia="Calibri"/>
                <w:sz w:val="24"/>
                <w:szCs w:val="24"/>
              </w:rPr>
              <w:t>рассчитывать по принятой методике основные технико-экономические показатели предприятий путевого хозяйства;</w:t>
            </w:r>
          </w:p>
          <w:p w:rsidR="00E24857" w:rsidRPr="00E24857" w:rsidRDefault="00E24857" w:rsidP="00E24857">
            <w:pPr>
              <w:autoSpaceDE w:val="0"/>
              <w:autoSpaceDN w:val="0"/>
              <w:adjustRightInd w:val="0"/>
              <w:spacing w:after="0" w:line="240" w:lineRule="auto"/>
              <w:rPr>
                <w:rFonts w:ascii="Times New Roman" w:hAnsi="Times New Roman" w:cs="Times New Roman"/>
                <w:sz w:val="24"/>
                <w:szCs w:val="24"/>
              </w:rPr>
            </w:pPr>
          </w:p>
        </w:tc>
        <w:tc>
          <w:tcPr>
            <w:tcW w:w="3260" w:type="dxa"/>
          </w:tcPr>
          <w:p w:rsidR="00E24857" w:rsidRPr="00E24857" w:rsidRDefault="00E24857" w:rsidP="00E24857">
            <w:pPr>
              <w:tabs>
                <w:tab w:val="left" w:pos="915"/>
              </w:tabs>
              <w:spacing w:after="0" w:line="240" w:lineRule="auto"/>
              <w:rPr>
                <w:rStyle w:val="FontStyle50"/>
                <w:sz w:val="24"/>
                <w:szCs w:val="24"/>
              </w:rPr>
            </w:pPr>
            <w:r w:rsidRPr="00E24857">
              <w:rPr>
                <w:rStyle w:val="FontStyle50"/>
                <w:sz w:val="24"/>
                <w:szCs w:val="24"/>
              </w:rPr>
              <w:t>правильность планирования работ при эксплуатации и ремонте пути;</w:t>
            </w:r>
          </w:p>
          <w:p w:rsidR="00E24857" w:rsidRPr="00E24857" w:rsidRDefault="00E24857" w:rsidP="00E24857">
            <w:pPr>
              <w:tabs>
                <w:tab w:val="left" w:pos="915"/>
              </w:tabs>
              <w:spacing w:after="0" w:line="240" w:lineRule="auto"/>
              <w:rPr>
                <w:rFonts w:ascii="Times New Roman" w:hAnsi="Times New Roman" w:cs="Times New Roman"/>
                <w:b/>
                <w:sz w:val="24"/>
                <w:szCs w:val="24"/>
              </w:rPr>
            </w:pPr>
          </w:p>
        </w:tc>
        <w:tc>
          <w:tcPr>
            <w:tcW w:w="2864" w:type="dxa"/>
          </w:tcPr>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Текущий контроль, рубежный контроль, промежуточный контроль МДК.04.01, МДК.04.02</w:t>
            </w:r>
          </w:p>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экзамен (квалификационный)</w:t>
            </w:r>
          </w:p>
        </w:tc>
      </w:tr>
      <w:tr w:rsidR="00E24857" w:rsidRPr="00570A38" w:rsidTr="00E24857">
        <w:tc>
          <w:tcPr>
            <w:tcW w:w="959" w:type="dxa"/>
          </w:tcPr>
          <w:p w:rsidR="00E24857" w:rsidRPr="00E24857" w:rsidRDefault="00E24857" w:rsidP="00E24857">
            <w:pPr>
              <w:spacing w:after="0" w:line="240" w:lineRule="auto"/>
              <w:jc w:val="center"/>
              <w:rPr>
                <w:rFonts w:ascii="Times New Roman" w:hAnsi="Times New Roman" w:cs="Times New Roman"/>
                <w:sz w:val="24"/>
                <w:szCs w:val="24"/>
              </w:rPr>
            </w:pPr>
            <w:r w:rsidRPr="00E24857">
              <w:rPr>
                <w:rFonts w:ascii="Times New Roman" w:hAnsi="Times New Roman" w:cs="Times New Roman"/>
                <w:sz w:val="24"/>
                <w:szCs w:val="24"/>
              </w:rPr>
              <w:t>У2.</w:t>
            </w:r>
          </w:p>
        </w:tc>
        <w:tc>
          <w:tcPr>
            <w:tcW w:w="2835" w:type="dxa"/>
          </w:tcPr>
          <w:p w:rsidR="00E24857" w:rsidRPr="00E24857" w:rsidRDefault="00E24857" w:rsidP="00E24857">
            <w:pPr>
              <w:pStyle w:val="Style30"/>
              <w:widowControl/>
              <w:numPr>
                <w:ilvl w:val="0"/>
                <w:numId w:val="1"/>
              </w:numPr>
              <w:tabs>
                <w:tab w:val="left" w:pos="211"/>
              </w:tabs>
              <w:spacing w:line="240" w:lineRule="auto"/>
              <w:rPr>
                <w:rStyle w:val="FontStyle47"/>
                <w:rFonts w:eastAsia="Calibri"/>
                <w:sz w:val="24"/>
                <w:szCs w:val="24"/>
              </w:rPr>
            </w:pPr>
            <w:r w:rsidRPr="00E24857">
              <w:rPr>
                <w:rStyle w:val="FontStyle47"/>
                <w:rFonts w:eastAsia="Calibri"/>
                <w:sz w:val="24"/>
                <w:szCs w:val="24"/>
              </w:rPr>
              <w:t xml:space="preserve">заполнять </w:t>
            </w:r>
            <w:r w:rsidRPr="00E24857">
              <w:rPr>
                <w:rStyle w:val="FontStyle47"/>
                <w:rFonts w:eastAsia="Calibri"/>
                <w:sz w:val="24"/>
                <w:szCs w:val="24"/>
              </w:rPr>
              <w:lastRenderedPageBreak/>
              <w:t>техническую документацию;</w:t>
            </w:r>
          </w:p>
          <w:p w:rsidR="00E24857" w:rsidRPr="00E24857" w:rsidRDefault="00E24857" w:rsidP="00E24857">
            <w:pPr>
              <w:pStyle w:val="Style30"/>
              <w:widowControl/>
              <w:tabs>
                <w:tab w:val="left" w:pos="221"/>
              </w:tabs>
              <w:spacing w:line="240" w:lineRule="auto"/>
              <w:jc w:val="both"/>
            </w:pPr>
          </w:p>
        </w:tc>
        <w:tc>
          <w:tcPr>
            <w:tcW w:w="3260" w:type="dxa"/>
          </w:tcPr>
          <w:p w:rsidR="00E24857" w:rsidRPr="00E24857" w:rsidRDefault="00E24857" w:rsidP="00E24857">
            <w:pPr>
              <w:pStyle w:val="Style27"/>
              <w:widowControl/>
              <w:spacing w:line="240" w:lineRule="auto"/>
              <w:ind w:firstLine="0"/>
              <w:rPr>
                <w:rStyle w:val="FontStyle50"/>
                <w:rFonts w:eastAsia="Calibri"/>
                <w:sz w:val="24"/>
                <w:szCs w:val="24"/>
              </w:rPr>
            </w:pPr>
            <w:r w:rsidRPr="00E24857">
              <w:rPr>
                <w:rStyle w:val="FontStyle50"/>
                <w:rFonts w:eastAsia="Calibri"/>
                <w:sz w:val="24"/>
                <w:szCs w:val="24"/>
              </w:rPr>
              <w:lastRenderedPageBreak/>
              <w:t xml:space="preserve">точность ведения отчетной и </w:t>
            </w:r>
            <w:r w:rsidRPr="00E24857">
              <w:rPr>
                <w:rStyle w:val="FontStyle50"/>
                <w:rFonts w:eastAsia="Calibri"/>
                <w:sz w:val="24"/>
                <w:szCs w:val="24"/>
              </w:rPr>
              <w:lastRenderedPageBreak/>
              <w:t>учетной технической документации;</w:t>
            </w:r>
          </w:p>
          <w:p w:rsidR="00E24857" w:rsidRPr="00E24857" w:rsidRDefault="00E24857" w:rsidP="00E24857">
            <w:pPr>
              <w:tabs>
                <w:tab w:val="left" w:pos="915"/>
              </w:tabs>
              <w:spacing w:after="0" w:line="240" w:lineRule="auto"/>
              <w:rPr>
                <w:rFonts w:ascii="Times New Roman" w:hAnsi="Times New Roman" w:cs="Times New Roman"/>
                <w:b/>
                <w:sz w:val="24"/>
                <w:szCs w:val="24"/>
              </w:rPr>
            </w:pPr>
            <w:r w:rsidRPr="00E24857">
              <w:rPr>
                <w:rStyle w:val="FontStyle50"/>
                <w:sz w:val="24"/>
                <w:szCs w:val="24"/>
              </w:rPr>
              <w:t>грамотное руководство выполняемыми работами</w:t>
            </w:r>
          </w:p>
        </w:tc>
        <w:tc>
          <w:tcPr>
            <w:tcW w:w="2864" w:type="dxa"/>
          </w:tcPr>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lastRenderedPageBreak/>
              <w:t xml:space="preserve">Текущий контроль, </w:t>
            </w:r>
            <w:r w:rsidRPr="00E24857">
              <w:rPr>
                <w:rFonts w:ascii="Times New Roman" w:hAnsi="Times New Roman" w:cs="Times New Roman"/>
                <w:sz w:val="24"/>
                <w:szCs w:val="24"/>
              </w:rPr>
              <w:lastRenderedPageBreak/>
              <w:t>рубежный контроль, промежуточный контроль МДК.04.01, МДК.04.02</w:t>
            </w:r>
          </w:p>
          <w:p w:rsidR="00E24857" w:rsidRPr="00E24857" w:rsidRDefault="00E24857" w:rsidP="00E24857">
            <w:pPr>
              <w:spacing w:after="0" w:line="240" w:lineRule="auto"/>
              <w:jc w:val="both"/>
              <w:rPr>
                <w:rFonts w:ascii="Times New Roman" w:hAnsi="Times New Roman" w:cs="Times New Roman"/>
                <w:sz w:val="24"/>
                <w:szCs w:val="24"/>
              </w:rPr>
            </w:pPr>
            <w:r w:rsidRPr="00E24857">
              <w:rPr>
                <w:rFonts w:ascii="Times New Roman" w:hAnsi="Times New Roman" w:cs="Times New Roman"/>
                <w:sz w:val="24"/>
                <w:szCs w:val="24"/>
              </w:rPr>
              <w:t>экзамен (квалификационный)</w:t>
            </w:r>
          </w:p>
        </w:tc>
      </w:tr>
      <w:tr w:rsidR="00E24857" w:rsidRPr="00570A38" w:rsidTr="00E24857">
        <w:trPr>
          <w:trHeight w:val="2106"/>
        </w:trPr>
        <w:tc>
          <w:tcPr>
            <w:tcW w:w="959" w:type="dxa"/>
            <w:tcBorders>
              <w:bottom w:val="single" w:sz="4" w:space="0" w:color="auto"/>
            </w:tcBorders>
          </w:tcPr>
          <w:p w:rsidR="00E24857" w:rsidRPr="00E24857" w:rsidRDefault="00E24857" w:rsidP="00E24857">
            <w:pPr>
              <w:spacing w:after="0" w:line="240" w:lineRule="auto"/>
              <w:jc w:val="center"/>
              <w:rPr>
                <w:rFonts w:ascii="Times New Roman" w:hAnsi="Times New Roman" w:cs="Times New Roman"/>
                <w:sz w:val="24"/>
                <w:szCs w:val="24"/>
              </w:rPr>
            </w:pPr>
            <w:r w:rsidRPr="00E24857">
              <w:rPr>
                <w:rFonts w:ascii="Times New Roman" w:hAnsi="Times New Roman" w:cs="Times New Roman"/>
                <w:sz w:val="24"/>
                <w:szCs w:val="24"/>
              </w:rPr>
              <w:lastRenderedPageBreak/>
              <w:t>У3.</w:t>
            </w:r>
          </w:p>
        </w:tc>
        <w:tc>
          <w:tcPr>
            <w:tcW w:w="2835" w:type="dxa"/>
            <w:tcBorders>
              <w:bottom w:val="single" w:sz="4" w:space="0" w:color="auto"/>
            </w:tcBorders>
          </w:tcPr>
          <w:p w:rsidR="00E24857" w:rsidRPr="00E24857" w:rsidRDefault="00E24857" w:rsidP="00E24857">
            <w:pPr>
              <w:pStyle w:val="Style30"/>
              <w:widowControl/>
              <w:tabs>
                <w:tab w:val="left" w:pos="221"/>
              </w:tabs>
              <w:spacing w:line="240" w:lineRule="auto"/>
              <w:jc w:val="both"/>
            </w:pPr>
            <w:r w:rsidRPr="00E24857">
              <w:rPr>
                <w:rStyle w:val="FontStyle47"/>
                <w:rFonts w:eastAsia="Calibri"/>
                <w:sz w:val="24"/>
                <w:szCs w:val="24"/>
              </w:rPr>
              <w:t>использовать знания приемов и методов менеджмента в профессиональной деятельности;</w:t>
            </w:r>
          </w:p>
        </w:tc>
        <w:tc>
          <w:tcPr>
            <w:tcW w:w="3260" w:type="dxa"/>
            <w:tcBorders>
              <w:bottom w:val="single" w:sz="4" w:space="0" w:color="auto"/>
            </w:tcBorders>
          </w:tcPr>
          <w:p w:rsidR="00E24857" w:rsidRPr="00E24857" w:rsidRDefault="00E24857" w:rsidP="00E24857">
            <w:pPr>
              <w:pStyle w:val="a4"/>
              <w:spacing w:after="0" w:line="240" w:lineRule="auto"/>
              <w:ind w:left="0"/>
              <w:rPr>
                <w:rFonts w:ascii="Times New Roman" w:hAnsi="Times New Roman" w:cs="Times New Roman"/>
                <w:b/>
                <w:sz w:val="24"/>
                <w:szCs w:val="24"/>
              </w:rPr>
            </w:pPr>
            <w:r w:rsidRPr="00E24857">
              <w:rPr>
                <w:rStyle w:val="FontStyle50"/>
                <w:rFonts w:eastAsia="Calibri"/>
                <w:sz w:val="24"/>
                <w:szCs w:val="24"/>
              </w:rPr>
              <w:t>правильность планирования работ при эксплуатации и ремонте пути</w:t>
            </w:r>
          </w:p>
          <w:p w:rsidR="00E24857" w:rsidRPr="00E24857" w:rsidRDefault="00E24857" w:rsidP="00E24857">
            <w:pPr>
              <w:pStyle w:val="Style41"/>
              <w:widowControl/>
              <w:spacing w:line="240" w:lineRule="auto"/>
              <w:jc w:val="left"/>
              <w:rPr>
                <w:rStyle w:val="FontStyle50"/>
                <w:rFonts w:eastAsia="Calibri"/>
                <w:sz w:val="24"/>
                <w:szCs w:val="24"/>
              </w:rPr>
            </w:pPr>
            <w:r w:rsidRPr="00E24857">
              <w:rPr>
                <w:rStyle w:val="FontStyle50"/>
                <w:rFonts w:eastAsia="Calibri"/>
                <w:sz w:val="24"/>
                <w:szCs w:val="24"/>
              </w:rPr>
              <w:t>грамотное руководство выполняемыми работами</w:t>
            </w:r>
            <w:r w:rsidRPr="00E24857">
              <w:rPr>
                <w:rStyle w:val="FontStyle50"/>
                <w:sz w:val="24"/>
                <w:szCs w:val="24"/>
              </w:rPr>
              <w:t>;</w:t>
            </w:r>
            <w:r w:rsidRPr="00E24857">
              <w:rPr>
                <w:rStyle w:val="a6"/>
                <w:rFonts w:eastAsia="Calibri"/>
                <w:sz w:val="24"/>
                <w:szCs w:val="24"/>
              </w:rPr>
              <w:t>демонстрировать деловые качества общения</w:t>
            </w:r>
          </w:p>
          <w:p w:rsidR="00E24857" w:rsidRPr="00E24857" w:rsidRDefault="00E24857" w:rsidP="00E24857">
            <w:pPr>
              <w:spacing w:after="0" w:line="240" w:lineRule="auto"/>
              <w:rPr>
                <w:rFonts w:ascii="Times New Roman" w:hAnsi="Times New Roman" w:cs="Times New Roman"/>
                <w:sz w:val="24"/>
                <w:szCs w:val="24"/>
              </w:rPr>
            </w:pPr>
          </w:p>
        </w:tc>
        <w:tc>
          <w:tcPr>
            <w:tcW w:w="2864" w:type="dxa"/>
            <w:tcBorders>
              <w:bottom w:val="single" w:sz="4" w:space="0" w:color="auto"/>
            </w:tcBorders>
          </w:tcPr>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Текущий контроль, рубежный контроль, промежуточный контроль МДК.04.01, МДК.04.02</w:t>
            </w:r>
          </w:p>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экзамен (квалификационный)</w:t>
            </w:r>
          </w:p>
        </w:tc>
      </w:tr>
      <w:tr w:rsidR="00E24857" w:rsidRPr="00570A38" w:rsidTr="00E24857">
        <w:trPr>
          <w:trHeight w:val="278"/>
        </w:trPr>
        <w:tc>
          <w:tcPr>
            <w:tcW w:w="959" w:type="dxa"/>
            <w:tcBorders>
              <w:top w:val="nil"/>
              <w:bottom w:val="single" w:sz="4" w:space="0" w:color="auto"/>
            </w:tcBorders>
          </w:tcPr>
          <w:p w:rsidR="00E24857" w:rsidRPr="00E24857" w:rsidRDefault="00E24857" w:rsidP="00E24857">
            <w:pPr>
              <w:spacing w:after="0" w:line="240" w:lineRule="auto"/>
              <w:jc w:val="center"/>
              <w:rPr>
                <w:rFonts w:ascii="Times New Roman" w:hAnsi="Times New Roman" w:cs="Times New Roman"/>
                <w:sz w:val="24"/>
                <w:szCs w:val="24"/>
              </w:rPr>
            </w:pPr>
            <w:r w:rsidRPr="00E24857">
              <w:rPr>
                <w:rFonts w:ascii="Times New Roman" w:hAnsi="Times New Roman" w:cs="Times New Roman"/>
                <w:b/>
                <w:bCs/>
                <w:sz w:val="24"/>
                <w:szCs w:val="24"/>
              </w:rPr>
              <w:t>Знать</w:t>
            </w:r>
          </w:p>
        </w:tc>
        <w:tc>
          <w:tcPr>
            <w:tcW w:w="2835" w:type="dxa"/>
            <w:tcBorders>
              <w:top w:val="nil"/>
              <w:bottom w:val="single" w:sz="4" w:space="0" w:color="auto"/>
            </w:tcBorders>
          </w:tcPr>
          <w:p w:rsidR="00E24857" w:rsidRPr="00E24857" w:rsidRDefault="00E24857" w:rsidP="00E24857">
            <w:pPr>
              <w:widowControl w:val="0"/>
              <w:autoSpaceDE w:val="0"/>
              <w:autoSpaceDN w:val="0"/>
              <w:adjustRightInd w:val="0"/>
              <w:spacing w:after="0" w:line="240" w:lineRule="auto"/>
              <w:rPr>
                <w:rFonts w:ascii="Times New Roman" w:hAnsi="Times New Roman" w:cs="Times New Roman"/>
                <w:sz w:val="24"/>
                <w:szCs w:val="24"/>
              </w:rPr>
            </w:pPr>
          </w:p>
        </w:tc>
        <w:tc>
          <w:tcPr>
            <w:tcW w:w="3260" w:type="dxa"/>
            <w:tcBorders>
              <w:top w:val="nil"/>
              <w:bottom w:val="single" w:sz="4" w:space="0" w:color="auto"/>
            </w:tcBorders>
          </w:tcPr>
          <w:p w:rsidR="00E24857" w:rsidRPr="00E24857" w:rsidRDefault="00E24857" w:rsidP="00E24857">
            <w:pPr>
              <w:tabs>
                <w:tab w:val="left" w:pos="915"/>
              </w:tabs>
              <w:spacing w:after="0" w:line="240" w:lineRule="auto"/>
              <w:rPr>
                <w:rFonts w:ascii="Times New Roman" w:hAnsi="Times New Roman" w:cs="Times New Roman"/>
                <w:sz w:val="24"/>
                <w:szCs w:val="24"/>
              </w:rPr>
            </w:pPr>
          </w:p>
        </w:tc>
        <w:tc>
          <w:tcPr>
            <w:tcW w:w="2864" w:type="dxa"/>
            <w:tcBorders>
              <w:top w:val="nil"/>
              <w:bottom w:val="single" w:sz="4" w:space="0" w:color="auto"/>
            </w:tcBorders>
          </w:tcPr>
          <w:p w:rsidR="00E24857" w:rsidRPr="00E24857" w:rsidRDefault="00E24857" w:rsidP="00E24857">
            <w:pPr>
              <w:spacing w:after="0" w:line="240" w:lineRule="auto"/>
              <w:jc w:val="both"/>
              <w:rPr>
                <w:rFonts w:ascii="Times New Roman" w:hAnsi="Times New Roman" w:cs="Times New Roman"/>
                <w:sz w:val="24"/>
                <w:szCs w:val="24"/>
              </w:rPr>
            </w:pPr>
          </w:p>
        </w:tc>
      </w:tr>
      <w:tr w:rsidR="00E24857" w:rsidRPr="00570A38" w:rsidTr="00E24857">
        <w:trPr>
          <w:trHeight w:val="630"/>
        </w:trPr>
        <w:tc>
          <w:tcPr>
            <w:tcW w:w="959" w:type="dxa"/>
            <w:tcBorders>
              <w:top w:val="nil"/>
              <w:bottom w:val="single" w:sz="4" w:space="0" w:color="auto"/>
            </w:tcBorders>
          </w:tcPr>
          <w:p w:rsidR="00E24857" w:rsidRPr="00E24857" w:rsidRDefault="00E24857" w:rsidP="00E24857">
            <w:pPr>
              <w:spacing w:after="0" w:line="240" w:lineRule="auto"/>
              <w:jc w:val="center"/>
              <w:rPr>
                <w:rFonts w:ascii="Times New Roman" w:hAnsi="Times New Roman" w:cs="Times New Roman"/>
                <w:sz w:val="24"/>
                <w:szCs w:val="24"/>
              </w:rPr>
            </w:pPr>
            <w:r w:rsidRPr="00E24857">
              <w:rPr>
                <w:rFonts w:ascii="Times New Roman" w:hAnsi="Times New Roman" w:cs="Times New Roman"/>
                <w:sz w:val="24"/>
                <w:szCs w:val="24"/>
              </w:rPr>
              <w:t>З1.</w:t>
            </w:r>
          </w:p>
        </w:tc>
        <w:tc>
          <w:tcPr>
            <w:tcW w:w="2835" w:type="dxa"/>
            <w:tcBorders>
              <w:top w:val="nil"/>
              <w:bottom w:val="single" w:sz="4" w:space="0" w:color="auto"/>
            </w:tcBorders>
          </w:tcPr>
          <w:p w:rsidR="00E24857" w:rsidRPr="00E24857" w:rsidRDefault="00E24857" w:rsidP="00E24857">
            <w:pPr>
              <w:pStyle w:val="Style31"/>
              <w:widowControl/>
              <w:numPr>
                <w:ilvl w:val="0"/>
                <w:numId w:val="1"/>
              </w:numPr>
              <w:tabs>
                <w:tab w:val="left" w:pos="211"/>
              </w:tabs>
              <w:spacing w:line="240" w:lineRule="auto"/>
              <w:rPr>
                <w:rStyle w:val="FontStyle47"/>
                <w:rFonts w:eastAsia="Calibri"/>
                <w:sz w:val="24"/>
                <w:szCs w:val="24"/>
              </w:rPr>
            </w:pPr>
            <w:r w:rsidRPr="00E24857">
              <w:rPr>
                <w:rStyle w:val="FontStyle47"/>
                <w:rFonts w:eastAsia="Calibri"/>
                <w:sz w:val="24"/>
                <w:szCs w:val="24"/>
              </w:rPr>
              <w:t>организацию производственного и технологического процессов;</w:t>
            </w:r>
          </w:p>
          <w:p w:rsidR="00E24857" w:rsidRPr="00E24857" w:rsidRDefault="00E24857" w:rsidP="00E24857">
            <w:pPr>
              <w:pStyle w:val="Style30"/>
              <w:widowControl/>
              <w:tabs>
                <w:tab w:val="left" w:pos="221"/>
              </w:tabs>
              <w:spacing w:line="240" w:lineRule="auto"/>
              <w:jc w:val="both"/>
            </w:pPr>
          </w:p>
        </w:tc>
        <w:tc>
          <w:tcPr>
            <w:tcW w:w="3260" w:type="dxa"/>
            <w:tcBorders>
              <w:top w:val="nil"/>
              <w:bottom w:val="single" w:sz="4" w:space="0" w:color="auto"/>
            </w:tcBorders>
          </w:tcPr>
          <w:p w:rsidR="00E24857" w:rsidRPr="00E24857" w:rsidRDefault="00E24857" w:rsidP="00E24857">
            <w:pPr>
              <w:pStyle w:val="Style27"/>
              <w:widowControl/>
              <w:spacing w:line="240" w:lineRule="auto"/>
              <w:ind w:firstLine="0"/>
              <w:jc w:val="left"/>
              <w:rPr>
                <w:rStyle w:val="FontStyle50"/>
                <w:rFonts w:eastAsia="Calibri"/>
                <w:sz w:val="24"/>
                <w:szCs w:val="24"/>
              </w:rPr>
            </w:pPr>
            <w:r w:rsidRPr="00E24857">
              <w:rPr>
                <w:rStyle w:val="FontStyle50"/>
                <w:rFonts w:eastAsia="Calibri"/>
                <w:sz w:val="24"/>
                <w:szCs w:val="24"/>
              </w:rPr>
              <w:t>грамотное руководство выполняемыми работами</w:t>
            </w:r>
            <w:r w:rsidRPr="00E24857">
              <w:rPr>
                <w:rStyle w:val="FontStyle50"/>
                <w:sz w:val="24"/>
                <w:szCs w:val="24"/>
              </w:rPr>
              <w:t xml:space="preserve"> </w:t>
            </w:r>
            <w:proofErr w:type="gramStart"/>
            <w:r w:rsidRPr="00E24857">
              <w:rPr>
                <w:rStyle w:val="FontStyle50"/>
                <w:sz w:val="24"/>
                <w:szCs w:val="24"/>
              </w:rPr>
              <w:t>;</w:t>
            </w:r>
            <w:r w:rsidRPr="00E24857">
              <w:rPr>
                <w:rStyle w:val="FontStyle50"/>
                <w:rFonts w:eastAsia="Calibri"/>
                <w:sz w:val="24"/>
                <w:szCs w:val="24"/>
              </w:rPr>
              <w:t>п</w:t>
            </w:r>
            <w:proofErr w:type="gramEnd"/>
            <w:r w:rsidRPr="00E24857">
              <w:rPr>
                <w:rStyle w:val="FontStyle50"/>
                <w:rFonts w:eastAsia="Calibri"/>
                <w:sz w:val="24"/>
                <w:szCs w:val="24"/>
              </w:rPr>
              <w:t>равильность планирования работ при эксплуатации и ремонте пути</w:t>
            </w:r>
            <w:r w:rsidRPr="00E24857">
              <w:rPr>
                <w:rStyle w:val="FontStyle50"/>
                <w:sz w:val="24"/>
                <w:szCs w:val="24"/>
              </w:rPr>
              <w:t>;</w:t>
            </w:r>
            <w:r w:rsidRPr="00E24857">
              <w:rPr>
                <w:rStyle w:val="FontStyle50"/>
                <w:rFonts w:eastAsia="Calibri"/>
                <w:sz w:val="24"/>
                <w:szCs w:val="24"/>
              </w:rPr>
              <w:t>владение средствами контроля качества выполнения ремонтных и строительных работ; обоснованный выбор способов и методов контроля</w:t>
            </w:r>
          </w:p>
          <w:p w:rsidR="00E24857" w:rsidRPr="00E24857" w:rsidRDefault="00E24857" w:rsidP="00E24857">
            <w:pPr>
              <w:spacing w:after="0" w:line="240" w:lineRule="auto"/>
              <w:rPr>
                <w:rFonts w:ascii="Times New Roman" w:hAnsi="Times New Roman" w:cs="Times New Roman"/>
                <w:b/>
                <w:sz w:val="24"/>
                <w:szCs w:val="24"/>
              </w:rPr>
            </w:pPr>
          </w:p>
        </w:tc>
        <w:tc>
          <w:tcPr>
            <w:tcW w:w="2864" w:type="dxa"/>
            <w:tcBorders>
              <w:top w:val="nil"/>
              <w:bottom w:val="single" w:sz="4" w:space="0" w:color="auto"/>
            </w:tcBorders>
          </w:tcPr>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Текущий контроль, рубежный контроль, промежуточный контроль МДК.04.01, МДК.04.02</w:t>
            </w:r>
          </w:p>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экзамен (квалификационный)</w:t>
            </w:r>
          </w:p>
        </w:tc>
      </w:tr>
      <w:tr w:rsidR="00E24857" w:rsidRPr="00570A38" w:rsidTr="00E24857">
        <w:trPr>
          <w:trHeight w:val="870"/>
        </w:trPr>
        <w:tc>
          <w:tcPr>
            <w:tcW w:w="959" w:type="dxa"/>
            <w:tcBorders>
              <w:top w:val="single" w:sz="4" w:space="0" w:color="auto"/>
              <w:bottom w:val="single" w:sz="4" w:space="0" w:color="auto"/>
            </w:tcBorders>
          </w:tcPr>
          <w:p w:rsidR="00E24857" w:rsidRPr="00E24857" w:rsidRDefault="00E24857" w:rsidP="00E24857">
            <w:pPr>
              <w:spacing w:after="0" w:line="240" w:lineRule="auto"/>
              <w:jc w:val="center"/>
              <w:rPr>
                <w:rFonts w:ascii="Times New Roman" w:hAnsi="Times New Roman" w:cs="Times New Roman"/>
                <w:sz w:val="24"/>
                <w:szCs w:val="24"/>
              </w:rPr>
            </w:pPr>
            <w:r w:rsidRPr="00E24857">
              <w:rPr>
                <w:rFonts w:ascii="Times New Roman" w:hAnsi="Times New Roman" w:cs="Times New Roman"/>
                <w:sz w:val="24"/>
                <w:szCs w:val="24"/>
              </w:rPr>
              <w:t>З2.</w:t>
            </w:r>
          </w:p>
        </w:tc>
        <w:tc>
          <w:tcPr>
            <w:tcW w:w="2835" w:type="dxa"/>
            <w:tcBorders>
              <w:top w:val="single" w:sz="4" w:space="0" w:color="auto"/>
              <w:bottom w:val="single" w:sz="4" w:space="0" w:color="auto"/>
            </w:tcBorders>
          </w:tcPr>
          <w:p w:rsidR="00E24857" w:rsidRPr="00E24857" w:rsidRDefault="00E24857" w:rsidP="00E24857">
            <w:pPr>
              <w:pStyle w:val="Style31"/>
              <w:widowControl/>
              <w:numPr>
                <w:ilvl w:val="0"/>
                <w:numId w:val="1"/>
              </w:numPr>
              <w:tabs>
                <w:tab w:val="left" w:pos="211"/>
              </w:tabs>
              <w:spacing w:line="240" w:lineRule="auto"/>
              <w:rPr>
                <w:rStyle w:val="FontStyle47"/>
                <w:rFonts w:eastAsia="Calibri"/>
                <w:sz w:val="24"/>
                <w:szCs w:val="24"/>
              </w:rPr>
            </w:pPr>
            <w:r w:rsidRPr="00E24857">
              <w:rPr>
                <w:rStyle w:val="FontStyle47"/>
                <w:rFonts w:eastAsia="Calibri"/>
                <w:sz w:val="24"/>
                <w:szCs w:val="24"/>
              </w:rPr>
              <w:t>техническую документацию путевого хозяйства;</w:t>
            </w:r>
          </w:p>
          <w:p w:rsidR="00E24857" w:rsidRPr="00E24857" w:rsidRDefault="00E24857" w:rsidP="00E24857">
            <w:pPr>
              <w:pStyle w:val="Style30"/>
              <w:widowControl/>
              <w:tabs>
                <w:tab w:val="left" w:pos="221"/>
              </w:tabs>
              <w:spacing w:line="240" w:lineRule="auto"/>
              <w:jc w:val="both"/>
            </w:pPr>
          </w:p>
        </w:tc>
        <w:tc>
          <w:tcPr>
            <w:tcW w:w="3260" w:type="dxa"/>
            <w:tcBorders>
              <w:top w:val="single" w:sz="4" w:space="0" w:color="auto"/>
              <w:bottom w:val="single" w:sz="4" w:space="0" w:color="auto"/>
            </w:tcBorders>
          </w:tcPr>
          <w:p w:rsidR="00E24857" w:rsidRPr="00E24857" w:rsidRDefault="00E24857" w:rsidP="00E24857">
            <w:pPr>
              <w:pStyle w:val="Style27"/>
              <w:widowControl/>
              <w:spacing w:line="240" w:lineRule="auto"/>
              <w:ind w:firstLine="0"/>
              <w:rPr>
                <w:rStyle w:val="FontStyle50"/>
                <w:rFonts w:eastAsia="Calibri"/>
                <w:sz w:val="24"/>
                <w:szCs w:val="24"/>
              </w:rPr>
            </w:pPr>
            <w:r w:rsidRPr="00E24857">
              <w:rPr>
                <w:rStyle w:val="FontStyle50"/>
                <w:rFonts w:eastAsia="Calibri"/>
                <w:sz w:val="24"/>
                <w:szCs w:val="24"/>
              </w:rPr>
              <w:t>точность ведения отчетной и учетной технической документации;</w:t>
            </w:r>
          </w:p>
          <w:p w:rsidR="00E24857" w:rsidRPr="00E24857" w:rsidRDefault="00E24857" w:rsidP="00E24857">
            <w:pPr>
              <w:pStyle w:val="Style27"/>
              <w:widowControl/>
              <w:spacing w:line="240" w:lineRule="auto"/>
              <w:ind w:firstLine="0"/>
              <w:jc w:val="left"/>
              <w:rPr>
                <w:rStyle w:val="FontStyle50"/>
                <w:rFonts w:eastAsia="Calibri"/>
                <w:sz w:val="24"/>
                <w:szCs w:val="24"/>
              </w:rPr>
            </w:pPr>
            <w:r w:rsidRPr="00E24857">
              <w:rPr>
                <w:rStyle w:val="FontStyle50"/>
                <w:rFonts w:eastAsia="Calibri"/>
                <w:sz w:val="24"/>
                <w:szCs w:val="24"/>
              </w:rPr>
              <w:t>грамотное руководство выполняемыми работами</w:t>
            </w:r>
            <w:proofErr w:type="gramStart"/>
            <w:r w:rsidRPr="00E24857">
              <w:rPr>
                <w:rStyle w:val="FontStyle50"/>
                <w:sz w:val="24"/>
                <w:szCs w:val="24"/>
              </w:rPr>
              <w:t>;</w:t>
            </w:r>
            <w:r w:rsidRPr="00E24857">
              <w:rPr>
                <w:rStyle w:val="FontStyle50"/>
                <w:rFonts w:eastAsia="Calibri"/>
                <w:sz w:val="24"/>
                <w:szCs w:val="24"/>
              </w:rPr>
              <w:t>в</w:t>
            </w:r>
            <w:proofErr w:type="gramEnd"/>
            <w:r w:rsidRPr="00E24857">
              <w:rPr>
                <w:rStyle w:val="FontStyle50"/>
                <w:rFonts w:eastAsia="Calibri"/>
                <w:sz w:val="24"/>
                <w:szCs w:val="24"/>
              </w:rPr>
              <w:t>ладение средствами контроля качества выполнения ремонтных и строительных работ;  обоснованный выбор способов и методов контроля</w:t>
            </w:r>
          </w:p>
          <w:p w:rsidR="00E24857" w:rsidRPr="00E24857" w:rsidRDefault="00E24857" w:rsidP="00E24857">
            <w:pPr>
              <w:spacing w:after="0" w:line="240" w:lineRule="auto"/>
              <w:rPr>
                <w:rFonts w:ascii="Times New Roman" w:hAnsi="Times New Roman" w:cs="Times New Roman"/>
                <w:b/>
                <w:sz w:val="24"/>
                <w:szCs w:val="24"/>
              </w:rPr>
            </w:pPr>
          </w:p>
        </w:tc>
        <w:tc>
          <w:tcPr>
            <w:tcW w:w="2864" w:type="dxa"/>
            <w:tcBorders>
              <w:top w:val="single" w:sz="4" w:space="0" w:color="auto"/>
              <w:bottom w:val="single" w:sz="4" w:space="0" w:color="auto"/>
            </w:tcBorders>
          </w:tcPr>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Текущий контроль, рубежный контроль, промежуточный контроль МДК.04.01, МДК.04.02</w:t>
            </w:r>
          </w:p>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экзамен (квалификационный)</w:t>
            </w:r>
          </w:p>
        </w:tc>
      </w:tr>
      <w:tr w:rsidR="00E24857" w:rsidRPr="00570A38" w:rsidTr="00E24857">
        <w:trPr>
          <w:trHeight w:val="300"/>
        </w:trPr>
        <w:tc>
          <w:tcPr>
            <w:tcW w:w="959" w:type="dxa"/>
            <w:tcBorders>
              <w:top w:val="single" w:sz="4" w:space="0" w:color="auto"/>
              <w:bottom w:val="single" w:sz="4" w:space="0" w:color="auto"/>
            </w:tcBorders>
          </w:tcPr>
          <w:p w:rsidR="00E24857" w:rsidRPr="00E24857" w:rsidRDefault="00E24857" w:rsidP="00E24857">
            <w:pPr>
              <w:spacing w:after="0" w:line="240" w:lineRule="auto"/>
              <w:jc w:val="center"/>
              <w:rPr>
                <w:rFonts w:ascii="Times New Roman" w:hAnsi="Times New Roman" w:cs="Times New Roman"/>
                <w:sz w:val="24"/>
                <w:szCs w:val="24"/>
              </w:rPr>
            </w:pPr>
            <w:r w:rsidRPr="00E24857">
              <w:rPr>
                <w:rFonts w:ascii="Times New Roman" w:hAnsi="Times New Roman" w:cs="Times New Roman"/>
                <w:sz w:val="24"/>
                <w:szCs w:val="24"/>
              </w:rPr>
              <w:t>З3.</w:t>
            </w:r>
          </w:p>
        </w:tc>
        <w:tc>
          <w:tcPr>
            <w:tcW w:w="2835" w:type="dxa"/>
            <w:tcBorders>
              <w:top w:val="single" w:sz="4" w:space="0" w:color="auto"/>
              <w:bottom w:val="single" w:sz="4" w:space="0" w:color="auto"/>
            </w:tcBorders>
          </w:tcPr>
          <w:p w:rsidR="00E24857" w:rsidRPr="00E24857" w:rsidRDefault="00E24857" w:rsidP="00E24857">
            <w:pPr>
              <w:pStyle w:val="Style31"/>
              <w:widowControl/>
              <w:numPr>
                <w:ilvl w:val="0"/>
                <w:numId w:val="1"/>
              </w:numPr>
              <w:tabs>
                <w:tab w:val="left" w:pos="211"/>
              </w:tabs>
              <w:spacing w:line="240" w:lineRule="auto"/>
              <w:rPr>
                <w:rStyle w:val="FontStyle47"/>
                <w:rFonts w:eastAsia="Calibri"/>
                <w:sz w:val="24"/>
                <w:szCs w:val="24"/>
              </w:rPr>
            </w:pPr>
            <w:r w:rsidRPr="00E24857">
              <w:rPr>
                <w:rStyle w:val="FontStyle47"/>
                <w:rFonts w:eastAsia="Calibri"/>
                <w:sz w:val="24"/>
                <w:szCs w:val="24"/>
              </w:rPr>
              <w:t>формы оплаты труда в современных условиях;</w:t>
            </w:r>
          </w:p>
          <w:p w:rsidR="00E24857" w:rsidRPr="00E24857" w:rsidRDefault="00E24857" w:rsidP="00E24857">
            <w:pPr>
              <w:pStyle w:val="Style30"/>
              <w:widowControl/>
              <w:tabs>
                <w:tab w:val="left" w:pos="221"/>
              </w:tabs>
              <w:spacing w:line="240" w:lineRule="auto"/>
              <w:jc w:val="both"/>
            </w:pPr>
          </w:p>
        </w:tc>
        <w:tc>
          <w:tcPr>
            <w:tcW w:w="3260" w:type="dxa"/>
            <w:tcBorders>
              <w:top w:val="single" w:sz="4" w:space="0" w:color="auto"/>
              <w:bottom w:val="single" w:sz="4" w:space="0" w:color="auto"/>
            </w:tcBorders>
          </w:tcPr>
          <w:p w:rsidR="00E24857" w:rsidRPr="00E24857" w:rsidRDefault="00E24857" w:rsidP="00E24857">
            <w:pPr>
              <w:pStyle w:val="Style27"/>
              <w:widowControl/>
              <w:spacing w:line="240" w:lineRule="auto"/>
              <w:ind w:firstLine="0"/>
              <w:rPr>
                <w:rStyle w:val="FontStyle50"/>
                <w:rFonts w:eastAsia="Calibri"/>
                <w:sz w:val="24"/>
                <w:szCs w:val="24"/>
              </w:rPr>
            </w:pPr>
            <w:r w:rsidRPr="00E24857">
              <w:rPr>
                <w:rStyle w:val="FontStyle50"/>
                <w:rFonts w:eastAsia="Calibri"/>
                <w:sz w:val="24"/>
                <w:szCs w:val="24"/>
              </w:rPr>
              <w:t>точность ведения отчетной и учетной технической документации;</w:t>
            </w:r>
          </w:p>
          <w:p w:rsidR="00E24857" w:rsidRPr="00E24857" w:rsidRDefault="00E24857" w:rsidP="00E24857">
            <w:pPr>
              <w:spacing w:after="0" w:line="240" w:lineRule="auto"/>
              <w:rPr>
                <w:rFonts w:ascii="Times New Roman" w:hAnsi="Times New Roman" w:cs="Times New Roman"/>
                <w:sz w:val="24"/>
                <w:szCs w:val="24"/>
              </w:rPr>
            </w:pPr>
            <w:r w:rsidRPr="00E24857">
              <w:rPr>
                <w:rStyle w:val="FontStyle50"/>
                <w:sz w:val="24"/>
                <w:szCs w:val="24"/>
              </w:rPr>
              <w:t>грамотное руководство выполняемыми работами</w:t>
            </w:r>
          </w:p>
        </w:tc>
        <w:tc>
          <w:tcPr>
            <w:tcW w:w="2864" w:type="dxa"/>
            <w:tcBorders>
              <w:top w:val="single" w:sz="4" w:space="0" w:color="auto"/>
              <w:bottom w:val="single" w:sz="4" w:space="0" w:color="auto"/>
            </w:tcBorders>
          </w:tcPr>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Текущий контроль, рубежный контроль, промежуточный контроль МДК.04.01, МДК.04.02</w:t>
            </w:r>
          </w:p>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экзамен (квалификационный)</w:t>
            </w:r>
          </w:p>
        </w:tc>
      </w:tr>
      <w:tr w:rsidR="00E24857" w:rsidRPr="00570A38" w:rsidTr="00E24857">
        <w:trPr>
          <w:trHeight w:val="690"/>
        </w:trPr>
        <w:tc>
          <w:tcPr>
            <w:tcW w:w="959" w:type="dxa"/>
            <w:tcBorders>
              <w:top w:val="single" w:sz="4" w:space="0" w:color="auto"/>
              <w:bottom w:val="single" w:sz="4" w:space="0" w:color="auto"/>
            </w:tcBorders>
          </w:tcPr>
          <w:p w:rsidR="00E24857" w:rsidRPr="00E24857" w:rsidRDefault="00E24857" w:rsidP="00E24857">
            <w:pPr>
              <w:spacing w:after="0" w:line="240" w:lineRule="auto"/>
              <w:jc w:val="center"/>
              <w:rPr>
                <w:rFonts w:ascii="Times New Roman" w:hAnsi="Times New Roman" w:cs="Times New Roman"/>
                <w:sz w:val="24"/>
                <w:szCs w:val="24"/>
              </w:rPr>
            </w:pPr>
            <w:r w:rsidRPr="00E24857">
              <w:rPr>
                <w:rFonts w:ascii="Times New Roman" w:hAnsi="Times New Roman" w:cs="Times New Roman"/>
                <w:sz w:val="24"/>
                <w:szCs w:val="24"/>
              </w:rPr>
              <w:t>З4.</w:t>
            </w:r>
          </w:p>
          <w:p w:rsidR="00E24857" w:rsidRPr="00E24857" w:rsidRDefault="00E24857" w:rsidP="00E24857">
            <w:pPr>
              <w:spacing w:after="0" w:line="240" w:lineRule="auto"/>
              <w:jc w:val="center"/>
              <w:rPr>
                <w:rFonts w:ascii="Times New Roman" w:hAnsi="Times New Roman" w:cs="Times New Roman"/>
                <w:sz w:val="24"/>
                <w:szCs w:val="24"/>
              </w:rPr>
            </w:pPr>
          </w:p>
          <w:p w:rsidR="00E24857" w:rsidRPr="00E24857" w:rsidRDefault="00E24857" w:rsidP="00E24857">
            <w:pPr>
              <w:spacing w:after="0" w:line="240" w:lineRule="auto"/>
              <w:jc w:val="center"/>
              <w:rPr>
                <w:rFonts w:ascii="Times New Roman" w:hAnsi="Times New Roman" w:cs="Times New Roman"/>
                <w:sz w:val="24"/>
                <w:szCs w:val="24"/>
              </w:rPr>
            </w:pPr>
          </w:p>
        </w:tc>
        <w:tc>
          <w:tcPr>
            <w:tcW w:w="2835" w:type="dxa"/>
            <w:tcBorders>
              <w:top w:val="single" w:sz="4" w:space="0" w:color="auto"/>
              <w:bottom w:val="single" w:sz="4" w:space="0" w:color="auto"/>
            </w:tcBorders>
          </w:tcPr>
          <w:p w:rsidR="00E24857" w:rsidRPr="00E24857" w:rsidRDefault="00E24857" w:rsidP="00E24857">
            <w:pPr>
              <w:pStyle w:val="Style30"/>
              <w:widowControl/>
              <w:numPr>
                <w:ilvl w:val="0"/>
                <w:numId w:val="1"/>
              </w:numPr>
              <w:tabs>
                <w:tab w:val="left" w:pos="211"/>
              </w:tabs>
              <w:spacing w:line="240" w:lineRule="auto"/>
              <w:jc w:val="both"/>
              <w:rPr>
                <w:rStyle w:val="FontStyle47"/>
                <w:rFonts w:eastAsia="Calibri"/>
                <w:sz w:val="24"/>
                <w:szCs w:val="24"/>
              </w:rPr>
            </w:pPr>
            <w:r w:rsidRPr="00E24857">
              <w:rPr>
                <w:rStyle w:val="FontStyle47"/>
                <w:rFonts w:eastAsia="Calibri"/>
                <w:sz w:val="24"/>
                <w:szCs w:val="24"/>
              </w:rPr>
              <w:t>материально-технические, трудовые и финансовые ресурсы отрасли и организации, показатели их эффективного использования;</w:t>
            </w:r>
          </w:p>
          <w:p w:rsidR="00E24857" w:rsidRPr="00E24857" w:rsidRDefault="00E24857" w:rsidP="00E24857">
            <w:pPr>
              <w:pStyle w:val="Style30"/>
              <w:widowControl/>
              <w:tabs>
                <w:tab w:val="left" w:pos="221"/>
              </w:tabs>
              <w:spacing w:line="240" w:lineRule="auto"/>
              <w:jc w:val="both"/>
            </w:pPr>
          </w:p>
        </w:tc>
        <w:tc>
          <w:tcPr>
            <w:tcW w:w="3260" w:type="dxa"/>
            <w:tcBorders>
              <w:top w:val="single" w:sz="4" w:space="0" w:color="auto"/>
              <w:bottom w:val="single" w:sz="4" w:space="0" w:color="auto"/>
            </w:tcBorders>
          </w:tcPr>
          <w:p w:rsidR="00E24857" w:rsidRPr="00E24857" w:rsidRDefault="00E24857" w:rsidP="00E24857">
            <w:pPr>
              <w:spacing w:after="0" w:line="240" w:lineRule="auto"/>
              <w:rPr>
                <w:rFonts w:ascii="Times New Roman" w:hAnsi="Times New Roman" w:cs="Times New Roman"/>
                <w:sz w:val="24"/>
                <w:szCs w:val="24"/>
              </w:rPr>
            </w:pPr>
            <w:r w:rsidRPr="00E24857">
              <w:rPr>
                <w:rStyle w:val="FontStyle50"/>
                <w:sz w:val="24"/>
                <w:szCs w:val="24"/>
              </w:rPr>
              <w:t>правильность планирования работ при эксплуатации и ремонте пути;</w:t>
            </w:r>
          </w:p>
        </w:tc>
        <w:tc>
          <w:tcPr>
            <w:tcW w:w="2864" w:type="dxa"/>
            <w:tcBorders>
              <w:top w:val="single" w:sz="4" w:space="0" w:color="auto"/>
              <w:bottom w:val="single" w:sz="4" w:space="0" w:color="auto"/>
            </w:tcBorders>
          </w:tcPr>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Текущий контроль, рубежный контроль, промежуточный контроль МДК.04.01, МДК04.02</w:t>
            </w:r>
          </w:p>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экзамен (квалификационный)</w:t>
            </w:r>
          </w:p>
        </w:tc>
      </w:tr>
      <w:tr w:rsidR="00E24857" w:rsidRPr="00570A38" w:rsidTr="00E24857">
        <w:trPr>
          <w:trHeight w:val="405"/>
        </w:trPr>
        <w:tc>
          <w:tcPr>
            <w:tcW w:w="959" w:type="dxa"/>
            <w:tcBorders>
              <w:top w:val="single" w:sz="4" w:space="0" w:color="auto"/>
            </w:tcBorders>
          </w:tcPr>
          <w:p w:rsidR="00E24857" w:rsidRPr="00E24857" w:rsidRDefault="00E24857" w:rsidP="00E24857">
            <w:pPr>
              <w:spacing w:after="0" w:line="240" w:lineRule="auto"/>
              <w:jc w:val="center"/>
              <w:rPr>
                <w:rFonts w:ascii="Times New Roman" w:hAnsi="Times New Roman" w:cs="Times New Roman"/>
                <w:sz w:val="24"/>
                <w:szCs w:val="24"/>
              </w:rPr>
            </w:pPr>
            <w:r w:rsidRPr="00E24857">
              <w:rPr>
                <w:rFonts w:ascii="Times New Roman" w:hAnsi="Times New Roman" w:cs="Times New Roman"/>
                <w:sz w:val="24"/>
                <w:szCs w:val="24"/>
              </w:rPr>
              <w:lastRenderedPageBreak/>
              <w:t>З5.</w:t>
            </w:r>
          </w:p>
        </w:tc>
        <w:tc>
          <w:tcPr>
            <w:tcW w:w="2835" w:type="dxa"/>
            <w:tcBorders>
              <w:top w:val="single" w:sz="4" w:space="0" w:color="auto"/>
            </w:tcBorders>
          </w:tcPr>
          <w:p w:rsidR="00E24857" w:rsidRPr="00E24857" w:rsidRDefault="00E24857" w:rsidP="00E24857">
            <w:pPr>
              <w:pStyle w:val="Style30"/>
              <w:widowControl/>
              <w:numPr>
                <w:ilvl w:val="0"/>
                <w:numId w:val="1"/>
              </w:numPr>
              <w:tabs>
                <w:tab w:val="left" w:pos="211"/>
              </w:tabs>
              <w:spacing w:line="240" w:lineRule="auto"/>
              <w:jc w:val="both"/>
              <w:rPr>
                <w:rFonts w:eastAsia="Calibri"/>
              </w:rPr>
            </w:pPr>
            <w:r w:rsidRPr="00E24857">
              <w:rPr>
                <w:rStyle w:val="FontStyle47"/>
                <w:rFonts w:eastAsia="Calibri"/>
                <w:sz w:val="24"/>
                <w:szCs w:val="24"/>
              </w:rPr>
              <w:t>основы организации работы коллектива исполнителей и принципы делового общения в коллективе.</w:t>
            </w:r>
          </w:p>
          <w:p w:rsidR="00E24857" w:rsidRPr="00E24857" w:rsidRDefault="00E24857" w:rsidP="00E24857">
            <w:pPr>
              <w:pStyle w:val="Style30"/>
              <w:widowControl/>
              <w:tabs>
                <w:tab w:val="left" w:pos="221"/>
              </w:tabs>
              <w:spacing w:line="240" w:lineRule="auto"/>
              <w:jc w:val="both"/>
            </w:pPr>
          </w:p>
        </w:tc>
        <w:tc>
          <w:tcPr>
            <w:tcW w:w="3260" w:type="dxa"/>
            <w:tcBorders>
              <w:top w:val="single" w:sz="4" w:space="0" w:color="auto"/>
            </w:tcBorders>
          </w:tcPr>
          <w:p w:rsidR="00E24857" w:rsidRPr="00E24857" w:rsidRDefault="00E24857" w:rsidP="00E24857">
            <w:pPr>
              <w:pStyle w:val="Style41"/>
              <w:widowControl/>
              <w:spacing w:line="240" w:lineRule="auto"/>
              <w:rPr>
                <w:rStyle w:val="FontStyle50"/>
                <w:rFonts w:eastAsia="Calibri"/>
                <w:sz w:val="24"/>
                <w:szCs w:val="24"/>
              </w:rPr>
            </w:pPr>
            <w:r w:rsidRPr="00E24857">
              <w:rPr>
                <w:rStyle w:val="a6"/>
                <w:rFonts w:eastAsia="Calibri"/>
                <w:sz w:val="24"/>
                <w:szCs w:val="24"/>
              </w:rPr>
              <w:t>демонстрировать деловые качества общения;</w:t>
            </w:r>
          </w:p>
          <w:p w:rsidR="00E24857" w:rsidRPr="00E24857" w:rsidRDefault="00E24857" w:rsidP="00E24857">
            <w:pPr>
              <w:spacing w:after="0" w:line="240" w:lineRule="auto"/>
              <w:rPr>
                <w:rFonts w:ascii="Times New Roman" w:hAnsi="Times New Roman" w:cs="Times New Roman"/>
                <w:sz w:val="24"/>
                <w:szCs w:val="24"/>
              </w:rPr>
            </w:pPr>
          </w:p>
        </w:tc>
        <w:tc>
          <w:tcPr>
            <w:tcW w:w="2864" w:type="dxa"/>
            <w:tcBorders>
              <w:top w:val="single" w:sz="4" w:space="0" w:color="auto"/>
            </w:tcBorders>
          </w:tcPr>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Текущий контроль, рубежный контроль, промежуточный контроль МДК.04.01, МДК04.02</w:t>
            </w:r>
          </w:p>
          <w:p w:rsidR="00E24857" w:rsidRPr="00E24857" w:rsidRDefault="00E24857" w:rsidP="00E24857">
            <w:pPr>
              <w:pStyle w:val="a4"/>
              <w:spacing w:after="0" w:line="240" w:lineRule="auto"/>
              <w:ind w:left="0"/>
              <w:rPr>
                <w:rFonts w:ascii="Times New Roman" w:hAnsi="Times New Roman" w:cs="Times New Roman"/>
                <w:sz w:val="24"/>
                <w:szCs w:val="24"/>
              </w:rPr>
            </w:pPr>
            <w:r w:rsidRPr="00E24857">
              <w:rPr>
                <w:rFonts w:ascii="Times New Roman" w:hAnsi="Times New Roman" w:cs="Times New Roman"/>
                <w:sz w:val="24"/>
                <w:szCs w:val="24"/>
              </w:rPr>
              <w:t>экзамен (квалификационный)</w:t>
            </w:r>
          </w:p>
        </w:tc>
      </w:tr>
    </w:tbl>
    <w:p w:rsidR="00584695" w:rsidRPr="00584695" w:rsidRDefault="00E24857" w:rsidP="00584695">
      <w:pPr>
        <w:jc w:val="both"/>
        <w:rPr>
          <w:rFonts w:ascii="Times New Roman" w:hAnsi="Times New Roman" w:cs="Times New Roman"/>
          <w:sz w:val="28"/>
          <w:szCs w:val="28"/>
        </w:rPr>
      </w:pPr>
      <w:r>
        <w:rPr>
          <w:rFonts w:ascii="Times New Roman" w:hAnsi="Times New Roman" w:cs="Times New Roman"/>
          <w:sz w:val="28"/>
          <w:szCs w:val="28"/>
        </w:rPr>
        <w:tab/>
      </w:r>
    </w:p>
    <w:p w:rsidR="00584695" w:rsidRPr="00E24857" w:rsidRDefault="00584695" w:rsidP="00584695">
      <w:pPr>
        <w:jc w:val="both"/>
        <w:rPr>
          <w:rFonts w:ascii="Times New Roman" w:hAnsi="Times New Roman" w:cs="Times New Roman"/>
          <w:i/>
        </w:rPr>
      </w:pPr>
      <w:r w:rsidRPr="00E24857">
        <w:rPr>
          <w:rFonts w:ascii="Times New Roman" w:hAnsi="Times New Roman" w:cs="Times New Roman"/>
          <w:i/>
        </w:rPr>
        <w:t>Пункт заполняется на основе раздела «Паспорт» рабочей программы профессионального модуля. Нумерация в кодах должна соответствовать последовательности дидактических единиц в рабочей программе ПМ.</w:t>
      </w:r>
    </w:p>
    <w:p w:rsidR="00584695" w:rsidRPr="00E24857" w:rsidRDefault="00584695" w:rsidP="00584695">
      <w:pPr>
        <w:jc w:val="both"/>
        <w:rPr>
          <w:rFonts w:ascii="Times New Roman" w:hAnsi="Times New Roman" w:cs="Times New Roman"/>
          <w:i/>
        </w:rPr>
      </w:pPr>
      <w:r w:rsidRPr="00E24857">
        <w:rPr>
          <w:rFonts w:ascii="Times New Roman" w:hAnsi="Times New Roman" w:cs="Times New Roman"/>
          <w:i/>
        </w:rPr>
        <w:t>Наличие практического опыта определяется на момент завершения обучения по ПМ на основе результатов прохождения производственной (чаще) и/или учебной (значительно реже) практики.</w:t>
      </w:r>
    </w:p>
    <w:p w:rsidR="00584695" w:rsidRPr="00E24857" w:rsidRDefault="00584695" w:rsidP="00584695">
      <w:pPr>
        <w:jc w:val="both"/>
        <w:rPr>
          <w:rFonts w:ascii="Times New Roman" w:hAnsi="Times New Roman" w:cs="Times New Roman"/>
          <w:i/>
        </w:rPr>
      </w:pPr>
      <w:proofErr w:type="spellStart"/>
      <w:r w:rsidRPr="00E24857">
        <w:rPr>
          <w:rFonts w:ascii="Times New Roman" w:hAnsi="Times New Roman" w:cs="Times New Roman"/>
          <w:i/>
        </w:rPr>
        <w:t>Сформированность</w:t>
      </w:r>
      <w:proofErr w:type="spellEnd"/>
      <w:r w:rsidRPr="00E24857">
        <w:rPr>
          <w:rFonts w:ascii="Times New Roman" w:hAnsi="Times New Roman" w:cs="Times New Roman"/>
          <w:i/>
        </w:rPr>
        <w:t xml:space="preserve"> умений и усвоение знаний можно контролировать как в процессе освоения программы профессионального модуля, так и по окончанию во время промежуточной аттестации.</w:t>
      </w:r>
    </w:p>
    <w:p w:rsidR="00BF6C50" w:rsidRPr="00584695" w:rsidRDefault="00BF6C50" w:rsidP="00CA2772">
      <w:pPr>
        <w:tabs>
          <w:tab w:val="left" w:pos="2148"/>
        </w:tabs>
        <w:jc w:val="both"/>
        <w:rPr>
          <w:rFonts w:ascii="Times New Roman" w:hAnsi="Times New Roman" w:cs="Times New Roman"/>
          <w:sz w:val="28"/>
          <w:szCs w:val="28"/>
        </w:rPr>
      </w:pPr>
    </w:p>
    <w:p w:rsidR="00584695" w:rsidRPr="0037622F" w:rsidRDefault="00584695" w:rsidP="00584695">
      <w:pPr>
        <w:jc w:val="both"/>
        <w:rPr>
          <w:rFonts w:ascii="Times New Roman" w:hAnsi="Times New Roman" w:cs="Times New Roman"/>
          <w:b/>
          <w:sz w:val="28"/>
          <w:szCs w:val="28"/>
        </w:rPr>
      </w:pPr>
      <w:r w:rsidRPr="00E24857">
        <w:rPr>
          <w:rFonts w:ascii="Times New Roman" w:hAnsi="Times New Roman" w:cs="Times New Roman"/>
          <w:b/>
          <w:sz w:val="28"/>
          <w:szCs w:val="28"/>
        </w:rPr>
        <w:t>2. Оценка освоения м</w:t>
      </w:r>
      <w:r w:rsidR="0037622F">
        <w:rPr>
          <w:rFonts w:ascii="Times New Roman" w:hAnsi="Times New Roman" w:cs="Times New Roman"/>
          <w:b/>
          <w:sz w:val="28"/>
          <w:szCs w:val="28"/>
        </w:rPr>
        <w:t>еждисциплинарного(</w:t>
      </w:r>
      <w:proofErr w:type="spellStart"/>
      <w:r w:rsidR="0037622F">
        <w:rPr>
          <w:rFonts w:ascii="Times New Roman" w:hAnsi="Times New Roman" w:cs="Times New Roman"/>
          <w:b/>
          <w:sz w:val="28"/>
          <w:szCs w:val="28"/>
        </w:rPr>
        <w:t>ых</w:t>
      </w:r>
      <w:proofErr w:type="spellEnd"/>
      <w:r w:rsidR="0037622F">
        <w:rPr>
          <w:rFonts w:ascii="Times New Roman" w:hAnsi="Times New Roman" w:cs="Times New Roman"/>
          <w:b/>
          <w:sz w:val="28"/>
          <w:szCs w:val="28"/>
        </w:rPr>
        <w:t>) курса(</w:t>
      </w:r>
      <w:proofErr w:type="spellStart"/>
      <w:r w:rsidR="0037622F">
        <w:rPr>
          <w:rFonts w:ascii="Times New Roman" w:hAnsi="Times New Roman" w:cs="Times New Roman"/>
          <w:b/>
          <w:sz w:val="28"/>
          <w:szCs w:val="28"/>
        </w:rPr>
        <w:t>ов</w:t>
      </w:r>
      <w:proofErr w:type="spellEnd"/>
      <w:r w:rsidR="0037622F">
        <w:rPr>
          <w:rFonts w:ascii="Times New Roman" w:hAnsi="Times New Roman" w:cs="Times New Roman"/>
          <w:b/>
          <w:sz w:val="28"/>
          <w:szCs w:val="28"/>
        </w:rPr>
        <w:t>)</w:t>
      </w:r>
    </w:p>
    <w:p w:rsidR="0037622F" w:rsidRPr="0037622F" w:rsidRDefault="00584695" w:rsidP="00584695">
      <w:pPr>
        <w:jc w:val="both"/>
        <w:rPr>
          <w:rFonts w:ascii="Times New Roman" w:hAnsi="Times New Roman" w:cs="Times New Roman"/>
          <w:b/>
          <w:sz w:val="28"/>
          <w:szCs w:val="28"/>
        </w:rPr>
      </w:pPr>
      <w:r w:rsidRPr="0037622F">
        <w:rPr>
          <w:rFonts w:ascii="Times New Roman" w:hAnsi="Times New Roman" w:cs="Times New Roman"/>
          <w:b/>
          <w:sz w:val="28"/>
          <w:szCs w:val="28"/>
        </w:rPr>
        <w:t>2.1</w:t>
      </w:r>
      <w:r w:rsidRPr="0037622F">
        <w:rPr>
          <w:rFonts w:ascii="Times New Roman" w:hAnsi="Times New Roman" w:cs="Times New Roman"/>
          <w:b/>
          <w:sz w:val="28"/>
          <w:szCs w:val="28"/>
        </w:rPr>
        <w:tab/>
        <w:t>Формы и методы оценивания</w:t>
      </w:r>
    </w:p>
    <w:p w:rsidR="0037622F" w:rsidRPr="0037622F" w:rsidRDefault="0037622F" w:rsidP="0037622F">
      <w:pPr>
        <w:adjustRightInd w:val="0"/>
        <w:ind w:firstLine="709"/>
        <w:jc w:val="both"/>
        <w:rPr>
          <w:rFonts w:ascii="Times New Roman" w:hAnsi="Times New Roman" w:cs="Times New Roman"/>
          <w:sz w:val="28"/>
          <w:szCs w:val="28"/>
        </w:rPr>
      </w:pPr>
      <w:r w:rsidRPr="0037622F">
        <w:rPr>
          <w:rFonts w:ascii="Times New Roman" w:hAnsi="Times New Roman" w:cs="Times New Roman"/>
          <w:sz w:val="28"/>
          <w:szCs w:val="28"/>
        </w:rPr>
        <w:t>Предметом оценки освоения ПМ.04. Участие в организации деятельности структурного подразделения (МДК. 04.01. Экономика, организация и планирование в путевом хозяйстве, МДК. 04.02. Техническая документация путевого хозяйства) являются умения и знания.</w:t>
      </w:r>
    </w:p>
    <w:p w:rsidR="0037622F" w:rsidRPr="0037622F" w:rsidRDefault="0037622F" w:rsidP="0037622F">
      <w:pPr>
        <w:ind w:firstLine="709"/>
        <w:jc w:val="both"/>
        <w:rPr>
          <w:rFonts w:ascii="Times New Roman" w:hAnsi="Times New Roman" w:cs="Times New Roman"/>
          <w:sz w:val="28"/>
          <w:szCs w:val="28"/>
        </w:rPr>
      </w:pPr>
      <w:r w:rsidRPr="0037622F">
        <w:rPr>
          <w:rFonts w:ascii="Times New Roman" w:hAnsi="Times New Roman" w:cs="Times New Roman"/>
          <w:sz w:val="28"/>
          <w:szCs w:val="28"/>
        </w:rPr>
        <w:t>Контроль и оценка этих дидактических единиц осуществляются с использованием следующих форм и методов: зачеты по практическим занятиям, дифференцированные зачеты по МДК.04.01 и МДК.04.02, экзамен (квалификационный).</w:t>
      </w:r>
    </w:p>
    <w:p w:rsidR="00584695" w:rsidRPr="00584695" w:rsidRDefault="0037622F" w:rsidP="0037622F">
      <w:pPr>
        <w:ind w:firstLine="709"/>
        <w:jc w:val="both"/>
        <w:rPr>
          <w:rFonts w:ascii="Times New Roman" w:hAnsi="Times New Roman" w:cs="Times New Roman"/>
          <w:sz w:val="28"/>
          <w:szCs w:val="28"/>
        </w:rPr>
      </w:pPr>
      <w:r w:rsidRPr="0037622F">
        <w:rPr>
          <w:rFonts w:ascii="Times New Roman" w:hAnsi="Times New Roman" w:cs="Times New Roman"/>
          <w:sz w:val="28"/>
          <w:szCs w:val="28"/>
        </w:rPr>
        <w:t>Оценка освоения МДК предусматривает использование – сочетание накопительной/рейтинговой системы оценивания и проведения дифференцированного зачета по МДК.04.01 и МДК.04.02 (в рубежном и промежуточном контроле проверка знаний части А возможно в виде электронного тестирования). При условии успешного выполнения всех промежуточных аттестаций, студент может быть освобожден от проверки освоения на экзамене определен</w:t>
      </w:r>
      <w:r>
        <w:rPr>
          <w:rFonts w:ascii="Times New Roman" w:hAnsi="Times New Roman" w:cs="Times New Roman"/>
          <w:sz w:val="28"/>
          <w:szCs w:val="28"/>
        </w:rPr>
        <w:t>ной части дидактических единиц.</w:t>
      </w:r>
    </w:p>
    <w:p w:rsidR="00584695" w:rsidRPr="0037622F" w:rsidRDefault="00584695" w:rsidP="00584695">
      <w:pPr>
        <w:jc w:val="both"/>
        <w:rPr>
          <w:rFonts w:ascii="Times New Roman" w:hAnsi="Times New Roman" w:cs="Times New Roman"/>
          <w:b/>
          <w:sz w:val="28"/>
          <w:szCs w:val="28"/>
        </w:rPr>
      </w:pPr>
      <w:r w:rsidRPr="0037622F">
        <w:rPr>
          <w:rFonts w:ascii="Times New Roman" w:hAnsi="Times New Roman" w:cs="Times New Roman"/>
          <w:b/>
          <w:sz w:val="28"/>
          <w:szCs w:val="28"/>
        </w:rPr>
        <w:t>2.2</w:t>
      </w:r>
      <w:r w:rsidRPr="0037622F">
        <w:rPr>
          <w:rFonts w:ascii="Times New Roman" w:hAnsi="Times New Roman" w:cs="Times New Roman"/>
          <w:b/>
          <w:sz w:val="28"/>
          <w:szCs w:val="28"/>
        </w:rPr>
        <w:tab/>
        <w:t xml:space="preserve">Перечень заданий для оценки освоения МДК </w:t>
      </w:r>
    </w:p>
    <w:p w:rsidR="0037622F" w:rsidRPr="0037622F" w:rsidRDefault="0037622F" w:rsidP="0037622F">
      <w:pPr>
        <w:adjustRightInd w:val="0"/>
        <w:jc w:val="both"/>
        <w:rPr>
          <w:rFonts w:ascii="Times New Roman" w:hAnsi="Times New Roman" w:cs="Times New Roman"/>
          <w:b/>
          <w:sz w:val="28"/>
          <w:szCs w:val="28"/>
        </w:rPr>
      </w:pPr>
      <w:r w:rsidRPr="0037622F">
        <w:rPr>
          <w:rFonts w:ascii="Times New Roman" w:hAnsi="Times New Roman" w:cs="Times New Roman"/>
          <w:b/>
          <w:bCs/>
          <w:sz w:val="28"/>
          <w:szCs w:val="28"/>
        </w:rPr>
        <w:t xml:space="preserve">2.2.1 Перечень заданий для оценки освоения МДК 04.01 </w:t>
      </w:r>
      <w:r w:rsidRPr="0037622F">
        <w:rPr>
          <w:rFonts w:ascii="Times New Roman" w:hAnsi="Times New Roman" w:cs="Times New Roman"/>
          <w:b/>
          <w:sz w:val="28"/>
          <w:szCs w:val="28"/>
        </w:rPr>
        <w:t>Экономика, организация и планирование в путевом хозяйстве</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4394"/>
        <w:gridCol w:w="1985"/>
        <w:gridCol w:w="2693"/>
      </w:tblGrid>
      <w:tr w:rsidR="0037622F" w:rsidRPr="0037622F" w:rsidTr="0037622F">
        <w:tc>
          <w:tcPr>
            <w:tcW w:w="993" w:type="dxa"/>
            <w:vAlign w:val="center"/>
          </w:tcPr>
          <w:p w:rsidR="0037622F" w:rsidRPr="0037622F" w:rsidRDefault="0037622F" w:rsidP="00BF6C50">
            <w:pPr>
              <w:jc w:val="center"/>
              <w:rPr>
                <w:rFonts w:ascii="Times New Roman" w:hAnsi="Times New Roman" w:cs="Times New Roman"/>
                <w:b/>
                <w:bCs/>
              </w:rPr>
            </w:pPr>
            <w:r w:rsidRPr="0037622F">
              <w:rPr>
                <w:rFonts w:ascii="Times New Roman" w:hAnsi="Times New Roman" w:cs="Times New Roman"/>
                <w:b/>
                <w:bCs/>
              </w:rPr>
              <w:t>№ заданий</w:t>
            </w:r>
          </w:p>
        </w:tc>
        <w:tc>
          <w:tcPr>
            <w:tcW w:w="4394" w:type="dxa"/>
            <w:vAlign w:val="center"/>
          </w:tcPr>
          <w:p w:rsidR="0037622F" w:rsidRPr="0037622F" w:rsidRDefault="0037622F" w:rsidP="00BF6C50">
            <w:pPr>
              <w:jc w:val="center"/>
              <w:rPr>
                <w:rFonts w:ascii="Times New Roman" w:hAnsi="Times New Roman" w:cs="Times New Roman"/>
                <w:b/>
                <w:bCs/>
              </w:rPr>
            </w:pPr>
            <w:r w:rsidRPr="0037622F">
              <w:rPr>
                <w:rFonts w:ascii="Times New Roman" w:hAnsi="Times New Roman" w:cs="Times New Roman"/>
                <w:b/>
                <w:bCs/>
              </w:rPr>
              <w:t>Проверяемые результаты</w:t>
            </w:r>
          </w:p>
          <w:p w:rsidR="0037622F" w:rsidRPr="0037622F" w:rsidRDefault="0037622F" w:rsidP="00BF6C50">
            <w:pPr>
              <w:jc w:val="center"/>
              <w:rPr>
                <w:rFonts w:ascii="Times New Roman" w:hAnsi="Times New Roman" w:cs="Times New Roman"/>
                <w:b/>
                <w:bCs/>
              </w:rPr>
            </w:pPr>
            <w:r w:rsidRPr="0037622F">
              <w:rPr>
                <w:rFonts w:ascii="Times New Roman" w:hAnsi="Times New Roman" w:cs="Times New Roman"/>
                <w:b/>
                <w:bCs/>
              </w:rPr>
              <w:t>обучения (У и З)</w:t>
            </w:r>
          </w:p>
        </w:tc>
        <w:tc>
          <w:tcPr>
            <w:tcW w:w="1985" w:type="dxa"/>
            <w:vAlign w:val="center"/>
          </w:tcPr>
          <w:p w:rsidR="0037622F" w:rsidRPr="0037622F" w:rsidRDefault="0037622F" w:rsidP="00BF6C50">
            <w:pPr>
              <w:jc w:val="center"/>
              <w:rPr>
                <w:rFonts w:ascii="Times New Roman" w:hAnsi="Times New Roman" w:cs="Times New Roman"/>
                <w:b/>
                <w:bCs/>
              </w:rPr>
            </w:pPr>
            <w:r w:rsidRPr="0037622F">
              <w:rPr>
                <w:rFonts w:ascii="Times New Roman" w:hAnsi="Times New Roman" w:cs="Times New Roman"/>
                <w:b/>
                <w:bCs/>
              </w:rPr>
              <w:t>Тип задания</w:t>
            </w:r>
          </w:p>
        </w:tc>
        <w:tc>
          <w:tcPr>
            <w:tcW w:w="2693" w:type="dxa"/>
            <w:vAlign w:val="center"/>
          </w:tcPr>
          <w:p w:rsidR="0037622F" w:rsidRPr="0037622F" w:rsidRDefault="0037622F" w:rsidP="00BF6C50">
            <w:pPr>
              <w:jc w:val="center"/>
              <w:rPr>
                <w:rFonts w:ascii="Times New Roman" w:hAnsi="Times New Roman" w:cs="Times New Roman"/>
                <w:b/>
                <w:bCs/>
              </w:rPr>
            </w:pPr>
            <w:r w:rsidRPr="0037622F">
              <w:rPr>
                <w:rFonts w:ascii="Times New Roman" w:hAnsi="Times New Roman" w:cs="Times New Roman"/>
                <w:b/>
                <w:bCs/>
              </w:rPr>
              <w:t>Возможности использования</w:t>
            </w:r>
          </w:p>
        </w:tc>
      </w:tr>
      <w:tr w:rsidR="0037622F" w:rsidRPr="0037622F" w:rsidTr="0037622F">
        <w:trPr>
          <w:trHeight w:val="1675"/>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lastRenderedPageBreak/>
              <w:t>А1-А10; В;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pStyle w:val="Style30"/>
              <w:widowControl/>
              <w:tabs>
                <w:tab w:val="left" w:pos="211"/>
              </w:tabs>
              <w:spacing w:line="240" w:lineRule="auto"/>
              <w:jc w:val="both"/>
              <w:rPr>
                <w:rFonts w:eastAsia="Calibri"/>
              </w:rPr>
            </w:pPr>
            <w:r w:rsidRPr="0037622F">
              <w:rPr>
                <w:rStyle w:val="FontStyle44"/>
                <w:sz w:val="24"/>
                <w:szCs w:val="24"/>
              </w:rPr>
              <w:t>У</w:t>
            </w:r>
            <w:r w:rsidRPr="0037622F">
              <w:t xml:space="preserve">1. </w:t>
            </w:r>
            <w:r w:rsidRPr="0037622F">
              <w:rPr>
                <w:rStyle w:val="FontStyle47"/>
                <w:rFonts w:eastAsia="Calibri"/>
                <w:sz w:val="24"/>
                <w:szCs w:val="24"/>
              </w:rPr>
              <w:t>рассчитывать по принятой методике основные технико-экономические показатели предприятий путевого хозяйства;</w:t>
            </w:r>
          </w:p>
        </w:tc>
        <w:tc>
          <w:tcPr>
            <w:tcW w:w="1985" w:type="dxa"/>
          </w:tcPr>
          <w:p w:rsidR="0037622F" w:rsidRPr="0037622F" w:rsidRDefault="0037622F" w:rsidP="0037622F">
            <w:pPr>
              <w:spacing w:after="0" w:line="240" w:lineRule="auto"/>
              <w:rPr>
                <w:rFonts w:ascii="Times New Roman" w:hAnsi="Times New Roman" w:cs="Times New Roman"/>
                <w:sz w:val="24"/>
                <w:szCs w:val="24"/>
              </w:rPr>
            </w:pP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тестирование;</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МДК.04.01</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r w:rsidR="0037622F" w:rsidRPr="0037622F" w:rsidTr="0037622F">
        <w:trPr>
          <w:trHeight w:val="1685"/>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А1-А10; В;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pStyle w:val="Style30"/>
              <w:widowControl/>
              <w:tabs>
                <w:tab w:val="left" w:pos="211"/>
              </w:tabs>
              <w:spacing w:line="240" w:lineRule="auto"/>
              <w:rPr>
                <w:rStyle w:val="FontStyle47"/>
                <w:rFonts w:eastAsia="Calibri"/>
                <w:sz w:val="24"/>
                <w:szCs w:val="24"/>
              </w:rPr>
            </w:pPr>
            <w:r w:rsidRPr="0037622F">
              <w:rPr>
                <w:rStyle w:val="FontStyle44"/>
                <w:rFonts w:eastAsia="Calibri"/>
                <w:sz w:val="24"/>
                <w:szCs w:val="24"/>
              </w:rPr>
              <w:t>У</w:t>
            </w:r>
            <w:r w:rsidRPr="0037622F">
              <w:t>2.</w:t>
            </w:r>
            <w:r w:rsidRPr="0037622F">
              <w:rPr>
                <w:rStyle w:val="FontStyle47"/>
                <w:rFonts w:eastAsia="Calibri"/>
                <w:sz w:val="24"/>
                <w:szCs w:val="24"/>
              </w:rPr>
              <w:t xml:space="preserve"> заполнять техническую документацию;</w:t>
            </w:r>
          </w:p>
          <w:p w:rsidR="0037622F" w:rsidRPr="0037622F" w:rsidRDefault="0037622F" w:rsidP="0037622F">
            <w:pPr>
              <w:pStyle w:val="Style30"/>
              <w:widowControl/>
              <w:tabs>
                <w:tab w:val="left" w:pos="221"/>
              </w:tabs>
              <w:spacing w:line="240" w:lineRule="auto"/>
              <w:rPr>
                <w:rStyle w:val="FontStyle52"/>
                <w:sz w:val="24"/>
                <w:szCs w:val="24"/>
              </w:rPr>
            </w:pPr>
          </w:p>
          <w:p w:rsidR="0037622F" w:rsidRPr="0037622F" w:rsidRDefault="0037622F" w:rsidP="0037622F">
            <w:pPr>
              <w:pStyle w:val="Style30"/>
              <w:widowControl/>
              <w:tabs>
                <w:tab w:val="left" w:pos="221"/>
              </w:tabs>
              <w:spacing w:line="240" w:lineRule="auto"/>
              <w:rPr>
                <w:rStyle w:val="FontStyle44"/>
                <w:sz w:val="24"/>
                <w:szCs w:val="24"/>
              </w:rPr>
            </w:pP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 xml:space="preserve">тестирование; </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МДК.04.01</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r w:rsidR="0037622F" w:rsidRPr="0037622F" w:rsidTr="0037622F">
        <w:trPr>
          <w:trHeight w:val="1500"/>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А1-А10; В;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widowControl w:val="0"/>
              <w:autoSpaceDE w:val="0"/>
              <w:autoSpaceDN w:val="0"/>
              <w:adjustRightInd w:val="0"/>
              <w:spacing w:after="0" w:line="240" w:lineRule="auto"/>
              <w:rPr>
                <w:rStyle w:val="FontStyle44"/>
                <w:sz w:val="24"/>
                <w:szCs w:val="24"/>
              </w:rPr>
            </w:pPr>
            <w:r w:rsidRPr="0037622F">
              <w:rPr>
                <w:rStyle w:val="FontStyle44"/>
                <w:sz w:val="24"/>
                <w:szCs w:val="24"/>
              </w:rPr>
              <w:t>У3.</w:t>
            </w:r>
            <w:r w:rsidRPr="0037622F">
              <w:rPr>
                <w:rStyle w:val="FontStyle47"/>
                <w:sz w:val="24"/>
                <w:szCs w:val="24"/>
              </w:rPr>
              <w:t>использовать знания приемов и методов менеджмента в профессиональной деятельности;</w:t>
            </w:r>
          </w:p>
          <w:p w:rsidR="0037622F" w:rsidRPr="0037622F" w:rsidRDefault="0037622F" w:rsidP="0037622F">
            <w:pPr>
              <w:widowControl w:val="0"/>
              <w:autoSpaceDE w:val="0"/>
              <w:autoSpaceDN w:val="0"/>
              <w:adjustRightInd w:val="0"/>
              <w:spacing w:after="0" w:line="240" w:lineRule="auto"/>
              <w:rPr>
                <w:rStyle w:val="FontStyle44"/>
                <w:sz w:val="24"/>
                <w:szCs w:val="24"/>
              </w:rPr>
            </w:pPr>
          </w:p>
          <w:p w:rsidR="0037622F" w:rsidRPr="0037622F" w:rsidRDefault="0037622F" w:rsidP="0037622F">
            <w:pPr>
              <w:widowControl w:val="0"/>
              <w:autoSpaceDE w:val="0"/>
              <w:autoSpaceDN w:val="0"/>
              <w:adjustRightInd w:val="0"/>
              <w:spacing w:after="0" w:line="240" w:lineRule="auto"/>
              <w:rPr>
                <w:rStyle w:val="FontStyle44"/>
                <w:sz w:val="24"/>
                <w:szCs w:val="24"/>
              </w:rPr>
            </w:pPr>
          </w:p>
          <w:p w:rsidR="0037622F" w:rsidRPr="0037622F" w:rsidRDefault="0037622F" w:rsidP="0037622F">
            <w:pPr>
              <w:widowControl w:val="0"/>
              <w:autoSpaceDE w:val="0"/>
              <w:autoSpaceDN w:val="0"/>
              <w:adjustRightInd w:val="0"/>
              <w:spacing w:after="0" w:line="240" w:lineRule="auto"/>
              <w:rPr>
                <w:rStyle w:val="FontStyle44"/>
                <w:sz w:val="24"/>
                <w:szCs w:val="24"/>
              </w:rPr>
            </w:pPr>
          </w:p>
          <w:p w:rsidR="0037622F" w:rsidRPr="0037622F" w:rsidRDefault="0037622F" w:rsidP="0037622F">
            <w:pPr>
              <w:widowControl w:val="0"/>
              <w:autoSpaceDE w:val="0"/>
              <w:autoSpaceDN w:val="0"/>
              <w:adjustRightInd w:val="0"/>
              <w:spacing w:after="0" w:line="240" w:lineRule="auto"/>
              <w:rPr>
                <w:rStyle w:val="FontStyle44"/>
                <w:sz w:val="24"/>
                <w:szCs w:val="24"/>
              </w:rPr>
            </w:pP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тестирование</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МДК.04.01</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r w:rsidR="0037622F" w:rsidRPr="0037622F" w:rsidTr="0037622F">
        <w:trPr>
          <w:trHeight w:val="555"/>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А1-А10; В</w:t>
            </w:r>
            <w:proofErr w:type="gramStart"/>
            <w:r w:rsidRPr="0037622F">
              <w:rPr>
                <w:rFonts w:ascii="Times New Roman" w:hAnsi="Times New Roman" w:cs="Times New Roman"/>
                <w:sz w:val="24"/>
                <w:szCs w:val="24"/>
              </w:rPr>
              <w:t>;С</w:t>
            </w:r>
            <w:proofErr w:type="gramEnd"/>
            <w:r w:rsidRPr="0037622F">
              <w:rPr>
                <w:rFonts w:ascii="Times New Roman" w:hAnsi="Times New Roman" w:cs="Times New Roman"/>
                <w:sz w:val="24"/>
                <w:szCs w:val="24"/>
              </w:rPr>
              <w:t>.</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pStyle w:val="Style31"/>
              <w:widowControl/>
              <w:tabs>
                <w:tab w:val="left" w:pos="211"/>
              </w:tabs>
              <w:spacing w:line="240" w:lineRule="auto"/>
              <w:rPr>
                <w:rStyle w:val="FontStyle47"/>
                <w:rFonts w:eastAsia="Calibri"/>
                <w:sz w:val="24"/>
                <w:szCs w:val="24"/>
              </w:rPr>
            </w:pPr>
            <w:r w:rsidRPr="0037622F">
              <w:rPr>
                <w:rStyle w:val="FontStyle44"/>
                <w:sz w:val="24"/>
                <w:szCs w:val="24"/>
              </w:rPr>
              <w:t>З1.</w:t>
            </w:r>
            <w:r w:rsidRPr="0037622F">
              <w:rPr>
                <w:rStyle w:val="FontStyle47"/>
                <w:rFonts w:eastAsia="Calibri"/>
                <w:sz w:val="24"/>
                <w:szCs w:val="24"/>
              </w:rPr>
              <w:t xml:space="preserve"> организацию производственного и технологического процессов;</w:t>
            </w:r>
          </w:p>
          <w:p w:rsidR="0037622F" w:rsidRPr="0037622F" w:rsidRDefault="0037622F" w:rsidP="0037622F">
            <w:pPr>
              <w:widowControl w:val="0"/>
              <w:autoSpaceDE w:val="0"/>
              <w:autoSpaceDN w:val="0"/>
              <w:adjustRightInd w:val="0"/>
              <w:spacing w:after="0" w:line="240" w:lineRule="auto"/>
              <w:rPr>
                <w:rStyle w:val="FontStyle44"/>
                <w:sz w:val="24"/>
                <w:szCs w:val="24"/>
              </w:rPr>
            </w:pPr>
          </w:p>
          <w:p w:rsidR="0037622F" w:rsidRPr="0037622F" w:rsidRDefault="0037622F" w:rsidP="0037622F">
            <w:pPr>
              <w:widowControl w:val="0"/>
              <w:autoSpaceDE w:val="0"/>
              <w:autoSpaceDN w:val="0"/>
              <w:adjustRightInd w:val="0"/>
              <w:spacing w:after="0" w:line="240" w:lineRule="auto"/>
              <w:rPr>
                <w:rStyle w:val="FontStyle44"/>
                <w:sz w:val="24"/>
                <w:szCs w:val="24"/>
              </w:rPr>
            </w:pP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тестирование;</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МДК.04.01</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r w:rsidR="0037622F" w:rsidRPr="0037622F" w:rsidTr="0037622F">
        <w:trPr>
          <w:trHeight w:val="630"/>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А1-А10; В;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pStyle w:val="Style31"/>
              <w:widowControl/>
              <w:tabs>
                <w:tab w:val="left" w:pos="211"/>
              </w:tabs>
              <w:spacing w:line="240" w:lineRule="auto"/>
              <w:rPr>
                <w:rStyle w:val="FontStyle47"/>
                <w:rFonts w:eastAsia="Calibri"/>
                <w:sz w:val="24"/>
                <w:szCs w:val="24"/>
              </w:rPr>
            </w:pPr>
            <w:r w:rsidRPr="0037622F">
              <w:rPr>
                <w:rStyle w:val="FontStyle44"/>
                <w:sz w:val="24"/>
                <w:szCs w:val="24"/>
              </w:rPr>
              <w:t>З2.</w:t>
            </w:r>
            <w:r w:rsidRPr="0037622F">
              <w:rPr>
                <w:rStyle w:val="FontStyle47"/>
                <w:rFonts w:eastAsia="Calibri"/>
                <w:sz w:val="24"/>
                <w:szCs w:val="24"/>
              </w:rPr>
              <w:t xml:space="preserve"> техническую документацию путевого хозяйства;</w:t>
            </w:r>
          </w:p>
          <w:p w:rsidR="0037622F" w:rsidRPr="0037622F" w:rsidRDefault="0037622F" w:rsidP="0037622F">
            <w:pPr>
              <w:widowControl w:val="0"/>
              <w:autoSpaceDE w:val="0"/>
              <w:autoSpaceDN w:val="0"/>
              <w:adjustRightInd w:val="0"/>
              <w:spacing w:after="0" w:line="240" w:lineRule="auto"/>
              <w:rPr>
                <w:rStyle w:val="FontStyle44"/>
                <w:sz w:val="24"/>
                <w:szCs w:val="24"/>
              </w:rPr>
            </w:pPr>
          </w:p>
          <w:p w:rsidR="0037622F" w:rsidRPr="0037622F" w:rsidRDefault="0037622F" w:rsidP="0037622F">
            <w:pPr>
              <w:widowControl w:val="0"/>
              <w:autoSpaceDE w:val="0"/>
              <w:autoSpaceDN w:val="0"/>
              <w:adjustRightInd w:val="0"/>
              <w:spacing w:after="0" w:line="240" w:lineRule="auto"/>
              <w:rPr>
                <w:rStyle w:val="FontStyle44"/>
                <w:sz w:val="24"/>
                <w:szCs w:val="24"/>
              </w:rPr>
            </w:pP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тестирование;</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МДК.04.01</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r w:rsidR="0037622F" w:rsidRPr="0037622F" w:rsidTr="0037622F">
        <w:trPr>
          <w:trHeight w:val="960"/>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А1-А10; В;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widowControl w:val="0"/>
              <w:autoSpaceDE w:val="0"/>
              <w:autoSpaceDN w:val="0"/>
              <w:adjustRightInd w:val="0"/>
              <w:spacing w:after="0" w:line="240" w:lineRule="auto"/>
              <w:rPr>
                <w:rStyle w:val="FontStyle47"/>
                <w:sz w:val="24"/>
                <w:szCs w:val="24"/>
              </w:rPr>
            </w:pPr>
            <w:r w:rsidRPr="0037622F">
              <w:rPr>
                <w:rStyle w:val="FontStyle44"/>
                <w:sz w:val="24"/>
                <w:szCs w:val="24"/>
              </w:rPr>
              <w:t>З3.</w:t>
            </w:r>
            <w:r w:rsidRPr="0037622F">
              <w:rPr>
                <w:rStyle w:val="FontStyle47"/>
                <w:sz w:val="24"/>
                <w:szCs w:val="24"/>
              </w:rPr>
              <w:t>формы оплаты труда в современных условиях;</w:t>
            </w:r>
          </w:p>
          <w:p w:rsidR="0037622F" w:rsidRPr="0037622F" w:rsidRDefault="0037622F" w:rsidP="0037622F">
            <w:pPr>
              <w:widowControl w:val="0"/>
              <w:autoSpaceDE w:val="0"/>
              <w:autoSpaceDN w:val="0"/>
              <w:adjustRightInd w:val="0"/>
              <w:spacing w:after="0" w:line="240" w:lineRule="auto"/>
              <w:rPr>
                <w:rStyle w:val="FontStyle44"/>
                <w:sz w:val="24"/>
                <w:szCs w:val="24"/>
              </w:rPr>
            </w:pPr>
          </w:p>
          <w:p w:rsidR="0037622F" w:rsidRPr="0037622F" w:rsidRDefault="0037622F" w:rsidP="0037622F">
            <w:pPr>
              <w:widowControl w:val="0"/>
              <w:autoSpaceDE w:val="0"/>
              <w:autoSpaceDN w:val="0"/>
              <w:adjustRightInd w:val="0"/>
              <w:spacing w:after="0" w:line="240" w:lineRule="auto"/>
              <w:rPr>
                <w:rStyle w:val="FontStyle44"/>
                <w:sz w:val="24"/>
                <w:szCs w:val="24"/>
              </w:rPr>
            </w:pP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тестирование;</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МДК.04.01</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r w:rsidR="0037622F" w:rsidRPr="0037622F" w:rsidTr="0037622F">
        <w:trPr>
          <w:trHeight w:val="495"/>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А1-А10; В;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pStyle w:val="Style30"/>
              <w:widowControl/>
              <w:tabs>
                <w:tab w:val="left" w:pos="211"/>
              </w:tabs>
              <w:spacing w:line="240" w:lineRule="auto"/>
              <w:jc w:val="both"/>
              <w:rPr>
                <w:rStyle w:val="FontStyle47"/>
                <w:rFonts w:eastAsia="Calibri"/>
                <w:sz w:val="24"/>
                <w:szCs w:val="24"/>
              </w:rPr>
            </w:pPr>
            <w:r w:rsidRPr="0037622F">
              <w:rPr>
                <w:rStyle w:val="FontStyle44"/>
                <w:sz w:val="24"/>
                <w:szCs w:val="24"/>
              </w:rPr>
              <w:t>З4.</w:t>
            </w:r>
            <w:r w:rsidRPr="0037622F">
              <w:rPr>
                <w:rStyle w:val="FontStyle47"/>
                <w:rFonts w:eastAsia="Calibri"/>
                <w:sz w:val="24"/>
                <w:szCs w:val="24"/>
              </w:rPr>
              <w:t>материально-технические, трудовые и финансовые ресурсы отрасли и организации, показатели их эффективного использования;</w:t>
            </w:r>
          </w:p>
          <w:p w:rsidR="0037622F" w:rsidRPr="0037622F" w:rsidRDefault="0037622F" w:rsidP="0037622F">
            <w:pPr>
              <w:widowControl w:val="0"/>
              <w:autoSpaceDE w:val="0"/>
              <w:autoSpaceDN w:val="0"/>
              <w:adjustRightInd w:val="0"/>
              <w:spacing w:after="0" w:line="240" w:lineRule="auto"/>
              <w:rPr>
                <w:rStyle w:val="FontStyle44"/>
                <w:sz w:val="24"/>
                <w:szCs w:val="24"/>
              </w:rPr>
            </w:pPr>
          </w:p>
          <w:p w:rsidR="0037622F" w:rsidRPr="0037622F" w:rsidRDefault="0037622F" w:rsidP="0037622F">
            <w:pPr>
              <w:widowControl w:val="0"/>
              <w:autoSpaceDE w:val="0"/>
              <w:autoSpaceDN w:val="0"/>
              <w:adjustRightInd w:val="0"/>
              <w:spacing w:after="0" w:line="240" w:lineRule="auto"/>
              <w:rPr>
                <w:rStyle w:val="FontStyle44"/>
                <w:sz w:val="24"/>
                <w:szCs w:val="24"/>
              </w:rPr>
            </w:pP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тестирование;</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МДК.04.01</w:t>
            </w:r>
          </w:p>
          <w:p w:rsidR="0037622F" w:rsidRPr="0037622F" w:rsidRDefault="0037622F" w:rsidP="0037622F">
            <w:pPr>
              <w:spacing w:after="0" w:line="240" w:lineRule="auto"/>
              <w:rPr>
                <w:rFonts w:ascii="Times New Roman" w:hAnsi="Times New Roman" w:cs="Times New Roman"/>
                <w:sz w:val="24"/>
                <w:szCs w:val="24"/>
                <w:lang w:val="en-US"/>
              </w:rPr>
            </w:pPr>
            <w:r w:rsidRPr="0037622F">
              <w:rPr>
                <w:rFonts w:ascii="Times New Roman" w:hAnsi="Times New Roman" w:cs="Times New Roman"/>
                <w:sz w:val="24"/>
                <w:szCs w:val="24"/>
              </w:rPr>
              <w:t>экзамен (квалификационный)</w:t>
            </w:r>
          </w:p>
        </w:tc>
      </w:tr>
      <w:tr w:rsidR="0037622F" w:rsidRPr="0037622F" w:rsidTr="0037622F">
        <w:trPr>
          <w:trHeight w:val="375"/>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А1-А10; В;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widowControl w:val="0"/>
              <w:autoSpaceDE w:val="0"/>
              <w:autoSpaceDN w:val="0"/>
              <w:adjustRightInd w:val="0"/>
              <w:spacing w:after="0" w:line="240" w:lineRule="auto"/>
              <w:rPr>
                <w:rStyle w:val="FontStyle44"/>
                <w:sz w:val="24"/>
                <w:szCs w:val="24"/>
              </w:rPr>
            </w:pPr>
            <w:r w:rsidRPr="0037622F">
              <w:rPr>
                <w:rStyle w:val="FontStyle44"/>
                <w:sz w:val="24"/>
                <w:szCs w:val="24"/>
              </w:rPr>
              <w:t>З5.</w:t>
            </w:r>
            <w:r w:rsidRPr="0037622F">
              <w:rPr>
                <w:rStyle w:val="FontStyle47"/>
                <w:sz w:val="24"/>
                <w:szCs w:val="24"/>
              </w:rPr>
              <w:t>основы организации работы коллектива исполнителей и принципы делового общения в коллективе</w:t>
            </w: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тестирование;</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МДК.04.01</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bl>
    <w:p w:rsidR="0037622F" w:rsidRPr="0037622F" w:rsidRDefault="0037622F" w:rsidP="0037622F">
      <w:pPr>
        <w:jc w:val="both"/>
        <w:rPr>
          <w:rFonts w:ascii="Times New Roman" w:hAnsi="Times New Roman" w:cs="Times New Roman"/>
          <w:b/>
          <w:bCs/>
          <w:sz w:val="28"/>
          <w:szCs w:val="28"/>
          <w:u w:val="single"/>
        </w:rPr>
      </w:pPr>
    </w:p>
    <w:p w:rsidR="0037622F" w:rsidRPr="0037622F" w:rsidRDefault="0037622F" w:rsidP="0037622F">
      <w:pPr>
        <w:jc w:val="both"/>
        <w:rPr>
          <w:rFonts w:ascii="Times New Roman" w:hAnsi="Times New Roman" w:cs="Times New Roman"/>
          <w:b/>
          <w:bCs/>
          <w:sz w:val="28"/>
          <w:szCs w:val="28"/>
          <w:u w:val="single"/>
        </w:rPr>
      </w:pPr>
      <w:r w:rsidRPr="0037622F">
        <w:rPr>
          <w:rFonts w:ascii="Times New Roman" w:hAnsi="Times New Roman" w:cs="Times New Roman"/>
          <w:b/>
          <w:bCs/>
          <w:sz w:val="28"/>
          <w:szCs w:val="28"/>
        </w:rPr>
        <w:t xml:space="preserve">2.2.2 Перечень заданий для оценки освоения МДК 04.02 </w:t>
      </w:r>
      <w:r w:rsidRPr="0037622F">
        <w:rPr>
          <w:rFonts w:ascii="Times New Roman" w:hAnsi="Times New Roman" w:cs="Times New Roman"/>
          <w:b/>
          <w:sz w:val="28"/>
          <w:szCs w:val="28"/>
        </w:rPr>
        <w:t>Техническая документация  путевого  хозяйства</w:t>
      </w:r>
    </w:p>
    <w:p w:rsidR="0037622F" w:rsidRPr="0037622F" w:rsidRDefault="0037622F" w:rsidP="0037622F">
      <w:pPr>
        <w:ind w:firstLine="709"/>
        <w:jc w:val="both"/>
        <w:rPr>
          <w:rFonts w:ascii="Times New Roman" w:hAnsi="Times New Roman" w:cs="Times New Roman"/>
          <w:b/>
          <w:bCs/>
          <w:sz w:val="28"/>
          <w:szCs w:val="28"/>
          <w:u w:val="single"/>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4394"/>
        <w:gridCol w:w="1985"/>
        <w:gridCol w:w="2693"/>
      </w:tblGrid>
      <w:tr w:rsidR="0037622F" w:rsidRPr="0037622F" w:rsidTr="0037622F">
        <w:tc>
          <w:tcPr>
            <w:tcW w:w="993" w:type="dxa"/>
            <w:vAlign w:val="center"/>
          </w:tcPr>
          <w:p w:rsidR="0037622F" w:rsidRPr="0037622F" w:rsidRDefault="0037622F" w:rsidP="0037622F">
            <w:pPr>
              <w:spacing w:after="0" w:line="240" w:lineRule="auto"/>
              <w:jc w:val="center"/>
              <w:rPr>
                <w:rFonts w:ascii="Times New Roman" w:hAnsi="Times New Roman" w:cs="Times New Roman"/>
                <w:b/>
                <w:bCs/>
                <w:sz w:val="24"/>
                <w:szCs w:val="24"/>
              </w:rPr>
            </w:pPr>
            <w:r w:rsidRPr="0037622F">
              <w:rPr>
                <w:rFonts w:ascii="Times New Roman" w:hAnsi="Times New Roman" w:cs="Times New Roman"/>
                <w:b/>
                <w:bCs/>
                <w:sz w:val="24"/>
                <w:szCs w:val="24"/>
              </w:rPr>
              <w:t>№ заданий</w:t>
            </w:r>
          </w:p>
        </w:tc>
        <w:tc>
          <w:tcPr>
            <w:tcW w:w="4394" w:type="dxa"/>
            <w:vAlign w:val="center"/>
          </w:tcPr>
          <w:p w:rsidR="0037622F" w:rsidRPr="0037622F" w:rsidRDefault="0037622F" w:rsidP="0037622F">
            <w:pPr>
              <w:spacing w:after="0" w:line="240" w:lineRule="auto"/>
              <w:jc w:val="center"/>
              <w:rPr>
                <w:rFonts w:ascii="Times New Roman" w:hAnsi="Times New Roman" w:cs="Times New Roman"/>
                <w:b/>
                <w:bCs/>
                <w:sz w:val="24"/>
                <w:szCs w:val="24"/>
              </w:rPr>
            </w:pPr>
            <w:r w:rsidRPr="0037622F">
              <w:rPr>
                <w:rFonts w:ascii="Times New Roman" w:hAnsi="Times New Roman" w:cs="Times New Roman"/>
                <w:b/>
                <w:bCs/>
                <w:sz w:val="24"/>
                <w:szCs w:val="24"/>
              </w:rPr>
              <w:t>Проверяемые результаты</w:t>
            </w:r>
          </w:p>
          <w:p w:rsidR="0037622F" w:rsidRPr="0037622F" w:rsidRDefault="0037622F" w:rsidP="0037622F">
            <w:pPr>
              <w:spacing w:after="0" w:line="240" w:lineRule="auto"/>
              <w:jc w:val="center"/>
              <w:rPr>
                <w:rFonts w:ascii="Times New Roman" w:hAnsi="Times New Roman" w:cs="Times New Roman"/>
                <w:b/>
                <w:bCs/>
                <w:sz w:val="24"/>
                <w:szCs w:val="24"/>
              </w:rPr>
            </w:pPr>
            <w:r w:rsidRPr="0037622F">
              <w:rPr>
                <w:rFonts w:ascii="Times New Roman" w:hAnsi="Times New Roman" w:cs="Times New Roman"/>
                <w:b/>
                <w:bCs/>
                <w:sz w:val="24"/>
                <w:szCs w:val="24"/>
              </w:rPr>
              <w:t>обучения (У и З)</w:t>
            </w:r>
          </w:p>
        </w:tc>
        <w:tc>
          <w:tcPr>
            <w:tcW w:w="1985" w:type="dxa"/>
            <w:vAlign w:val="center"/>
          </w:tcPr>
          <w:p w:rsidR="0037622F" w:rsidRPr="0037622F" w:rsidRDefault="0037622F" w:rsidP="0037622F">
            <w:pPr>
              <w:spacing w:after="0" w:line="240" w:lineRule="auto"/>
              <w:jc w:val="center"/>
              <w:rPr>
                <w:rFonts w:ascii="Times New Roman" w:hAnsi="Times New Roman" w:cs="Times New Roman"/>
                <w:b/>
                <w:bCs/>
                <w:sz w:val="24"/>
                <w:szCs w:val="24"/>
              </w:rPr>
            </w:pPr>
            <w:r w:rsidRPr="0037622F">
              <w:rPr>
                <w:rFonts w:ascii="Times New Roman" w:hAnsi="Times New Roman" w:cs="Times New Roman"/>
                <w:b/>
                <w:bCs/>
                <w:sz w:val="24"/>
                <w:szCs w:val="24"/>
              </w:rPr>
              <w:t>Тип задания</w:t>
            </w:r>
          </w:p>
        </w:tc>
        <w:tc>
          <w:tcPr>
            <w:tcW w:w="2693" w:type="dxa"/>
            <w:vAlign w:val="center"/>
          </w:tcPr>
          <w:p w:rsidR="0037622F" w:rsidRPr="0037622F" w:rsidRDefault="0037622F" w:rsidP="0037622F">
            <w:pPr>
              <w:spacing w:after="0" w:line="240" w:lineRule="auto"/>
              <w:jc w:val="center"/>
              <w:rPr>
                <w:rFonts w:ascii="Times New Roman" w:hAnsi="Times New Roman" w:cs="Times New Roman"/>
                <w:b/>
                <w:bCs/>
                <w:sz w:val="24"/>
                <w:szCs w:val="24"/>
              </w:rPr>
            </w:pPr>
            <w:r w:rsidRPr="0037622F">
              <w:rPr>
                <w:rFonts w:ascii="Times New Roman" w:hAnsi="Times New Roman" w:cs="Times New Roman"/>
                <w:b/>
                <w:bCs/>
                <w:sz w:val="24"/>
                <w:szCs w:val="24"/>
              </w:rPr>
              <w:t>Возможности использования</w:t>
            </w:r>
          </w:p>
        </w:tc>
      </w:tr>
      <w:tr w:rsidR="0037622F" w:rsidRPr="0037622F" w:rsidTr="0037622F">
        <w:trPr>
          <w:trHeight w:val="1675"/>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А1-А10; В;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pStyle w:val="Style30"/>
              <w:widowControl/>
              <w:numPr>
                <w:ilvl w:val="0"/>
                <w:numId w:val="1"/>
              </w:numPr>
              <w:tabs>
                <w:tab w:val="left" w:pos="211"/>
              </w:tabs>
              <w:spacing w:line="240" w:lineRule="auto"/>
              <w:rPr>
                <w:rStyle w:val="FontStyle47"/>
                <w:rFonts w:eastAsia="Calibri"/>
                <w:sz w:val="24"/>
                <w:szCs w:val="24"/>
              </w:rPr>
            </w:pPr>
            <w:r w:rsidRPr="0037622F">
              <w:t>У2.</w:t>
            </w:r>
            <w:r w:rsidRPr="0037622F">
              <w:rPr>
                <w:rStyle w:val="FontStyle47"/>
                <w:rFonts w:eastAsia="Calibri"/>
                <w:sz w:val="24"/>
                <w:szCs w:val="24"/>
              </w:rPr>
              <w:t xml:space="preserve"> заполнять техническую документацию;</w:t>
            </w:r>
          </w:p>
          <w:p w:rsidR="0037622F" w:rsidRPr="0037622F" w:rsidRDefault="0037622F" w:rsidP="0037622F">
            <w:pPr>
              <w:widowControl w:val="0"/>
              <w:autoSpaceDE w:val="0"/>
              <w:autoSpaceDN w:val="0"/>
              <w:adjustRightInd w:val="0"/>
              <w:spacing w:after="0" w:line="240" w:lineRule="auto"/>
              <w:rPr>
                <w:rFonts w:ascii="Times New Roman" w:hAnsi="Times New Roman" w:cs="Times New Roman"/>
                <w:sz w:val="24"/>
                <w:szCs w:val="24"/>
              </w:rPr>
            </w:pP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 xml:space="preserve"> 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тестирование;</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МДК04.02</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r w:rsidR="0037622F" w:rsidRPr="0037622F" w:rsidTr="0037622F">
        <w:trPr>
          <w:trHeight w:val="1685"/>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А1-А10; В;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pStyle w:val="Style31"/>
              <w:widowControl/>
              <w:numPr>
                <w:ilvl w:val="0"/>
                <w:numId w:val="1"/>
              </w:numPr>
              <w:tabs>
                <w:tab w:val="left" w:pos="211"/>
              </w:tabs>
              <w:spacing w:line="240" w:lineRule="auto"/>
              <w:rPr>
                <w:rStyle w:val="FontStyle47"/>
                <w:rFonts w:eastAsia="Calibri"/>
                <w:sz w:val="24"/>
                <w:szCs w:val="24"/>
              </w:rPr>
            </w:pPr>
            <w:r w:rsidRPr="0037622F">
              <w:rPr>
                <w:rStyle w:val="FontStyle44"/>
                <w:sz w:val="24"/>
                <w:szCs w:val="24"/>
              </w:rPr>
              <w:t>З1.</w:t>
            </w:r>
            <w:r w:rsidRPr="0037622F">
              <w:rPr>
                <w:rStyle w:val="FontStyle47"/>
                <w:rFonts w:eastAsia="Calibri"/>
                <w:sz w:val="24"/>
                <w:szCs w:val="24"/>
              </w:rPr>
              <w:t xml:space="preserve"> организацию производственного и технологического процессов;</w:t>
            </w:r>
          </w:p>
          <w:p w:rsidR="0037622F" w:rsidRPr="0037622F" w:rsidRDefault="0037622F" w:rsidP="0037622F">
            <w:pPr>
              <w:pStyle w:val="Style30"/>
              <w:widowControl/>
              <w:tabs>
                <w:tab w:val="left" w:pos="221"/>
              </w:tabs>
              <w:spacing w:line="240" w:lineRule="auto"/>
              <w:rPr>
                <w:rStyle w:val="FontStyle44"/>
                <w:sz w:val="24"/>
                <w:szCs w:val="24"/>
              </w:rPr>
            </w:pP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 xml:space="preserve">тестирование; </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МДК04.02</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r w:rsidR="0037622F" w:rsidRPr="0037622F" w:rsidTr="0037622F">
        <w:trPr>
          <w:trHeight w:val="1305"/>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А1-А10; В;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pStyle w:val="Style31"/>
              <w:widowControl/>
              <w:numPr>
                <w:ilvl w:val="0"/>
                <w:numId w:val="1"/>
              </w:numPr>
              <w:tabs>
                <w:tab w:val="left" w:pos="211"/>
              </w:tabs>
              <w:spacing w:line="240" w:lineRule="auto"/>
              <w:rPr>
                <w:rStyle w:val="FontStyle47"/>
                <w:rFonts w:eastAsia="Calibri"/>
                <w:sz w:val="24"/>
                <w:szCs w:val="24"/>
              </w:rPr>
            </w:pPr>
            <w:r w:rsidRPr="0037622F">
              <w:rPr>
                <w:rStyle w:val="FontStyle44"/>
                <w:sz w:val="24"/>
                <w:szCs w:val="24"/>
              </w:rPr>
              <w:t>З2</w:t>
            </w:r>
            <w:r w:rsidRPr="0037622F">
              <w:rPr>
                <w:rStyle w:val="FontStyle47"/>
                <w:rFonts w:eastAsia="Calibri"/>
                <w:sz w:val="24"/>
                <w:szCs w:val="24"/>
              </w:rPr>
              <w:t xml:space="preserve"> техническую документацию путевого хозяйства;</w:t>
            </w:r>
          </w:p>
          <w:p w:rsidR="0037622F" w:rsidRPr="0037622F" w:rsidRDefault="0037622F" w:rsidP="0037622F">
            <w:pPr>
              <w:widowControl w:val="0"/>
              <w:autoSpaceDE w:val="0"/>
              <w:autoSpaceDN w:val="0"/>
              <w:adjustRightInd w:val="0"/>
              <w:spacing w:after="0" w:line="240" w:lineRule="auto"/>
              <w:rPr>
                <w:rStyle w:val="FontStyle44"/>
                <w:sz w:val="24"/>
                <w:szCs w:val="24"/>
              </w:rPr>
            </w:pP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тестирование</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МДК04.02</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r w:rsidR="0037622F" w:rsidRPr="0037622F" w:rsidTr="0037622F">
        <w:trPr>
          <w:trHeight w:val="1065"/>
        </w:trPr>
        <w:tc>
          <w:tcPr>
            <w:tcW w:w="9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А1-А10; В; С.</w:t>
            </w:r>
          </w:p>
          <w:p w:rsidR="0037622F" w:rsidRPr="0037622F" w:rsidRDefault="0037622F" w:rsidP="0037622F">
            <w:pPr>
              <w:spacing w:after="0" w:line="240" w:lineRule="auto"/>
              <w:jc w:val="both"/>
              <w:rPr>
                <w:rFonts w:ascii="Times New Roman" w:hAnsi="Times New Roman" w:cs="Times New Roman"/>
                <w:sz w:val="24"/>
                <w:szCs w:val="24"/>
              </w:rPr>
            </w:pPr>
          </w:p>
        </w:tc>
        <w:tc>
          <w:tcPr>
            <w:tcW w:w="4394" w:type="dxa"/>
          </w:tcPr>
          <w:p w:rsidR="0037622F" w:rsidRPr="0037622F" w:rsidRDefault="0037622F" w:rsidP="0037622F">
            <w:pPr>
              <w:pStyle w:val="Style30"/>
              <w:widowControl/>
              <w:tabs>
                <w:tab w:val="left" w:pos="211"/>
              </w:tabs>
              <w:spacing w:line="240" w:lineRule="auto"/>
              <w:jc w:val="both"/>
              <w:rPr>
                <w:rStyle w:val="FontStyle47"/>
                <w:rFonts w:eastAsia="Calibri"/>
                <w:sz w:val="24"/>
                <w:szCs w:val="24"/>
              </w:rPr>
            </w:pPr>
            <w:r w:rsidRPr="0037622F">
              <w:rPr>
                <w:rStyle w:val="FontStyle44"/>
                <w:sz w:val="24"/>
                <w:szCs w:val="24"/>
              </w:rPr>
              <w:t>З4.</w:t>
            </w:r>
            <w:r w:rsidRPr="0037622F">
              <w:rPr>
                <w:rStyle w:val="FontStyle47"/>
                <w:rFonts w:eastAsia="Calibri"/>
                <w:sz w:val="24"/>
                <w:szCs w:val="24"/>
              </w:rPr>
              <w:t>материально-технические, трудовые и финансовые ресурсы отрасли и организации, показатели их эффективного использования;</w:t>
            </w:r>
          </w:p>
          <w:p w:rsidR="0037622F" w:rsidRPr="0037622F" w:rsidRDefault="0037622F" w:rsidP="0037622F">
            <w:pPr>
              <w:widowControl w:val="0"/>
              <w:autoSpaceDE w:val="0"/>
              <w:autoSpaceDN w:val="0"/>
              <w:adjustRightInd w:val="0"/>
              <w:spacing w:after="0" w:line="240" w:lineRule="auto"/>
              <w:rPr>
                <w:rStyle w:val="FontStyle44"/>
                <w:sz w:val="24"/>
                <w:szCs w:val="24"/>
              </w:rPr>
            </w:pPr>
          </w:p>
        </w:tc>
        <w:tc>
          <w:tcPr>
            <w:tcW w:w="1985" w:type="dxa"/>
          </w:tcPr>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практическая работа,</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тестирование</w:t>
            </w:r>
          </w:p>
        </w:tc>
        <w:tc>
          <w:tcPr>
            <w:tcW w:w="2693" w:type="dxa"/>
          </w:tcPr>
          <w:p w:rsidR="0037622F" w:rsidRPr="0037622F" w:rsidRDefault="0037622F" w:rsidP="0037622F">
            <w:pPr>
              <w:pStyle w:val="a4"/>
              <w:spacing w:after="0" w:line="240" w:lineRule="auto"/>
              <w:ind w:left="0"/>
              <w:rPr>
                <w:rFonts w:ascii="Times New Roman" w:hAnsi="Times New Roman" w:cs="Times New Roman"/>
                <w:sz w:val="24"/>
                <w:szCs w:val="24"/>
              </w:rPr>
            </w:pPr>
            <w:r w:rsidRPr="0037622F">
              <w:rPr>
                <w:rFonts w:ascii="Times New Roman" w:hAnsi="Times New Roman" w:cs="Times New Roman"/>
                <w:sz w:val="24"/>
                <w:szCs w:val="24"/>
              </w:rPr>
              <w:t>Текущий контроль, рубежный контроль, промежуточный контроль МДК04.02</w:t>
            </w:r>
          </w:p>
          <w:p w:rsidR="0037622F" w:rsidRPr="0037622F" w:rsidRDefault="0037622F" w:rsidP="0037622F">
            <w:pPr>
              <w:spacing w:after="0" w:line="240" w:lineRule="auto"/>
              <w:rPr>
                <w:rFonts w:ascii="Times New Roman" w:hAnsi="Times New Roman" w:cs="Times New Roman"/>
                <w:sz w:val="24"/>
                <w:szCs w:val="24"/>
              </w:rPr>
            </w:pPr>
            <w:r w:rsidRPr="0037622F">
              <w:rPr>
                <w:rFonts w:ascii="Times New Roman" w:hAnsi="Times New Roman" w:cs="Times New Roman"/>
                <w:sz w:val="24"/>
                <w:szCs w:val="24"/>
              </w:rPr>
              <w:t>экзамен (квалификационный)</w:t>
            </w:r>
          </w:p>
        </w:tc>
      </w:tr>
    </w:tbl>
    <w:p w:rsidR="0037622F" w:rsidRPr="0037622F" w:rsidRDefault="0037622F" w:rsidP="0037622F">
      <w:pPr>
        <w:pStyle w:val="a7"/>
        <w:rPr>
          <w:b/>
          <w:bCs/>
          <w:sz w:val="28"/>
          <w:szCs w:val="28"/>
        </w:rPr>
      </w:pPr>
    </w:p>
    <w:p w:rsidR="0037622F" w:rsidRPr="0037622F" w:rsidRDefault="0037622F" w:rsidP="0037622F">
      <w:pPr>
        <w:ind w:firstLine="709"/>
        <w:jc w:val="both"/>
        <w:rPr>
          <w:rFonts w:ascii="Times New Roman" w:hAnsi="Times New Roman" w:cs="Times New Roman"/>
          <w:b/>
          <w:bCs/>
          <w:sz w:val="28"/>
          <w:szCs w:val="28"/>
        </w:rPr>
      </w:pPr>
      <w:r w:rsidRPr="0037622F">
        <w:rPr>
          <w:rFonts w:ascii="Times New Roman" w:hAnsi="Times New Roman" w:cs="Times New Roman"/>
          <w:b/>
          <w:bCs/>
          <w:sz w:val="28"/>
          <w:szCs w:val="28"/>
        </w:rPr>
        <w:t>2.3.1.Текущий контроль</w:t>
      </w:r>
    </w:p>
    <w:p w:rsidR="0037622F" w:rsidRPr="0037622F" w:rsidRDefault="0037622F" w:rsidP="0037622F">
      <w:pPr>
        <w:ind w:firstLine="709"/>
        <w:jc w:val="both"/>
        <w:rPr>
          <w:rFonts w:ascii="Times New Roman" w:hAnsi="Times New Roman" w:cs="Times New Roman"/>
          <w:sz w:val="28"/>
          <w:szCs w:val="28"/>
        </w:rPr>
      </w:pPr>
      <w:r w:rsidRPr="0037622F">
        <w:rPr>
          <w:rFonts w:ascii="Times New Roman" w:hAnsi="Times New Roman" w:cs="Times New Roman"/>
          <w:sz w:val="28"/>
          <w:szCs w:val="28"/>
        </w:rPr>
        <w:t>Формы и методы оценивания по профессиональному модулю ПМ.04 Участие в организации деятельности структурного подразделения: устный опрос, защита практических работ, самостоятельная работа (написание рефератов, выполнение презентаций, доклады по темам)</w:t>
      </w:r>
    </w:p>
    <w:p w:rsidR="00584695" w:rsidRPr="00584695" w:rsidRDefault="0037622F" w:rsidP="00BF6C50">
      <w:pPr>
        <w:ind w:firstLine="709"/>
        <w:jc w:val="both"/>
        <w:rPr>
          <w:rFonts w:ascii="Times New Roman" w:hAnsi="Times New Roman" w:cs="Times New Roman"/>
          <w:sz w:val="28"/>
          <w:szCs w:val="28"/>
        </w:rPr>
      </w:pPr>
      <w:r w:rsidRPr="0037622F">
        <w:rPr>
          <w:rFonts w:ascii="Times New Roman" w:hAnsi="Times New Roman" w:cs="Times New Roman"/>
          <w:sz w:val="28"/>
          <w:szCs w:val="28"/>
        </w:rPr>
        <w:t>Предметом оценки служат умения (У1-У3) и знания (З1 – З5), предусмотренные ФГОС по профессиональному модулю, а также общие компетенции (ОК 1 – ОК9).</w:t>
      </w:r>
    </w:p>
    <w:p w:rsidR="0037622F" w:rsidRPr="00BF6C50" w:rsidRDefault="0037622F" w:rsidP="0037622F">
      <w:pPr>
        <w:ind w:firstLine="709"/>
        <w:jc w:val="both"/>
        <w:rPr>
          <w:rFonts w:ascii="Times New Roman" w:hAnsi="Times New Roman" w:cs="Times New Roman"/>
          <w:b/>
          <w:bCs/>
          <w:sz w:val="28"/>
          <w:szCs w:val="28"/>
        </w:rPr>
      </w:pPr>
      <w:r w:rsidRPr="00BF6C50">
        <w:rPr>
          <w:rFonts w:ascii="Times New Roman" w:hAnsi="Times New Roman" w:cs="Times New Roman"/>
          <w:b/>
          <w:bCs/>
          <w:sz w:val="28"/>
          <w:szCs w:val="28"/>
        </w:rPr>
        <w:t>2.3.2. Рубежный контроль</w:t>
      </w:r>
    </w:p>
    <w:p w:rsidR="0037622F" w:rsidRPr="00BF6C50" w:rsidRDefault="0037622F" w:rsidP="0037622F">
      <w:pPr>
        <w:adjustRightInd w:val="0"/>
        <w:ind w:firstLine="709"/>
        <w:jc w:val="both"/>
        <w:rPr>
          <w:rFonts w:ascii="Times New Roman" w:hAnsi="Times New Roman" w:cs="Times New Roman"/>
          <w:b/>
          <w:sz w:val="28"/>
          <w:szCs w:val="28"/>
        </w:rPr>
      </w:pPr>
      <w:r w:rsidRPr="00BF6C50">
        <w:rPr>
          <w:rFonts w:ascii="Times New Roman" w:hAnsi="Times New Roman" w:cs="Times New Roman"/>
          <w:b/>
          <w:bCs/>
          <w:sz w:val="28"/>
          <w:szCs w:val="28"/>
        </w:rPr>
        <w:t>2.3.2.1. Контрольное тестирование №1 по</w:t>
      </w:r>
      <w:r w:rsidRPr="00BF6C50">
        <w:rPr>
          <w:rStyle w:val="FontStyle51"/>
          <w:b/>
          <w:sz w:val="28"/>
          <w:szCs w:val="28"/>
        </w:rPr>
        <w:t xml:space="preserve">МДК 04.01 </w:t>
      </w:r>
      <w:r w:rsidRPr="00BF6C50">
        <w:rPr>
          <w:rFonts w:ascii="Times New Roman" w:hAnsi="Times New Roman" w:cs="Times New Roman"/>
          <w:b/>
          <w:sz w:val="28"/>
          <w:szCs w:val="28"/>
        </w:rPr>
        <w:t>Экономика, организация и планирование в путевом хозяйстве</w:t>
      </w:r>
    </w:p>
    <w:p w:rsidR="0037622F" w:rsidRPr="00BF6C50" w:rsidRDefault="0037622F" w:rsidP="0037622F">
      <w:pPr>
        <w:pStyle w:val="a7"/>
        <w:ind w:firstLine="709"/>
        <w:jc w:val="both"/>
        <w:rPr>
          <w:b/>
          <w:bCs/>
          <w:sz w:val="28"/>
          <w:szCs w:val="28"/>
        </w:rPr>
      </w:pPr>
    </w:p>
    <w:p w:rsidR="0037622F" w:rsidRPr="00BF6C50" w:rsidRDefault="0037622F" w:rsidP="0037622F">
      <w:pPr>
        <w:ind w:firstLine="709"/>
        <w:jc w:val="both"/>
        <w:rPr>
          <w:rFonts w:ascii="Times New Roman" w:hAnsi="Times New Roman" w:cs="Times New Roman"/>
          <w:b/>
          <w:bCs/>
          <w:sz w:val="28"/>
          <w:szCs w:val="28"/>
        </w:rPr>
      </w:pPr>
      <w:r w:rsidRPr="00BF6C50">
        <w:rPr>
          <w:rFonts w:ascii="Times New Roman" w:hAnsi="Times New Roman" w:cs="Times New Roman"/>
          <w:b/>
          <w:bCs/>
          <w:sz w:val="28"/>
          <w:szCs w:val="28"/>
        </w:rPr>
        <w:t>Типовые задания для оценки знания З1-З3 и умений У1-У5 (рубежный контроль)</w:t>
      </w:r>
    </w:p>
    <w:p w:rsidR="0037622F" w:rsidRPr="00667ABC" w:rsidRDefault="0037622F" w:rsidP="0037622F">
      <w:pPr>
        <w:ind w:firstLine="709"/>
        <w:jc w:val="both"/>
        <w:rPr>
          <w:b/>
          <w:bCs/>
          <w:sz w:val="28"/>
          <w:szCs w:val="28"/>
        </w:rPr>
      </w:pPr>
    </w:p>
    <w:tbl>
      <w:tblPr>
        <w:tblW w:w="10036" w:type="dxa"/>
        <w:tblInd w:w="-147" w:type="dxa"/>
        <w:tblLayout w:type="fixed"/>
        <w:tblLook w:val="00A0"/>
      </w:tblPr>
      <w:tblGrid>
        <w:gridCol w:w="4503"/>
        <w:gridCol w:w="4257"/>
        <w:gridCol w:w="1276"/>
      </w:tblGrid>
      <w:tr w:rsidR="0037622F" w:rsidRPr="00667ABC" w:rsidTr="00BF6C50">
        <w:tc>
          <w:tcPr>
            <w:tcW w:w="4503" w:type="dxa"/>
            <w:tcBorders>
              <w:top w:val="single" w:sz="4" w:space="0" w:color="000000"/>
              <w:left w:val="single" w:sz="4" w:space="0" w:color="000000"/>
              <w:bottom w:val="single" w:sz="4" w:space="0" w:color="auto"/>
              <w:right w:val="nil"/>
            </w:tcBorders>
            <w:vAlign w:val="center"/>
          </w:tcPr>
          <w:p w:rsidR="0037622F" w:rsidRPr="00667ABC" w:rsidRDefault="0037622F" w:rsidP="00BF6C50">
            <w:pPr>
              <w:pStyle w:val="a7"/>
              <w:jc w:val="center"/>
              <w:rPr>
                <w:b/>
                <w:bCs/>
                <w:sz w:val="28"/>
                <w:szCs w:val="28"/>
              </w:rPr>
            </w:pPr>
            <w:r w:rsidRPr="00667ABC">
              <w:rPr>
                <w:b/>
                <w:bCs/>
                <w:sz w:val="28"/>
                <w:szCs w:val="28"/>
              </w:rPr>
              <w:lastRenderedPageBreak/>
              <w:t xml:space="preserve">Наименование объектов </w:t>
            </w:r>
          </w:p>
          <w:p w:rsidR="0037622F" w:rsidRPr="00667ABC" w:rsidRDefault="0037622F" w:rsidP="00BF6C50">
            <w:pPr>
              <w:pStyle w:val="a7"/>
              <w:jc w:val="center"/>
              <w:rPr>
                <w:b/>
                <w:bCs/>
                <w:sz w:val="28"/>
                <w:szCs w:val="28"/>
                <w:lang w:eastAsia="ar-SA"/>
              </w:rPr>
            </w:pPr>
            <w:r w:rsidRPr="00667ABC">
              <w:rPr>
                <w:b/>
                <w:bCs/>
                <w:sz w:val="28"/>
                <w:szCs w:val="28"/>
              </w:rPr>
              <w:t>контроля и оценки</w:t>
            </w:r>
          </w:p>
        </w:tc>
        <w:tc>
          <w:tcPr>
            <w:tcW w:w="4257" w:type="dxa"/>
            <w:tcBorders>
              <w:top w:val="single" w:sz="4" w:space="0" w:color="000000"/>
              <w:left w:val="single" w:sz="4" w:space="0" w:color="000000"/>
              <w:bottom w:val="single" w:sz="4" w:space="0" w:color="auto"/>
              <w:right w:val="nil"/>
            </w:tcBorders>
            <w:vAlign w:val="center"/>
          </w:tcPr>
          <w:p w:rsidR="0037622F" w:rsidRPr="00667ABC" w:rsidRDefault="0037622F" w:rsidP="00BF6C50">
            <w:pPr>
              <w:pStyle w:val="a7"/>
              <w:jc w:val="center"/>
              <w:rPr>
                <w:b/>
                <w:bCs/>
                <w:sz w:val="28"/>
                <w:szCs w:val="28"/>
              </w:rPr>
            </w:pPr>
            <w:r w:rsidRPr="00667ABC">
              <w:rPr>
                <w:b/>
                <w:bCs/>
                <w:sz w:val="28"/>
                <w:szCs w:val="28"/>
              </w:rPr>
              <w:t xml:space="preserve">Основные показатели </w:t>
            </w:r>
          </w:p>
          <w:p w:rsidR="0037622F" w:rsidRPr="00667ABC" w:rsidRDefault="0037622F" w:rsidP="00BF6C50">
            <w:pPr>
              <w:pStyle w:val="a7"/>
              <w:jc w:val="center"/>
              <w:rPr>
                <w:b/>
                <w:bCs/>
                <w:sz w:val="28"/>
                <w:szCs w:val="28"/>
                <w:lang w:eastAsia="ar-SA"/>
              </w:rPr>
            </w:pPr>
            <w:r w:rsidRPr="00667ABC">
              <w:rPr>
                <w:b/>
                <w:bCs/>
                <w:sz w:val="28"/>
                <w:szCs w:val="28"/>
              </w:rPr>
              <w:t>оценки результата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37622F" w:rsidRPr="00667ABC" w:rsidRDefault="0037622F" w:rsidP="00BF6C50">
            <w:pPr>
              <w:pStyle w:val="a7"/>
              <w:jc w:val="center"/>
              <w:rPr>
                <w:b/>
                <w:bCs/>
                <w:sz w:val="28"/>
                <w:szCs w:val="28"/>
                <w:lang w:eastAsia="ar-SA"/>
              </w:rPr>
            </w:pPr>
            <w:r w:rsidRPr="00667ABC">
              <w:rPr>
                <w:b/>
                <w:bCs/>
                <w:sz w:val="28"/>
                <w:szCs w:val="28"/>
              </w:rPr>
              <w:t>Оценка</w:t>
            </w:r>
          </w:p>
        </w:tc>
      </w:tr>
      <w:tr w:rsidR="0037622F" w:rsidRPr="00667ABC" w:rsidTr="00BF6C50">
        <w:trPr>
          <w:trHeight w:val="1748"/>
        </w:trPr>
        <w:tc>
          <w:tcPr>
            <w:tcW w:w="4503" w:type="dxa"/>
            <w:tcBorders>
              <w:top w:val="single" w:sz="4" w:space="0" w:color="000000"/>
              <w:left w:val="single" w:sz="4" w:space="0" w:color="000000"/>
              <w:right w:val="nil"/>
            </w:tcBorders>
          </w:tcPr>
          <w:p w:rsidR="0037622F" w:rsidRPr="00667ABC" w:rsidRDefault="0037622F" w:rsidP="0037622F">
            <w:pPr>
              <w:pStyle w:val="Style30"/>
              <w:widowControl/>
              <w:numPr>
                <w:ilvl w:val="0"/>
                <w:numId w:val="1"/>
              </w:numPr>
              <w:tabs>
                <w:tab w:val="left" w:pos="211"/>
              </w:tabs>
              <w:jc w:val="both"/>
              <w:rPr>
                <w:rStyle w:val="FontStyle47"/>
                <w:rFonts w:eastAsia="Calibri"/>
              </w:rPr>
            </w:pPr>
            <w:r w:rsidRPr="00667ABC">
              <w:rPr>
                <w:rStyle w:val="FontStyle47"/>
                <w:rFonts w:eastAsia="Calibri"/>
              </w:rPr>
              <w:t>У1.рассчитывать по принятой методике основные технико-экономические показатели предприятий путевого хозяйства;</w:t>
            </w:r>
          </w:p>
          <w:p w:rsidR="0037622F" w:rsidRPr="00667ABC" w:rsidRDefault="0037622F" w:rsidP="00BF6C50">
            <w:pPr>
              <w:autoSpaceDE w:val="0"/>
              <w:autoSpaceDN w:val="0"/>
              <w:adjustRightInd w:val="0"/>
            </w:pPr>
          </w:p>
        </w:tc>
        <w:tc>
          <w:tcPr>
            <w:tcW w:w="4257" w:type="dxa"/>
            <w:tcBorders>
              <w:top w:val="single" w:sz="4" w:space="0" w:color="000000"/>
              <w:left w:val="single" w:sz="4" w:space="0" w:color="000000"/>
              <w:right w:val="nil"/>
            </w:tcBorders>
          </w:tcPr>
          <w:p w:rsidR="0037622F" w:rsidRPr="00667ABC" w:rsidRDefault="0037622F" w:rsidP="00BF6C50">
            <w:pPr>
              <w:tabs>
                <w:tab w:val="left" w:pos="915"/>
              </w:tabs>
              <w:rPr>
                <w:rStyle w:val="FontStyle50"/>
                <w:sz w:val="24"/>
                <w:szCs w:val="24"/>
              </w:rPr>
            </w:pPr>
            <w:r w:rsidRPr="00667ABC">
              <w:rPr>
                <w:rStyle w:val="FontStyle50"/>
                <w:sz w:val="24"/>
                <w:szCs w:val="24"/>
              </w:rPr>
              <w:t>правильность планирования работ при эксплуатации и ремонте пути;</w:t>
            </w:r>
          </w:p>
          <w:p w:rsidR="0037622F" w:rsidRPr="00667ABC" w:rsidRDefault="0037622F" w:rsidP="00BF6C50">
            <w:pPr>
              <w:tabs>
                <w:tab w:val="left" w:pos="915"/>
              </w:tabs>
              <w:rPr>
                <w:b/>
              </w:rPr>
            </w:pPr>
          </w:p>
        </w:tc>
        <w:tc>
          <w:tcPr>
            <w:tcW w:w="1276" w:type="dxa"/>
            <w:vMerge w:val="restart"/>
            <w:tcBorders>
              <w:top w:val="single" w:sz="4" w:space="0" w:color="000000"/>
              <w:left w:val="single" w:sz="4" w:space="0" w:color="000000"/>
              <w:right w:val="single" w:sz="4" w:space="0" w:color="000000"/>
            </w:tcBorders>
          </w:tcPr>
          <w:p w:rsidR="0037622F" w:rsidRPr="00667ABC" w:rsidRDefault="0037622F" w:rsidP="00BF6C50">
            <w:pPr>
              <w:pStyle w:val="a7"/>
              <w:jc w:val="center"/>
              <w:rPr>
                <w:sz w:val="28"/>
                <w:szCs w:val="28"/>
              </w:rPr>
            </w:pPr>
            <w:r w:rsidRPr="00667ABC">
              <w:rPr>
                <w:sz w:val="28"/>
                <w:szCs w:val="28"/>
              </w:rPr>
              <w:t>30 баллов</w:t>
            </w:r>
          </w:p>
        </w:tc>
      </w:tr>
      <w:tr w:rsidR="0037622F" w:rsidRPr="00667ABC" w:rsidTr="00BF6C50">
        <w:trPr>
          <w:trHeight w:val="1990"/>
        </w:trPr>
        <w:tc>
          <w:tcPr>
            <w:tcW w:w="4503" w:type="dxa"/>
            <w:tcBorders>
              <w:top w:val="single" w:sz="4" w:space="0" w:color="auto"/>
              <w:left w:val="single" w:sz="4" w:space="0" w:color="000000"/>
              <w:bottom w:val="single" w:sz="4" w:space="0" w:color="auto"/>
              <w:right w:val="nil"/>
            </w:tcBorders>
          </w:tcPr>
          <w:p w:rsidR="0037622F" w:rsidRPr="00667ABC" w:rsidRDefault="0037622F" w:rsidP="0037622F">
            <w:pPr>
              <w:pStyle w:val="Style30"/>
              <w:widowControl/>
              <w:numPr>
                <w:ilvl w:val="0"/>
                <w:numId w:val="1"/>
              </w:numPr>
              <w:tabs>
                <w:tab w:val="left" w:pos="211"/>
              </w:tabs>
              <w:rPr>
                <w:rStyle w:val="FontStyle47"/>
                <w:rFonts w:eastAsia="Calibri"/>
              </w:rPr>
            </w:pPr>
            <w:r w:rsidRPr="00667ABC">
              <w:rPr>
                <w:rStyle w:val="FontStyle47"/>
                <w:rFonts w:eastAsia="Calibri"/>
              </w:rPr>
              <w:t>У2.заполнять техническую документацию;</w:t>
            </w:r>
          </w:p>
          <w:p w:rsidR="0037622F" w:rsidRPr="00667ABC" w:rsidRDefault="0037622F" w:rsidP="00BF6C50">
            <w:pPr>
              <w:pStyle w:val="Style30"/>
              <w:widowControl/>
              <w:tabs>
                <w:tab w:val="left" w:pos="221"/>
              </w:tabs>
              <w:spacing w:line="240" w:lineRule="auto"/>
              <w:jc w:val="both"/>
            </w:pPr>
          </w:p>
        </w:tc>
        <w:tc>
          <w:tcPr>
            <w:tcW w:w="4257" w:type="dxa"/>
            <w:tcBorders>
              <w:top w:val="single" w:sz="4" w:space="0" w:color="auto"/>
              <w:left w:val="single" w:sz="4" w:space="0" w:color="000000"/>
              <w:bottom w:val="single" w:sz="4" w:space="0" w:color="auto"/>
              <w:right w:val="nil"/>
            </w:tcBorders>
          </w:tcPr>
          <w:p w:rsidR="0037622F" w:rsidRPr="00667ABC" w:rsidRDefault="0037622F" w:rsidP="00BF6C50">
            <w:pPr>
              <w:pStyle w:val="Style27"/>
              <w:widowControl/>
              <w:spacing w:line="274" w:lineRule="exact"/>
              <w:ind w:firstLine="0"/>
              <w:rPr>
                <w:rStyle w:val="FontStyle50"/>
                <w:rFonts w:eastAsia="Calibri"/>
              </w:rPr>
            </w:pPr>
            <w:r w:rsidRPr="00667ABC">
              <w:rPr>
                <w:rStyle w:val="FontStyle50"/>
                <w:rFonts w:eastAsia="Calibri"/>
              </w:rPr>
              <w:t>точность ведения отчетной и учетной технической документации;</w:t>
            </w:r>
          </w:p>
          <w:p w:rsidR="0037622F" w:rsidRPr="00667ABC" w:rsidRDefault="0037622F" w:rsidP="00BF6C50">
            <w:pPr>
              <w:tabs>
                <w:tab w:val="left" w:pos="915"/>
              </w:tabs>
              <w:rPr>
                <w:b/>
              </w:rPr>
            </w:pPr>
            <w:r w:rsidRPr="00667ABC">
              <w:rPr>
                <w:rStyle w:val="FontStyle50"/>
                <w:sz w:val="24"/>
                <w:szCs w:val="24"/>
              </w:rPr>
              <w:t>грамотное руководство выполняемыми работами</w:t>
            </w:r>
          </w:p>
        </w:tc>
        <w:tc>
          <w:tcPr>
            <w:tcW w:w="1276" w:type="dxa"/>
            <w:vMerge/>
            <w:tcBorders>
              <w:left w:val="single" w:sz="4" w:space="0" w:color="000000"/>
              <w:right w:val="single" w:sz="4" w:space="0" w:color="000000"/>
            </w:tcBorders>
            <w:vAlign w:val="center"/>
          </w:tcPr>
          <w:p w:rsidR="0037622F" w:rsidRPr="00667ABC" w:rsidRDefault="0037622F" w:rsidP="00BF6C50">
            <w:pPr>
              <w:rPr>
                <w:sz w:val="28"/>
                <w:szCs w:val="28"/>
              </w:rPr>
            </w:pPr>
          </w:p>
        </w:tc>
      </w:tr>
      <w:tr w:rsidR="0037622F" w:rsidRPr="00667ABC" w:rsidTr="00BF6C50">
        <w:trPr>
          <w:trHeight w:val="1990"/>
        </w:trPr>
        <w:tc>
          <w:tcPr>
            <w:tcW w:w="4503" w:type="dxa"/>
            <w:tcBorders>
              <w:top w:val="single" w:sz="4" w:space="0" w:color="auto"/>
              <w:left w:val="single" w:sz="4" w:space="0" w:color="000000"/>
              <w:bottom w:val="single" w:sz="4" w:space="0" w:color="auto"/>
              <w:right w:val="nil"/>
            </w:tcBorders>
          </w:tcPr>
          <w:p w:rsidR="0037622F" w:rsidRPr="00667ABC" w:rsidRDefault="0037622F" w:rsidP="00BF6C50">
            <w:pPr>
              <w:pStyle w:val="Style30"/>
              <w:widowControl/>
              <w:tabs>
                <w:tab w:val="left" w:pos="221"/>
              </w:tabs>
              <w:spacing w:line="240" w:lineRule="auto"/>
              <w:jc w:val="both"/>
            </w:pPr>
            <w:r w:rsidRPr="00667ABC">
              <w:rPr>
                <w:rStyle w:val="FontStyle47"/>
                <w:rFonts w:eastAsia="Calibri"/>
              </w:rPr>
              <w:t>-У3.использовать знания приемов и методов менеджмента в профессиональной деятельности;</w:t>
            </w:r>
          </w:p>
        </w:tc>
        <w:tc>
          <w:tcPr>
            <w:tcW w:w="4257" w:type="dxa"/>
            <w:tcBorders>
              <w:top w:val="single" w:sz="4" w:space="0" w:color="auto"/>
              <w:left w:val="single" w:sz="4" w:space="0" w:color="000000"/>
              <w:bottom w:val="single" w:sz="4" w:space="0" w:color="auto"/>
              <w:right w:val="nil"/>
            </w:tcBorders>
          </w:tcPr>
          <w:p w:rsidR="0037622F" w:rsidRPr="00667ABC" w:rsidRDefault="0037622F" w:rsidP="00BF6C50">
            <w:pPr>
              <w:pStyle w:val="a4"/>
              <w:spacing w:after="0" w:line="240" w:lineRule="auto"/>
              <w:ind w:left="0"/>
              <w:rPr>
                <w:rFonts w:ascii="Times New Roman" w:hAnsi="Times New Roman" w:cs="Times New Roman"/>
                <w:b/>
                <w:sz w:val="24"/>
                <w:szCs w:val="24"/>
              </w:rPr>
            </w:pPr>
            <w:r w:rsidRPr="00667ABC">
              <w:rPr>
                <w:rStyle w:val="FontStyle50"/>
                <w:rFonts w:eastAsia="Calibri"/>
                <w:sz w:val="24"/>
                <w:szCs w:val="24"/>
              </w:rPr>
              <w:t>правильность планирования работ при эксплуатации и ремонте пути</w:t>
            </w:r>
          </w:p>
          <w:p w:rsidR="0037622F" w:rsidRPr="00667ABC" w:rsidRDefault="0037622F" w:rsidP="00BF6C50">
            <w:pPr>
              <w:pStyle w:val="Style41"/>
              <w:widowControl/>
              <w:jc w:val="left"/>
              <w:rPr>
                <w:rStyle w:val="FontStyle50"/>
                <w:rFonts w:eastAsia="Calibri"/>
              </w:rPr>
            </w:pPr>
            <w:r w:rsidRPr="00667ABC">
              <w:rPr>
                <w:rStyle w:val="FontStyle50"/>
                <w:rFonts w:eastAsia="Calibri"/>
              </w:rPr>
              <w:t>грамотное руководство выполняемыми работами</w:t>
            </w:r>
            <w:r w:rsidRPr="00667ABC">
              <w:rPr>
                <w:rStyle w:val="FontStyle50"/>
              </w:rPr>
              <w:t>;</w:t>
            </w:r>
            <w:r w:rsidRPr="00667ABC">
              <w:rPr>
                <w:rStyle w:val="a6"/>
                <w:rFonts w:eastAsia="Calibri"/>
              </w:rPr>
              <w:t>демонстрировать деловые качества общения</w:t>
            </w:r>
          </w:p>
          <w:p w:rsidR="0037622F" w:rsidRPr="00667ABC" w:rsidRDefault="0037622F" w:rsidP="00BF6C50"/>
        </w:tc>
        <w:tc>
          <w:tcPr>
            <w:tcW w:w="1276" w:type="dxa"/>
            <w:vMerge/>
            <w:tcBorders>
              <w:left w:val="single" w:sz="4" w:space="0" w:color="000000"/>
              <w:right w:val="single" w:sz="4" w:space="0" w:color="000000"/>
            </w:tcBorders>
            <w:vAlign w:val="center"/>
          </w:tcPr>
          <w:p w:rsidR="0037622F" w:rsidRPr="00667ABC" w:rsidRDefault="0037622F" w:rsidP="00BF6C50">
            <w:pPr>
              <w:rPr>
                <w:sz w:val="28"/>
                <w:szCs w:val="28"/>
              </w:rPr>
            </w:pPr>
          </w:p>
        </w:tc>
      </w:tr>
      <w:tr w:rsidR="0037622F" w:rsidRPr="00667ABC" w:rsidTr="00BF6C50">
        <w:trPr>
          <w:trHeight w:val="1990"/>
        </w:trPr>
        <w:tc>
          <w:tcPr>
            <w:tcW w:w="4503" w:type="dxa"/>
            <w:tcBorders>
              <w:top w:val="single" w:sz="4" w:space="0" w:color="auto"/>
              <w:left w:val="single" w:sz="4" w:space="0" w:color="000000"/>
              <w:bottom w:val="single" w:sz="4" w:space="0" w:color="auto"/>
              <w:right w:val="nil"/>
            </w:tcBorders>
          </w:tcPr>
          <w:p w:rsidR="0037622F" w:rsidRPr="00667ABC" w:rsidRDefault="0037622F" w:rsidP="0037622F">
            <w:pPr>
              <w:pStyle w:val="Style31"/>
              <w:widowControl/>
              <w:numPr>
                <w:ilvl w:val="0"/>
                <w:numId w:val="1"/>
              </w:numPr>
              <w:tabs>
                <w:tab w:val="left" w:pos="211"/>
              </w:tabs>
              <w:rPr>
                <w:rStyle w:val="FontStyle47"/>
                <w:rFonts w:eastAsia="Calibri"/>
              </w:rPr>
            </w:pPr>
            <w:r w:rsidRPr="00667ABC">
              <w:rPr>
                <w:rStyle w:val="FontStyle47"/>
                <w:rFonts w:eastAsia="Calibri"/>
              </w:rPr>
              <w:t>З1.организацию производственного и технологического процессов;</w:t>
            </w:r>
          </w:p>
          <w:p w:rsidR="0037622F" w:rsidRPr="00667ABC" w:rsidRDefault="0037622F" w:rsidP="00BF6C50">
            <w:pPr>
              <w:pStyle w:val="Style30"/>
              <w:widowControl/>
              <w:tabs>
                <w:tab w:val="left" w:pos="221"/>
              </w:tabs>
              <w:spacing w:line="240" w:lineRule="auto"/>
              <w:jc w:val="both"/>
            </w:pPr>
          </w:p>
        </w:tc>
        <w:tc>
          <w:tcPr>
            <w:tcW w:w="4257" w:type="dxa"/>
            <w:tcBorders>
              <w:top w:val="single" w:sz="4" w:space="0" w:color="auto"/>
              <w:left w:val="single" w:sz="4" w:space="0" w:color="000000"/>
              <w:bottom w:val="single" w:sz="4" w:space="0" w:color="auto"/>
              <w:right w:val="nil"/>
            </w:tcBorders>
          </w:tcPr>
          <w:p w:rsidR="0037622F" w:rsidRPr="00667ABC" w:rsidRDefault="0037622F" w:rsidP="00BF6C50">
            <w:pPr>
              <w:pStyle w:val="Style27"/>
              <w:spacing w:line="274" w:lineRule="exact"/>
              <w:ind w:firstLine="0"/>
              <w:jc w:val="left"/>
              <w:rPr>
                <w:b/>
              </w:rPr>
            </w:pPr>
            <w:r w:rsidRPr="00667ABC">
              <w:rPr>
                <w:rStyle w:val="FontStyle50"/>
                <w:rFonts w:eastAsia="Calibri"/>
              </w:rPr>
              <w:t>грамотное руководство выполняемыми работами</w:t>
            </w:r>
            <w:r w:rsidRPr="00667ABC">
              <w:rPr>
                <w:rStyle w:val="FontStyle50"/>
              </w:rPr>
              <w:t xml:space="preserve"> </w:t>
            </w:r>
            <w:proofErr w:type="gramStart"/>
            <w:r w:rsidRPr="00667ABC">
              <w:rPr>
                <w:rStyle w:val="FontStyle50"/>
              </w:rPr>
              <w:t>;</w:t>
            </w:r>
            <w:r w:rsidRPr="00667ABC">
              <w:rPr>
                <w:rStyle w:val="FontStyle50"/>
                <w:rFonts w:eastAsia="Calibri"/>
              </w:rPr>
              <w:t>п</w:t>
            </w:r>
            <w:proofErr w:type="gramEnd"/>
            <w:r w:rsidRPr="00667ABC">
              <w:rPr>
                <w:rStyle w:val="FontStyle50"/>
                <w:rFonts w:eastAsia="Calibri"/>
              </w:rPr>
              <w:t>равильность планирования работ при эксплуатации и ремонте пути</w:t>
            </w:r>
            <w:r w:rsidRPr="00667ABC">
              <w:rPr>
                <w:rStyle w:val="FontStyle50"/>
              </w:rPr>
              <w:t>;</w:t>
            </w:r>
            <w:r w:rsidRPr="00667ABC">
              <w:rPr>
                <w:rStyle w:val="FontStyle50"/>
                <w:rFonts w:eastAsia="Calibri"/>
              </w:rPr>
              <w:t>владение средствами контроля качества выполнения ремонтных и строительных работ; обоснованный выбор способов и методов контроля</w:t>
            </w:r>
          </w:p>
        </w:tc>
        <w:tc>
          <w:tcPr>
            <w:tcW w:w="1276" w:type="dxa"/>
            <w:vMerge/>
            <w:tcBorders>
              <w:left w:val="single" w:sz="4" w:space="0" w:color="000000"/>
              <w:right w:val="single" w:sz="4" w:space="0" w:color="000000"/>
            </w:tcBorders>
            <w:vAlign w:val="center"/>
          </w:tcPr>
          <w:p w:rsidR="0037622F" w:rsidRPr="00667ABC" w:rsidRDefault="0037622F" w:rsidP="00BF6C50">
            <w:pPr>
              <w:rPr>
                <w:sz w:val="28"/>
                <w:szCs w:val="28"/>
              </w:rPr>
            </w:pPr>
          </w:p>
        </w:tc>
      </w:tr>
      <w:tr w:rsidR="0037622F" w:rsidRPr="00667ABC" w:rsidTr="00BF6C50">
        <w:trPr>
          <w:trHeight w:val="1990"/>
        </w:trPr>
        <w:tc>
          <w:tcPr>
            <w:tcW w:w="4503" w:type="dxa"/>
            <w:tcBorders>
              <w:left w:val="single" w:sz="4" w:space="0" w:color="000000"/>
              <w:bottom w:val="single" w:sz="4" w:space="0" w:color="auto"/>
              <w:right w:val="nil"/>
            </w:tcBorders>
          </w:tcPr>
          <w:p w:rsidR="0037622F" w:rsidRPr="00667ABC" w:rsidRDefault="0037622F" w:rsidP="0037622F">
            <w:pPr>
              <w:pStyle w:val="Style31"/>
              <w:widowControl/>
              <w:numPr>
                <w:ilvl w:val="0"/>
                <w:numId w:val="1"/>
              </w:numPr>
              <w:tabs>
                <w:tab w:val="left" w:pos="211"/>
              </w:tabs>
              <w:rPr>
                <w:rStyle w:val="FontStyle47"/>
                <w:rFonts w:eastAsia="Calibri"/>
              </w:rPr>
            </w:pPr>
            <w:r w:rsidRPr="00667ABC">
              <w:rPr>
                <w:rStyle w:val="FontStyle47"/>
                <w:rFonts w:eastAsia="Calibri"/>
              </w:rPr>
              <w:t>З2.техническую документацию путевого хозяйства;</w:t>
            </w:r>
          </w:p>
          <w:p w:rsidR="0037622F" w:rsidRPr="00667ABC" w:rsidRDefault="0037622F" w:rsidP="00BF6C50">
            <w:pPr>
              <w:pStyle w:val="Style30"/>
              <w:widowControl/>
              <w:tabs>
                <w:tab w:val="left" w:pos="221"/>
              </w:tabs>
              <w:spacing w:line="240" w:lineRule="auto"/>
              <w:jc w:val="both"/>
            </w:pPr>
          </w:p>
        </w:tc>
        <w:tc>
          <w:tcPr>
            <w:tcW w:w="4257" w:type="dxa"/>
            <w:tcBorders>
              <w:top w:val="single" w:sz="4" w:space="0" w:color="auto"/>
              <w:left w:val="single" w:sz="4" w:space="0" w:color="000000"/>
              <w:bottom w:val="single" w:sz="4" w:space="0" w:color="auto"/>
              <w:right w:val="nil"/>
            </w:tcBorders>
          </w:tcPr>
          <w:p w:rsidR="0037622F" w:rsidRPr="00667ABC" w:rsidRDefault="0037622F" w:rsidP="00BF6C50">
            <w:pPr>
              <w:pStyle w:val="Style27"/>
              <w:widowControl/>
              <w:spacing w:line="274" w:lineRule="exact"/>
              <w:ind w:firstLine="0"/>
              <w:rPr>
                <w:rStyle w:val="FontStyle50"/>
                <w:rFonts w:eastAsia="Calibri"/>
              </w:rPr>
            </w:pPr>
            <w:r w:rsidRPr="00667ABC">
              <w:rPr>
                <w:rStyle w:val="FontStyle50"/>
                <w:rFonts w:eastAsia="Calibri"/>
              </w:rPr>
              <w:t>точность ведения отчетной и учетной технической документации;</w:t>
            </w:r>
          </w:p>
          <w:p w:rsidR="0037622F" w:rsidRPr="00667ABC" w:rsidRDefault="0037622F" w:rsidP="00BF6C50">
            <w:pPr>
              <w:pStyle w:val="Style27"/>
              <w:widowControl/>
              <w:spacing w:line="274" w:lineRule="exact"/>
              <w:ind w:firstLine="0"/>
              <w:jc w:val="left"/>
              <w:rPr>
                <w:rStyle w:val="FontStyle50"/>
                <w:rFonts w:eastAsia="Calibri"/>
              </w:rPr>
            </w:pPr>
            <w:r w:rsidRPr="00667ABC">
              <w:rPr>
                <w:rStyle w:val="FontStyle50"/>
                <w:rFonts w:eastAsia="Calibri"/>
              </w:rPr>
              <w:t>грамотное руководство выполняемыми работами</w:t>
            </w:r>
            <w:proofErr w:type="gramStart"/>
            <w:r w:rsidRPr="00667ABC">
              <w:rPr>
                <w:rStyle w:val="FontStyle50"/>
              </w:rPr>
              <w:t>;</w:t>
            </w:r>
            <w:r w:rsidRPr="00667ABC">
              <w:rPr>
                <w:rStyle w:val="FontStyle50"/>
                <w:rFonts w:eastAsia="Calibri"/>
              </w:rPr>
              <w:t>в</w:t>
            </w:r>
            <w:proofErr w:type="gramEnd"/>
            <w:r w:rsidRPr="00667ABC">
              <w:rPr>
                <w:rStyle w:val="FontStyle50"/>
                <w:rFonts w:eastAsia="Calibri"/>
              </w:rPr>
              <w:t>ладение средствами контроля качества выполнения ремонтных и строительных работ;  обоснованный выбор способов и методов контроля</w:t>
            </w:r>
          </w:p>
          <w:p w:rsidR="0037622F" w:rsidRPr="00667ABC" w:rsidRDefault="0037622F" w:rsidP="00BF6C50">
            <w:pPr>
              <w:rPr>
                <w:b/>
              </w:rPr>
            </w:pPr>
          </w:p>
        </w:tc>
        <w:tc>
          <w:tcPr>
            <w:tcW w:w="1276" w:type="dxa"/>
            <w:vMerge/>
            <w:tcBorders>
              <w:left w:val="single" w:sz="4" w:space="0" w:color="000000"/>
              <w:right w:val="single" w:sz="4" w:space="0" w:color="000000"/>
            </w:tcBorders>
            <w:vAlign w:val="center"/>
          </w:tcPr>
          <w:p w:rsidR="0037622F" w:rsidRPr="00667ABC" w:rsidRDefault="0037622F" w:rsidP="00BF6C50">
            <w:pPr>
              <w:rPr>
                <w:sz w:val="28"/>
                <w:szCs w:val="28"/>
              </w:rPr>
            </w:pPr>
          </w:p>
        </w:tc>
      </w:tr>
      <w:tr w:rsidR="0037622F" w:rsidRPr="00667ABC" w:rsidTr="00BF6C50">
        <w:trPr>
          <w:trHeight w:val="1990"/>
        </w:trPr>
        <w:tc>
          <w:tcPr>
            <w:tcW w:w="4503" w:type="dxa"/>
            <w:tcBorders>
              <w:top w:val="single" w:sz="4" w:space="0" w:color="auto"/>
              <w:left w:val="single" w:sz="4" w:space="0" w:color="000000"/>
              <w:bottom w:val="single" w:sz="4" w:space="0" w:color="auto"/>
              <w:right w:val="nil"/>
            </w:tcBorders>
          </w:tcPr>
          <w:p w:rsidR="0037622F" w:rsidRPr="00667ABC" w:rsidRDefault="0037622F" w:rsidP="0037622F">
            <w:pPr>
              <w:pStyle w:val="Style31"/>
              <w:widowControl/>
              <w:numPr>
                <w:ilvl w:val="0"/>
                <w:numId w:val="1"/>
              </w:numPr>
              <w:tabs>
                <w:tab w:val="left" w:pos="211"/>
              </w:tabs>
              <w:rPr>
                <w:rStyle w:val="FontStyle47"/>
                <w:rFonts w:eastAsia="Calibri"/>
              </w:rPr>
            </w:pPr>
            <w:r w:rsidRPr="00667ABC">
              <w:rPr>
                <w:rStyle w:val="FontStyle47"/>
                <w:rFonts w:eastAsia="Calibri"/>
              </w:rPr>
              <w:t>З3.формы оплаты труда в современных условиях;</w:t>
            </w:r>
          </w:p>
          <w:p w:rsidR="0037622F" w:rsidRPr="00667ABC" w:rsidRDefault="0037622F" w:rsidP="00BF6C50">
            <w:pPr>
              <w:pStyle w:val="Style30"/>
              <w:widowControl/>
              <w:tabs>
                <w:tab w:val="left" w:pos="221"/>
              </w:tabs>
              <w:spacing w:line="240" w:lineRule="auto"/>
              <w:jc w:val="both"/>
            </w:pPr>
          </w:p>
        </w:tc>
        <w:tc>
          <w:tcPr>
            <w:tcW w:w="4257" w:type="dxa"/>
            <w:tcBorders>
              <w:top w:val="single" w:sz="4" w:space="0" w:color="auto"/>
              <w:left w:val="single" w:sz="4" w:space="0" w:color="000000"/>
              <w:bottom w:val="single" w:sz="4" w:space="0" w:color="auto"/>
              <w:right w:val="nil"/>
            </w:tcBorders>
          </w:tcPr>
          <w:p w:rsidR="0037622F" w:rsidRPr="00667ABC" w:rsidRDefault="0037622F" w:rsidP="00BF6C50">
            <w:pPr>
              <w:pStyle w:val="Style27"/>
              <w:widowControl/>
              <w:spacing w:line="274" w:lineRule="exact"/>
              <w:ind w:firstLine="0"/>
              <w:rPr>
                <w:rStyle w:val="FontStyle50"/>
                <w:rFonts w:eastAsia="Calibri"/>
              </w:rPr>
            </w:pPr>
            <w:r w:rsidRPr="00667ABC">
              <w:rPr>
                <w:rStyle w:val="FontStyle50"/>
                <w:rFonts w:eastAsia="Calibri"/>
              </w:rPr>
              <w:t>точность ведения отчетной и учетной технической документации;</w:t>
            </w:r>
          </w:p>
          <w:p w:rsidR="0037622F" w:rsidRPr="00667ABC" w:rsidRDefault="0037622F" w:rsidP="00BF6C50">
            <w:r w:rsidRPr="00667ABC">
              <w:rPr>
                <w:rStyle w:val="FontStyle50"/>
                <w:sz w:val="24"/>
                <w:szCs w:val="24"/>
              </w:rPr>
              <w:t>грамотное руководство выполняемыми работами</w:t>
            </w:r>
          </w:p>
        </w:tc>
        <w:tc>
          <w:tcPr>
            <w:tcW w:w="1276" w:type="dxa"/>
            <w:vMerge/>
            <w:tcBorders>
              <w:left w:val="single" w:sz="4" w:space="0" w:color="000000"/>
              <w:right w:val="single" w:sz="4" w:space="0" w:color="000000"/>
            </w:tcBorders>
            <w:vAlign w:val="center"/>
          </w:tcPr>
          <w:p w:rsidR="0037622F" w:rsidRPr="00667ABC" w:rsidRDefault="0037622F" w:rsidP="00BF6C50">
            <w:pPr>
              <w:rPr>
                <w:sz w:val="28"/>
                <w:szCs w:val="28"/>
              </w:rPr>
            </w:pPr>
          </w:p>
        </w:tc>
      </w:tr>
      <w:tr w:rsidR="0037622F" w:rsidRPr="00667ABC" w:rsidTr="00BF6C50">
        <w:trPr>
          <w:trHeight w:val="1990"/>
        </w:trPr>
        <w:tc>
          <w:tcPr>
            <w:tcW w:w="4503" w:type="dxa"/>
            <w:tcBorders>
              <w:top w:val="single" w:sz="4" w:space="0" w:color="auto"/>
              <w:left w:val="single" w:sz="4" w:space="0" w:color="000000"/>
              <w:bottom w:val="single" w:sz="4" w:space="0" w:color="auto"/>
              <w:right w:val="nil"/>
            </w:tcBorders>
          </w:tcPr>
          <w:p w:rsidR="0037622F" w:rsidRPr="00667ABC" w:rsidRDefault="0037622F" w:rsidP="0037622F">
            <w:pPr>
              <w:pStyle w:val="Style30"/>
              <w:widowControl/>
              <w:numPr>
                <w:ilvl w:val="0"/>
                <w:numId w:val="1"/>
              </w:numPr>
              <w:tabs>
                <w:tab w:val="left" w:pos="211"/>
              </w:tabs>
              <w:jc w:val="both"/>
              <w:rPr>
                <w:rStyle w:val="FontStyle47"/>
                <w:rFonts w:eastAsia="Calibri"/>
              </w:rPr>
            </w:pPr>
            <w:r w:rsidRPr="00667ABC">
              <w:rPr>
                <w:rStyle w:val="FontStyle47"/>
                <w:rFonts w:eastAsia="Calibri"/>
              </w:rPr>
              <w:t>З4.материально-технические, трудовые и финансовые ресурсы отрасли и организации, показатели их эффективного использования;</w:t>
            </w:r>
          </w:p>
          <w:p w:rsidR="0037622F" w:rsidRPr="00667ABC" w:rsidRDefault="0037622F" w:rsidP="00BF6C50">
            <w:pPr>
              <w:pStyle w:val="Style30"/>
              <w:widowControl/>
              <w:tabs>
                <w:tab w:val="left" w:pos="221"/>
              </w:tabs>
              <w:spacing w:line="240" w:lineRule="auto"/>
              <w:jc w:val="both"/>
            </w:pPr>
          </w:p>
        </w:tc>
        <w:tc>
          <w:tcPr>
            <w:tcW w:w="4257" w:type="dxa"/>
            <w:tcBorders>
              <w:top w:val="single" w:sz="4" w:space="0" w:color="auto"/>
              <w:left w:val="single" w:sz="4" w:space="0" w:color="000000"/>
              <w:bottom w:val="single" w:sz="4" w:space="0" w:color="auto"/>
              <w:right w:val="nil"/>
            </w:tcBorders>
          </w:tcPr>
          <w:p w:rsidR="0037622F" w:rsidRPr="00667ABC" w:rsidRDefault="0037622F" w:rsidP="00BF6C50">
            <w:r w:rsidRPr="00667ABC">
              <w:rPr>
                <w:rStyle w:val="FontStyle50"/>
                <w:sz w:val="24"/>
                <w:szCs w:val="24"/>
              </w:rPr>
              <w:t>правильность планирования работ при эксплуатации и ремонте пути;</w:t>
            </w:r>
          </w:p>
        </w:tc>
        <w:tc>
          <w:tcPr>
            <w:tcW w:w="1276" w:type="dxa"/>
            <w:vMerge/>
            <w:tcBorders>
              <w:left w:val="single" w:sz="4" w:space="0" w:color="000000"/>
              <w:right w:val="single" w:sz="4" w:space="0" w:color="000000"/>
            </w:tcBorders>
            <w:vAlign w:val="center"/>
          </w:tcPr>
          <w:p w:rsidR="0037622F" w:rsidRPr="00667ABC" w:rsidRDefault="0037622F" w:rsidP="00BF6C50">
            <w:pPr>
              <w:rPr>
                <w:sz w:val="28"/>
                <w:szCs w:val="28"/>
              </w:rPr>
            </w:pPr>
          </w:p>
        </w:tc>
      </w:tr>
      <w:tr w:rsidR="0037622F" w:rsidRPr="00667ABC" w:rsidTr="00BF6C50">
        <w:trPr>
          <w:trHeight w:val="1990"/>
        </w:trPr>
        <w:tc>
          <w:tcPr>
            <w:tcW w:w="4503" w:type="dxa"/>
            <w:tcBorders>
              <w:top w:val="single" w:sz="4" w:space="0" w:color="auto"/>
              <w:left w:val="single" w:sz="4" w:space="0" w:color="000000"/>
              <w:bottom w:val="single" w:sz="4" w:space="0" w:color="auto"/>
              <w:right w:val="nil"/>
            </w:tcBorders>
          </w:tcPr>
          <w:p w:rsidR="0037622F" w:rsidRPr="00667ABC" w:rsidRDefault="0037622F" w:rsidP="0037622F">
            <w:pPr>
              <w:pStyle w:val="Style30"/>
              <w:widowControl/>
              <w:numPr>
                <w:ilvl w:val="0"/>
                <w:numId w:val="1"/>
              </w:numPr>
              <w:tabs>
                <w:tab w:val="left" w:pos="211"/>
              </w:tabs>
              <w:spacing w:line="326" w:lineRule="exact"/>
              <w:jc w:val="both"/>
              <w:rPr>
                <w:rStyle w:val="FontStyle47"/>
                <w:rFonts w:eastAsia="Calibri"/>
              </w:rPr>
            </w:pPr>
            <w:r w:rsidRPr="00667ABC">
              <w:rPr>
                <w:rStyle w:val="FontStyle47"/>
                <w:rFonts w:eastAsia="Calibri"/>
              </w:rPr>
              <w:lastRenderedPageBreak/>
              <w:t>З5.основы организации работы коллектива исполнителей и принципы делового общения в коллективе.</w:t>
            </w:r>
          </w:p>
          <w:p w:rsidR="0037622F" w:rsidRPr="00667ABC" w:rsidRDefault="0037622F" w:rsidP="00BF6C50">
            <w:pPr>
              <w:pStyle w:val="Style4"/>
              <w:widowControl/>
              <w:spacing w:line="240" w:lineRule="exact"/>
              <w:rPr>
                <w:rFonts w:eastAsia="Calibri"/>
                <w:sz w:val="20"/>
                <w:szCs w:val="20"/>
              </w:rPr>
            </w:pPr>
          </w:p>
          <w:p w:rsidR="0037622F" w:rsidRPr="00667ABC" w:rsidRDefault="0037622F" w:rsidP="00BF6C50">
            <w:pPr>
              <w:pStyle w:val="Style30"/>
              <w:widowControl/>
              <w:tabs>
                <w:tab w:val="left" w:pos="221"/>
              </w:tabs>
              <w:spacing w:line="240" w:lineRule="auto"/>
              <w:jc w:val="both"/>
            </w:pPr>
          </w:p>
        </w:tc>
        <w:tc>
          <w:tcPr>
            <w:tcW w:w="4257" w:type="dxa"/>
            <w:tcBorders>
              <w:top w:val="single" w:sz="4" w:space="0" w:color="auto"/>
              <w:left w:val="single" w:sz="4" w:space="0" w:color="000000"/>
              <w:bottom w:val="single" w:sz="4" w:space="0" w:color="auto"/>
              <w:right w:val="nil"/>
            </w:tcBorders>
          </w:tcPr>
          <w:p w:rsidR="0037622F" w:rsidRPr="00667ABC" w:rsidRDefault="0037622F" w:rsidP="00BF6C50">
            <w:pPr>
              <w:pStyle w:val="a4"/>
              <w:ind w:left="0"/>
              <w:rPr>
                <w:rStyle w:val="ac"/>
              </w:rPr>
            </w:pPr>
            <w:r w:rsidRPr="00667ABC">
              <w:rPr>
                <w:rStyle w:val="a6"/>
                <w:rFonts w:ascii="Times New Roman" w:eastAsia="Calibri" w:hAnsi="Times New Roman" w:cs="Times New Roman"/>
                <w:sz w:val="24"/>
                <w:szCs w:val="24"/>
              </w:rPr>
              <w:t xml:space="preserve">демонстрировать деловые </w:t>
            </w:r>
            <w:r w:rsidRPr="00667ABC">
              <w:rPr>
                <w:rStyle w:val="aa"/>
                <w:sz w:val="24"/>
                <w:szCs w:val="24"/>
              </w:rPr>
              <w:t>качества общения;</w:t>
            </w:r>
          </w:p>
          <w:p w:rsidR="0037622F" w:rsidRPr="00667ABC" w:rsidRDefault="0037622F" w:rsidP="00BF6C50"/>
        </w:tc>
        <w:tc>
          <w:tcPr>
            <w:tcW w:w="1276" w:type="dxa"/>
            <w:vMerge/>
            <w:tcBorders>
              <w:left w:val="single" w:sz="4" w:space="0" w:color="000000"/>
              <w:bottom w:val="single" w:sz="4" w:space="0" w:color="auto"/>
              <w:right w:val="single" w:sz="4" w:space="0" w:color="000000"/>
            </w:tcBorders>
            <w:vAlign w:val="center"/>
          </w:tcPr>
          <w:p w:rsidR="0037622F" w:rsidRPr="00667ABC" w:rsidRDefault="0037622F" w:rsidP="00BF6C50">
            <w:pPr>
              <w:rPr>
                <w:sz w:val="28"/>
                <w:szCs w:val="28"/>
              </w:rPr>
            </w:pPr>
          </w:p>
        </w:tc>
      </w:tr>
    </w:tbl>
    <w:p w:rsidR="0037622F" w:rsidRDefault="0037622F" w:rsidP="00BF6C50">
      <w:pPr>
        <w:rPr>
          <w:b/>
          <w:bCs/>
          <w:sz w:val="28"/>
          <w:szCs w:val="28"/>
        </w:rPr>
      </w:pPr>
    </w:p>
    <w:p w:rsidR="0037622F" w:rsidRPr="00BF6C50" w:rsidRDefault="0037622F" w:rsidP="00BF6C50">
      <w:pPr>
        <w:spacing w:after="0" w:line="240" w:lineRule="auto"/>
        <w:jc w:val="center"/>
        <w:rPr>
          <w:rStyle w:val="FontStyle51"/>
          <w:b/>
          <w:sz w:val="28"/>
          <w:szCs w:val="28"/>
          <w:lang w:val="en-US"/>
        </w:rPr>
      </w:pPr>
      <w:r w:rsidRPr="00BF6C50">
        <w:rPr>
          <w:rFonts w:ascii="Times New Roman" w:hAnsi="Times New Roman" w:cs="Times New Roman"/>
          <w:b/>
          <w:bCs/>
          <w:sz w:val="28"/>
          <w:szCs w:val="28"/>
        </w:rPr>
        <w:t>Контрольное тестирование №1</w:t>
      </w:r>
    </w:p>
    <w:p w:rsidR="0037622F" w:rsidRPr="00BF6C50" w:rsidRDefault="0037622F" w:rsidP="00BF6C50">
      <w:pPr>
        <w:spacing w:after="0" w:line="240" w:lineRule="auto"/>
        <w:jc w:val="center"/>
        <w:rPr>
          <w:rStyle w:val="FontStyle51"/>
          <w:b/>
          <w:sz w:val="28"/>
          <w:szCs w:val="28"/>
        </w:rPr>
      </w:pPr>
      <w:r w:rsidRPr="00BF6C50">
        <w:rPr>
          <w:rStyle w:val="FontStyle51"/>
          <w:b/>
          <w:sz w:val="28"/>
          <w:szCs w:val="28"/>
        </w:rPr>
        <w:t xml:space="preserve">по теме 2.1. Особенности организации и планирования работы </w:t>
      </w:r>
    </w:p>
    <w:p w:rsidR="0037622F" w:rsidRPr="00BF6C50" w:rsidRDefault="0037622F" w:rsidP="00BF6C50">
      <w:pPr>
        <w:spacing w:after="0" w:line="240" w:lineRule="auto"/>
        <w:jc w:val="center"/>
        <w:rPr>
          <w:rFonts w:ascii="Times New Roman" w:hAnsi="Times New Roman" w:cs="Times New Roman"/>
          <w:b/>
          <w:bCs/>
          <w:sz w:val="28"/>
          <w:szCs w:val="28"/>
        </w:rPr>
      </w:pPr>
      <w:r w:rsidRPr="00BF6C50">
        <w:rPr>
          <w:rStyle w:val="FontStyle51"/>
          <w:b/>
          <w:sz w:val="28"/>
          <w:szCs w:val="28"/>
        </w:rPr>
        <w:t>путевого хозяйства</w:t>
      </w:r>
    </w:p>
    <w:p w:rsidR="0037622F" w:rsidRPr="00BF6C50" w:rsidRDefault="0037622F" w:rsidP="00BF6C50">
      <w:pPr>
        <w:spacing w:after="0" w:line="240" w:lineRule="auto"/>
        <w:jc w:val="center"/>
        <w:rPr>
          <w:rFonts w:ascii="Times New Roman" w:hAnsi="Times New Roman" w:cs="Times New Roman"/>
          <w:b/>
          <w:bCs/>
          <w:sz w:val="28"/>
          <w:szCs w:val="28"/>
        </w:rPr>
      </w:pPr>
    </w:p>
    <w:p w:rsidR="0037622F" w:rsidRPr="00BF6C50" w:rsidRDefault="0037622F" w:rsidP="00BF6C50">
      <w:pPr>
        <w:spacing w:after="0" w:line="240" w:lineRule="auto"/>
        <w:jc w:val="center"/>
        <w:rPr>
          <w:rFonts w:ascii="Times New Roman" w:hAnsi="Times New Roman" w:cs="Times New Roman"/>
          <w:b/>
          <w:bCs/>
          <w:sz w:val="28"/>
          <w:szCs w:val="28"/>
        </w:rPr>
      </w:pPr>
      <w:r w:rsidRPr="00BF6C50">
        <w:rPr>
          <w:rFonts w:ascii="Times New Roman" w:hAnsi="Times New Roman" w:cs="Times New Roman"/>
          <w:b/>
          <w:bCs/>
          <w:sz w:val="28"/>
          <w:szCs w:val="28"/>
        </w:rPr>
        <w:t>Вариант 1</w:t>
      </w:r>
    </w:p>
    <w:p w:rsidR="0037622F" w:rsidRPr="00667ABC" w:rsidRDefault="0037622F" w:rsidP="0037622F">
      <w:pPr>
        <w:pStyle w:val="a7"/>
        <w:jc w:val="center"/>
        <w:rPr>
          <w:b/>
          <w:bCs/>
        </w:rPr>
      </w:pPr>
      <w:r w:rsidRPr="00667ABC">
        <w:rPr>
          <w:b/>
          <w:bCs/>
        </w:rPr>
        <w:t>Часть А</w:t>
      </w:r>
    </w:p>
    <w:p w:rsidR="0037622F" w:rsidRPr="00BF6C50" w:rsidRDefault="0037622F" w:rsidP="00BF6C50">
      <w:pPr>
        <w:pStyle w:val="a7"/>
        <w:rPr>
          <w:b/>
          <w:bCs/>
        </w:rPr>
      </w:pP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b/>
          <w:bCs/>
        </w:rPr>
        <w:t xml:space="preserve">          1. </w:t>
      </w:r>
      <w:r w:rsidRPr="00BF6C50">
        <w:rPr>
          <w:rFonts w:ascii="Times New Roman" w:hAnsi="Times New Roman" w:cs="Times New Roman"/>
          <w:b/>
        </w:rPr>
        <w:t>Стимулирование - это</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1) повышение заинтересованности работников и коллективов в формах поощрения</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2) повышение заинтересованности работников и коллективов в результатах своего труда</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3) повышение заинтересованности работников и коллективов в повышении зарплаты</w:t>
      </w:r>
    </w:p>
    <w:p w:rsidR="0037622F" w:rsidRPr="00BF6C50" w:rsidRDefault="0037622F" w:rsidP="00BF6C50">
      <w:pPr>
        <w:spacing w:after="0" w:line="240" w:lineRule="auto"/>
        <w:ind w:firstLine="708"/>
        <w:rPr>
          <w:rFonts w:ascii="Times New Roman" w:hAnsi="Times New Roman" w:cs="Times New Roman"/>
        </w:rPr>
      </w:pPr>
    </w:p>
    <w:p w:rsidR="0037622F" w:rsidRPr="00BF6C50" w:rsidRDefault="0037622F" w:rsidP="00BF6C50">
      <w:pPr>
        <w:spacing w:after="0" w:line="240" w:lineRule="auto"/>
        <w:ind w:firstLine="708"/>
        <w:rPr>
          <w:rFonts w:ascii="Times New Roman" w:hAnsi="Times New Roman" w:cs="Times New Roman"/>
          <w:b/>
        </w:rPr>
      </w:pPr>
      <w:r w:rsidRPr="00BF6C50">
        <w:rPr>
          <w:rFonts w:ascii="Times New Roman" w:hAnsi="Times New Roman" w:cs="Times New Roman"/>
          <w:b/>
          <w:bCs/>
        </w:rPr>
        <w:t xml:space="preserve">2. </w:t>
      </w:r>
      <w:r w:rsidRPr="00BF6C50">
        <w:rPr>
          <w:rFonts w:ascii="Times New Roman" w:hAnsi="Times New Roman" w:cs="Times New Roman"/>
          <w:b/>
        </w:rPr>
        <w:t xml:space="preserve">Инфраструктура - это </w:t>
      </w:r>
    </w:p>
    <w:p w:rsidR="0037622F" w:rsidRPr="00BF6C50" w:rsidRDefault="0037622F" w:rsidP="00BF6C50">
      <w:pPr>
        <w:spacing w:after="0" w:line="240" w:lineRule="auto"/>
        <w:ind w:firstLine="708"/>
        <w:rPr>
          <w:rFonts w:ascii="Times New Roman" w:hAnsi="Times New Roman" w:cs="Times New Roman"/>
          <w:bCs/>
        </w:rPr>
      </w:pPr>
      <w:r w:rsidRPr="00BF6C50">
        <w:rPr>
          <w:rFonts w:ascii="Times New Roman" w:hAnsi="Times New Roman" w:cs="Times New Roman"/>
        </w:rPr>
        <w:t>1) подсистема экономики, которая создает и реализует общие условия, необходимые для           нормальной деятельности всех сфер общественного производства и жизни населения</w:t>
      </w:r>
    </w:p>
    <w:p w:rsidR="0037622F" w:rsidRPr="00BF6C50" w:rsidRDefault="0037622F" w:rsidP="00BF6C50">
      <w:pPr>
        <w:spacing w:after="0" w:line="240" w:lineRule="auto"/>
        <w:ind w:firstLine="708"/>
        <w:rPr>
          <w:rFonts w:ascii="Times New Roman" w:hAnsi="Times New Roman" w:cs="Times New Roman"/>
          <w:b/>
          <w:bCs/>
        </w:rPr>
      </w:pPr>
      <w:r w:rsidRPr="00BF6C50">
        <w:rPr>
          <w:rFonts w:ascii="Times New Roman" w:hAnsi="Times New Roman" w:cs="Times New Roman"/>
        </w:rPr>
        <w:t>2) система экономики, которая создает и реализует общие условия, необходимые для           нормальной деятельности всех сфер общественного производства и жизни населения</w:t>
      </w:r>
    </w:p>
    <w:p w:rsidR="0037622F" w:rsidRPr="00BF6C50" w:rsidRDefault="0037622F" w:rsidP="00BF6C50">
      <w:pPr>
        <w:spacing w:after="0" w:line="240" w:lineRule="auto"/>
        <w:ind w:firstLine="708"/>
        <w:rPr>
          <w:rFonts w:ascii="Times New Roman" w:hAnsi="Times New Roman" w:cs="Times New Roman"/>
          <w:b/>
          <w:bCs/>
        </w:rPr>
      </w:pPr>
      <w:r w:rsidRPr="00BF6C50">
        <w:rPr>
          <w:rFonts w:ascii="Times New Roman" w:hAnsi="Times New Roman" w:cs="Times New Roman"/>
        </w:rPr>
        <w:t>3) подсистема экономики, которая создает и реализует индивидуальные условия,  необходимые для нормальной деятельности всех сфер общественного производства и жизни населения</w:t>
      </w:r>
    </w:p>
    <w:p w:rsidR="0037622F" w:rsidRPr="00BF6C50" w:rsidRDefault="0037622F" w:rsidP="00BF6C50">
      <w:pPr>
        <w:spacing w:after="0" w:line="240" w:lineRule="auto"/>
        <w:ind w:firstLine="708"/>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b/>
          <w:bCs/>
        </w:rPr>
        <w:t xml:space="preserve">            3. </w:t>
      </w:r>
      <w:r w:rsidRPr="00BF6C50">
        <w:rPr>
          <w:rFonts w:ascii="Times New Roman" w:hAnsi="Times New Roman" w:cs="Times New Roman"/>
          <w:b/>
        </w:rPr>
        <w:t>К объемным показателям относят:</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1) производительность труда, грузооборот, грузонапряженность</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2)  оборот вагона и локомотива, скорость движения поездов, нагрузка вагона, производительность труда</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3)  грузооборот, пассажирооборот, грузонапряженность</w:t>
      </w:r>
    </w:p>
    <w:p w:rsidR="0037622F" w:rsidRPr="00BF6C50" w:rsidRDefault="0037622F" w:rsidP="00BF6C50">
      <w:pPr>
        <w:spacing w:after="0" w:line="240" w:lineRule="auto"/>
        <w:ind w:firstLine="708"/>
        <w:rPr>
          <w:rFonts w:ascii="Times New Roman" w:hAnsi="Times New Roman" w:cs="Times New Roman"/>
        </w:rPr>
      </w:pPr>
    </w:p>
    <w:p w:rsidR="0037622F" w:rsidRPr="00BF6C50" w:rsidRDefault="0037622F" w:rsidP="00BF6C50">
      <w:pPr>
        <w:spacing w:after="0" w:line="240" w:lineRule="auto"/>
        <w:ind w:firstLine="708"/>
        <w:rPr>
          <w:rFonts w:ascii="Times New Roman" w:hAnsi="Times New Roman" w:cs="Times New Roman"/>
        </w:rPr>
      </w:pPr>
      <w:r w:rsidRPr="00BF6C50">
        <w:rPr>
          <w:rFonts w:ascii="Times New Roman" w:hAnsi="Times New Roman" w:cs="Times New Roman"/>
          <w:b/>
        </w:rPr>
        <w:t>4.</w:t>
      </w:r>
      <w:r w:rsidRPr="00BF6C50">
        <w:rPr>
          <w:rFonts w:ascii="Times New Roman" w:hAnsi="Times New Roman" w:cs="Times New Roman"/>
          <w:b/>
          <w:bCs/>
        </w:rPr>
        <w:t xml:space="preserve"> Дистанция пути – это предприятия относятся к …</w:t>
      </w:r>
    </w:p>
    <w:p w:rsidR="0037622F" w:rsidRPr="00BF6C50" w:rsidRDefault="0037622F" w:rsidP="00BF6C50">
      <w:pPr>
        <w:spacing w:after="0" w:line="240" w:lineRule="auto"/>
        <w:ind w:firstLine="708"/>
        <w:rPr>
          <w:rFonts w:ascii="Times New Roman" w:hAnsi="Times New Roman" w:cs="Times New Roman"/>
        </w:rPr>
      </w:pPr>
      <w:r w:rsidRPr="00BF6C50">
        <w:rPr>
          <w:rFonts w:ascii="Times New Roman" w:hAnsi="Times New Roman" w:cs="Times New Roman"/>
        </w:rPr>
        <w:t>1) департаменту пути</w:t>
      </w:r>
    </w:p>
    <w:p w:rsidR="0037622F" w:rsidRPr="00BF6C50" w:rsidRDefault="0037622F" w:rsidP="00BF6C50">
      <w:pPr>
        <w:spacing w:after="0" w:line="240" w:lineRule="auto"/>
        <w:ind w:firstLine="708"/>
        <w:rPr>
          <w:rFonts w:ascii="Times New Roman" w:hAnsi="Times New Roman" w:cs="Times New Roman"/>
        </w:rPr>
      </w:pPr>
      <w:r w:rsidRPr="00BF6C50">
        <w:rPr>
          <w:rFonts w:ascii="Times New Roman" w:hAnsi="Times New Roman" w:cs="Times New Roman"/>
        </w:rPr>
        <w:t>2) дирекции по ремонтам пути</w:t>
      </w:r>
    </w:p>
    <w:p w:rsidR="0037622F" w:rsidRPr="00BF6C50" w:rsidRDefault="0037622F" w:rsidP="00BF6C50">
      <w:pPr>
        <w:spacing w:after="0" w:line="240" w:lineRule="auto"/>
        <w:ind w:firstLine="708"/>
        <w:rPr>
          <w:rFonts w:ascii="Times New Roman" w:hAnsi="Times New Roman" w:cs="Times New Roman"/>
        </w:rPr>
      </w:pPr>
      <w:r w:rsidRPr="00BF6C50">
        <w:rPr>
          <w:rFonts w:ascii="Times New Roman" w:hAnsi="Times New Roman" w:cs="Times New Roman"/>
        </w:rPr>
        <w:t>3) к дирекции инфраструктуры</w:t>
      </w:r>
    </w:p>
    <w:p w:rsidR="0037622F" w:rsidRPr="00BF6C50" w:rsidRDefault="0037622F" w:rsidP="00BF6C50">
      <w:pPr>
        <w:spacing w:after="0" w:line="240" w:lineRule="auto"/>
        <w:ind w:firstLine="708"/>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b/>
        </w:rPr>
      </w:pPr>
      <w:r w:rsidRPr="00BF6C50">
        <w:rPr>
          <w:rFonts w:ascii="Times New Roman" w:hAnsi="Times New Roman" w:cs="Times New Roman"/>
          <w:b/>
          <w:bCs/>
        </w:rPr>
        <w:t xml:space="preserve">            5. </w:t>
      </w:r>
      <w:r w:rsidRPr="00BF6C50">
        <w:rPr>
          <w:rFonts w:ascii="Times New Roman" w:hAnsi="Times New Roman" w:cs="Times New Roman"/>
          <w:b/>
        </w:rPr>
        <w:t>Фондоотдачаосновных фондов характеризует…</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1) стоимость основных производственных фондов, приходящуюся на единицу произведенной продукции</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2)   съем строительной продукции с одного рубля стоимости основных производственных фондов</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3) стоимость основных производственных фондов, приходящуюся на приведенную длину обслуживаемых дистанцией пути участков</w:t>
      </w:r>
    </w:p>
    <w:p w:rsidR="0037622F" w:rsidRPr="00BF6C50" w:rsidRDefault="0037622F" w:rsidP="00BF6C50">
      <w:pPr>
        <w:spacing w:after="0" w:line="240" w:lineRule="auto"/>
        <w:rPr>
          <w:rFonts w:ascii="Times New Roman" w:hAnsi="Times New Roman" w:cs="Times New Roman"/>
          <w:b/>
          <w:bCs/>
        </w:rPr>
      </w:pPr>
    </w:p>
    <w:p w:rsidR="0037622F" w:rsidRPr="00BF6C50" w:rsidRDefault="0037622F" w:rsidP="00BF6C50">
      <w:pPr>
        <w:spacing w:after="0" w:line="240" w:lineRule="auto"/>
        <w:rPr>
          <w:rFonts w:ascii="Times New Roman" w:hAnsi="Times New Roman" w:cs="Times New Roman"/>
          <w:b/>
        </w:rPr>
      </w:pPr>
      <w:r w:rsidRPr="00BF6C50">
        <w:rPr>
          <w:rFonts w:ascii="Times New Roman" w:hAnsi="Times New Roman" w:cs="Times New Roman"/>
          <w:b/>
          <w:bCs/>
        </w:rPr>
        <w:t xml:space="preserve">            6. </w:t>
      </w:r>
      <w:r w:rsidRPr="00BF6C50">
        <w:rPr>
          <w:rFonts w:ascii="Times New Roman" w:hAnsi="Times New Roman" w:cs="Times New Roman"/>
          <w:b/>
        </w:rPr>
        <w:t>Производительность труда - это…</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1) эффективность производственной деятельности людей, выраженная соотношением затрат труда и кол-ва произведенных материальных благ</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2) система мероприятий, обеспечивающая рациональное использование труда рабочих и служащих </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3)процесс совершенствования труда на научной основе </w:t>
      </w:r>
    </w:p>
    <w:p w:rsidR="0037622F" w:rsidRPr="00BF6C50" w:rsidRDefault="0037622F" w:rsidP="00BF6C50">
      <w:pPr>
        <w:spacing w:after="0" w:line="240" w:lineRule="auto"/>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b/>
        </w:rPr>
      </w:pPr>
      <w:r w:rsidRPr="00BF6C50">
        <w:rPr>
          <w:rFonts w:ascii="Times New Roman" w:hAnsi="Times New Roman" w:cs="Times New Roman"/>
          <w:b/>
        </w:rPr>
        <w:lastRenderedPageBreak/>
        <w:t xml:space="preserve">             7.Производственным процессом называют</w:t>
      </w:r>
    </w:p>
    <w:p w:rsidR="0037622F" w:rsidRPr="00BF6C50" w:rsidRDefault="0037622F" w:rsidP="00BF6C50">
      <w:pPr>
        <w:spacing w:after="0" w:line="240" w:lineRule="auto"/>
        <w:rPr>
          <w:rFonts w:ascii="Times New Roman" w:hAnsi="Times New Roman" w:cs="Times New Roman"/>
          <w:b/>
        </w:rPr>
      </w:pPr>
      <w:r w:rsidRPr="00BF6C50">
        <w:rPr>
          <w:rFonts w:ascii="Times New Roman" w:hAnsi="Times New Roman" w:cs="Times New Roman"/>
        </w:rPr>
        <w:t xml:space="preserve">               1) совокупность не взаимосвязанных технологических и трудовых процессов</w:t>
      </w:r>
    </w:p>
    <w:p w:rsidR="0037622F" w:rsidRPr="00BF6C50" w:rsidRDefault="0037622F" w:rsidP="00BF6C50">
      <w:pPr>
        <w:spacing w:after="0" w:line="240" w:lineRule="auto"/>
        <w:rPr>
          <w:rFonts w:ascii="Times New Roman" w:hAnsi="Times New Roman" w:cs="Times New Roman"/>
          <w:b/>
        </w:rPr>
      </w:pPr>
      <w:r w:rsidRPr="00BF6C50">
        <w:rPr>
          <w:rFonts w:ascii="Times New Roman" w:hAnsi="Times New Roman" w:cs="Times New Roman"/>
        </w:rPr>
        <w:t xml:space="preserve">               2) совокупность комбинированных технологических и трудовых процессов</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3) совокупность взаимосвязанных технологических и трудовых процессов</w:t>
      </w:r>
    </w:p>
    <w:p w:rsidR="0037622F" w:rsidRPr="00BF6C50" w:rsidRDefault="0037622F" w:rsidP="00BF6C50">
      <w:pPr>
        <w:spacing w:after="0" w:line="240" w:lineRule="auto"/>
        <w:rPr>
          <w:rFonts w:ascii="Times New Roman" w:hAnsi="Times New Roman" w:cs="Times New Roman"/>
          <w:b/>
        </w:rPr>
      </w:pPr>
    </w:p>
    <w:p w:rsidR="0037622F" w:rsidRPr="00BF6C50" w:rsidRDefault="0037622F" w:rsidP="00BF6C50">
      <w:pPr>
        <w:spacing w:after="0" w:line="240" w:lineRule="auto"/>
        <w:ind w:firstLine="708"/>
        <w:rPr>
          <w:rFonts w:ascii="Times New Roman" w:hAnsi="Times New Roman" w:cs="Times New Roman"/>
          <w:b/>
          <w:bCs/>
        </w:rPr>
      </w:pPr>
      <w:r w:rsidRPr="00BF6C50">
        <w:rPr>
          <w:rFonts w:ascii="Times New Roman" w:hAnsi="Times New Roman" w:cs="Times New Roman"/>
          <w:b/>
          <w:bCs/>
        </w:rPr>
        <w:t xml:space="preserve"> 8. </w:t>
      </w:r>
      <w:r w:rsidRPr="00BF6C50">
        <w:rPr>
          <w:rFonts w:ascii="Times New Roman" w:hAnsi="Times New Roman" w:cs="Times New Roman"/>
          <w:b/>
        </w:rPr>
        <w:t>Рабочим временем называется…</w:t>
      </w:r>
    </w:p>
    <w:p w:rsidR="0037622F" w:rsidRPr="00BF6C50" w:rsidRDefault="0037622F" w:rsidP="00BF6C50">
      <w:pPr>
        <w:spacing w:after="0" w:line="240" w:lineRule="auto"/>
        <w:ind w:firstLine="708"/>
        <w:rPr>
          <w:rFonts w:ascii="Times New Roman" w:hAnsi="Times New Roman" w:cs="Times New Roman"/>
          <w:b/>
          <w:bCs/>
        </w:rPr>
      </w:pPr>
      <w:r w:rsidRPr="00BF6C50">
        <w:rPr>
          <w:rFonts w:ascii="Times New Roman" w:hAnsi="Times New Roman" w:cs="Times New Roman"/>
        </w:rPr>
        <w:t xml:space="preserve">   1) законодательно установленный период времени, в течение которого трудящийся должен выполнять порученную ему работу на предприятии или в учреждении</w:t>
      </w:r>
    </w:p>
    <w:p w:rsidR="0037622F" w:rsidRPr="00BF6C50" w:rsidRDefault="0037622F" w:rsidP="00BF6C50">
      <w:pPr>
        <w:spacing w:after="0" w:line="240" w:lineRule="auto"/>
        <w:ind w:firstLine="708"/>
        <w:rPr>
          <w:rFonts w:ascii="Times New Roman" w:hAnsi="Times New Roman" w:cs="Times New Roman"/>
          <w:b/>
          <w:bCs/>
        </w:rPr>
      </w:pPr>
      <w:r w:rsidRPr="00BF6C50">
        <w:rPr>
          <w:rFonts w:ascii="Times New Roman" w:hAnsi="Times New Roman" w:cs="Times New Roman"/>
        </w:rPr>
        <w:t xml:space="preserve">  2) индивидуально установленный период времени, в течение которого трудящийся должен выполнять порученную ему работу на предприятии или в учреждении</w:t>
      </w:r>
    </w:p>
    <w:p w:rsidR="0037622F" w:rsidRPr="00BF6C50" w:rsidRDefault="0037622F" w:rsidP="00BF6C50">
      <w:pPr>
        <w:spacing w:after="0" w:line="240" w:lineRule="auto"/>
        <w:ind w:firstLine="708"/>
        <w:rPr>
          <w:rFonts w:ascii="Times New Roman" w:hAnsi="Times New Roman" w:cs="Times New Roman"/>
          <w:b/>
          <w:bCs/>
        </w:rPr>
      </w:pPr>
      <w:r w:rsidRPr="00BF6C50">
        <w:rPr>
          <w:rFonts w:ascii="Times New Roman" w:hAnsi="Times New Roman" w:cs="Times New Roman"/>
        </w:rPr>
        <w:t xml:space="preserve">   3)  установленный администрацией  период времени, в течение которого трудящийся должен выполнять порученную ему работу на предприятии или в учреждении</w:t>
      </w:r>
    </w:p>
    <w:p w:rsidR="0037622F" w:rsidRPr="00BF6C50" w:rsidRDefault="0037622F" w:rsidP="00BF6C50">
      <w:pPr>
        <w:spacing w:after="0" w:line="240" w:lineRule="auto"/>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b/>
        </w:rPr>
      </w:pPr>
      <w:r w:rsidRPr="00BF6C50">
        <w:rPr>
          <w:rFonts w:ascii="Times New Roman" w:hAnsi="Times New Roman" w:cs="Times New Roman"/>
          <w:b/>
        </w:rPr>
        <w:t xml:space="preserve">            9. Что выражает реальная зарплата?</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1) Сумму денежных средств, получаемых за работу</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2) Количество благ и услуг, которые может фактически приобрести трудящийся </w:t>
      </w:r>
    </w:p>
    <w:p w:rsidR="0037622F" w:rsidRPr="00BF6C50" w:rsidRDefault="0037622F" w:rsidP="00BF6C50">
      <w:pPr>
        <w:spacing w:after="0" w:line="240" w:lineRule="auto"/>
        <w:ind w:firstLine="708"/>
        <w:rPr>
          <w:rFonts w:ascii="Times New Roman" w:hAnsi="Times New Roman" w:cs="Times New Roman"/>
        </w:rPr>
      </w:pPr>
      <w:r w:rsidRPr="00BF6C50">
        <w:rPr>
          <w:rFonts w:ascii="Times New Roman" w:hAnsi="Times New Roman" w:cs="Times New Roman"/>
        </w:rPr>
        <w:t xml:space="preserve">  3) Стимулирование производительности труда</w:t>
      </w:r>
    </w:p>
    <w:p w:rsidR="0037622F" w:rsidRPr="00BF6C50" w:rsidRDefault="0037622F" w:rsidP="00BF6C50">
      <w:pPr>
        <w:spacing w:after="0" w:line="240" w:lineRule="auto"/>
        <w:ind w:firstLine="708"/>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b/>
        </w:rPr>
      </w:pPr>
      <w:r w:rsidRPr="00BF6C50">
        <w:rPr>
          <w:rFonts w:ascii="Times New Roman" w:hAnsi="Times New Roman" w:cs="Times New Roman"/>
          <w:b/>
        </w:rPr>
        <w:t xml:space="preserve">            10. Тарифныеставки это…</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1) шкала тарифных (квалификационных) разрядов и соответствующих им тарифных коэффициентов</w:t>
      </w:r>
    </w:p>
    <w:p w:rsidR="0037622F" w:rsidRPr="00BF6C50" w:rsidRDefault="0037622F" w:rsidP="00BF6C50">
      <w:pPr>
        <w:spacing w:after="0" w:line="240" w:lineRule="auto"/>
        <w:ind w:firstLine="708"/>
        <w:rPr>
          <w:rFonts w:ascii="Times New Roman" w:hAnsi="Times New Roman" w:cs="Times New Roman"/>
        </w:rPr>
      </w:pPr>
      <w:r w:rsidRPr="00BF6C50">
        <w:rPr>
          <w:rFonts w:ascii="Times New Roman" w:hAnsi="Times New Roman" w:cs="Times New Roman"/>
        </w:rPr>
        <w:t xml:space="preserve">  2) прогрессивная система заключается в оплате по сдельным расценкам в пределах установленных норм выработки а работы, выполняемые сверх нормы оплачиваются по повышенным расценкам</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               3)денежное выражение оплаты труда за единицу рабочего времени в зависимости от квалификации работника</w:t>
      </w:r>
    </w:p>
    <w:p w:rsidR="0037622F" w:rsidRPr="00BF6C50" w:rsidRDefault="0037622F" w:rsidP="00BF6C50">
      <w:pPr>
        <w:pStyle w:val="a7"/>
        <w:jc w:val="center"/>
        <w:rPr>
          <w:b/>
          <w:bCs/>
        </w:rPr>
      </w:pPr>
    </w:p>
    <w:p w:rsidR="0037622F" w:rsidRPr="00BF6C50" w:rsidRDefault="0037622F" w:rsidP="00BF6C50">
      <w:pPr>
        <w:pStyle w:val="a7"/>
        <w:jc w:val="center"/>
        <w:rPr>
          <w:b/>
          <w:bCs/>
        </w:rPr>
      </w:pPr>
      <w:r w:rsidRPr="00BF6C50">
        <w:rPr>
          <w:b/>
          <w:bCs/>
        </w:rPr>
        <w:t>Часть В</w:t>
      </w:r>
    </w:p>
    <w:p w:rsidR="0037622F" w:rsidRPr="00BF6C50" w:rsidRDefault="0037622F" w:rsidP="00BF6C50">
      <w:pPr>
        <w:pStyle w:val="a7"/>
        <w:jc w:val="center"/>
        <w:rPr>
          <w:b/>
          <w:bCs/>
        </w:rPr>
      </w:pPr>
    </w:p>
    <w:p w:rsidR="0037622F" w:rsidRPr="00BF6C50" w:rsidRDefault="0037622F" w:rsidP="00BF6C50">
      <w:pPr>
        <w:spacing w:after="0" w:line="240" w:lineRule="auto"/>
        <w:jc w:val="both"/>
        <w:rPr>
          <w:rFonts w:ascii="Times New Roman" w:hAnsi="Times New Roman" w:cs="Times New Roman"/>
        </w:rPr>
      </w:pPr>
      <w:r w:rsidRPr="00BF6C50">
        <w:rPr>
          <w:rFonts w:ascii="Times New Roman" w:hAnsi="Times New Roman" w:cs="Times New Roman"/>
        </w:rPr>
        <w:t>Что такое бизнес-план и какова его цель?</w:t>
      </w:r>
    </w:p>
    <w:p w:rsidR="0037622F" w:rsidRPr="00BF6C50" w:rsidRDefault="0037622F" w:rsidP="00BF6C50">
      <w:pPr>
        <w:spacing w:after="0" w:line="240" w:lineRule="auto"/>
        <w:jc w:val="center"/>
        <w:rPr>
          <w:rFonts w:ascii="Times New Roman" w:hAnsi="Times New Roman" w:cs="Times New Roman"/>
          <w:b/>
          <w:bCs/>
        </w:rPr>
      </w:pPr>
    </w:p>
    <w:p w:rsidR="0037622F" w:rsidRPr="00BF6C50" w:rsidRDefault="0037622F" w:rsidP="00BF6C50">
      <w:pPr>
        <w:spacing w:after="0" w:line="240" w:lineRule="auto"/>
        <w:jc w:val="center"/>
        <w:rPr>
          <w:rFonts w:ascii="Times New Roman" w:hAnsi="Times New Roman" w:cs="Times New Roman"/>
          <w:b/>
          <w:bCs/>
        </w:rPr>
      </w:pPr>
      <w:r w:rsidRPr="00BF6C50">
        <w:rPr>
          <w:rFonts w:ascii="Times New Roman" w:hAnsi="Times New Roman" w:cs="Times New Roman"/>
          <w:b/>
          <w:bCs/>
        </w:rPr>
        <w:t>Часть С</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Определить показатели использования основных производственных фондов</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1. Фондоотдача</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2.Фондоёмкость</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3.Фондооснащённость</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Исходные данные:</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1.Балансовая стоимость основных производственных фондов 23,0 млн руб.</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2.Стоимость выполненных работ 100 млн руб.</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3.Стоимость оборотных фондов 6,2 млн руб.</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4.Эксплуатационный контингент 310 чел.</w:t>
      </w:r>
    </w:p>
    <w:p w:rsidR="0037622F" w:rsidRPr="00667ABC" w:rsidRDefault="0037622F" w:rsidP="0037622F"/>
    <w:p w:rsidR="0037622F" w:rsidRPr="00667ABC" w:rsidRDefault="0037622F" w:rsidP="0037622F">
      <w:pPr>
        <w:pStyle w:val="a7"/>
      </w:pPr>
    </w:p>
    <w:p w:rsidR="0037622F" w:rsidRPr="00667ABC" w:rsidRDefault="0037622F" w:rsidP="0037622F">
      <w:pPr>
        <w:pStyle w:val="a7"/>
        <w:ind w:firstLine="708"/>
        <w:rPr>
          <w:b/>
          <w:bCs/>
        </w:rPr>
      </w:pPr>
      <w:r w:rsidRPr="00667ABC">
        <w:rPr>
          <w:b/>
          <w:bCs/>
        </w:rPr>
        <w:t>Эталоны ответов:</w:t>
      </w:r>
    </w:p>
    <w:p w:rsidR="0037622F" w:rsidRPr="00667ABC" w:rsidRDefault="0037622F" w:rsidP="0037622F">
      <w:pPr>
        <w:jc w:val="center"/>
        <w:rPr>
          <w:b/>
          <w:bCs/>
        </w:rPr>
      </w:pPr>
      <w:r w:rsidRPr="00667ABC">
        <w:rPr>
          <w:b/>
          <w:bCs/>
        </w:rPr>
        <w:t>Часть А</w:t>
      </w:r>
    </w:p>
    <w:p w:rsidR="0037622F" w:rsidRPr="00667ABC" w:rsidRDefault="0037622F" w:rsidP="0037622F">
      <w:pPr>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6"/>
        <w:gridCol w:w="824"/>
        <w:gridCol w:w="825"/>
        <w:gridCol w:w="826"/>
        <w:gridCol w:w="827"/>
        <w:gridCol w:w="827"/>
        <w:gridCol w:w="827"/>
        <w:gridCol w:w="827"/>
        <w:gridCol w:w="827"/>
        <w:gridCol w:w="827"/>
        <w:gridCol w:w="840"/>
      </w:tblGrid>
      <w:tr w:rsidR="0037622F" w:rsidRPr="00667ABC" w:rsidTr="00BF6C50">
        <w:tc>
          <w:tcPr>
            <w:tcW w:w="1214"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 задания</w:t>
            </w:r>
          </w:p>
        </w:tc>
        <w:tc>
          <w:tcPr>
            <w:tcW w:w="890"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1</w:t>
            </w:r>
          </w:p>
        </w:tc>
        <w:tc>
          <w:tcPr>
            <w:tcW w:w="891"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2</w:t>
            </w:r>
          </w:p>
        </w:tc>
        <w:tc>
          <w:tcPr>
            <w:tcW w:w="892"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3</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4</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5</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6</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7</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8</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9</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10</w:t>
            </w:r>
          </w:p>
        </w:tc>
      </w:tr>
      <w:tr w:rsidR="0037622F" w:rsidRPr="00667ABC" w:rsidTr="00BF6C50">
        <w:tc>
          <w:tcPr>
            <w:tcW w:w="1214"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r w:rsidRPr="00667ABC">
              <w:t>Вариант ответа</w:t>
            </w:r>
          </w:p>
        </w:tc>
        <w:tc>
          <w:tcPr>
            <w:tcW w:w="890"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2</w:t>
            </w:r>
          </w:p>
        </w:tc>
        <w:tc>
          <w:tcPr>
            <w:tcW w:w="891"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1</w:t>
            </w:r>
          </w:p>
        </w:tc>
        <w:tc>
          <w:tcPr>
            <w:tcW w:w="892"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3</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3</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2</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1</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3</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1</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2</w:t>
            </w:r>
          </w:p>
        </w:tc>
        <w:tc>
          <w:tcPr>
            <w:tcW w:w="893"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jc w:val="center"/>
            </w:pPr>
            <w:r w:rsidRPr="00667ABC">
              <w:t>3</w:t>
            </w:r>
          </w:p>
        </w:tc>
      </w:tr>
    </w:tbl>
    <w:p w:rsidR="0037622F" w:rsidRPr="00667ABC" w:rsidRDefault="0037622F" w:rsidP="0037622F"/>
    <w:p w:rsidR="0037622F" w:rsidRPr="00667ABC" w:rsidRDefault="0037622F" w:rsidP="0037622F">
      <w:pPr>
        <w:pStyle w:val="a7"/>
        <w:jc w:val="center"/>
        <w:rPr>
          <w:b/>
          <w:bCs/>
        </w:rPr>
      </w:pPr>
      <w:r w:rsidRPr="00667ABC">
        <w:rPr>
          <w:b/>
          <w:bCs/>
        </w:rPr>
        <w:t>Часть В</w:t>
      </w:r>
    </w:p>
    <w:p w:rsidR="0037622F" w:rsidRPr="00667ABC" w:rsidRDefault="0037622F" w:rsidP="0037622F">
      <w:pPr>
        <w:pStyle w:val="a7"/>
        <w:ind w:firstLine="708"/>
      </w:pPr>
      <w:r w:rsidRPr="00667ABC">
        <w:lastRenderedPageBreak/>
        <w:t xml:space="preserve">Под бизнес планом понимают документ, представляющий собой результат комплексного исследования основных сторон деятельности предприятия; описание функционирования создаваемой или реконструируемой фирмы; рабочий инструмент предпринимателя для организации своей работы. </w:t>
      </w:r>
    </w:p>
    <w:p w:rsidR="0037622F" w:rsidRPr="00667ABC" w:rsidRDefault="0037622F" w:rsidP="0037622F">
      <w:pPr>
        <w:pStyle w:val="a7"/>
        <w:ind w:firstLine="708"/>
      </w:pPr>
      <w:r w:rsidRPr="00667ABC">
        <w:t>Цель бизнес плана – показать, каким образом ресурсы инвестора могут принести прибыль инвестору, и помочь предприятию реализовать свой проект.</w:t>
      </w:r>
    </w:p>
    <w:p w:rsidR="0037622F" w:rsidRDefault="0037622F" w:rsidP="0037622F">
      <w:pPr>
        <w:pStyle w:val="a7"/>
        <w:ind w:firstLine="708"/>
        <w:rPr>
          <w:b/>
          <w:bCs/>
        </w:rPr>
      </w:pPr>
    </w:p>
    <w:p w:rsidR="00BF6C50" w:rsidRDefault="00BF6C50" w:rsidP="0037622F">
      <w:pPr>
        <w:pStyle w:val="a7"/>
        <w:ind w:firstLine="708"/>
        <w:rPr>
          <w:b/>
          <w:bCs/>
        </w:rPr>
      </w:pPr>
    </w:p>
    <w:p w:rsidR="00BF6C50" w:rsidRDefault="00BF6C50" w:rsidP="0037622F">
      <w:pPr>
        <w:pStyle w:val="a7"/>
        <w:ind w:firstLine="708"/>
        <w:rPr>
          <w:b/>
          <w:bCs/>
        </w:rPr>
      </w:pPr>
    </w:p>
    <w:p w:rsidR="00BF6C50" w:rsidRPr="00667ABC" w:rsidRDefault="00BF6C50" w:rsidP="0037622F">
      <w:pPr>
        <w:pStyle w:val="a7"/>
        <w:ind w:firstLine="708"/>
        <w:rPr>
          <w:b/>
          <w:bCs/>
        </w:rPr>
      </w:pPr>
    </w:p>
    <w:p w:rsidR="0037622F" w:rsidRPr="00667ABC" w:rsidRDefault="0037622F" w:rsidP="0037622F">
      <w:pPr>
        <w:pStyle w:val="a7"/>
        <w:jc w:val="center"/>
        <w:rPr>
          <w:b/>
          <w:bCs/>
        </w:rPr>
      </w:pPr>
      <w:r w:rsidRPr="00667ABC">
        <w:rPr>
          <w:b/>
          <w:bCs/>
        </w:rPr>
        <w:t>Часть С</w:t>
      </w:r>
    </w:p>
    <w:p w:rsidR="0037622F" w:rsidRPr="00667ABC" w:rsidRDefault="0037622F" w:rsidP="0037622F">
      <w:pPr>
        <w:pStyle w:val="a7"/>
        <w:jc w:val="center"/>
        <w:rPr>
          <w:b/>
          <w:bCs/>
        </w:rPr>
      </w:pP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1. Определение фондоотдачи</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Фондоотдача характеризует стоимость производственной продукции или выполненной работы, приходящуюся на 1 рубль стоимости основных производственных фондов.</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Фондоотдача рассчитывается по формуле:</w:t>
      </w:r>
    </w:p>
    <w:p w:rsidR="0037622F" w:rsidRPr="00BF6C50" w:rsidRDefault="0037622F" w:rsidP="00BF6C50">
      <w:pPr>
        <w:spacing w:after="0" w:line="240" w:lineRule="auto"/>
        <w:rPr>
          <w:rFonts w:ascii="Times New Roman" w:hAnsi="Times New Roman" w:cs="Times New Roman"/>
        </w:rPr>
      </w:pPr>
      <w:proofErr w:type="spellStart"/>
      <w:r w:rsidRPr="00BF6C50">
        <w:rPr>
          <w:rFonts w:ascii="Times New Roman" w:hAnsi="Times New Roman" w:cs="Times New Roman"/>
        </w:rPr>
        <w:t>Фо=С</w:t>
      </w:r>
      <w:r w:rsidRPr="00BF6C50">
        <w:rPr>
          <w:rFonts w:ascii="Times New Roman" w:hAnsi="Times New Roman" w:cs="Times New Roman"/>
          <w:vertAlign w:val="superscript"/>
        </w:rPr>
        <w:t>г</w:t>
      </w:r>
      <w:r w:rsidRPr="00BF6C50">
        <w:rPr>
          <w:rFonts w:ascii="Times New Roman" w:hAnsi="Times New Roman" w:cs="Times New Roman"/>
          <w:vertAlign w:val="subscript"/>
        </w:rPr>
        <w:t>р</w:t>
      </w:r>
      <w:proofErr w:type="spellEnd"/>
      <w:r w:rsidRPr="00BF6C50">
        <w:rPr>
          <w:rFonts w:ascii="Times New Roman" w:hAnsi="Times New Roman" w:cs="Times New Roman"/>
        </w:rPr>
        <w:t>/</w:t>
      </w:r>
      <w:proofErr w:type="spellStart"/>
      <w:r w:rsidRPr="00BF6C50">
        <w:rPr>
          <w:rFonts w:ascii="Times New Roman" w:hAnsi="Times New Roman" w:cs="Times New Roman"/>
        </w:rPr>
        <w:t>Ф</w:t>
      </w:r>
      <w:r w:rsidRPr="00BF6C50">
        <w:rPr>
          <w:rFonts w:ascii="Times New Roman" w:hAnsi="Times New Roman" w:cs="Times New Roman"/>
          <w:vertAlign w:val="subscript"/>
        </w:rPr>
        <w:t>оф</w:t>
      </w:r>
      <w:proofErr w:type="spellEnd"/>
      <w:r w:rsidRPr="00BF6C50">
        <w:rPr>
          <w:rFonts w:ascii="Times New Roman" w:hAnsi="Times New Roman" w:cs="Times New Roman"/>
        </w:rPr>
        <w:t>,</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где  </w:t>
      </w:r>
      <w:proofErr w:type="spellStart"/>
      <w:r w:rsidRPr="00BF6C50">
        <w:rPr>
          <w:rFonts w:ascii="Times New Roman" w:hAnsi="Times New Roman" w:cs="Times New Roman"/>
        </w:rPr>
        <w:t>С</w:t>
      </w:r>
      <w:r w:rsidRPr="00BF6C50">
        <w:rPr>
          <w:rFonts w:ascii="Times New Roman" w:hAnsi="Times New Roman" w:cs="Times New Roman"/>
          <w:vertAlign w:val="superscript"/>
        </w:rPr>
        <w:t>г</w:t>
      </w:r>
      <w:r w:rsidRPr="00BF6C50">
        <w:rPr>
          <w:rFonts w:ascii="Times New Roman" w:hAnsi="Times New Roman" w:cs="Times New Roman"/>
          <w:vertAlign w:val="subscript"/>
        </w:rPr>
        <w:t>р</w:t>
      </w:r>
      <w:proofErr w:type="spellEnd"/>
      <w:r w:rsidRPr="00BF6C50">
        <w:rPr>
          <w:rFonts w:ascii="Times New Roman" w:hAnsi="Times New Roman" w:cs="Times New Roman"/>
        </w:rPr>
        <w:t xml:space="preserve"> – стоимость выполненных работ ПМС в течение года,</w:t>
      </w:r>
    </w:p>
    <w:p w:rsidR="0037622F" w:rsidRPr="00BF6C50" w:rsidRDefault="0037622F" w:rsidP="00BF6C50">
      <w:pPr>
        <w:spacing w:after="0" w:line="240" w:lineRule="auto"/>
        <w:rPr>
          <w:rFonts w:ascii="Times New Roman" w:hAnsi="Times New Roman" w:cs="Times New Roman"/>
        </w:rPr>
      </w:pPr>
      <w:proofErr w:type="spellStart"/>
      <w:r w:rsidRPr="00BF6C50">
        <w:rPr>
          <w:rFonts w:ascii="Times New Roman" w:hAnsi="Times New Roman" w:cs="Times New Roman"/>
        </w:rPr>
        <w:t>Ф</w:t>
      </w:r>
      <w:r w:rsidRPr="00BF6C50">
        <w:rPr>
          <w:rFonts w:ascii="Times New Roman" w:hAnsi="Times New Roman" w:cs="Times New Roman"/>
          <w:vertAlign w:val="subscript"/>
        </w:rPr>
        <w:t>оф</w:t>
      </w:r>
      <w:proofErr w:type="spellEnd"/>
      <w:r w:rsidRPr="00BF6C50">
        <w:rPr>
          <w:rFonts w:ascii="Times New Roman" w:hAnsi="Times New Roman" w:cs="Times New Roman"/>
        </w:rPr>
        <w:t xml:space="preserve"> – стоимость основных производственных фондов</w:t>
      </w:r>
    </w:p>
    <w:p w:rsidR="0037622F" w:rsidRPr="00BF6C50" w:rsidRDefault="0037622F" w:rsidP="00BF6C50">
      <w:pPr>
        <w:spacing w:after="0" w:line="240" w:lineRule="auto"/>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rPr>
      </w:pPr>
      <w:proofErr w:type="spellStart"/>
      <w:r w:rsidRPr="00BF6C50">
        <w:rPr>
          <w:rFonts w:ascii="Times New Roman" w:hAnsi="Times New Roman" w:cs="Times New Roman"/>
        </w:rPr>
        <w:t>Фо</w:t>
      </w:r>
      <w:proofErr w:type="spellEnd"/>
      <w:r w:rsidRPr="00BF6C50">
        <w:rPr>
          <w:rFonts w:ascii="Times New Roman" w:hAnsi="Times New Roman" w:cs="Times New Roman"/>
        </w:rPr>
        <w:t xml:space="preserve"> = 100/23,0=4,34 Р/Р</w:t>
      </w:r>
    </w:p>
    <w:p w:rsidR="0037622F" w:rsidRPr="00BF6C50" w:rsidRDefault="0037622F" w:rsidP="00BF6C50">
      <w:pPr>
        <w:spacing w:after="0" w:line="240" w:lineRule="auto"/>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2. Определение </w:t>
      </w:r>
      <w:proofErr w:type="spellStart"/>
      <w:r w:rsidRPr="00BF6C50">
        <w:rPr>
          <w:rFonts w:ascii="Times New Roman" w:hAnsi="Times New Roman" w:cs="Times New Roman"/>
        </w:rPr>
        <w:t>фондоёмкости</w:t>
      </w:r>
      <w:proofErr w:type="spellEnd"/>
    </w:p>
    <w:p w:rsidR="0037622F" w:rsidRPr="00BF6C50" w:rsidRDefault="0037622F" w:rsidP="00BF6C50">
      <w:pPr>
        <w:spacing w:after="0" w:line="240" w:lineRule="auto"/>
        <w:rPr>
          <w:rFonts w:ascii="Times New Roman" w:hAnsi="Times New Roman" w:cs="Times New Roman"/>
        </w:rPr>
      </w:pPr>
      <w:proofErr w:type="spellStart"/>
      <w:r w:rsidRPr="00BF6C50">
        <w:rPr>
          <w:rFonts w:ascii="Times New Roman" w:hAnsi="Times New Roman" w:cs="Times New Roman"/>
        </w:rPr>
        <w:t>Фондоёмкость</w:t>
      </w:r>
      <w:proofErr w:type="spellEnd"/>
      <w:r w:rsidRPr="00BF6C50">
        <w:rPr>
          <w:rFonts w:ascii="Times New Roman" w:hAnsi="Times New Roman" w:cs="Times New Roman"/>
        </w:rPr>
        <w:t xml:space="preserve"> представляет собой стоимость основных производственных фондов, приходящихся на единицу стоимости производственной продукции.</w:t>
      </w:r>
    </w:p>
    <w:p w:rsidR="0037622F" w:rsidRPr="00BF6C50" w:rsidRDefault="0037622F" w:rsidP="00BF6C50">
      <w:pPr>
        <w:spacing w:after="0" w:line="240" w:lineRule="auto"/>
        <w:rPr>
          <w:rFonts w:ascii="Times New Roman" w:hAnsi="Times New Roman" w:cs="Times New Roman"/>
        </w:rPr>
      </w:pPr>
      <w:proofErr w:type="spellStart"/>
      <w:r w:rsidRPr="00BF6C50">
        <w:rPr>
          <w:rFonts w:ascii="Times New Roman" w:hAnsi="Times New Roman" w:cs="Times New Roman"/>
        </w:rPr>
        <w:t>Фондоёмкость</w:t>
      </w:r>
      <w:proofErr w:type="spellEnd"/>
      <w:r w:rsidRPr="00BF6C50">
        <w:rPr>
          <w:rFonts w:ascii="Times New Roman" w:hAnsi="Times New Roman" w:cs="Times New Roman"/>
        </w:rPr>
        <w:t xml:space="preserve"> рассчитывается по формуле:</w:t>
      </w:r>
    </w:p>
    <w:p w:rsidR="0037622F" w:rsidRPr="00BF6C50" w:rsidRDefault="0037622F" w:rsidP="00BF6C50">
      <w:pPr>
        <w:spacing w:after="0" w:line="240" w:lineRule="auto"/>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rPr>
      </w:pPr>
      <w:proofErr w:type="spellStart"/>
      <w:r w:rsidRPr="00BF6C50">
        <w:rPr>
          <w:rFonts w:ascii="Times New Roman" w:hAnsi="Times New Roman" w:cs="Times New Roman"/>
        </w:rPr>
        <w:t>Фе=Ф</w:t>
      </w:r>
      <w:r w:rsidRPr="00BF6C50">
        <w:rPr>
          <w:rFonts w:ascii="Times New Roman" w:hAnsi="Times New Roman" w:cs="Times New Roman"/>
          <w:vertAlign w:val="subscript"/>
        </w:rPr>
        <w:t>оф</w:t>
      </w:r>
      <w:proofErr w:type="spellEnd"/>
      <w:r w:rsidRPr="00BF6C50">
        <w:rPr>
          <w:rFonts w:ascii="Times New Roman" w:hAnsi="Times New Roman" w:cs="Times New Roman"/>
        </w:rPr>
        <w:t>/</w:t>
      </w:r>
      <w:proofErr w:type="spellStart"/>
      <w:r w:rsidRPr="00BF6C50">
        <w:rPr>
          <w:rFonts w:ascii="Times New Roman" w:hAnsi="Times New Roman" w:cs="Times New Roman"/>
        </w:rPr>
        <w:t>С</w:t>
      </w:r>
      <w:r w:rsidRPr="00BF6C50">
        <w:rPr>
          <w:rFonts w:ascii="Times New Roman" w:hAnsi="Times New Roman" w:cs="Times New Roman"/>
          <w:vertAlign w:val="superscript"/>
        </w:rPr>
        <w:t>г</w:t>
      </w:r>
      <w:r w:rsidRPr="00BF6C50">
        <w:rPr>
          <w:rFonts w:ascii="Times New Roman" w:hAnsi="Times New Roman" w:cs="Times New Roman"/>
          <w:vertAlign w:val="subscript"/>
        </w:rPr>
        <w:t>р</w:t>
      </w:r>
      <w:proofErr w:type="spellEnd"/>
      <w:r w:rsidRPr="00BF6C50">
        <w:rPr>
          <w:rFonts w:ascii="Times New Roman" w:hAnsi="Times New Roman" w:cs="Times New Roman"/>
        </w:rPr>
        <w:t>,</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где </w:t>
      </w:r>
      <w:proofErr w:type="spellStart"/>
      <w:r w:rsidRPr="00BF6C50">
        <w:rPr>
          <w:rFonts w:ascii="Times New Roman" w:hAnsi="Times New Roman" w:cs="Times New Roman"/>
        </w:rPr>
        <w:t>Ф</w:t>
      </w:r>
      <w:r w:rsidRPr="00BF6C50">
        <w:rPr>
          <w:rFonts w:ascii="Times New Roman" w:hAnsi="Times New Roman" w:cs="Times New Roman"/>
          <w:vertAlign w:val="subscript"/>
        </w:rPr>
        <w:t>оф</w:t>
      </w:r>
      <w:proofErr w:type="spellEnd"/>
      <w:r w:rsidRPr="00BF6C50">
        <w:rPr>
          <w:rFonts w:ascii="Times New Roman" w:hAnsi="Times New Roman" w:cs="Times New Roman"/>
        </w:rPr>
        <w:t xml:space="preserve"> – стоимость основных производственных фондов,</w:t>
      </w:r>
    </w:p>
    <w:p w:rsidR="0037622F" w:rsidRPr="00BF6C50" w:rsidRDefault="0037622F" w:rsidP="00BF6C50">
      <w:pPr>
        <w:spacing w:after="0" w:line="240" w:lineRule="auto"/>
        <w:rPr>
          <w:rFonts w:ascii="Times New Roman" w:hAnsi="Times New Roman" w:cs="Times New Roman"/>
        </w:rPr>
      </w:pPr>
      <w:proofErr w:type="spellStart"/>
      <w:r w:rsidRPr="00BF6C50">
        <w:rPr>
          <w:rFonts w:ascii="Times New Roman" w:hAnsi="Times New Roman" w:cs="Times New Roman"/>
        </w:rPr>
        <w:t>С</w:t>
      </w:r>
      <w:r w:rsidRPr="00BF6C50">
        <w:rPr>
          <w:rFonts w:ascii="Times New Roman" w:hAnsi="Times New Roman" w:cs="Times New Roman"/>
          <w:vertAlign w:val="superscript"/>
        </w:rPr>
        <w:t>г</w:t>
      </w:r>
      <w:r w:rsidRPr="00BF6C50">
        <w:rPr>
          <w:rFonts w:ascii="Times New Roman" w:hAnsi="Times New Roman" w:cs="Times New Roman"/>
          <w:vertAlign w:val="subscript"/>
        </w:rPr>
        <w:t>р</w:t>
      </w:r>
      <w:proofErr w:type="spellEnd"/>
      <w:r w:rsidRPr="00BF6C50">
        <w:rPr>
          <w:rFonts w:ascii="Times New Roman" w:hAnsi="Times New Roman" w:cs="Times New Roman"/>
        </w:rPr>
        <w:t xml:space="preserve"> – стоимость выполненных работ ПМС в течение года</w:t>
      </w:r>
    </w:p>
    <w:p w:rsidR="0037622F" w:rsidRPr="00BF6C50" w:rsidRDefault="0037622F" w:rsidP="00BF6C50">
      <w:pPr>
        <w:spacing w:after="0" w:line="240" w:lineRule="auto"/>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Фе=23/100=0,23 Р/Р</w:t>
      </w:r>
    </w:p>
    <w:p w:rsidR="0037622F" w:rsidRPr="00BF6C50" w:rsidRDefault="0037622F" w:rsidP="00BF6C50">
      <w:pPr>
        <w:spacing w:after="0" w:line="240" w:lineRule="auto"/>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3.Определение </w:t>
      </w:r>
      <w:proofErr w:type="spellStart"/>
      <w:r w:rsidRPr="00BF6C50">
        <w:rPr>
          <w:rFonts w:ascii="Times New Roman" w:hAnsi="Times New Roman" w:cs="Times New Roman"/>
        </w:rPr>
        <w:t>фондооснащённости</w:t>
      </w:r>
      <w:proofErr w:type="spellEnd"/>
    </w:p>
    <w:p w:rsidR="0037622F" w:rsidRPr="00BF6C50" w:rsidRDefault="0037622F" w:rsidP="00BF6C50">
      <w:pPr>
        <w:spacing w:after="0" w:line="240" w:lineRule="auto"/>
        <w:rPr>
          <w:rFonts w:ascii="Times New Roman" w:hAnsi="Times New Roman" w:cs="Times New Roman"/>
        </w:rPr>
      </w:pPr>
      <w:proofErr w:type="spellStart"/>
      <w:r w:rsidRPr="00BF6C50">
        <w:rPr>
          <w:rFonts w:ascii="Times New Roman" w:hAnsi="Times New Roman" w:cs="Times New Roman"/>
        </w:rPr>
        <w:t>Фондооснащённость</w:t>
      </w:r>
      <w:proofErr w:type="spellEnd"/>
      <w:r w:rsidRPr="00BF6C50">
        <w:rPr>
          <w:rFonts w:ascii="Times New Roman" w:hAnsi="Times New Roman" w:cs="Times New Roman"/>
        </w:rPr>
        <w:t xml:space="preserve"> характеризует стоимость основных производственных фондов, приходящихся на одного работника эксплуатационного штата.</w:t>
      </w:r>
    </w:p>
    <w:p w:rsidR="0037622F" w:rsidRPr="00BF6C50" w:rsidRDefault="0037622F" w:rsidP="00BF6C50">
      <w:pPr>
        <w:spacing w:after="0" w:line="240" w:lineRule="auto"/>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rPr>
      </w:pPr>
      <w:proofErr w:type="spellStart"/>
      <w:r w:rsidRPr="00BF6C50">
        <w:rPr>
          <w:rFonts w:ascii="Times New Roman" w:hAnsi="Times New Roman" w:cs="Times New Roman"/>
        </w:rPr>
        <w:t>Фондооснащённость</w:t>
      </w:r>
      <w:proofErr w:type="spellEnd"/>
      <w:r w:rsidRPr="00BF6C50">
        <w:rPr>
          <w:rFonts w:ascii="Times New Roman" w:hAnsi="Times New Roman" w:cs="Times New Roman"/>
        </w:rPr>
        <w:t xml:space="preserve"> определяется по формуле:</w:t>
      </w:r>
    </w:p>
    <w:p w:rsidR="0037622F" w:rsidRPr="00BF6C50" w:rsidRDefault="0037622F" w:rsidP="00BF6C50">
      <w:pPr>
        <w:spacing w:after="0" w:line="240" w:lineRule="auto"/>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rPr>
      </w:pPr>
      <w:proofErr w:type="spellStart"/>
      <w:r w:rsidRPr="00BF6C50">
        <w:rPr>
          <w:rFonts w:ascii="Times New Roman" w:hAnsi="Times New Roman" w:cs="Times New Roman"/>
        </w:rPr>
        <w:t>Фосн</w:t>
      </w:r>
      <w:proofErr w:type="spellEnd"/>
      <w:r w:rsidRPr="00BF6C50">
        <w:rPr>
          <w:rFonts w:ascii="Times New Roman" w:hAnsi="Times New Roman" w:cs="Times New Roman"/>
        </w:rPr>
        <w:t xml:space="preserve"> = </w:t>
      </w:r>
      <w:proofErr w:type="spellStart"/>
      <w:r w:rsidRPr="00BF6C50">
        <w:rPr>
          <w:rFonts w:ascii="Times New Roman" w:hAnsi="Times New Roman" w:cs="Times New Roman"/>
        </w:rPr>
        <w:t>Ф</w:t>
      </w:r>
      <w:r w:rsidRPr="00BF6C50">
        <w:rPr>
          <w:rFonts w:ascii="Times New Roman" w:hAnsi="Times New Roman" w:cs="Times New Roman"/>
          <w:vertAlign w:val="subscript"/>
        </w:rPr>
        <w:t>оф</w:t>
      </w:r>
      <w:proofErr w:type="spellEnd"/>
      <w:r w:rsidRPr="00BF6C50">
        <w:rPr>
          <w:rFonts w:ascii="Times New Roman" w:hAnsi="Times New Roman" w:cs="Times New Roman"/>
        </w:rPr>
        <w:t>/</w:t>
      </w:r>
      <w:proofErr w:type="spellStart"/>
      <w:r w:rsidRPr="00BF6C50">
        <w:rPr>
          <w:rFonts w:ascii="Times New Roman" w:hAnsi="Times New Roman" w:cs="Times New Roman"/>
        </w:rPr>
        <w:t>Кэ</w:t>
      </w:r>
      <w:proofErr w:type="spellEnd"/>
      <w:r w:rsidRPr="00BF6C50">
        <w:rPr>
          <w:rFonts w:ascii="Times New Roman" w:hAnsi="Times New Roman" w:cs="Times New Roman"/>
        </w:rPr>
        <w:t>,</w:t>
      </w:r>
    </w:p>
    <w:p w:rsidR="0037622F" w:rsidRPr="00BF6C50" w:rsidRDefault="0037622F" w:rsidP="00BF6C50">
      <w:pPr>
        <w:spacing w:after="0" w:line="240" w:lineRule="auto"/>
        <w:rPr>
          <w:rFonts w:ascii="Times New Roman" w:hAnsi="Times New Roman" w:cs="Times New Roman"/>
        </w:rPr>
      </w:pPr>
      <w:r w:rsidRPr="00BF6C50">
        <w:rPr>
          <w:rFonts w:ascii="Times New Roman" w:hAnsi="Times New Roman" w:cs="Times New Roman"/>
        </w:rPr>
        <w:t xml:space="preserve">где </w:t>
      </w:r>
      <w:proofErr w:type="spellStart"/>
      <w:r w:rsidRPr="00BF6C50">
        <w:rPr>
          <w:rFonts w:ascii="Times New Roman" w:hAnsi="Times New Roman" w:cs="Times New Roman"/>
        </w:rPr>
        <w:t>Кэ</w:t>
      </w:r>
      <w:proofErr w:type="spellEnd"/>
      <w:r w:rsidRPr="00BF6C50">
        <w:rPr>
          <w:rFonts w:ascii="Times New Roman" w:hAnsi="Times New Roman" w:cs="Times New Roman"/>
        </w:rPr>
        <w:t xml:space="preserve"> - эксплуатационный штат,</w:t>
      </w:r>
    </w:p>
    <w:p w:rsidR="0037622F" w:rsidRPr="00BF6C50" w:rsidRDefault="0037622F" w:rsidP="00BF6C50">
      <w:pPr>
        <w:spacing w:after="0" w:line="240" w:lineRule="auto"/>
        <w:rPr>
          <w:rFonts w:ascii="Times New Roman" w:hAnsi="Times New Roman" w:cs="Times New Roman"/>
        </w:rPr>
      </w:pPr>
      <w:proofErr w:type="spellStart"/>
      <w:r w:rsidRPr="00BF6C50">
        <w:rPr>
          <w:rFonts w:ascii="Times New Roman" w:hAnsi="Times New Roman" w:cs="Times New Roman"/>
        </w:rPr>
        <w:t>Ф</w:t>
      </w:r>
      <w:r w:rsidRPr="00BF6C50">
        <w:rPr>
          <w:rFonts w:ascii="Times New Roman" w:hAnsi="Times New Roman" w:cs="Times New Roman"/>
          <w:vertAlign w:val="subscript"/>
        </w:rPr>
        <w:t>оф</w:t>
      </w:r>
      <w:proofErr w:type="spellEnd"/>
      <w:r w:rsidRPr="00BF6C50">
        <w:rPr>
          <w:rFonts w:ascii="Times New Roman" w:hAnsi="Times New Roman" w:cs="Times New Roman"/>
        </w:rPr>
        <w:t xml:space="preserve"> – стоимость основных производственных фондов</w:t>
      </w:r>
    </w:p>
    <w:p w:rsidR="0037622F" w:rsidRPr="00BF6C50" w:rsidRDefault="0037622F" w:rsidP="00BF6C50">
      <w:pPr>
        <w:spacing w:after="0" w:line="240" w:lineRule="auto"/>
        <w:rPr>
          <w:rFonts w:ascii="Times New Roman" w:hAnsi="Times New Roman" w:cs="Times New Roman"/>
        </w:rPr>
      </w:pPr>
    </w:p>
    <w:p w:rsidR="0037622F" w:rsidRPr="00BF6C50" w:rsidRDefault="0037622F" w:rsidP="00BF6C50">
      <w:pPr>
        <w:spacing w:after="0" w:line="240" w:lineRule="auto"/>
        <w:rPr>
          <w:rFonts w:ascii="Times New Roman" w:hAnsi="Times New Roman" w:cs="Times New Roman"/>
        </w:rPr>
      </w:pPr>
      <w:proofErr w:type="spellStart"/>
      <w:r w:rsidRPr="00BF6C50">
        <w:rPr>
          <w:rFonts w:ascii="Times New Roman" w:hAnsi="Times New Roman" w:cs="Times New Roman"/>
        </w:rPr>
        <w:t>Фосн</w:t>
      </w:r>
      <w:proofErr w:type="spellEnd"/>
      <w:r w:rsidRPr="00BF6C50">
        <w:rPr>
          <w:rFonts w:ascii="Times New Roman" w:hAnsi="Times New Roman" w:cs="Times New Roman"/>
        </w:rPr>
        <w:t xml:space="preserve">  = 23/310 = 0,074 руб./чел.</w:t>
      </w:r>
    </w:p>
    <w:p w:rsidR="0037622F" w:rsidRPr="00BF6C50" w:rsidRDefault="0037622F" w:rsidP="00BF6C50">
      <w:pPr>
        <w:spacing w:after="0" w:line="240" w:lineRule="auto"/>
        <w:rPr>
          <w:rFonts w:ascii="Times New Roman" w:hAnsi="Times New Roman" w:cs="Times New Roman"/>
          <w:b/>
          <w:bCs/>
        </w:rPr>
      </w:pPr>
    </w:p>
    <w:p w:rsidR="0037622F" w:rsidRPr="00BF6C50" w:rsidRDefault="0037622F" w:rsidP="00BF6C50">
      <w:pPr>
        <w:spacing w:after="0" w:line="240" w:lineRule="auto"/>
        <w:ind w:firstLine="709"/>
        <w:rPr>
          <w:rFonts w:ascii="Times New Roman" w:hAnsi="Times New Roman" w:cs="Times New Roman"/>
          <w:b/>
          <w:bCs/>
        </w:rPr>
      </w:pPr>
      <w:r w:rsidRPr="00BF6C50">
        <w:rPr>
          <w:rFonts w:ascii="Times New Roman" w:hAnsi="Times New Roman" w:cs="Times New Roman"/>
          <w:b/>
          <w:bCs/>
        </w:rPr>
        <w:t>Критерии оценки:</w:t>
      </w:r>
    </w:p>
    <w:p w:rsidR="0037622F" w:rsidRPr="00BF6C50" w:rsidRDefault="0037622F" w:rsidP="00BF6C50">
      <w:pPr>
        <w:spacing w:after="0" w:line="240" w:lineRule="auto"/>
        <w:ind w:firstLine="709"/>
        <w:rPr>
          <w:rFonts w:ascii="Times New Roman" w:hAnsi="Times New Roman" w:cs="Times New Roman"/>
        </w:rPr>
      </w:pPr>
      <w:r w:rsidRPr="00BF6C50">
        <w:rPr>
          <w:rFonts w:ascii="Times New Roman" w:hAnsi="Times New Roman" w:cs="Times New Roman"/>
        </w:rPr>
        <w:t xml:space="preserve">Каждое правильно выполненное задание части А – 1 балл. </w:t>
      </w:r>
    </w:p>
    <w:p w:rsidR="0037622F" w:rsidRPr="00BF6C50" w:rsidRDefault="0037622F" w:rsidP="00BF6C50">
      <w:pPr>
        <w:spacing w:after="0" w:line="240" w:lineRule="auto"/>
        <w:ind w:firstLine="709"/>
        <w:rPr>
          <w:rFonts w:ascii="Times New Roman" w:hAnsi="Times New Roman" w:cs="Times New Roman"/>
        </w:rPr>
      </w:pPr>
      <w:r w:rsidRPr="00BF6C50">
        <w:rPr>
          <w:rFonts w:ascii="Times New Roman" w:hAnsi="Times New Roman" w:cs="Times New Roman"/>
        </w:rPr>
        <w:t>Задание части -10 баллов.</w:t>
      </w:r>
    </w:p>
    <w:p w:rsidR="0037622F" w:rsidRPr="00BF6C50" w:rsidRDefault="0037622F" w:rsidP="00BF6C50">
      <w:pPr>
        <w:spacing w:after="0" w:line="240" w:lineRule="auto"/>
        <w:ind w:firstLine="709"/>
        <w:rPr>
          <w:rFonts w:ascii="Times New Roman" w:hAnsi="Times New Roman" w:cs="Times New Roman"/>
        </w:rPr>
      </w:pPr>
      <w:r w:rsidRPr="00BF6C50">
        <w:rPr>
          <w:rFonts w:ascii="Times New Roman" w:hAnsi="Times New Roman" w:cs="Times New Roman"/>
        </w:rPr>
        <w:t>Задание части С расчетное. Правильно выполненный расчет - 10 баллов.</w:t>
      </w:r>
    </w:p>
    <w:p w:rsidR="0037622F" w:rsidRPr="00BF6C50" w:rsidRDefault="0037622F" w:rsidP="00BF6C50">
      <w:pPr>
        <w:spacing w:after="0" w:line="240" w:lineRule="auto"/>
        <w:ind w:firstLine="709"/>
        <w:rPr>
          <w:rFonts w:ascii="Times New Roman" w:hAnsi="Times New Roman" w:cs="Times New Roman"/>
        </w:rPr>
      </w:pPr>
      <w:r w:rsidRPr="00BF6C50">
        <w:rPr>
          <w:rFonts w:ascii="Times New Roman" w:hAnsi="Times New Roman" w:cs="Times New Roman"/>
        </w:rPr>
        <w:t>Максимальное количество баллов – 30 баллов.</w:t>
      </w:r>
    </w:p>
    <w:p w:rsidR="0037622F" w:rsidRPr="00667ABC" w:rsidRDefault="0037622F" w:rsidP="0037622F">
      <w:pPr>
        <w:ind w:firstLine="709"/>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7"/>
        <w:gridCol w:w="3088"/>
        <w:gridCol w:w="3088"/>
      </w:tblGrid>
      <w:tr w:rsidR="0037622F" w:rsidRPr="00667ABC" w:rsidTr="00BF6C50">
        <w:tc>
          <w:tcPr>
            <w:tcW w:w="3414"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pStyle w:val="a7"/>
              <w:jc w:val="center"/>
              <w:rPr>
                <w:b/>
                <w:bCs/>
              </w:rPr>
            </w:pPr>
            <w:r w:rsidRPr="00667ABC">
              <w:rPr>
                <w:b/>
                <w:bCs/>
              </w:rPr>
              <w:t>Отметка (оценка)</w:t>
            </w:r>
          </w:p>
        </w:tc>
        <w:tc>
          <w:tcPr>
            <w:tcW w:w="3362"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pStyle w:val="a7"/>
              <w:jc w:val="center"/>
              <w:rPr>
                <w:b/>
                <w:bCs/>
              </w:rPr>
            </w:pPr>
            <w:r w:rsidRPr="00667ABC">
              <w:rPr>
                <w:b/>
                <w:bCs/>
              </w:rPr>
              <w:t>Количество правильных ответов в баллах</w:t>
            </w:r>
          </w:p>
        </w:tc>
        <w:tc>
          <w:tcPr>
            <w:tcW w:w="3361" w:type="dxa"/>
            <w:tcBorders>
              <w:top w:val="single" w:sz="4" w:space="0" w:color="auto"/>
              <w:left w:val="single" w:sz="4" w:space="0" w:color="auto"/>
              <w:bottom w:val="single" w:sz="4" w:space="0" w:color="auto"/>
              <w:right w:val="single" w:sz="4" w:space="0" w:color="auto"/>
            </w:tcBorders>
            <w:vAlign w:val="center"/>
            <w:hideMark/>
          </w:tcPr>
          <w:p w:rsidR="0037622F" w:rsidRPr="00667ABC" w:rsidRDefault="0037622F" w:rsidP="00BF6C50">
            <w:pPr>
              <w:pStyle w:val="a7"/>
              <w:jc w:val="center"/>
              <w:rPr>
                <w:b/>
                <w:bCs/>
              </w:rPr>
            </w:pPr>
            <w:r w:rsidRPr="00667ABC">
              <w:rPr>
                <w:b/>
                <w:bCs/>
              </w:rPr>
              <w:t>Количество правильных ответов в процентах</w:t>
            </w:r>
          </w:p>
        </w:tc>
      </w:tr>
      <w:tr w:rsidR="0037622F" w:rsidRPr="00667ABC" w:rsidTr="00BF6C50">
        <w:tc>
          <w:tcPr>
            <w:tcW w:w="3414"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pStyle w:val="a7"/>
              <w:jc w:val="center"/>
            </w:pPr>
            <w:r w:rsidRPr="00667ABC">
              <w:t>5 (отлично)</w:t>
            </w:r>
          </w:p>
        </w:tc>
        <w:tc>
          <w:tcPr>
            <w:tcW w:w="3362"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jc w:val="center"/>
            </w:pPr>
            <w:r w:rsidRPr="00667ABC">
              <w:t>27 -30 баллов</w:t>
            </w:r>
          </w:p>
        </w:tc>
        <w:tc>
          <w:tcPr>
            <w:tcW w:w="3361"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pStyle w:val="a7"/>
              <w:jc w:val="center"/>
            </w:pPr>
            <w:r w:rsidRPr="00667ABC">
              <w:t>от 90% до 100%</w:t>
            </w:r>
          </w:p>
        </w:tc>
      </w:tr>
      <w:tr w:rsidR="0037622F" w:rsidRPr="00667ABC" w:rsidTr="00BF6C50">
        <w:tc>
          <w:tcPr>
            <w:tcW w:w="3414"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pStyle w:val="a7"/>
              <w:jc w:val="center"/>
            </w:pPr>
            <w:r w:rsidRPr="00667ABC">
              <w:t>4 (хорошо)</w:t>
            </w:r>
          </w:p>
        </w:tc>
        <w:tc>
          <w:tcPr>
            <w:tcW w:w="3362"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jc w:val="center"/>
            </w:pPr>
            <w:r w:rsidRPr="00667ABC">
              <w:t>24- 26 баллов</w:t>
            </w:r>
          </w:p>
        </w:tc>
        <w:tc>
          <w:tcPr>
            <w:tcW w:w="3361"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pStyle w:val="a7"/>
              <w:jc w:val="center"/>
            </w:pPr>
            <w:r w:rsidRPr="00667ABC">
              <w:t>от 74% до 89 %</w:t>
            </w:r>
          </w:p>
        </w:tc>
      </w:tr>
      <w:tr w:rsidR="0037622F" w:rsidRPr="00667ABC" w:rsidTr="00BF6C50">
        <w:tc>
          <w:tcPr>
            <w:tcW w:w="3414"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pStyle w:val="a7"/>
              <w:jc w:val="center"/>
            </w:pPr>
            <w:r w:rsidRPr="00667ABC">
              <w:t>3 (удовлетворительно)</w:t>
            </w:r>
          </w:p>
        </w:tc>
        <w:tc>
          <w:tcPr>
            <w:tcW w:w="3362"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jc w:val="center"/>
            </w:pPr>
            <w:r w:rsidRPr="00667ABC">
              <w:t>18 -23 баллов</w:t>
            </w:r>
          </w:p>
        </w:tc>
        <w:tc>
          <w:tcPr>
            <w:tcW w:w="3361"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pStyle w:val="a7"/>
              <w:jc w:val="center"/>
            </w:pPr>
            <w:r w:rsidRPr="00667ABC">
              <w:t>от 60% до 74%</w:t>
            </w:r>
          </w:p>
        </w:tc>
      </w:tr>
      <w:tr w:rsidR="0037622F" w:rsidRPr="00667ABC" w:rsidTr="00BF6C50">
        <w:tc>
          <w:tcPr>
            <w:tcW w:w="3414"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pStyle w:val="a7"/>
              <w:jc w:val="center"/>
            </w:pPr>
            <w:r w:rsidRPr="00667ABC">
              <w:t>2 (неудовлетворительно)</w:t>
            </w:r>
          </w:p>
        </w:tc>
        <w:tc>
          <w:tcPr>
            <w:tcW w:w="3362"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jc w:val="center"/>
            </w:pPr>
            <w:r w:rsidRPr="00667ABC">
              <w:t>менее 18 баллов</w:t>
            </w:r>
          </w:p>
        </w:tc>
        <w:tc>
          <w:tcPr>
            <w:tcW w:w="3361" w:type="dxa"/>
            <w:tcBorders>
              <w:top w:val="single" w:sz="4" w:space="0" w:color="auto"/>
              <w:left w:val="single" w:sz="4" w:space="0" w:color="auto"/>
              <w:bottom w:val="single" w:sz="4" w:space="0" w:color="auto"/>
              <w:right w:val="single" w:sz="4" w:space="0" w:color="auto"/>
            </w:tcBorders>
            <w:hideMark/>
          </w:tcPr>
          <w:p w:rsidR="0037622F" w:rsidRPr="00667ABC" w:rsidRDefault="0037622F" w:rsidP="00BF6C50">
            <w:pPr>
              <w:pStyle w:val="a7"/>
              <w:jc w:val="center"/>
            </w:pPr>
            <w:r w:rsidRPr="00667ABC">
              <w:t>от 0% до 59%</w:t>
            </w:r>
          </w:p>
        </w:tc>
      </w:tr>
    </w:tbl>
    <w:p w:rsidR="0037622F" w:rsidRPr="00667ABC" w:rsidRDefault="0037622F" w:rsidP="003762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37622F" w:rsidRPr="0037622F" w:rsidRDefault="0037622F" w:rsidP="0037622F">
      <w:pPr>
        <w:adjustRightInd w:val="0"/>
        <w:spacing w:after="0" w:line="240" w:lineRule="auto"/>
        <w:ind w:left="-284" w:right="-284" w:firstLine="709"/>
        <w:jc w:val="both"/>
        <w:rPr>
          <w:rFonts w:ascii="Times New Roman" w:hAnsi="Times New Roman" w:cs="Times New Roman"/>
          <w:b/>
          <w:sz w:val="24"/>
          <w:szCs w:val="24"/>
        </w:rPr>
      </w:pPr>
      <w:r w:rsidRPr="0037622F">
        <w:rPr>
          <w:rFonts w:ascii="Times New Roman" w:hAnsi="Times New Roman" w:cs="Times New Roman"/>
          <w:b/>
          <w:bCs/>
          <w:sz w:val="24"/>
          <w:szCs w:val="24"/>
        </w:rPr>
        <w:t>2.3.2.2. Контрольное тестирование №1 по</w:t>
      </w:r>
      <w:r w:rsidRPr="0037622F">
        <w:rPr>
          <w:rStyle w:val="FontStyle51"/>
          <w:b/>
          <w:sz w:val="24"/>
          <w:szCs w:val="24"/>
        </w:rPr>
        <w:t>МДК 04.02 Техническая документация  путевого хозяйства</w:t>
      </w:r>
    </w:p>
    <w:p w:rsidR="0037622F" w:rsidRPr="0037622F" w:rsidRDefault="0037622F" w:rsidP="0037622F">
      <w:pPr>
        <w:pStyle w:val="a7"/>
        <w:ind w:left="-284" w:right="-284" w:firstLine="709"/>
        <w:jc w:val="both"/>
        <w:rPr>
          <w:b/>
          <w:bCs/>
        </w:rPr>
      </w:pPr>
    </w:p>
    <w:p w:rsidR="0037622F" w:rsidRPr="0037622F" w:rsidRDefault="0037622F" w:rsidP="0037622F">
      <w:pPr>
        <w:spacing w:after="0" w:line="240" w:lineRule="auto"/>
        <w:ind w:left="-284" w:right="-284" w:firstLine="709"/>
        <w:jc w:val="both"/>
        <w:rPr>
          <w:rFonts w:ascii="Times New Roman" w:hAnsi="Times New Roman" w:cs="Times New Roman"/>
          <w:b/>
          <w:bCs/>
          <w:sz w:val="24"/>
          <w:szCs w:val="24"/>
        </w:rPr>
      </w:pPr>
      <w:r w:rsidRPr="0037622F">
        <w:rPr>
          <w:rFonts w:ascii="Times New Roman" w:hAnsi="Times New Roman" w:cs="Times New Roman"/>
          <w:b/>
          <w:bCs/>
          <w:sz w:val="24"/>
          <w:szCs w:val="24"/>
        </w:rPr>
        <w:t>Типовые задания для оценки знания З1, З2, З3, З4 и умений У2 (рубежный контроль)</w:t>
      </w:r>
    </w:p>
    <w:p w:rsidR="0037622F" w:rsidRPr="0037622F" w:rsidRDefault="0037622F" w:rsidP="0037622F">
      <w:pPr>
        <w:spacing w:after="0" w:line="240" w:lineRule="auto"/>
        <w:ind w:left="-284" w:right="-284" w:firstLine="709"/>
        <w:jc w:val="both"/>
        <w:rPr>
          <w:rFonts w:ascii="Times New Roman" w:hAnsi="Times New Roman" w:cs="Times New Roman"/>
          <w:b/>
          <w:bCs/>
          <w:sz w:val="24"/>
          <w:szCs w:val="24"/>
        </w:rPr>
      </w:pPr>
    </w:p>
    <w:tbl>
      <w:tblPr>
        <w:tblW w:w="10065" w:type="dxa"/>
        <w:tblInd w:w="-289" w:type="dxa"/>
        <w:tblLayout w:type="fixed"/>
        <w:tblLook w:val="00A0"/>
      </w:tblPr>
      <w:tblGrid>
        <w:gridCol w:w="3119"/>
        <w:gridCol w:w="5684"/>
        <w:gridCol w:w="1262"/>
      </w:tblGrid>
      <w:tr w:rsidR="0037622F" w:rsidRPr="0037622F" w:rsidTr="009F5C03">
        <w:trPr>
          <w:trHeight w:val="74"/>
        </w:trPr>
        <w:tc>
          <w:tcPr>
            <w:tcW w:w="3119" w:type="dxa"/>
            <w:tcBorders>
              <w:top w:val="single" w:sz="4" w:space="0" w:color="000000"/>
              <w:left w:val="single" w:sz="4" w:space="0" w:color="000000"/>
              <w:bottom w:val="single" w:sz="4" w:space="0" w:color="auto"/>
              <w:right w:val="nil"/>
            </w:tcBorders>
            <w:vAlign w:val="center"/>
          </w:tcPr>
          <w:p w:rsidR="0037622F" w:rsidRPr="0037622F" w:rsidRDefault="0037622F" w:rsidP="0037622F">
            <w:pPr>
              <w:pStyle w:val="a7"/>
              <w:ind w:left="-284" w:right="-284"/>
              <w:jc w:val="center"/>
              <w:rPr>
                <w:b/>
                <w:bCs/>
              </w:rPr>
            </w:pPr>
            <w:r w:rsidRPr="0037622F">
              <w:rPr>
                <w:b/>
                <w:bCs/>
              </w:rPr>
              <w:t xml:space="preserve">Наименование объектов </w:t>
            </w:r>
          </w:p>
          <w:p w:rsidR="0037622F" w:rsidRPr="0037622F" w:rsidRDefault="0037622F" w:rsidP="0037622F">
            <w:pPr>
              <w:pStyle w:val="a7"/>
              <w:ind w:left="-284" w:right="-284"/>
              <w:jc w:val="center"/>
              <w:rPr>
                <w:b/>
                <w:bCs/>
                <w:lang w:eastAsia="ar-SA"/>
              </w:rPr>
            </w:pPr>
            <w:r w:rsidRPr="0037622F">
              <w:rPr>
                <w:b/>
                <w:bCs/>
              </w:rPr>
              <w:t>контроля и оценки</w:t>
            </w:r>
          </w:p>
        </w:tc>
        <w:tc>
          <w:tcPr>
            <w:tcW w:w="5684" w:type="dxa"/>
            <w:tcBorders>
              <w:top w:val="single" w:sz="4" w:space="0" w:color="000000"/>
              <w:left w:val="single" w:sz="4" w:space="0" w:color="000000"/>
              <w:bottom w:val="single" w:sz="4" w:space="0" w:color="auto"/>
              <w:right w:val="nil"/>
            </w:tcBorders>
            <w:vAlign w:val="center"/>
          </w:tcPr>
          <w:p w:rsidR="0037622F" w:rsidRPr="0037622F" w:rsidRDefault="0037622F" w:rsidP="0037622F">
            <w:pPr>
              <w:pStyle w:val="a7"/>
              <w:ind w:left="-284" w:right="-284"/>
              <w:jc w:val="center"/>
              <w:rPr>
                <w:b/>
                <w:bCs/>
              </w:rPr>
            </w:pPr>
            <w:r w:rsidRPr="0037622F">
              <w:rPr>
                <w:b/>
                <w:bCs/>
              </w:rPr>
              <w:t xml:space="preserve">Основные показатели </w:t>
            </w:r>
          </w:p>
          <w:p w:rsidR="0037622F" w:rsidRPr="0037622F" w:rsidRDefault="0037622F" w:rsidP="0037622F">
            <w:pPr>
              <w:pStyle w:val="a7"/>
              <w:ind w:left="-284" w:right="-284"/>
              <w:jc w:val="center"/>
              <w:rPr>
                <w:b/>
                <w:bCs/>
                <w:lang w:eastAsia="ar-SA"/>
              </w:rPr>
            </w:pPr>
            <w:r w:rsidRPr="0037622F">
              <w:rPr>
                <w:b/>
                <w:bCs/>
              </w:rPr>
              <w:t>оценки результата</w:t>
            </w:r>
          </w:p>
        </w:tc>
        <w:tc>
          <w:tcPr>
            <w:tcW w:w="1262" w:type="dxa"/>
            <w:tcBorders>
              <w:top w:val="single" w:sz="4" w:space="0" w:color="000000"/>
              <w:left w:val="single" w:sz="4" w:space="0" w:color="000000"/>
              <w:bottom w:val="single" w:sz="4" w:space="0" w:color="000000"/>
              <w:right w:val="single" w:sz="4" w:space="0" w:color="000000"/>
            </w:tcBorders>
            <w:vAlign w:val="center"/>
          </w:tcPr>
          <w:p w:rsidR="0037622F" w:rsidRPr="0037622F" w:rsidRDefault="0037622F" w:rsidP="0037622F">
            <w:pPr>
              <w:pStyle w:val="a7"/>
              <w:ind w:left="-284" w:right="-284"/>
              <w:jc w:val="center"/>
              <w:rPr>
                <w:b/>
                <w:bCs/>
                <w:lang w:eastAsia="ar-SA"/>
              </w:rPr>
            </w:pPr>
            <w:r w:rsidRPr="0037622F">
              <w:rPr>
                <w:b/>
                <w:bCs/>
              </w:rPr>
              <w:t>Оценка</w:t>
            </w:r>
          </w:p>
        </w:tc>
      </w:tr>
      <w:tr w:rsidR="0037622F" w:rsidRPr="0037622F" w:rsidTr="009F5C03">
        <w:trPr>
          <w:trHeight w:val="904"/>
        </w:trPr>
        <w:tc>
          <w:tcPr>
            <w:tcW w:w="3119" w:type="dxa"/>
            <w:tcBorders>
              <w:top w:val="single" w:sz="4" w:space="0" w:color="000000"/>
              <w:left w:val="single" w:sz="4" w:space="0" w:color="000000"/>
              <w:right w:val="nil"/>
            </w:tcBorders>
          </w:tcPr>
          <w:p w:rsidR="0037622F" w:rsidRPr="0037622F" w:rsidRDefault="0037622F" w:rsidP="009F5C03">
            <w:pPr>
              <w:pStyle w:val="Style30"/>
              <w:widowControl/>
              <w:numPr>
                <w:ilvl w:val="0"/>
                <w:numId w:val="1"/>
              </w:numPr>
              <w:tabs>
                <w:tab w:val="left" w:pos="211"/>
              </w:tabs>
              <w:spacing w:line="240" w:lineRule="auto"/>
              <w:rPr>
                <w:rStyle w:val="FontStyle47"/>
                <w:rFonts w:eastAsia="Calibri"/>
                <w:sz w:val="24"/>
                <w:szCs w:val="24"/>
              </w:rPr>
            </w:pPr>
            <w:r w:rsidRPr="0037622F">
              <w:rPr>
                <w:rStyle w:val="FontStyle47"/>
                <w:rFonts w:eastAsia="Calibri"/>
                <w:sz w:val="24"/>
                <w:szCs w:val="24"/>
              </w:rPr>
              <w:t>У2.заполнять техническую документацию;</w:t>
            </w:r>
          </w:p>
          <w:p w:rsidR="0037622F" w:rsidRPr="0037622F" w:rsidRDefault="0037622F" w:rsidP="009F5C03">
            <w:pPr>
              <w:pStyle w:val="Style30"/>
              <w:widowControl/>
              <w:tabs>
                <w:tab w:val="left" w:pos="221"/>
              </w:tabs>
              <w:spacing w:line="240" w:lineRule="auto"/>
              <w:jc w:val="both"/>
            </w:pPr>
          </w:p>
        </w:tc>
        <w:tc>
          <w:tcPr>
            <w:tcW w:w="5684" w:type="dxa"/>
            <w:tcBorders>
              <w:top w:val="single" w:sz="4" w:space="0" w:color="000000"/>
              <w:left w:val="single" w:sz="4" w:space="0" w:color="000000"/>
              <w:right w:val="nil"/>
            </w:tcBorders>
          </w:tcPr>
          <w:p w:rsidR="0037622F" w:rsidRPr="0037622F" w:rsidRDefault="0037622F" w:rsidP="009F5C03">
            <w:pPr>
              <w:pStyle w:val="Style27"/>
              <w:widowControl/>
              <w:spacing w:line="240" w:lineRule="auto"/>
              <w:ind w:left="34" w:right="47" w:firstLine="0"/>
              <w:rPr>
                <w:rStyle w:val="FontStyle50"/>
                <w:rFonts w:eastAsia="Calibri"/>
                <w:sz w:val="24"/>
                <w:szCs w:val="24"/>
              </w:rPr>
            </w:pPr>
            <w:r w:rsidRPr="0037622F">
              <w:rPr>
                <w:rStyle w:val="FontStyle50"/>
                <w:rFonts w:eastAsia="Calibri"/>
                <w:sz w:val="24"/>
                <w:szCs w:val="24"/>
              </w:rPr>
              <w:t>точность ведения отчетной и учетной технической документации;</w:t>
            </w:r>
          </w:p>
          <w:p w:rsidR="0037622F" w:rsidRPr="0037622F" w:rsidRDefault="0037622F" w:rsidP="009F5C03">
            <w:pPr>
              <w:tabs>
                <w:tab w:val="left" w:pos="915"/>
              </w:tabs>
              <w:spacing w:after="0" w:line="240" w:lineRule="auto"/>
              <w:ind w:left="34" w:right="47"/>
              <w:rPr>
                <w:rFonts w:ascii="Times New Roman" w:hAnsi="Times New Roman" w:cs="Times New Roman"/>
                <w:b/>
                <w:sz w:val="24"/>
                <w:szCs w:val="24"/>
              </w:rPr>
            </w:pPr>
            <w:r w:rsidRPr="0037622F">
              <w:rPr>
                <w:rStyle w:val="FontStyle50"/>
                <w:sz w:val="24"/>
                <w:szCs w:val="24"/>
              </w:rPr>
              <w:t>грамотное руководство выполняемыми работами</w:t>
            </w:r>
          </w:p>
        </w:tc>
        <w:tc>
          <w:tcPr>
            <w:tcW w:w="1262" w:type="dxa"/>
            <w:vMerge w:val="restart"/>
            <w:tcBorders>
              <w:top w:val="single" w:sz="4" w:space="0" w:color="000000"/>
              <w:left w:val="single" w:sz="4" w:space="0" w:color="000000"/>
              <w:right w:val="single" w:sz="4" w:space="0" w:color="000000"/>
            </w:tcBorders>
          </w:tcPr>
          <w:p w:rsidR="0037622F" w:rsidRPr="0037622F" w:rsidRDefault="0037622F" w:rsidP="0037622F">
            <w:pPr>
              <w:pStyle w:val="a7"/>
              <w:ind w:left="-284" w:right="-284"/>
              <w:jc w:val="center"/>
            </w:pPr>
            <w:r w:rsidRPr="0037622F">
              <w:t>30 баллов</w:t>
            </w:r>
          </w:p>
        </w:tc>
      </w:tr>
      <w:tr w:rsidR="0037622F" w:rsidRPr="0037622F" w:rsidTr="009F5C03">
        <w:trPr>
          <w:trHeight w:val="1029"/>
        </w:trPr>
        <w:tc>
          <w:tcPr>
            <w:tcW w:w="3119" w:type="dxa"/>
            <w:tcBorders>
              <w:top w:val="single" w:sz="4" w:space="0" w:color="auto"/>
              <w:left w:val="single" w:sz="4" w:space="0" w:color="000000"/>
              <w:bottom w:val="single" w:sz="4" w:space="0" w:color="auto"/>
              <w:right w:val="nil"/>
            </w:tcBorders>
          </w:tcPr>
          <w:p w:rsidR="0037622F" w:rsidRPr="0037622F" w:rsidRDefault="0037622F" w:rsidP="009F5C03">
            <w:pPr>
              <w:pStyle w:val="Style31"/>
              <w:widowControl/>
              <w:numPr>
                <w:ilvl w:val="0"/>
                <w:numId w:val="1"/>
              </w:numPr>
              <w:tabs>
                <w:tab w:val="left" w:pos="211"/>
              </w:tabs>
              <w:spacing w:line="240" w:lineRule="auto"/>
              <w:rPr>
                <w:rStyle w:val="FontStyle47"/>
                <w:rFonts w:eastAsia="Calibri"/>
                <w:sz w:val="24"/>
                <w:szCs w:val="24"/>
              </w:rPr>
            </w:pPr>
            <w:r w:rsidRPr="0037622F">
              <w:rPr>
                <w:rStyle w:val="FontStyle47"/>
                <w:rFonts w:eastAsia="Calibri"/>
                <w:sz w:val="24"/>
                <w:szCs w:val="24"/>
              </w:rPr>
              <w:t>З1.организацию производственного и технологического процессов;</w:t>
            </w:r>
          </w:p>
          <w:p w:rsidR="0037622F" w:rsidRPr="0037622F" w:rsidRDefault="0037622F" w:rsidP="009F5C03">
            <w:pPr>
              <w:pStyle w:val="Style30"/>
              <w:widowControl/>
              <w:tabs>
                <w:tab w:val="left" w:pos="221"/>
              </w:tabs>
              <w:spacing w:line="240" w:lineRule="auto"/>
              <w:jc w:val="both"/>
            </w:pPr>
          </w:p>
        </w:tc>
        <w:tc>
          <w:tcPr>
            <w:tcW w:w="5684" w:type="dxa"/>
            <w:tcBorders>
              <w:top w:val="single" w:sz="4" w:space="0" w:color="auto"/>
              <w:left w:val="single" w:sz="4" w:space="0" w:color="000000"/>
              <w:bottom w:val="single" w:sz="4" w:space="0" w:color="auto"/>
              <w:right w:val="nil"/>
            </w:tcBorders>
          </w:tcPr>
          <w:p w:rsidR="0037622F" w:rsidRPr="0037622F" w:rsidRDefault="0037622F" w:rsidP="009F5C03">
            <w:pPr>
              <w:pStyle w:val="Style27"/>
              <w:spacing w:line="240" w:lineRule="auto"/>
              <w:ind w:left="34" w:right="47"/>
              <w:jc w:val="left"/>
              <w:rPr>
                <w:b/>
              </w:rPr>
            </w:pPr>
            <w:r w:rsidRPr="0037622F">
              <w:rPr>
                <w:rStyle w:val="FontStyle50"/>
                <w:rFonts w:eastAsia="Calibri"/>
                <w:sz w:val="24"/>
                <w:szCs w:val="24"/>
              </w:rPr>
              <w:t>грамотное руководство выполняемыми работами</w:t>
            </w:r>
            <w:r w:rsidRPr="0037622F">
              <w:rPr>
                <w:rStyle w:val="FontStyle50"/>
                <w:sz w:val="24"/>
                <w:szCs w:val="24"/>
              </w:rPr>
              <w:t xml:space="preserve"> </w:t>
            </w:r>
            <w:proofErr w:type="gramStart"/>
            <w:r w:rsidRPr="0037622F">
              <w:rPr>
                <w:rStyle w:val="FontStyle50"/>
                <w:sz w:val="24"/>
                <w:szCs w:val="24"/>
              </w:rPr>
              <w:t>;</w:t>
            </w:r>
            <w:r w:rsidRPr="0037622F">
              <w:rPr>
                <w:rStyle w:val="FontStyle50"/>
                <w:rFonts w:eastAsia="Calibri"/>
                <w:sz w:val="24"/>
                <w:szCs w:val="24"/>
              </w:rPr>
              <w:t>п</w:t>
            </w:r>
            <w:proofErr w:type="gramEnd"/>
            <w:r w:rsidRPr="0037622F">
              <w:rPr>
                <w:rStyle w:val="FontStyle50"/>
                <w:rFonts w:eastAsia="Calibri"/>
                <w:sz w:val="24"/>
                <w:szCs w:val="24"/>
              </w:rPr>
              <w:t>равильность планирования работ при эксплуатации и ремонте пути</w:t>
            </w:r>
            <w:r w:rsidRPr="0037622F">
              <w:rPr>
                <w:rStyle w:val="FontStyle50"/>
                <w:sz w:val="24"/>
                <w:szCs w:val="24"/>
              </w:rPr>
              <w:t>;</w:t>
            </w:r>
            <w:r w:rsidRPr="0037622F">
              <w:rPr>
                <w:rStyle w:val="FontStyle50"/>
                <w:rFonts w:eastAsia="Calibri"/>
                <w:sz w:val="24"/>
                <w:szCs w:val="24"/>
              </w:rPr>
              <w:t>владение средствами контроля качества выполнения ремонтных и строительных работ; обоснованный выбор способов и методов контроля</w:t>
            </w:r>
          </w:p>
        </w:tc>
        <w:tc>
          <w:tcPr>
            <w:tcW w:w="1262" w:type="dxa"/>
            <w:vMerge/>
            <w:tcBorders>
              <w:left w:val="single" w:sz="4" w:space="0" w:color="000000"/>
              <w:right w:val="single" w:sz="4" w:space="0" w:color="000000"/>
            </w:tcBorders>
            <w:vAlign w:val="center"/>
          </w:tcPr>
          <w:p w:rsidR="0037622F" w:rsidRPr="0037622F" w:rsidRDefault="0037622F" w:rsidP="0037622F">
            <w:pPr>
              <w:spacing w:after="0" w:line="240" w:lineRule="auto"/>
              <w:ind w:left="-284" w:right="-284"/>
              <w:rPr>
                <w:rFonts w:ascii="Times New Roman" w:hAnsi="Times New Roman" w:cs="Times New Roman"/>
                <w:sz w:val="24"/>
                <w:szCs w:val="24"/>
              </w:rPr>
            </w:pPr>
          </w:p>
        </w:tc>
      </w:tr>
      <w:tr w:rsidR="0037622F" w:rsidRPr="0037622F" w:rsidTr="009F5C03">
        <w:trPr>
          <w:trHeight w:val="1029"/>
        </w:trPr>
        <w:tc>
          <w:tcPr>
            <w:tcW w:w="3119" w:type="dxa"/>
            <w:tcBorders>
              <w:top w:val="single" w:sz="4" w:space="0" w:color="auto"/>
              <w:left w:val="single" w:sz="4" w:space="0" w:color="000000"/>
              <w:bottom w:val="single" w:sz="4" w:space="0" w:color="auto"/>
              <w:right w:val="nil"/>
            </w:tcBorders>
          </w:tcPr>
          <w:p w:rsidR="0037622F" w:rsidRPr="0037622F" w:rsidRDefault="0037622F" w:rsidP="009F5C03">
            <w:pPr>
              <w:pStyle w:val="Style31"/>
              <w:widowControl/>
              <w:numPr>
                <w:ilvl w:val="0"/>
                <w:numId w:val="1"/>
              </w:numPr>
              <w:tabs>
                <w:tab w:val="left" w:pos="211"/>
              </w:tabs>
              <w:spacing w:line="240" w:lineRule="auto"/>
              <w:rPr>
                <w:rStyle w:val="FontStyle47"/>
                <w:rFonts w:eastAsia="Calibri"/>
                <w:sz w:val="24"/>
                <w:szCs w:val="24"/>
              </w:rPr>
            </w:pPr>
            <w:r w:rsidRPr="0037622F">
              <w:rPr>
                <w:rStyle w:val="FontStyle47"/>
                <w:rFonts w:eastAsia="Calibri"/>
                <w:sz w:val="24"/>
                <w:szCs w:val="24"/>
              </w:rPr>
              <w:t>З2.техническую документацию путевого хозяйства;</w:t>
            </w:r>
          </w:p>
          <w:p w:rsidR="0037622F" w:rsidRPr="0037622F" w:rsidRDefault="0037622F" w:rsidP="009F5C03">
            <w:pPr>
              <w:pStyle w:val="Style30"/>
              <w:widowControl/>
              <w:tabs>
                <w:tab w:val="left" w:pos="221"/>
              </w:tabs>
              <w:spacing w:line="240" w:lineRule="auto"/>
              <w:jc w:val="both"/>
            </w:pPr>
          </w:p>
        </w:tc>
        <w:tc>
          <w:tcPr>
            <w:tcW w:w="5684" w:type="dxa"/>
            <w:tcBorders>
              <w:top w:val="single" w:sz="4" w:space="0" w:color="auto"/>
              <w:left w:val="single" w:sz="4" w:space="0" w:color="000000"/>
              <w:bottom w:val="single" w:sz="4" w:space="0" w:color="auto"/>
              <w:right w:val="nil"/>
            </w:tcBorders>
          </w:tcPr>
          <w:p w:rsidR="0037622F" w:rsidRPr="0037622F" w:rsidRDefault="0037622F" w:rsidP="009F5C03">
            <w:pPr>
              <w:pStyle w:val="Style27"/>
              <w:widowControl/>
              <w:spacing w:line="240" w:lineRule="auto"/>
              <w:ind w:left="34" w:right="47" w:firstLine="0"/>
              <w:rPr>
                <w:rStyle w:val="FontStyle50"/>
                <w:rFonts w:eastAsia="Calibri"/>
                <w:sz w:val="24"/>
                <w:szCs w:val="24"/>
              </w:rPr>
            </w:pPr>
            <w:r w:rsidRPr="0037622F">
              <w:rPr>
                <w:rStyle w:val="FontStyle50"/>
                <w:rFonts w:eastAsia="Calibri"/>
                <w:sz w:val="24"/>
                <w:szCs w:val="24"/>
              </w:rPr>
              <w:t>точность ведения отчетной и учетной технической документации;</w:t>
            </w:r>
          </w:p>
          <w:p w:rsidR="0037622F" w:rsidRPr="0037622F" w:rsidRDefault="0037622F" w:rsidP="009F5C03">
            <w:pPr>
              <w:pStyle w:val="Style27"/>
              <w:widowControl/>
              <w:spacing w:line="240" w:lineRule="auto"/>
              <w:ind w:left="34" w:right="47" w:firstLine="0"/>
              <w:jc w:val="left"/>
              <w:rPr>
                <w:rStyle w:val="FontStyle50"/>
                <w:rFonts w:eastAsia="Calibri"/>
                <w:sz w:val="24"/>
                <w:szCs w:val="24"/>
              </w:rPr>
            </w:pPr>
            <w:r w:rsidRPr="0037622F">
              <w:rPr>
                <w:rStyle w:val="FontStyle50"/>
                <w:rFonts w:eastAsia="Calibri"/>
                <w:sz w:val="24"/>
                <w:szCs w:val="24"/>
              </w:rPr>
              <w:t>грамотное руководство выполняемыми работами</w:t>
            </w:r>
            <w:proofErr w:type="gramStart"/>
            <w:r w:rsidRPr="0037622F">
              <w:rPr>
                <w:rStyle w:val="FontStyle50"/>
                <w:sz w:val="24"/>
                <w:szCs w:val="24"/>
              </w:rPr>
              <w:t>;</w:t>
            </w:r>
            <w:r w:rsidRPr="0037622F">
              <w:rPr>
                <w:rStyle w:val="FontStyle50"/>
                <w:rFonts w:eastAsia="Calibri"/>
                <w:sz w:val="24"/>
                <w:szCs w:val="24"/>
              </w:rPr>
              <w:t>в</w:t>
            </w:r>
            <w:proofErr w:type="gramEnd"/>
            <w:r w:rsidRPr="0037622F">
              <w:rPr>
                <w:rStyle w:val="FontStyle50"/>
                <w:rFonts w:eastAsia="Calibri"/>
                <w:sz w:val="24"/>
                <w:szCs w:val="24"/>
              </w:rPr>
              <w:t>ладение средствами контроля качества выполнения ремонтных и строительных работ;  обоснованный выбор способов и методов контроля</w:t>
            </w:r>
          </w:p>
          <w:p w:rsidR="0037622F" w:rsidRPr="0037622F" w:rsidRDefault="0037622F" w:rsidP="009F5C03">
            <w:pPr>
              <w:spacing w:after="0" w:line="240" w:lineRule="auto"/>
              <w:ind w:left="34" w:right="47"/>
              <w:rPr>
                <w:rFonts w:ascii="Times New Roman" w:hAnsi="Times New Roman" w:cs="Times New Roman"/>
                <w:b/>
                <w:sz w:val="24"/>
                <w:szCs w:val="24"/>
              </w:rPr>
            </w:pPr>
          </w:p>
        </w:tc>
        <w:tc>
          <w:tcPr>
            <w:tcW w:w="1262" w:type="dxa"/>
            <w:vMerge/>
            <w:tcBorders>
              <w:left w:val="single" w:sz="4" w:space="0" w:color="000000"/>
              <w:right w:val="single" w:sz="4" w:space="0" w:color="000000"/>
            </w:tcBorders>
            <w:vAlign w:val="center"/>
          </w:tcPr>
          <w:p w:rsidR="0037622F" w:rsidRPr="0037622F" w:rsidRDefault="0037622F" w:rsidP="0037622F">
            <w:pPr>
              <w:spacing w:after="0" w:line="240" w:lineRule="auto"/>
              <w:ind w:left="-284" w:right="-284"/>
              <w:rPr>
                <w:rFonts w:ascii="Times New Roman" w:hAnsi="Times New Roman" w:cs="Times New Roman"/>
                <w:sz w:val="24"/>
                <w:szCs w:val="24"/>
              </w:rPr>
            </w:pPr>
          </w:p>
        </w:tc>
      </w:tr>
      <w:tr w:rsidR="0037622F" w:rsidRPr="0037622F" w:rsidTr="009F5C03">
        <w:trPr>
          <w:trHeight w:val="1029"/>
        </w:trPr>
        <w:tc>
          <w:tcPr>
            <w:tcW w:w="3119" w:type="dxa"/>
            <w:tcBorders>
              <w:top w:val="single" w:sz="4" w:space="0" w:color="auto"/>
              <w:left w:val="single" w:sz="4" w:space="0" w:color="000000"/>
              <w:bottom w:val="single" w:sz="4" w:space="0" w:color="auto"/>
              <w:right w:val="nil"/>
            </w:tcBorders>
          </w:tcPr>
          <w:p w:rsidR="0037622F" w:rsidRPr="0037622F" w:rsidRDefault="0037622F" w:rsidP="009F5C03">
            <w:pPr>
              <w:pStyle w:val="Style31"/>
              <w:widowControl/>
              <w:numPr>
                <w:ilvl w:val="0"/>
                <w:numId w:val="1"/>
              </w:numPr>
              <w:tabs>
                <w:tab w:val="left" w:pos="211"/>
              </w:tabs>
              <w:spacing w:line="240" w:lineRule="auto"/>
              <w:rPr>
                <w:rStyle w:val="FontStyle47"/>
                <w:rFonts w:eastAsia="Calibri"/>
                <w:sz w:val="24"/>
                <w:szCs w:val="24"/>
              </w:rPr>
            </w:pPr>
            <w:r w:rsidRPr="0037622F">
              <w:rPr>
                <w:rStyle w:val="FontStyle47"/>
                <w:rFonts w:eastAsia="Calibri"/>
                <w:sz w:val="24"/>
                <w:szCs w:val="24"/>
              </w:rPr>
              <w:t>З3.формы оплаты труда в современных условиях;</w:t>
            </w:r>
          </w:p>
          <w:p w:rsidR="0037622F" w:rsidRPr="0037622F" w:rsidRDefault="0037622F" w:rsidP="009F5C03">
            <w:pPr>
              <w:pStyle w:val="Style30"/>
              <w:widowControl/>
              <w:tabs>
                <w:tab w:val="left" w:pos="221"/>
              </w:tabs>
              <w:spacing w:line="240" w:lineRule="auto"/>
              <w:jc w:val="both"/>
            </w:pPr>
          </w:p>
        </w:tc>
        <w:tc>
          <w:tcPr>
            <w:tcW w:w="5684" w:type="dxa"/>
            <w:tcBorders>
              <w:top w:val="single" w:sz="4" w:space="0" w:color="auto"/>
              <w:left w:val="single" w:sz="4" w:space="0" w:color="000000"/>
              <w:bottom w:val="single" w:sz="4" w:space="0" w:color="auto"/>
              <w:right w:val="nil"/>
            </w:tcBorders>
          </w:tcPr>
          <w:p w:rsidR="0037622F" w:rsidRPr="0037622F" w:rsidRDefault="0037622F" w:rsidP="009F5C03">
            <w:pPr>
              <w:pStyle w:val="Style27"/>
              <w:widowControl/>
              <w:spacing w:line="240" w:lineRule="auto"/>
              <w:ind w:right="47" w:firstLine="0"/>
              <w:rPr>
                <w:rStyle w:val="FontStyle50"/>
                <w:rFonts w:eastAsia="Calibri"/>
                <w:sz w:val="24"/>
                <w:szCs w:val="24"/>
              </w:rPr>
            </w:pPr>
            <w:r w:rsidRPr="0037622F">
              <w:rPr>
                <w:rStyle w:val="FontStyle50"/>
                <w:rFonts w:eastAsia="Calibri"/>
                <w:sz w:val="24"/>
                <w:szCs w:val="24"/>
              </w:rPr>
              <w:t>точность ведения отчетной и учетной технической документации;</w:t>
            </w:r>
          </w:p>
          <w:p w:rsidR="0037622F" w:rsidRPr="0037622F" w:rsidRDefault="0037622F" w:rsidP="009F5C03">
            <w:pPr>
              <w:spacing w:after="0" w:line="240" w:lineRule="auto"/>
              <w:ind w:right="47"/>
              <w:rPr>
                <w:rFonts w:ascii="Times New Roman" w:hAnsi="Times New Roman" w:cs="Times New Roman"/>
                <w:sz w:val="24"/>
                <w:szCs w:val="24"/>
              </w:rPr>
            </w:pPr>
            <w:r w:rsidRPr="0037622F">
              <w:rPr>
                <w:rStyle w:val="FontStyle50"/>
                <w:sz w:val="24"/>
                <w:szCs w:val="24"/>
              </w:rPr>
              <w:t>грамотное руководство выполняемыми работами</w:t>
            </w:r>
          </w:p>
        </w:tc>
        <w:tc>
          <w:tcPr>
            <w:tcW w:w="1262" w:type="dxa"/>
            <w:vMerge/>
            <w:tcBorders>
              <w:left w:val="single" w:sz="4" w:space="0" w:color="000000"/>
              <w:right w:val="single" w:sz="4" w:space="0" w:color="000000"/>
            </w:tcBorders>
            <w:vAlign w:val="center"/>
          </w:tcPr>
          <w:p w:rsidR="0037622F" w:rsidRPr="0037622F" w:rsidRDefault="0037622F" w:rsidP="0037622F">
            <w:pPr>
              <w:spacing w:after="0" w:line="240" w:lineRule="auto"/>
              <w:ind w:left="-284" w:right="-284"/>
              <w:rPr>
                <w:rFonts w:ascii="Times New Roman" w:hAnsi="Times New Roman" w:cs="Times New Roman"/>
                <w:sz w:val="24"/>
                <w:szCs w:val="24"/>
              </w:rPr>
            </w:pPr>
          </w:p>
        </w:tc>
      </w:tr>
      <w:tr w:rsidR="0037622F" w:rsidRPr="0037622F" w:rsidTr="009F5C03">
        <w:trPr>
          <w:trHeight w:val="1725"/>
        </w:trPr>
        <w:tc>
          <w:tcPr>
            <w:tcW w:w="3119" w:type="dxa"/>
            <w:tcBorders>
              <w:left w:val="single" w:sz="4" w:space="0" w:color="000000"/>
              <w:bottom w:val="single" w:sz="4" w:space="0" w:color="auto"/>
              <w:right w:val="nil"/>
            </w:tcBorders>
          </w:tcPr>
          <w:p w:rsidR="0037622F" w:rsidRPr="0037622F" w:rsidRDefault="0037622F" w:rsidP="009F5C03">
            <w:pPr>
              <w:pStyle w:val="Style30"/>
              <w:widowControl/>
              <w:numPr>
                <w:ilvl w:val="0"/>
                <w:numId w:val="1"/>
              </w:numPr>
              <w:tabs>
                <w:tab w:val="left" w:pos="211"/>
              </w:tabs>
              <w:spacing w:line="240" w:lineRule="auto"/>
              <w:jc w:val="both"/>
              <w:rPr>
                <w:rStyle w:val="FontStyle47"/>
                <w:rFonts w:eastAsia="Calibri"/>
                <w:sz w:val="24"/>
                <w:szCs w:val="24"/>
              </w:rPr>
            </w:pPr>
            <w:r w:rsidRPr="0037622F">
              <w:rPr>
                <w:rStyle w:val="FontStyle47"/>
                <w:rFonts w:eastAsia="Calibri"/>
                <w:sz w:val="24"/>
                <w:szCs w:val="24"/>
              </w:rPr>
              <w:t>З4.материально-технические, трудовые и финансовые ресурсы отрасли и организации, показатели их эффективного использования;</w:t>
            </w:r>
          </w:p>
          <w:p w:rsidR="0037622F" w:rsidRPr="0037622F" w:rsidRDefault="0037622F" w:rsidP="009F5C03">
            <w:pPr>
              <w:pStyle w:val="Style30"/>
              <w:widowControl/>
              <w:tabs>
                <w:tab w:val="left" w:pos="221"/>
              </w:tabs>
              <w:spacing w:line="240" w:lineRule="auto"/>
              <w:jc w:val="both"/>
            </w:pPr>
          </w:p>
        </w:tc>
        <w:tc>
          <w:tcPr>
            <w:tcW w:w="5684" w:type="dxa"/>
            <w:tcBorders>
              <w:top w:val="single" w:sz="4" w:space="0" w:color="auto"/>
              <w:left w:val="single" w:sz="4" w:space="0" w:color="000000"/>
              <w:bottom w:val="single" w:sz="4" w:space="0" w:color="auto"/>
              <w:right w:val="nil"/>
            </w:tcBorders>
          </w:tcPr>
          <w:p w:rsidR="0037622F" w:rsidRPr="0037622F" w:rsidRDefault="0037622F" w:rsidP="009F5C03">
            <w:pPr>
              <w:spacing w:after="0" w:line="240" w:lineRule="auto"/>
              <w:ind w:right="47"/>
              <w:rPr>
                <w:rFonts w:ascii="Times New Roman" w:hAnsi="Times New Roman" w:cs="Times New Roman"/>
                <w:sz w:val="24"/>
                <w:szCs w:val="24"/>
              </w:rPr>
            </w:pPr>
            <w:r w:rsidRPr="0037622F">
              <w:rPr>
                <w:rStyle w:val="FontStyle50"/>
                <w:sz w:val="24"/>
                <w:szCs w:val="24"/>
              </w:rPr>
              <w:t>правильность планирования работ при эксплуатации и ремонте пути;</w:t>
            </w:r>
          </w:p>
        </w:tc>
        <w:tc>
          <w:tcPr>
            <w:tcW w:w="1262" w:type="dxa"/>
            <w:vMerge/>
            <w:tcBorders>
              <w:left w:val="single" w:sz="4" w:space="0" w:color="000000"/>
              <w:bottom w:val="single" w:sz="4" w:space="0" w:color="auto"/>
              <w:right w:val="single" w:sz="4" w:space="0" w:color="000000"/>
            </w:tcBorders>
            <w:vAlign w:val="center"/>
          </w:tcPr>
          <w:p w:rsidR="0037622F" w:rsidRPr="0037622F" w:rsidRDefault="0037622F" w:rsidP="0037622F">
            <w:pPr>
              <w:spacing w:after="0" w:line="240" w:lineRule="auto"/>
              <w:ind w:left="-284" w:right="-284"/>
              <w:rPr>
                <w:rFonts w:ascii="Times New Roman" w:hAnsi="Times New Roman" w:cs="Times New Roman"/>
                <w:sz w:val="24"/>
                <w:szCs w:val="24"/>
              </w:rPr>
            </w:pPr>
          </w:p>
        </w:tc>
      </w:tr>
    </w:tbl>
    <w:p w:rsidR="0037622F" w:rsidRPr="0037622F" w:rsidRDefault="0037622F" w:rsidP="0037622F">
      <w:pPr>
        <w:spacing w:after="0" w:line="240" w:lineRule="auto"/>
        <w:ind w:left="-284" w:right="-284" w:firstLine="709"/>
        <w:jc w:val="both"/>
        <w:rPr>
          <w:rFonts w:ascii="Times New Roman" w:hAnsi="Times New Roman" w:cs="Times New Roman"/>
          <w:b/>
          <w:bCs/>
          <w:sz w:val="24"/>
          <w:szCs w:val="24"/>
        </w:rPr>
      </w:pPr>
    </w:p>
    <w:p w:rsidR="0037622F" w:rsidRPr="0037622F" w:rsidRDefault="0037622F" w:rsidP="0037622F">
      <w:pPr>
        <w:pStyle w:val="a7"/>
        <w:ind w:left="-284" w:right="-284"/>
        <w:jc w:val="center"/>
        <w:rPr>
          <w:b/>
          <w:bCs/>
        </w:rPr>
      </w:pPr>
      <w:r w:rsidRPr="0037622F">
        <w:rPr>
          <w:b/>
          <w:bCs/>
        </w:rPr>
        <w:t>Контрольное тестирование №1</w:t>
      </w:r>
    </w:p>
    <w:p w:rsidR="0037622F" w:rsidRPr="0037622F" w:rsidRDefault="0037622F" w:rsidP="0037622F">
      <w:pPr>
        <w:pStyle w:val="a7"/>
        <w:ind w:left="-284" w:right="-284"/>
        <w:jc w:val="center"/>
        <w:rPr>
          <w:b/>
          <w:bCs/>
        </w:rPr>
      </w:pPr>
      <w:r w:rsidRPr="0037622F">
        <w:rPr>
          <w:b/>
          <w:bCs/>
        </w:rPr>
        <w:t>по теме 2.1. «Учет и отчетность дистанции пути»</w:t>
      </w:r>
    </w:p>
    <w:p w:rsidR="0037622F" w:rsidRPr="0037622F" w:rsidRDefault="0037622F" w:rsidP="0037622F">
      <w:pPr>
        <w:pStyle w:val="a7"/>
        <w:ind w:left="-284" w:right="-284"/>
        <w:jc w:val="center"/>
        <w:rPr>
          <w:b/>
          <w:bCs/>
        </w:rPr>
      </w:pPr>
      <w:r w:rsidRPr="0037622F">
        <w:rPr>
          <w:b/>
          <w:bCs/>
        </w:rPr>
        <w:t>Вариант 1</w:t>
      </w:r>
    </w:p>
    <w:p w:rsidR="0037622F" w:rsidRPr="0037622F" w:rsidRDefault="0037622F" w:rsidP="0037622F">
      <w:pPr>
        <w:pStyle w:val="a7"/>
        <w:ind w:left="-284" w:right="-284"/>
        <w:jc w:val="center"/>
        <w:rPr>
          <w:b/>
          <w:bCs/>
        </w:rPr>
      </w:pPr>
      <w:r w:rsidRPr="0037622F">
        <w:rPr>
          <w:b/>
          <w:bCs/>
        </w:rPr>
        <w:t>Часть А</w:t>
      </w:r>
    </w:p>
    <w:p w:rsidR="0037622F" w:rsidRPr="0037622F" w:rsidRDefault="0037622F" w:rsidP="0037622F">
      <w:pPr>
        <w:pStyle w:val="a7"/>
        <w:ind w:left="-284" w:right="-284"/>
        <w:jc w:val="both"/>
        <w:rPr>
          <w:b/>
          <w:bCs/>
          <w:lang w:eastAsia="en-US"/>
        </w:rPr>
      </w:pPr>
      <w:r w:rsidRPr="0037622F">
        <w:rPr>
          <w:b/>
          <w:bCs/>
          <w:lang w:eastAsia="en-US"/>
        </w:rPr>
        <w:t>1. В паспорте неустойчивого иди деформирующегося земляного полотна формы ПУ – 9 заносятся данные…</w:t>
      </w:r>
    </w:p>
    <w:p w:rsidR="0037622F" w:rsidRPr="0037622F" w:rsidRDefault="0037622F" w:rsidP="0037622F">
      <w:pPr>
        <w:pStyle w:val="a7"/>
        <w:ind w:left="-284" w:right="-284"/>
        <w:jc w:val="both"/>
        <w:rPr>
          <w:bCs/>
        </w:rPr>
      </w:pPr>
      <w:r w:rsidRPr="0037622F">
        <w:rPr>
          <w:bCs/>
        </w:rPr>
        <w:t>1) записи результатов проверки пути, сооружений, путевых устройств и земляного полотна.</w:t>
      </w:r>
    </w:p>
    <w:p w:rsidR="0037622F" w:rsidRPr="0037622F" w:rsidRDefault="0037622F" w:rsidP="0037622F">
      <w:pPr>
        <w:pStyle w:val="a7"/>
        <w:ind w:left="-284" w:right="-284"/>
        <w:jc w:val="both"/>
        <w:rPr>
          <w:b/>
          <w:bCs/>
        </w:rPr>
      </w:pPr>
      <w:r w:rsidRPr="0037622F">
        <w:rPr>
          <w:b/>
          <w:bCs/>
        </w:rPr>
        <w:t>2) данные о расположении места деформирующегося места земляного полотна.</w:t>
      </w:r>
    </w:p>
    <w:p w:rsidR="0037622F" w:rsidRPr="0037622F" w:rsidRDefault="0037622F" w:rsidP="0037622F">
      <w:pPr>
        <w:pStyle w:val="a7"/>
        <w:ind w:left="-284" w:right="-284"/>
        <w:jc w:val="both"/>
        <w:rPr>
          <w:bCs/>
        </w:rPr>
      </w:pPr>
      <w:r w:rsidRPr="0037622F">
        <w:rPr>
          <w:bCs/>
        </w:rPr>
        <w:t xml:space="preserve">3) данные учета </w:t>
      </w:r>
      <w:proofErr w:type="spellStart"/>
      <w:r w:rsidRPr="0037622F">
        <w:rPr>
          <w:bCs/>
        </w:rPr>
        <w:t>подрельсового</w:t>
      </w:r>
      <w:proofErr w:type="spellEnd"/>
      <w:r w:rsidRPr="0037622F">
        <w:rPr>
          <w:bCs/>
        </w:rPr>
        <w:t xml:space="preserve"> основания и скреплений, лежащих в пути.</w:t>
      </w:r>
    </w:p>
    <w:p w:rsidR="0037622F" w:rsidRPr="0037622F" w:rsidRDefault="0037622F" w:rsidP="0037622F">
      <w:pPr>
        <w:pStyle w:val="a7"/>
        <w:ind w:left="-284" w:right="-284"/>
        <w:jc w:val="both"/>
        <w:rPr>
          <w:b/>
          <w:bCs/>
          <w:lang w:eastAsia="en-US"/>
        </w:rPr>
      </w:pPr>
      <w:r w:rsidRPr="0037622F">
        <w:rPr>
          <w:b/>
          <w:bCs/>
          <w:lang w:eastAsia="en-US"/>
        </w:rPr>
        <w:t>2. ведомость учета пучинных мест на главных путях форма ПУ – 10 составляется…</w:t>
      </w:r>
    </w:p>
    <w:p w:rsidR="0037622F" w:rsidRPr="0037622F" w:rsidRDefault="0037622F" w:rsidP="0037622F">
      <w:pPr>
        <w:pStyle w:val="ad"/>
        <w:spacing w:after="0"/>
        <w:ind w:left="-284" w:right="-284"/>
        <w:jc w:val="both"/>
        <w:rPr>
          <w:b/>
        </w:rPr>
      </w:pPr>
      <w:r w:rsidRPr="0037622F">
        <w:rPr>
          <w:b/>
          <w:bCs/>
          <w:lang w:eastAsia="en-US"/>
        </w:rPr>
        <w:t xml:space="preserve">1) на </w:t>
      </w:r>
      <w:r w:rsidRPr="0037622F">
        <w:rPr>
          <w:b/>
        </w:rPr>
        <w:t>линейном участке дорожным мастером по данным натурных наблюдений.</w:t>
      </w:r>
    </w:p>
    <w:p w:rsidR="0037622F" w:rsidRPr="0037622F" w:rsidRDefault="0037622F" w:rsidP="0037622F">
      <w:pPr>
        <w:pStyle w:val="ad"/>
        <w:spacing w:after="0"/>
        <w:ind w:left="-284" w:right="-284"/>
        <w:jc w:val="both"/>
      </w:pPr>
      <w:r w:rsidRPr="0037622F">
        <w:rPr>
          <w:lang w:eastAsia="en-US"/>
        </w:rPr>
        <w:t xml:space="preserve">2) </w:t>
      </w:r>
      <w:r w:rsidRPr="0037622F">
        <w:rPr>
          <w:bCs/>
          <w:lang w:eastAsia="en-US"/>
        </w:rPr>
        <w:t xml:space="preserve">на </w:t>
      </w:r>
      <w:r w:rsidRPr="0037622F">
        <w:t>линейном участке бригадиром пути по данным натурных наблюдений.</w:t>
      </w:r>
    </w:p>
    <w:p w:rsidR="0037622F" w:rsidRPr="0037622F" w:rsidRDefault="0037622F" w:rsidP="0037622F">
      <w:pPr>
        <w:pStyle w:val="ad"/>
        <w:spacing w:after="0"/>
        <w:ind w:left="-284" w:right="-284"/>
        <w:jc w:val="both"/>
      </w:pPr>
      <w:r w:rsidRPr="0037622F">
        <w:rPr>
          <w:lang w:eastAsia="en-US"/>
        </w:rPr>
        <w:t xml:space="preserve">3) </w:t>
      </w:r>
      <w:r w:rsidRPr="0037622F">
        <w:rPr>
          <w:bCs/>
          <w:lang w:eastAsia="en-US"/>
        </w:rPr>
        <w:t xml:space="preserve">на </w:t>
      </w:r>
      <w:r w:rsidRPr="0037622F">
        <w:t>линейном участке начальником дистанции пути по данным натурных наблюдений.</w:t>
      </w:r>
    </w:p>
    <w:p w:rsidR="0037622F" w:rsidRPr="0037622F" w:rsidRDefault="0037622F" w:rsidP="0037622F">
      <w:pPr>
        <w:pStyle w:val="a7"/>
        <w:ind w:left="-284" w:right="-284"/>
        <w:jc w:val="both"/>
        <w:rPr>
          <w:b/>
        </w:rPr>
      </w:pPr>
      <w:r w:rsidRPr="0037622F">
        <w:rPr>
          <w:b/>
          <w:lang w:eastAsia="en-US"/>
        </w:rPr>
        <w:t xml:space="preserve">3. </w:t>
      </w:r>
      <w:r w:rsidRPr="0037622F">
        <w:rPr>
          <w:b/>
        </w:rPr>
        <w:t xml:space="preserve"> В рельсовой книге формы ПУ-2 учитывают…</w:t>
      </w:r>
    </w:p>
    <w:p w:rsidR="0037622F" w:rsidRPr="0037622F" w:rsidRDefault="0037622F" w:rsidP="0037622F">
      <w:pPr>
        <w:pStyle w:val="a7"/>
        <w:ind w:left="-284" w:right="-284"/>
        <w:jc w:val="both"/>
        <w:rPr>
          <w:b/>
          <w:lang w:eastAsia="en-US"/>
        </w:rPr>
      </w:pPr>
      <w:r w:rsidRPr="0037622F">
        <w:rPr>
          <w:b/>
        </w:rPr>
        <w:t xml:space="preserve">1) рельсы по звеньям с указанием их длины, износа, смятия концов и их наплавки, провисания концов и других характеристик. </w:t>
      </w:r>
    </w:p>
    <w:p w:rsidR="0037622F" w:rsidRPr="0037622F" w:rsidRDefault="0037622F" w:rsidP="0037622F">
      <w:pPr>
        <w:pStyle w:val="a7"/>
        <w:ind w:left="-284" w:right="-284"/>
        <w:jc w:val="both"/>
        <w:rPr>
          <w:lang w:eastAsia="en-US"/>
        </w:rPr>
      </w:pPr>
      <w:r w:rsidRPr="0037622F">
        <w:rPr>
          <w:lang w:eastAsia="en-US"/>
        </w:rPr>
        <w:t>2) характеристики рельсов лежащие в пути</w:t>
      </w:r>
    </w:p>
    <w:p w:rsidR="0037622F" w:rsidRPr="0037622F" w:rsidRDefault="0037622F" w:rsidP="0037622F">
      <w:pPr>
        <w:pStyle w:val="a7"/>
        <w:ind w:left="-284" w:right="-284"/>
        <w:jc w:val="both"/>
        <w:rPr>
          <w:lang w:eastAsia="en-US"/>
        </w:rPr>
      </w:pPr>
      <w:r w:rsidRPr="0037622F">
        <w:rPr>
          <w:lang w:eastAsia="en-US"/>
        </w:rPr>
        <w:t xml:space="preserve">3)ведомость учета </w:t>
      </w:r>
      <w:proofErr w:type="spellStart"/>
      <w:r w:rsidRPr="0037622F">
        <w:rPr>
          <w:lang w:eastAsia="en-US"/>
        </w:rPr>
        <w:t>подрельсового</w:t>
      </w:r>
      <w:proofErr w:type="spellEnd"/>
      <w:r w:rsidRPr="0037622F">
        <w:rPr>
          <w:lang w:eastAsia="en-US"/>
        </w:rPr>
        <w:t xml:space="preserve"> основания и скреплений, лежащих в главном пути.</w:t>
      </w:r>
    </w:p>
    <w:p w:rsidR="0037622F" w:rsidRPr="0037622F" w:rsidRDefault="0037622F" w:rsidP="0037622F">
      <w:pPr>
        <w:pStyle w:val="a7"/>
        <w:ind w:left="-284" w:right="-284"/>
        <w:jc w:val="both"/>
      </w:pPr>
      <w:r w:rsidRPr="0037622F">
        <w:rPr>
          <w:b/>
          <w:lang w:eastAsia="en-US"/>
        </w:rPr>
        <w:t xml:space="preserve">4. </w:t>
      </w:r>
      <w:r w:rsidRPr="0037622F">
        <w:t>В книге формы ПУ-2а учитывают…</w:t>
      </w:r>
    </w:p>
    <w:p w:rsidR="0037622F" w:rsidRPr="0037622F" w:rsidRDefault="0037622F" w:rsidP="0037622F">
      <w:pPr>
        <w:pStyle w:val="a7"/>
        <w:ind w:left="-284" w:right="-284"/>
        <w:jc w:val="both"/>
      </w:pPr>
      <w:r w:rsidRPr="0037622F">
        <w:t>1) Температуру рельсовых плетей.</w:t>
      </w:r>
    </w:p>
    <w:p w:rsidR="0037622F" w:rsidRPr="0037622F" w:rsidRDefault="0037622F" w:rsidP="0037622F">
      <w:pPr>
        <w:pStyle w:val="a7"/>
        <w:ind w:left="-284" w:right="-284"/>
        <w:jc w:val="both"/>
        <w:rPr>
          <w:b/>
        </w:rPr>
      </w:pPr>
      <w:r w:rsidRPr="0037622F">
        <w:rPr>
          <w:b/>
        </w:rPr>
        <w:t>2) дефектные рельсы. При смене дефектного рельса делается отметка о его замене, а при обнаружении во время осмотра нового дефектного рельса такой рельс вносится в эту книгу.</w:t>
      </w:r>
    </w:p>
    <w:p w:rsidR="0037622F" w:rsidRPr="0037622F" w:rsidRDefault="0037622F" w:rsidP="0037622F">
      <w:pPr>
        <w:pStyle w:val="a7"/>
        <w:ind w:left="-284" w:right="-284"/>
        <w:jc w:val="both"/>
      </w:pPr>
      <w:r w:rsidRPr="0037622F">
        <w:t>3. текущий контроль за качеством щебня.</w:t>
      </w:r>
    </w:p>
    <w:p w:rsidR="0037622F" w:rsidRPr="0037622F" w:rsidRDefault="0037622F" w:rsidP="0037622F">
      <w:pPr>
        <w:pStyle w:val="a7"/>
        <w:ind w:left="-284" w:right="-284"/>
        <w:jc w:val="both"/>
      </w:pPr>
      <w:r w:rsidRPr="0037622F">
        <w:rPr>
          <w:b/>
        </w:rPr>
        <w:t xml:space="preserve">5. </w:t>
      </w:r>
      <w:r w:rsidRPr="0037622F">
        <w:t>В ведомость формы ПУ-4 заносятся данные…</w:t>
      </w:r>
    </w:p>
    <w:p w:rsidR="0037622F" w:rsidRPr="0037622F" w:rsidRDefault="0037622F" w:rsidP="0037622F">
      <w:pPr>
        <w:pStyle w:val="a7"/>
        <w:ind w:left="-284" w:right="-284"/>
        <w:jc w:val="both"/>
        <w:rPr>
          <w:b/>
        </w:rPr>
      </w:pPr>
      <w:r w:rsidRPr="0037622F">
        <w:rPr>
          <w:b/>
        </w:rPr>
        <w:t xml:space="preserve">1) </w:t>
      </w:r>
      <w:proofErr w:type="spellStart"/>
      <w:r w:rsidRPr="0037622F">
        <w:rPr>
          <w:b/>
        </w:rPr>
        <w:t>Овыходе</w:t>
      </w:r>
      <w:proofErr w:type="spellEnd"/>
      <w:r w:rsidRPr="0037622F">
        <w:rPr>
          <w:b/>
        </w:rPr>
        <w:t xml:space="preserve"> рельсов по изломам, порокам и повреждениям.</w:t>
      </w:r>
    </w:p>
    <w:p w:rsidR="0037622F" w:rsidRPr="0037622F" w:rsidRDefault="0037622F" w:rsidP="0037622F">
      <w:pPr>
        <w:pStyle w:val="a7"/>
        <w:ind w:left="-284" w:right="-284"/>
        <w:jc w:val="both"/>
      </w:pPr>
      <w:r w:rsidRPr="0037622F">
        <w:t>2) сдачи километра для производства работ и приемки выполненных работ.</w:t>
      </w:r>
    </w:p>
    <w:p w:rsidR="0037622F" w:rsidRPr="0037622F" w:rsidRDefault="0037622F" w:rsidP="0037622F">
      <w:pPr>
        <w:pStyle w:val="a7"/>
        <w:ind w:left="-284" w:right="-284"/>
        <w:jc w:val="both"/>
      </w:pPr>
      <w:r w:rsidRPr="0037622F">
        <w:t>3) нарушений правил проезда через железнодорожный переезд.</w:t>
      </w:r>
    </w:p>
    <w:p w:rsidR="0037622F" w:rsidRPr="0037622F" w:rsidRDefault="0037622F" w:rsidP="0037622F">
      <w:pPr>
        <w:pStyle w:val="a7"/>
        <w:ind w:left="-284" w:right="-284"/>
        <w:jc w:val="both"/>
        <w:rPr>
          <w:b/>
        </w:rPr>
      </w:pPr>
      <w:r w:rsidRPr="0037622F">
        <w:rPr>
          <w:b/>
        </w:rPr>
        <w:t>6. Характеристики стрелочных переводов с указанием станции и номера стрелочного перевода, его типа, конструкции крестовины, состояния переводных брусьев, рода балласта, вида централизации стрелки указываются в книге учета стрелочных переводов, лежащих в пути это…</w:t>
      </w:r>
    </w:p>
    <w:p w:rsidR="0037622F" w:rsidRPr="0037622F" w:rsidRDefault="0037622F" w:rsidP="0037622F">
      <w:pPr>
        <w:pStyle w:val="a7"/>
        <w:ind w:left="-284" w:right="-284"/>
        <w:jc w:val="both"/>
      </w:pPr>
      <w:r w:rsidRPr="0037622F">
        <w:t>1) форма ПУ – 1</w:t>
      </w:r>
    </w:p>
    <w:p w:rsidR="0037622F" w:rsidRPr="0037622F" w:rsidRDefault="0037622F" w:rsidP="0037622F">
      <w:pPr>
        <w:pStyle w:val="a7"/>
        <w:ind w:left="-284" w:right="-284"/>
        <w:jc w:val="both"/>
      </w:pPr>
      <w:r w:rsidRPr="0037622F">
        <w:t>2) форма ПУ – 30</w:t>
      </w:r>
    </w:p>
    <w:p w:rsidR="0037622F" w:rsidRPr="0037622F" w:rsidRDefault="0037622F" w:rsidP="0037622F">
      <w:pPr>
        <w:pStyle w:val="a7"/>
        <w:ind w:left="-284" w:right="-284"/>
        <w:jc w:val="both"/>
        <w:rPr>
          <w:b/>
          <w:lang w:eastAsia="en-US"/>
        </w:rPr>
      </w:pPr>
      <w:r w:rsidRPr="0037622F">
        <w:rPr>
          <w:b/>
        </w:rPr>
        <w:t>3)</w:t>
      </w:r>
      <w:r w:rsidRPr="0037622F">
        <w:rPr>
          <w:b/>
          <w:lang w:eastAsia="en-US"/>
        </w:rPr>
        <w:t>форма ПУ – 6</w:t>
      </w:r>
    </w:p>
    <w:p w:rsidR="0037622F" w:rsidRPr="0037622F" w:rsidRDefault="0037622F" w:rsidP="0037622F">
      <w:pPr>
        <w:pStyle w:val="a7"/>
        <w:ind w:left="-284" w:right="-284"/>
        <w:jc w:val="both"/>
        <w:rPr>
          <w:b/>
          <w:lang w:eastAsia="en-US"/>
        </w:rPr>
      </w:pPr>
      <w:r w:rsidRPr="0037622F">
        <w:rPr>
          <w:b/>
          <w:lang w:eastAsia="en-US"/>
        </w:rPr>
        <w:t xml:space="preserve">7. </w:t>
      </w:r>
      <w:r w:rsidRPr="0037622F">
        <w:rPr>
          <w:b/>
        </w:rPr>
        <w:t xml:space="preserve">Состояние шпального хозяйства отражается в книге учета шпал, лежащих в </w:t>
      </w:r>
      <w:proofErr w:type="spellStart"/>
      <w:r w:rsidRPr="0037622F">
        <w:rPr>
          <w:b/>
        </w:rPr>
        <w:t>пути</w:t>
      </w:r>
      <w:r w:rsidRPr="0037622F">
        <w:rPr>
          <w:b/>
          <w:lang w:eastAsia="en-US"/>
        </w:rPr>
        <w:t>по</w:t>
      </w:r>
      <w:proofErr w:type="spellEnd"/>
      <w:r w:rsidRPr="0037622F">
        <w:rPr>
          <w:b/>
          <w:lang w:eastAsia="en-US"/>
        </w:rPr>
        <w:t xml:space="preserve"> форме…</w:t>
      </w:r>
    </w:p>
    <w:p w:rsidR="0037622F" w:rsidRPr="0037622F" w:rsidRDefault="0037622F" w:rsidP="0037622F">
      <w:pPr>
        <w:pStyle w:val="a7"/>
        <w:ind w:left="-284" w:right="-284"/>
        <w:jc w:val="both"/>
        <w:rPr>
          <w:lang w:eastAsia="en-US"/>
        </w:rPr>
      </w:pPr>
      <w:r w:rsidRPr="0037622F">
        <w:rPr>
          <w:lang w:eastAsia="en-US"/>
        </w:rPr>
        <w:t>1) ПУ – 80а</w:t>
      </w:r>
    </w:p>
    <w:p w:rsidR="0037622F" w:rsidRPr="0037622F" w:rsidRDefault="0037622F" w:rsidP="0037622F">
      <w:pPr>
        <w:pStyle w:val="a7"/>
        <w:ind w:left="-284" w:right="-284"/>
        <w:jc w:val="both"/>
        <w:rPr>
          <w:lang w:eastAsia="en-US"/>
        </w:rPr>
      </w:pPr>
      <w:r w:rsidRPr="0037622F">
        <w:rPr>
          <w:b/>
          <w:lang w:eastAsia="en-US"/>
        </w:rPr>
        <w:t>2) ПУ 5</w:t>
      </w:r>
    </w:p>
    <w:p w:rsidR="0037622F" w:rsidRPr="0037622F" w:rsidRDefault="0037622F" w:rsidP="0037622F">
      <w:pPr>
        <w:pStyle w:val="a7"/>
        <w:ind w:left="-284" w:right="-284"/>
        <w:jc w:val="both"/>
        <w:rPr>
          <w:lang w:eastAsia="en-US"/>
        </w:rPr>
      </w:pPr>
      <w:r w:rsidRPr="0037622F">
        <w:rPr>
          <w:lang w:eastAsia="en-US"/>
        </w:rPr>
        <w:t>3) ПУ – 28</w:t>
      </w:r>
    </w:p>
    <w:p w:rsidR="0037622F" w:rsidRPr="0037622F" w:rsidRDefault="0037622F" w:rsidP="0037622F">
      <w:pPr>
        <w:pStyle w:val="a7"/>
        <w:ind w:left="-284" w:right="-284"/>
        <w:jc w:val="both"/>
        <w:rPr>
          <w:b/>
          <w:lang w:eastAsia="en-US"/>
        </w:rPr>
      </w:pPr>
      <w:r w:rsidRPr="0037622F">
        <w:rPr>
          <w:b/>
          <w:lang w:eastAsia="en-US"/>
        </w:rPr>
        <w:t xml:space="preserve">8. </w:t>
      </w:r>
      <w:r w:rsidRPr="0037622F">
        <w:rPr>
          <w:b/>
        </w:rPr>
        <w:t>Книга записи результатов проверки пути, сооружений и путевых устройств (форма ПУ-28) и книга записи результатов проверки стрелочных переводов и глухих пересечений (форма ПУ-29) являются…</w:t>
      </w:r>
    </w:p>
    <w:p w:rsidR="0037622F" w:rsidRPr="0037622F" w:rsidRDefault="0037622F" w:rsidP="0037622F">
      <w:pPr>
        <w:pStyle w:val="a7"/>
        <w:ind w:left="-284" w:right="-284"/>
        <w:jc w:val="both"/>
      </w:pPr>
      <w:r w:rsidRPr="0037622F">
        <w:rPr>
          <w:b/>
          <w:lang w:eastAsia="en-US"/>
        </w:rPr>
        <w:t xml:space="preserve">1) </w:t>
      </w:r>
      <w:r w:rsidRPr="0037622F">
        <w:rPr>
          <w:b/>
        </w:rPr>
        <w:t>документами статистического учета, поскольку отражают техническое состояние пути и его устройств</w:t>
      </w:r>
      <w:r w:rsidRPr="0037622F">
        <w:t>.</w:t>
      </w:r>
    </w:p>
    <w:p w:rsidR="0037622F" w:rsidRPr="0037622F" w:rsidRDefault="0037622F" w:rsidP="0037622F">
      <w:pPr>
        <w:pStyle w:val="a7"/>
        <w:ind w:left="-284" w:right="-284"/>
        <w:jc w:val="both"/>
      </w:pPr>
      <w:r w:rsidRPr="0037622F">
        <w:t>2) документами диагностического учета, поскольку требует проводить диагностику пути дефектоскопами.</w:t>
      </w:r>
    </w:p>
    <w:p w:rsidR="0037622F" w:rsidRPr="0037622F" w:rsidRDefault="0037622F" w:rsidP="0037622F">
      <w:pPr>
        <w:pStyle w:val="a7"/>
        <w:ind w:left="-284" w:right="-284"/>
        <w:jc w:val="both"/>
      </w:pPr>
      <w:r w:rsidRPr="0037622F">
        <w:t>3) индивидуального учета, поскольку для каждого элемента пути требуется индивидуальный подход.</w:t>
      </w:r>
    </w:p>
    <w:p w:rsidR="0037622F" w:rsidRPr="0037622F" w:rsidRDefault="0037622F" w:rsidP="0037622F">
      <w:pPr>
        <w:pStyle w:val="a7"/>
        <w:ind w:left="-284" w:right="-284"/>
        <w:jc w:val="both"/>
        <w:rPr>
          <w:b/>
        </w:rPr>
      </w:pPr>
      <w:r w:rsidRPr="0037622F">
        <w:rPr>
          <w:b/>
        </w:rPr>
        <w:t>9. Журнал планирования и учета выполнения работ по текущему содержанию пути и сооружений и оценка их состояния  по форме ПУ – 74 составляется…</w:t>
      </w:r>
    </w:p>
    <w:p w:rsidR="0037622F" w:rsidRPr="0037622F" w:rsidRDefault="0037622F" w:rsidP="0037622F">
      <w:pPr>
        <w:pStyle w:val="a7"/>
        <w:ind w:left="-284" w:right="-284"/>
        <w:jc w:val="both"/>
      </w:pPr>
      <w:r w:rsidRPr="0037622F">
        <w:t>1) один раз в неделю</w:t>
      </w:r>
    </w:p>
    <w:p w:rsidR="0037622F" w:rsidRPr="0037622F" w:rsidRDefault="0037622F" w:rsidP="0037622F">
      <w:pPr>
        <w:pStyle w:val="a7"/>
        <w:ind w:left="-284" w:right="-284"/>
        <w:jc w:val="both"/>
      </w:pPr>
      <w:r w:rsidRPr="0037622F">
        <w:t>2) два раза в неделю.</w:t>
      </w:r>
    </w:p>
    <w:p w:rsidR="0037622F" w:rsidRPr="0037622F" w:rsidRDefault="0037622F" w:rsidP="0037622F">
      <w:pPr>
        <w:pStyle w:val="a7"/>
        <w:ind w:left="-284" w:right="-284"/>
        <w:jc w:val="both"/>
        <w:rPr>
          <w:b/>
        </w:rPr>
      </w:pPr>
      <w:r w:rsidRPr="0037622F">
        <w:rPr>
          <w:b/>
        </w:rPr>
        <w:t xml:space="preserve">3) </w:t>
      </w:r>
      <w:proofErr w:type="spellStart"/>
      <w:r w:rsidRPr="0037622F">
        <w:rPr>
          <w:b/>
        </w:rPr>
        <w:t>одн</w:t>
      </w:r>
      <w:proofErr w:type="spellEnd"/>
      <w:r w:rsidRPr="0037622F">
        <w:rPr>
          <w:b/>
        </w:rPr>
        <w:t xml:space="preserve"> раз в две недели.</w:t>
      </w:r>
    </w:p>
    <w:p w:rsidR="0037622F" w:rsidRPr="0037622F" w:rsidRDefault="0037622F" w:rsidP="0037622F">
      <w:pPr>
        <w:spacing w:after="0" w:line="240" w:lineRule="auto"/>
        <w:ind w:left="-284" w:right="-284"/>
        <w:rPr>
          <w:rFonts w:ascii="Times New Roman" w:hAnsi="Times New Roman" w:cs="Times New Roman"/>
          <w:b/>
          <w:sz w:val="24"/>
          <w:szCs w:val="24"/>
        </w:rPr>
      </w:pPr>
      <w:r w:rsidRPr="0037622F">
        <w:rPr>
          <w:rFonts w:ascii="Times New Roman" w:hAnsi="Times New Roman" w:cs="Times New Roman"/>
          <w:b/>
          <w:sz w:val="24"/>
          <w:szCs w:val="24"/>
        </w:rPr>
        <w:t xml:space="preserve">10.  «Паспорт на партию </w:t>
      </w:r>
      <w:proofErr w:type="spellStart"/>
      <w:r w:rsidRPr="0037622F">
        <w:rPr>
          <w:rFonts w:ascii="Times New Roman" w:hAnsi="Times New Roman" w:cs="Times New Roman"/>
          <w:b/>
          <w:sz w:val="24"/>
          <w:szCs w:val="24"/>
        </w:rPr>
        <w:t>старогодных</w:t>
      </w:r>
      <w:proofErr w:type="spellEnd"/>
      <w:r w:rsidRPr="0037622F">
        <w:rPr>
          <w:rFonts w:ascii="Times New Roman" w:hAnsi="Times New Roman" w:cs="Times New Roman"/>
          <w:b/>
          <w:sz w:val="24"/>
          <w:szCs w:val="24"/>
        </w:rPr>
        <w:t xml:space="preserve"> </w:t>
      </w:r>
      <w:proofErr w:type="gramStart"/>
      <w:r w:rsidRPr="0037622F">
        <w:rPr>
          <w:rFonts w:ascii="Times New Roman" w:hAnsi="Times New Roman" w:cs="Times New Roman"/>
          <w:b/>
          <w:sz w:val="24"/>
          <w:szCs w:val="24"/>
        </w:rPr>
        <w:t>рельсов, направляемых в РСП для  комплексного их ремонта с профильной обработкой головки составляется</w:t>
      </w:r>
      <w:proofErr w:type="gramEnd"/>
      <w:r w:rsidRPr="0037622F">
        <w:rPr>
          <w:rFonts w:ascii="Times New Roman" w:hAnsi="Times New Roman" w:cs="Times New Roman"/>
          <w:b/>
          <w:sz w:val="24"/>
          <w:szCs w:val="24"/>
        </w:rPr>
        <w:t>…</w:t>
      </w:r>
    </w:p>
    <w:p w:rsidR="0037622F" w:rsidRPr="0037622F" w:rsidRDefault="0037622F" w:rsidP="0037622F">
      <w:pPr>
        <w:tabs>
          <w:tab w:val="left" w:pos="0"/>
        </w:tabs>
        <w:spacing w:after="0" w:line="240" w:lineRule="auto"/>
        <w:ind w:left="-284" w:right="-284" w:hanging="567"/>
        <w:rPr>
          <w:rFonts w:ascii="Times New Roman" w:hAnsi="Times New Roman" w:cs="Times New Roman"/>
          <w:b/>
          <w:sz w:val="24"/>
          <w:szCs w:val="24"/>
        </w:rPr>
      </w:pPr>
      <w:r w:rsidRPr="0037622F">
        <w:rPr>
          <w:rFonts w:ascii="Times New Roman" w:hAnsi="Times New Roman" w:cs="Times New Roman"/>
          <w:b/>
          <w:bCs/>
          <w:sz w:val="24"/>
          <w:szCs w:val="24"/>
        </w:rPr>
        <w:t xml:space="preserve">        1)</w:t>
      </w:r>
      <w:r w:rsidRPr="0037622F">
        <w:rPr>
          <w:rFonts w:ascii="Times New Roman" w:hAnsi="Times New Roman" w:cs="Times New Roman"/>
          <w:b/>
          <w:sz w:val="24"/>
          <w:szCs w:val="24"/>
        </w:rPr>
        <w:t xml:space="preserve"> на каждую партию рельсов, направляемую в РСП для комплексного их ремонта с профильной обработкой головки, и отдельно по каждой группе годности в партии  в трех экземплярах, два из которых отправляются в службу пути  дороги и получателю (РСП), а один экземпляр остается у отправителя. </w:t>
      </w:r>
    </w:p>
    <w:p w:rsidR="0037622F" w:rsidRPr="0037622F" w:rsidRDefault="0037622F" w:rsidP="0037622F">
      <w:pPr>
        <w:pStyle w:val="a7"/>
        <w:ind w:left="-284" w:right="-284"/>
        <w:jc w:val="both"/>
      </w:pPr>
      <w:r w:rsidRPr="0037622F">
        <w:t>2) Выборочно из каждой партии рельсов.</w:t>
      </w:r>
    </w:p>
    <w:p w:rsidR="0037622F" w:rsidRPr="0037622F" w:rsidRDefault="0037622F" w:rsidP="0037622F">
      <w:pPr>
        <w:pStyle w:val="a7"/>
        <w:ind w:left="-284" w:right="-284"/>
        <w:jc w:val="both"/>
      </w:pPr>
      <w:r w:rsidRPr="0037622F">
        <w:t>3) Снятые рельсы с пути  назначенного перегона.</w:t>
      </w:r>
    </w:p>
    <w:p w:rsidR="0037622F" w:rsidRPr="0037622F" w:rsidRDefault="0037622F" w:rsidP="0037622F">
      <w:pPr>
        <w:pStyle w:val="a7"/>
        <w:ind w:left="-284" w:right="-284"/>
        <w:jc w:val="both"/>
        <w:rPr>
          <w:lang w:eastAsia="en-US"/>
        </w:rPr>
      </w:pPr>
    </w:p>
    <w:p w:rsidR="0037622F" w:rsidRPr="0037622F" w:rsidRDefault="0037622F" w:rsidP="0037622F">
      <w:pPr>
        <w:pStyle w:val="a7"/>
        <w:ind w:left="-284" w:right="-284"/>
        <w:jc w:val="center"/>
        <w:rPr>
          <w:b/>
          <w:bCs/>
        </w:rPr>
      </w:pPr>
      <w:r w:rsidRPr="0037622F">
        <w:rPr>
          <w:b/>
          <w:bCs/>
        </w:rPr>
        <w:t>Часть В</w:t>
      </w:r>
    </w:p>
    <w:p w:rsidR="0037622F" w:rsidRPr="0037622F" w:rsidRDefault="0037622F" w:rsidP="0037622F">
      <w:pPr>
        <w:pStyle w:val="a7"/>
        <w:ind w:left="-284" w:right="-284"/>
        <w:jc w:val="center"/>
        <w:rPr>
          <w:b/>
          <w:bCs/>
        </w:rPr>
      </w:pPr>
    </w:p>
    <w:p w:rsidR="0037622F" w:rsidRPr="0037622F" w:rsidRDefault="0037622F" w:rsidP="0037622F">
      <w:pPr>
        <w:pStyle w:val="a7"/>
        <w:ind w:left="-284" w:right="-284"/>
        <w:jc w:val="both"/>
        <w:rPr>
          <w:bCs/>
        </w:rPr>
      </w:pPr>
      <w:r w:rsidRPr="0037622F">
        <w:rPr>
          <w:bCs/>
        </w:rPr>
        <w:t>Перечислить отчетные и учетные формы путевого хозяйства?</w:t>
      </w:r>
    </w:p>
    <w:p w:rsidR="0037622F" w:rsidRPr="0037622F" w:rsidRDefault="0037622F" w:rsidP="0037622F">
      <w:pPr>
        <w:pStyle w:val="a7"/>
        <w:ind w:left="-284" w:right="-284"/>
        <w:jc w:val="center"/>
        <w:rPr>
          <w:b/>
          <w:bCs/>
        </w:rPr>
      </w:pPr>
    </w:p>
    <w:p w:rsidR="0037622F" w:rsidRPr="0037622F" w:rsidRDefault="0037622F" w:rsidP="0037622F">
      <w:pPr>
        <w:pStyle w:val="a7"/>
        <w:ind w:left="-284" w:right="-284"/>
        <w:jc w:val="center"/>
        <w:rPr>
          <w:b/>
          <w:bCs/>
        </w:rPr>
      </w:pPr>
      <w:r w:rsidRPr="0037622F">
        <w:rPr>
          <w:b/>
          <w:bCs/>
        </w:rPr>
        <w:t>Часть С</w:t>
      </w:r>
    </w:p>
    <w:p w:rsidR="0037622F" w:rsidRPr="0037622F" w:rsidRDefault="0037622F" w:rsidP="0037622F">
      <w:pPr>
        <w:pStyle w:val="a7"/>
        <w:ind w:left="-284" w:right="-284"/>
        <w:rPr>
          <w:noProof/>
        </w:rPr>
      </w:pPr>
      <w:r w:rsidRPr="0037622F">
        <w:rPr>
          <w:noProof/>
        </w:rPr>
        <w:t>23.06.14 г. на 426км Куйбышевской железной дороги произошел сход электровоза ВЛ 10у и четырех цистерн в связи с неограждением места производства работ по смене рельса под руководством дорожного мастера Лесикова И.В. По результатам служебного расследования составить акт расследования случая брака, связанного с безопасностью движения, или грубого нарушения Правил технической эксплуатации по форме РБУ - 3</w:t>
      </w:r>
    </w:p>
    <w:p w:rsidR="0037622F" w:rsidRPr="0037622F" w:rsidRDefault="0037622F" w:rsidP="0037622F">
      <w:pPr>
        <w:pStyle w:val="a7"/>
        <w:ind w:left="-284" w:right="-284"/>
        <w:rPr>
          <w:noProof/>
        </w:rPr>
      </w:pPr>
    </w:p>
    <w:p w:rsidR="0037622F" w:rsidRPr="0037622F" w:rsidRDefault="0037622F" w:rsidP="0037622F">
      <w:pPr>
        <w:pStyle w:val="a7"/>
        <w:ind w:left="-284" w:right="-284" w:firstLine="708"/>
        <w:rPr>
          <w:b/>
          <w:bCs/>
          <w:lang w:eastAsia="en-US"/>
        </w:rPr>
      </w:pPr>
      <w:r w:rsidRPr="0037622F">
        <w:rPr>
          <w:b/>
          <w:bCs/>
          <w:lang w:eastAsia="en-US"/>
        </w:rPr>
        <w:t>Эталоны ответов:</w:t>
      </w:r>
    </w:p>
    <w:p w:rsidR="0037622F" w:rsidRPr="0037622F" w:rsidRDefault="0037622F" w:rsidP="0037622F">
      <w:pPr>
        <w:pStyle w:val="a7"/>
        <w:ind w:left="-284" w:right="-284"/>
        <w:jc w:val="center"/>
        <w:rPr>
          <w:b/>
          <w:bCs/>
          <w:lang w:eastAsia="en-US"/>
        </w:rPr>
      </w:pPr>
      <w:r w:rsidRPr="0037622F">
        <w:rPr>
          <w:b/>
          <w:bCs/>
          <w:lang w:eastAsia="en-US"/>
        </w:rPr>
        <w:t>Часть А</w:t>
      </w:r>
    </w:p>
    <w:p w:rsidR="0037622F" w:rsidRPr="0037622F" w:rsidRDefault="0037622F" w:rsidP="0037622F">
      <w:pPr>
        <w:pStyle w:val="a7"/>
        <w:ind w:left="-284" w:right="-284"/>
        <w:rPr>
          <w:b/>
          <w:bCs/>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49"/>
        <w:gridCol w:w="829"/>
        <w:gridCol w:w="830"/>
        <w:gridCol w:w="831"/>
        <w:gridCol w:w="832"/>
        <w:gridCol w:w="832"/>
        <w:gridCol w:w="832"/>
        <w:gridCol w:w="832"/>
        <w:gridCol w:w="832"/>
        <w:gridCol w:w="832"/>
        <w:gridCol w:w="832"/>
      </w:tblGrid>
      <w:tr w:rsidR="0037622F" w:rsidRPr="0037622F" w:rsidTr="00BF6C50">
        <w:tc>
          <w:tcPr>
            <w:tcW w:w="1214" w:type="dxa"/>
            <w:vAlign w:val="center"/>
          </w:tcPr>
          <w:p w:rsidR="0037622F" w:rsidRPr="0037622F" w:rsidRDefault="0037622F" w:rsidP="0037622F">
            <w:pPr>
              <w:pStyle w:val="a7"/>
              <w:ind w:left="-284" w:right="-284"/>
              <w:jc w:val="center"/>
            </w:pPr>
            <w:r w:rsidRPr="0037622F">
              <w:t>№ задания</w:t>
            </w:r>
          </w:p>
        </w:tc>
        <w:tc>
          <w:tcPr>
            <w:tcW w:w="890" w:type="dxa"/>
            <w:vAlign w:val="center"/>
          </w:tcPr>
          <w:p w:rsidR="0037622F" w:rsidRPr="0037622F" w:rsidRDefault="0037622F" w:rsidP="0037622F">
            <w:pPr>
              <w:pStyle w:val="a7"/>
              <w:ind w:left="-284" w:right="-284"/>
              <w:jc w:val="center"/>
            </w:pPr>
            <w:r w:rsidRPr="0037622F">
              <w:t>1</w:t>
            </w:r>
          </w:p>
        </w:tc>
        <w:tc>
          <w:tcPr>
            <w:tcW w:w="891" w:type="dxa"/>
            <w:vAlign w:val="center"/>
          </w:tcPr>
          <w:p w:rsidR="0037622F" w:rsidRPr="0037622F" w:rsidRDefault="0037622F" w:rsidP="0037622F">
            <w:pPr>
              <w:pStyle w:val="a7"/>
              <w:ind w:left="-284" w:right="-284"/>
              <w:jc w:val="center"/>
            </w:pPr>
            <w:r w:rsidRPr="0037622F">
              <w:t>2</w:t>
            </w:r>
          </w:p>
        </w:tc>
        <w:tc>
          <w:tcPr>
            <w:tcW w:w="892" w:type="dxa"/>
            <w:vAlign w:val="center"/>
          </w:tcPr>
          <w:p w:rsidR="0037622F" w:rsidRPr="0037622F" w:rsidRDefault="0037622F" w:rsidP="0037622F">
            <w:pPr>
              <w:pStyle w:val="a7"/>
              <w:ind w:left="-284" w:right="-284"/>
              <w:jc w:val="center"/>
            </w:pPr>
            <w:r w:rsidRPr="0037622F">
              <w:t>3</w:t>
            </w:r>
          </w:p>
        </w:tc>
        <w:tc>
          <w:tcPr>
            <w:tcW w:w="893" w:type="dxa"/>
            <w:vAlign w:val="center"/>
          </w:tcPr>
          <w:p w:rsidR="0037622F" w:rsidRPr="0037622F" w:rsidRDefault="0037622F" w:rsidP="0037622F">
            <w:pPr>
              <w:pStyle w:val="a7"/>
              <w:ind w:left="-284" w:right="-284"/>
              <w:jc w:val="center"/>
            </w:pPr>
            <w:r w:rsidRPr="0037622F">
              <w:t>4</w:t>
            </w:r>
          </w:p>
        </w:tc>
        <w:tc>
          <w:tcPr>
            <w:tcW w:w="893" w:type="dxa"/>
            <w:vAlign w:val="center"/>
          </w:tcPr>
          <w:p w:rsidR="0037622F" w:rsidRPr="0037622F" w:rsidRDefault="0037622F" w:rsidP="0037622F">
            <w:pPr>
              <w:pStyle w:val="a7"/>
              <w:ind w:left="-284" w:right="-284"/>
              <w:jc w:val="center"/>
            </w:pPr>
            <w:r w:rsidRPr="0037622F">
              <w:t>5</w:t>
            </w:r>
          </w:p>
        </w:tc>
        <w:tc>
          <w:tcPr>
            <w:tcW w:w="893" w:type="dxa"/>
            <w:vAlign w:val="center"/>
          </w:tcPr>
          <w:p w:rsidR="0037622F" w:rsidRPr="0037622F" w:rsidRDefault="0037622F" w:rsidP="0037622F">
            <w:pPr>
              <w:pStyle w:val="a7"/>
              <w:ind w:left="-284" w:right="-284"/>
              <w:jc w:val="center"/>
            </w:pPr>
            <w:r w:rsidRPr="0037622F">
              <w:t>6</w:t>
            </w:r>
          </w:p>
        </w:tc>
        <w:tc>
          <w:tcPr>
            <w:tcW w:w="893" w:type="dxa"/>
            <w:vAlign w:val="center"/>
          </w:tcPr>
          <w:p w:rsidR="0037622F" w:rsidRPr="0037622F" w:rsidRDefault="0037622F" w:rsidP="0037622F">
            <w:pPr>
              <w:pStyle w:val="a7"/>
              <w:ind w:left="-284" w:right="-284"/>
              <w:jc w:val="center"/>
            </w:pPr>
            <w:r w:rsidRPr="0037622F">
              <w:t>7</w:t>
            </w:r>
          </w:p>
        </w:tc>
        <w:tc>
          <w:tcPr>
            <w:tcW w:w="893" w:type="dxa"/>
            <w:vAlign w:val="center"/>
          </w:tcPr>
          <w:p w:rsidR="0037622F" w:rsidRPr="0037622F" w:rsidRDefault="0037622F" w:rsidP="0037622F">
            <w:pPr>
              <w:pStyle w:val="a7"/>
              <w:ind w:left="-284" w:right="-284"/>
              <w:jc w:val="center"/>
            </w:pPr>
            <w:r w:rsidRPr="0037622F">
              <w:t>8</w:t>
            </w:r>
          </w:p>
        </w:tc>
        <w:tc>
          <w:tcPr>
            <w:tcW w:w="893" w:type="dxa"/>
            <w:vAlign w:val="center"/>
          </w:tcPr>
          <w:p w:rsidR="0037622F" w:rsidRPr="0037622F" w:rsidRDefault="0037622F" w:rsidP="0037622F">
            <w:pPr>
              <w:pStyle w:val="a7"/>
              <w:ind w:left="-284" w:right="-284"/>
              <w:jc w:val="center"/>
            </w:pPr>
            <w:r w:rsidRPr="0037622F">
              <w:t>9</w:t>
            </w:r>
          </w:p>
        </w:tc>
        <w:tc>
          <w:tcPr>
            <w:tcW w:w="893" w:type="dxa"/>
            <w:vAlign w:val="center"/>
          </w:tcPr>
          <w:p w:rsidR="0037622F" w:rsidRPr="0037622F" w:rsidRDefault="0037622F" w:rsidP="0037622F">
            <w:pPr>
              <w:pStyle w:val="a7"/>
              <w:ind w:left="-284" w:right="-284"/>
              <w:jc w:val="center"/>
            </w:pPr>
            <w:r w:rsidRPr="0037622F">
              <w:t>10</w:t>
            </w:r>
          </w:p>
        </w:tc>
      </w:tr>
      <w:tr w:rsidR="0037622F" w:rsidRPr="0037622F" w:rsidTr="00BF6C50">
        <w:tc>
          <w:tcPr>
            <w:tcW w:w="1214" w:type="dxa"/>
            <w:vAlign w:val="center"/>
          </w:tcPr>
          <w:p w:rsidR="0037622F" w:rsidRPr="0037622F" w:rsidRDefault="0037622F" w:rsidP="0037622F">
            <w:pPr>
              <w:pStyle w:val="a7"/>
              <w:ind w:left="-284" w:right="-284"/>
              <w:jc w:val="center"/>
            </w:pPr>
            <w:r w:rsidRPr="0037622F">
              <w:t>Вариант ответа</w:t>
            </w:r>
          </w:p>
        </w:tc>
        <w:tc>
          <w:tcPr>
            <w:tcW w:w="890" w:type="dxa"/>
            <w:vAlign w:val="center"/>
          </w:tcPr>
          <w:p w:rsidR="0037622F" w:rsidRPr="0037622F" w:rsidRDefault="0037622F" w:rsidP="0037622F">
            <w:pPr>
              <w:pStyle w:val="a7"/>
              <w:ind w:left="-284" w:right="-284"/>
              <w:jc w:val="center"/>
            </w:pPr>
            <w:r w:rsidRPr="0037622F">
              <w:t>2</w:t>
            </w:r>
          </w:p>
        </w:tc>
        <w:tc>
          <w:tcPr>
            <w:tcW w:w="891" w:type="dxa"/>
            <w:vAlign w:val="center"/>
          </w:tcPr>
          <w:p w:rsidR="0037622F" w:rsidRPr="0037622F" w:rsidRDefault="0037622F" w:rsidP="0037622F">
            <w:pPr>
              <w:pStyle w:val="a7"/>
              <w:ind w:left="-284" w:right="-284"/>
              <w:jc w:val="center"/>
            </w:pPr>
            <w:r w:rsidRPr="0037622F">
              <w:t>1</w:t>
            </w:r>
          </w:p>
        </w:tc>
        <w:tc>
          <w:tcPr>
            <w:tcW w:w="892" w:type="dxa"/>
            <w:vAlign w:val="center"/>
          </w:tcPr>
          <w:p w:rsidR="0037622F" w:rsidRPr="0037622F" w:rsidRDefault="0037622F" w:rsidP="0037622F">
            <w:pPr>
              <w:pStyle w:val="a7"/>
              <w:ind w:left="-284" w:right="-284"/>
              <w:jc w:val="center"/>
            </w:pPr>
            <w:r w:rsidRPr="0037622F">
              <w:t>1</w:t>
            </w:r>
          </w:p>
        </w:tc>
        <w:tc>
          <w:tcPr>
            <w:tcW w:w="893" w:type="dxa"/>
            <w:vAlign w:val="center"/>
          </w:tcPr>
          <w:p w:rsidR="0037622F" w:rsidRPr="0037622F" w:rsidRDefault="0037622F" w:rsidP="0037622F">
            <w:pPr>
              <w:pStyle w:val="a7"/>
              <w:ind w:left="-284" w:right="-284"/>
              <w:jc w:val="center"/>
            </w:pPr>
            <w:r w:rsidRPr="0037622F">
              <w:t>2</w:t>
            </w:r>
          </w:p>
        </w:tc>
        <w:tc>
          <w:tcPr>
            <w:tcW w:w="893" w:type="dxa"/>
            <w:vAlign w:val="center"/>
          </w:tcPr>
          <w:p w:rsidR="0037622F" w:rsidRPr="0037622F" w:rsidRDefault="0037622F" w:rsidP="0037622F">
            <w:pPr>
              <w:pStyle w:val="a7"/>
              <w:ind w:left="-284" w:right="-284"/>
              <w:jc w:val="center"/>
            </w:pPr>
            <w:r w:rsidRPr="0037622F">
              <w:t>1</w:t>
            </w:r>
          </w:p>
        </w:tc>
        <w:tc>
          <w:tcPr>
            <w:tcW w:w="893" w:type="dxa"/>
            <w:vAlign w:val="center"/>
          </w:tcPr>
          <w:p w:rsidR="0037622F" w:rsidRPr="0037622F" w:rsidRDefault="0037622F" w:rsidP="0037622F">
            <w:pPr>
              <w:pStyle w:val="a7"/>
              <w:ind w:left="-284" w:right="-284"/>
              <w:jc w:val="center"/>
            </w:pPr>
            <w:r w:rsidRPr="0037622F">
              <w:t>3</w:t>
            </w:r>
          </w:p>
        </w:tc>
        <w:tc>
          <w:tcPr>
            <w:tcW w:w="893" w:type="dxa"/>
            <w:vAlign w:val="center"/>
          </w:tcPr>
          <w:p w:rsidR="0037622F" w:rsidRPr="0037622F" w:rsidRDefault="0037622F" w:rsidP="0037622F">
            <w:pPr>
              <w:pStyle w:val="a7"/>
              <w:ind w:left="-284" w:right="-284"/>
              <w:jc w:val="center"/>
            </w:pPr>
            <w:r w:rsidRPr="0037622F">
              <w:t>2</w:t>
            </w:r>
          </w:p>
        </w:tc>
        <w:tc>
          <w:tcPr>
            <w:tcW w:w="893" w:type="dxa"/>
            <w:vAlign w:val="center"/>
          </w:tcPr>
          <w:p w:rsidR="0037622F" w:rsidRPr="0037622F" w:rsidRDefault="0037622F" w:rsidP="0037622F">
            <w:pPr>
              <w:pStyle w:val="a7"/>
              <w:ind w:left="-284" w:right="-284"/>
              <w:jc w:val="center"/>
            </w:pPr>
            <w:r w:rsidRPr="0037622F">
              <w:t>1</w:t>
            </w:r>
          </w:p>
        </w:tc>
        <w:tc>
          <w:tcPr>
            <w:tcW w:w="893" w:type="dxa"/>
            <w:vAlign w:val="center"/>
          </w:tcPr>
          <w:p w:rsidR="0037622F" w:rsidRPr="0037622F" w:rsidRDefault="0037622F" w:rsidP="0037622F">
            <w:pPr>
              <w:pStyle w:val="a7"/>
              <w:ind w:left="-284" w:right="-284"/>
              <w:jc w:val="center"/>
            </w:pPr>
            <w:r w:rsidRPr="0037622F">
              <w:t>3</w:t>
            </w:r>
          </w:p>
        </w:tc>
        <w:tc>
          <w:tcPr>
            <w:tcW w:w="893" w:type="dxa"/>
            <w:vAlign w:val="center"/>
          </w:tcPr>
          <w:p w:rsidR="0037622F" w:rsidRPr="0037622F" w:rsidRDefault="0037622F" w:rsidP="0037622F">
            <w:pPr>
              <w:pStyle w:val="a7"/>
              <w:ind w:left="-284" w:right="-284"/>
              <w:jc w:val="center"/>
            </w:pPr>
            <w:r w:rsidRPr="0037622F">
              <w:t>1</w:t>
            </w:r>
          </w:p>
        </w:tc>
      </w:tr>
    </w:tbl>
    <w:p w:rsidR="0037622F" w:rsidRPr="0037622F" w:rsidRDefault="0037622F" w:rsidP="0037622F">
      <w:pPr>
        <w:pStyle w:val="a7"/>
        <w:ind w:left="-284" w:right="-284"/>
        <w:rPr>
          <w:lang w:eastAsia="en-US"/>
        </w:rPr>
      </w:pPr>
    </w:p>
    <w:p w:rsidR="0037622F" w:rsidRPr="0037622F" w:rsidRDefault="0037622F" w:rsidP="0037622F">
      <w:pPr>
        <w:pStyle w:val="a7"/>
        <w:ind w:left="-284" w:right="-284"/>
        <w:jc w:val="center"/>
        <w:rPr>
          <w:b/>
          <w:bCs/>
          <w:lang w:eastAsia="en-US"/>
        </w:rPr>
      </w:pPr>
    </w:p>
    <w:p w:rsidR="0037622F" w:rsidRPr="0037622F" w:rsidRDefault="0037622F" w:rsidP="0037622F">
      <w:pPr>
        <w:pStyle w:val="a7"/>
        <w:ind w:left="-284" w:right="-284"/>
        <w:jc w:val="center"/>
        <w:rPr>
          <w:b/>
          <w:bCs/>
          <w:lang w:eastAsia="en-US"/>
        </w:rPr>
      </w:pPr>
    </w:p>
    <w:p w:rsidR="0037622F" w:rsidRPr="0037622F" w:rsidRDefault="0037622F" w:rsidP="0037622F">
      <w:pPr>
        <w:pStyle w:val="a7"/>
        <w:ind w:left="-284" w:right="-284"/>
        <w:jc w:val="center"/>
        <w:rPr>
          <w:b/>
          <w:bCs/>
          <w:lang w:eastAsia="en-US"/>
        </w:rPr>
      </w:pPr>
      <w:r w:rsidRPr="0037622F">
        <w:rPr>
          <w:b/>
          <w:bCs/>
          <w:lang w:eastAsia="en-US"/>
        </w:rPr>
        <w:t>Часть В</w:t>
      </w:r>
    </w:p>
    <w:p w:rsidR="0037622F" w:rsidRPr="0037622F" w:rsidRDefault="0037622F" w:rsidP="0037622F">
      <w:pPr>
        <w:pStyle w:val="a7"/>
        <w:ind w:left="-284" w:right="-284"/>
        <w:jc w:val="center"/>
        <w:rPr>
          <w:b/>
          <w:bCs/>
          <w:lang w:eastAsia="en-US"/>
        </w:rPr>
      </w:pPr>
    </w:p>
    <w:p w:rsidR="0037622F" w:rsidRPr="0037622F" w:rsidRDefault="0037622F" w:rsidP="0037622F">
      <w:pPr>
        <w:spacing w:after="0" w:line="240" w:lineRule="auto"/>
        <w:ind w:left="-284" w:right="-284" w:firstLine="708"/>
        <w:jc w:val="both"/>
        <w:rPr>
          <w:rFonts w:ascii="Times New Roman" w:hAnsi="Times New Roman" w:cs="Times New Roman"/>
          <w:sz w:val="24"/>
          <w:szCs w:val="24"/>
        </w:rPr>
      </w:pPr>
      <w:r w:rsidRPr="0037622F">
        <w:rPr>
          <w:rFonts w:ascii="Times New Roman" w:hAnsi="Times New Roman" w:cs="Times New Roman"/>
          <w:sz w:val="24"/>
          <w:szCs w:val="24"/>
        </w:rPr>
        <w:t>К отчетным  формам относят:</w:t>
      </w:r>
    </w:p>
    <w:p w:rsidR="0037622F" w:rsidRPr="0037622F" w:rsidRDefault="0037622F" w:rsidP="0037622F">
      <w:pPr>
        <w:spacing w:after="0" w:line="240" w:lineRule="auto"/>
        <w:ind w:left="-284" w:right="-284" w:firstLine="708"/>
        <w:jc w:val="both"/>
        <w:rPr>
          <w:rFonts w:ascii="Times New Roman" w:hAnsi="Times New Roman" w:cs="Times New Roman"/>
          <w:sz w:val="24"/>
          <w:szCs w:val="24"/>
        </w:rPr>
      </w:pP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текущем содержании пути главных путей ф. ПО – 1;</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отчет о наличии материалов ВСП  </w:t>
      </w:r>
      <w:proofErr w:type="gramStart"/>
      <w:r w:rsidRPr="0037622F">
        <w:rPr>
          <w:rFonts w:ascii="Times New Roman" w:hAnsi="Times New Roman" w:cs="Times New Roman"/>
          <w:sz w:val="24"/>
          <w:szCs w:val="24"/>
        </w:rPr>
        <w:t>ф</w:t>
      </w:r>
      <w:proofErr w:type="gramEnd"/>
      <w:r w:rsidRPr="0037622F">
        <w:rPr>
          <w:rFonts w:ascii="Times New Roman" w:hAnsi="Times New Roman" w:cs="Times New Roman"/>
          <w:sz w:val="24"/>
          <w:szCs w:val="24"/>
        </w:rPr>
        <w:t>. ПО – 2;</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рельсах, снятых с путей в следствии изломов, дефектов и повреждений ф. ПО – 4;</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числе негодных шпал, лежащих в пути ф. ПО – 6;</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машинах и механизмах по их наименованиям ф. ПО – 7;</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машинном парке и его работе ф. ПО – 9;</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путевых работах ф. ПО – 13;</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движении новых материалов ВСП ф. ПО – 14;</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отчет о средствах </w:t>
      </w:r>
      <w:proofErr w:type="spellStart"/>
      <w:r w:rsidRPr="0037622F">
        <w:rPr>
          <w:rFonts w:ascii="Times New Roman" w:hAnsi="Times New Roman" w:cs="Times New Roman"/>
          <w:sz w:val="24"/>
          <w:szCs w:val="24"/>
        </w:rPr>
        <w:t>снегоборьбы</w:t>
      </w:r>
      <w:proofErr w:type="spellEnd"/>
      <w:r w:rsidRPr="0037622F">
        <w:rPr>
          <w:rFonts w:ascii="Times New Roman" w:hAnsi="Times New Roman" w:cs="Times New Roman"/>
          <w:sz w:val="24"/>
          <w:szCs w:val="24"/>
        </w:rPr>
        <w:t xml:space="preserve"> и </w:t>
      </w:r>
      <w:proofErr w:type="spellStart"/>
      <w:r w:rsidRPr="0037622F">
        <w:rPr>
          <w:rFonts w:ascii="Times New Roman" w:hAnsi="Times New Roman" w:cs="Times New Roman"/>
          <w:sz w:val="24"/>
          <w:szCs w:val="24"/>
        </w:rPr>
        <w:t>водоборьбы</w:t>
      </w:r>
      <w:proofErr w:type="spellEnd"/>
      <w:r w:rsidRPr="0037622F">
        <w:rPr>
          <w:rFonts w:ascii="Times New Roman" w:hAnsi="Times New Roman" w:cs="Times New Roman"/>
          <w:sz w:val="24"/>
          <w:szCs w:val="24"/>
        </w:rPr>
        <w:t xml:space="preserve"> ф. ПО – 16;</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поставке продукции ф. ПО – 18;</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ремонте путевых машин ф. ПО – 21;</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отчет о сварке и ремонте рельсов и крестовин стрелочных переводов </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ф. ПО – 23;</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работе службы пути ф. ПО – 28;</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отчет о работе по защитным лесонасаждениям ф. ПЛО – 4;</w:t>
      </w:r>
    </w:p>
    <w:p w:rsidR="0037622F" w:rsidRPr="0037622F" w:rsidRDefault="0037622F" w:rsidP="0037622F">
      <w:pPr>
        <w:spacing w:after="0" w:line="240" w:lineRule="auto"/>
        <w:ind w:left="-284" w:right="-284" w:firstLine="708"/>
        <w:jc w:val="both"/>
        <w:rPr>
          <w:rFonts w:ascii="Times New Roman" w:hAnsi="Times New Roman" w:cs="Times New Roman"/>
          <w:sz w:val="24"/>
          <w:szCs w:val="24"/>
        </w:rPr>
      </w:pPr>
    </w:p>
    <w:p w:rsidR="0037622F" w:rsidRPr="0037622F" w:rsidRDefault="0037622F" w:rsidP="0037622F">
      <w:pPr>
        <w:spacing w:after="0" w:line="240" w:lineRule="auto"/>
        <w:ind w:left="-284" w:right="-284" w:firstLine="708"/>
        <w:jc w:val="both"/>
        <w:rPr>
          <w:rFonts w:ascii="Times New Roman" w:hAnsi="Times New Roman" w:cs="Times New Roman"/>
          <w:sz w:val="24"/>
          <w:szCs w:val="24"/>
        </w:rPr>
      </w:pPr>
      <w:r w:rsidRPr="0037622F">
        <w:rPr>
          <w:rFonts w:ascii="Times New Roman" w:hAnsi="Times New Roman" w:cs="Times New Roman"/>
          <w:sz w:val="24"/>
          <w:szCs w:val="24"/>
        </w:rPr>
        <w:t>К учетным формам относятся:</w:t>
      </w:r>
    </w:p>
    <w:p w:rsidR="0037622F" w:rsidRPr="0037622F" w:rsidRDefault="0037622F" w:rsidP="0037622F">
      <w:pPr>
        <w:spacing w:after="0" w:line="240" w:lineRule="auto"/>
        <w:ind w:left="-284" w:right="-284" w:firstLine="708"/>
        <w:jc w:val="both"/>
        <w:rPr>
          <w:rFonts w:ascii="Times New Roman" w:hAnsi="Times New Roman" w:cs="Times New Roman"/>
          <w:sz w:val="24"/>
          <w:szCs w:val="24"/>
        </w:rPr>
      </w:pP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рельсовая книга ф. ПУ – 2;</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журнал учета дефектных рельсов, лежащих в главных приемоотправочных путях ф. ПУ – 2а;</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ведомость учета рельсов, снятых с главных путей по определению изломов, пороков и повреждений ф. ПУ – 4;</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книга учета шпал, лежащих в пути ф. ПУ – 5;</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книга учета стрелочных переводов и глухих пересечений, лежащих в пути ф. ПУ – 6;</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удостоверение на право управления путевой машиной на железнодорожном ходу ф. ПУ – 8;</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паспорт неустойчивого или деформирующегося земляного полотна </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ф. ПУ – 9;</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ведомость учета пучинных мест на главных путях ф. ПУ – 10;</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книга большого и среднего моста ф. ПУ – 12;</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тоннельная книга ф. ПУ – 12а;</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книга малых искусственных сооружений ф. ПУ – 13;</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книга </w:t>
      </w:r>
      <w:proofErr w:type="spellStart"/>
      <w:r w:rsidRPr="0037622F">
        <w:rPr>
          <w:rFonts w:ascii="Times New Roman" w:hAnsi="Times New Roman" w:cs="Times New Roman"/>
          <w:sz w:val="24"/>
          <w:szCs w:val="24"/>
        </w:rPr>
        <w:t>противодеформационных</w:t>
      </w:r>
      <w:proofErr w:type="spellEnd"/>
      <w:r w:rsidRPr="0037622F">
        <w:rPr>
          <w:rFonts w:ascii="Times New Roman" w:hAnsi="Times New Roman" w:cs="Times New Roman"/>
          <w:sz w:val="24"/>
          <w:szCs w:val="24"/>
        </w:rPr>
        <w:t xml:space="preserve"> сооружений земляного полотна ф. ПУ – 14;</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карточка на мост ф. ПУ – 15;</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карточка на пешеходный мост; ф. ПУ – 15а;</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карточка на пешеходный тоннель ф. ПУ – 15б;</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карточка на тоннель ф. ПУ – 16;</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Карточка на трубу ф. ПУ – 17;</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журнал учета работы средств дефектоскопии, обнаружений и замены дефектных и </w:t>
      </w:r>
      <w:proofErr w:type="spellStart"/>
      <w:r w:rsidRPr="0037622F">
        <w:rPr>
          <w:rFonts w:ascii="Times New Roman" w:hAnsi="Times New Roman" w:cs="Times New Roman"/>
          <w:sz w:val="24"/>
          <w:szCs w:val="24"/>
        </w:rPr>
        <w:t>остродефектных</w:t>
      </w:r>
      <w:proofErr w:type="spellEnd"/>
      <w:r w:rsidRPr="0037622F">
        <w:rPr>
          <w:rFonts w:ascii="Times New Roman" w:hAnsi="Times New Roman" w:cs="Times New Roman"/>
          <w:sz w:val="24"/>
          <w:szCs w:val="24"/>
        </w:rPr>
        <w:t xml:space="preserve"> рельсов ф. ПУ – 27;</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книга записи результатов проверки пути, сооружений, путевых устройств и земляного полотна ф. ПУ – 28;</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книга записи результатов проверки стрелочных переводов и глухих пересечений ф. ПУ – 29;</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книга записи результатов осмотра ИССО ф. ПУ – 30;</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ведомость оценки состояния пути по данным проверки путеизмерительным вагоном или путеизмерительной тележкой ф. ПУ – 32;</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журнал обходчика железнодорожных путей и искусственных сооружений ф. ПУ – 35;</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журнал текущего контроля за качеством щебня ф. ПУ – 47а;</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-журнал текущего контроля за качеством щебня ф. ПУ – 47б;</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журнал текущего контроля за качеством балласта ф. ПУ – 47г;</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акт сдачи километра для производства работ и приемки выполненных работ ф. ПУ – 48;</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акт приемки работ – (смена стрелочных переводов, переводных брусьев, постановка стрелок на щебень) ф. ПУ – 48а;</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w:t>
      </w:r>
      <w:proofErr w:type="spellStart"/>
      <w:r w:rsidRPr="0037622F">
        <w:rPr>
          <w:rFonts w:ascii="Times New Roman" w:hAnsi="Times New Roman" w:cs="Times New Roman"/>
          <w:sz w:val="24"/>
          <w:szCs w:val="24"/>
        </w:rPr>
        <w:t>приемо</w:t>
      </w:r>
      <w:proofErr w:type="spellEnd"/>
      <w:r w:rsidRPr="0037622F">
        <w:rPr>
          <w:rFonts w:ascii="Times New Roman" w:hAnsi="Times New Roman" w:cs="Times New Roman"/>
          <w:sz w:val="24"/>
          <w:szCs w:val="24"/>
        </w:rPr>
        <w:t xml:space="preserve"> – сдаточный акт ф. ПУ – 56;</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сменный рапорт ф. ПУ – 58;</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карточка учета работы машины или механизма ф. ПУ – 60;</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книга приема и сдачи дежурств, осмотра устройства и инструктажа дежурных работников на переезде ф. ПУ – 67;</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график по текущему содержанию и оценка состояния пути и путевых устройств ф. ПУ – 74;</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график по текущему содержанию и оценка состояния пути и путевых устройств ф. ПУ – 74;</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книга инструмента строгого учета ф. ПУ – 80а;</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акт о состоянии </w:t>
      </w:r>
      <w:proofErr w:type="spellStart"/>
      <w:r w:rsidRPr="0037622F">
        <w:rPr>
          <w:rFonts w:ascii="Times New Roman" w:hAnsi="Times New Roman" w:cs="Times New Roman"/>
          <w:sz w:val="24"/>
          <w:szCs w:val="24"/>
        </w:rPr>
        <w:t>старогодных</w:t>
      </w:r>
      <w:proofErr w:type="spellEnd"/>
      <w:r w:rsidRPr="0037622F">
        <w:rPr>
          <w:rFonts w:ascii="Times New Roman" w:hAnsi="Times New Roman" w:cs="Times New Roman"/>
          <w:sz w:val="24"/>
          <w:szCs w:val="24"/>
        </w:rPr>
        <w:t xml:space="preserve"> материалов верхнего строения пути </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ф. ПУ – 81;</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 журнал регистрации действующих предупреждений об ограничении скорости движения поездов ф. ПУ – 84;</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шнуровая книга учета работ по электродуговой наплавке крестовин </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ф. ПУ – 90;</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сертификат на партию отгруженных рельсов ф. ПУ – 91;</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w:t>
      </w:r>
      <w:proofErr w:type="spellStart"/>
      <w:r w:rsidRPr="0037622F">
        <w:rPr>
          <w:rFonts w:ascii="Times New Roman" w:hAnsi="Times New Roman" w:cs="Times New Roman"/>
          <w:sz w:val="24"/>
          <w:szCs w:val="24"/>
        </w:rPr>
        <w:t>приемо</w:t>
      </w:r>
      <w:proofErr w:type="spellEnd"/>
      <w:r w:rsidRPr="0037622F">
        <w:rPr>
          <w:rFonts w:ascii="Times New Roman" w:hAnsi="Times New Roman" w:cs="Times New Roman"/>
          <w:sz w:val="24"/>
          <w:szCs w:val="24"/>
        </w:rPr>
        <w:t xml:space="preserve"> – сдаточный акт на наплавку рельсовых концов ф. ПУ – 92;</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w:t>
      </w:r>
      <w:proofErr w:type="spellStart"/>
      <w:r w:rsidRPr="0037622F">
        <w:rPr>
          <w:rFonts w:ascii="Times New Roman" w:hAnsi="Times New Roman" w:cs="Times New Roman"/>
          <w:sz w:val="24"/>
          <w:szCs w:val="24"/>
        </w:rPr>
        <w:t>приемщ</w:t>
      </w:r>
      <w:proofErr w:type="spellEnd"/>
      <w:r w:rsidRPr="0037622F">
        <w:rPr>
          <w:rFonts w:ascii="Times New Roman" w:hAnsi="Times New Roman" w:cs="Times New Roman"/>
          <w:sz w:val="24"/>
          <w:szCs w:val="24"/>
        </w:rPr>
        <w:t xml:space="preserve"> – сдаточный акт на наплавку крестовин из стали Г13Л ф. ПУ – 93;</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сменный рапорт по сварке рельсовых стыков контактным способом </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ф. ПУ – 94;</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xml:space="preserve"> - шнуровая книга учета отремонтированных и сваренных рельсов </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ф. ПУ – 95;</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шнуровая книга учета контрольных испытаний сварных рельсовых стыков на статический изгиб ф. ПУ -96;</w:t>
      </w:r>
    </w:p>
    <w:p w:rsidR="0037622F" w:rsidRPr="0037622F" w:rsidRDefault="0037622F" w:rsidP="0037622F">
      <w:pPr>
        <w:spacing w:after="0" w:line="240" w:lineRule="auto"/>
        <w:ind w:left="-284" w:right="-284"/>
        <w:jc w:val="both"/>
        <w:rPr>
          <w:rFonts w:ascii="Times New Roman" w:hAnsi="Times New Roman" w:cs="Times New Roman"/>
          <w:sz w:val="24"/>
          <w:szCs w:val="24"/>
        </w:rPr>
      </w:pPr>
      <w:r w:rsidRPr="0037622F">
        <w:rPr>
          <w:rFonts w:ascii="Times New Roman" w:hAnsi="Times New Roman" w:cs="Times New Roman"/>
          <w:sz w:val="24"/>
          <w:szCs w:val="24"/>
        </w:rPr>
        <w:t>- шнуровая книга учета работ по наплавке концов рельсов ф. ПУ – 97.</w:t>
      </w:r>
    </w:p>
    <w:p w:rsidR="0037622F" w:rsidRPr="0037622F" w:rsidRDefault="0037622F" w:rsidP="0037622F">
      <w:pPr>
        <w:spacing w:after="0" w:line="240" w:lineRule="auto"/>
        <w:ind w:left="-284" w:right="-284"/>
        <w:jc w:val="both"/>
        <w:rPr>
          <w:rFonts w:ascii="Times New Roman" w:hAnsi="Times New Roman" w:cs="Times New Roman"/>
          <w:sz w:val="24"/>
          <w:szCs w:val="24"/>
        </w:rPr>
      </w:pPr>
    </w:p>
    <w:p w:rsidR="0037622F" w:rsidRPr="0037622F" w:rsidRDefault="0037622F" w:rsidP="0037622F">
      <w:pPr>
        <w:spacing w:after="0" w:line="240" w:lineRule="auto"/>
        <w:ind w:left="-284" w:right="-284" w:firstLine="708"/>
        <w:jc w:val="both"/>
        <w:rPr>
          <w:rFonts w:ascii="Times New Roman" w:hAnsi="Times New Roman" w:cs="Times New Roman"/>
          <w:b/>
          <w:bCs/>
          <w:sz w:val="24"/>
          <w:szCs w:val="24"/>
        </w:rPr>
      </w:pPr>
      <w:r w:rsidRPr="0037622F">
        <w:rPr>
          <w:rFonts w:ascii="Times New Roman" w:hAnsi="Times New Roman" w:cs="Times New Roman"/>
          <w:b/>
          <w:bCs/>
          <w:sz w:val="24"/>
          <w:szCs w:val="24"/>
        </w:rPr>
        <w:t>Критерии оценки:</w:t>
      </w:r>
    </w:p>
    <w:p w:rsidR="0037622F" w:rsidRPr="0037622F" w:rsidRDefault="0037622F" w:rsidP="0037622F">
      <w:pPr>
        <w:spacing w:after="0" w:line="240" w:lineRule="auto"/>
        <w:ind w:left="-284" w:right="-284" w:firstLine="709"/>
        <w:jc w:val="both"/>
        <w:rPr>
          <w:rFonts w:ascii="Times New Roman" w:hAnsi="Times New Roman" w:cs="Times New Roman"/>
          <w:sz w:val="24"/>
          <w:szCs w:val="24"/>
        </w:rPr>
      </w:pPr>
      <w:r w:rsidRPr="0037622F">
        <w:rPr>
          <w:rFonts w:ascii="Times New Roman" w:hAnsi="Times New Roman" w:cs="Times New Roman"/>
          <w:sz w:val="24"/>
          <w:szCs w:val="24"/>
        </w:rPr>
        <w:t xml:space="preserve">Каждое правильно выполненное задание части А – 1 балл. </w:t>
      </w:r>
    </w:p>
    <w:p w:rsidR="0037622F" w:rsidRPr="0037622F" w:rsidRDefault="0037622F" w:rsidP="0037622F">
      <w:pPr>
        <w:spacing w:after="0" w:line="240" w:lineRule="auto"/>
        <w:ind w:left="-284" w:right="-284" w:firstLine="709"/>
        <w:jc w:val="both"/>
        <w:rPr>
          <w:rFonts w:ascii="Times New Roman" w:hAnsi="Times New Roman" w:cs="Times New Roman"/>
          <w:sz w:val="24"/>
          <w:szCs w:val="24"/>
        </w:rPr>
      </w:pPr>
      <w:r w:rsidRPr="0037622F">
        <w:rPr>
          <w:rFonts w:ascii="Times New Roman" w:hAnsi="Times New Roman" w:cs="Times New Roman"/>
          <w:sz w:val="24"/>
          <w:szCs w:val="24"/>
        </w:rPr>
        <w:t>Задание части В состоит из 2-х частей: 1 часть – 5 баллов, 2 часть – 5 баллов.</w:t>
      </w:r>
    </w:p>
    <w:p w:rsidR="0037622F" w:rsidRPr="0037622F" w:rsidRDefault="0037622F" w:rsidP="0037622F">
      <w:pPr>
        <w:spacing w:after="0" w:line="240" w:lineRule="auto"/>
        <w:ind w:left="-284" w:right="-284" w:firstLine="709"/>
        <w:jc w:val="both"/>
        <w:rPr>
          <w:rFonts w:ascii="Times New Roman" w:hAnsi="Times New Roman" w:cs="Times New Roman"/>
          <w:sz w:val="24"/>
          <w:szCs w:val="24"/>
        </w:rPr>
      </w:pPr>
      <w:r w:rsidRPr="0037622F">
        <w:rPr>
          <w:rFonts w:ascii="Times New Roman" w:hAnsi="Times New Roman" w:cs="Times New Roman"/>
          <w:sz w:val="24"/>
          <w:szCs w:val="24"/>
        </w:rPr>
        <w:t>Задание части С расчетное. Правильно выполненный расчет - 10 баллов.</w:t>
      </w:r>
    </w:p>
    <w:p w:rsidR="0037622F" w:rsidRPr="0037622F" w:rsidRDefault="0037622F" w:rsidP="0037622F">
      <w:pPr>
        <w:spacing w:after="0" w:line="240" w:lineRule="auto"/>
        <w:ind w:left="-284" w:right="-284" w:firstLine="709"/>
        <w:jc w:val="both"/>
        <w:rPr>
          <w:rFonts w:ascii="Times New Roman" w:hAnsi="Times New Roman" w:cs="Times New Roman"/>
          <w:sz w:val="24"/>
          <w:szCs w:val="24"/>
        </w:rPr>
      </w:pPr>
      <w:r w:rsidRPr="0037622F">
        <w:rPr>
          <w:rFonts w:ascii="Times New Roman" w:hAnsi="Times New Roman" w:cs="Times New Roman"/>
          <w:sz w:val="24"/>
          <w:szCs w:val="24"/>
        </w:rPr>
        <w:t>Максимальное количество баллов – 30 баллов.</w:t>
      </w:r>
    </w:p>
    <w:p w:rsidR="0037622F" w:rsidRPr="0037622F" w:rsidRDefault="0037622F" w:rsidP="0037622F">
      <w:pPr>
        <w:spacing w:after="0" w:line="240" w:lineRule="auto"/>
        <w:ind w:left="-284" w:right="-284"/>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4"/>
        <w:gridCol w:w="3007"/>
        <w:gridCol w:w="3006"/>
      </w:tblGrid>
      <w:tr w:rsidR="0037622F" w:rsidRPr="0037622F" w:rsidTr="009F5C03">
        <w:trPr>
          <w:trHeight w:val="606"/>
        </w:trPr>
        <w:tc>
          <w:tcPr>
            <w:tcW w:w="3224" w:type="dxa"/>
            <w:vAlign w:val="center"/>
          </w:tcPr>
          <w:p w:rsidR="0037622F" w:rsidRPr="0037622F" w:rsidRDefault="0037622F" w:rsidP="0037622F">
            <w:pPr>
              <w:spacing w:after="0" w:line="240" w:lineRule="auto"/>
              <w:ind w:left="-284" w:right="-284"/>
              <w:jc w:val="center"/>
              <w:rPr>
                <w:rFonts w:ascii="Times New Roman" w:hAnsi="Times New Roman" w:cs="Times New Roman"/>
                <w:b/>
                <w:bCs/>
                <w:sz w:val="24"/>
                <w:szCs w:val="24"/>
              </w:rPr>
            </w:pPr>
            <w:r w:rsidRPr="0037622F">
              <w:rPr>
                <w:rFonts w:ascii="Times New Roman" w:hAnsi="Times New Roman" w:cs="Times New Roman"/>
                <w:b/>
                <w:bCs/>
                <w:sz w:val="24"/>
                <w:szCs w:val="24"/>
              </w:rPr>
              <w:t>Отметка (оценка)</w:t>
            </w:r>
          </w:p>
        </w:tc>
        <w:tc>
          <w:tcPr>
            <w:tcW w:w="3007" w:type="dxa"/>
            <w:vAlign w:val="center"/>
          </w:tcPr>
          <w:p w:rsidR="0037622F" w:rsidRPr="0037622F" w:rsidRDefault="0037622F" w:rsidP="0037622F">
            <w:pPr>
              <w:spacing w:after="0" w:line="240" w:lineRule="auto"/>
              <w:ind w:left="-284" w:right="-284"/>
              <w:jc w:val="center"/>
              <w:rPr>
                <w:rFonts w:ascii="Times New Roman" w:hAnsi="Times New Roman" w:cs="Times New Roman"/>
                <w:b/>
                <w:bCs/>
                <w:sz w:val="24"/>
                <w:szCs w:val="24"/>
              </w:rPr>
            </w:pPr>
            <w:r w:rsidRPr="0037622F">
              <w:rPr>
                <w:rFonts w:ascii="Times New Roman" w:hAnsi="Times New Roman" w:cs="Times New Roman"/>
                <w:b/>
                <w:bCs/>
                <w:sz w:val="24"/>
                <w:szCs w:val="24"/>
              </w:rPr>
              <w:t>Количество правильных ответов в баллах</w:t>
            </w:r>
          </w:p>
        </w:tc>
        <w:tc>
          <w:tcPr>
            <w:tcW w:w="3006" w:type="dxa"/>
            <w:vAlign w:val="center"/>
          </w:tcPr>
          <w:p w:rsidR="0037622F" w:rsidRPr="0037622F" w:rsidRDefault="0037622F" w:rsidP="0037622F">
            <w:pPr>
              <w:spacing w:after="0" w:line="240" w:lineRule="auto"/>
              <w:ind w:left="-284" w:right="-284"/>
              <w:jc w:val="center"/>
              <w:rPr>
                <w:rFonts w:ascii="Times New Roman" w:hAnsi="Times New Roman" w:cs="Times New Roman"/>
                <w:b/>
                <w:bCs/>
                <w:sz w:val="24"/>
                <w:szCs w:val="24"/>
              </w:rPr>
            </w:pPr>
            <w:r w:rsidRPr="0037622F">
              <w:rPr>
                <w:rFonts w:ascii="Times New Roman" w:hAnsi="Times New Roman" w:cs="Times New Roman"/>
                <w:b/>
                <w:bCs/>
                <w:sz w:val="24"/>
                <w:szCs w:val="24"/>
              </w:rPr>
              <w:t>Количество правильных ответов в процентах</w:t>
            </w:r>
          </w:p>
        </w:tc>
      </w:tr>
      <w:tr w:rsidR="0037622F" w:rsidRPr="0037622F" w:rsidTr="009F5C03">
        <w:tc>
          <w:tcPr>
            <w:tcW w:w="3224"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5 (отлично)</w:t>
            </w:r>
          </w:p>
        </w:tc>
        <w:tc>
          <w:tcPr>
            <w:tcW w:w="3007"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27 -30 баллов</w:t>
            </w:r>
          </w:p>
        </w:tc>
        <w:tc>
          <w:tcPr>
            <w:tcW w:w="3006"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от 90% до 100%</w:t>
            </w:r>
          </w:p>
        </w:tc>
      </w:tr>
      <w:tr w:rsidR="0037622F" w:rsidRPr="0037622F" w:rsidTr="009F5C03">
        <w:tc>
          <w:tcPr>
            <w:tcW w:w="3224"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4 (хорошо)</w:t>
            </w:r>
          </w:p>
        </w:tc>
        <w:tc>
          <w:tcPr>
            <w:tcW w:w="3007"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24- 26 баллов</w:t>
            </w:r>
          </w:p>
        </w:tc>
        <w:tc>
          <w:tcPr>
            <w:tcW w:w="3006"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от 74% до 89 %</w:t>
            </w:r>
          </w:p>
        </w:tc>
      </w:tr>
      <w:tr w:rsidR="0037622F" w:rsidRPr="0037622F" w:rsidTr="009F5C03">
        <w:tc>
          <w:tcPr>
            <w:tcW w:w="3224"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3 (удовлетворительно)</w:t>
            </w:r>
          </w:p>
        </w:tc>
        <w:tc>
          <w:tcPr>
            <w:tcW w:w="3007"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18 -23 баллов</w:t>
            </w:r>
          </w:p>
        </w:tc>
        <w:tc>
          <w:tcPr>
            <w:tcW w:w="3006"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от 60% до 74%</w:t>
            </w:r>
          </w:p>
        </w:tc>
      </w:tr>
      <w:tr w:rsidR="0037622F" w:rsidRPr="0037622F" w:rsidTr="009F5C03">
        <w:tc>
          <w:tcPr>
            <w:tcW w:w="3224"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2 (неудовлетворительно)</w:t>
            </w:r>
          </w:p>
        </w:tc>
        <w:tc>
          <w:tcPr>
            <w:tcW w:w="3007"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менее 18 баллов</w:t>
            </w:r>
          </w:p>
        </w:tc>
        <w:tc>
          <w:tcPr>
            <w:tcW w:w="3006" w:type="dxa"/>
          </w:tcPr>
          <w:p w:rsidR="0037622F" w:rsidRPr="0037622F" w:rsidRDefault="0037622F" w:rsidP="0037622F">
            <w:pPr>
              <w:spacing w:after="0" w:line="240" w:lineRule="auto"/>
              <w:ind w:left="-284" w:right="-284"/>
              <w:jc w:val="center"/>
              <w:rPr>
                <w:rFonts w:ascii="Times New Roman" w:hAnsi="Times New Roman" w:cs="Times New Roman"/>
                <w:sz w:val="24"/>
                <w:szCs w:val="24"/>
              </w:rPr>
            </w:pPr>
            <w:r w:rsidRPr="0037622F">
              <w:rPr>
                <w:rFonts w:ascii="Times New Roman" w:hAnsi="Times New Roman" w:cs="Times New Roman"/>
                <w:sz w:val="24"/>
                <w:szCs w:val="24"/>
              </w:rPr>
              <w:t>от 0% до 59%</w:t>
            </w:r>
          </w:p>
        </w:tc>
      </w:tr>
    </w:tbl>
    <w:p w:rsidR="00BF6C50" w:rsidRDefault="00BF6C50" w:rsidP="009F5C03">
      <w:pPr>
        <w:spacing w:after="0" w:line="240" w:lineRule="auto"/>
        <w:jc w:val="both"/>
        <w:rPr>
          <w:rFonts w:ascii="Times New Roman" w:hAnsi="Times New Roman" w:cs="Times New Roman"/>
          <w:b/>
          <w:sz w:val="28"/>
          <w:szCs w:val="28"/>
        </w:rPr>
      </w:pPr>
    </w:p>
    <w:p w:rsidR="009F5C03" w:rsidRPr="009F5C03" w:rsidRDefault="009F5C03" w:rsidP="009F5C03">
      <w:pPr>
        <w:spacing w:after="0" w:line="240" w:lineRule="auto"/>
        <w:jc w:val="both"/>
        <w:rPr>
          <w:rFonts w:ascii="Times New Roman" w:hAnsi="Times New Roman" w:cs="Times New Roman"/>
          <w:b/>
          <w:sz w:val="28"/>
          <w:szCs w:val="28"/>
        </w:rPr>
      </w:pPr>
      <w:r w:rsidRPr="009F5C03">
        <w:rPr>
          <w:rFonts w:ascii="Times New Roman" w:hAnsi="Times New Roman" w:cs="Times New Roman"/>
          <w:b/>
          <w:sz w:val="28"/>
          <w:szCs w:val="28"/>
        </w:rPr>
        <w:t>2.3.3. Промежуточный контроль</w:t>
      </w:r>
    </w:p>
    <w:p w:rsidR="009F5C03" w:rsidRPr="009F5C03" w:rsidRDefault="009F5C03" w:rsidP="009F5C03">
      <w:pPr>
        <w:spacing w:after="0" w:line="240" w:lineRule="auto"/>
        <w:jc w:val="both"/>
        <w:rPr>
          <w:rFonts w:ascii="Times New Roman" w:hAnsi="Times New Roman" w:cs="Times New Roman"/>
          <w:b/>
          <w:bCs/>
          <w:sz w:val="28"/>
          <w:szCs w:val="28"/>
        </w:rPr>
      </w:pPr>
      <w:r w:rsidRPr="009F5C03">
        <w:rPr>
          <w:rFonts w:ascii="Times New Roman" w:hAnsi="Times New Roman" w:cs="Times New Roman"/>
          <w:b/>
          <w:sz w:val="28"/>
          <w:szCs w:val="28"/>
        </w:rPr>
        <w:t xml:space="preserve"> 2.3.3.1 МДК.04.01. Экономика, организация и планирование в путевом хозяйстве</w:t>
      </w:r>
      <w:r w:rsidRPr="009F5C03">
        <w:rPr>
          <w:rFonts w:ascii="Times New Roman" w:hAnsi="Times New Roman" w:cs="Times New Roman"/>
          <w:b/>
          <w:bCs/>
          <w:sz w:val="28"/>
          <w:szCs w:val="28"/>
        </w:rPr>
        <w:t xml:space="preserve"> (экзамен для заочной формы обучения)</w:t>
      </w:r>
    </w:p>
    <w:p w:rsidR="009F5C03" w:rsidRPr="009F5C03" w:rsidRDefault="009F5C03" w:rsidP="009F5C03">
      <w:pPr>
        <w:spacing w:after="0" w:line="240" w:lineRule="auto"/>
        <w:jc w:val="both"/>
        <w:rPr>
          <w:rFonts w:ascii="Times New Roman" w:hAnsi="Times New Roman" w:cs="Times New Roman"/>
          <w:b/>
          <w:bCs/>
          <w:sz w:val="24"/>
          <w:szCs w:val="24"/>
        </w:rPr>
      </w:pPr>
    </w:p>
    <w:p w:rsidR="009F5C03" w:rsidRPr="009F5C03" w:rsidRDefault="009F5C03" w:rsidP="009F5C03">
      <w:pPr>
        <w:autoSpaceDE w:val="0"/>
        <w:autoSpaceDN w:val="0"/>
        <w:adjustRightInd w:val="0"/>
        <w:spacing w:after="0" w:line="240" w:lineRule="auto"/>
        <w:ind w:firstLine="702"/>
        <w:rPr>
          <w:rFonts w:ascii="Times New Roman" w:hAnsi="Times New Roman" w:cs="Times New Roman"/>
          <w:b/>
          <w:sz w:val="24"/>
          <w:szCs w:val="24"/>
        </w:rPr>
      </w:pPr>
      <w:r w:rsidRPr="009F5C03">
        <w:rPr>
          <w:rFonts w:ascii="Times New Roman" w:hAnsi="Times New Roman" w:cs="Times New Roman"/>
          <w:b/>
          <w:sz w:val="24"/>
          <w:szCs w:val="24"/>
        </w:rPr>
        <w:t>_________________________________________________________________</w:t>
      </w:r>
    </w:p>
    <w:p w:rsidR="009F5C03" w:rsidRPr="009F5C03" w:rsidRDefault="009F5C03" w:rsidP="009F5C03">
      <w:pPr>
        <w:spacing w:after="0" w:line="240" w:lineRule="auto"/>
        <w:jc w:val="center"/>
        <w:rPr>
          <w:rFonts w:ascii="Times New Roman" w:hAnsi="Times New Roman" w:cs="Times New Roman"/>
          <w:b/>
          <w:sz w:val="24"/>
          <w:szCs w:val="24"/>
        </w:rPr>
      </w:pPr>
      <w:r w:rsidRPr="009F5C03">
        <w:rPr>
          <w:rFonts w:ascii="Times New Roman" w:hAnsi="Times New Roman" w:cs="Times New Roman"/>
          <w:sz w:val="24"/>
          <w:szCs w:val="24"/>
        </w:rPr>
        <w:t xml:space="preserve">наименование филиала или структурного подразделения </w:t>
      </w:r>
      <w:proofErr w:type="spellStart"/>
      <w:r w:rsidRPr="009F5C03">
        <w:rPr>
          <w:rFonts w:ascii="Times New Roman" w:hAnsi="Times New Roman" w:cs="Times New Roman"/>
          <w:sz w:val="24"/>
          <w:szCs w:val="24"/>
        </w:rPr>
        <w:t>СамГУПС</w:t>
      </w:r>
      <w:proofErr w:type="spellEnd"/>
    </w:p>
    <w:p w:rsidR="009F5C03" w:rsidRPr="009F5C03" w:rsidRDefault="009F5C03" w:rsidP="009F5C03">
      <w:pPr>
        <w:autoSpaceDE w:val="0"/>
        <w:autoSpaceDN w:val="0"/>
        <w:adjustRightInd w:val="0"/>
        <w:spacing w:after="0" w:line="240" w:lineRule="auto"/>
        <w:jc w:val="both"/>
        <w:rPr>
          <w:rFonts w:ascii="Times New Roman" w:hAnsi="Times New Roman" w:cs="Times New Roman"/>
          <w:b/>
          <w:bCs/>
          <w:sz w:val="24"/>
          <w:szCs w:val="24"/>
        </w:rPr>
      </w:pPr>
    </w:p>
    <w:p w:rsidR="009F5C03" w:rsidRPr="009F5C03" w:rsidRDefault="009F5C03" w:rsidP="009F5C03">
      <w:pPr>
        <w:tabs>
          <w:tab w:val="left" w:pos="1650"/>
        </w:tabs>
        <w:spacing w:after="0" w:line="240" w:lineRule="auto"/>
        <w:rPr>
          <w:rFonts w:ascii="Times New Roman" w:hAnsi="Times New Roman" w:cs="Times New Roman"/>
          <w:sz w:val="24"/>
          <w:szCs w:val="24"/>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97"/>
        <w:gridCol w:w="2898"/>
        <w:gridCol w:w="3513"/>
      </w:tblGrid>
      <w:tr w:rsidR="009F5C03" w:rsidRPr="009F5C03" w:rsidTr="00BF6C50">
        <w:trPr>
          <w:trHeight w:val="2684"/>
          <w:jc w:val="center"/>
        </w:trPr>
        <w:tc>
          <w:tcPr>
            <w:tcW w:w="3497" w:type="dxa"/>
          </w:tcPr>
          <w:p w:rsidR="009F5C03" w:rsidRPr="009F5C03" w:rsidRDefault="009F5C03" w:rsidP="009F5C03">
            <w:pPr>
              <w:spacing w:after="0" w:line="240" w:lineRule="auto"/>
              <w:jc w:val="center"/>
              <w:rPr>
                <w:rFonts w:ascii="Times New Roman" w:hAnsi="Times New Roman" w:cs="Times New Roman"/>
                <w:sz w:val="24"/>
                <w:szCs w:val="24"/>
              </w:rPr>
            </w:pPr>
            <w:r w:rsidRPr="009F5C03">
              <w:rPr>
                <w:rFonts w:ascii="Times New Roman" w:hAnsi="Times New Roman" w:cs="Times New Roman"/>
                <w:sz w:val="24"/>
                <w:szCs w:val="24"/>
              </w:rPr>
              <w:t xml:space="preserve">СОГЛАСОВАНО </w:t>
            </w:r>
          </w:p>
          <w:p w:rsidR="009F5C03" w:rsidRPr="009F5C03" w:rsidRDefault="009F5C03" w:rsidP="009F5C03">
            <w:pPr>
              <w:spacing w:after="0" w:line="240" w:lineRule="auto"/>
              <w:jc w:val="center"/>
              <w:rPr>
                <w:rFonts w:ascii="Times New Roman" w:hAnsi="Times New Roman" w:cs="Times New Roman"/>
                <w:sz w:val="24"/>
                <w:szCs w:val="24"/>
              </w:rPr>
            </w:pPr>
            <w:r w:rsidRPr="009F5C03">
              <w:rPr>
                <w:rFonts w:ascii="Times New Roman" w:hAnsi="Times New Roman" w:cs="Times New Roman"/>
                <w:sz w:val="24"/>
                <w:szCs w:val="24"/>
              </w:rPr>
              <w:t xml:space="preserve">на заседании </w:t>
            </w:r>
          </w:p>
          <w:p w:rsidR="009F5C03" w:rsidRPr="009F5C03" w:rsidRDefault="009F5C03" w:rsidP="009F5C03">
            <w:pPr>
              <w:spacing w:after="0" w:line="240" w:lineRule="auto"/>
              <w:jc w:val="center"/>
              <w:rPr>
                <w:rFonts w:ascii="Times New Roman" w:eastAsia="Times New Roman" w:hAnsi="Times New Roman" w:cs="Times New Roman"/>
                <w:color w:val="000000"/>
                <w:sz w:val="24"/>
                <w:szCs w:val="24"/>
              </w:rPr>
            </w:pPr>
            <w:r w:rsidRPr="009F5C03">
              <w:rPr>
                <w:rFonts w:ascii="Times New Roman" w:hAnsi="Times New Roman" w:cs="Times New Roman"/>
                <w:sz w:val="24"/>
                <w:szCs w:val="24"/>
              </w:rPr>
              <w:t>предметной (цикловой) комиссии специальности</w:t>
            </w:r>
            <w:r w:rsidRPr="009F5C03">
              <w:rPr>
                <w:rFonts w:ascii="Times New Roman" w:eastAsia="Times New Roman" w:hAnsi="Times New Roman" w:cs="Times New Roman"/>
                <w:color w:val="000000"/>
                <w:sz w:val="24"/>
                <w:szCs w:val="24"/>
              </w:rPr>
              <w:t xml:space="preserve"> </w:t>
            </w:r>
            <w:r w:rsidR="007029A5">
              <w:rPr>
                <w:rFonts w:ascii="Times New Roman" w:eastAsia="Times New Roman" w:hAnsi="Times New Roman" w:cs="Times New Roman"/>
                <w:color w:val="000000"/>
                <w:sz w:val="24"/>
                <w:szCs w:val="24"/>
              </w:rPr>
              <w:t>23.02.08</w:t>
            </w:r>
          </w:p>
          <w:p w:rsidR="009F5C03" w:rsidRPr="009F5C03" w:rsidRDefault="009F5C03" w:rsidP="009F5C03">
            <w:pPr>
              <w:spacing w:after="0" w:line="240" w:lineRule="auto"/>
              <w:jc w:val="center"/>
              <w:rPr>
                <w:rFonts w:ascii="Times New Roman" w:eastAsia="Times New Roman" w:hAnsi="Times New Roman" w:cs="Times New Roman"/>
                <w:color w:val="000000"/>
                <w:sz w:val="24"/>
                <w:szCs w:val="24"/>
              </w:rPr>
            </w:pPr>
            <w:r w:rsidRPr="009F5C03">
              <w:rPr>
                <w:rFonts w:ascii="Times New Roman" w:eastAsia="Times New Roman" w:hAnsi="Times New Roman" w:cs="Times New Roman"/>
                <w:color w:val="000000"/>
                <w:sz w:val="24"/>
                <w:szCs w:val="24"/>
              </w:rPr>
              <w:t>Протокол от «__» __ 20__ №__</w:t>
            </w:r>
          </w:p>
          <w:p w:rsidR="009F5C03" w:rsidRPr="009F5C03" w:rsidRDefault="009F5C03" w:rsidP="009F5C03">
            <w:pPr>
              <w:spacing w:after="0" w:line="240" w:lineRule="auto"/>
              <w:jc w:val="center"/>
              <w:rPr>
                <w:rFonts w:ascii="Times New Roman" w:eastAsia="Times New Roman" w:hAnsi="Times New Roman" w:cs="Times New Roman"/>
                <w:color w:val="000000"/>
                <w:sz w:val="24"/>
                <w:szCs w:val="24"/>
              </w:rPr>
            </w:pPr>
          </w:p>
          <w:p w:rsidR="009F5C03" w:rsidRPr="009F5C03" w:rsidRDefault="009F5C03" w:rsidP="009F5C03">
            <w:pPr>
              <w:spacing w:after="0" w:line="240" w:lineRule="auto"/>
              <w:rPr>
                <w:rFonts w:ascii="Times New Roman" w:eastAsia="Times New Roman" w:hAnsi="Times New Roman" w:cs="Times New Roman"/>
                <w:color w:val="000000"/>
                <w:sz w:val="24"/>
                <w:szCs w:val="24"/>
              </w:rPr>
            </w:pPr>
            <w:r w:rsidRPr="009F5C03">
              <w:rPr>
                <w:rFonts w:ascii="Times New Roman" w:eastAsia="Times New Roman" w:hAnsi="Times New Roman" w:cs="Times New Roman"/>
                <w:color w:val="000000"/>
                <w:sz w:val="24"/>
                <w:szCs w:val="24"/>
              </w:rPr>
              <w:t>Председатель ЦК</w:t>
            </w:r>
          </w:p>
          <w:p w:rsidR="009F5C03" w:rsidRPr="009F5C03" w:rsidRDefault="009F5C03" w:rsidP="009F5C03">
            <w:pPr>
              <w:spacing w:after="0" w:line="240" w:lineRule="auto"/>
              <w:jc w:val="center"/>
              <w:rPr>
                <w:rFonts w:ascii="Times New Roman" w:eastAsia="Times New Roman" w:hAnsi="Times New Roman" w:cs="Times New Roman"/>
                <w:color w:val="000000"/>
                <w:sz w:val="24"/>
                <w:szCs w:val="24"/>
              </w:rPr>
            </w:pPr>
            <w:r w:rsidRPr="009F5C03">
              <w:rPr>
                <w:rFonts w:ascii="Times New Roman" w:eastAsia="Times New Roman" w:hAnsi="Times New Roman" w:cs="Times New Roman"/>
                <w:color w:val="000000"/>
                <w:sz w:val="24"/>
                <w:szCs w:val="24"/>
              </w:rPr>
              <w:t>________________ФИО</w:t>
            </w:r>
          </w:p>
          <w:p w:rsidR="009F5C03" w:rsidRPr="009F5C03" w:rsidRDefault="009F5C03" w:rsidP="009F5C03">
            <w:pPr>
              <w:spacing w:after="0" w:line="240" w:lineRule="auto"/>
              <w:jc w:val="center"/>
              <w:rPr>
                <w:rFonts w:ascii="Times New Roman" w:hAnsi="Times New Roman" w:cs="Times New Roman"/>
                <w:sz w:val="24"/>
                <w:szCs w:val="24"/>
              </w:rPr>
            </w:pPr>
            <w:r w:rsidRPr="009F5C03">
              <w:rPr>
                <w:rFonts w:ascii="Times New Roman" w:hAnsi="Times New Roman" w:cs="Times New Roman"/>
                <w:sz w:val="24"/>
                <w:szCs w:val="24"/>
              </w:rPr>
              <w:t>«___»_______________20___ г.</w:t>
            </w:r>
          </w:p>
        </w:tc>
        <w:tc>
          <w:tcPr>
            <w:tcW w:w="2898" w:type="dxa"/>
          </w:tcPr>
          <w:p w:rsidR="009F5C03" w:rsidRPr="009F5C03" w:rsidRDefault="009F5C03" w:rsidP="009F5C03">
            <w:pPr>
              <w:spacing w:after="0" w:line="240" w:lineRule="auto"/>
              <w:jc w:val="center"/>
              <w:rPr>
                <w:rFonts w:ascii="Times New Roman" w:hAnsi="Times New Roman" w:cs="Times New Roman"/>
                <w:b/>
                <w:sz w:val="24"/>
                <w:szCs w:val="24"/>
              </w:rPr>
            </w:pPr>
            <w:r w:rsidRPr="009F5C03">
              <w:rPr>
                <w:rFonts w:ascii="Times New Roman" w:hAnsi="Times New Roman" w:cs="Times New Roman"/>
                <w:b/>
                <w:sz w:val="24"/>
                <w:szCs w:val="24"/>
              </w:rPr>
              <w:t xml:space="preserve">Экзаменационный билет № </w:t>
            </w:r>
          </w:p>
          <w:p w:rsidR="009F5C03" w:rsidRPr="009F5C03" w:rsidRDefault="009F5C03" w:rsidP="009F5C03">
            <w:pPr>
              <w:spacing w:after="0" w:line="240" w:lineRule="auto"/>
              <w:jc w:val="center"/>
              <w:rPr>
                <w:rFonts w:ascii="Times New Roman" w:hAnsi="Times New Roman" w:cs="Times New Roman"/>
                <w:sz w:val="24"/>
                <w:szCs w:val="24"/>
              </w:rPr>
            </w:pPr>
          </w:p>
          <w:p w:rsidR="009F5C03" w:rsidRPr="009F5C03" w:rsidRDefault="009F5C03" w:rsidP="009F5C03">
            <w:pPr>
              <w:spacing w:after="0" w:line="240" w:lineRule="auto"/>
              <w:jc w:val="center"/>
              <w:rPr>
                <w:rFonts w:ascii="Times New Roman" w:hAnsi="Times New Roman" w:cs="Times New Roman"/>
                <w:sz w:val="24"/>
                <w:szCs w:val="24"/>
                <w:u w:val="single"/>
              </w:rPr>
            </w:pPr>
            <w:r w:rsidRPr="009F5C03">
              <w:rPr>
                <w:rFonts w:ascii="Times New Roman" w:hAnsi="Times New Roman" w:cs="Times New Roman"/>
                <w:sz w:val="24"/>
                <w:szCs w:val="24"/>
              </w:rPr>
              <w:t>МДК.04.01. Экономика, организация и планирование в путевом хозяйстве</w:t>
            </w:r>
          </w:p>
          <w:p w:rsidR="009F5C03" w:rsidRPr="009F5C03" w:rsidRDefault="009F5C03" w:rsidP="009F5C03">
            <w:pPr>
              <w:spacing w:after="0" w:line="240" w:lineRule="auto"/>
              <w:jc w:val="center"/>
              <w:rPr>
                <w:rFonts w:ascii="Times New Roman" w:hAnsi="Times New Roman" w:cs="Times New Roman"/>
                <w:sz w:val="24"/>
                <w:szCs w:val="24"/>
              </w:rPr>
            </w:pPr>
          </w:p>
          <w:p w:rsidR="009F5C03" w:rsidRPr="009F5C03" w:rsidRDefault="009F5C03" w:rsidP="009F5C03">
            <w:pPr>
              <w:spacing w:after="0" w:line="240" w:lineRule="auto"/>
              <w:jc w:val="center"/>
              <w:rPr>
                <w:rFonts w:ascii="Times New Roman" w:hAnsi="Times New Roman" w:cs="Times New Roman"/>
                <w:sz w:val="24"/>
                <w:szCs w:val="24"/>
              </w:rPr>
            </w:pPr>
            <w:r w:rsidRPr="009F5C03">
              <w:rPr>
                <w:rFonts w:ascii="Times New Roman" w:hAnsi="Times New Roman" w:cs="Times New Roman"/>
                <w:sz w:val="24"/>
                <w:szCs w:val="24"/>
              </w:rPr>
              <w:t>Курс______4_______</w:t>
            </w:r>
          </w:p>
          <w:p w:rsidR="009F5C03" w:rsidRPr="009F5C03" w:rsidRDefault="009F5C03" w:rsidP="009F5C03">
            <w:pPr>
              <w:spacing w:after="0" w:line="240" w:lineRule="auto"/>
              <w:jc w:val="center"/>
              <w:rPr>
                <w:rFonts w:ascii="Times New Roman" w:hAnsi="Times New Roman" w:cs="Times New Roman"/>
                <w:b/>
                <w:sz w:val="24"/>
                <w:szCs w:val="24"/>
              </w:rPr>
            </w:pPr>
            <w:r w:rsidRPr="009F5C03">
              <w:rPr>
                <w:rFonts w:ascii="Times New Roman" w:hAnsi="Times New Roman" w:cs="Times New Roman"/>
                <w:b/>
                <w:sz w:val="24"/>
                <w:szCs w:val="24"/>
              </w:rPr>
              <w:t xml:space="preserve">Шифр специальности </w:t>
            </w:r>
          </w:p>
          <w:p w:rsidR="009F5C03" w:rsidRPr="009F5C03" w:rsidRDefault="007029A5" w:rsidP="009F5C03">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23.02.08</w:t>
            </w:r>
          </w:p>
        </w:tc>
        <w:tc>
          <w:tcPr>
            <w:tcW w:w="3513" w:type="dxa"/>
          </w:tcPr>
          <w:p w:rsidR="009F5C03" w:rsidRPr="009F5C03" w:rsidRDefault="009F5C03" w:rsidP="009F5C03">
            <w:pPr>
              <w:spacing w:after="0" w:line="240" w:lineRule="auto"/>
              <w:jc w:val="center"/>
              <w:rPr>
                <w:rFonts w:ascii="Times New Roman" w:hAnsi="Times New Roman" w:cs="Times New Roman"/>
                <w:sz w:val="24"/>
                <w:szCs w:val="24"/>
              </w:rPr>
            </w:pPr>
            <w:r w:rsidRPr="009F5C03">
              <w:rPr>
                <w:rFonts w:ascii="Times New Roman" w:hAnsi="Times New Roman" w:cs="Times New Roman"/>
                <w:sz w:val="24"/>
                <w:szCs w:val="24"/>
              </w:rPr>
              <w:t>«УТВЕРЖДАЮ»</w:t>
            </w:r>
          </w:p>
          <w:p w:rsidR="009F5C03" w:rsidRPr="009F5C03" w:rsidRDefault="009F5C03" w:rsidP="009F5C03">
            <w:pPr>
              <w:spacing w:after="0" w:line="240" w:lineRule="auto"/>
              <w:jc w:val="center"/>
              <w:rPr>
                <w:rFonts w:ascii="Times New Roman" w:hAnsi="Times New Roman" w:cs="Times New Roman"/>
                <w:sz w:val="24"/>
                <w:szCs w:val="24"/>
              </w:rPr>
            </w:pPr>
          </w:p>
          <w:p w:rsidR="009F5C03" w:rsidRPr="009F5C03" w:rsidRDefault="009F5C03" w:rsidP="009F5C03">
            <w:pPr>
              <w:spacing w:after="0" w:line="240" w:lineRule="auto"/>
              <w:jc w:val="center"/>
              <w:rPr>
                <w:rFonts w:ascii="Times New Roman" w:hAnsi="Times New Roman" w:cs="Times New Roman"/>
                <w:sz w:val="24"/>
                <w:szCs w:val="24"/>
              </w:rPr>
            </w:pPr>
            <w:r w:rsidRPr="009F5C03">
              <w:rPr>
                <w:rFonts w:ascii="Times New Roman" w:hAnsi="Times New Roman" w:cs="Times New Roman"/>
                <w:sz w:val="24"/>
                <w:szCs w:val="24"/>
              </w:rPr>
              <w:t>Зам. директора по учебной работе</w:t>
            </w:r>
          </w:p>
          <w:p w:rsidR="009F5C03" w:rsidRPr="009F5C03" w:rsidRDefault="009F5C03" w:rsidP="009F5C03">
            <w:pPr>
              <w:spacing w:after="0" w:line="240" w:lineRule="auto"/>
              <w:jc w:val="center"/>
              <w:rPr>
                <w:rFonts w:ascii="Times New Roman" w:hAnsi="Times New Roman" w:cs="Times New Roman"/>
                <w:sz w:val="24"/>
                <w:szCs w:val="24"/>
              </w:rPr>
            </w:pPr>
          </w:p>
          <w:p w:rsidR="009F5C03" w:rsidRPr="009F5C03" w:rsidRDefault="009F5C03" w:rsidP="009F5C03">
            <w:pPr>
              <w:spacing w:after="0" w:line="240" w:lineRule="auto"/>
              <w:jc w:val="center"/>
              <w:rPr>
                <w:rFonts w:ascii="Times New Roman" w:hAnsi="Times New Roman" w:cs="Times New Roman"/>
                <w:sz w:val="24"/>
                <w:szCs w:val="24"/>
              </w:rPr>
            </w:pPr>
          </w:p>
          <w:p w:rsidR="009F5C03" w:rsidRPr="009F5C03" w:rsidRDefault="009F5C03" w:rsidP="009F5C03">
            <w:pPr>
              <w:spacing w:after="0" w:line="240" w:lineRule="auto"/>
              <w:jc w:val="center"/>
              <w:rPr>
                <w:rFonts w:ascii="Times New Roman" w:hAnsi="Times New Roman" w:cs="Times New Roman"/>
                <w:sz w:val="24"/>
                <w:szCs w:val="24"/>
              </w:rPr>
            </w:pPr>
            <w:r w:rsidRPr="009F5C03">
              <w:rPr>
                <w:rFonts w:ascii="Times New Roman" w:hAnsi="Times New Roman" w:cs="Times New Roman"/>
                <w:sz w:val="24"/>
                <w:szCs w:val="24"/>
              </w:rPr>
              <w:t>_______________________ФИО</w:t>
            </w:r>
          </w:p>
          <w:p w:rsidR="009F5C03" w:rsidRPr="009F5C03" w:rsidRDefault="009F5C03" w:rsidP="009F5C03">
            <w:pPr>
              <w:spacing w:after="0" w:line="240" w:lineRule="auto"/>
              <w:jc w:val="center"/>
              <w:rPr>
                <w:rFonts w:ascii="Times New Roman" w:hAnsi="Times New Roman" w:cs="Times New Roman"/>
                <w:sz w:val="24"/>
                <w:szCs w:val="24"/>
              </w:rPr>
            </w:pPr>
          </w:p>
          <w:p w:rsidR="009F5C03" w:rsidRPr="009F5C03" w:rsidRDefault="009F5C03" w:rsidP="009F5C03">
            <w:pPr>
              <w:spacing w:after="0" w:line="240" w:lineRule="auto"/>
              <w:jc w:val="center"/>
              <w:rPr>
                <w:rFonts w:ascii="Times New Roman" w:hAnsi="Times New Roman" w:cs="Times New Roman"/>
                <w:sz w:val="24"/>
                <w:szCs w:val="24"/>
              </w:rPr>
            </w:pPr>
            <w:r w:rsidRPr="009F5C03">
              <w:rPr>
                <w:rFonts w:ascii="Times New Roman" w:hAnsi="Times New Roman" w:cs="Times New Roman"/>
                <w:sz w:val="24"/>
                <w:szCs w:val="24"/>
              </w:rPr>
              <w:t>«___»________________20 __ г.</w:t>
            </w:r>
          </w:p>
          <w:p w:rsidR="009F5C03" w:rsidRPr="009F5C03" w:rsidRDefault="009F5C03" w:rsidP="009F5C03">
            <w:pPr>
              <w:spacing w:after="0" w:line="240" w:lineRule="auto"/>
              <w:jc w:val="center"/>
              <w:rPr>
                <w:rFonts w:ascii="Times New Roman" w:hAnsi="Times New Roman" w:cs="Times New Roman"/>
                <w:sz w:val="24"/>
                <w:szCs w:val="24"/>
              </w:rPr>
            </w:pPr>
          </w:p>
        </w:tc>
      </w:tr>
    </w:tbl>
    <w:p w:rsidR="009F5C03" w:rsidRPr="009F5C03" w:rsidRDefault="009F5C03" w:rsidP="009F5C03">
      <w:pPr>
        <w:spacing w:after="0" w:line="240" w:lineRule="auto"/>
        <w:jc w:val="both"/>
        <w:rPr>
          <w:rFonts w:ascii="Times New Roman" w:hAnsi="Times New Roman" w:cs="Times New Roman"/>
          <w:b/>
          <w:sz w:val="24"/>
          <w:szCs w:val="24"/>
        </w:rPr>
      </w:pPr>
    </w:p>
    <w:p w:rsidR="009F5C03" w:rsidRPr="009F5C03" w:rsidRDefault="009F5C03" w:rsidP="009F5C03">
      <w:pPr>
        <w:spacing w:after="0" w:line="240" w:lineRule="auto"/>
        <w:contextualSpacing/>
        <w:rPr>
          <w:rFonts w:ascii="Times New Roman" w:hAnsi="Times New Roman" w:cs="Times New Roman"/>
          <w:sz w:val="24"/>
          <w:szCs w:val="24"/>
        </w:rPr>
      </w:pPr>
      <w:r w:rsidRPr="009F5C03">
        <w:rPr>
          <w:rFonts w:ascii="Times New Roman" w:hAnsi="Times New Roman" w:cs="Times New Roman"/>
          <w:sz w:val="24"/>
          <w:szCs w:val="24"/>
        </w:rPr>
        <w:t>1. Назовите оперативный и статистический учет и отчетность на железнодорожном транспорте.</w:t>
      </w:r>
    </w:p>
    <w:p w:rsidR="009F5C03" w:rsidRPr="009F5C03" w:rsidRDefault="009F5C03" w:rsidP="009F5C03">
      <w:pPr>
        <w:spacing w:after="0" w:line="240" w:lineRule="auto"/>
        <w:rPr>
          <w:rFonts w:ascii="Times New Roman" w:hAnsi="Times New Roman" w:cs="Times New Roman"/>
          <w:sz w:val="24"/>
          <w:szCs w:val="24"/>
        </w:rPr>
      </w:pPr>
      <w:r w:rsidRPr="009F5C03">
        <w:rPr>
          <w:rFonts w:ascii="Times New Roman" w:hAnsi="Times New Roman" w:cs="Times New Roman"/>
          <w:sz w:val="24"/>
          <w:szCs w:val="24"/>
        </w:rPr>
        <w:t>2. Опишите состав технического проекта на капитальный ремонт пути.</w:t>
      </w:r>
    </w:p>
    <w:p w:rsidR="009F5C03" w:rsidRPr="009F5C03" w:rsidRDefault="009F5C03" w:rsidP="009F5C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9F5C03">
        <w:rPr>
          <w:rFonts w:ascii="Times New Roman" w:hAnsi="Times New Roman" w:cs="Times New Roman"/>
          <w:sz w:val="24"/>
          <w:szCs w:val="24"/>
        </w:rPr>
        <w:t>3. Опишите документальное оформление приемки – сдачи отремонтированных объектов в эксплуатацию.</w:t>
      </w:r>
    </w:p>
    <w:p w:rsidR="009F5C03" w:rsidRPr="009F5C03" w:rsidRDefault="009F5C03" w:rsidP="009F5C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9F5C03" w:rsidRPr="009F5C03" w:rsidRDefault="009F5C03" w:rsidP="009F5C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9F5C03" w:rsidRPr="009F5C03" w:rsidRDefault="009F5C03" w:rsidP="009F5C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9F5C03">
        <w:rPr>
          <w:rFonts w:ascii="Times New Roman" w:hAnsi="Times New Roman" w:cs="Times New Roman"/>
          <w:sz w:val="24"/>
          <w:szCs w:val="24"/>
        </w:rPr>
        <w:t xml:space="preserve">                                                                                             Преподаватель________________         </w:t>
      </w:r>
    </w:p>
    <w:p w:rsidR="009F5C03" w:rsidRPr="009F5C03" w:rsidRDefault="009F5C03" w:rsidP="009F5C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9F5C03" w:rsidRPr="00667ABC" w:rsidRDefault="009F5C03" w:rsidP="009F5C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584695" w:rsidRPr="00BF6C50" w:rsidRDefault="009F5C03" w:rsidP="00BF6C50">
      <w:pPr>
        <w:rPr>
          <w:b/>
          <w:kern w:val="32"/>
          <w:sz w:val="28"/>
          <w:szCs w:val="28"/>
        </w:rPr>
      </w:pPr>
      <w:r>
        <w:rPr>
          <w:bCs/>
          <w:sz w:val="28"/>
          <w:szCs w:val="28"/>
        </w:rPr>
        <w:br w:type="page"/>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После каждого вида заданий указываются критерии оценивани</w:t>
      </w:r>
      <w:r w:rsidR="00AB4D94">
        <w:rPr>
          <w:rFonts w:ascii="Times New Roman" w:hAnsi="Times New Roman" w:cs="Times New Roman"/>
          <w:sz w:val="28"/>
          <w:szCs w:val="28"/>
        </w:rPr>
        <w:t>я и контролируемые компетенции.</w:t>
      </w:r>
    </w:p>
    <w:p w:rsidR="00584695" w:rsidRPr="00AB4D94" w:rsidRDefault="00584695" w:rsidP="00584695">
      <w:pPr>
        <w:jc w:val="both"/>
        <w:rPr>
          <w:rFonts w:ascii="Times New Roman" w:hAnsi="Times New Roman" w:cs="Times New Roman"/>
          <w:b/>
          <w:sz w:val="28"/>
          <w:szCs w:val="28"/>
        </w:rPr>
      </w:pPr>
      <w:r w:rsidRPr="00AB4D94">
        <w:rPr>
          <w:rFonts w:ascii="Times New Roman" w:hAnsi="Times New Roman" w:cs="Times New Roman"/>
          <w:b/>
          <w:sz w:val="28"/>
          <w:szCs w:val="28"/>
        </w:rPr>
        <w:t xml:space="preserve">2.2.2. Защита курсового проекта (работы)  </w:t>
      </w:r>
    </w:p>
    <w:p w:rsidR="00584695" w:rsidRPr="00584695" w:rsidRDefault="00AB4D94" w:rsidP="00584695">
      <w:pPr>
        <w:jc w:val="both"/>
        <w:rPr>
          <w:rFonts w:ascii="Times New Roman" w:hAnsi="Times New Roman" w:cs="Times New Roman"/>
          <w:sz w:val="28"/>
          <w:szCs w:val="28"/>
        </w:rPr>
      </w:pPr>
      <w:r w:rsidRPr="00961C2D">
        <w:rPr>
          <w:rFonts w:ascii="Times New Roman" w:hAnsi="Times New Roman"/>
          <w:bCs/>
          <w:sz w:val="28"/>
          <w:szCs w:val="28"/>
        </w:rPr>
        <w:t>Выполнение курсового проекта (работы) по ПМ 0</w:t>
      </w:r>
      <w:r>
        <w:rPr>
          <w:rFonts w:ascii="Times New Roman" w:hAnsi="Times New Roman"/>
          <w:bCs/>
          <w:sz w:val="28"/>
          <w:szCs w:val="28"/>
        </w:rPr>
        <w:t>4</w:t>
      </w:r>
      <w:r w:rsidRPr="003363A8">
        <w:rPr>
          <w:rFonts w:ascii="Times New Roman" w:hAnsi="Times New Roman" w:cs="Times New Roman"/>
          <w:sz w:val="28"/>
          <w:szCs w:val="28"/>
        </w:rPr>
        <w:t>Участие в организации деятельности структурного подразделения</w:t>
      </w:r>
      <w:r w:rsidRPr="00961C2D">
        <w:rPr>
          <w:rFonts w:ascii="Times New Roman" w:hAnsi="Times New Roman"/>
          <w:bCs/>
          <w:sz w:val="28"/>
          <w:szCs w:val="28"/>
        </w:rPr>
        <w:t xml:space="preserve"> учебным планом и рабочей программой – </w:t>
      </w:r>
      <w:r w:rsidRPr="00961C2D">
        <w:rPr>
          <w:rFonts w:ascii="Times New Roman" w:hAnsi="Times New Roman"/>
          <w:bCs/>
          <w:i/>
          <w:sz w:val="28"/>
          <w:szCs w:val="28"/>
        </w:rPr>
        <w:t>не предусмотрено.</w:t>
      </w:r>
    </w:p>
    <w:p w:rsidR="00584695" w:rsidRPr="00AB4D94" w:rsidRDefault="00584695" w:rsidP="00584695">
      <w:pPr>
        <w:jc w:val="both"/>
        <w:rPr>
          <w:rFonts w:ascii="Times New Roman" w:hAnsi="Times New Roman" w:cs="Times New Roman"/>
          <w:b/>
          <w:sz w:val="28"/>
          <w:szCs w:val="28"/>
        </w:rPr>
      </w:pPr>
      <w:r w:rsidRPr="00AB4D94">
        <w:rPr>
          <w:rFonts w:ascii="Times New Roman" w:hAnsi="Times New Roman" w:cs="Times New Roman"/>
          <w:b/>
          <w:sz w:val="28"/>
          <w:szCs w:val="28"/>
        </w:rPr>
        <w:t>3. Оценка по учебной и (или) производственной практике</w:t>
      </w:r>
    </w:p>
    <w:p w:rsidR="00584695" w:rsidRPr="00AB4D94" w:rsidRDefault="00584695" w:rsidP="00584695">
      <w:pPr>
        <w:jc w:val="both"/>
        <w:rPr>
          <w:rFonts w:ascii="Times New Roman" w:hAnsi="Times New Roman" w:cs="Times New Roman"/>
          <w:b/>
          <w:sz w:val="28"/>
          <w:szCs w:val="28"/>
        </w:rPr>
      </w:pPr>
      <w:r w:rsidRPr="00AB4D94">
        <w:rPr>
          <w:rFonts w:ascii="Times New Roman" w:hAnsi="Times New Roman" w:cs="Times New Roman"/>
          <w:b/>
          <w:sz w:val="28"/>
          <w:szCs w:val="28"/>
        </w:rPr>
        <w:t>3.1 Общие положения</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Целью оценки по учебной и (или) производственной практике является оценка профессиональных и общих компетенций; практического опыта и умений. Оценка по учебной и (или) производственной практике выставляется на основании данных аттестационного листа (характеристики профессиональной деятельности обучающегося/студента на практике) с указанием видов работ, выполненных обучающимся во время практики, их объема, качества выполнения в соответствии с технологией и (или) требованиями организации, в которой проходила практика.</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3.2. Виды работ практики и проверяемые результаты обучения по профессиональному модулю</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3.2.1 Учебная практика</w:t>
      </w:r>
    </w:p>
    <w:p w:rsid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Таблица 6 – Виды работ и проверяемые компетенции</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92"/>
        <w:gridCol w:w="1432"/>
        <w:gridCol w:w="1701"/>
        <w:gridCol w:w="1843"/>
      </w:tblGrid>
      <w:tr w:rsidR="00AB4D94" w:rsidRPr="00AB4D94" w:rsidTr="00AB4D94">
        <w:tc>
          <w:tcPr>
            <w:tcW w:w="4692" w:type="dxa"/>
            <w:vMerge w:val="restart"/>
            <w:tcBorders>
              <w:top w:val="single" w:sz="4" w:space="0" w:color="auto"/>
              <w:left w:val="single" w:sz="4" w:space="0" w:color="auto"/>
              <w:bottom w:val="single" w:sz="4" w:space="0" w:color="auto"/>
              <w:right w:val="single" w:sz="4" w:space="0" w:color="auto"/>
            </w:tcBorders>
            <w:vAlign w:val="center"/>
          </w:tcPr>
          <w:p w:rsidR="00AB4D94" w:rsidRPr="00AB4D94" w:rsidRDefault="00AB4D94" w:rsidP="0069473F">
            <w:pPr>
              <w:jc w:val="center"/>
              <w:rPr>
                <w:rFonts w:ascii="Times New Roman" w:hAnsi="Times New Roman" w:cs="Times New Roman"/>
                <w:i/>
                <w:iCs/>
              </w:rPr>
            </w:pPr>
            <w:r w:rsidRPr="00AB4D94">
              <w:rPr>
                <w:rFonts w:ascii="Times New Roman" w:hAnsi="Times New Roman" w:cs="Times New Roman"/>
                <w:b/>
                <w:bCs/>
              </w:rPr>
              <w:t>Виды работ</w:t>
            </w:r>
          </w:p>
        </w:tc>
        <w:tc>
          <w:tcPr>
            <w:tcW w:w="4976" w:type="dxa"/>
            <w:gridSpan w:val="3"/>
            <w:tcBorders>
              <w:top w:val="single" w:sz="4" w:space="0" w:color="auto"/>
              <w:left w:val="single" w:sz="4" w:space="0" w:color="auto"/>
              <w:bottom w:val="single" w:sz="4" w:space="0" w:color="auto"/>
              <w:right w:val="single" w:sz="4" w:space="0" w:color="auto"/>
            </w:tcBorders>
            <w:vAlign w:val="center"/>
          </w:tcPr>
          <w:p w:rsidR="00AB4D94" w:rsidRPr="00AB4D94" w:rsidRDefault="00AB4D94" w:rsidP="0069473F">
            <w:pPr>
              <w:jc w:val="center"/>
              <w:rPr>
                <w:rFonts w:ascii="Times New Roman" w:hAnsi="Times New Roman" w:cs="Times New Roman"/>
                <w:b/>
                <w:bCs/>
              </w:rPr>
            </w:pPr>
            <w:r w:rsidRPr="00AB4D94">
              <w:rPr>
                <w:rFonts w:ascii="Times New Roman" w:hAnsi="Times New Roman" w:cs="Times New Roman"/>
                <w:b/>
                <w:bCs/>
              </w:rPr>
              <w:t>Коды проверяемых результатов</w:t>
            </w:r>
          </w:p>
        </w:tc>
      </w:tr>
      <w:tr w:rsidR="00AB4D94" w:rsidRPr="00AB4D94" w:rsidTr="00AB4D94">
        <w:tc>
          <w:tcPr>
            <w:tcW w:w="4692" w:type="dxa"/>
            <w:vMerge/>
            <w:tcBorders>
              <w:top w:val="single" w:sz="4" w:space="0" w:color="auto"/>
              <w:left w:val="single" w:sz="4" w:space="0" w:color="auto"/>
              <w:bottom w:val="single" w:sz="4" w:space="0" w:color="auto"/>
              <w:right w:val="single" w:sz="4" w:space="0" w:color="auto"/>
            </w:tcBorders>
            <w:vAlign w:val="center"/>
          </w:tcPr>
          <w:p w:rsidR="00AB4D94" w:rsidRPr="00AB4D94" w:rsidRDefault="00AB4D94" w:rsidP="0069473F">
            <w:pPr>
              <w:rPr>
                <w:rFonts w:ascii="Times New Roman" w:hAnsi="Times New Roman" w:cs="Times New Roman"/>
                <w:i/>
                <w:iCs/>
              </w:rPr>
            </w:pPr>
          </w:p>
        </w:tc>
        <w:tc>
          <w:tcPr>
            <w:tcW w:w="1432" w:type="dxa"/>
            <w:tcBorders>
              <w:top w:val="single" w:sz="4" w:space="0" w:color="auto"/>
              <w:left w:val="single" w:sz="4" w:space="0" w:color="auto"/>
              <w:bottom w:val="single" w:sz="4" w:space="0" w:color="auto"/>
              <w:right w:val="single" w:sz="4" w:space="0" w:color="auto"/>
            </w:tcBorders>
            <w:vAlign w:val="center"/>
          </w:tcPr>
          <w:p w:rsidR="00AB4D94" w:rsidRPr="00AB4D94" w:rsidRDefault="00AB4D94" w:rsidP="0069473F">
            <w:pPr>
              <w:jc w:val="center"/>
              <w:rPr>
                <w:rFonts w:ascii="Times New Roman" w:hAnsi="Times New Roman" w:cs="Times New Roman"/>
                <w:b/>
                <w:bCs/>
              </w:rPr>
            </w:pPr>
            <w:r w:rsidRPr="00AB4D94">
              <w:rPr>
                <w:rFonts w:ascii="Times New Roman" w:hAnsi="Times New Roman" w:cs="Times New Roman"/>
                <w:b/>
                <w:bCs/>
              </w:rPr>
              <w:t>ПК</w:t>
            </w:r>
          </w:p>
        </w:tc>
        <w:tc>
          <w:tcPr>
            <w:tcW w:w="1701" w:type="dxa"/>
            <w:tcBorders>
              <w:top w:val="single" w:sz="4" w:space="0" w:color="auto"/>
              <w:left w:val="single" w:sz="4" w:space="0" w:color="auto"/>
              <w:bottom w:val="single" w:sz="4" w:space="0" w:color="auto"/>
              <w:right w:val="single" w:sz="4" w:space="0" w:color="auto"/>
            </w:tcBorders>
            <w:vAlign w:val="center"/>
          </w:tcPr>
          <w:p w:rsidR="00AB4D94" w:rsidRPr="00AB4D94" w:rsidRDefault="00AB4D94" w:rsidP="0069473F">
            <w:pPr>
              <w:jc w:val="center"/>
              <w:rPr>
                <w:rFonts w:ascii="Times New Roman" w:hAnsi="Times New Roman" w:cs="Times New Roman"/>
                <w:b/>
                <w:bCs/>
              </w:rPr>
            </w:pPr>
            <w:r w:rsidRPr="00AB4D94">
              <w:rPr>
                <w:rFonts w:ascii="Times New Roman" w:hAnsi="Times New Roman" w:cs="Times New Roman"/>
                <w:b/>
                <w:bCs/>
              </w:rPr>
              <w:t>ОК</w:t>
            </w:r>
          </w:p>
        </w:tc>
        <w:tc>
          <w:tcPr>
            <w:tcW w:w="1843" w:type="dxa"/>
            <w:tcBorders>
              <w:top w:val="single" w:sz="4" w:space="0" w:color="auto"/>
              <w:left w:val="single" w:sz="4" w:space="0" w:color="auto"/>
              <w:bottom w:val="single" w:sz="4" w:space="0" w:color="auto"/>
              <w:right w:val="single" w:sz="4" w:space="0" w:color="auto"/>
            </w:tcBorders>
            <w:vAlign w:val="center"/>
          </w:tcPr>
          <w:p w:rsidR="00AB4D94" w:rsidRPr="00AB4D94" w:rsidRDefault="00AB4D94" w:rsidP="0069473F">
            <w:pPr>
              <w:jc w:val="center"/>
              <w:rPr>
                <w:rFonts w:ascii="Times New Roman" w:hAnsi="Times New Roman" w:cs="Times New Roman"/>
                <w:b/>
                <w:bCs/>
              </w:rPr>
            </w:pPr>
            <w:r w:rsidRPr="00AB4D94">
              <w:rPr>
                <w:rFonts w:ascii="Times New Roman" w:hAnsi="Times New Roman" w:cs="Times New Roman"/>
                <w:b/>
                <w:bCs/>
              </w:rPr>
              <w:t>ПО, У</w:t>
            </w:r>
          </w:p>
        </w:tc>
      </w:tr>
      <w:tr w:rsidR="00AB4D94" w:rsidRPr="00AB4D94" w:rsidTr="00AB4D94">
        <w:trPr>
          <w:trHeight w:val="577"/>
        </w:trPr>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pStyle w:val="a4"/>
              <w:spacing w:after="0" w:line="240" w:lineRule="auto"/>
              <w:ind w:left="0"/>
              <w:rPr>
                <w:rFonts w:ascii="Times New Roman" w:hAnsi="Times New Roman" w:cs="Times New Roman"/>
                <w:b/>
              </w:rPr>
            </w:pPr>
            <w:r w:rsidRPr="00AB4D94">
              <w:rPr>
                <w:rFonts w:ascii="Times New Roman" w:hAnsi="Times New Roman" w:cs="Times New Roman"/>
                <w:sz w:val="24"/>
                <w:szCs w:val="24"/>
              </w:rPr>
              <w:t>Применение современных методик расчета показателей использования основных фондов и оборотных средств</w:t>
            </w:r>
            <w:r w:rsidRPr="00AB4D94">
              <w:rPr>
                <w:rStyle w:val="FontStyle50"/>
                <w:rFonts w:eastAsia="Calibri"/>
              </w:rPr>
              <w:t>.</w:t>
            </w:r>
          </w:p>
          <w:p w:rsidR="00AB4D94" w:rsidRPr="00AB4D94" w:rsidRDefault="00AB4D94" w:rsidP="00AB4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432" w:type="dxa"/>
            <w:vMerge w:val="restart"/>
            <w:tcBorders>
              <w:top w:val="single" w:sz="4" w:space="0" w:color="auto"/>
              <w:left w:val="single" w:sz="4" w:space="0" w:color="auto"/>
              <w:right w:val="single" w:sz="4" w:space="0" w:color="auto"/>
            </w:tcBorders>
          </w:tcPr>
          <w:p w:rsidR="00AB4D94" w:rsidRPr="00AB4D94" w:rsidRDefault="00AB4D94" w:rsidP="0069473F">
            <w:pPr>
              <w:ind w:left="284" w:hanging="284"/>
              <w:rPr>
                <w:rFonts w:ascii="Times New Roman" w:hAnsi="Times New Roman" w:cs="Times New Roman"/>
              </w:rPr>
            </w:pPr>
            <w:r w:rsidRPr="00AB4D94">
              <w:rPr>
                <w:rFonts w:ascii="Times New Roman" w:hAnsi="Times New Roman" w:cs="Times New Roman"/>
              </w:rPr>
              <w:t>ПК 4.1.</w:t>
            </w:r>
          </w:p>
          <w:p w:rsidR="00AB4D94" w:rsidRPr="00AB4D94" w:rsidRDefault="00AB4D94" w:rsidP="0069473F">
            <w:pPr>
              <w:ind w:left="284" w:hanging="284"/>
              <w:rPr>
                <w:rFonts w:ascii="Times New Roman" w:hAnsi="Times New Roman" w:cs="Times New Roman"/>
              </w:rPr>
            </w:pPr>
            <w:r w:rsidRPr="00AB4D94">
              <w:rPr>
                <w:rFonts w:ascii="Times New Roman" w:hAnsi="Times New Roman" w:cs="Times New Roman"/>
              </w:rPr>
              <w:t>ПК 4.2.</w:t>
            </w:r>
          </w:p>
          <w:p w:rsidR="00AB4D94" w:rsidRPr="00AB4D94" w:rsidRDefault="00AB4D94" w:rsidP="0069473F">
            <w:pPr>
              <w:ind w:left="284" w:hanging="284"/>
              <w:rPr>
                <w:rFonts w:ascii="Times New Roman" w:hAnsi="Times New Roman" w:cs="Times New Roman"/>
              </w:rPr>
            </w:pPr>
            <w:r w:rsidRPr="00AB4D94">
              <w:rPr>
                <w:rFonts w:ascii="Times New Roman" w:hAnsi="Times New Roman" w:cs="Times New Roman"/>
              </w:rPr>
              <w:t>ПК 4.3.</w:t>
            </w:r>
          </w:p>
          <w:p w:rsidR="00AB4D94" w:rsidRPr="00AB4D94" w:rsidRDefault="00AB4D94" w:rsidP="0069473F">
            <w:pPr>
              <w:ind w:left="284" w:hanging="284"/>
              <w:rPr>
                <w:rFonts w:ascii="Times New Roman" w:hAnsi="Times New Roman" w:cs="Times New Roman"/>
              </w:rPr>
            </w:pPr>
            <w:r w:rsidRPr="00AB4D94">
              <w:rPr>
                <w:rFonts w:ascii="Times New Roman" w:hAnsi="Times New Roman" w:cs="Times New Roman"/>
              </w:rPr>
              <w:t>ПК 4.4.</w:t>
            </w:r>
          </w:p>
          <w:p w:rsidR="00AB4D94" w:rsidRPr="00AB4D94" w:rsidRDefault="00AB4D94" w:rsidP="0069473F">
            <w:pPr>
              <w:rPr>
                <w:rFonts w:ascii="Times New Roman" w:hAnsi="Times New Roman" w:cs="Times New Roman"/>
              </w:rPr>
            </w:pPr>
            <w:r w:rsidRPr="00AB4D94">
              <w:rPr>
                <w:rFonts w:ascii="Times New Roman" w:hAnsi="Times New Roman" w:cs="Times New Roman"/>
              </w:rPr>
              <w:t>ПК 4.5.</w:t>
            </w:r>
          </w:p>
        </w:tc>
        <w:tc>
          <w:tcPr>
            <w:tcW w:w="1701" w:type="dxa"/>
            <w:vMerge w:val="restart"/>
            <w:tcBorders>
              <w:top w:val="single" w:sz="4" w:space="0" w:color="auto"/>
              <w:left w:val="single" w:sz="4" w:space="0" w:color="auto"/>
              <w:right w:val="single" w:sz="4" w:space="0" w:color="auto"/>
            </w:tcBorders>
          </w:tcPr>
          <w:p w:rsidR="00AB4D94" w:rsidRPr="00AB4D94" w:rsidRDefault="00AB4D94" w:rsidP="0069473F">
            <w:pPr>
              <w:jc w:val="both"/>
              <w:rPr>
                <w:rFonts w:ascii="Times New Roman" w:hAnsi="Times New Roman" w:cs="Times New Roman"/>
              </w:rPr>
            </w:pPr>
            <w:r w:rsidRPr="00AB4D94">
              <w:rPr>
                <w:rFonts w:ascii="Times New Roman" w:hAnsi="Times New Roman" w:cs="Times New Roman"/>
              </w:rPr>
              <w:t>ОК1 – ОК7</w:t>
            </w:r>
          </w:p>
        </w:tc>
        <w:tc>
          <w:tcPr>
            <w:tcW w:w="1843" w:type="dxa"/>
            <w:vMerge w:val="restart"/>
            <w:tcBorders>
              <w:top w:val="single" w:sz="4" w:space="0" w:color="auto"/>
              <w:left w:val="single" w:sz="4" w:space="0" w:color="auto"/>
              <w:right w:val="single" w:sz="4" w:space="0" w:color="auto"/>
            </w:tcBorders>
          </w:tcPr>
          <w:p w:rsidR="00AB4D94" w:rsidRPr="00AB4D94" w:rsidRDefault="00AB4D94" w:rsidP="00AB4D94">
            <w:pPr>
              <w:spacing w:after="0" w:line="240" w:lineRule="auto"/>
              <w:jc w:val="center"/>
              <w:rPr>
                <w:rFonts w:ascii="Times New Roman" w:hAnsi="Times New Roman" w:cs="Times New Roman"/>
              </w:rPr>
            </w:pPr>
            <w:r w:rsidRPr="00AB4D94">
              <w:rPr>
                <w:rFonts w:ascii="Times New Roman" w:hAnsi="Times New Roman" w:cs="Times New Roman"/>
              </w:rPr>
              <w:t>ПО 4.1.01</w:t>
            </w:r>
          </w:p>
          <w:p w:rsidR="00AB4D94" w:rsidRPr="00AB4D94" w:rsidRDefault="00AB4D94" w:rsidP="00AB4D94">
            <w:pPr>
              <w:spacing w:after="0" w:line="240" w:lineRule="auto"/>
              <w:jc w:val="center"/>
              <w:rPr>
                <w:rFonts w:ascii="Times New Roman" w:hAnsi="Times New Roman" w:cs="Times New Roman"/>
              </w:rPr>
            </w:pPr>
            <w:r w:rsidRPr="00AB4D94">
              <w:rPr>
                <w:rFonts w:ascii="Times New Roman" w:hAnsi="Times New Roman" w:cs="Times New Roman"/>
              </w:rPr>
              <w:t>У 4.1.01</w:t>
            </w:r>
          </w:p>
          <w:p w:rsidR="00AB4D94" w:rsidRPr="00AB4D94" w:rsidRDefault="00AB4D94" w:rsidP="00AB4D94">
            <w:pPr>
              <w:spacing w:after="0" w:line="240" w:lineRule="auto"/>
              <w:jc w:val="center"/>
              <w:rPr>
                <w:rFonts w:ascii="Times New Roman" w:hAnsi="Times New Roman" w:cs="Times New Roman"/>
              </w:rPr>
            </w:pPr>
            <w:r w:rsidRPr="00AB4D94">
              <w:rPr>
                <w:rFonts w:ascii="Times New Roman" w:hAnsi="Times New Roman" w:cs="Times New Roman"/>
              </w:rPr>
              <w:t>У 4.2.01</w:t>
            </w:r>
          </w:p>
          <w:p w:rsidR="00AB4D94" w:rsidRPr="00AB4D94" w:rsidRDefault="00AB4D94" w:rsidP="00AB4D94">
            <w:pPr>
              <w:spacing w:after="0" w:line="240" w:lineRule="auto"/>
              <w:jc w:val="center"/>
              <w:rPr>
                <w:rFonts w:ascii="Times New Roman" w:hAnsi="Times New Roman" w:cs="Times New Roman"/>
              </w:rPr>
            </w:pPr>
            <w:r w:rsidRPr="00AB4D94">
              <w:rPr>
                <w:rFonts w:ascii="Times New Roman" w:hAnsi="Times New Roman" w:cs="Times New Roman"/>
              </w:rPr>
              <w:t>У 4.3.01</w:t>
            </w:r>
          </w:p>
          <w:p w:rsidR="00AB4D94" w:rsidRPr="00AB4D94" w:rsidRDefault="00AB4D94" w:rsidP="00AB4D94">
            <w:pPr>
              <w:spacing w:after="0" w:line="240" w:lineRule="auto"/>
              <w:jc w:val="center"/>
              <w:rPr>
                <w:rFonts w:ascii="Times New Roman" w:hAnsi="Times New Roman" w:cs="Times New Roman"/>
              </w:rPr>
            </w:pPr>
            <w:r w:rsidRPr="00AB4D94">
              <w:rPr>
                <w:rFonts w:ascii="Times New Roman" w:hAnsi="Times New Roman" w:cs="Times New Roman"/>
              </w:rPr>
              <w:t>З 4.1.01</w:t>
            </w:r>
          </w:p>
          <w:p w:rsidR="00AB4D94" w:rsidRPr="00AB4D94" w:rsidRDefault="00AB4D94" w:rsidP="00AB4D94">
            <w:pPr>
              <w:spacing w:after="0" w:line="240" w:lineRule="auto"/>
              <w:jc w:val="center"/>
              <w:rPr>
                <w:rFonts w:ascii="Times New Roman" w:hAnsi="Times New Roman" w:cs="Times New Roman"/>
              </w:rPr>
            </w:pPr>
            <w:r w:rsidRPr="00AB4D94">
              <w:rPr>
                <w:rFonts w:ascii="Times New Roman" w:hAnsi="Times New Roman" w:cs="Times New Roman"/>
              </w:rPr>
              <w:t>З 4.1.02</w:t>
            </w:r>
          </w:p>
          <w:p w:rsidR="00AB4D94" w:rsidRPr="00AB4D94" w:rsidRDefault="00AB4D94" w:rsidP="00AB4D94">
            <w:pPr>
              <w:spacing w:after="0" w:line="240" w:lineRule="auto"/>
              <w:jc w:val="center"/>
              <w:rPr>
                <w:rFonts w:ascii="Times New Roman" w:hAnsi="Times New Roman" w:cs="Times New Roman"/>
              </w:rPr>
            </w:pPr>
            <w:r w:rsidRPr="00AB4D94">
              <w:rPr>
                <w:rFonts w:ascii="Times New Roman" w:hAnsi="Times New Roman" w:cs="Times New Roman"/>
              </w:rPr>
              <w:t>З 4.2.01</w:t>
            </w:r>
          </w:p>
          <w:p w:rsidR="00AB4D94" w:rsidRPr="00AB4D94" w:rsidRDefault="00AB4D94" w:rsidP="00AB4D94">
            <w:pPr>
              <w:spacing w:after="0" w:line="240" w:lineRule="auto"/>
              <w:jc w:val="center"/>
              <w:rPr>
                <w:rFonts w:ascii="Times New Roman" w:hAnsi="Times New Roman" w:cs="Times New Roman"/>
              </w:rPr>
            </w:pPr>
            <w:r w:rsidRPr="00AB4D94">
              <w:rPr>
                <w:rFonts w:ascii="Times New Roman" w:hAnsi="Times New Roman" w:cs="Times New Roman"/>
              </w:rPr>
              <w:t>З 4.3.01</w:t>
            </w:r>
          </w:p>
          <w:p w:rsidR="00AB4D94" w:rsidRPr="00AB4D94" w:rsidRDefault="00AB4D94" w:rsidP="00AB4D94">
            <w:pPr>
              <w:spacing w:after="0" w:line="240" w:lineRule="auto"/>
              <w:jc w:val="center"/>
              <w:rPr>
                <w:rFonts w:ascii="Times New Roman" w:hAnsi="Times New Roman" w:cs="Times New Roman"/>
              </w:rPr>
            </w:pPr>
            <w:r w:rsidRPr="00AB4D94">
              <w:rPr>
                <w:rFonts w:ascii="Times New Roman" w:hAnsi="Times New Roman" w:cs="Times New Roman"/>
              </w:rPr>
              <w:t>З 4.4.01</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Уо</w:t>
            </w:r>
            <w:proofErr w:type="spellEnd"/>
            <w:r w:rsidRPr="00AB4D94">
              <w:rPr>
                <w:rFonts w:ascii="Times New Roman" w:hAnsi="Times New Roman" w:cs="Times New Roman"/>
              </w:rPr>
              <w:t xml:space="preserve"> 1.01,</w:t>
            </w:r>
          </w:p>
          <w:p w:rsidR="00AB4D94" w:rsidRPr="00AB4D94" w:rsidRDefault="00AB4D94" w:rsidP="00AB4D94">
            <w:pPr>
              <w:spacing w:after="0" w:line="240" w:lineRule="auto"/>
              <w:jc w:val="center"/>
              <w:rPr>
                <w:rFonts w:ascii="Times New Roman" w:hAnsi="Times New Roman" w:cs="Times New Roman"/>
              </w:rPr>
            </w:pPr>
            <w:r w:rsidRPr="00AB4D94">
              <w:rPr>
                <w:rFonts w:ascii="Times New Roman" w:hAnsi="Times New Roman" w:cs="Times New Roman"/>
              </w:rPr>
              <w:t>Зо</w:t>
            </w:r>
            <w:proofErr w:type="gramStart"/>
            <w:r w:rsidRPr="00AB4D94">
              <w:rPr>
                <w:rFonts w:ascii="Times New Roman" w:hAnsi="Times New Roman" w:cs="Times New Roman"/>
              </w:rPr>
              <w:t>1</w:t>
            </w:r>
            <w:proofErr w:type="gramEnd"/>
            <w:r w:rsidRPr="00AB4D94">
              <w:rPr>
                <w:rFonts w:ascii="Times New Roman" w:hAnsi="Times New Roman" w:cs="Times New Roman"/>
              </w:rPr>
              <w:t>.01.- 02,</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Уо</w:t>
            </w:r>
            <w:proofErr w:type="spellEnd"/>
            <w:r w:rsidRPr="00AB4D94">
              <w:rPr>
                <w:rFonts w:ascii="Times New Roman" w:hAnsi="Times New Roman" w:cs="Times New Roman"/>
              </w:rPr>
              <w:t xml:space="preserve"> 2.01-2.09,</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Зо</w:t>
            </w:r>
            <w:proofErr w:type="spellEnd"/>
            <w:r w:rsidRPr="00AB4D94">
              <w:rPr>
                <w:rFonts w:ascii="Times New Roman" w:hAnsi="Times New Roman" w:cs="Times New Roman"/>
              </w:rPr>
              <w:t xml:space="preserve"> 2.01-2.06,</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Уо</w:t>
            </w:r>
            <w:proofErr w:type="spellEnd"/>
            <w:r w:rsidRPr="00AB4D94">
              <w:rPr>
                <w:rFonts w:ascii="Times New Roman" w:hAnsi="Times New Roman" w:cs="Times New Roman"/>
              </w:rPr>
              <w:t xml:space="preserve"> 3.01-3.04,</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Зо</w:t>
            </w:r>
            <w:proofErr w:type="spellEnd"/>
            <w:r w:rsidRPr="00AB4D94">
              <w:rPr>
                <w:rFonts w:ascii="Times New Roman" w:hAnsi="Times New Roman" w:cs="Times New Roman"/>
              </w:rPr>
              <w:t xml:space="preserve"> 3.01-3.03,</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Уо</w:t>
            </w:r>
            <w:proofErr w:type="spellEnd"/>
            <w:r w:rsidRPr="00AB4D94">
              <w:rPr>
                <w:rFonts w:ascii="Times New Roman" w:hAnsi="Times New Roman" w:cs="Times New Roman"/>
              </w:rPr>
              <w:t xml:space="preserve"> 4.01-4.06,</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Зо</w:t>
            </w:r>
            <w:proofErr w:type="spellEnd"/>
            <w:r w:rsidRPr="00AB4D94">
              <w:rPr>
                <w:rFonts w:ascii="Times New Roman" w:hAnsi="Times New Roman" w:cs="Times New Roman"/>
              </w:rPr>
              <w:t xml:space="preserve"> 4.01-4.03,</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Уо</w:t>
            </w:r>
            <w:proofErr w:type="spellEnd"/>
            <w:r w:rsidRPr="00AB4D94">
              <w:rPr>
                <w:rFonts w:ascii="Times New Roman" w:hAnsi="Times New Roman" w:cs="Times New Roman"/>
              </w:rPr>
              <w:t xml:space="preserve"> 5.01-5.03,</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Зо</w:t>
            </w:r>
            <w:proofErr w:type="spellEnd"/>
            <w:r w:rsidRPr="00AB4D94">
              <w:rPr>
                <w:rFonts w:ascii="Times New Roman" w:hAnsi="Times New Roman" w:cs="Times New Roman"/>
              </w:rPr>
              <w:t xml:space="preserve"> 5.01-5.03,</w:t>
            </w:r>
          </w:p>
          <w:p w:rsidR="00AB4D94" w:rsidRPr="00AB4D94" w:rsidRDefault="00AB4D94" w:rsidP="00AB4D94">
            <w:pPr>
              <w:spacing w:after="0" w:line="240" w:lineRule="auto"/>
              <w:jc w:val="center"/>
              <w:rPr>
                <w:rFonts w:ascii="Times New Roman" w:hAnsi="Times New Roman" w:cs="Times New Roman"/>
              </w:rPr>
            </w:pPr>
            <w:r w:rsidRPr="00AB4D94">
              <w:rPr>
                <w:rFonts w:ascii="Times New Roman" w:hAnsi="Times New Roman" w:cs="Times New Roman"/>
              </w:rPr>
              <w:t>Уо</w:t>
            </w:r>
            <w:proofErr w:type="gramStart"/>
            <w:r w:rsidRPr="00AB4D94">
              <w:rPr>
                <w:rFonts w:ascii="Times New Roman" w:hAnsi="Times New Roman" w:cs="Times New Roman"/>
              </w:rPr>
              <w:t>6</w:t>
            </w:r>
            <w:proofErr w:type="gramEnd"/>
            <w:r w:rsidRPr="00AB4D94">
              <w:rPr>
                <w:rFonts w:ascii="Times New Roman" w:hAnsi="Times New Roman" w:cs="Times New Roman"/>
              </w:rPr>
              <w:t>.01,6.02,</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Зо</w:t>
            </w:r>
            <w:proofErr w:type="spellEnd"/>
            <w:r w:rsidRPr="00AB4D94">
              <w:rPr>
                <w:rFonts w:ascii="Times New Roman" w:hAnsi="Times New Roman" w:cs="Times New Roman"/>
              </w:rPr>
              <w:t xml:space="preserve"> 6.01-6.04,</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Уо</w:t>
            </w:r>
            <w:proofErr w:type="spellEnd"/>
            <w:r w:rsidRPr="00AB4D94">
              <w:rPr>
                <w:rFonts w:ascii="Times New Roman" w:hAnsi="Times New Roman" w:cs="Times New Roman"/>
              </w:rPr>
              <w:t xml:space="preserve"> 7.01-7.03,</w:t>
            </w:r>
          </w:p>
          <w:p w:rsidR="00AB4D94" w:rsidRPr="00AB4D94" w:rsidRDefault="00AB4D94" w:rsidP="00AB4D94">
            <w:pPr>
              <w:spacing w:after="0" w:line="240" w:lineRule="auto"/>
              <w:jc w:val="center"/>
              <w:rPr>
                <w:rFonts w:ascii="Times New Roman" w:hAnsi="Times New Roman" w:cs="Times New Roman"/>
              </w:rPr>
            </w:pPr>
            <w:r w:rsidRPr="00AB4D94">
              <w:rPr>
                <w:rFonts w:ascii="Times New Roman" w:hAnsi="Times New Roman" w:cs="Times New Roman"/>
              </w:rPr>
              <w:t>Зо</w:t>
            </w:r>
            <w:proofErr w:type="gramStart"/>
            <w:r w:rsidRPr="00AB4D94">
              <w:rPr>
                <w:rFonts w:ascii="Times New Roman" w:hAnsi="Times New Roman" w:cs="Times New Roman"/>
              </w:rPr>
              <w:t>7</w:t>
            </w:r>
            <w:proofErr w:type="gramEnd"/>
            <w:r w:rsidRPr="00AB4D94">
              <w:rPr>
                <w:rFonts w:ascii="Times New Roman" w:hAnsi="Times New Roman" w:cs="Times New Roman"/>
              </w:rPr>
              <w:t>.01,7.02,</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Уо</w:t>
            </w:r>
            <w:proofErr w:type="spellEnd"/>
            <w:r w:rsidRPr="00AB4D94">
              <w:rPr>
                <w:rFonts w:ascii="Times New Roman" w:hAnsi="Times New Roman" w:cs="Times New Roman"/>
              </w:rPr>
              <w:t xml:space="preserve"> 8.01-8.04,</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Зо</w:t>
            </w:r>
            <w:proofErr w:type="spellEnd"/>
            <w:r w:rsidRPr="00AB4D94">
              <w:rPr>
                <w:rFonts w:ascii="Times New Roman" w:hAnsi="Times New Roman" w:cs="Times New Roman"/>
              </w:rPr>
              <w:t xml:space="preserve"> 8.01-8.03,</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Уо</w:t>
            </w:r>
            <w:proofErr w:type="spellEnd"/>
            <w:r w:rsidRPr="00AB4D94">
              <w:rPr>
                <w:rFonts w:ascii="Times New Roman" w:hAnsi="Times New Roman" w:cs="Times New Roman"/>
              </w:rPr>
              <w:t xml:space="preserve"> 9.01-9.03,</w:t>
            </w:r>
          </w:p>
          <w:p w:rsidR="00AB4D94" w:rsidRPr="00AB4D94" w:rsidRDefault="00AB4D94" w:rsidP="00AB4D94">
            <w:pPr>
              <w:spacing w:after="0" w:line="240" w:lineRule="auto"/>
              <w:jc w:val="center"/>
              <w:rPr>
                <w:rFonts w:ascii="Times New Roman" w:hAnsi="Times New Roman" w:cs="Times New Roman"/>
              </w:rPr>
            </w:pPr>
            <w:proofErr w:type="spellStart"/>
            <w:r w:rsidRPr="00AB4D94">
              <w:rPr>
                <w:rFonts w:ascii="Times New Roman" w:hAnsi="Times New Roman" w:cs="Times New Roman"/>
              </w:rPr>
              <w:t>Зо</w:t>
            </w:r>
            <w:proofErr w:type="spellEnd"/>
            <w:r w:rsidRPr="00AB4D94">
              <w:rPr>
                <w:rFonts w:ascii="Times New Roman" w:hAnsi="Times New Roman" w:cs="Times New Roman"/>
              </w:rPr>
              <w:t xml:space="preserve"> 9.01-9.03</w:t>
            </w:r>
          </w:p>
          <w:p w:rsidR="00AB4D94" w:rsidRDefault="00AB4D94" w:rsidP="00AB4D94">
            <w:pPr>
              <w:spacing w:after="0" w:line="240" w:lineRule="auto"/>
              <w:jc w:val="center"/>
              <w:rPr>
                <w:rFonts w:ascii="Times New Roman" w:hAnsi="Times New Roman" w:cs="Times New Roman"/>
              </w:rPr>
            </w:pPr>
            <w:r>
              <w:rPr>
                <w:rFonts w:ascii="Times New Roman" w:hAnsi="Times New Roman" w:cs="Times New Roman"/>
              </w:rPr>
              <w:t>ЛР 2</w:t>
            </w:r>
          </w:p>
          <w:p w:rsidR="00AB4D94" w:rsidRDefault="00AB4D94" w:rsidP="00AB4D94">
            <w:pPr>
              <w:spacing w:after="0" w:line="240" w:lineRule="auto"/>
              <w:jc w:val="center"/>
              <w:rPr>
                <w:rFonts w:ascii="Times New Roman" w:hAnsi="Times New Roman" w:cs="Times New Roman"/>
              </w:rPr>
            </w:pPr>
            <w:r>
              <w:rPr>
                <w:rFonts w:ascii="Times New Roman" w:hAnsi="Times New Roman" w:cs="Times New Roman"/>
              </w:rPr>
              <w:t>ЛР 4</w:t>
            </w:r>
          </w:p>
          <w:p w:rsidR="00AB4D94" w:rsidRDefault="00AB4D94" w:rsidP="00AB4D94">
            <w:pPr>
              <w:spacing w:after="0" w:line="240" w:lineRule="auto"/>
              <w:jc w:val="center"/>
              <w:rPr>
                <w:rFonts w:ascii="Times New Roman" w:hAnsi="Times New Roman" w:cs="Times New Roman"/>
              </w:rPr>
            </w:pPr>
            <w:r>
              <w:rPr>
                <w:rFonts w:ascii="Times New Roman" w:hAnsi="Times New Roman" w:cs="Times New Roman"/>
              </w:rPr>
              <w:t>ЛР 7</w:t>
            </w:r>
          </w:p>
          <w:p w:rsidR="00AB4D94" w:rsidRDefault="00AB4D94" w:rsidP="00AB4D94">
            <w:pPr>
              <w:spacing w:after="0" w:line="240" w:lineRule="auto"/>
              <w:jc w:val="center"/>
              <w:rPr>
                <w:rFonts w:ascii="Times New Roman" w:hAnsi="Times New Roman" w:cs="Times New Roman"/>
              </w:rPr>
            </w:pPr>
            <w:r>
              <w:rPr>
                <w:rFonts w:ascii="Times New Roman" w:hAnsi="Times New Roman" w:cs="Times New Roman"/>
              </w:rPr>
              <w:t>ЛР 9</w:t>
            </w:r>
          </w:p>
          <w:p w:rsidR="00AB4D94" w:rsidRDefault="00AB4D94" w:rsidP="00AB4D94">
            <w:pPr>
              <w:spacing w:after="0" w:line="240" w:lineRule="auto"/>
              <w:jc w:val="center"/>
              <w:rPr>
                <w:rFonts w:ascii="Times New Roman" w:hAnsi="Times New Roman" w:cs="Times New Roman"/>
              </w:rPr>
            </w:pPr>
            <w:r>
              <w:rPr>
                <w:rFonts w:ascii="Times New Roman" w:hAnsi="Times New Roman" w:cs="Times New Roman"/>
              </w:rPr>
              <w:t>ЛР 10</w:t>
            </w:r>
          </w:p>
          <w:p w:rsidR="00AB4D94" w:rsidRDefault="00AB4D94" w:rsidP="00AB4D94">
            <w:pPr>
              <w:spacing w:after="0" w:line="240" w:lineRule="auto"/>
              <w:jc w:val="center"/>
              <w:rPr>
                <w:rFonts w:ascii="Times New Roman" w:hAnsi="Times New Roman" w:cs="Times New Roman"/>
              </w:rPr>
            </w:pPr>
            <w:r>
              <w:rPr>
                <w:rFonts w:ascii="Times New Roman" w:hAnsi="Times New Roman" w:cs="Times New Roman"/>
              </w:rPr>
              <w:t>ЛР 13-17</w:t>
            </w:r>
          </w:p>
          <w:p w:rsidR="00AB4D94" w:rsidRDefault="00AB4D94" w:rsidP="00AB4D94">
            <w:pPr>
              <w:spacing w:after="0" w:line="240" w:lineRule="auto"/>
              <w:jc w:val="center"/>
              <w:rPr>
                <w:rFonts w:ascii="Times New Roman" w:hAnsi="Times New Roman" w:cs="Times New Roman"/>
              </w:rPr>
            </w:pPr>
            <w:r>
              <w:rPr>
                <w:rFonts w:ascii="Times New Roman" w:hAnsi="Times New Roman" w:cs="Times New Roman"/>
              </w:rPr>
              <w:t>ЛР 21</w:t>
            </w:r>
          </w:p>
          <w:p w:rsidR="00AB4D94" w:rsidRDefault="00AB4D94" w:rsidP="00AB4D94">
            <w:pPr>
              <w:spacing w:after="0" w:line="240" w:lineRule="auto"/>
              <w:jc w:val="center"/>
              <w:rPr>
                <w:rFonts w:ascii="Times New Roman" w:hAnsi="Times New Roman" w:cs="Times New Roman"/>
              </w:rPr>
            </w:pPr>
            <w:r>
              <w:rPr>
                <w:rFonts w:ascii="Times New Roman" w:hAnsi="Times New Roman" w:cs="Times New Roman"/>
              </w:rPr>
              <w:t>ЛР 23</w:t>
            </w:r>
          </w:p>
          <w:p w:rsidR="00AB4D94" w:rsidRPr="00AB4D94" w:rsidRDefault="00AB4D94" w:rsidP="00AB4D94">
            <w:pPr>
              <w:spacing w:after="0" w:line="240" w:lineRule="auto"/>
              <w:jc w:val="center"/>
              <w:rPr>
                <w:rFonts w:ascii="Times New Roman" w:hAnsi="Times New Roman" w:cs="Times New Roman"/>
              </w:rPr>
            </w:pPr>
            <w:r>
              <w:rPr>
                <w:rFonts w:ascii="Times New Roman" w:hAnsi="Times New Roman" w:cs="Times New Roman"/>
              </w:rPr>
              <w:t>ЛР 25</w:t>
            </w: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spacing w:after="0" w:line="240" w:lineRule="auto"/>
              <w:jc w:val="both"/>
              <w:rPr>
                <w:rFonts w:ascii="Times New Roman" w:hAnsi="Times New Roman" w:cs="Times New Roman"/>
              </w:rPr>
            </w:pPr>
            <w:r w:rsidRPr="00AB4D94">
              <w:rPr>
                <w:rFonts w:ascii="Times New Roman" w:hAnsi="Times New Roman" w:cs="Times New Roman"/>
              </w:rPr>
              <w:t>Расчет амортизационных отчислений.</w:t>
            </w:r>
          </w:p>
          <w:p w:rsidR="00AB4D94" w:rsidRPr="00AB4D94" w:rsidRDefault="00AB4D94" w:rsidP="00AB4D94">
            <w:pPr>
              <w:spacing w:after="0" w:line="240" w:lineRule="auto"/>
              <w:jc w:val="both"/>
              <w:rPr>
                <w:rFonts w:ascii="Times New Roman" w:hAnsi="Times New Roman" w:cs="Times New Roman"/>
              </w:rPr>
            </w:pPr>
          </w:p>
        </w:tc>
        <w:tc>
          <w:tcPr>
            <w:tcW w:w="1432"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lang w:val="en-US"/>
              </w:rPr>
            </w:pPr>
          </w:p>
        </w:tc>
        <w:tc>
          <w:tcPr>
            <w:tcW w:w="1843"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spacing w:after="0" w:line="240" w:lineRule="auto"/>
              <w:jc w:val="both"/>
              <w:rPr>
                <w:rFonts w:ascii="Times New Roman" w:hAnsi="Times New Roman" w:cs="Times New Roman"/>
              </w:rPr>
            </w:pPr>
            <w:r w:rsidRPr="00AB4D94">
              <w:rPr>
                <w:rFonts w:ascii="Times New Roman" w:hAnsi="Times New Roman" w:cs="Times New Roman"/>
              </w:rPr>
              <w:t>Расчет производительности труда.</w:t>
            </w:r>
          </w:p>
          <w:p w:rsidR="00AB4D94" w:rsidRPr="00AB4D94" w:rsidRDefault="00AB4D94" w:rsidP="00AB4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432"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lang w:val="en-US"/>
              </w:rPr>
            </w:pPr>
          </w:p>
        </w:tc>
        <w:tc>
          <w:tcPr>
            <w:tcW w:w="1843"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spacing w:after="0" w:line="240" w:lineRule="auto"/>
              <w:jc w:val="both"/>
              <w:rPr>
                <w:rFonts w:ascii="Times New Roman" w:hAnsi="Times New Roman" w:cs="Times New Roman"/>
              </w:rPr>
            </w:pPr>
            <w:r w:rsidRPr="00AB4D94">
              <w:rPr>
                <w:rFonts w:ascii="Times New Roman" w:hAnsi="Times New Roman" w:cs="Times New Roman"/>
              </w:rPr>
              <w:t>Расчет норм труда по нормативам</w:t>
            </w:r>
          </w:p>
        </w:tc>
        <w:tc>
          <w:tcPr>
            <w:tcW w:w="1432"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spacing w:after="0" w:line="240" w:lineRule="auto"/>
              <w:jc w:val="both"/>
              <w:rPr>
                <w:rFonts w:ascii="Times New Roman" w:hAnsi="Times New Roman" w:cs="Times New Roman"/>
              </w:rPr>
            </w:pPr>
            <w:r w:rsidRPr="00AB4D94">
              <w:rPr>
                <w:rFonts w:ascii="Times New Roman" w:hAnsi="Times New Roman" w:cs="Times New Roman"/>
              </w:rPr>
              <w:t>Учет рабочего времени и расчет заработной платы рабочим путевой бригады с применением премиальных доплат.</w:t>
            </w:r>
          </w:p>
        </w:tc>
        <w:tc>
          <w:tcPr>
            <w:tcW w:w="1432"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spacing w:after="0" w:line="240" w:lineRule="auto"/>
              <w:jc w:val="both"/>
              <w:rPr>
                <w:rFonts w:ascii="Times New Roman" w:hAnsi="Times New Roman" w:cs="Times New Roman"/>
              </w:rPr>
            </w:pPr>
            <w:r w:rsidRPr="00AB4D94">
              <w:rPr>
                <w:rFonts w:ascii="Times New Roman" w:hAnsi="Times New Roman" w:cs="Times New Roman"/>
              </w:rPr>
              <w:t>Разработка калькуляции на один из видов ремонта пути.</w:t>
            </w:r>
          </w:p>
        </w:tc>
        <w:tc>
          <w:tcPr>
            <w:tcW w:w="1432"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pStyle w:val="a7"/>
            </w:pPr>
            <w:r w:rsidRPr="00AB4D94">
              <w:t>Расчет стоимости ремонта 1 км пути.</w:t>
            </w:r>
          </w:p>
        </w:tc>
        <w:tc>
          <w:tcPr>
            <w:tcW w:w="1432"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spacing w:after="0" w:line="240" w:lineRule="auto"/>
              <w:jc w:val="both"/>
              <w:rPr>
                <w:rFonts w:ascii="Times New Roman" w:hAnsi="Times New Roman" w:cs="Times New Roman"/>
              </w:rPr>
            </w:pPr>
            <w:r w:rsidRPr="00AB4D94">
              <w:rPr>
                <w:rFonts w:ascii="Times New Roman" w:hAnsi="Times New Roman" w:cs="Times New Roman"/>
              </w:rPr>
              <w:t>Ознакомление с заполнением технического паспорта.</w:t>
            </w:r>
          </w:p>
        </w:tc>
        <w:tc>
          <w:tcPr>
            <w:tcW w:w="1432"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spacing w:after="0" w:line="240" w:lineRule="auto"/>
              <w:jc w:val="both"/>
              <w:rPr>
                <w:rFonts w:ascii="Times New Roman" w:hAnsi="Times New Roman" w:cs="Times New Roman"/>
              </w:rPr>
            </w:pPr>
            <w:r w:rsidRPr="00AB4D94">
              <w:rPr>
                <w:rFonts w:ascii="Times New Roman" w:hAnsi="Times New Roman" w:cs="Times New Roman"/>
              </w:rPr>
              <w:t>Заполнение таблиц технического паспорта формы АГУ-4 (таблицы 5).</w:t>
            </w:r>
          </w:p>
        </w:tc>
        <w:tc>
          <w:tcPr>
            <w:tcW w:w="1432"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pStyle w:val="a7"/>
            </w:pPr>
            <w:r w:rsidRPr="00AB4D94">
              <w:t>Заполнение формы учетной документации ПУ-1, ПУ-4,  ПУ-2, ПУ-2 а, ПУ-6, ПУ-9 , ПУ-10 , ПУ-28, ПУ-29 , ПУ-30, ПУ-35, ПУ-67 , ПУ-74 ,  ПУ-80 а, ДУ-46, заявки на выдачу предупреждений.</w:t>
            </w:r>
          </w:p>
        </w:tc>
        <w:tc>
          <w:tcPr>
            <w:tcW w:w="1432"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pStyle w:val="a4"/>
              <w:spacing w:after="0" w:line="240" w:lineRule="auto"/>
              <w:ind w:left="0"/>
              <w:jc w:val="both"/>
              <w:rPr>
                <w:rFonts w:ascii="Times New Roman" w:hAnsi="Times New Roman" w:cs="Times New Roman"/>
                <w:sz w:val="24"/>
                <w:szCs w:val="24"/>
              </w:rPr>
            </w:pPr>
            <w:r w:rsidRPr="00AB4D94">
              <w:rPr>
                <w:rFonts w:ascii="Times New Roman" w:hAnsi="Times New Roman" w:cs="Times New Roman"/>
                <w:sz w:val="24"/>
                <w:szCs w:val="24"/>
              </w:rPr>
              <w:t>Работа с документацией по контролю технического состояния пути, сооружений и устройств.</w:t>
            </w:r>
          </w:p>
        </w:tc>
        <w:tc>
          <w:tcPr>
            <w:tcW w:w="1432"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pStyle w:val="a4"/>
              <w:spacing w:after="0" w:line="240" w:lineRule="auto"/>
              <w:ind w:left="0"/>
              <w:jc w:val="both"/>
              <w:rPr>
                <w:rFonts w:ascii="Times New Roman" w:hAnsi="Times New Roman" w:cs="Times New Roman"/>
                <w:sz w:val="24"/>
                <w:szCs w:val="24"/>
              </w:rPr>
            </w:pPr>
            <w:r w:rsidRPr="00AB4D94">
              <w:rPr>
                <w:rFonts w:ascii="Times New Roman" w:hAnsi="Times New Roman" w:cs="Times New Roman"/>
                <w:sz w:val="24"/>
                <w:szCs w:val="24"/>
              </w:rPr>
              <w:t>Работа с документацией по учету технического состояния пути, сооружений и устройств.</w:t>
            </w:r>
          </w:p>
        </w:tc>
        <w:tc>
          <w:tcPr>
            <w:tcW w:w="1432"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pStyle w:val="a7"/>
            </w:pPr>
            <w:r w:rsidRPr="00AB4D94">
              <w:t>Работа с документацией по безопасности движения поездов и технике безопасности.</w:t>
            </w:r>
          </w:p>
        </w:tc>
        <w:tc>
          <w:tcPr>
            <w:tcW w:w="1432"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spacing w:after="0" w:line="240" w:lineRule="auto"/>
              <w:jc w:val="both"/>
              <w:rPr>
                <w:rFonts w:ascii="Times New Roman" w:hAnsi="Times New Roman" w:cs="Times New Roman"/>
                <w:bCs/>
              </w:rPr>
            </w:pPr>
            <w:r w:rsidRPr="00AB4D94">
              <w:rPr>
                <w:rFonts w:ascii="Times New Roman" w:hAnsi="Times New Roman" w:cs="Times New Roman"/>
              </w:rPr>
              <w:t xml:space="preserve">Проработка вопросов соблюдение техники безопасности и охраны </w:t>
            </w:r>
            <w:proofErr w:type="spellStart"/>
            <w:r w:rsidRPr="00AB4D94">
              <w:rPr>
                <w:rFonts w:ascii="Times New Roman" w:hAnsi="Times New Roman" w:cs="Times New Roman"/>
              </w:rPr>
              <w:t>трудана</w:t>
            </w:r>
            <w:proofErr w:type="spellEnd"/>
            <w:r w:rsidRPr="00AB4D94">
              <w:rPr>
                <w:rFonts w:ascii="Times New Roman" w:hAnsi="Times New Roman" w:cs="Times New Roman"/>
              </w:rPr>
              <w:t xml:space="preserve"> производственном участке и на предприятии.</w:t>
            </w:r>
          </w:p>
        </w:tc>
        <w:tc>
          <w:tcPr>
            <w:tcW w:w="1432"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spacing w:after="0" w:line="240" w:lineRule="auto"/>
              <w:jc w:val="both"/>
              <w:rPr>
                <w:rFonts w:ascii="Times New Roman" w:hAnsi="Times New Roman" w:cs="Times New Roman"/>
                <w:bCs/>
              </w:rPr>
            </w:pPr>
            <w:r w:rsidRPr="00AB4D94">
              <w:rPr>
                <w:rFonts w:ascii="Times New Roman" w:hAnsi="Times New Roman" w:cs="Times New Roman"/>
                <w:bCs/>
              </w:rPr>
              <w:t xml:space="preserve">Проведение </w:t>
            </w:r>
            <w:r w:rsidRPr="00AB4D94">
              <w:rPr>
                <w:rFonts w:ascii="Times New Roman" w:hAnsi="Times New Roman" w:cs="Times New Roman"/>
              </w:rPr>
              <w:t>профилактических мероприятий по охране труда на предприятиях путевого хозяйства.</w:t>
            </w:r>
          </w:p>
        </w:tc>
        <w:tc>
          <w:tcPr>
            <w:tcW w:w="1432"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843" w:type="dxa"/>
            <w:vMerge/>
            <w:tcBorders>
              <w:left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r w:rsidR="00AB4D94" w:rsidRPr="00AB4D94" w:rsidTr="00AB4D94">
        <w:tc>
          <w:tcPr>
            <w:tcW w:w="4692" w:type="dxa"/>
            <w:tcBorders>
              <w:top w:val="single" w:sz="4" w:space="0" w:color="auto"/>
              <w:left w:val="single" w:sz="4" w:space="0" w:color="auto"/>
              <w:bottom w:val="single" w:sz="4" w:space="0" w:color="auto"/>
              <w:right w:val="single" w:sz="4" w:space="0" w:color="auto"/>
            </w:tcBorders>
          </w:tcPr>
          <w:p w:rsidR="00AB4D94" w:rsidRPr="00AB4D94" w:rsidRDefault="00AB4D94" w:rsidP="00AB4D94">
            <w:pPr>
              <w:spacing w:after="0" w:line="240" w:lineRule="auto"/>
              <w:jc w:val="both"/>
              <w:rPr>
                <w:rFonts w:ascii="Times New Roman" w:hAnsi="Times New Roman" w:cs="Times New Roman"/>
              </w:rPr>
            </w:pPr>
            <w:r w:rsidRPr="00AB4D94">
              <w:rPr>
                <w:rFonts w:ascii="Times New Roman" w:hAnsi="Times New Roman" w:cs="Times New Roman"/>
              </w:rPr>
              <w:t>Расследование несчастных случаев на предприятии.</w:t>
            </w:r>
          </w:p>
        </w:tc>
        <w:tc>
          <w:tcPr>
            <w:tcW w:w="1432" w:type="dxa"/>
            <w:vMerge/>
            <w:tcBorders>
              <w:left w:val="single" w:sz="4" w:space="0" w:color="auto"/>
              <w:bottom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AB4D94" w:rsidRPr="00AB4D94" w:rsidRDefault="00AB4D94" w:rsidP="0069473F">
            <w:pPr>
              <w:jc w:val="both"/>
              <w:rPr>
                <w:rFonts w:ascii="Times New Roman" w:hAnsi="Times New Roman" w:cs="Times New Roman"/>
              </w:rPr>
            </w:pPr>
          </w:p>
        </w:tc>
      </w:tr>
    </w:tbl>
    <w:p w:rsidR="00584695" w:rsidRPr="00584695" w:rsidRDefault="00584695" w:rsidP="00584695">
      <w:pPr>
        <w:jc w:val="both"/>
        <w:rPr>
          <w:rFonts w:ascii="Times New Roman" w:hAnsi="Times New Roman" w:cs="Times New Roman"/>
          <w:sz w:val="28"/>
          <w:szCs w:val="28"/>
        </w:rPr>
      </w:pP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3.3 Форма аттестационного листа</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Характеристика профессиональной деятельности обучающегося/студента во время учебной/производственной практики</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Вариант 1</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1 ФИО обучающегося/студента, № группы, специальность (код, наименование):</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2 Место проведения практики (организация), наименование, юридический адрес</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3 Время проведения практики 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4 Виды и объем работ, выполненные обучающимся во время практики:</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5. Качество выполнения работ в соответствии с технологией и (или) требованиями организации, в которой проходила практика________________________________________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 «___» _______ 20__ г.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   /___________________/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         (Подпись и Ф.И.О. руководителя практики, ответственного лица организации)</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   /___________________/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              (Подпись и Ф.И.О. руководителя  организации)</w:t>
      </w:r>
    </w:p>
    <w:p w:rsidR="00584695" w:rsidRPr="00584695" w:rsidRDefault="00584695" w:rsidP="00584695">
      <w:pPr>
        <w:jc w:val="both"/>
        <w:rPr>
          <w:rFonts w:ascii="Times New Roman" w:hAnsi="Times New Roman" w:cs="Times New Roman"/>
          <w:sz w:val="28"/>
          <w:szCs w:val="28"/>
        </w:rPr>
      </w:pP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Характеристика</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профессиональной деятельности</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студента во время учебной/ производственной практики</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Студент  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(фамилия, имя, отчество)</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обучающийся (-</w:t>
      </w:r>
      <w:proofErr w:type="spellStart"/>
      <w:r w:rsidRPr="00584695">
        <w:rPr>
          <w:rFonts w:ascii="Times New Roman" w:hAnsi="Times New Roman" w:cs="Times New Roman"/>
          <w:sz w:val="28"/>
          <w:szCs w:val="28"/>
        </w:rPr>
        <w:t>аяся</w:t>
      </w:r>
      <w:proofErr w:type="spellEnd"/>
      <w:r w:rsidRPr="00584695">
        <w:rPr>
          <w:rFonts w:ascii="Times New Roman" w:hAnsi="Times New Roman" w:cs="Times New Roman"/>
          <w:sz w:val="28"/>
          <w:szCs w:val="28"/>
        </w:rPr>
        <w:t>) по специальности 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 наименование)</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успешно прошел (-ла) учебную (производственную) практику по профессиональному модулю _________________________________________________________________</w:t>
      </w:r>
      <w:proofErr w:type="gramStart"/>
      <w:r w:rsidRPr="00584695">
        <w:rPr>
          <w:rFonts w:ascii="Times New Roman" w:hAnsi="Times New Roman" w:cs="Times New Roman"/>
          <w:sz w:val="28"/>
          <w:szCs w:val="28"/>
        </w:rPr>
        <w:t xml:space="preserve"> .</w:t>
      </w:r>
      <w:proofErr w:type="gramEnd"/>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 наименование)</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в объеме ______ час</w:t>
      </w:r>
      <w:proofErr w:type="gramStart"/>
      <w:r w:rsidRPr="00584695">
        <w:rPr>
          <w:rFonts w:ascii="Times New Roman" w:hAnsi="Times New Roman" w:cs="Times New Roman"/>
          <w:sz w:val="28"/>
          <w:szCs w:val="28"/>
        </w:rPr>
        <w:t>.</w:t>
      </w:r>
      <w:proofErr w:type="gramEnd"/>
      <w:r w:rsidRPr="00584695">
        <w:rPr>
          <w:rFonts w:ascii="Times New Roman" w:hAnsi="Times New Roman" w:cs="Times New Roman"/>
          <w:sz w:val="28"/>
          <w:szCs w:val="28"/>
        </w:rPr>
        <w:t xml:space="preserve"> </w:t>
      </w:r>
      <w:proofErr w:type="gramStart"/>
      <w:r w:rsidRPr="00584695">
        <w:rPr>
          <w:rFonts w:ascii="Times New Roman" w:hAnsi="Times New Roman" w:cs="Times New Roman"/>
          <w:sz w:val="28"/>
          <w:szCs w:val="28"/>
        </w:rPr>
        <w:t>с</w:t>
      </w:r>
      <w:proofErr w:type="gramEnd"/>
      <w:r w:rsidRPr="00584695">
        <w:rPr>
          <w:rFonts w:ascii="Times New Roman" w:hAnsi="Times New Roman" w:cs="Times New Roman"/>
          <w:sz w:val="28"/>
          <w:szCs w:val="28"/>
        </w:rPr>
        <w:t xml:space="preserve"> «____»_____ 20__ г. по «____»._______20__ г.</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в организации 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(наименование организации, юридический адрес)</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Виды и объем работ, выполненные обучающимся во время практики</w:t>
      </w:r>
      <w:r w:rsidRPr="00584695">
        <w:rPr>
          <w:rFonts w:ascii="Times New Roman" w:hAnsi="Times New Roman" w:cs="Times New Roman"/>
          <w:sz w:val="28"/>
          <w:szCs w:val="28"/>
        </w:rPr>
        <w:tab/>
        <w:t>Качество выполнения работ в соответствии с технологией и (или) требованиями организации, в которой проходила практика</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«___» _______ 20__ г.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   /___________________/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(Подпись и Ф.И.О. руководителя практики, ответственного лица организации)</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   /___________________/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              (Подпись и Ф.И.О. руководителя  организации)</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М.П.</w:t>
      </w:r>
    </w:p>
    <w:p w:rsidR="00584695" w:rsidRPr="00584695" w:rsidRDefault="00584695" w:rsidP="00584695">
      <w:pPr>
        <w:jc w:val="both"/>
        <w:rPr>
          <w:rFonts w:ascii="Times New Roman" w:hAnsi="Times New Roman" w:cs="Times New Roman"/>
          <w:sz w:val="28"/>
          <w:szCs w:val="28"/>
        </w:rPr>
      </w:pP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4 Контрольно-оценочные материалы для экзамена (квалификационного)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4.1 Паспорт</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Назначение:</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Контрольно-оценочные материалы (далее – КОМ) предназначен для контроля и оценки результатов освоения профессионального модуля 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__________________________________________________________________________ (</w:t>
      </w:r>
      <w:proofErr w:type="spellStart"/>
      <w:r w:rsidRPr="00584695">
        <w:rPr>
          <w:rFonts w:ascii="Times New Roman" w:hAnsi="Times New Roman" w:cs="Times New Roman"/>
          <w:sz w:val="28"/>
          <w:szCs w:val="28"/>
        </w:rPr>
        <w:t>код</w:t>
      </w:r>
      <w:proofErr w:type="gramStart"/>
      <w:r w:rsidRPr="00584695">
        <w:rPr>
          <w:rFonts w:ascii="Times New Roman" w:hAnsi="Times New Roman" w:cs="Times New Roman"/>
          <w:sz w:val="28"/>
          <w:szCs w:val="28"/>
        </w:rPr>
        <w:t>,н</w:t>
      </w:r>
      <w:proofErr w:type="gramEnd"/>
      <w:r w:rsidRPr="00584695">
        <w:rPr>
          <w:rFonts w:ascii="Times New Roman" w:hAnsi="Times New Roman" w:cs="Times New Roman"/>
          <w:sz w:val="28"/>
          <w:szCs w:val="28"/>
        </w:rPr>
        <w:t>азвание</w:t>
      </w:r>
      <w:proofErr w:type="spellEnd"/>
      <w:r w:rsidRPr="00584695">
        <w:rPr>
          <w:rFonts w:ascii="Times New Roman" w:hAnsi="Times New Roman" w:cs="Times New Roman"/>
          <w:sz w:val="28"/>
          <w:szCs w:val="28"/>
        </w:rPr>
        <w:t>)</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по специальности СПО 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__________________________________________________________________________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 наименование)</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4.2. Задание для экзаменующегося вариант № 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Задание 1</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Коды проверяемых профессиональных и общих компетенций: ______________________________________________________________________________________________________________________________________________________________________________________________________________________________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Инструкция:</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Внимательно прочитайте задание.</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При выполнении задания вы можете воспользоваться (указать, чем) ______________________________________________________________________________________________________________________________________________________________________________________________________________________________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Время выполнения задания – 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Текст задания: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Коды проверяемых профессиональных и общих компетенций: __________________________________________________________________________________________________________________________________________________________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Инструкция:</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Внимательно прочитайте задание.</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При выполнении задания вы можете воспользоваться (указать, чем) __________________________________________________________________________________________________________________________________________________________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Время выполнения задания – 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Текст задания: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Время выполнения задания – 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Текст задания: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4.3 Пакет экзаменатора</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4.3.1 Условия</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Количество вариантов каждого задания / пакетов заданий для экзаменующегося: 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Время выполнения каждого задания: ___________________________________</w:t>
      </w:r>
      <w:proofErr w:type="gramStart"/>
      <w:r w:rsidRPr="00584695">
        <w:rPr>
          <w:rFonts w:ascii="Times New Roman" w:hAnsi="Times New Roman" w:cs="Times New Roman"/>
          <w:sz w:val="28"/>
          <w:szCs w:val="28"/>
        </w:rPr>
        <w:t xml:space="preserve"> .</w:t>
      </w:r>
      <w:proofErr w:type="gramEnd"/>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Оборудование: __________________________________________________________________________________________________________________________________________________________.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Литература для студента: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Учебники: __________________________________________________________________________________________________________________________________________________________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Методические пособия: __________________________________________________________________________________________________________________________________________________________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Справочная литература: __________________________________________________________________________________________________________________________________________________________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4.3.2. Выполнение задания</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1) Ход выполнения задания</w:t>
      </w:r>
    </w:p>
    <w:p w:rsidR="00584695" w:rsidRPr="00584695" w:rsidRDefault="00584695" w:rsidP="00584695">
      <w:pPr>
        <w:jc w:val="both"/>
        <w:rPr>
          <w:rFonts w:ascii="Times New Roman" w:hAnsi="Times New Roman" w:cs="Times New Roman"/>
          <w:sz w:val="28"/>
          <w:szCs w:val="28"/>
        </w:rPr>
      </w:pPr>
    </w:p>
    <w:p w:rsidR="00584695" w:rsidRPr="00584695" w:rsidRDefault="00584695" w:rsidP="00584695">
      <w:pPr>
        <w:jc w:val="both"/>
        <w:rPr>
          <w:rFonts w:ascii="Times New Roman" w:hAnsi="Times New Roman" w:cs="Times New Roman"/>
          <w:sz w:val="28"/>
          <w:szCs w:val="28"/>
        </w:rPr>
      </w:pP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Таблица 8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Коды проверяемых компетенций</w:t>
      </w:r>
      <w:r w:rsidRPr="00584695">
        <w:rPr>
          <w:rFonts w:ascii="Times New Roman" w:hAnsi="Times New Roman" w:cs="Times New Roman"/>
          <w:sz w:val="28"/>
          <w:szCs w:val="28"/>
        </w:rPr>
        <w:tab/>
        <w:t>Показатели оценки результата</w:t>
      </w:r>
      <w:r w:rsidRPr="00584695">
        <w:rPr>
          <w:rFonts w:ascii="Times New Roman" w:hAnsi="Times New Roman" w:cs="Times New Roman"/>
          <w:sz w:val="28"/>
          <w:szCs w:val="28"/>
        </w:rPr>
        <w:tab/>
        <w:t>Оценка (да / нет)</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2) Подготовленный продукт / осуществленный процесс:</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Таблица 9</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Коды проверяемых компетенций</w:t>
      </w:r>
      <w:r w:rsidRPr="00584695">
        <w:rPr>
          <w:rFonts w:ascii="Times New Roman" w:hAnsi="Times New Roman" w:cs="Times New Roman"/>
          <w:sz w:val="28"/>
          <w:szCs w:val="28"/>
        </w:rPr>
        <w:tab/>
        <w:t>Показатели оценки результата</w:t>
      </w:r>
      <w:r w:rsidRPr="00584695">
        <w:rPr>
          <w:rFonts w:ascii="Times New Roman" w:hAnsi="Times New Roman" w:cs="Times New Roman"/>
          <w:sz w:val="28"/>
          <w:szCs w:val="28"/>
        </w:rPr>
        <w:tab/>
        <w:t>Оценка (да / нет)</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3) Устное обоснование результатов работы</w:t>
      </w:r>
      <w:proofErr w:type="gramStart"/>
      <w:r w:rsidRPr="00584695">
        <w:rPr>
          <w:rFonts w:ascii="Times New Roman" w:hAnsi="Times New Roman" w:cs="Times New Roman"/>
          <w:sz w:val="28"/>
          <w:szCs w:val="28"/>
        </w:rPr>
        <w:t xml:space="preserve"> :</w:t>
      </w:r>
      <w:proofErr w:type="gramEnd"/>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Таблица 10</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Коды проверяемых компетенций</w:t>
      </w:r>
      <w:r w:rsidRPr="00584695">
        <w:rPr>
          <w:rFonts w:ascii="Times New Roman" w:hAnsi="Times New Roman" w:cs="Times New Roman"/>
          <w:sz w:val="28"/>
          <w:szCs w:val="28"/>
        </w:rPr>
        <w:tab/>
        <w:t>Показатели оценки результата</w:t>
      </w:r>
      <w:r w:rsidRPr="00584695">
        <w:rPr>
          <w:rFonts w:ascii="Times New Roman" w:hAnsi="Times New Roman" w:cs="Times New Roman"/>
          <w:sz w:val="28"/>
          <w:szCs w:val="28"/>
        </w:rPr>
        <w:tab/>
        <w:t>Оценка (да / нет)</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4.4 Защита портфолио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4.3.1. Тип портфолио _________________________________________________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(портфолио документов, портфолио работ, рефлексивный портфолио, смешанный тип портфолио)</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4.3.2. Проверяемые результаты обучения  ______________________________</w:t>
      </w:r>
    </w:p>
    <w:p w:rsidR="00584695" w:rsidRPr="00584695" w:rsidRDefault="00584695" w:rsidP="00584695">
      <w:pPr>
        <w:jc w:val="both"/>
        <w:rPr>
          <w:rFonts w:ascii="Times New Roman" w:hAnsi="Times New Roman" w:cs="Times New Roman"/>
          <w:sz w:val="28"/>
          <w:szCs w:val="28"/>
        </w:rPr>
      </w:pPr>
    </w:p>
    <w:p w:rsidR="00584695" w:rsidRPr="00584695" w:rsidRDefault="00584695" w:rsidP="00584695">
      <w:pPr>
        <w:jc w:val="both"/>
        <w:rPr>
          <w:rFonts w:ascii="Times New Roman" w:hAnsi="Times New Roman" w:cs="Times New Roman"/>
          <w:sz w:val="28"/>
          <w:szCs w:val="28"/>
        </w:rPr>
      </w:pP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5. Оценочная ведомость по профессиональному модулю</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Оценочная ведомость по профессиональному модулю</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 наименование модуля)</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Студент(-ка) 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(Ф.И.О.)</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обучающийся (-</w:t>
      </w:r>
      <w:proofErr w:type="spellStart"/>
      <w:r w:rsidRPr="00584695">
        <w:rPr>
          <w:rFonts w:ascii="Times New Roman" w:hAnsi="Times New Roman" w:cs="Times New Roman"/>
          <w:sz w:val="28"/>
          <w:szCs w:val="28"/>
        </w:rPr>
        <w:t>аяся</w:t>
      </w:r>
      <w:proofErr w:type="spellEnd"/>
      <w:r w:rsidRPr="00584695">
        <w:rPr>
          <w:rFonts w:ascii="Times New Roman" w:hAnsi="Times New Roman" w:cs="Times New Roman"/>
          <w:sz w:val="28"/>
          <w:szCs w:val="28"/>
        </w:rPr>
        <w:t>) на _______ курсе по специальности СПО 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 наименование)</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освоил (-а) программу профессионального модуля 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__________________________________________________________________________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 наименование модуля)</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в объеме _______часов с «_____» __________ 20___ г. по «_____» __________ 20___ г. Результаты промежуточной аттестации по элементам профессионального модуля:</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Элементы модуля</w:t>
      </w:r>
      <w:r w:rsidRPr="00584695">
        <w:rPr>
          <w:rFonts w:ascii="Times New Roman" w:hAnsi="Times New Roman" w:cs="Times New Roman"/>
          <w:sz w:val="28"/>
          <w:szCs w:val="28"/>
        </w:rPr>
        <w:tab/>
        <w:t>Формы промежуточной аттестации</w:t>
      </w:r>
      <w:r w:rsidRPr="00584695">
        <w:rPr>
          <w:rFonts w:ascii="Times New Roman" w:hAnsi="Times New Roman" w:cs="Times New Roman"/>
          <w:sz w:val="28"/>
          <w:szCs w:val="28"/>
        </w:rPr>
        <w:tab/>
        <w:t>Оценка</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МДК .0</w:t>
      </w:r>
      <w:r w:rsidR="00CC5569">
        <w:rPr>
          <w:rFonts w:ascii="Times New Roman" w:hAnsi="Times New Roman" w:cs="Times New Roman"/>
          <w:sz w:val="28"/>
          <w:szCs w:val="28"/>
        </w:rPr>
        <w:t>4</w:t>
      </w:r>
      <w:r w:rsidRPr="00584695">
        <w:rPr>
          <w:rFonts w:ascii="Times New Roman" w:hAnsi="Times New Roman" w:cs="Times New Roman"/>
          <w:sz w:val="28"/>
          <w:szCs w:val="28"/>
        </w:rPr>
        <w:t>.01.</w:t>
      </w: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МДК </w:t>
      </w:r>
      <w:r w:rsidR="00CC5569">
        <w:rPr>
          <w:rFonts w:ascii="Times New Roman" w:hAnsi="Times New Roman" w:cs="Times New Roman"/>
          <w:sz w:val="28"/>
          <w:szCs w:val="28"/>
        </w:rPr>
        <w:t>04.02</w:t>
      </w: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CC5569" w:rsidP="00584695">
      <w:pPr>
        <w:jc w:val="both"/>
        <w:rPr>
          <w:rFonts w:ascii="Times New Roman" w:hAnsi="Times New Roman" w:cs="Times New Roman"/>
          <w:sz w:val="28"/>
          <w:szCs w:val="28"/>
        </w:rPr>
      </w:pPr>
      <w:r>
        <w:rPr>
          <w:rFonts w:ascii="Times New Roman" w:hAnsi="Times New Roman" w:cs="Times New Roman"/>
          <w:sz w:val="28"/>
          <w:szCs w:val="28"/>
        </w:rPr>
        <w:t>УП.00</w:t>
      </w:r>
      <w:r>
        <w:rPr>
          <w:rFonts w:ascii="Times New Roman" w:hAnsi="Times New Roman" w:cs="Times New Roman"/>
          <w:sz w:val="28"/>
          <w:szCs w:val="28"/>
        </w:rPr>
        <w:tab/>
      </w:r>
      <w:r>
        <w:rPr>
          <w:rFonts w:ascii="Times New Roman" w:hAnsi="Times New Roman" w:cs="Times New Roman"/>
          <w:sz w:val="28"/>
          <w:szCs w:val="28"/>
        </w:rPr>
        <w:tab/>
      </w:r>
      <w:r w:rsidR="00584695" w:rsidRPr="00584695">
        <w:rPr>
          <w:rFonts w:ascii="Times New Roman" w:hAnsi="Times New Roman" w:cs="Times New Roman"/>
          <w:sz w:val="28"/>
          <w:szCs w:val="28"/>
        </w:rPr>
        <w:tab/>
      </w:r>
      <w:r w:rsidR="00584695"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Коды проверяемых компетенций</w:t>
      </w:r>
      <w:r w:rsidRPr="00584695">
        <w:rPr>
          <w:rFonts w:ascii="Times New Roman" w:hAnsi="Times New Roman" w:cs="Times New Roman"/>
          <w:sz w:val="28"/>
          <w:szCs w:val="28"/>
        </w:rPr>
        <w:tab/>
        <w:t>Показатели оценки результата</w:t>
      </w:r>
      <w:r w:rsidRPr="00584695">
        <w:rPr>
          <w:rFonts w:ascii="Times New Roman" w:hAnsi="Times New Roman" w:cs="Times New Roman"/>
          <w:sz w:val="28"/>
          <w:szCs w:val="28"/>
        </w:rPr>
        <w:tab/>
        <w:t>Оценка (да / нет)</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ПК 1.</w:t>
      </w: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ПК 2.</w:t>
      </w: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ПК n.</w:t>
      </w: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ОК 1.</w:t>
      </w: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ОК 2.</w:t>
      </w: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ОК n</w:t>
      </w:r>
      <w:r w:rsidRPr="00584695">
        <w:rPr>
          <w:rFonts w:ascii="Times New Roman" w:hAnsi="Times New Roman" w:cs="Times New Roman"/>
          <w:sz w:val="28"/>
          <w:szCs w:val="28"/>
        </w:rPr>
        <w:tab/>
      </w:r>
      <w:r w:rsidRPr="00584695">
        <w:rPr>
          <w:rFonts w:ascii="Times New Roman" w:hAnsi="Times New Roman" w:cs="Times New Roman"/>
          <w:sz w:val="28"/>
          <w:szCs w:val="28"/>
        </w:rPr>
        <w:tab/>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«___» _______ 20__ г. </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   /___________________/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              (Подпись и Ф.И.О. председателя аттестационной комиссии)</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   /___________________/</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              (Подпись и Ф.И.О. члена аттестационной комиссии)</w:t>
      </w:r>
    </w:p>
    <w:p w:rsidR="00584695"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_______________________   /___________________/</w:t>
      </w:r>
    </w:p>
    <w:p w:rsidR="00CA71B6" w:rsidRPr="00584695" w:rsidRDefault="00584695" w:rsidP="00584695">
      <w:pPr>
        <w:jc w:val="both"/>
        <w:rPr>
          <w:rFonts w:ascii="Times New Roman" w:hAnsi="Times New Roman" w:cs="Times New Roman"/>
          <w:sz w:val="28"/>
          <w:szCs w:val="28"/>
        </w:rPr>
      </w:pPr>
      <w:r w:rsidRPr="00584695">
        <w:rPr>
          <w:rFonts w:ascii="Times New Roman" w:hAnsi="Times New Roman" w:cs="Times New Roman"/>
          <w:sz w:val="28"/>
          <w:szCs w:val="28"/>
        </w:rPr>
        <w:t xml:space="preserve">              (Подпись и Ф.И.О. члена аттестационной комиссии</w:t>
      </w:r>
    </w:p>
    <w:sectPr w:rsidR="00CA71B6" w:rsidRPr="00584695" w:rsidSect="00E24857">
      <w:pgSz w:w="11906" w:h="16838"/>
      <w:pgMar w:top="993"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08CB71E"/>
    <w:lvl w:ilvl="0">
      <w:numFmt w:val="bullet"/>
      <w:lvlText w:val="*"/>
      <w:lvlJc w:val="left"/>
      <w:pPr>
        <w:ind w:left="0" w:firstLine="0"/>
      </w:pPr>
    </w:lvl>
  </w:abstractNum>
  <w:num w:numId="1">
    <w:abstractNumId w:val="0"/>
    <w:lvlOverride w:ilvl="0">
      <w:lvl w:ilvl="0">
        <w:numFmt w:val="bullet"/>
        <w:lvlText w:val="-"/>
        <w:legacy w:legacy="1" w:legacySpace="0" w:legacyIndent="211"/>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4695"/>
    <w:rsid w:val="003363A8"/>
    <w:rsid w:val="0037622F"/>
    <w:rsid w:val="003C218D"/>
    <w:rsid w:val="00584695"/>
    <w:rsid w:val="007029A5"/>
    <w:rsid w:val="008F41B2"/>
    <w:rsid w:val="009F5C03"/>
    <w:rsid w:val="00AB4D94"/>
    <w:rsid w:val="00B03FB3"/>
    <w:rsid w:val="00BF6C50"/>
    <w:rsid w:val="00CA2772"/>
    <w:rsid w:val="00CA71B6"/>
    <w:rsid w:val="00CC5569"/>
    <w:rsid w:val="00DD2AD3"/>
    <w:rsid w:val="00E248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AD3"/>
  </w:style>
  <w:style w:type="paragraph" w:styleId="1">
    <w:name w:val="heading 1"/>
    <w:basedOn w:val="a"/>
    <w:next w:val="a"/>
    <w:link w:val="10"/>
    <w:uiPriority w:val="9"/>
    <w:qFormat/>
    <w:rsid w:val="003762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248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8F41B2"/>
    <w:pPr>
      <w:keepNext/>
      <w:spacing w:before="240" w:after="60" w:line="240" w:lineRule="auto"/>
      <w:outlineLvl w:val="2"/>
    </w:pPr>
    <w:rPr>
      <w:rFonts w:ascii="Arial" w:eastAsia="Calibri"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F41B2"/>
    <w:rPr>
      <w:rFonts w:ascii="Arial" w:eastAsia="Calibri" w:hAnsi="Arial" w:cs="Arial"/>
      <w:b/>
      <w:bCs/>
      <w:sz w:val="26"/>
      <w:szCs w:val="26"/>
      <w:lang w:eastAsia="ru-RU"/>
    </w:rPr>
  </w:style>
  <w:style w:type="character" w:customStyle="1" w:styleId="21">
    <w:name w:val="Основной текст (2)_"/>
    <w:link w:val="22"/>
    <w:uiPriority w:val="99"/>
    <w:rsid w:val="008F41B2"/>
    <w:rPr>
      <w:b/>
      <w:bCs/>
      <w:sz w:val="31"/>
      <w:szCs w:val="31"/>
      <w:shd w:val="clear" w:color="auto" w:fill="FFFFFF"/>
    </w:rPr>
  </w:style>
  <w:style w:type="paragraph" w:customStyle="1" w:styleId="22">
    <w:name w:val="Основной текст (2)"/>
    <w:basedOn w:val="a"/>
    <w:link w:val="21"/>
    <w:uiPriority w:val="99"/>
    <w:rsid w:val="008F41B2"/>
    <w:pPr>
      <w:widowControl w:val="0"/>
      <w:shd w:val="clear" w:color="auto" w:fill="FFFFFF"/>
      <w:spacing w:before="4500" w:after="420" w:line="0" w:lineRule="atLeast"/>
      <w:jc w:val="center"/>
    </w:pPr>
    <w:rPr>
      <w:b/>
      <w:bCs/>
      <w:sz w:val="31"/>
      <w:szCs w:val="31"/>
      <w:shd w:val="clear" w:color="auto" w:fill="FFFFFF"/>
    </w:rPr>
  </w:style>
  <w:style w:type="character" w:customStyle="1" w:styleId="12">
    <w:name w:val="Заголовок №1 (2) + Не курсив"/>
    <w:rsid w:val="008F41B2"/>
    <w:rPr>
      <w:i/>
      <w:iCs/>
      <w:sz w:val="27"/>
      <w:szCs w:val="27"/>
    </w:rPr>
  </w:style>
  <w:style w:type="character" w:customStyle="1" w:styleId="31">
    <w:name w:val="Основной текст (3)_"/>
    <w:link w:val="32"/>
    <w:locked/>
    <w:rsid w:val="008F41B2"/>
    <w:rPr>
      <w:sz w:val="27"/>
      <w:szCs w:val="27"/>
    </w:rPr>
  </w:style>
  <w:style w:type="paragraph" w:customStyle="1" w:styleId="32">
    <w:name w:val="Основной текст (3)"/>
    <w:basedOn w:val="a"/>
    <w:link w:val="31"/>
    <w:rsid w:val="008F41B2"/>
    <w:pPr>
      <w:spacing w:before="60" w:after="2820" w:line="322" w:lineRule="exact"/>
      <w:jc w:val="center"/>
    </w:pPr>
    <w:rPr>
      <w:sz w:val="27"/>
      <w:szCs w:val="27"/>
    </w:rPr>
  </w:style>
  <w:style w:type="paragraph" w:customStyle="1" w:styleId="Style10">
    <w:name w:val="Style10"/>
    <w:basedOn w:val="a"/>
    <w:rsid w:val="003363A8"/>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33">
    <w:name w:val="Font Style133"/>
    <w:rsid w:val="003363A8"/>
    <w:rPr>
      <w:rFonts w:ascii="Times New Roman" w:hAnsi="Times New Roman" w:cs="Times New Roman"/>
      <w:sz w:val="26"/>
      <w:szCs w:val="26"/>
    </w:rPr>
  </w:style>
  <w:style w:type="table" w:styleId="a3">
    <w:name w:val="Table Grid"/>
    <w:basedOn w:val="a1"/>
    <w:uiPriority w:val="59"/>
    <w:rsid w:val="00B03FB3"/>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1">
    <w:name w:val="Style41"/>
    <w:basedOn w:val="a"/>
    <w:rsid w:val="00B03FB3"/>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61">
    <w:name w:val="Font Style61"/>
    <w:rsid w:val="00B03FB3"/>
    <w:rPr>
      <w:rFonts w:ascii="Times New Roman" w:hAnsi="Times New Roman" w:cs="Times New Roman"/>
      <w:sz w:val="22"/>
      <w:szCs w:val="22"/>
    </w:rPr>
  </w:style>
  <w:style w:type="character" w:customStyle="1" w:styleId="FontStyle54">
    <w:name w:val="Font Style54"/>
    <w:rsid w:val="00B03FB3"/>
    <w:rPr>
      <w:rFonts w:ascii="Times New Roman" w:hAnsi="Times New Roman" w:cs="Times New Roman"/>
      <w:b/>
      <w:bCs/>
      <w:sz w:val="18"/>
      <w:szCs w:val="18"/>
    </w:rPr>
  </w:style>
  <w:style w:type="character" w:customStyle="1" w:styleId="FontStyle52">
    <w:name w:val="Font Style52"/>
    <w:rsid w:val="00B03FB3"/>
    <w:rPr>
      <w:rFonts w:ascii="Times New Roman" w:hAnsi="Times New Roman" w:cs="Times New Roman"/>
      <w:sz w:val="26"/>
      <w:szCs w:val="26"/>
    </w:rPr>
  </w:style>
  <w:style w:type="paragraph" w:customStyle="1" w:styleId="Style35">
    <w:name w:val="Style35"/>
    <w:basedOn w:val="a"/>
    <w:rsid w:val="00B03FB3"/>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paragraph" w:customStyle="1" w:styleId="Style17">
    <w:name w:val="Style17"/>
    <w:basedOn w:val="a"/>
    <w:rsid w:val="00B03FB3"/>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character" w:customStyle="1" w:styleId="FontStyle57">
    <w:name w:val="Font Style57"/>
    <w:uiPriority w:val="99"/>
    <w:rsid w:val="00B03FB3"/>
    <w:rPr>
      <w:rFonts w:ascii="Times New Roman" w:hAnsi="Times New Roman" w:cs="Times New Roman"/>
      <w:sz w:val="26"/>
      <w:szCs w:val="26"/>
    </w:rPr>
  </w:style>
  <w:style w:type="character" w:customStyle="1" w:styleId="20">
    <w:name w:val="Заголовок 2 Знак"/>
    <w:basedOn w:val="a0"/>
    <w:link w:val="2"/>
    <w:rsid w:val="00E24857"/>
    <w:rPr>
      <w:rFonts w:asciiTheme="majorHAnsi" w:eastAsiaTheme="majorEastAsia" w:hAnsiTheme="majorHAnsi" w:cstheme="majorBidi"/>
      <w:color w:val="2E74B5" w:themeColor="accent1" w:themeShade="BF"/>
      <w:sz w:val="26"/>
      <w:szCs w:val="26"/>
    </w:rPr>
  </w:style>
  <w:style w:type="paragraph" w:styleId="a4">
    <w:name w:val="List Paragraph"/>
    <w:aliases w:val="Содержание. 2 уровень,List Paragraph"/>
    <w:basedOn w:val="a"/>
    <w:link w:val="a5"/>
    <w:uiPriority w:val="34"/>
    <w:qFormat/>
    <w:rsid w:val="00E24857"/>
    <w:pPr>
      <w:spacing w:after="200" w:line="276" w:lineRule="auto"/>
      <w:ind w:left="720"/>
    </w:pPr>
    <w:rPr>
      <w:rFonts w:ascii="Calibri" w:eastAsia="Times New Roman" w:hAnsi="Calibri" w:cs="Calibri"/>
    </w:rPr>
  </w:style>
  <w:style w:type="paragraph" w:customStyle="1" w:styleId="Style30">
    <w:name w:val="Style30"/>
    <w:basedOn w:val="a"/>
    <w:uiPriority w:val="99"/>
    <w:rsid w:val="00E24857"/>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styleId="a6">
    <w:name w:val="annotation reference"/>
    <w:unhideWhenUsed/>
    <w:rsid w:val="00E24857"/>
    <w:rPr>
      <w:sz w:val="16"/>
      <w:szCs w:val="16"/>
    </w:rPr>
  </w:style>
  <w:style w:type="paragraph" w:customStyle="1" w:styleId="Style27">
    <w:name w:val="Style27"/>
    <w:basedOn w:val="a"/>
    <w:rsid w:val="00E24857"/>
    <w:pPr>
      <w:widowControl w:val="0"/>
      <w:autoSpaceDE w:val="0"/>
      <w:autoSpaceDN w:val="0"/>
      <w:adjustRightInd w:val="0"/>
      <w:spacing w:after="0" w:line="276" w:lineRule="exact"/>
      <w:ind w:firstLine="403"/>
      <w:jc w:val="both"/>
    </w:pPr>
    <w:rPr>
      <w:rFonts w:ascii="Times New Roman" w:eastAsia="Times New Roman" w:hAnsi="Times New Roman" w:cs="Times New Roman"/>
      <w:sz w:val="24"/>
      <w:szCs w:val="24"/>
      <w:lang w:eastAsia="ru-RU"/>
    </w:rPr>
  </w:style>
  <w:style w:type="character" w:customStyle="1" w:styleId="FontStyle50">
    <w:name w:val="Font Style50"/>
    <w:rsid w:val="00E24857"/>
    <w:rPr>
      <w:rFonts w:ascii="Times New Roman" w:hAnsi="Times New Roman" w:cs="Times New Roman"/>
      <w:sz w:val="22"/>
      <w:szCs w:val="22"/>
    </w:rPr>
  </w:style>
  <w:style w:type="paragraph" w:customStyle="1" w:styleId="Style19">
    <w:name w:val="Style19"/>
    <w:basedOn w:val="a"/>
    <w:rsid w:val="00E248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uiPriority w:val="99"/>
    <w:rsid w:val="00E24857"/>
    <w:rPr>
      <w:rFonts w:ascii="Times New Roman" w:hAnsi="Times New Roman" w:cs="Times New Roman"/>
      <w:sz w:val="26"/>
      <w:szCs w:val="26"/>
    </w:rPr>
  </w:style>
  <w:style w:type="paragraph" w:customStyle="1" w:styleId="Style31">
    <w:name w:val="Style31"/>
    <w:basedOn w:val="a"/>
    <w:rsid w:val="00E24857"/>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a5">
    <w:name w:val="Абзац списка Знак"/>
    <w:aliases w:val="Содержание. 2 уровень Знак,List Paragraph Знак"/>
    <w:link w:val="a4"/>
    <w:uiPriority w:val="34"/>
    <w:qFormat/>
    <w:locked/>
    <w:rsid w:val="00E24857"/>
    <w:rPr>
      <w:rFonts w:ascii="Calibri" w:eastAsia="Times New Roman" w:hAnsi="Calibri" w:cs="Calibri"/>
    </w:rPr>
  </w:style>
  <w:style w:type="character" w:customStyle="1" w:styleId="10">
    <w:name w:val="Заголовок 1 Знак"/>
    <w:basedOn w:val="a0"/>
    <w:link w:val="1"/>
    <w:rsid w:val="0037622F"/>
    <w:rPr>
      <w:rFonts w:asciiTheme="majorHAnsi" w:eastAsiaTheme="majorEastAsia" w:hAnsiTheme="majorHAnsi" w:cstheme="majorBidi"/>
      <w:color w:val="2E74B5" w:themeColor="accent1" w:themeShade="BF"/>
      <w:sz w:val="32"/>
      <w:szCs w:val="32"/>
    </w:rPr>
  </w:style>
  <w:style w:type="paragraph" w:styleId="a7">
    <w:name w:val="No Spacing"/>
    <w:link w:val="a8"/>
    <w:uiPriority w:val="1"/>
    <w:qFormat/>
    <w:rsid w:val="0037622F"/>
    <w:pPr>
      <w:spacing w:after="0" w:line="240" w:lineRule="auto"/>
    </w:pPr>
    <w:rPr>
      <w:rFonts w:ascii="Times New Roman" w:eastAsia="Calibri" w:hAnsi="Times New Roman" w:cs="Times New Roman"/>
      <w:sz w:val="24"/>
      <w:szCs w:val="24"/>
      <w:lang w:eastAsia="ru-RU"/>
    </w:rPr>
  </w:style>
  <w:style w:type="character" w:customStyle="1" w:styleId="a8">
    <w:name w:val="Без интервала Знак"/>
    <w:link w:val="a7"/>
    <w:uiPriority w:val="1"/>
    <w:rsid w:val="0037622F"/>
    <w:rPr>
      <w:rFonts w:ascii="Times New Roman" w:eastAsia="Calibri" w:hAnsi="Times New Roman" w:cs="Times New Roman"/>
      <w:sz w:val="24"/>
      <w:szCs w:val="24"/>
      <w:lang w:eastAsia="ru-RU"/>
    </w:rPr>
  </w:style>
  <w:style w:type="paragraph" w:customStyle="1" w:styleId="Style26">
    <w:name w:val="Style26"/>
    <w:basedOn w:val="a"/>
    <w:rsid w:val="0037622F"/>
    <w:pPr>
      <w:widowControl w:val="0"/>
      <w:autoSpaceDE w:val="0"/>
      <w:autoSpaceDN w:val="0"/>
      <w:adjustRightInd w:val="0"/>
      <w:spacing w:after="0" w:line="322" w:lineRule="exact"/>
      <w:ind w:firstLine="538"/>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37622F"/>
    <w:rPr>
      <w:rFonts w:ascii="Times New Roman" w:hAnsi="Times New Roman" w:cs="Times New Roman"/>
      <w:sz w:val="26"/>
      <w:szCs w:val="26"/>
    </w:rPr>
  </w:style>
  <w:style w:type="paragraph" w:styleId="a9">
    <w:name w:val="footnote text"/>
    <w:basedOn w:val="a"/>
    <w:link w:val="aa"/>
    <w:semiHidden/>
    <w:rsid w:val="0037622F"/>
    <w:pPr>
      <w:spacing w:after="0" w:line="240" w:lineRule="auto"/>
    </w:pPr>
    <w:rPr>
      <w:rFonts w:ascii="Times New Roman" w:eastAsia="Calibri" w:hAnsi="Times New Roman" w:cs="Times New Roman"/>
      <w:sz w:val="20"/>
      <w:szCs w:val="20"/>
      <w:lang w:eastAsia="ru-RU"/>
    </w:rPr>
  </w:style>
  <w:style w:type="character" w:customStyle="1" w:styleId="aa">
    <w:name w:val="Текст сноски Знак"/>
    <w:basedOn w:val="a0"/>
    <w:link w:val="a9"/>
    <w:semiHidden/>
    <w:rsid w:val="0037622F"/>
    <w:rPr>
      <w:rFonts w:ascii="Times New Roman" w:eastAsia="Calibri" w:hAnsi="Times New Roman" w:cs="Times New Roman"/>
      <w:sz w:val="20"/>
      <w:szCs w:val="20"/>
      <w:lang w:eastAsia="ru-RU"/>
    </w:rPr>
  </w:style>
  <w:style w:type="paragraph" w:styleId="ab">
    <w:name w:val="footer"/>
    <w:basedOn w:val="a"/>
    <w:link w:val="ac"/>
    <w:uiPriority w:val="99"/>
    <w:rsid w:val="0037622F"/>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c">
    <w:name w:val="Нижний колонтитул Знак"/>
    <w:basedOn w:val="a0"/>
    <w:link w:val="ab"/>
    <w:uiPriority w:val="99"/>
    <w:rsid w:val="0037622F"/>
    <w:rPr>
      <w:rFonts w:ascii="Times New Roman" w:eastAsia="Calibri" w:hAnsi="Times New Roman" w:cs="Times New Roman"/>
      <w:sz w:val="24"/>
      <w:szCs w:val="24"/>
      <w:lang w:eastAsia="ru-RU"/>
    </w:rPr>
  </w:style>
  <w:style w:type="paragraph" w:styleId="ad">
    <w:name w:val="Body Text Indent"/>
    <w:basedOn w:val="a"/>
    <w:link w:val="ae"/>
    <w:rsid w:val="0037622F"/>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37622F"/>
    <w:rPr>
      <w:rFonts w:ascii="Times New Roman" w:eastAsia="Times New Roman" w:hAnsi="Times New Roman" w:cs="Times New Roman"/>
      <w:sz w:val="24"/>
      <w:szCs w:val="24"/>
      <w:lang w:eastAsia="ru-RU"/>
    </w:rPr>
  </w:style>
  <w:style w:type="paragraph" w:customStyle="1" w:styleId="Style4">
    <w:name w:val="Style4"/>
    <w:basedOn w:val="a"/>
    <w:rsid w:val="0037622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51">
    <w:name w:val="Font Style51"/>
    <w:rsid w:val="0037622F"/>
    <w:rPr>
      <w:rFonts w:ascii="Times New Roman" w:hAnsi="Times New Roman" w:cs="Times New Roman" w:hint="default"/>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16</Pages>
  <Words>7848</Words>
  <Characters>44737</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Zverdvd.org</cp:lastModifiedBy>
  <cp:revision>5</cp:revision>
  <dcterms:created xsi:type="dcterms:W3CDTF">2023-04-23T15:50:00Z</dcterms:created>
  <dcterms:modified xsi:type="dcterms:W3CDTF">2025-01-22T11:40:00Z</dcterms:modified>
</cp:coreProperties>
</file>