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3435AD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>к</w:t>
      </w:r>
      <w:r w:rsidRPr="003E229C">
        <w:rPr>
          <w:rStyle w:val="2"/>
        </w:rPr>
        <w:t xml:space="preserve">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C0444" w:rsidRPr="00246D87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D65713">
        <w:rPr>
          <w:rStyle w:val="2"/>
          <w:i/>
        </w:rPr>
        <w:t>О</w:t>
      </w:r>
      <w:r w:rsidR="003A15EE" w:rsidRPr="00D65713">
        <w:rPr>
          <w:rStyle w:val="2"/>
          <w:i/>
        </w:rPr>
        <w:t>рганизация сервисного обслуживания на транспорте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документального оформления перевозок пассажиров и багажа;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положения, регламентирующие взаимоотношения пассажиров с транспортом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D65713" w:rsidRPr="003E229C" w:rsidRDefault="00D65713" w:rsidP="00D65713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D65713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D65713" w:rsidRPr="003E229C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3435AD" w:rsidRPr="003E229C">
        <w:rPr>
          <w:rStyle w:val="20"/>
          <w:b/>
          <w:bCs/>
          <w:color w:val="000000"/>
        </w:rPr>
        <w:t>ПРОФЕССИОНАЛЬН</w:t>
      </w:r>
      <w:r w:rsidR="003435AD">
        <w:rPr>
          <w:rStyle w:val="20"/>
          <w:b/>
          <w:bCs/>
          <w:color w:val="000000"/>
        </w:rPr>
        <w:t>ОМУ</w:t>
      </w:r>
      <w:r w:rsidR="003435AD" w:rsidRPr="003E229C">
        <w:rPr>
          <w:rStyle w:val="20"/>
          <w:b/>
          <w:bCs/>
          <w:color w:val="000000"/>
        </w:rPr>
        <w:t xml:space="preserve"> МОДУЛ</w:t>
      </w:r>
      <w:r w:rsidR="003435AD">
        <w:rPr>
          <w:rStyle w:val="20"/>
          <w:b/>
          <w:bCs/>
          <w:color w:val="000000"/>
        </w:rPr>
        <w:t>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3"/>
        <w:gridCol w:w="2311"/>
        <w:gridCol w:w="3850"/>
        <w:gridCol w:w="943"/>
        <w:gridCol w:w="700"/>
        <w:gridCol w:w="2679"/>
        <w:gridCol w:w="1278"/>
        <w:gridCol w:w="2578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proofErr w:type="gramStart"/>
            <w:r w:rsidRPr="00CA69D6">
              <w:rPr>
                <w:rStyle w:val="10pt"/>
                <w:sz w:val="24"/>
                <w:szCs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  <w:szCs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proofErr w:type="gramStart"/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</w:t>
            </w:r>
            <w:proofErr w:type="gramEnd"/>
            <w:r>
              <w:rPr>
                <w:sz w:val="24"/>
                <w:shd w:val="clear" w:color="auto" w:fill="FFFFFF"/>
              </w:rPr>
              <w:t>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  <w:szCs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 xml:space="preserve">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53436C">
              <w:rPr>
                <w:sz w:val="24"/>
                <w:szCs w:val="24"/>
                <w:shd w:val="clear" w:color="auto" w:fill="FFFFFF"/>
              </w:rPr>
              <w:t>необщего</w:t>
            </w:r>
            <w:proofErr w:type="spellEnd"/>
            <w:r w:rsidRPr="0053436C">
              <w:rPr>
                <w:sz w:val="24"/>
                <w:szCs w:val="24"/>
                <w:shd w:val="clear" w:color="auto" w:fill="FFFFFF"/>
              </w:rPr>
              <w:t xml:space="preserve">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Управление сигналами в процессе роспуска составов и маневровых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Наблюдение за величинами отцепов и чередованием назначений отцепов по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торможения их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Взаимодействовать со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Контроль положения стрелок в обслуживаемых маневровых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  <w:szCs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  <w:szCs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</w:t>
            </w:r>
            <w:proofErr w:type="spellStart"/>
            <w:r w:rsidRPr="00B6614E">
              <w:rPr>
                <w:rStyle w:val="10pt"/>
                <w:color w:val="auto"/>
                <w:sz w:val="24"/>
              </w:rPr>
              <w:t>необщего</w:t>
            </w:r>
            <w:proofErr w:type="spellEnd"/>
            <w:r w:rsidRPr="00B6614E">
              <w:rPr>
                <w:rStyle w:val="10pt"/>
                <w:color w:val="auto"/>
                <w:sz w:val="24"/>
              </w:rPr>
              <w:t xml:space="preserve"> пользования и в малодеятельных маневровых районах железнодорожного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</w:t>
            </w:r>
            <w:proofErr w:type="spellStart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курбелем</w:t>
            </w:r>
            <w:proofErr w:type="spellEnd"/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proofErr w:type="gramStart"/>
            <w:r w:rsidRPr="00CA69D6">
              <w:rPr>
                <w:rStyle w:val="10pt"/>
                <w:sz w:val="24"/>
              </w:rPr>
              <w:t>Контроль за</w:t>
            </w:r>
            <w:proofErr w:type="gramEnd"/>
            <w:r w:rsidRPr="00CA69D6">
              <w:rPr>
                <w:rStyle w:val="10pt"/>
                <w:sz w:val="24"/>
              </w:rPr>
              <w:t xml:space="preserve">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 xml:space="preserve">Перевод </w:t>
            </w:r>
            <w:proofErr w:type="spellStart"/>
            <w:r w:rsidRPr="00CA69D6">
              <w:rPr>
                <w:rStyle w:val="10pt"/>
                <w:sz w:val="24"/>
              </w:rPr>
              <w:t>курбелем</w:t>
            </w:r>
            <w:proofErr w:type="spellEnd"/>
            <w:r w:rsidRPr="00CA69D6">
              <w:rPr>
                <w:rStyle w:val="10pt"/>
                <w:sz w:val="24"/>
              </w:rPr>
              <w:t xml:space="preserve">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Закрепление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 xml:space="preserve"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</w:t>
            </w:r>
            <w:proofErr w:type="spellStart"/>
            <w:r w:rsidRPr="00CA69D6">
              <w:rPr>
                <w:rStyle w:val="10pt"/>
                <w:sz w:val="24"/>
              </w:rPr>
              <w:t>необщего</w:t>
            </w:r>
            <w:proofErr w:type="spellEnd"/>
            <w:r w:rsidRPr="00CA69D6">
              <w:rPr>
                <w:rStyle w:val="10pt"/>
                <w:sz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следования отцепов в процессе роспуска составов и маневровых </w:t>
            </w:r>
            <w:r w:rsidRPr="00B6614E">
              <w:rPr>
                <w:rStyle w:val="10pt"/>
                <w:sz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</w:t>
            </w:r>
            <w:proofErr w:type="spellStart"/>
            <w:r w:rsidRPr="00B6614E">
              <w:rPr>
                <w:rStyle w:val="10pt"/>
                <w:sz w:val="24"/>
              </w:rPr>
              <w:t>подгорочных</w:t>
            </w:r>
            <w:proofErr w:type="spellEnd"/>
            <w:r w:rsidRPr="00B6614E">
              <w:rPr>
                <w:rStyle w:val="10pt"/>
                <w:sz w:val="24"/>
              </w:rPr>
              <w:t xml:space="preserve">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Подача звуковых и видимых сигналов при выполнении работ по переводу централизованных стрелок </w:t>
            </w:r>
            <w:proofErr w:type="spellStart"/>
            <w:r w:rsidRPr="00B6614E">
              <w:rPr>
                <w:rStyle w:val="10pt"/>
                <w:sz w:val="24"/>
              </w:rPr>
              <w:t>курбелем</w:t>
            </w:r>
            <w:proofErr w:type="spellEnd"/>
            <w:r w:rsidRPr="00B6614E">
              <w:rPr>
                <w:rStyle w:val="10pt"/>
                <w:sz w:val="24"/>
              </w:rPr>
              <w:t xml:space="preserve">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lastRenderedPageBreak/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58" w:rsidRDefault="00B0795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B07958" w:rsidRDefault="00B0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58" w:rsidRDefault="00B0795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B07958" w:rsidRDefault="00B07958">
      <w:r>
        <w:continuationSeparator/>
      </w:r>
    </w:p>
  </w:footnote>
  <w:footnote w:id="1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593"/>
    <w:rsid w:val="002E1716"/>
    <w:rsid w:val="002F369A"/>
    <w:rsid w:val="00300F5B"/>
    <w:rsid w:val="00302BAD"/>
    <w:rsid w:val="00315740"/>
    <w:rsid w:val="003435AD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44A34"/>
    <w:rsid w:val="004540EC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C0444"/>
    <w:rsid w:val="00AD4E06"/>
    <w:rsid w:val="00AE41DD"/>
    <w:rsid w:val="00AE464B"/>
    <w:rsid w:val="00B07958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65713"/>
    <w:rsid w:val="00D65F4A"/>
    <w:rsid w:val="00D80013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759FC-503E-45C8-873A-B9FB7943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22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64</cp:revision>
  <cp:lastPrinted>2023-04-14T10:00:00Z</cp:lastPrinted>
  <dcterms:created xsi:type="dcterms:W3CDTF">2023-04-14T09:57:00Z</dcterms:created>
  <dcterms:modified xsi:type="dcterms:W3CDTF">2024-08-29T06:51:00Z</dcterms:modified>
</cp:coreProperties>
</file>