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CB2DB" w14:textId="77777777" w:rsidR="00A411D9" w:rsidRDefault="00A411D9">
      <w:pPr>
        <w:ind w:left="-567"/>
        <w:jc w:val="center"/>
        <w:rPr>
          <w:b/>
          <w:sz w:val="28"/>
        </w:rPr>
      </w:pPr>
      <w:bookmarkStart w:id="0" w:name="bookmark2"/>
    </w:p>
    <w:p w14:paraId="6F366701" w14:textId="77777777" w:rsidR="00A411D9" w:rsidRDefault="00A411D9">
      <w:pPr>
        <w:ind w:left="-567"/>
        <w:jc w:val="center"/>
        <w:rPr>
          <w:b/>
          <w:sz w:val="28"/>
        </w:rPr>
      </w:pPr>
    </w:p>
    <w:p w14:paraId="151A7D57" w14:textId="77777777" w:rsidR="00A411D9" w:rsidRDefault="00A411D9">
      <w:pPr>
        <w:ind w:left="-567"/>
        <w:jc w:val="center"/>
        <w:rPr>
          <w:b/>
          <w:sz w:val="28"/>
        </w:rPr>
      </w:pPr>
    </w:p>
    <w:p w14:paraId="34471C57" w14:textId="77777777" w:rsidR="00A411D9" w:rsidRDefault="00A411D9">
      <w:pPr>
        <w:ind w:left="-567"/>
        <w:jc w:val="center"/>
        <w:rPr>
          <w:b/>
          <w:sz w:val="28"/>
        </w:rPr>
      </w:pPr>
    </w:p>
    <w:p w14:paraId="2717161D" w14:textId="77777777" w:rsidR="00A411D9" w:rsidRDefault="00A411D9">
      <w:pPr>
        <w:ind w:left="-567"/>
        <w:jc w:val="center"/>
        <w:rPr>
          <w:b/>
          <w:sz w:val="28"/>
        </w:rPr>
      </w:pPr>
    </w:p>
    <w:p w14:paraId="3BB82E94" w14:textId="77777777" w:rsidR="00A411D9" w:rsidRDefault="00A411D9">
      <w:pPr>
        <w:ind w:left="-567"/>
        <w:jc w:val="center"/>
        <w:rPr>
          <w:b/>
          <w:sz w:val="28"/>
        </w:rPr>
      </w:pPr>
    </w:p>
    <w:p w14:paraId="23DFA7A7" w14:textId="77777777" w:rsidR="00A411D9" w:rsidRDefault="00A411D9">
      <w:pPr>
        <w:ind w:left="-567"/>
        <w:jc w:val="center"/>
        <w:rPr>
          <w:b/>
          <w:sz w:val="28"/>
        </w:rPr>
      </w:pPr>
    </w:p>
    <w:p w14:paraId="562F7ADF" w14:textId="77777777" w:rsidR="00A411D9" w:rsidRDefault="00A411D9">
      <w:pPr>
        <w:ind w:left="-567"/>
        <w:jc w:val="center"/>
        <w:rPr>
          <w:b/>
          <w:sz w:val="28"/>
        </w:rPr>
      </w:pPr>
    </w:p>
    <w:p w14:paraId="7689A89B" w14:textId="77777777" w:rsidR="00A411D9" w:rsidRDefault="00A411D9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1A163C38" w14:textId="77777777" w:rsidR="00A411D9" w:rsidRDefault="00A411D9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6210F833" w14:textId="77777777" w:rsidR="00A411D9" w:rsidRDefault="00A411D9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400E9DC9" w14:textId="77777777" w:rsidR="00A411D9" w:rsidRDefault="00A411D9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0BC7F905" w14:textId="77777777" w:rsidR="00A411D9" w:rsidRDefault="00A411D9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11A8F5DB" w14:textId="77777777" w:rsidR="00A411D9" w:rsidRDefault="00A411D9">
      <w:pPr>
        <w:rPr>
          <w:rFonts w:ascii="Arial" w:hAnsi="Arial" w:cs="Arial"/>
          <w:b/>
          <w:sz w:val="32"/>
          <w:szCs w:val="32"/>
        </w:rPr>
      </w:pPr>
    </w:p>
    <w:p w14:paraId="25B02CF9" w14:textId="116CC567" w:rsidR="00A411D9" w:rsidRPr="00895512" w:rsidRDefault="00361FAA" w:rsidP="00895512">
      <w:pPr>
        <w:spacing w:line="360" w:lineRule="auto"/>
        <w:jc w:val="center"/>
        <w:rPr>
          <w:b/>
          <w:bCs/>
          <w:sz w:val="28"/>
          <w:szCs w:val="28"/>
        </w:rPr>
      </w:pPr>
      <w:r w:rsidRPr="00895512">
        <w:rPr>
          <w:b/>
          <w:bCs/>
          <w:sz w:val="28"/>
          <w:szCs w:val="28"/>
        </w:rPr>
        <w:t>РАБОЧАЯ ПРОГРАММА</w:t>
      </w:r>
      <w:r w:rsidR="00895512" w:rsidRPr="00895512">
        <w:rPr>
          <w:b/>
          <w:bCs/>
          <w:sz w:val="28"/>
          <w:szCs w:val="28"/>
        </w:rPr>
        <w:t xml:space="preserve"> </w:t>
      </w:r>
      <w:r w:rsidRPr="00895512">
        <w:rPr>
          <w:b/>
          <w:sz w:val="28"/>
          <w:szCs w:val="28"/>
        </w:rPr>
        <w:t>УЧЕБНОЙ ДИСЦИПЛИНЫ</w:t>
      </w:r>
    </w:p>
    <w:p w14:paraId="72BA11C3" w14:textId="77777777" w:rsidR="00A411D9" w:rsidRPr="00895512" w:rsidRDefault="00361FAA">
      <w:pPr>
        <w:ind w:left="-567" w:firstLine="283"/>
        <w:jc w:val="center"/>
        <w:rPr>
          <w:b/>
          <w:color w:val="FF0000"/>
          <w:sz w:val="28"/>
          <w:szCs w:val="28"/>
        </w:rPr>
      </w:pPr>
      <w:r w:rsidRPr="00895512">
        <w:rPr>
          <w:b/>
          <w:sz w:val="28"/>
          <w:szCs w:val="28"/>
        </w:rPr>
        <w:t xml:space="preserve">ОП.06 СТРОИТЕЛЬНЫЕ МАТЕРИАЛЫ </w:t>
      </w:r>
      <w:proofErr w:type="gramStart"/>
      <w:r w:rsidRPr="00895512">
        <w:rPr>
          <w:b/>
          <w:sz w:val="28"/>
          <w:szCs w:val="28"/>
        </w:rPr>
        <w:t>И  ИЗДЕЛИЯ</w:t>
      </w:r>
      <w:proofErr w:type="gramEnd"/>
    </w:p>
    <w:p w14:paraId="187C07AB" w14:textId="77777777" w:rsidR="00895512" w:rsidRPr="00895512" w:rsidRDefault="00895512">
      <w:pPr>
        <w:ind w:left="-567"/>
        <w:jc w:val="center"/>
        <w:rPr>
          <w:b/>
          <w:sz w:val="28"/>
          <w:szCs w:val="28"/>
        </w:rPr>
      </w:pPr>
    </w:p>
    <w:p w14:paraId="674866B7" w14:textId="14DDB52C" w:rsidR="00A411D9" w:rsidRPr="00895512" w:rsidRDefault="00361FAA">
      <w:pPr>
        <w:ind w:left="-567"/>
        <w:jc w:val="center"/>
        <w:rPr>
          <w:b/>
          <w:sz w:val="28"/>
          <w:szCs w:val="28"/>
        </w:rPr>
      </w:pPr>
      <w:r w:rsidRPr="00895512">
        <w:rPr>
          <w:b/>
          <w:sz w:val="28"/>
          <w:szCs w:val="28"/>
        </w:rPr>
        <w:t>для специальности</w:t>
      </w:r>
    </w:p>
    <w:p w14:paraId="5F996481" w14:textId="77777777" w:rsidR="00A411D9" w:rsidRPr="00895512" w:rsidRDefault="00361FAA">
      <w:pPr>
        <w:ind w:left="-567"/>
        <w:jc w:val="center"/>
        <w:rPr>
          <w:b/>
          <w:sz w:val="28"/>
          <w:szCs w:val="28"/>
        </w:rPr>
      </w:pPr>
      <w:r w:rsidRPr="00895512">
        <w:rPr>
          <w:rStyle w:val="FontStyle53"/>
          <w:sz w:val="28"/>
          <w:szCs w:val="28"/>
        </w:rPr>
        <w:t>23.02.08 Строительство железных дорог, путь и путевое хозяйство</w:t>
      </w:r>
    </w:p>
    <w:p w14:paraId="1AB18387" w14:textId="77777777" w:rsidR="00A411D9" w:rsidRPr="00895512" w:rsidRDefault="00A411D9">
      <w:pPr>
        <w:ind w:left="-567"/>
        <w:jc w:val="center"/>
        <w:rPr>
          <w:i/>
          <w:sz w:val="28"/>
          <w:szCs w:val="28"/>
        </w:rPr>
      </w:pPr>
    </w:p>
    <w:p w14:paraId="38281D6B" w14:textId="77777777" w:rsidR="00895512" w:rsidRDefault="00361FAA">
      <w:pPr>
        <w:ind w:left="-567"/>
        <w:jc w:val="center"/>
        <w:rPr>
          <w:i/>
          <w:sz w:val="28"/>
          <w:szCs w:val="28"/>
        </w:rPr>
      </w:pPr>
      <w:r w:rsidRPr="00895512">
        <w:rPr>
          <w:i/>
          <w:sz w:val="28"/>
          <w:szCs w:val="28"/>
        </w:rPr>
        <w:t xml:space="preserve">Базовая подготовка </w:t>
      </w:r>
    </w:p>
    <w:p w14:paraId="270FA3A4" w14:textId="34839CEE" w:rsidR="00A411D9" w:rsidRPr="00895512" w:rsidRDefault="00361FAA">
      <w:pPr>
        <w:ind w:left="-567"/>
        <w:jc w:val="center"/>
        <w:rPr>
          <w:i/>
          <w:sz w:val="28"/>
          <w:szCs w:val="28"/>
        </w:rPr>
      </w:pPr>
      <w:bookmarkStart w:id="1" w:name="_GoBack"/>
      <w:bookmarkEnd w:id="1"/>
      <w:r w:rsidRPr="00895512">
        <w:rPr>
          <w:i/>
          <w:sz w:val="28"/>
          <w:szCs w:val="28"/>
        </w:rPr>
        <w:t>среднего профессионального образования</w:t>
      </w:r>
    </w:p>
    <w:p w14:paraId="1E059D00" w14:textId="77777777" w:rsidR="00A411D9" w:rsidRPr="00895512" w:rsidRDefault="00A411D9">
      <w:pPr>
        <w:ind w:left="-567"/>
        <w:jc w:val="center"/>
        <w:rPr>
          <w:b/>
          <w:sz w:val="28"/>
          <w:szCs w:val="28"/>
        </w:rPr>
      </w:pPr>
    </w:p>
    <w:p w14:paraId="5864DB58" w14:textId="77777777" w:rsidR="00A411D9" w:rsidRDefault="00A411D9">
      <w:pPr>
        <w:ind w:left="-567"/>
        <w:jc w:val="center"/>
        <w:rPr>
          <w:b/>
          <w:sz w:val="32"/>
          <w:szCs w:val="44"/>
        </w:rPr>
      </w:pPr>
    </w:p>
    <w:p w14:paraId="303FB0B6" w14:textId="77777777" w:rsidR="00A411D9" w:rsidRDefault="00A411D9">
      <w:pPr>
        <w:jc w:val="center"/>
        <w:rPr>
          <w:rFonts w:ascii="Arial" w:hAnsi="Arial"/>
          <w:b/>
          <w:sz w:val="32"/>
          <w:szCs w:val="44"/>
        </w:rPr>
      </w:pPr>
    </w:p>
    <w:p w14:paraId="166B059E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22C34D86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3981E054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4687B767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5F93CFCB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449795BB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065811DC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7BB1E01D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71EFA567" w14:textId="77777777" w:rsidR="00A411D9" w:rsidRDefault="00A411D9">
      <w:pPr>
        <w:rPr>
          <w:rFonts w:ascii="Arial" w:hAnsi="Arial"/>
          <w:b/>
          <w:sz w:val="32"/>
          <w:szCs w:val="44"/>
        </w:rPr>
      </w:pPr>
    </w:p>
    <w:p w14:paraId="11A95DC7" w14:textId="77777777" w:rsidR="00A411D9" w:rsidRDefault="00A411D9">
      <w:pPr>
        <w:rPr>
          <w:b/>
          <w:sz w:val="32"/>
          <w:szCs w:val="44"/>
        </w:rPr>
      </w:pPr>
    </w:p>
    <w:p w14:paraId="297F4A6D" w14:textId="77777777" w:rsidR="00A411D9" w:rsidRDefault="00A411D9">
      <w:pPr>
        <w:shd w:val="clear" w:color="auto" w:fill="FFFFFF"/>
        <w:jc w:val="center"/>
        <w:rPr>
          <w:b/>
          <w:sz w:val="32"/>
          <w:szCs w:val="32"/>
        </w:rPr>
      </w:pPr>
    </w:p>
    <w:p w14:paraId="1356F4BE" w14:textId="77777777" w:rsidR="00A411D9" w:rsidRDefault="00A411D9">
      <w:pPr>
        <w:spacing w:after="160" w:line="259" w:lineRule="auto"/>
      </w:pPr>
    </w:p>
    <w:p w14:paraId="09F7D8E5" w14:textId="77777777" w:rsidR="00A411D9" w:rsidRDefault="00A411D9">
      <w:pPr>
        <w:spacing w:after="160" w:line="259" w:lineRule="auto"/>
      </w:pPr>
    </w:p>
    <w:p w14:paraId="044881B1" w14:textId="77777777" w:rsidR="00A411D9" w:rsidRDefault="00361FAA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0"/>
    </w:p>
    <w:p w14:paraId="6CA41520" w14:textId="77777777" w:rsidR="00A411D9" w:rsidRDefault="00A411D9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</w:p>
    <w:p w14:paraId="6DCB64CF" w14:textId="77777777" w:rsidR="00A411D9" w:rsidRDefault="00361FAA">
      <w:pPr>
        <w:pStyle w:val="ae"/>
        <w:numPr>
          <w:ilvl w:val="0"/>
          <w:numId w:val="1"/>
        </w:numPr>
        <w:shd w:val="clear" w:color="auto" w:fill="FFFFFF"/>
        <w:tabs>
          <w:tab w:val="left" w:pos="-360"/>
        </w:tabs>
        <w:spacing w:before="0"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паспорт рабочей ПРОГРАММЫ УЧЕБНОЙ ДИСЦИПЛИНЫ</w:t>
      </w:r>
      <w:r>
        <w:rPr>
          <w:caps/>
          <w:sz w:val="26"/>
          <w:szCs w:val="26"/>
          <w:u w:color="FFFFFF"/>
        </w:rPr>
        <w:tab/>
        <w:t>3</w:t>
      </w:r>
      <w:r>
        <w:rPr>
          <w:caps/>
          <w:sz w:val="26"/>
          <w:szCs w:val="26"/>
          <w:u w:color="FFFFFF"/>
        </w:rPr>
        <w:tab/>
      </w:r>
    </w:p>
    <w:p w14:paraId="2EE74087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sz w:val="26"/>
          <w:szCs w:val="26"/>
          <w:u w:color="FFFFFF"/>
        </w:rPr>
        <w:t>СТРУКТУРА И СОДЕРЖАНИЕ 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7</w:t>
      </w:r>
      <w:r>
        <w:rPr>
          <w:caps/>
          <w:sz w:val="26"/>
          <w:szCs w:val="26"/>
          <w:u w:color="FFFFFF"/>
        </w:rPr>
        <w:tab/>
      </w:r>
    </w:p>
    <w:p w14:paraId="78A34119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  <w:t>14</w:t>
      </w:r>
    </w:p>
    <w:p w14:paraId="2A0555EB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17</w:t>
      </w:r>
    </w:p>
    <w:p w14:paraId="29BDD956" w14:textId="77777777" w:rsidR="00A411D9" w:rsidRDefault="00361FAA">
      <w:pPr>
        <w:pStyle w:val="210"/>
        <w:widowControl w:val="0"/>
        <w:shd w:val="clear" w:color="auto" w:fill="FFFFFF"/>
        <w:spacing w:after="0" w:line="360" w:lineRule="auto"/>
        <w:ind w:firstLine="851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</w:p>
    <w:p w14:paraId="73477E39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8"/>
          <w:u w:color="FFFFFF"/>
        </w:rPr>
      </w:pPr>
      <w:r>
        <w:rPr>
          <w:sz w:val="26"/>
          <w:szCs w:val="26"/>
          <w:u w:color="FFFFFF"/>
        </w:rPr>
        <w:t>ПЕРЕЧЕНЬ ИСПОЛЬЗУЕМЫХ МЕТОДОВ ОБУЧЕНИЯ</w:t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  <w:t>18</w:t>
      </w:r>
      <w:r>
        <w:rPr>
          <w:caps/>
          <w:sz w:val="28"/>
          <w:szCs w:val="28"/>
          <w:u w:color="FFFFFF"/>
        </w:rPr>
        <w:tab/>
      </w:r>
    </w:p>
    <w:p w14:paraId="18C24393" w14:textId="77777777" w:rsidR="00A411D9" w:rsidRDefault="00A411D9"/>
    <w:p w14:paraId="6FA72369" w14:textId="77777777" w:rsidR="00A411D9" w:rsidRDefault="00A411D9"/>
    <w:p w14:paraId="7A065825" w14:textId="77777777" w:rsidR="00A411D9" w:rsidRDefault="00A411D9">
      <w:pPr>
        <w:pStyle w:val="Style14"/>
        <w:widowControl/>
        <w:spacing w:before="101"/>
        <w:jc w:val="center"/>
        <w:rPr>
          <w:rStyle w:val="FontStyle53"/>
        </w:rPr>
      </w:pPr>
    </w:p>
    <w:p w14:paraId="60707DF3" w14:textId="77777777" w:rsidR="00A411D9" w:rsidRDefault="00A411D9">
      <w:pPr>
        <w:pStyle w:val="Style14"/>
        <w:widowControl/>
        <w:spacing w:before="101"/>
        <w:jc w:val="center"/>
        <w:rPr>
          <w:rStyle w:val="FontStyle53"/>
        </w:rPr>
      </w:pPr>
    </w:p>
    <w:p w14:paraId="569CAC84" w14:textId="77777777" w:rsidR="00A411D9" w:rsidRDefault="00A411D9">
      <w:pPr>
        <w:pStyle w:val="Style14"/>
        <w:widowControl/>
        <w:spacing w:before="101"/>
        <w:jc w:val="center"/>
        <w:rPr>
          <w:rStyle w:val="FontStyle53"/>
        </w:rPr>
      </w:pPr>
    </w:p>
    <w:p w14:paraId="53932A9B" w14:textId="77777777" w:rsidR="00A411D9" w:rsidRDefault="00A411D9">
      <w:pPr>
        <w:pStyle w:val="Style16"/>
        <w:widowControl/>
        <w:tabs>
          <w:tab w:val="left" w:leader="dot" w:pos="7411"/>
          <w:tab w:val="left" w:pos="8410"/>
        </w:tabs>
        <w:spacing w:before="14"/>
        <w:ind w:left="355"/>
        <w:rPr>
          <w:rStyle w:val="FontStyle53"/>
        </w:rPr>
        <w:sectPr w:rsidR="00A411D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34" w:right="567" w:bottom="1134" w:left="1134" w:header="720" w:footer="720" w:gutter="0"/>
          <w:pgNumType w:start="2"/>
          <w:cols w:space="720"/>
          <w:titlePg/>
          <w:docGrid w:linePitch="326"/>
        </w:sectPr>
      </w:pPr>
    </w:p>
    <w:p w14:paraId="4FD6504D" w14:textId="77777777" w:rsidR="00A411D9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1 ПАСПОРТ РАБОЧЕЙ ПРОГРАММЫ УЧЕБНОЙ ДИСЦИПЛИНЫ</w:t>
      </w:r>
    </w:p>
    <w:p w14:paraId="6BD38B90" w14:textId="77777777" w:rsidR="00A411D9" w:rsidRDefault="00A411D9">
      <w:pPr>
        <w:pStyle w:val="Style3"/>
        <w:widowControl/>
        <w:spacing w:line="240" w:lineRule="auto"/>
        <w:rPr>
          <w:rStyle w:val="FontStyle51"/>
          <w:sz w:val="16"/>
          <w:szCs w:val="16"/>
        </w:rPr>
      </w:pPr>
    </w:p>
    <w:p w14:paraId="2D9DFB3D" w14:textId="77777777" w:rsidR="00A411D9" w:rsidRDefault="00A411D9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32"/>
          <w:szCs w:val="32"/>
        </w:rPr>
      </w:pPr>
    </w:p>
    <w:p w14:paraId="20BC2A9B" w14:textId="77777777" w:rsidR="00A411D9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1.1</w:t>
      </w:r>
      <w:r>
        <w:rPr>
          <w:rStyle w:val="FontStyle51"/>
          <w:b w:val="0"/>
          <w:bCs w:val="0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>Область применения рабочей программы</w:t>
      </w:r>
    </w:p>
    <w:p w14:paraId="6DBB2ECF" w14:textId="77777777" w:rsidR="00A411D9" w:rsidRDefault="00A411D9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  <w:szCs w:val="28"/>
        </w:rPr>
      </w:pPr>
    </w:p>
    <w:p w14:paraId="40FFA55F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 программа учебной дисциплины «Строительные материалы и изделия»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</w:p>
    <w:p w14:paraId="2A781630" w14:textId="77777777" w:rsidR="00A411D9" w:rsidRDefault="00361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5BF7FFC2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541BAAE3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14:paraId="4477B881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14:paraId="3FEE183C" w14:textId="77777777" w:rsidR="00A411D9" w:rsidRDefault="00A411D9">
      <w:pPr>
        <w:jc w:val="both"/>
        <w:rPr>
          <w:sz w:val="36"/>
          <w:szCs w:val="36"/>
        </w:rPr>
      </w:pPr>
    </w:p>
    <w:p w14:paraId="2C249ACD" w14:textId="77777777" w:rsidR="00A411D9" w:rsidRDefault="00361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Место учебной дисциплины в структуре ОПОП-ППССЗ </w:t>
      </w:r>
    </w:p>
    <w:p w14:paraId="13537E9F" w14:textId="77777777" w:rsidR="00A411D9" w:rsidRDefault="00A411D9">
      <w:pPr>
        <w:jc w:val="both"/>
        <w:rPr>
          <w:b/>
          <w:sz w:val="28"/>
          <w:szCs w:val="28"/>
        </w:rPr>
      </w:pPr>
    </w:p>
    <w:p w14:paraId="052D4C91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14:paraId="35DF0FFF" w14:textId="77777777" w:rsidR="00A411D9" w:rsidRDefault="00A411D9">
      <w:pPr>
        <w:jc w:val="both"/>
        <w:rPr>
          <w:sz w:val="36"/>
          <w:szCs w:val="36"/>
        </w:rPr>
      </w:pPr>
    </w:p>
    <w:p w14:paraId="497581C1" w14:textId="77777777" w:rsidR="00A411D9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</w:rPr>
      </w:pPr>
      <w:r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 xml:space="preserve"> Планируемые результаты освоения учебной дисциплины:</w:t>
      </w:r>
    </w:p>
    <w:p w14:paraId="3BFF93F8" w14:textId="77777777" w:rsidR="00A411D9" w:rsidRDefault="00A411D9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</w:rPr>
      </w:pPr>
    </w:p>
    <w:p w14:paraId="56DC562D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1.3.1 В результате освоения учебной дисциплины обучающийся должен</w:t>
      </w:r>
    </w:p>
    <w:p w14:paraId="5DE2E851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уметь:</w:t>
      </w:r>
    </w:p>
    <w:p w14:paraId="64F761D0" w14:textId="77777777" w:rsidR="00A411D9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У1. Определять вид и качество материалов и изделий.</w:t>
      </w:r>
    </w:p>
    <w:p w14:paraId="0170421B" w14:textId="77777777" w:rsidR="00A411D9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У2. Производить технически и экономически обоснованный выбор строительных материалов и изделий для конкретных условий использования.</w:t>
      </w:r>
    </w:p>
    <w:p w14:paraId="4AA4BB9B" w14:textId="77777777" w:rsidR="00A411D9" w:rsidRDefault="00A411D9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  <w:szCs w:val="28"/>
        </w:rPr>
      </w:pPr>
    </w:p>
    <w:p w14:paraId="2CBE132F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знать:</w:t>
      </w:r>
    </w:p>
    <w:p w14:paraId="12F2CA45" w14:textId="77777777" w:rsidR="00A411D9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З1. Основные свойства строительных материалов.</w:t>
      </w:r>
    </w:p>
    <w:p w14:paraId="07466487" w14:textId="77777777" w:rsidR="00A411D9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З2. Методы измерения параметров и свойств строительных материалов.</w:t>
      </w:r>
    </w:p>
    <w:p w14:paraId="328B5002" w14:textId="77777777" w:rsidR="00A411D9" w:rsidRDefault="00361FAA" w:rsidP="00361FAA">
      <w:pPr>
        <w:pStyle w:val="Style26"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З3. Области применения материалов.</w:t>
      </w:r>
    </w:p>
    <w:p w14:paraId="258922B6" w14:textId="77777777" w:rsidR="00A411D9" w:rsidRDefault="00A411D9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</w:p>
    <w:p w14:paraId="19056C9F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1.3.2 В результате освоения учебной дисциплины обучающийся должен сформировать следующие компетенции:</w:t>
      </w:r>
    </w:p>
    <w:p w14:paraId="0024D4B3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-общие:</w:t>
      </w:r>
    </w:p>
    <w:p w14:paraId="20008EB4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506F414B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</w:t>
      </w:r>
      <w:r>
        <w:rPr>
          <w:sz w:val="28"/>
          <w:szCs w:val="28"/>
        </w:rPr>
        <w:t>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5728C16C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51912AA5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04. Эффективно взаимодействовать и работать в коллективе и команде.</w:t>
      </w:r>
    </w:p>
    <w:p w14:paraId="491DD0AF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7DBB420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6299EE57" w14:textId="77777777" w:rsidR="00A411D9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46595AB8" w14:textId="77777777" w:rsidR="00A411D9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CFA19E3" w14:textId="77777777" w:rsidR="00A411D9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14:paraId="51BFF986" w14:textId="77777777" w:rsidR="00A411D9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b/>
          <w:sz w:val="28"/>
          <w:szCs w:val="28"/>
          <w:u w:color="FFFFFF"/>
        </w:rPr>
      </w:pPr>
      <w:r>
        <w:rPr>
          <w:b/>
          <w:sz w:val="28"/>
        </w:rPr>
        <w:t>- профессиональные</w:t>
      </w:r>
      <w:r>
        <w:rPr>
          <w:b/>
          <w:sz w:val="28"/>
          <w:szCs w:val="28"/>
          <w:u w:color="FFFFFF"/>
        </w:rPr>
        <w:t>:</w:t>
      </w:r>
    </w:p>
    <w:p w14:paraId="4CD45E6C" w14:textId="77777777" w:rsidR="00A411D9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 xml:space="preserve">ПК 1.3 </w:t>
      </w:r>
      <w:r>
        <w:rPr>
          <w:bCs/>
          <w:sz w:val="28"/>
          <w:szCs w:val="28"/>
          <w:u w:color="FFFFFF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>
        <w:rPr>
          <w:b/>
          <w:sz w:val="28"/>
          <w:szCs w:val="28"/>
          <w:u w:color="FFFFFF"/>
        </w:rPr>
        <w:t>.</w:t>
      </w:r>
    </w:p>
    <w:p w14:paraId="0A373FC9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>ПК 2.1</w:t>
      </w:r>
      <w:r>
        <w:rPr>
          <w:rStyle w:val="FontStyle52"/>
          <w:sz w:val="28"/>
        </w:rPr>
        <w:t xml:space="preserve"> 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0496C0BD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 xml:space="preserve">ПК 2.2 </w:t>
      </w:r>
      <w:r>
        <w:rPr>
          <w:rStyle w:val="FontStyle52"/>
          <w:sz w:val="28"/>
        </w:rPr>
        <w:t>Разрабатывать технологические процессы производства ремонтных работ железнодорожного пути и сооружений.</w:t>
      </w:r>
    </w:p>
    <w:p w14:paraId="266CC769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bCs/>
          <w:sz w:val="28"/>
        </w:rPr>
        <w:t>ПК 2.3</w:t>
      </w:r>
      <w:r>
        <w:rPr>
          <w:rStyle w:val="FontStyle52"/>
          <w:sz w:val="28"/>
        </w:rPr>
        <w:t xml:space="preserve"> Осуществлять контроль качества текущего содержания пути, ремонтных и строительных работ.</w:t>
      </w:r>
    </w:p>
    <w:p w14:paraId="362ADC30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>ПК 3.1</w:t>
      </w:r>
      <w:r>
        <w:rPr>
          <w:rStyle w:val="FontStyle52"/>
          <w:sz w:val="28"/>
        </w:rPr>
        <w:t xml:space="preserve"> 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254DFD7F" w14:textId="77777777" w:rsidR="00A411D9" w:rsidRDefault="00361FAA" w:rsidP="00361FAA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 xml:space="preserve">ПК 3.2 </w:t>
      </w:r>
      <w:r>
        <w:rPr>
          <w:rStyle w:val="FontStyle52"/>
          <w:sz w:val="28"/>
        </w:rPr>
        <w:t xml:space="preserve">Осуществлять контроль искусственных </w:t>
      </w:r>
      <w:proofErr w:type="gramStart"/>
      <w:r>
        <w:rPr>
          <w:rStyle w:val="FontStyle52"/>
          <w:sz w:val="28"/>
        </w:rPr>
        <w:t>сооружений  железнодорожного</w:t>
      </w:r>
      <w:proofErr w:type="gramEnd"/>
      <w:r>
        <w:rPr>
          <w:rStyle w:val="FontStyle52"/>
          <w:sz w:val="28"/>
        </w:rPr>
        <w:t xml:space="preserve"> транспорта на соответствие техническим условиям эксплуатации.</w:t>
      </w:r>
    </w:p>
    <w:p w14:paraId="3C02C5BB" w14:textId="77777777" w:rsidR="00A411D9" w:rsidRDefault="00361FAA" w:rsidP="00361FAA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bCs/>
          <w:sz w:val="28"/>
        </w:rPr>
        <w:t>ПК 3.3</w:t>
      </w:r>
      <w:r>
        <w:rPr>
          <w:rStyle w:val="FontStyle52"/>
          <w:sz w:val="28"/>
        </w:rPr>
        <w:t xml:space="preserve"> Контролировать состояние рельсов, элементов железнодорожного пути и сооружений с использованием диагностического оборудования.</w:t>
      </w:r>
    </w:p>
    <w:p w14:paraId="5168738B" w14:textId="77777777" w:rsidR="00A411D9" w:rsidRDefault="00A411D9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</w:p>
    <w:p w14:paraId="2F2588D1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rStyle w:val="FontStyle52"/>
          <w:sz w:val="28"/>
        </w:rPr>
        <w:t xml:space="preserve">1.3.3 В результате освоения программы учебной дисциплины </w:t>
      </w:r>
      <w:r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14:paraId="4DFE944A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14:paraId="3A8BB6F8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нацеленный на </w:t>
      </w:r>
      <w:r>
        <w:rPr>
          <w:color w:val="000000"/>
          <w:sz w:val="28"/>
          <w:szCs w:val="28"/>
        </w:rPr>
        <w:lastRenderedPageBreak/>
        <w:t>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14:paraId="1CF72B00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14:paraId="51396FD9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384B14C" w14:textId="77777777" w:rsidR="00A411D9" w:rsidRDefault="00A411D9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rStyle w:val="FontStyle52"/>
          <w:sz w:val="28"/>
        </w:rPr>
      </w:pPr>
    </w:p>
    <w:p w14:paraId="349285CE" w14:textId="77777777" w:rsidR="00A411D9" w:rsidRDefault="00A411D9">
      <w:pPr>
        <w:pStyle w:val="Style23"/>
        <w:widowControl/>
        <w:ind w:firstLine="0"/>
        <w:rPr>
          <w:rStyle w:val="FontStyle52"/>
        </w:rPr>
        <w:sectPr w:rsidR="00A411D9">
          <w:headerReference w:type="default" r:id="rId11"/>
          <w:footerReference w:type="default" r:id="rId12"/>
          <w:pgSz w:w="11907" w:h="16839"/>
          <w:pgMar w:top="1134" w:right="567" w:bottom="839" w:left="1134" w:header="720" w:footer="720" w:gutter="0"/>
          <w:cols w:space="720"/>
          <w:docGrid w:linePitch="326"/>
        </w:sectPr>
      </w:pPr>
    </w:p>
    <w:p w14:paraId="7423F777" w14:textId="77777777" w:rsidR="00A411D9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2 СТРУКТУРА И СОДЕРЖАНИЕ УЧЕБНОЙ ДИСЦИПЛИНЫ</w:t>
      </w:r>
    </w:p>
    <w:p w14:paraId="22D982F3" w14:textId="77777777" w:rsidR="00A411D9" w:rsidRDefault="00A411D9">
      <w:pPr>
        <w:pStyle w:val="Style3"/>
        <w:widowControl/>
        <w:spacing w:line="240" w:lineRule="auto"/>
        <w:ind w:firstLine="720"/>
        <w:rPr>
          <w:sz w:val="28"/>
          <w:szCs w:val="28"/>
        </w:rPr>
      </w:pPr>
    </w:p>
    <w:p w14:paraId="0D815B5A" w14:textId="77777777" w:rsidR="00A411D9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2.1 Объем учебной дисциплины и виды учебной работы</w:t>
      </w:r>
    </w:p>
    <w:p w14:paraId="369A5294" w14:textId="77777777" w:rsidR="00A411D9" w:rsidRDefault="00A411D9">
      <w:pPr>
        <w:pStyle w:val="Style3"/>
        <w:widowControl/>
        <w:spacing w:line="240" w:lineRule="auto"/>
        <w:ind w:firstLine="720"/>
        <w:jc w:val="both"/>
        <w:rPr>
          <w:rStyle w:val="FontStyle51"/>
          <w:sz w:val="28"/>
          <w:szCs w:val="28"/>
        </w:rPr>
      </w:pPr>
    </w:p>
    <w:p w14:paraId="595ECB29" w14:textId="77777777" w:rsidR="00A411D9" w:rsidRDefault="00361FAA">
      <w:pPr>
        <w:pStyle w:val="Style3"/>
        <w:widowControl/>
        <w:spacing w:line="240" w:lineRule="auto"/>
        <w:jc w:val="left"/>
        <w:rPr>
          <w:rStyle w:val="FontStyle51"/>
          <w:b w:val="0"/>
          <w:sz w:val="28"/>
          <w:szCs w:val="28"/>
        </w:rPr>
      </w:pPr>
      <w:r>
        <w:rPr>
          <w:rStyle w:val="FontStyle51"/>
          <w:b w:val="0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24A4C41B" w14:textId="77777777" w:rsidR="00A411D9" w:rsidRDefault="00361FA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Очная форма обучения</w:t>
      </w:r>
    </w:p>
    <w:p w14:paraId="6003FBF9" w14:textId="77777777" w:rsidR="00A411D9" w:rsidRDefault="00A411D9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5"/>
        <w:gridCol w:w="2305"/>
      </w:tblGrid>
      <w:tr w:rsidR="00A411D9" w14:paraId="3C115B8C" w14:textId="77777777">
        <w:trPr>
          <w:trHeight w:val="330"/>
        </w:trPr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67A31" w14:textId="77777777" w:rsidR="00A411D9" w:rsidRDefault="00361FAA">
            <w:pPr>
              <w:pStyle w:val="Style30"/>
              <w:widowControl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Вид учебной работы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A7183" w14:textId="77777777" w:rsidR="00A411D9" w:rsidRDefault="00361FAA">
            <w:pPr>
              <w:pStyle w:val="Style29"/>
              <w:widowControl/>
              <w:jc w:val="center"/>
              <w:rPr>
                <w:rStyle w:val="FontStyle41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Объем часов</w:t>
            </w:r>
          </w:p>
        </w:tc>
      </w:tr>
      <w:tr w:rsidR="00A411D9" w14:paraId="18352C4C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E31A" w14:textId="77777777" w:rsidR="00A411D9" w:rsidRDefault="00361FAA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1CBC" w14:textId="77777777" w:rsidR="00A411D9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92</w:t>
            </w:r>
          </w:p>
        </w:tc>
      </w:tr>
      <w:tr w:rsidR="00A411D9" w14:paraId="3C1067BD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0FF0" w14:textId="77777777" w:rsidR="00A411D9" w:rsidRDefault="00361FAA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4A19" w14:textId="77777777" w:rsidR="00A411D9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 xml:space="preserve">88 </w:t>
            </w:r>
          </w:p>
        </w:tc>
      </w:tr>
      <w:tr w:rsidR="00A411D9" w14:paraId="25082984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A283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352F6829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CE4C" w14:textId="77777777" w:rsidR="00A411D9" w:rsidRDefault="00A411D9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14:paraId="1DE63EE9" w14:textId="77777777" w:rsidR="00A411D9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 xml:space="preserve">24 </w:t>
            </w:r>
          </w:p>
        </w:tc>
      </w:tr>
      <w:tr w:rsidR="00A411D9" w14:paraId="1291B6CF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819F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лабораторные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9457" w14:textId="77777777" w:rsidR="00A411D9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-</w:t>
            </w:r>
          </w:p>
        </w:tc>
      </w:tr>
      <w:tr w:rsidR="00A411D9" w14:paraId="7CE8CA8A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D792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контрольные работы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AF7" w14:textId="77777777" w:rsidR="00A411D9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-</w:t>
            </w:r>
          </w:p>
        </w:tc>
      </w:tr>
      <w:tr w:rsidR="00A411D9" w14:paraId="408F4230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1728" w14:textId="77777777" w:rsidR="00A411D9" w:rsidRDefault="00361FAA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194C" w14:textId="77777777" w:rsidR="00A411D9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 xml:space="preserve">4 </w:t>
            </w:r>
          </w:p>
        </w:tc>
      </w:tr>
      <w:tr w:rsidR="00A411D9" w14:paraId="310C5484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1383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1F586DE5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подготовка к практическим занятиям, сообщениям, док</w:t>
            </w:r>
            <w:r>
              <w:rPr>
                <w:rStyle w:val="FontStyle52"/>
                <w:sz w:val="28"/>
                <w:szCs w:val="28"/>
              </w:rPr>
              <w:softHyphen/>
              <w:t>ладам, работа с текстом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B3D9" w14:textId="77777777" w:rsidR="00A411D9" w:rsidRDefault="00361FAA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11D9" w14:paraId="11F7A3F6" w14:textId="77777777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06C6" w14:textId="77777777" w:rsidR="00A411D9" w:rsidRDefault="00361FAA">
            <w:pPr>
              <w:pStyle w:val="Style32"/>
              <w:widowControl/>
              <w:spacing w:line="240" w:lineRule="auto"/>
              <w:jc w:val="both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 в форме дифференцированного зачёта (4 семестр)</w:t>
            </w:r>
          </w:p>
        </w:tc>
      </w:tr>
    </w:tbl>
    <w:p w14:paraId="6459D986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65FADC9E" w14:textId="77777777" w:rsidR="00361FAA" w:rsidRDefault="00361FAA" w:rsidP="00361FA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Заочная форма обучения</w:t>
      </w:r>
    </w:p>
    <w:p w14:paraId="63EE8BAA" w14:textId="77777777" w:rsidR="00361FAA" w:rsidRDefault="00361FAA" w:rsidP="00361FAA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1800"/>
      </w:tblGrid>
      <w:tr w:rsidR="00361FAA" w14:paraId="1E5245E5" w14:textId="77777777" w:rsidTr="00F45D0F">
        <w:trPr>
          <w:trHeight w:val="330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0D2AC" w14:textId="77777777" w:rsidR="00361FAA" w:rsidRDefault="00361FAA" w:rsidP="00F45D0F">
            <w:pPr>
              <w:pStyle w:val="Style30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4EE91F" w14:textId="77777777" w:rsidR="00361FAA" w:rsidRDefault="00361FAA" w:rsidP="00F45D0F">
            <w:pPr>
              <w:pStyle w:val="Style29"/>
              <w:widowControl/>
              <w:jc w:val="center"/>
              <w:rPr>
                <w:rStyle w:val="FontStyle41"/>
                <w:i w:val="0"/>
              </w:rPr>
            </w:pPr>
            <w:r>
              <w:rPr>
                <w:rStyle w:val="FontStyle41"/>
                <w:i w:val="0"/>
              </w:rPr>
              <w:t>Объем часов</w:t>
            </w:r>
          </w:p>
        </w:tc>
      </w:tr>
      <w:tr w:rsidR="00361FAA" w14:paraId="3F685F56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30F1" w14:textId="77777777" w:rsidR="00361FAA" w:rsidRDefault="00361FAA" w:rsidP="00F45D0F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63B9" w14:textId="77777777" w:rsidR="00361FAA" w:rsidRDefault="00361FAA" w:rsidP="00F45D0F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92</w:t>
            </w:r>
          </w:p>
        </w:tc>
      </w:tr>
      <w:tr w:rsidR="00361FAA" w14:paraId="40C28679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49C0" w14:textId="77777777" w:rsidR="00361FAA" w:rsidRDefault="00361FAA" w:rsidP="00F45D0F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1214" w14:textId="77777777" w:rsidR="00361FAA" w:rsidRDefault="00361FAA" w:rsidP="00F45D0F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20</w:t>
            </w:r>
          </w:p>
        </w:tc>
      </w:tr>
      <w:tr w:rsidR="00361FAA" w14:paraId="50123495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9785" w14:textId="77777777" w:rsidR="00361FAA" w:rsidRDefault="00361FAA" w:rsidP="00F45D0F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7B9A6855" w14:textId="77777777" w:rsidR="00361FAA" w:rsidRDefault="00361FAA" w:rsidP="00F45D0F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8CB9" w14:textId="77777777" w:rsidR="00361FAA" w:rsidRDefault="00361FAA" w:rsidP="00F45D0F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14:paraId="69A0921C" w14:textId="77777777" w:rsidR="00361FAA" w:rsidRDefault="00361FAA" w:rsidP="00F45D0F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6</w:t>
            </w:r>
          </w:p>
        </w:tc>
      </w:tr>
      <w:tr w:rsidR="00361FAA" w14:paraId="11D2D464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0DFF" w14:textId="77777777" w:rsidR="00361FAA" w:rsidRDefault="00361FAA" w:rsidP="00F45D0F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CF9F" w14:textId="77777777" w:rsidR="00361FAA" w:rsidRDefault="00361FAA" w:rsidP="00F45D0F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72</w:t>
            </w:r>
          </w:p>
        </w:tc>
      </w:tr>
      <w:tr w:rsidR="00361FAA" w14:paraId="62492B9C" w14:textId="77777777" w:rsidTr="00F45D0F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BAB2" w14:textId="77777777" w:rsidR="00361FAA" w:rsidRDefault="00361FAA" w:rsidP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аттестация: домашняя контрольная работа (1 курс), экзамен (1 курс)</w:t>
            </w:r>
          </w:p>
        </w:tc>
      </w:tr>
    </w:tbl>
    <w:p w14:paraId="2C1ADD8F" w14:textId="77777777" w:rsidR="00361FAA" w:rsidRDefault="00361FAA" w:rsidP="00361FAA">
      <w:pPr>
        <w:widowControl/>
        <w:autoSpaceDE/>
        <w:autoSpaceDN/>
        <w:adjustRightInd/>
        <w:rPr>
          <w:sz w:val="28"/>
        </w:rPr>
      </w:pPr>
    </w:p>
    <w:p w14:paraId="1DB28148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641661D3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49B3BE1C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0F910593" w14:textId="77777777" w:rsidR="00A411D9" w:rsidRDefault="00A411D9">
      <w:pPr>
        <w:widowControl/>
        <w:autoSpaceDE/>
        <w:autoSpaceDN/>
        <w:adjustRightInd/>
        <w:rPr>
          <w:sz w:val="28"/>
        </w:rPr>
        <w:sectPr w:rsidR="00A411D9">
          <w:pgSz w:w="11907" w:h="16840"/>
          <w:pgMar w:top="1135" w:right="567" w:bottom="851" w:left="567" w:header="284" w:footer="284" w:gutter="567"/>
          <w:cols w:space="720"/>
        </w:sectPr>
      </w:pPr>
    </w:p>
    <w:p w14:paraId="498FA43B" w14:textId="77777777" w:rsidR="00A411D9" w:rsidRDefault="00361FAA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 xml:space="preserve">2.2 Тематический план и содержание учебной дисциплины </w:t>
      </w:r>
    </w:p>
    <w:p w14:paraId="269C3E62" w14:textId="77777777" w:rsidR="00A411D9" w:rsidRDefault="00A411D9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</w:p>
    <w:tbl>
      <w:tblPr>
        <w:tblW w:w="1535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9715"/>
        <w:gridCol w:w="992"/>
        <w:gridCol w:w="1887"/>
      </w:tblGrid>
      <w:tr w:rsidR="00A411D9" w14:paraId="1D8610F7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EC00" w14:textId="77777777" w:rsidR="00A411D9" w:rsidRDefault="00361FA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>
              <w:rPr>
                <w:rStyle w:val="FontStyle51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Style w:val="FontStyle47"/>
                <w:sz w:val="24"/>
                <w:szCs w:val="28"/>
              </w:rPr>
              <w:t xml:space="preserve">Наименование </w:t>
            </w:r>
          </w:p>
          <w:p w14:paraId="719790E4" w14:textId="77777777" w:rsidR="00A411D9" w:rsidRDefault="00361FA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разделов и тем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7350" w14:textId="77777777" w:rsidR="00A411D9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7FBAA0E5" w14:textId="77777777" w:rsidR="00A411D9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 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736B" w14:textId="77777777" w:rsidR="00A411D9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Объем часов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9E05" w14:textId="77777777" w:rsidR="00A411D9" w:rsidRDefault="00361FAA">
            <w:pPr>
              <w:pStyle w:val="Style34"/>
              <w:widowControl/>
              <w:spacing w:line="240" w:lineRule="auto"/>
              <w:ind w:left="202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A411D9" w14:paraId="67E3F188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A3FB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1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9C43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AC81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9593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4</w:t>
            </w:r>
          </w:p>
        </w:tc>
      </w:tr>
      <w:tr w:rsidR="00A411D9" w14:paraId="6E0C3DDB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D309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</w:t>
            </w:r>
            <w:r>
              <w:rPr>
                <w:rStyle w:val="FontStyle42"/>
                <w:sz w:val="24"/>
                <w:szCs w:val="28"/>
              </w:rPr>
              <w:t xml:space="preserve">1 </w:t>
            </w:r>
            <w:r>
              <w:rPr>
                <w:rStyle w:val="FontStyle47"/>
                <w:sz w:val="24"/>
                <w:szCs w:val="28"/>
              </w:rPr>
              <w:t xml:space="preserve">Основные </w:t>
            </w:r>
          </w:p>
          <w:p w14:paraId="106DD7F0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понятия строительного материаловедения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D998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57A08" w14:textId="77777777" w:rsidR="00A411D9" w:rsidRDefault="00361FAA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4845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2103D342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ADDCA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1.1 </w:t>
            </w:r>
            <w:r>
              <w:rPr>
                <w:rStyle w:val="FontStyle47"/>
                <w:sz w:val="24"/>
                <w:szCs w:val="28"/>
              </w:rPr>
              <w:t>Классифика</w:t>
            </w:r>
            <w:r>
              <w:rPr>
                <w:rStyle w:val="FontStyle47"/>
                <w:sz w:val="24"/>
                <w:szCs w:val="28"/>
              </w:rPr>
              <w:softHyphen/>
              <w:t xml:space="preserve">ция и требования к строительным </w:t>
            </w:r>
          </w:p>
          <w:p w14:paraId="36F65094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материалам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FECE" w14:textId="77777777" w:rsidR="00A411D9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6A4F1C9" w14:textId="77777777" w:rsidR="00A411D9" w:rsidRDefault="00361FAA">
            <w:pPr>
              <w:pStyle w:val="Style35"/>
              <w:widowControl/>
              <w:spacing w:line="240" w:lineRule="auto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Основные сведения о строительных материалах, их применение в строительстве, на железнодорожном транспорте, в путевом хозяйстве. Общие сведения. Классификация строительных материалов. Эксплуатационные требования к материалам. ГОСТы и СНиПы по строительным материалам и изделиям, используемым при строительстве и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9AC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168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3.1-3.3,</w:t>
            </w:r>
          </w:p>
          <w:p w14:paraId="3BAE7A1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F8F217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A411D9" w14:paraId="7F3952A8" w14:textId="77777777">
        <w:trPr>
          <w:trHeight w:val="89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CC5C9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1.2 </w:t>
            </w:r>
            <w:r>
              <w:rPr>
                <w:rStyle w:val="FontStyle47"/>
                <w:sz w:val="24"/>
                <w:szCs w:val="28"/>
              </w:rPr>
              <w:t xml:space="preserve">Строение и свойства строительных </w:t>
            </w:r>
          </w:p>
          <w:p w14:paraId="7D0845D2" w14:textId="77777777" w:rsidR="00A411D9" w:rsidRDefault="00361FAA">
            <w:pPr>
              <w:widowControl/>
              <w:rPr>
                <w:rStyle w:val="FontStyle46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материалов</w:t>
            </w:r>
          </w:p>
          <w:p w14:paraId="416B8200" w14:textId="77777777" w:rsidR="00A411D9" w:rsidRDefault="00A411D9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0574" w14:textId="77777777" w:rsidR="00A411D9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0F49099C" w14:textId="77777777" w:rsidR="00A411D9" w:rsidRDefault="00361FAA">
            <w:pPr>
              <w:pStyle w:val="Style35"/>
              <w:widowControl/>
              <w:spacing w:line="240" w:lineRule="auto"/>
              <w:ind w:left="5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Внутреннее строение и основные свойства строительных материалов: физические, механические, химические.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70A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6FD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7357B6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9CB16D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A411D9" w14:paraId="397A151A" w14:textId="77777777">
        <w:trPr>
          <w:trHeight w:val="59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24FBBA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</w:t>
            </w:r>
            <w:r>
              <w:rPr>
                <w:rStyle w:val="FontStyle42"/>
                <w:sz w:val="24"/>
                <w:szCs w:val="28"/>
              </w:rPr>
              <w:t xml:space="preserve">2 </w:t>
            </w:r>
            <w:r>
              <w:rPr>
                <w:rStyle w:val="FontStyle47"/>
                <w:sz w:val="24"/>
                <w:szCs w:val="28"/>
              </w:rPr>
              <w:t>Природные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DA02CA" w14:textId="77777777" w:rsidR="00A411D9" w:rsidRDefault="00A411D9">
            <w:pPr>
              <w:pStyle w:val="Style1"/>
              <w:widowControl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A9A84A" w14:textId="77777777" w:rsidR="00A411D9" w:rsidRDefault="00361FAA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AA25D5" w14:textId="77777777" w:rsidR="00A411D9" w:rsidRDefault="00A411D9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</w:p>
        </w:tc>
      </w:tr>
      <w:tr w:rsidR="00A411D9" w14:paraId="42B95B01" w14:textId="77777777">
        <w:trPr>
          <w:trHeight w:val="1063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84D2E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2.1 </w:t>
            </w:r>
            <w:r>
              <w:rPr>
                <w:rStyle w:val="FontStyle47"/>
                <w:sz w:val="24"/>
                <w:szCs w:val="28"/>
              </w:rPr>
              <w:t>Древесина и материалы из нее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05A32B" w14:textId="77777777" w:rsidR="00A411D9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pacing w:val="-8"/>
                <w:sz w:val="24"/>
                <w:szCs w:val="28"/>
              </w:rPr>
            </w:pPr>
            <w:r>
              <w:rPr>
                <w:rStyle w:val="FontStyle47"/>
                <w:spacing w:val="-8"/>
                <w:sz w:val="24"/>
                <w:szCs w:val="28"/>
              </w:rPr>
              <w:t>Содержание учебного материала</w:t>
            </w:r>
          </w:p>
          <w:p w14:paraId="0E519113" w14:textId="77777777" w:rsidR="00A411D9" w:rsidRDefault="00361FAA">
            <w:pPr>
              <w:pStyle w:val="Style35"/>
              <w:widowControl/>
              <w:spacing w:line="240" w:lineRule="auto"/>
              <w:ind w:right="57" w:firstLine="5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>
              <w:rPr>
                <w:rStyle w:val="FontStyle46"/>
                <w:spacing w:val="-8"/>
                <w:sz w:val="24"/>
                <w:szCs w:val="28"/>
              </w:rPr>
              <w:t>Достоинства и недостатки древесины и материалов из нее. Строение, состав, микро- и макроструктура древесины. Пороки древесины. Понятие о важнейших физических и механических свойствах древесины. Основные древесные породы, применяемые в строительстве. Лесоматериалы и изделия из древесины. Защита древесины от гниения и возгорания. Сортамент древесных строительных мате</w:t>
            </w:r>
            <w:r>
              <w:rPr>
                <w:rStyle w:val="FontStyle46"/>
                <w:spacing w:val="-8"/>
                <w:sz w:val="24"/>
                <w:szCs w:val="28"/>
              </w:rPr>
              <w:softHyphen/>
              <w:t>риалов, применяемых в строительстве, на железнодорожном транспорте, в путевом хозяйстве. Круглый лес, пиломатериалы, шпалы, переводные и мостовые брусья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7415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1C23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5E140F7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2A157F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486E2805" w14:textId="77777777">
        <w:trPr>
          <w:trHeight w:val="195"/>
        </w:trPr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E503E3" w14:textId="77777777" w:rsidR="00A411D9" w:rsidRDefault="00A411D9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0316" w14:textId="77777777" w:rsidR="00A411D9" w:rsidRDefault="00361FAA">
            <w:pPr>
              <w:pStyle w:val="Style34"/>
              <w:widowControl/>
              <w:spacing w:line="240" w:lineRule="auto"/>
              <w:ind w:right="80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Практическое занятие №1</w:t>
            </w:r>
          </w:p>
          <w:p w14:paraId="692A6B36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Технико-экономическое обоснование выбора древесины для железнодорожных шпал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D92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A5B2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5928950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ОК1-ОК9,</w:t>
            </w:r>
          </w:p>
          <w:p w14:paraId="04EB0D69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AF84A0B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22E78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Тема 2.2 Природные каменные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D859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4BABD16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>
              <w:rPr>
                <w:rStyle w:val="FontStyle46"/>
                <w:spacing w:val="-8"/>
                <w:sz w:val="24"/>
                <w:szCs w:val="28"/>
              </w:rPr>
              <w:t>Классификация горных пород: магматические, осадочные, метаморфические. Породообразующие минералы. Главнейшие горные породы, применяемые в строительстве. 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F4B68E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0C3CF5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358B2E8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7852C11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7E746A89" w14:textId="77777777">
        <w:trPr>
          <w:trHeight w:val="99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2E82" w14:textId="77777777" w:rsidR="00A411D9" w:rsidRDefault="00361FAA">
            <w:pPr>
              <w:pStyle w:val="Style36"/>
              <w:widowControl/>
              <w:spacing w:line="240" w:lineRule="auto"/>
              <w:ind w:left="-40" w:right="-40" w:firstLine="40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 3 Материалы и изделия, получаемые спеканием и плавлением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1901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04DD" w14:textId="77777777" w:rsidR="00A411D9" w:rsidRDefault="00361FAA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17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99C1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0E6E199A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27F969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3.1 Керамические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23DC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4AA48C48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Сырье для производства керамики. Основы технологии керамики. Стеновые и кровельные керамические материалы. Отделочные керамические материалы. Санитарно-технические изделия. Трубы керамические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8C6F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55D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DF7F8F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D15F53E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1C876615" w14:textId="77777777">
        <w:tc>
          <w:tcPr>
            <w:tcW w:w="27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8E6C3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99B10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№1</w:t>
            </w:r>
          </w:p>
          <w:p w14:paraId="4D5E6E95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Применение керамических материалов в строительстве, на железнодорожном транспорте, в путевом хозяйстве.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C525B1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43CFCB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69529674" w14:textId="77777777">
        <w:trPr>
          <w:trHeight w:val="273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63E41C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Тема. 3.2 Стекло, </w:t>
            </w:r>
          </w:p>
          <w:p w14:paraId="4032CDA7" w14:textId="77777777" w:rsidR="00A411D9" w:rsidRDefault="00361FAA">
            <w:pPr>
              <w:pStyle w:val="Style36"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ситаллы и каменное литье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6472" w14:textId="77777777" w:rsidR="00A411D9" w:rsidRDefault="00361FAA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75024F04" w14:textId="77777777" w:rsidR="00A411D9" w:rsidRDefault="00361FAA">
            <w:pPr>
              <w:pStyle w:val="Style35"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Общие сведения. Свойства стекла. Получение стекла. Изделия из стекла. Ситаллы и </w:t>
            </w:r>
            <w:proofErr w:type="spellStart"/>
            <w:r>
              <w:rPr>
                <w:rStyle w:val="FontStyle46"/>
                <w:sz w:val="24"/>
                <w:szCs w:val="28"/>
              </w:rPr>
              <w:t>шлакоситаллы</w:t>
            </w:r>
            <w:proofErr w:type="spellEnd"/>
            <w:r>
              <w:rPr>
                <w:rStyle w:val="FontStyle46"/>
                <w:sz w:val="24"/>
                <w:szCs w:val="28"/>
              </w:rPr>
              <w:t>. Каменное и шлаковое литье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31FA" w14:textId="77777777" w:rsidR="00A411D9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48D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642663A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FC9BC89" w14:textId="77777777" w:rsidR="00A411D9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4812AC4D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62D34F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3.3 Металлы и металлические изделия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382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68E3B0FD" w14:textId="77777777" w:rsidR="00A411D9" w:rsidRDefault="00361FAA">
            <w:pPr>
              <w:pStyle w:val="Style35"/>
              <w:widowControl/>
              <w:spacing w:line="240" w:lineRule="auto"/>
              <w:ind w:right="79"/>
              <w:jc w:val="both"/>
              <w:rPr>
                <w:rStyle w:val="FontStyle46"/>
                <w:spacing w:val="-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</w:t>
            </w:r>
            <w:r>
              <w:rPr>
                <w:rStyle w:val="FontStyle46"/>
                <w:spacing w:val="-6"/>
                <w:sz w:val="24"/>
                <w:szCs w:val="28"/>
              </w:rPr>
              <w:t>ведения о металлах и сплавах. Строение и свойства железоуглеродистых сплавов. Производство чугуна. Понятие о производстве стали. Изготовление изделий. Стали углеродистые и легированные, их состав, свойства, маркировка по ГОСТу, применение. Стали рельсовые, мостовые, арматурные. Чугуны, их виды, свойства, маркировка по ГОСТу, применение. Термическая обработка стали. Соединение стальных конструкций. Цветные металлы и сплавы, их состав, маркировка по ГОСТу, применение. Коррозия металлов и способы защиты от нее.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DA0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7C5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3F4CCC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15FECF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37CDAFE5" w14:textId="77777777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68E762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532C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2</w:t>
            </w:r>
          </w:p>
          <w:p w14:paraId="6A609E24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Исследование качества керамического кирпича. Определение твердости металлов. </w:t>
            </w:r>
          </w:p>
          <w:p w14:paraId="179FBF25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 xml:space="preserve">Исследование микроструктуры рельсовой стали.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4AFC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84E1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7929B32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ОК1-ОК9,</w:t>
            </w:r>
          </w:p>
          <w:p w14:paraId="4FCAF2B3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7E3D785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A920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 xml:space="preserve">Раздел 4 Вяжущие </w:t>
            </w:r>
          </w:p>
          <w:p w14:paraId="34220EA9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41AA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C930" w14:textId="77777777" w:rsidR="00A411D9" w:rsidRDefault="00361FAA">
            <w:pPr>
              <w:pStyle w:val="Style36"/>
              <w:widowControl/>
              <w:spacing w:line="240" w:lineRule="auto"/>
              <w:ind w:right="-40" w:hanging="153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F347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07F9333C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FABEF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4.1 Неорганиче</w:t>
            </w:r>
            <w:r>
              <w:rPr>
                <w:rStyle w:val="FontStyle47"/>
                <w:sz w:val="24"/>
                <w:szCs w:val="28"/>
              </w:rPr>
              <w:softHyphen/>
              <w:t>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3C685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7E395DC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Общие сведения. Гипсовые вяжущие вещества. Магнезиальные вяжущие. Растворимое стекло и кислотоупорный цемент. Воздушная известь. Гидравлическая известь. Портландцементы. </w:t>
            </w:r>
            <w:proofErr w:type="spellStart"/>
            <w:r>
              <w:rPr>
                <w:rStyle w:val="FontStyle46"/>
                <w:sz w:val="24"/>
                <w:szCs w:val="28"/>
              </w:rPr>
              <w:t>Спецпортландцементы</w:t>
            </w:r>
            <w:proofErr w:type="spellEnd"/>
            <w:r>
              <w:rPr>
                <w:rStyle w:val="FontStyle46"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905F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5D36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696C02F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6FBB856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67959119" w14:textId="77777777">
        <w:trPr>
          <w:trHeight w:val="2119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2F3978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BCA508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обучающихся№2</w:t>
            </w:r>
          </w:p>
          <w:p w14:paraId="0414083D" w14:textId="77777777" w:rsidR="00A411D9" w:rsidRDefault="00361FAA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Гипсовые вяжущие вещества (подготовка сообщений, докладов). Строительная</w:t>
            </w:r>
          </w:p>
          <w:p w14:paraId="0F8CC808" w14:textId="77777777" w:rsidR="00A411D9" w:rsidRDefault="00361FAA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воздушная известь (подготовка сообщений, докладов).</w:t>
            </w:r>
          </w:p>
          <w:p w14:paraId="26E29367" w14:textId="77777777" w:rsidR="00A411D9" w:rsidRDefault="00361FAA">
            <w:pPr>
              <w:pStyle w:val="Style35"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Портландцементы: сырье, получение, свойства, применение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3DAE9B" w14:textId="77777777" w:rsidR="00A411D9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60687F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56B24291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EC586D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4.2 Органические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407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2FADA3D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Общие сведения. Битумы, дегти. Термопластичные полимеры. Термореактивные полимеры. Каучуки и </w:t>
            </w:r>
            <w:proofErr w:type="spellStart"/>
            <w:r>
              <w:rPr>
                <w:rStyle w:val="FontStyle46"/>
                <w:sz w:val="24"/>
                <w:szCs w:val="28"/>
              </w:rPr>
              <w:t>каучукоподобные</w:t>
            </w:r>
            <w:proofErr w:type="spellEnd"/>
            <w:r>
              <w:rPr>
                <w:rStyle w:val="FontStyle46"/>
                <w:sz w:val="24"/>
                <w:szCs w:val="28"/>
              </w:rPr>
              <w:t xml:space="preserve"> полимеры.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3B2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18E6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ED0DEA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DFAB9A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7DE12AB8" w14:textId="77777777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B0A645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66A2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3</w:t>
            </w:r>
          </w:p>
          <w:p w14:paraId="765905DA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Испытание строительного гипса. Испытание строительной воздушной извести. </w:t>
            </w:r>
          </w:p>
          <w:p w14:paraId="50427474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Исследование качества и установление марки цемента.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748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8E6C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39688DF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B1C0B0F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5F447BF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C0D1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5 Материалы на основе вяжущих </w:t>
            </w:r>
          </w:p>
          <w:p w14:paraId="6361E206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E0B0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97FA" w14:textId="77777777" w:rsidR="00A411D9" w:rsidRDefault="00361FAA">
            <w:pPr>
              <w:pStyle w:val="Style36"/>
              <w:widowControl/>
              <w:spacing w:line="240" w:lineRule="auto"/>
              <w:ind w:right="-40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22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3C12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4036C280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712FA0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5.1 </w:t>
            </w:r>
          </w:p>
          <w:p w14:paraId="1C3CBA4F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Заполнители для бетонов и растворов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307B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6184B8F8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Песок. Крупные заполнители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FD9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D76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6029676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F71EA5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045AB028" w14:textId="77777777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06E4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5.2 Строительные </w:t>
            </w:r>
            <w:r>
              <w:rPr>
                <w:rStyle w:val="FontStyle47"/>
                <w:sz w:val="24"/>
                <w:szCs w:val="28"/>
              </w:rPr>
              <w:lastRenderedPageBreak/>
              <w:t>растворы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2B7F0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Содержание учебного материала</w:t>
            </w:r>
          </w:p>
          <w:p w14:paraId="30F7437C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Общие сведения. Свойства растворных смесей и затвердевших растворов. Приготовление и транспортировка растворов. Растворы для каменной кладки и монтажных работ. Отделочные и специальные растворы.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4C8F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E41D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</w:t>
            </w:r>
            <w:r>
              <w:rPr>
                <w:rStyle w:val="FontStyle46"/>
                <w:sz w:val="24"/>
                <w:szCs w:val="28"/>
              </w:rPr>
              <w:lastRenderedPageBreak/>
              <w:t>2.3, ПК 3.1-3.3</w:t>
            </w:r>
          </w:p>
          <w:p w14:paraId="043078A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5290495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45502F32" w14:textId="77777777">
        <w:trPr>
          <w:trHeight w:val="1449"/>
        </w:trPr>
        <w:tc>
          <w:tcPr>
            <w:tcW w:w="27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249353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491BF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№3</w:t>
            </w:r>
          </w:p>
          <w:p w14:paraId="4FC827E0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Растворы: для каменной кладки, монтажных работ, отделочные, специальные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8DE6" w14:textId="77777777" w:rsidR="00A411D9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7C02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0B3984B8" w14:textId="77777777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2F5C2B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5.3 Бетоны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0A5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3D58674F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Свойства бетонной смеси. Основы технологии производства бетона. Прочность, марка и класс прочности бетона. Основные свойства тяжелого бетона. Легкие бетоны. Специальные бетоны.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127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7E7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86D017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18DDACC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3E8E9CC7" w14:textId="77777777"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2C15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0609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№4</w:t>
            </w:r>
          </w:p>
          <w:p w14:paraId="10894A09" w14:textId="77777777" w:rsidR="00A411D9" w:rsidRDefault="00361FAA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Свойства бетонной смеси, прочность, марка и класс прочности бетона, основные виды бетонов (подготовка сообщений, докладов).</w:t>
            </w:r>
          </w:p>
          <w:p w14:paraId="7DE9E8AC" w14:textId="77777777" w:rsidR="00A411D9" w:rsidRDefault="00361FAA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118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82C5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2471C8F1" w14:textId="77777777">
        <w:trPr>
          <w:trHeight w:val="107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156A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5.4 Железобетон и железобетонные изде</w:t>
            </w:r>
            <w:r>
              <w:rPr>
                <w:rStyle w:val="FontStyle47"/>
                <w:sz w:val="24"/>
                <w:szCs w:val="28"/>
              </w:rPr>
              <w:softHyphen/>
              <w:t>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649D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BF193C2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Монолитный железобетон. Сборный железобетон. Основные виды сборных железобетонных изделий. Маркировка, транспортирование и складирование железобетонных изделий.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4E9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4C4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7350D2D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EB5EDD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28E5EDE0" w14:textId="77777777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3680D2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5.5 Искусственные каменные материалы и изделия на основе вяжущих 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F8C5C5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0FC7C301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Общие сведения. Силикатный кирпич и силикатобетонные изделия. Гипсовые и гипсобетонные изделия. Бетонные камни и мелкие блоки. Асбоцемент и асбоцементные материалы. </w:t>
            </w:r>
            <w:proofErr w:type="spellStart"/>
            <w:r>
              <w:rPr>
                <w:rStyle w:val="FontStyle46"/>
                <w:sz w:val="24"/>
                <w:szCs w:val="28"/>
              </w:rPr>
              <w:t>Деревоцементные</w:t>
            </w:r>
            <w:proofErr w:type="spellEnd"/>
            <w:r>
              <w:rPr>
                <w:rStyle w:val="FontStyle46"/>
                <w:sz w:val="24"/>
                <w:szCs w:val="28"/>
              </w:rPr>
              <w:t xml:space="preserve">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90A5D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366CC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0FF852D5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48E79D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6A78DFAD" w14:textId="77777777">
        <w:trPr>
          <w:trHeight w:val="1079"/>
        </w:trPr>
        <w:tc>
          <w:tcPr>
            <w:tcW w:w="27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E37502" w14:textId="77777777" w:rsidR="00A411D9" w:rsidRDefault="00A411D9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7DE9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4</w:t>
            </w:r>
          </w:p>
          <w:p w14:paraId="5646FF40" w14:textId="77777777" w:rsidR="00A411D9" w:rsidRDefault="00361FAA">
            <w:pPr>
              <w:pStyle w:val="Style35"/>
              <w:spacing w:line="240" w:lineRule="auto"/>
              <w:ind w:right="80"/>
              <w:jc w:val="both"/>
              <w:rPr>
                <w:rStyle w:val="FontStyle47"/>
                <w:b w:val="0"/>
                <w:bCs w:val="0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Технико-экономическое обоснование и выбор мелкого заполнителя для бетона железобетонных шпал. Технико-экономическое обоснование и выбор крупного заполнителя для бетона железобетонных шпал. Технико-экономическое обоснование и выбор состава </w:t>
            </w:r>
            <w:r>
              <w:rPr>
                <w:rStyle w:val="FontStyle46"/>
                <w:sz w:val="24"/>
                <w:szCs w:val="28"/>
              </w:rPr>
              <w:lastRenderedPageBreak/>
              <w:t>бетона для изготовления железобетонных шпал.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2F82" w14:textId="77777777" w:rsidR="00A411D9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98B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7B60B1E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7964243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BACA7B9" w14:textId="77777777">
        <w:trPr>
          <w:trHeight w:val="9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D9CC" w14:textId="77777777" w:rsidR="00A411D9" w:rsidRDefault="00361FAA">
            <w:pPr>
              <w:pStyle w:val="Style36"/>
              <w:widowControl/>
              <w:spacing w:line="240" w:lineRule="auto"/>
              <w:ind w:left="5" w:right="-160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 6 Материалы специального назначения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3ACD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C68D" w14:textId="77777777" w:rsidR="00A411D9" w:rsidRDefault="00361FAA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24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07A1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67E54C1B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AB1DD3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6.1 Строительные пластмассы</w:t>
            </w:r>
          </w:p>
          <w:p w14:paraId="34A41BA4" w14:textId="77777777" w:rsidR="00A411D9" w:rsidRDefault="00A411D9">
            <w:pPr>
              <w:widowControl/>
              <w:rPr>
                <w:rStyle w:val="FontStyle46"/>
                <w:sz w:val="24"/>
                <w:szCs w:val="28"/>
              </w:rPr>
            </w:pPr>
          </w:p>
          <w:p w14:paraId="16C54350" w14:textId="77777777" w:rsidR="00A411D9" w:rsidRDefault="00A411D9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1AA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06F09D4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Основы технологии производства пластмасс. Основные виды строительных пластмасс, материалы для полов, отделочные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D45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150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0ACD837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0938ECE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61641080" w14:textId="77777777">
        <w:trPr>
          <w:trHeight w:val="61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A5A11E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6.2 Кровельные, гидроизоляционные и герметизирующие </w:t>
            </w:r>
          </w:p>
          <w:p w14:paraId="0722D8AA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  <w:p w14:paraId="5EDEA049" w14:textId="77777777" w:rsidR="00A411D9" w:rsidRDefault="00A411D9">
            <w:pPr>
              <w:widowControl/>
              <w:rPr>
                <w:rStyle w:val="FontStyle44"/>
                <w:sz w:val="24"/>
                <w:szCs w:val="28"/>
              </w:rPr>
            </w:pPr>
          </w:p>
          <w:p w14:paraId="1DB80902" w14:textId="77777777" w:rsidR="00A411D9" w:rsidRDefault="00A411D9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4833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4864A864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D254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BDB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2A460E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726AA67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1A33AADA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D9EB98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6.3 Теплоизоля</w:t>
            </w:r>
            <w:r>
              <w:rPr>
                <w:rStyle w:val="FontStyle47"/>
                <w:sz w:val="24"/>
                <w:szCs w:val="28"/>
              </w:rPr>
              <w:softHyphen/>
              <w:t>ционные и акустиче</w:t>
            </w:r>
            <w:r>
              <w:rPr>
                <w:rStyle w:val="FontStyle47"/>
                <w:sz w:val="24"/>
                <w:szCs w:val="28"/>
              </w:rPr>
              <w:softHyphen/>
              <w:t>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0120B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C30F216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Строение и свойства теплоизоляционных материалов. Основные виды теплоизоляционных материалов. Акустические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C3F169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11300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26D88B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0F21AE98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3A7A5EF6" w14:textId="77777777">
        <w:trPr>
          <w:trHeight w:val="2421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E386C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6.4 Лакокрасоч</w:t>
            </w:r>
            <w:r>
              <w:rPr>
                <w:rStyle w:val="FontStyle47"/>
                <w:sz w:val="24"/>
                <w:szCs w:val="28"/>
              </w:rPr>
              <w:softHyphen/>
              <w:t xml:space="preserve">ные и клеящие </w:t>
            </w:r>
          </w:p>
          <w:p w14:paraId="47376F29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4F43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6ADD8F3C" w14:textId="77777777" w:rsidR="00A411D9" w:rsidRDefault="00361FAA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Связующие, растворители и разбавители. Пигменты и наполнители. Лаки. Краски. Клеи.</w:t>
            </w:r>
          </w:p>
          <w:p w14:paraId="50CCDF17" w14:textId="77777777" w:rsidR="00A411D9" w:rsidRDefault="00A411D9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75D94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  <w:p w14:paraId="6FEDEA01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15371024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7C72FE94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629D7B3C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963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28C8D1F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B2CA31D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05DF43E8" w14:textId="77777777">
        <w:trPr>
          <w:trHeight w:val="276"/>
        </w:trPr>
        <w:tc>
          <w:tcPr>
            <w:tcW w:w="27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9CB87" w14:textId="77777777" w:rsidR="00A411D9" w:rsidRDefault="00A411D9">
            <w:pPr>
              <w:widowControl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9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1AA72" w14:textId="77777777" w:rsidR="00A411D9" w:rsidRDefault="00361FA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C94BE4B" w14:textId="77777777" w:rsidR="00A411D9" w:rsidRDefault="00361FAA">
            <w:pPr>
              <w:pStyle w:val="Style35"/>
              <w:spacing w:line="240" w:lineRule="auto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Классификация и свойства смазочных материалов. Основные виды смазочных материалов: индустриальные, специальные масла. Пластичные (консистентные) смазки. Регенерация и хранение масел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5505C8" w14:textId="77777777" w:rsidR="00A411D9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BAEE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200FD2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AFC8DF8" w14:textId="77777777" w:rsidR="00A411D9" w:rsidRDefault="00361FAA">
            <w:pPr>
              <w:pStyle w:val="Style31"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ЛР10, ЛР13, </w:t>
            </w:r>
            <w:r>
              <w:rPr>
                <w:rStyle w:val="FontStyle46"/>
                <w:sz w:val="24"/>
                <w:szCs w:val="28"/>
              </w:rPr>
              <w:lastRenderedPageBreak/>
              <w:t>ЛР27,ЛР30</w:t>
            </w:r>
          </w:p>
        </w:tc>
      </w:tr>
      <w:tr w:rsidR="00A411D9" w14:paraId="24621083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CC278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6.5 Смазочные материалы</w:t>
            </w:r>
          </w:p>
        </w:tc>
        <w:tc>
          <w:tcPr>
            <w:tcW w:w="9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4F5B" w14:textId="77777777" w:rsidR="00A411D9" w:rsidRDefault="00A411D9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A471F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7436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</w:tr>
      <w:tr w:rsidR="00A411D9" w14:paraId="5C217671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2043B6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6.6 Электротех</w:t>
            </w:r>
            <w:r>
              <w:rPr>
                <w:rStyle w:val="FontStyle47"/>
                <w:sz w:val="24"/>
                <w:szCs w:val="28"/>
              </w:rPr>
              <w:softHyphen/>
              <w:t>нические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79F4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7E9D6180" w14:textId="77777777" w:rsidR="00A411D9" w:rsidRDefault="00361FAA">
            <w:pPr>
              <w:pStyle w:val="Style35"/>
              <w:widowControl/>
              <w:spacing w:line="240" w:lineRule="auto"/>
              <w:ind w:left="5" w:hanging="5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Проводниковые материалы. Электроизоляционные материалы. Электротехнические изделия: провода, силовые кабели.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25FDC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7E9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148866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659BFD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77257493" w14:textId="77777777">
        <w:tc>
          <w:tcPr>
            <w:tcW w:w="27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AC9B701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E4EB1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5</w:t>
            </w:r>
          </w:p>
          <w:p w14:paraId="439DD862" w14:textId="77777777" w:rsidR="00A411D9" w:rsidRDefault="00361FAA">
            <w:pPr>
              <w:pStyle w:val="Style35"/>
              <w:widowControl/>
              <w:spacing w:line="240" w:lineRule="auto"/>
              <w:ind w:right="80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Определение гигроскопичности диэлектриков. Определение температуры каплепадения пластичных смазок.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82F9A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02B2C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17516F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53FEF5B8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1D2019B5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1858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EC5D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8AA7D" w14:textId="77777777" w:rsidR="00A411D9" w:rsidRDefault="00361FAA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92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5D2C" w14:textId="77777777" w:rsidR="00A411D9" w:rsidRDefault="00A411D9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  <w:tr w:rsidR="00A411D9" w14:paraId="797E40BB" w14:textId="77777777">
        <w:tc>
          <w:tcPr>
            <w:tcW w:w="1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FB7C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Промежуточная аттестация в форме дифференцированного зачёта (4 семестр)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AFDF" w14:textId="77777777" w:rsidR="00A411D9" w:rsidRDefault="00A411D9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9C02C" w14:textId="77777777" w:rsidR="00A411D9" w:rsidRDefault="00A411D9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</w:tbl>
    <w:p w14:paraId="7B864396" w14:textId="77777777" w:rsidR="00A411D9" w:rsidRDefault="00A411D9">
      <w:pPr>
        <w:pStyle w:val="Style5"/>
        <w:widowControl/>
        <w:spacing w:line="240" w:lineRule="auto"/>
        <w:jc w:val="left"/>
      </w:pPr>
    </w:p>
    <w:p w14:paraId="68DBC2DB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51CF4504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 – ознакомительный (узнавание ранее изученных объектов, свойств);</w:t>
      </w:r>
    </w:p>
    <w:p w14:paraId="17979527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– репродуктивный (выполнение деятельности по образцу, инструкции или под руководством)</w:t>
      </w:r>
    </w:p>
    <w:p w14:paraId="2D41C5D2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– продуктивный (планирование и самостоятельное выполнение деятельности, решение проблемных задач)</w:t>
      </w:r>
    </w:p>
    <w:p w14:paraId="4F4EDC29" w14:textId="77777777" w:rsidR="00A411D9" w:rsidRDefault="00A411D9">
      <w:pPr>
        <w:pStyle w:val="Style9"/>
        <w:widowControl/>
        <w:tabs>
          <w:tab w:val="left" w:pos="864"/>
        </w:tabs>
        <w:jc w:val="both"/>
        <w:rPr>
          <w:rStyle w:val="FontStyle54"/>
          <w:sz w:val="28"/>
          <w:szCs w:val="28"/>
        </w:rPr>
        <w:sectPr w:rsidR="00A411D9">
          <w:headerReference w:type="default" r:id="rId13"/>
          <w:footerReference w:type="default" r:id="rId14"/>
          <w:pgSz w:w="16839" w:h="11907" w:orient="landscape"/>
          <w:pgMar w:top="1134" w:right="567" w:bottom="567" w:left="1134" w:header="720" w:footer="720" w:gutter="0"/>
          <w:cols w:space="720"/>
          <w:docGrid w:linePitch="326"/>
        </w:sectPr>
      </w:pPr>
    </w:p>
    <w:p w14:paraId="1F60E6B1" w14:textId="77777777" w:rsidR="00A411D9" w:rsidRDefault="00361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14:paraId="637EC6F3" w14:textId="77777777" w:rsidR="00A411D9" w:rsidRDefault="00361FAA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11A35064" w14:textId="77777777" w:rsidR="00A411D9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>
        <w:rPr>
          <w:sz w:val="28"/>
          <w:szCs w:val="28"/>
        </w:rPr>
        <w:t>строительных материалов и изделий.</w:t>
      </w:r>
    </w:p>
    <w:p w14:paraId="414FC653" w14:textId="77777777" w:rsidR="00A411D9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14:paraId="2C782842" w14:textId="77777777" w:rsidR="00A411D9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18AD381B" w14:textId="77777777" w:rsidR="00A411D9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484E2C44" w14:textId="77777777" w:rsidR="00A411D9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 по дисциплине;</w:t>
      </w:r>
    </w:p>
    <w:p w14:paraId="7A04F8FA" w14:textId="77777777" w:rsidR="00A411D9" w:rsidRDefault="00A411D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14:paraId="2BD08B94" w14:textId="77777777" w:rsidR="00A411D9" w:rsidRDefault="00361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7A8770DF" w14:textId="77777777" w:rsidR="00A411D9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9021F7C" w14:textId="77777777" w:rsidR="00A411D9" w:rsidRDefault="00A411D9">
      <w:pPr>
        <w:shd w:val="clear" w:color="auto" w:fill="FFFFFF"/>
        <w:ind w:firstLine="709"/>
        <w:jc w:val="both"/>
        <w:rPr>
          <w:b/>
          <w:bCs/>
        </w:rPr>
      </w:pPr>
    </w:p>
    <w:p w14:paraId="217EB748" w14:textId="77777777" w:rsidR="00A411D9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54A19D4" w14:textId="77777777" w:rsidR="00A411D9" w:rsidRDefault="00361F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3.2.1 Основные источники:</w:t>
      </w:r>
    </w:p>
    <w:p w14:paraId="56CD973B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Барабанщиков, Ю.Г. Строительные материалы и изделия [Текст]: учебник для студ. учреждений </w:t>
      </w:r>
      <w:proofErr w:type="spellStart"/>
      <w:proofErr w:type="gramStart"/>
      <w:r>
        <w:rPr>
          <w:sz w:val="28"/>
          <w:szCs w:val="28"/>
        </w:rPr>
        <w:t>сред.проф</w:t>
      </w:r>
      <w:proofErr w:type="gramEnd"/>
      <w:r>
        <w:rPr>
          <w:sz w:val="28"/>
          <w:szCs w:val="28"/>
        </w:rPr>
        <w:t>.образования</w:t>
      </w:r>
      <w:proofErr w:type="spellEnd"/>
      <w:r>
        <w:rPr>
          <w:sz w:val="28"/>
          <w:szCs w:val="28"/>
        </w:rPr>
        <w:t xml:space="preserve"> / Ю.Г. Барабанщиков. - 8-е изд., стер. - Москва: Академия, 2018 г. - 416 с.</w:t>
      </w:r>
    </w:p>
    <w:p w14:paraId="282F9BA2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Строительные материалы [Электронный ресурс]: учебное пособие для СПО / О. А. </w:t>
      </w:r>
      <w:proofErr w:type="spellStart"/>
      <w:r>
        <w:rPr>
          <w:sz w:val="28"/>
          <w:szCs w:val="28"/>
        </w:rPr>
        <w:t>Чернушкин</w:t>
      </w:r>
      <w:proofErr w:type="spellEnd"/>
      <w:r>
        <w:rPr>
          <w:sz w:val="28"/>
          <w:szCs w:val="28"/>
        </w:rPr>
        <w:t xml:space="preserve">, А. М. Усачев, С. М. Усачев, С. В. Черкасов. — Саратов: Профобразование, 2019. — 136 c. — ISBN 978-5-4488-0378-9. — Текст: электронный // Электронно-библиотечная система IPR BOOKS: [сайт]. — URL: http://www.iprbookshop.ru/87277.html. — Режим доступа: для </w:t>
      </w:r>
      <w:proofErr w:type="spellStart"/>
      <w:proofErr w:type="gramStart"/>
      <w:r>
        <w:rPr>
          <w:sz w:val="28"/>
          <w:szCs w:val="28"/>
        </w:rPr>
        <w:t>авторизир.пользователей</w:t>
      </w:r>
      <w:proofErr w:type="spellEnd"/>
      <w:proofErr w:type="gramEnd"/>
      <w:r>
        <w:rPr>
          <w:sz w:val="28"/>
          <w:szCs w:val="28"/>
        </w:rPr>
        <w:t xml:space="preserve"> по паролю.</w:t>
      </w:r>
    </w:p>
    <w:p w14:paraId="45727097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Широкий, Г. Т. Строительные материалы и изделия [Электронный ресурс]: учебное пособие для СПО / Г. Т. Широкий, М. Г. Бортницкая. — Минск: Республиканский институт профессионального образования (РИПО), 2020. — 432 c. — ISBN 978-985-503-990-8. — Текст: электронный // Электронно-библиотечная система IPR BOOKS: [сайт]. — URL: http://www.iprbookshop.ru/100372.html. — Режим доступа: для </w:t>
      </w:r>
      <w:proofErr w:type="spellStart"/>
      <w:proofErr w:type="gramStart"/>
      <w:r>
        <w:rPr>
          <w:sz w:val="28"/>
          <w:szCs w:val="28"/>
        </w:rPr>
        <w:t>авторизир.пользователей</w:t>
      </w:r>
      <w:proofErr w:type="spellEnd"/>
      <w:proofErr w:type="gramEnd"/>
      <w:r>
        <w:rPr>
          <w:sz w:val="28"/>
          <w:szCs w:val="28"/>
        </w:rPr>
        <w:t xml:space="preserve"> по паролю.</w:t>
      </w:r>
    </w:p>
    <w:p w14:paraId="5256296B" w14:textId="77777777" w:rsidR="00A411D9" w:rsidRDefault="00361F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</w:t>
      </w:r>
      <w:r>
        <w:rPr>
          <w:b/>
          <w:sz w:val="28"/>
          <w:szCs w:val="28"/>
        </w:rPr>
        <w:tab/>
        <w:t>Дополнительные источники:</w:t>
      </w:r>
    </w:p>
    <w:p w14:paraId="4E7FE289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1. Барабанщиков, Ю.Г. Строительные материалы + </w:t>
      </w:r>
      <w:proofErr w:type="spellStart"/>
      <w:r>
        <w:rPr>
          <w:rFonts w:hAnsi="Times New Roman"/>
          <w:sz w:val="28"/>
          <w:szCs w:val="28"/>
        </w:rPr>
        <w:t>еПриложение</w:t>
      </w:r>
      <w:proofErr w:type="spellEnd"/>
      <w:r>
        <w:rPr>
          <w:rFonts w:hAnsi="Times New Roman"/>
          <w:sz w:val="28"/>
          <w:szCs w:val="28"/>
        </w:rPr>
        <w:t xml:space="preserve">: Тесты [Электронный ресурс]: учебник / Барабанщиков Ю.Г. — Москва: </w:t>
      </w:r>
      <w:proofErr w:type="spellStart"/>
      <w:r>
        <w:rPr>
          <w:rFonts w:hAnsi="Times New Roman"/>
          <w:sz w:val="28"/>
          <w:szCs w:val="28"/>
        </w:rPr>
        <w:t>КноРус</w:t>
      </w:r>
      <w:proofErr w:type="spellEnd"/>
      <w:r>
        <w:rPr>
          <w:rFonts w:hAnsi="Times New Roman"/>
          <w:sz w:val="28"/>
          <w:szCs w:val="28"/>
        </w:rPr>
        <w:t>, 2018. — 443 с. — (для бакалавров). — ISBN 978-5-406-05922-7. — URL: https://book.ru/book/927884. — Текст: электронный. – Режим доступа: https://www.book.ru/book/927884 по паролю.</w:t>
      </w:r>
    </w:p>
    <w:p w14:paraId="1B22747E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2. Стрельников, А. Н. Технологическое оборудование для измельчения строительных материалов [Электронный ресурс]: учебно-методическое пособие / А. Н. Стрельников. — Кызыл: </w:t>
      </w:r>
      <w:proofErr w:type="spellStart"/>
      <w:r>
        <w:rPr>
          <w:rFonts w:hAnsi="Times New Roman"/>
          <w:sz w:val="28"/>
          <w:szCs w:val="28"/>
        </w:rPr>
        <w:t>ТувГУ</w:t>
      </w:r>
      <w:proofErr w:type="spellEnd"/>
      <w:r>
        <w:rPr>
          <w:rFonts w:hAnsi="Times New Roman"/>
          <w:sz w:val="28"/>
          <w:szCs w:val="28"/>
        </w:rPr>
        <w:t xml:space="preserve">, 2018. — 54 с. — Текст: электронный // Лань: электронно-библиотечная система. — URL: https://e.lanbook.com/book/156177. — Режим доступа: для </w:t>
      </w:r>
      <w:proofErr w:type="spellStart"/>
      <w:proofErr w:type="gramStart"/>
      <w:r>
        <w:rPr>
          <w:rFonts w:hAnsi="Times New Roman"/>
          <w:sz w:val="28"/>
          <w:szCs w:val="28"/>
        </w:rPr>
        <w:t>авториз.пользователей</w:t>
      </w:r>
      <w:proofErr w:type="spellEnd"/>
      <w:proofErr w:type="gramEnd"/>
      <w:r>
        <w:rPr>
          <w:rFonts w:hAnsi="Times New Roman"/>
          <w:sz w:val="28"/>
          <w:szCs w:val="28"/>
        </w:rPr>
        <w:t xml:space="preserve"> по паролю.</w:t>
      </w:r>
    </w:p>
    <w:p w14:paraId="13DBCDA2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3. Барабанщиков, Ю.Г. Строительные материалы + </w:t>
      </w:r>
      <w:proofErr w:type="spellStart"/>
      <w:r>
        <w:rPr>
          <w:rFonts w:hAnsi="Times New Roman"/>
          <w:sz w:val="28"/>
          <w:szCs w:val="28"/>
        </w:rPr>
        <w:t>еПриложение</w:t>
      </w:r>
      <w:proofErr w:type="spellEnd"/>
      <w:r>
        <w:rPr>
          <w:rFonts w:hAnsi="Times New Roman"/>
          <w:sz w:val="28"/>
          <w:szCs w:val="28"/>
        </w:rPr>
        <w:t xml:space="preserve">: Тесты [Электронный ресурс]: учебник / Барабанщиков Ю.Г. — Москва: </w:t>
      </w:r>
      <w:proofErr w:type="spellStart"/>
      <w:r>
        <w:rPr>
          <w:rFonts w:hAnsi="Times New Roman"/>
          <w:sz w:val="28"/>
          <w:szCs w:val="28"/>
        </w:rPr>
        <w:t>КноРус</w:t>
      </w:r>
      <w:proofErr w:type="spellEnd"/>
      <w:r>
        <w:rPr>
          <w:rFonts w:hAnsi="Times New Roman"/>
          <w:sz w:val="28"/>
          <w:szCs w:val="28"/>
        </w:rPr>
        <w:t xml:space="preserve">, 2019. — </w:t>
      </w:r>
      <w:r>
        <w:rPr>
          <w:rFonts w:hAnsi="Times New Roman"/>
          <w:sz w:val="28"/>
          <w:szCs w:val="28"/>
        </w:rPr>
        <w:lastRenderedPageBreak/>
        <w:t xml:space="preserve">443 с. — (бакалавриат). — ISBN 978-5-406-07044-4. — URL: https://book.ru/book/931439. — Текст: электронный. – режим доступа: </w:t>
      </w:r>
      <w:proofErr w:type="gramStart"/>
      <w:r>
        <w:rPr>
          <w:rFonts w:hAnsi="Times New Roman"/>
          <w:sz w:val="28"/>
          <w:szCs w:val="28"/>
        </w:rPr>
        <w:t>https://www.book.ru/book/931439  по</w:t>
      </w:r>
      <w:proofErr w:type="gramEnd"/>
      <w:r>
        <w:rPr>
          <w:rFonts w:hAnsi="Times New Roman"/>
          <w:sz w:val="28"/>
          <w:szCs w:val="28"/>
        </w:rPr>
        <w:t xml:space="preserve"> паролю.</w:t>
      </w:r>
    </w:p>
    <w:p w14:paraId="726C7ABE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4. Геращенко, В. Н. Строительные машины и оборудование [Электронный ресурс]: лабораторный практикум для СПО / В. Н. Геращенко, А. Н. </w:t>
      </w:r>
      <w:proofErr w:type="spellStart"/>
      <w:r>
        <w:rPr>
          <w:rFonts w:hAnsi="Times New Roman"/>
          <w:sz w:val="28"/>
          <w:szCs w:val="28"/>
        </w:rPr>
        <w:t>Щиенко</w:t>
      </w:r>
      <w:proofErr w:type="spellEnd"/>
      <w:r>
        <w:rPr>
          <w:rFonts w:hAnsi="Times New Roman"/>
          <w:sz w:val="28"/>
          <w:szCs w:val="28"/>
        </w:rPr>
        <w:t xml:space="preserve">. — Саратов: Профобразование, 2019. — 127 c. — ISBN 978-5-4488-0379-6. — Текст: электронный // Электронно-библиотечная система IPR BOOKS: [сайт]. — URL: http://www.iprbookshop.ru/87278.html. — Режим доступа: для </w:t>
      </w:r>
      <w:proofErr w:type="spellStart"/>
      <w:proofErr w:type="gramStart"/>
      <w:r>
        <w:rPr>
          <w:rFonts w:hAnsi="Times New Roman"/>
          <w:sz w:val="28"/>
          <w:szCs w:val="28"/>
        </w:rPr>
        <w:t>авторизир.пользователей</w:t>
      </w:r>
      <w:proofErr w:type="spellEnd"/>
      <w:proofErr w:type="gramEnd"/>
      <w:r>
        <w:rPr>
          <w:rFonts w:hAnsi="Times New Roman"/>
          <w:sz w:val="28"/>
          <w:szCs w:val="28"/>
        </w:rPr>
        <w:t xml:space="preserve"> по паролю.</w:t>
      </w:r>
    </w:p>
    <w:p w14:paraId="46ADC262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5. Гончарова, М. А. Строительные материалы и изделия [Электронный ресурс]: учебное пособие для СПО / М. А. Гончарова, В. В. </w:t>
      </w:r>
      <w:proofErr w:type="spellStart"/>
      <w:r>
        <w:rPr>
          <w:rFonts w:hAnsi="Times New Roman"/>
          <w:sz w:val="28"/>
          <w:szCs w:val="28"/>
        </w:rPr>
        <w:t>Крохотин</w:t>
      </w:r>
      <w:proofErr w:type="spellEnd"/>
      <w:r>
        <w:rPr>
          <w:rFonts w:hAnsi="Times New Roman"/>
          <w:sz w:val="28"/>
          <w:szCs w:val="28"/>
        </w:rPr>
        <w:t xml:space="preserve">, Н. А. Каширина. — 2-е изд. — Липецк, Саратов: Липецкий государственный технический университет, Профобразование, 2019. — 79 c. — ISBN 978-5-88247-935-9, 978-5-4488-0287-4. — Текст: электронный // Электронно-библиотечная система IPR BOOKS: [сайт]. — URL: http://www.iprbookshop.ru/85990.html. — Режим доступа: для </w:t>
      </w:r>
      <w:proofErr w:type="spellStart"/>
      <w:proofErr w:type="gramStart"/>
      <w:r>
        <w:rPr>
          <w:rFonts w:hAnsi="Times New Roman"/>
          <w:sz w:val="28"/>
          <w:szCs w:val="28"/>
        </w:rPr>
        <w:t>авторизир.пользователей</w:t>
      </w:r>
      <w:proofErr w:type="spellEnd"/>
      <w:proofErr w:type="gramEnd"/>
      <w:r>
        <w:rPr>
          <w:rFonts w:hAnsi="Times New Roman"/>
          <w:sz w:val="28"/>
          <w:szCs w:val="28"/>
        </w:rPr>
        <w:t>. - DOI: https://doi.org/10.23682/85990  по паролю.</w:t>
      </w:r>
    </w:p>
    <w:p w14:paraId="13071115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6. Дергунов, С. А. Сухие строительные смеси (состав, технология, свойства) [Электронный ресурс]: учебное пособие для СПО / С. А. Дергунов, С. А. Орехов. — Саратов: Профобразование, 2020. — 106 c. — ISBN 978-5-4488-0662-9. — Текст: электронный // Электронно-библиотечная система IPR BOOKS: [сайт]. — URL: http://www.iprbookshop.ru/92174.html. — Режим доступа: для </w:t>
      </w:r>
      <w:proofErr w:type="spellStart"/>
      <w:proofErr w:type="gramStart"/>
      <w:r>
        <w:rPr>
          <w:rFonts w:hAnsi="Times New Roman"/>
          <w:sz w:val="28"/>
          <w:szCs w:val="28"/>
        </w:rPr>
        <w:t>авторизир.пользователей</w:t>
      </w:r>
      <w:proofErr w:type="spellEnd"/>
      <w:proofErr w:type="gramEnd"/>
      <w:r>
        <w:rPr>
          <w:rFonts w:hAnsi="Times New Roman"/>
          <w:sz w:val="28"/>
          <w:szCs w:val="28"/>
        </w:rPr>
        <w:t xml:space="preserve"> по паролю.</w:t>
      </w:r>
    </w:p>
    <w:p w14:paraId="11270030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7. Соколова, С. В. Строительные материалы (местные) [Электронный ресурс]: учебное пособие / С. В. Соколова, А. И. Хлыстов. — Самара: </w:t>
      </w:r>
      <w:proofErr w:type="spellStart"/>
      <w:r>
        <w:rPr>
          <w:rFonts w:hAnsi="Times New Roman"/>
          <w:sz w:val="28"/>
          <w:szCs w:val="28"/>
        </w:rPr>
        <w:t>СамГУПС</w:t>
      </w:r>
      <w:proofErr w:type="spellEnd"/>
      <w:r>
        <w:rPr>
          <w:rFonts w:hAnsi="Times New Roman"/>
          <w:sz w:val="28"/>
          <w:szCs w:val="28"/>
        </w:rPr>
        <w:t xml:space="preserve">, 2020. — 90 с. — Текст: электронный // Лань: электронно-библиотечная система. — URL: https://e.lanbook.com/book/161307. — Режим доступа: для </w:t>
      </w:r>
      <w:proofErr w:type="spellStart"/>
      <w:proofErr w:type="gramStart"/>
      <w:r>
        <w:rPr>
          <w:rFonts w:hAnsi="Times New Roman"/>
          <w:sz w:val="28"/>
          <w:szCs w:val="28"/>
        </w:rPr>
        <w:t>авториз.пользователей</w:t>
      </w:r>
      <w:proofErr w:type="spellEnd"/>
      <w:proofErr w:type="gramEnd"/>
      <w:r>
        <w:rPr>
          <w:rFonts w:hAnsi="Times New Roman"/>
          <w:sz w:val="28"/>
          <w:szCs w:val="28"/>
        </w:rPr>
        <w:t xml:space="preserve"> по паролю.</w:t>
      </w:r>
    </w:p>
    <w:p w14:paraId="203EF5B3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8. Фролов, А. А. Строительные конструкции [Электронный ресурс]: учебное пособие / А. А. Фролов. — Минск: Республиканский институт профессионального образования (РИПО), 2020. — 284 c. — ISBN 978-985-7234-02-8. — Текст: электронный // Электронно-библиотечная система IPR BOOKS: [сайт]. — URL: http://www.iprbookshop.ru/100371.html. — Режим доступа: для </w:t>
      </w:r>
      <w:proofErr w:type="spellStart"/>
      <w:proofErr w:type="gramStart"/>
      <w:r>
        <w:rPr>
          <w:rFonts w:hAnsi="Times New Roman"/>
          <w:sz w:val="28"/>
          <w:szCs w:val="28"/>
        </w:rPr>
        <w:t>авторизир.пользователей</w:t>
      </w:r>
      <w:proofErr w:type="spellEnd"/>
      <w:proofErr w:type="gramEnd"/>
      <w:r>
        <w:rPr>
          <w:rFonts w:hAnsi="Times New Roman"/>
          <w:sz w:val="28"/>
          <w:szCs w:val="28"/>
        </w:rPr>
        <w:t xml:space="preserve"> по паролю.</w:t>
      </w:r>
    </w:p>
    <w:p w14:paraId="2A6499B6" w14:textId="77777777" w:rsidR="00A411D9" w:rsidRDefault="00361FAA">
      <w:pPr>
        <w:ind w:right="-180" w:firstLine="709"/>
        <w:jc w:val="both"/>
        <w:rPr>
          <w:b/>
          <w:sz w:val="28"/>
          <w:szCs w:val="28"/>
        </w:rPr>
      </w:pPr>
      <w:r>
        <w:rPr>
          <w:rStyle w:val="11"/>
          <w:rFonts w:eastAsia="Calibri"/>
          <w:b/>
          <w:sz w:val="28"/>
          <w:szCs w:val="28"/>
        </w:rPr>
        <w:t xml:space="preserve">3.2.3 </w:t>
      </w:r>
      <w:r>
        <w:rPr>
          <w:b/>
          <w:sz w:val="28"/>
          <w:szCs w:val="28"/>
        </w:rPr>
        <w:t>Периодические издания:</w:t>
      </w:r>
    </w:p>
    <w:p w14:paraId="7069B21B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Гудок [Текст]: ежедневная транспортная газета (2018, 2019, 2020, 2021, 2022, 2023 гг.) </w:t>
      </w:r>
    </w:p>
    <w:p w14:paraId="21E2B198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Железнодорожный транспорт [Текст]: ежемесячный научно-теоретический технико-экономический журнал (2018, 2019, 2020, 2021, 2022, 2023 гг.) </w:t>
      </w:r>
    </w:p>
    <w:p w14:paraId="10C3CA65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Путь и путевое хозяйство [Текст]: ежемесячный журнал (2018, 2019, 2020, 2021, 2022, 2023 гг.) </w:t>
      </w:r>
    </w:p>
    <w:p w14:paraId="423844AE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Транспорт России [Текст]: всероссийская транспортная еженедельная информационно-аналитическая газета (2018, 2019, 2020, 2021, 2022, 2023 гг.) </w:t>
      </w:r>
    </w:p>
    <w:p w14:paraId="03AFA5B3" w14:textId="77777777" w:rsidR="00A411D9" w:rsidRDefault="00A411D9">
      <w:pPr>
        <w:ind w:firstLine="709"/>
        <w:jc w:val="both"/>
        <w:rPr>
          <w:b/>
          <w:sz w:val="28"/>
          <w:szCs w:val="28"/>
        </w:rPr>
      </w:pPr>
    </w:p>
    <w:p w14:paraId="04747961" w14:textId="77777777" w:rsidR="00A411D9" w:rsidRDefault="00361FAA">
      <w:pPr>
        <w:adjustRightInd/>
        <w:spacing w:line="275" w:lineRule="exact"/>
        <w:ind w:left="821"/>
        <w:outlineLvl w:val="0"/>
        <w:rPr>
          <w:b/>
          <w:bCs/>
          <w:sz w:val="28"/>
          <w:szCs w:val="28"/>
          <w:lang w:eastAsia="en-US"/>
        </w:rPr>
      </w:pPr>
      <w:r>
        <w:rPr>
          <w:rStyle w:val="11"/>
          <w:rFonts w:eastAsia="Calibri"/>
          <w:b/>
          <w:sz w:val="28"/>
          <w:szCs w:val="28"/>
        </w:rPr>
        <w:t xml:space="preserve">3.2.4 </w:t>
      </w:r>
      <w:r>
        <w:rPr>
          <w:b/>
          <w:bCs/>
          <w:sz w:val="28"/>
          <w:szCs w:val="28"/>
          <w:lang w:eastAsia="en-US"/>
        </w:rPr>
        <w:t>Перечень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профессиональных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баз</w:t>
      </w:r>
      <w:r>
        <w:rPr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данных</w:t>
      </w:r>
      <w:r>
        <w:rPr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и</w:t>
      </w:r>
      <w:r>
        <w:rPr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информационных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справочных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систем:</w:t>
      </w:r>
    </w:p>
    <w:p w14:paraId="03613E4E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Электронная информационная образовательная среда СПС «Консультант Плюс» - Режим доступа: </w:t>
      </w:r>
      <w:hyperlink r:id="rId15">
        <w:r>
          <w:rPr>
            <w:sz w:val="28"/>
            <w:szCs w:val="28"/>
            <w:lang w:eastAsia="en-US"/>
          </w:rPr>
          <w:t>http://www.consultant.ru/</w:t>
        </w:r>
      </w:hyperlink>
    </w:p>
    <w:p w14:paraId="449FF56D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</w:t>
      </w:r>
      <w:hyperlink r:id="rId16">
        <w:r>
          <w:rPr>
            <w:sz w:val="28"/>
            <w:szCs w:val="28"/>
            <w:lang w:eastAsia="en-US"/>
          </w:rPr>
          <w:t>https://umczdt.ru/</w:t>
        </w:r>
      </w:hyperlink>
    </w:p>
    <w:p w14:paraId="47972E30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ЭБС издательства «Лань»- Режим доступа: </w:t>
      </w:r>
      <w:hyperlink r:id="rId17">
        <w:r>
          <w:rPr>
            <w:sz w:val="28"/>
            <w:szCs w:val="28"/>
            <w:lang w:eastAsia="en-US"/>
          </w:rPr>
          <w:t>https://e.lanbook.com/</w:t>
        </w:r>
      </w:hyperlink>
    </w:p>
    <w:p w14:paraId="0DD3CE3E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ЭБС BOOK.RU- Режим доступа: </w:t>
      </w:r>
      <w:hyperlink r:id="rId18">
        <w:r>
          <w:rPr>
            <w:sz w:val="28"/>
            <w:szCs w:val="28"/>
            <w:lang w:eastAsia="en-US"/>
          </w:rPr>
          <w:t>https://www.book.ru/</w:t>
        </w:r>
      </w:hyperlink>
    </w:p>
    <w:p w14:paraId="119BDC18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 xml:space="preserve">Все о материалах и материаловедении. − </w:t>
      </w:r>
      <w:hyperlink r:id="rId19" w:history="1">
        <w:r>
          <w:rPr>
            <w:sz w:val="28"/>
            <w:szCs w:val="28"/>
          </w:rPr>
          <w:t>http://materill.ru</w:t>
        </w:r>
      </w:hyperlink>
      <w:r>
        <w:rPr>
          <w:sz w:val="28"/>
          <w:szCs w:val="28"/>
        </w:rPr>
        <w:t>.</w:t>
      </w:r>
    </w:p>
    <w:p w14:paraId="235747B5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>Строительные материалы. − http://bibl.nngasu.ru/electronicresources/uch-metod/building_materials/index.php.</w:t>
      </w:r>
    </w:p>
    <w:p w14:paraId="6666AD10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>Перечень документов по строительным материалам. − http://adept-inform.ru/client/index/resources/id/4.</w:t>
      </w:r>
    </w:p>
    <w:p w14:paraId="0C0A358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EB33E8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D7372E7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10BCD14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CC744D9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3A8DE5F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067BC6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6B47A3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4C24B6F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CD489B6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0B3E148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FD6830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36CEDA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4E6A25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EEDFE87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4B4A599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E5C83F8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E3FBA2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DD63E92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F2B21F0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4C19ED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2F6C5B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00AE44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CE359F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90050F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C2E2E6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2B7F59F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656AF6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694BA3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42B7E2A9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37F46C9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4CB5B3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8784BA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9FA9E8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4EA18E78" w14:textId="77777777" w:rsidR="00A411D9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4. </w:t>
      </w:r>
      <w:r>
        <w:rPr>
          <w:rStyle w:val="FontStyle51"/>
          <w:sz w:val="28"/>
          <w:szCs w:val="28"/>
        </w:rPr>
        <w:t>КОНТРОЛЬ И ОЦЕНКА РЕЗУЛЬТАТОВ ОСВОЕНИЯ УЧЕБНОЙ</w:t>
      </w:r>
    </w:p>
    <w:p w14:paraId="26E3661D" w14:textId="77777777" w:rsidR="00A411D9" w:rsidRDefault="00361FAA">
      <w:pPr>
        <w:pStyle w:val="Style3"/>
        <w:widowControl/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ДИСЦИПЛИНЫ</w:t>
      </w:r>
    </w:p>
    <w:p w14:paraId="7CD13C2D" w14:textId="77777777" w:rsidR="00A411D9" w:rsidRDefault="00A411D9">
      <w:pPr>
        <w:pStyle w:val="Style27"/>
        <w:widowControl/>
        <w:spacing w:line="240" w:lineRule="auto"/>
        <w:rPr>
          <w:rStyle w:val="FontStyle52"/>
          <w:sz w:val="28"/>
          <w:szCs w:val="28"/>
        </w:rPr>
      </w:pPr>
    </w:p>
    <w:p w14:paraId="01FE7BCB" w14:textId="77777777" w:rsidR="00A411D9" w:rsidRDefault="00361FAA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Контроль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оценка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преподавателем в процессе проведения теоретических, практических занятий, тестирования, а также 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 (подготовки сообщений и презентаций).</w:t>
      </w:r>
    </w:p>
    <w:p w14:paraId="1ADFCE86" w14:textId="77777777" w:rsidR="00A411D9" w:rsidRDefault="00361FAA">
      <w:pPr>
        <w:pStyle w:val="aa"/>
        <w:spacing w:after="0"/>
        <w:ind w:left="112" w:right="111" w:firstLine="708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Промежуточная аттестация в форме дифференцированного зачёта в </w:t>
      </w:r>
      <w:r>
        <w:rPr>
          <w:rStyle w:val="FontStyle52"/>
          <w:sz w:val="24"/>
          <w:szCs w:val="24"/>
          <w:lang w:val="en-US"/>
        </w:rPr>
        <w:t>IV</w:t>
      </w:r>
      <w:r>
        <w:rPr>
          <w:rStyle w:val="FontStyle52"/>
          <w:sz w:val="24"/>
          <w:szCs w:val="24"/>
        </w:rPr>
        <w:t xml:space="preserve"> семестре по очной форме обучения и в форме экзамена на </w:t>
      </w:r>
      <w:r>
        <w:rPr>
          <w:rStyle w:val="FontStyle52"/>
          <w:sz w:val="24"/>
          <w:szCs w:val="24"/>
          <w:lang w:val="en-US"/>
        </w:rPr>
        <w:t>I</w:t>
      </w:r>
      <w:r>
        <w:rPr>
          <w:rStyle w:val="FontStyle52"/>
          <w:sz w:val="24"/>
          <w:szCs w:val="24"/>
        </w:rPr>
        <w:t xml:space="preserve"> курсе обучения по заочной форме обучения.</w:t>
      </w:r>
    </w:p>
    <w:p w14:paraId="1702B1DE" w14:textId="77777777" w:rsidR="00A411D9" w:rsidRDefault="00A411D9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3"/>
        <w:gridCol w:w="3289"/>
        <w:gridCol w:w="3296"/>
      </w:tblGrid>
      <w:tr w:rsidR="00A411D9" w14:paraId="12148275" w14:textId="77777777">
        <w:trPr>
          <w:trHeight w:val="630"/>
        </w:trPr>
        <w:tc>
          <w:tcPr>
            <w:tcW w:w="3763" w:type="dxa"/>
          </w:tcPr>
          <w:p w14:paraId="5D6E4B31" w14:textId="77777777" w:rsidR="00A411D9" w:rsidRDefault="00361FA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14:paraId="6B4783D2" w14:textId="77777777" w:rsidR="00A411D9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У,З</w:t>
            </w:r>
            <w:proofErr w:type="gramEnd"/>
            <w:r>
              <w:rPr>
                <w:b/>
              </w:rPr>
              <w:t>,ОК/ПК, ЛР)</w:t>
            </w:r>
          </w:p>
        </w:tc>
        <w:tc>
          <w:tcPr>
            <w:tcW w:w="3289" w:type="dxa"/>
            <w:vAlign w:val="center"/>
          </w:tcPr>
          <w:p w14:paraId="3198F425" w14:textId="77777777" w:rsidR="00A411D9" w:rsidRDefault="0036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  <w:bCs/>
                <w:szCs w:val="28"/>
                <w:u w:color="FFFFFF"/>
              </w:rPr>
              <w:t>Показатели оценки результатов</w:t>
            </w:r>
          </w:p>
        </w:tc>
        <w:tc>
          <w:tcPr>
            <w:tcW w:w="3296" w:type="dxa"/>
            <w:vAlign w:val="center"/>
          </w:tcPr>
          <w:p w14:paraId="53DAF5CC" w14:textId="77777777" w:rsidR="00A411D9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A411D9" w14:paraId="690878FC" w14:textId="77777777">
        <w:trPr>
          <w:trHeight w:val="195"/>
        </w:trPr>
        <w:tc>
          <w:tcPr>
            <w:tcW w:w="3763" w:type="dxa"/>
          </w:tcPr>
          <w:p w14:paraId="37DD72D5" w14:textId="77777777" w:rsidR="00A411D9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58B3549" w14:textId="77777777" w:rsidR="00A411D9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96" w:type="dxa"/>
          </w:tcPr>
          <w:p w14:paraId="08881E8B" w14:textId="77777777" w:rsidR="00A411D9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411D9" w14:paraId="2670F13A" w14:textId="77777777">
        <w:trPr>
          <w:trHeight w:val="452"/>
        </w:trPr>
        <w:tc>
          <w:tcPr>
            <w:tcW w:w="3763" w:type="dxa"/>
          </w:tcPr>
          <w:p w14:paraId="0516481F" w14:textId="77777777" w:rsidR="00A411D9" w:rsidRDefault="00361FAA">
            <w:pPr>
              <w:pStyle w:val="Style38"/>
              <w:widowControl/>
              <w:spacing w:line="240" w:lineRule="auto"/>
              <w:ind w:left="80" w:right="80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Уметь:</w:t>
            </w:r>
          </w:p>
        </w:tc>
        <w:tc>
          <w:tcPr>
            <w:tcW w:w="3289" w:type="dxa"/>
          </w:tcPr>
          <w:p w14:paraId="42D9884E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2E4EF746" w14:textId="77777777" w:rsidR="00A411D9" w:rsidRDefault="00A411D9">
            <w:pPr>
              <w:pStyle w:val="Style26"/>
              <w:widowControl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A411D9" w14:paraId="4241F94E" w14:textId="77777777">
        <w:trPr>
          <w:trHeight w:val="939"/>
        </w:trPr>
        <w:tc>
          <w:tcPr>
            <w:tcW w:w="3763" w:type="dxa"/>
          </w:tcPr>
          <w:p w14:paraId="55E30BC5" w14:textId="77777777" w:rsidR="00A411D9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</w:t>
            </w:r>
            <w:proofErr w:type="gramStart"/>
            <w:r>
              <w:rPr>
                <w:rStyle w:val="FontStyle54"/>
                <w:sz w:val="24"/>
                <w:szCs w:val="24"/>
              </w:rPr>
              <w:t>1.Определять</w:t>
            </w:r>
            <w:proofErr w:type="gramEnd"/>
            <w:r>
              <w:rPr>
                <w:rStyle w:val="FontStyle54"/>
                <w:sz w:val="24"/>
                <w:szCs w:val="24"/>
              </w:rPr>
              <w:t xml:space="preserve"> вид и качество материалов и изделий.</w:t>
            </w:r>
          </w:p>
          <w:p w14:paraId="02476C45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09115588" w14:textId="77777777" w:rsidR="00A411D9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вида и качества материалов и изделий.</w:t>
            </w:r>
          </w:p>
          <w:p w14:paraId="790AFA4D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35316023" w14:textId="77777777" w:rsidR="00A411D9" w:rsidRDefault="00361FAA">
            <w:pPr>
              <w:pStyle w:val="Style26"/>
              <w:spacing w:line="240" w:lineRule="auto"/>
              <w:ind w:right="-108"/>
            </w:pPr>
            <w:r>
              <w:rPr>
                <w:rStyle w:val="FontStyle54"/>
                <w:sz w:val="24"/>
                <w:szCs w:val="24"/>
              </w:rPr>
              <w:t>Экспертное наблюдение на практических занятиях и оценка различных видов опроса, докладов, сообщений</w:t>
            </w:r>
          </w:p>
        </w:tc>
      </w:tr>
      <w:tr w:rsidR="00A411D9" w14:paraId="1F4AFBA8" w14:textId="77777777">
        <w:trPr>
          <w:trHeight w:val="2028"/>
        </w:trPr>
        <w:tc>
          <w:tcPr>
            <w:tcW w:w="3763" w:type="dxa"/>
          </w:tcPr>
          <w:p w14:paraId="7805EFF6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У2. Производить технически и экономически обоснованный выбор строительных материалов и изделий для конкретных условий использования.</w:t>
            </w:r>
          </w:p>
          <w:p w14:paraId="16D3AD47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 xml:space="preserve"> ЛР10, ЛР13, ЛР27, Л30</w:t>
            </w:r>
          </w:p>
        </w:tc>
        <w:tc>
          <w:tcPr>
            <w:tcW w:w="3289" w:type="dxa"/>
          </w:tcPr>
          <w:p w14:paraId="51AB287A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обоснованного выбора строительных материалов и изделий для конкретных условий использования.</w:t>
            </w:r>
          </w:p>
          <w:p w14:paraId="2E3CA631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67C05F6B" w14:textId="77777777" w:rsidR="00A411D9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  <w:p w14:paraId="5A197FDC" w14:textId="77777777" w:rsidR="00A411D9" w:rsidRDefault="00A411D9">
            <w:pPr>
              <w:pStyle w:val="Style26"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A411D9" w14:paraId="78ADFCD7" w14:textId="77777777">
        <w:trPr>
          <w:trHeight w:val="292"/>
        </w:trPr>
        <w:tc>
          <w:tcPr>
            <w:tcW w:w="3763" w:type="dxa"/>
          </w:tcPr>
          <w:p w14:paraId="1AA5229E" w14:textId="77777777" w:rsidR="00A411D9" w:rsidRDefault="00361FAA">
            <w:pPr>
              <w:pStyle w:val="Style38"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Знать:</w:t>
            </w:r>
          </w:p>
        </w:tc>
        <w:tc>
          <w:tcPr>
            <w:tcW w:w="3289" w:type="dxa"/>
          </w:tcPr>
          <w:p w14:paraId="4C2DBEEB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12022E11" w14:textId="77777777" w:rsidR="00A411D9" w:rsidRDefault="00A411D9"/>
        </w:tc>
      </w:tr>
      <w:tr w:rsidR="00A411D9" w14:paraId="3534731F" w14:textId="77777777">
        <w:trPr>
          <w:trHeight w:val="1575"/>
        </w:trPr>
        <w:tc>
          <w:tcPr>
            <w:tcW w:w="3763" w:type="dxa"/>
          </w:tcPr>
          <w:p w14:paraId="45C9CCED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З1. Основные свойства строительных материалов</w:t>
            </w:r>
          </w:p>
          <w:p w14:paraId="69C76DA5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3"/>
                <w:b w:val="0"/>
                <w:bCs w:val="0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22C65312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Знания основных свойств строительных материалов</w:t>
            </w:r>
          </w:p>
          <w:p w14:paraId="2D6DA43E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6242BC08" w14:textId="77777777" w:rsidR="00A411D9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A411D9" w14:paraId="0AAC2B16" w14:textId="77777777">
        <w:trPr>
          <w:trHeight w:val="1635"/>
        </w:trPr>
        <w:tc>
          <w:tcPr>
            <w:tcW w:w="3763" w:type="dxa"/>
          </w:tcPr>
          <w:p w14:paraId="38313B89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З2. Методы измерения параметров и свойств </w:t>
            </w:r>
          </w:p>
          <w:p w14:paraId="53C5D75A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строительных материалов</w:t>
            </w:r>
          </w:p>
          <w:p w14:paraId="67E376B4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1C4DBD85" w14:textId="77777777" w:rsidR="00A411D9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14:paraId="6D6C60E5" w14:textId="77777777" w:rsidR="00A411D9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4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Обеспечение требований к искусственным сооружениям на железнодорожном транспорте.</w:t>
            </w:r>
          </w:p>
        </w:tc>
        <w:tc>
          <w:tcPr>
            <w:tcW w:w="3296" w:type="dxa"/>
          </w:tcPr>
          <w:p w14:paraId="71CE1944" w14:textId="77777777" w:rsidR="00A411D9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A411D9" w14:paraId="757E53CC" w14:textId="77777777">
        <w:trPr>
          <w:trHeight w:val="1772"/>
        </w:trPr>
        <w:tc>
          <w:tcPr>
            <w:tcW w:w="3763" w:type="dxa"/>
          </w:tcPr>
          <w:p w14:paraId="09FD9555" w14:textId="77777777" w:rsidR="00A411D9" w:rsidRDefault="00361FAA">
            <w:pPr>
              <w:pStyle w:val="Style26"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З3. Области применения материалов</w:t>
            </w:r>
          </w:p>
          <w:p w14:paraId="6056830B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71EE1A6E" w14:textId="77777777" w:rsidR="00A411D9" w:rsidRDefault="00361FAA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Применение материалов</w:t>
            </w:r>
          </w:p>
        </w:tc>
        <w:tc>
          <w:tcPr>
            <w:tcW w:w="3296" w:type="dxa"/>
          </w:tcPr>
          <w:p w14:paraId="5678DB35" w14:textId="77777777" w:rsidR="00A411D9" w:rsidRDefault="00361FAA">
            <w:pPr>
              <w:pStyle w:val="Style26"/>
              <w:widowControl/>
              <w:spacing w:line="240" w:lineRule="auto"/>
              <w:ind w:left="8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Экспертное наблюдение выполнения практических занятий и оценка различных видов опроса, докладов и сообщений</w:t>
            </w:r>
          </w:p>
        </w:tc>
      </w:tr>
    </w:tbl>
    <w:p w14:paraId="0A61A742" w14:textId="77777777" w:rsidR="00A411D9" w:rsidRDefault="00A411D9">
      <w:pPr>
        <w:jc w:val="both"/>
        <w:rPr>
          <w:sz w:val="28"/>
          <w:szCs w:val="28"/>
        </w:rPr>
      </w:pPr>
    </w:p>
    <w:p w14:paraId="5F5A430D" w14:textId="77777777" w:rsidR="00A411D9" w:rsidRDefault="00361FAA">
      <w:pPr>
        <w:pStyle w:val="af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ПЕРЕЧЕНЬ ИСПОЛЬЗУЕМЫХ МЕТОДОВ ОБУЧЕНИЯ</w:t>
      </w:r>
    </w:p>
    <w:p w14:paraId="24CB2CC8" w14:textId="77777777" w:rsidR="00A411D9" w:rsidRDefault="00A411D9">
      <w:pPr>
        <w:pStyle w:val="af0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2181AD14" w14:textId="77777777" w:rsidR="00A411D9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14:paraId="06D9A97E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6747F65A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14:paraId="4EC2C1A5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14:paraId="208BC6D0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2D56D44F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14:paraId="771B9DC2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14:paraId="79800B1E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14:paraId="4037709D" w14:textId="77777777" w:rsidR="00A411D9" w:rsidRDefault="00361FAA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14:paraId="29E81479" w14:textId="77777777" w:rsidR="00A411D9" w:rsidRDefault="00A411D9">
      <w:pPr>
        <w:rPr>
          <w:i/>
          <w:sz w:val="28"/>
          <w:szCs w:val="28"/>
        </w:rPr>
      </w:pPr>
    </w:p>
    <w:p w14:paraId="47662CD7" w14:textId="77777777" w:rsidR="00A411D9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14:paraId="35D30780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14:paraId="7BD399B4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14:paraId="7FBC9748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14:paraId="01049FF8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14:paraId="2979957B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14:paraId="386865DA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14:paraId="18183D31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14:paraId="74F04CA0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14:paraId="41B88F6F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метод модульного обучения;</w:t>
      </w:r>
    </w:p>
    <w:p w14:paraId="60637229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практический эксперимент;</w:t>
      </w:r>
    </w:p>
    <w:p w14:paraId="621F6AC1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обучение с использованием компьютерных обучающих программ;</w:t>
      </w:r>
    </w:p>
    <w:p w14:paraId="6A4F627A" w14:textId="77777777" w:rsidR="00A411D9" w:rsidRDefault="00361FAA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14:paraId="0281BF89" w14:textId="77777777" w:rsidR="00A411D9" w:rsidRDefault="00A411D9">
      <w:pPr>
        <w:rPr>
          <w:sz w:val="28"/>
          <w:szCs w:val="28"/>
        </w:rPr>
      </w:pPr>
    </w:p>
    <w:p w14:paraId="469D9CBF" w14:textId="77777777" w:rsidR="00A411D9" w:rsidRDefault="00A411D9">
      <w:pPr>
        <w:jc w:val="center"/>
        <w:rPr>
          <w:sz w:val="28"/>
          <w:szCs w:val="28"/>
        </w:rPr>
      </w:pPr>
    </w:p>
    <w:p w14:paraId="27932B26" w14:textId="77777777" w:rsidR="00A411D9" w:rsidRDefault="00A411D9">
      <w:pPr>
        <w:rPr>
          <w:sz w:val="28"/>
          <w:szCs w:val="28"/>
        </w:rPr>
      </w:pPr>
    </w:p>
    <w:sectPr w:rsidR="00A411D9">
      <w:headerReference w:type="default" r:id="rId20"/>
      <w:footerReference w:type="default" r:id="rId21"/>
      <w:pgSz w:w="11907" w:h="1683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EAF54" w14:textId="77777777" w:rsidR="00A411D9" w:rsidRDefault="00361FAA">
      <w:r>
        <w:separator/>
      </w:r>
    </w:p>
  </w:endnote>
  <w:endnote w:type="continuationSeparator" w:id="0">
    <w:p w14:paraId="32D08DEA" w14:textId="77777777" w:rsidR="00A411D9" w:rsidRDefault="0036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D188" w14:textId="77777777" w:rsidR="00A411D9" w:rsidRDefault="00361FA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361FAA">
      <w:rPr>
        <w:noProof/>
      </w:rPr>
      <w:t>3</w:t>
    </w:r>
    <w:r>
      <w:fldChar w:fldCharType="end"/>
    </w:r>
  </w:p>
  <w:p w14:paraId="7E9415F6" w14:textId="77777777" w:rsidR="00A411D9" w:rsidRDefault="00A411D9">
    <w:pPr>
      <w:pStyle w:val="Style5"/>
      <w:widowControl/>
      <w:spacing w:line="240" w:lineRule="auto"/>
      <w:ind w:left="4064" w:right="-710"/>
      <w:jc w:val="both"/>
      <w:rPr>
        <w:rStyle w:val="FontStyle5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A10E1" w14:textId="77777777" w:rsidR="00A411D9" w:rsidRDefault="00A411D9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2B5AF" w14:textId="77777777" w:rsidR="00A411D9" w:rsidRDefault="00361FAA">
    <w:pPr>
      <w:pStyle w:val="Style17"/>
      <w:widowControl/>
      <w:ind w:left="4762"/>
      <w:jc w:val="both"/>
      <w:rPr>
        <w:rStyle w:val="FontStyle55"/>
      </w:rPr>
    </w:pP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>
      <w:rPr>
        <w:rStyle w:val="FontStyle55"/>
        <w:noProof/>
      </w:rPr>
      <w:t>7</w:t>
    </w:r>
    <w:r>
      <w:rPr>
        <w:rStyle w:val="FontStyle5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8ED9" w14:textId="77777777" w:rsidR="00A411D9" w:rsidRDefault="00361FAA">
    <w:pPr>
      <w:pStyle w:val="Style5"/>
      <w:widowControl/>
      <w:spacing w:line="240" w:lineRule="auto"/>
      <w:ind w:left="6907"/>
      <w:jc w:val="both"/>
      <w:rPr>
        <w:rStyle w:val="FontStyle54"/>
      </w:rPr>
    </w:pP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>
      <w:rPr>
        <w:rStyle w:val="FontStyle54"/>
        <w:noProof/>
      </w:rPr>
      <w:t>8</w:t>
    </w:r>
    <w:r>
      <w:rPr>
        <w:rStyle w:val="FontStyle5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9381A" w14:textId="77777777" w:rsidR="00A411D9" w:rsidRDefault="00361FAA">
    <w:pPr>
      <w:pStyle w:val="Style17"/>
      <w:widowControl/>
      <w:ind w:left="4728"/>
      <w:jc w:val="both"/>
      <w:rPr>
        <w:rStyle w:val="FontStyle55"/>
      </w:rPr>
    </w:pP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>
      <w:rPr>
        <w:rStyle w:val="FontStyle55"/>
        <w:noProof/>
      </w:rPr>
      <w:t>18</w:t>
    </w:r>
    <w:r>
      <w:rPr>
        <w:rStyle w:val="FontStyle5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B2087" w14:textId="77777777" w:rsidR="00A411D9" w:rsidRDefault="00361FAA">
      <w:r>
        <w:separator/>
      </w:r>
    </w:p>
  </w:footnote>
  <w:footnote w:type="continuationSeparator" w:id="0">
    <w:p w14:paraId="3AEE0230" w14:textId="77777777" w:rsidR="00A411D9" w:rsidRDefault="0036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8254D" w14:textId="77777777" w:rsidR="00A411D9" w:rsidRDefault="00A411D9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BC2B" w14:textId="77777777" w:rsidR="00A411D9" w:rsidRDefault="00A411D9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AF73" w14:textId="77777777" w:rsidR="00A411D9" w:rsidRDefault="00A411D9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C8FC6" w14:textId="77777777" w:rsidR="00A411D9" w:rsidRDefault="00A411D9">
    <w:pPr>
      <w:pStyle w:val="Style22"/>
      <w:widowControl/>
      <w:jc w:val="right"/>
      <w:rPr>
        <w:rStyle w:val="FontStyle45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1700F" w14:textId="77777777" w:rsidR="00A411D9" w:rsidRDefault="00A411D9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8E6CEA"/>
    <w:multiLevelType w:val="singleLevel"/>
    <w:tmpl w:val="9D8E6C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 w15:restartNumberingAfterBreak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8F0"/>
    <w:rsid w:val="000038B2"/>
    <w:rsid w:val="0000441B"/>
    <w:rsid w:val="00015B4D"/>
    <w:rsid w:val="00020E4D"/>
    <w:rsid w:val="0002151F"/>
    <w:rsid w:val="00021B44"/>
    <w:rsid w:val="00036C88"/>
    <w:rsid w:val="0004249B"/>
    <w:rsid w:val="0004399A"/>
    <w:rsid w:val="00047744"/>
    <w:rsid w:val="0005188E"/>
    <w:rsid w:val="000528E3"/>
    <w:rsid w:val="0007463D"/>
    <w:rsid w:val="00083F08"/>
    <w:rsid w:val="00092BC6"/>
    <w:rsid w:val="00095C0C"/>
    <w:rsid w:val="000B7F91"/>
    <w:rsid w:val="000C6294"/>
    <w:rsid w:val="000D6997"/>
    <w:rsid w:val="000E430B"/>
    <w:rsid w:val="000F185A"/>
    <w:rsid w:val="000F385C"/>
    <w:rsid w:val="001052DD"/>
    <w:rsid w:val="00112F89"/>
    <w:rsid w:val="00113347"/>
    <w:rsid w:val="00113A6E"/>
    <w:rsid w:val="00121FAF"/>
    <w:rsid w:val="00122A39"/>
    <w:rsid w:val="00124EA5"/>
    <w:rsid w:val="00127706"/>
    <w:rsid w:val="00132E26"/>
    <w:rsid w:val="00136038"/>
    <w:rsid w:val="001466CE"/>
    <w:rsid w:val="00153ABF"/>
    <w:rsid w:val="00154E5E"/>
    <w:rsid w:val="00157022"/>
    <w:rsid w:val="00170009"/>
    <w:rsid w:val="00172AF1"/>
    <w:rsid w:val="001900F7"/>
    <w:rsid w:val="0019479F"/>
    <w:rsid w:val="0019707F"/>
    <w:rsid w:val="001A14E1"/>
    <w:rsid w:val="001B165E"/>
    <w:rsid w:val="001C32D9"/>
    <w:rsid w:val="001C78A3"/>
    <w:rsid w:val="001C78A4"/>
    <w:rsid w:val="001E1925"/>
    <w:rsid w:val="001F56A7"/>
    <w:rsid w:val="001F5E41"/>
    <w:rsid w:val="00207BDA"/>
    <w:rsid w:val="0021473B"/>
    <w:rsid w:val="0021795E"/>
    <w:rsid w:val="00224FE6"/>
    <w:rsid w:val="002261B6"/>
    <w:rsid w:val="00226A3C"/>
    <w:rsid w:val="00226FAD"/>
    <w:rsid w:val="00233BA2"/>
    <w:rsid w:val="002351A0"/>
    <w:rsid w:val="00253BD2"/>
    <w:rsid w:val="00260587"/>
    <w:rsid w:val="0026061D"/>
    <w:rsid w:val="00262260"/>
    <w:rsid w:val="00270178"/>
    <w:rsid w:val="00273BD1"/>
    <w:rsid w:val="002772DA"/>
    <w:rsid w:val="00293CD2"/>
    <w:rsid w:val="002952C9"/>
    <w:rsid w:val="002A088E"/>
    <w:rsid w:val="002A0B4B"/>
    <w:rsid w:val="002A21FB"/>
    <w:rsid w:val="002A53BF"/>
    <w:rsid w:val="002B6DF4"/>
    <w:rsid w:val="002D0B3E"/>
    <w:rsid w:val="002D140D"/>
    <w:rsid w:val="002D4498"/>
    <w:rsid w:val="002E5D09"/>
    <w:rsid w:val="002F5C5B"/>
    <w:rsid w:val="002F7BEC"/>
    <w:rsid w:val="003242B0"/>
    <w:rsid w:val="00337D08"/>
    <w:rsid w:val="00361FAA"/>
    <w:rsid w:val="00371400"/>
    <w:rsid w:val="00372C6A"/>
    <w:rsid w:val="003738A4"/>
    <w:rsid w:val="003767E0"/>
    <w:rsid w:val="0037751A"/>
    <w:rsid w:val="00377634"/>
    <w:rsid w:val="00386544"/>
    <w:rsid w:val="003A01B1"/>
    <w:rsid w:val="003A0640"/>
    <w:rsid w:val="003A76CD"/>
    <w:rsid w:val="003A7801"/>
    <w:rsid w:val="003C0C88"/>
    <w:rsid w:val="003C5919"/>
    <w:rsid w:val="003C6743"/>
    <w:rsid w:val="003D15B4"/>
    <w:rsid w:val="003D2452"/>
    <w:rsid w:val="003D3C5D"/>
    <w:rsid w:val="003D58F9"/>
    <w:rsid w:val="003E5E52"/>
    <w:rsid w:val="003F2FFB"/>
    <w:rsid w:val="003F4215"/>
    <w:rsid w:val="004110D8"/>
    <w:rsid w:val="00416568"/>
    <w:rsid w:val="00425D3F"/>
    <w:rsid w:val="00426B9E"/>
    <w:rsid w:val="00434DA7"/>
    <w:rsid w:val="0045274A"/>
    <w:rsid w:val="00452F4B"/>
    <w:rsid w:val="00461539"/>
    <w:rsid w:val="00466217"/>
    <w:rsid w:val="004727AD"/>
    <w:rsid w:val="004752A0"/>
    <w:rsid w:val="00476FD2"/>
    <w:rsid w:val="00480A98"/>
    <w:rsid w:val="00483FF3"/>
    <w:rsid w:val="00487758"/>
    <w:rsid w:val="0049392E"/>
    <w:rsid w:val="00493F81"/>
    <w:rsid w:val="00497DA8"/>
    <w:rsid w:val="004B0644"/>
    <w:rsid w:val="004C6361"/>
    <w:rsid w:val="004D04E8"/>
    <w:rsid w:val="004D77E2"/>
    <w:rsid w:val="004E7407"/>
    <w:rsid w:val="004F266F"/>
    <w:rsid w:val="004F4F34"/>
    <w:rsid w:val="004F6587"/>
    <w:rsid w:val="004F72D1"/>
    <w:rsid w:val="005005D1"/>
    <w:rsid w:val="00517504"/>
    <w:rsid w:val="005275A6"/>
    <w:rsid w:val="00530A6C"/>
    <w:rsid w:val="005315D4"/>
    <w:rsid w:val="00534DF8"/>
    <w:rsid w:val="00547667"/>
    <w:rsid w:val="005531C8"/>
    <w:rsid w:val="00555E30"/>
    <w:rsid w:val="00577C6C"/>
    <w:rsid w:val="005918CC"/>
    <w:rsid w:val="00591C7B"/>
    <w:rsid w:val="00592AA9"/>
    <w:rsid w:val="00597BEB"/>
    <w:rsid w:val="005A3FBC"/>
    <w:rsid w:val="005B036F"/>
    <w:rsid w:val="005B4056"/>
    <w:rsid w:val="005D4D9B"/>
    <w:rsid w:val="005D7873"/>
    <w:rsid w:val="005E0D7E"/>
    <w:rsid w:val="005E5900"/>
    <w:rsid w:val="005F143B"/>
    <w:rsid w:val="005F1B9C"/>
    <w:rsid w:val="006031F7"/>
    <w:rsid w:val="00605834"/>
    <w:rsid w:val="006105E4"/>
    <w:rsid w:val="006206A3"/>
    <w:rsid w:val="00620D49"/>
    <w:rsid w:val="00624599"/>
    <w:rsid w:val="006255F2"/>
    <w:rsid w:val="006361B8"/>
    <w:rsid w:val="0063771C"/>
    <w:rsid w:val="0064191E"/>
    <w:rsid w:val="006426DA"/>
    <w:rsid w:val="00646208"/>
    <w:rsid w:val="00652490"/>
    <w:rsid w:val="00657528"/>
    <w:rsid w:val="00662C2B"/>
    <w:rsid w:val="0067540C"/>
    <w:rsid w:val="00676EBE"/>
    <w:rsid w:val="006969B9"/>
    <w:rsid w:val="006A6B44"/>
    <w:rsid w:val="006B71A1"/>
    <w:rsid w:val="006C12F5"/>
    <w:rsid w:val="006C25A9"/>
    <w:rsid w:val="006C3362"/>
    <w:rsid w:val="006C3FF6"/>
    <w:rsid w:val="006C6192"/>
    <w:rsid w:val="006E0F9C"/>
    <w:rsid w:val="006F2076"/>
    <w:rsid w:val="006F25BA"/>
    <w:rsid w:val="0070375E"/>
    <w:rsid w:val="00707207"/>
    <w:rsid w:val="00715DFF"/>
    <w:rsid w:val="00735D48"/>
    <w:rsid w:val="007655CB"/>
    <w:rsid w:val="007753B0"/>
    <w:rsid w:val="00775BB0"/>
    <w:rsid w:val="00777DE0"/>
    <w:rsid w:val="00784980"/>
    <w:rsid w:val="007865AB"/>
    <w:rsid w:val="00794AD4"/>
    <w:rsid w:val="007B267E"/>
    <w:rsid w:val="007C7925"/>
    <w:rsid w:val="007C7CE5"/>
    <w:rsid w:val="007D31FC"/>
    <w:rsid w:val="007D7581"/>
    <w:rsid w:val="007F061D"/>
    <w:rsid w:val="007F3C49"/>
    <w:rsid w:val="00802675"/>
    <w:rsid w:val="00810633"/>
    <w:rsid w:val="0082655E"/>
    <w:rsid w:val="00834A4F"/>
    <w:rsid w:val="00837AC8"/>
    <w:rsid w:val="008573D3"/>
    <w:rsid w:val="00860510"/>
    <w:rsid w:val="00864378"/>
    <w:rsid w:val="008678E7"/>
    <w:rsid w:val="00875DAF"/>
    <w:rsid w:val="008763C7"/>
    <w:rsid w:val="0088137B"/>
    <w:rsid w:val="00886264"/>
    <w:rsid w:val="00890DB9"/>
    <w:rsid w:val="00895512"/>
    <w:rsid w:val="00896770"/>
    <w:rsid w:val="00897CCB"/>
    <w:rsid w:val="008A13DE"/>
    <w:rsid w:val="008A4649"/>
    <w:rsid w:val="008A5202"/>
    <w:rsid w:val="008B1AAD"/>
    <w:rsid w:val="008B2429"/>
    <w:rsid w:val="008B2BAB"/>
    <w:rsid w:val="008B7164"/>
    <w:rsid w:val="008D2171"/>
    <w:rsid w:val="008E38D6"/>
    <w:rsid w:val="008F61CB"/>
    <w:rsid w:val="00903F0F"/>
    <w:rsid w:val="00910D21"/>
    <w:rsid w:val="00911503"/>
    <w:rsid w:val="00924E93"/>
    <w:rsid w:val="00932B61"/>
    <w:rsid w:val="009356D1"/>
    <w:rsid w:val="0094458D"/>
    <w:rsid w:val="00950D3C"/>
    <w:rsid w:val="0096045C"/>
    <w:rsid w:val="009653BC"/>
    <w:rsid w:val="00966CB0"/>
    <w:rsid w:val="00974393"/>
    <w:rsid w:val="00983B00"/>
    <w:rsid w:val="00987E61"/>
    <w:rsid w:val="009969FB"/>
    <w:rsid w:val="009A100B"/>
    <w:rsid w:val="009A1DB1"/>
    <w:rsid w:val="009B2EE6"/>
    <w:rsid w:val="009E770B"/>
    <w:rsid w:val="009F045F"/>
    <w:rsid w:val="009F1405"/>
    <w:rsid w:val="009F1906"/>
    <w:rsid w:val="00A15AFC"/>
    <w:rsid w:val="00A23520"/>
    <w:rsid w:val="00A23F29"/>
    <w:rsid w:val="00A26D37"/>
    <w:rsid w:val="00A3239C"/>
    <w:rsid w:val="00A34961"/>
    <w:rsid w:val="00A411D9"/>
    <w:rsid w:val="00A52D80"/>
    <w:rsid w:val="00A77331"/>
    <w:rsid w:val="00A82C26"/>
    <w:rsid w:val="00A91D5F"/>
    <w:rsid w:val="00A95941"/>
    <w:rsid w:val="00AA50AB"/>
    <w:rsid w:val="00AB0A7B"/>
    <w:rsid w:val="00AB4932"/>
    <w:rsid w:val="00AC0E4B"/>
    <w:rsid w:val="00AC1CFF"/>
    <w:rsid w:val="00AC32C3"/>
    <w:rsid w:val="00AE1CBF"/>
    <w:rsid w:val="00AE31F0"/>
    <w:rsid w:val="00AF1859"/>
    <w:rsid w:val="00B04B39"/>
    <w:rsid w:val="00B133B4"/>
    <w:rsid w:val="00B14291"/>
    <w:rsid w:val="00B24F26"/>
    <w:rsid w:val="00B25957"/>
    <w:rsid w:val="00B26BF7"/>
    <w:rsid w:val="00B3407C"/>
    <w:rsid w:val="00B35ECD"/>
    <w:rsid w:val="00B46BD6"/>
    <w:rsid w:val="00B535EA"/>
    <w:rsid w:val="00B6586A"/>
    <w:rsid w:val="00B9483E"/>
    <w:rsid w:val="00BA1D28"/>
    <w:rsid w:val="00BA2718"/>
    <w:rsid w:val="00BB3452"/>
    <w:rsid w:val="00BE5E7C"/>
    <w:rsid w:val="00BF49E8"/>
    <w:rsid w:val="00C17B4C"/>
    <w:rsid w:val="00C21BD5"/>
    <w:rsid w:val="00C2324F"/>
    <w:rsid w:val="00C404B1"/>
    <w:rsid w:val="00C4705A"/>
    <w:rsid w:val="00C567F5"/>
    <w:rsid w:val="00C674C3"/>
    <w:rsid w:val="00C716D4"/>
    <w:rsid w:val="00C86E5E"/>
    <w:rsid w:val="00C87FF5"/>
    <w:rsid w:val="00CA0B24"/>
    <w:rsid w:val="00CA50DB"/>
    <w:rsid w:val="00CA733C"/>
    <w:rsid w:val="00CB09E0"/>
    <w:rsid w:val="00CC298F"/>
    <w:rsid w:val="00CD4029"/>
    <w:rsid w:val="00CD5B79"/>
    <w:rsid w:val="00CD7623"/>
    <w:rsid w:val="00CE7E21"/>
    <w:rsid w:val="00CF0304"/>
    <w:rsid w:val="00CF1886"/>
    <w:rsid w:val="00D0138C"/>
    <w:rsid w:val="00D1154E"/>
    <w:rsid w:val="00D63E52"/>
    <w:rsid w:val="00D640A8"/>
    <w:rsid w:val="00D75440"/>
    <w:rsid w:val="00D8257A"/>
    <w:rsid w:val="00D854A5"/>
    <w:rsid w:val="00D93F0B"/>
    <w:rsid w:val="00DA1614"/>
    <w:rsid w:val="00DA270E"/>
    <w:rsid w:val="00DA6CE2"/>
    <w:rsid w:val="00DB3AC8"/>
    <w:rsid w:val="00DC7974"/>
    <w:rsid w:val="00DD7FAB"/>
    <w:rsid w:val="00DE470B"/>
    <w:rsid w:val="00DE6500"/>
    <w:rsid w:val="00DF4221"/>
    <w:rsid w:val="00DF6D22"/>
    <w:rsid w:val="00DF76A0"/>
    <w:rsid w:val="00DF7EA5"/>
    <w:rsid w:val="00E0064E"/>
    <w:rsid w:val="00E01624"/>
    <w:rsid w:val="00E05F7D"/>
    <w:rsid w:val="00E06161"/>
    <w:rsid w:val="00E1299E"/>
    <w:rsid w:val="00E13895"/>
    <w:rsid w:val="00E203FF"/>
    <w:rsid w:val="00E3125B"/>
    <w:rsid w:val="00E32673"/>
    <w:rsid w:val="00E44103"/>
    <w:rsid w:val="00E53493"/>
    <w:rsid w:val="00E5780C"/>
    <w:rsid w:val="00E6272A"/>
    <w:rsid w:val="00E6719A"/>
    <w:rsid w:val="00E71805"/>
    <w:rsid w:val="00E729EA"/>
    <w:rsid w:val="00E73628"/>
    <w:rsid w:val="00E851F4"/>
    <w:rsid w:val="00E87C11"/>
    <w:rsid w:val="00E908DC"/>
    <w:rsid w:val="00E97DC1"/>
    <w:rsid w:val="00EA3928"/>
    <w:rsid w:val="00EC2AF3"/>
    <w:rsid w:val="00ED1CDE"/>
    <w:rsid w:val="00ED48F0"/>
    <w:rsid w:val="00EE5E24"/>
    <w:rsid w:val="00EF7D7F"/>
    <w:rsid w:val="00F06562"/>
    <w:rsid w:val="00F12764"/>
    <w:rsid w:val="00F17BD5"/>
    <w:rsid w:val="00F355F3"/>
    <w:rsid w:val="00F36B19"/>
    <w:rsid w:val="00F434B4"/>
    <w:rsid w:val="00F463B8"/>
    <w:rsid w:val="00F50AC3"/>
    <w:rsid w:val="00F51B04"/>
    <w:rsid w:val="00F67BE0"/>
    <w:rsid w:val="00F8058B"/>
    <w:rsid w:val="00F80D07"/>
    <w:rsid w:val="00F85E43"/>
    <w:rsid w:val="00F95D6C"/>
    <w:rsid w:val="00FA068B"/>
    <w:rsid w:val="00FB1D85"/>
    <w:rsid w:val="00FB2B63"/>
    <w:rsid w:val="00FC3B7A"/>
    <w:rsid w:val="00FD1109"/>
    <w:rsid w:val="00FD20AF"/>
    <w:rsid w:val="00FF0A68"/>
    <w:rsid w:val="0C42416B"/>
    <w:rsid w:val="5721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CAA4C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shd w:val="clear" w:color="auto" w:fill="FFFFFF"/>
      <w:autoSpaceDE/>
      <w:autoSpaceDN/>
      <w:adjustRightInd/>
      <w:snapToGrid w:val="0"/>
      <w:ind w:firstLine="720"/>
      <w:jc w:val="center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pPr>
      <w:keepNext/>
      <w:widowControl/>
      <w:shd w:val="clear" w:color="auto" w:fill="FFFFFF"/>
      <w:autoSpaceDE/>
      <w:autoSpaceDN/>
      <w:adjustRightInd/>
      <w:snapToGrid w:val="0"/>
      <w:ind w:firstLine="720"/>
      <w:jc w:val="both"/>
      <w:outlineLvl w:val="3"/>
    </w:pPr>
    <w:rPr>
      <w:rFonts w:eastAsia="MS Mincho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eastAsia="Arial Unicode MS" w:hAnsi="Times New Roman"/>
      <w:sz w:val="24"/>
      <w:shd w:val="clear" w:color="auto" w:fill="FFFFFF"/>
    </w:rPr>
  </w:style>
  <w:style w:type="character" w:customStyle="1" w:styleId="40">
    <w:name w:val="Заголовок 4 Знак"/>
    <w:link w:val="4"/>
    <w:rPr>
      <w:rFonts w:eastAsia="MS Mincho" w:hAnsi="Times New Roman"/>
      <w:b/>
      <w:i/>
      <w:sz w:val="28"/>
      <w:szCs w:val="24"/>
      <w:shd w:val="clear" w:color="auto" w:fill="FFFFFF"/>
    </w:rPr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unhideWhenUsed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Pr>
      <w:rFonts w:ascii="Courier New" w:hAnsi="Courier New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rPr>
      <w:rFonts w:hAnsi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hAnsi="Times New Roman"/>
      <w:sz w:val="24"/>
      <w:szCs w:val="24"/>
    </w:rPr>
  </w:style>
  <w:style w:type="paragraph" w:styleId="ae">
    <w:name w:val="Normal (Web)"/>
    <w:basedOn w:val="a"/>
    <w:pPr>
      <w:widowControl/>
      <w:suppressAutoHyphens/>
      <w:autoSpaceDE/>
      <w:autoSpaceDN/>
      <w:adjustRightInd/>
      <w:spacing w:before="280" w:after="280"/>
    </w:pPr>
    <w:rPr>
      <w:lang w:eastAsia="zh-CN"/>
    </w:rPr>
  </w:style>
  <w:style w:type="table" w:styleId="af">
    <w:name w:val="Table Grid"/>
    <w:basedOn w:val="a1"/>
    <w:uiPriority w:val="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jc w:val="center"/>
    </w:pPr>
  </w:style>
  <w:style w:type="paragraph" w:customStyle="1" w:styleId="Style3">
    <w:name w:val="Style3"/>
    <w:basedOn w:val="a"/>
    <w:pPr>
      <w:spacing w:line="319" w:lineRule="exact"/>
      <w:jc w:val="center"/>
    </w:pPr>
  </w:style>
  <w:style w:type="paragraph" w:customStyle="1" w:styleId="Style4">
    <w:name w:val="Style4"/>
    <w:basedOn w:val="a"/>
    <w:pPr>
      <w:jc w:val="both"/>
    </w:pPr>
  </w:style>
  <w:style w:type="paragraph" w:customStyle="1" w:styleId="Style5">
    <w:name w:val="Style5"/>
    <w:basedOn w:val="a"/>
    <w:pPr>
      <w:spacing w:line="274" w:lineRule="exact"/>
      <w:jc w:val="center"/>
    </w:pPr>
  </w:style>
  <w:style w:type="paragraph" w:customStyle="1" w:styleId="Style6">
    <w:name w:val="Style6"/>
    <w:basedOn w:val="a"/>
    <w:pPr>
      <w:spacing w:line="322" w:lineRule="exact"/>
      <w:jc w:val="center"/>
    </w:pPr>
  </w:style>
  <w:style w:type="paragraph" w:customStyle="1" w:styleId="Style7">
    <w:name w:val="Style7"/>
    <w:basedOn w:val="a"/>
    <w:pPr>
      <w:spacing w:line="277" w:lineRule="exact"/>
      <w:ind w:firstLine="566"/>
      <w:jc w:val="both"/>
    </w:pPr>
  </w:style>
  <w:style w:type="paragraph" w:customStyle="1" w:styleId="Style8">
    <w:name w:val="Style8"/>
    <w:basedOn w:val="a"/>
    <w:pPr>
      <w:spacing w:line="269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6" w:lineRule="exact"/>
      <w:ind w:hanging="269"/>
    </w:pPr>
  </w:style>
  <w:style w:type="paragraph" w:customStyle="1" w:styleId="Style11">
    <w:name w:val="Style11"/>
    <w:basedOn w:val="a"/>
    <w:pPr>
      <w:spacing w:line="275" w:lineRule="exact"/>
      <w:ind w:firstLine="355"/>
      <w:jc w:val="both"/>
    </w:pPr>
  </w:style>
  <w:style w:type="paragraph" w:customStyle="1" w:styleId="Style12">
    <w:name w:val="Style12"/>
    <w:basedOn w:val="a"/>
    <w:uiPriority w:val="99"/>
    <w:pPr>
      <w:spacing w:line="275" w:lineRule="exact"/>
      <w:ind w:firstLine="706"/>
    </w:pPr>
  </w:style>
  <w:style w:type="paragraph" w:customStyle="1" w:styleId="Style13">
    <w:name w:val="Style13"/>
    <w:basedOn w:val="a"/>
    <w:uiPriority w:val="99"/>
    <w:pPr>
      <w:jc w:val="center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78" w:lineRule="exact"/>
      <w:ind w:hanging="355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418" w:lineRule="exact"/>
      <w:jc w:val="both"/>
    </w:pPr>
  </w:style>
  <w:style w:type="paragraph" w:customStyle="1" w:styleId="Style19">
    <w:name w:val="Style19"/>
    <w:basedOn w:val="a"/>
    <w:uiPriority w:val="99"/>
    <w:pPr>
      <w:spacing w:line="845" w:lineRule="exact"/>
    </w:pPr>
  </w:style>
  <w:style w:type="paragraph" w:customStyle="1" w:styleId="Style20">
    <w:name w:val="Style20"/>
    <w:basedOn w:val="a"/>
    <w:uiPriority w:val="99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418" w:lineRule="exact"/>
      <w:ind w:hanging="576"/>
    </w:pPr>
  </w:style>
  <w:style w:type="paragraph" w:customStyle="1" w:styleId="Style24">
    <w:name w:val="Style24"/>
    <w:basedOn w:val="a"/>
    <w:uiPriority w:val="99"/>
    <w:pPr>
      <w:spacing w:line="418" w:lineRule="exact"/>
    </w:pPr>
  </w:style>
  <w:style w:type="paragraph" w:customStyle="1" w:styleId="Style25">
    <w:name w:val="Style25"/>
    <w:basedOn w:val="a"/>
    <w:uiPriority w:val="99"/>
    <w:pPr>
      <w:spacing w:line="418" w:lineRule="exact"/>
      <w:ind w:firstLine="571"/>
      <w:jc w:val="both"/>
    </w:pPr>
  </w:style>
  <w:style w:type="paragraph" w:customStyle="1" w:styleId="Style26">
    <w:name w:val="Style26"/>
    <w:basedOn w:val="a"/>
    <w:uiPriority w:val="99"/>
    <w:pPr>
      <w:spacing w:line="274" w:lineRule="exact"/>
    </w:pPr>
  </w:style>
  <w:style w:type="paragraph" w:customStyle="1" w:styleId="Style27">
    <w:name w:val="Style27"/>
    <w:basedOn w:val="a"/>
    <w:uiPriority w:val="99"/>
    <w:pPr>
      <w:spacing w:line="418" w:lineRule="exact"/>
      <w:jc w:val="both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322" w:lineRule="exact"/>
    </w:pPr>
  </w:style>
  <w:style w:type="paragraph" w:customStyle="1" w:styleId="Style33">
    <w:name w:val="Style33"/>
    <w:basedOn w:val="a"/>
    <w:uiPriority w:val="99"/>
    <w:pPr>
      <w:spacing w:line="322" w:lineRule="exact"/>
      <w:ind w:firstLine="566"/>
      <w:jc w:val="both"/>
    </w:pPr>
  </w:style>
  <w:style w:type="paragraph" w:customStyle="1" w:styleId="Style34">
    <w:name w:val="Style34"/>
    <w:basedOn w:val="a"/>
    <w:uiPriority w:val="99"/>
    <w:pPr>
      <w:spacing w:line="226" w:lineRule="exact"/>
      <w:jc w:val="center"/>
    </w:pPr>
  </w:style>
  <w:style w:type="paragraph" w:customStyle="1" w:styleId="Style35">
    <w:name w:val="Style35"/>
    <w:basedOn w:val="a"/>
    <w:uiPriority w:val="99"/>
    <w:pPr>
      <w:spacing w:line="230" w:lineRule="exact"/>
    </w:pPr>
  </w:style>
  <w:style w:type="paragraph" w:customStyle="1" w:styleId="Style36">
    <w:name w:val="Style36"/>
    <w:basedOn w:val="a"/>
    <w:uiPriority w:val="99"/>
    <w:pPr>
      <w:spacing w:line="226" w:lineRule="exact"/>
      <w:jc w:val="both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  <w:pPr>
      <w:spacing w:line="278" w:lineRule="exact"/>
    </w:pPr>
  </w:style>
  <w:style w:type="character" w:customStyle="1" w:styleId="FontStyle40">
    <w:name w:val="Font Style4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Pr>
      <w:rFonts w:eastAsia="Calibri"/>
      <w:color w:val="auto"/>
      <w:lang w:eastAsia="en-US"/>
    </w:rPr>
  </w:style>
  <w:style w:type="paragraph" w:styleId="af0">
    <w:name w:val="List Paragraph"/>
    <w:basedOn w:val="a"/>
    <w:uiPriority w:val="34"/>
    <w:qFormat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1">
    <w:name w:val="Основной текст_"/>
    <w:link w:val="21"/>
    <w:locked/>
    <w:rPr>
      <w:shd w:val="clear" w:color="auto" w:fill="FFFFFF"/>
    </w:rPr>
  </w:style>
  <w:style w:type="paragraph" w:customStyle="1" w:styleId="21">
    <w:name w:val="Основной текст2"/>
    <w:basedOn w:val="a"/>
    <w:link w:val="af1"/>
    <w:pPr>
      <w:shd w:val="clear" w:color="auto" w:fill="FFFFFF"/>
      <w:autoSpaceDE/>
      <w:autoSpaceDN/>
      <w:adjustRightInd/>
      <w:spacing w:after="120" w:line="317" w:lineRule="exact"/>
      <w:ind w:hanging="560"/>
      <w:jc w:val="center"/>
    </w:pPr>
    <w:rPr>
      <w:rFonts w:hAnsi="Calibri"/>
      <w:sz w:val="20"/>
      <w:szCs w:val="20"/>
    </w:rPr>
  </w:style>
  <w:style w:type="character" w:customStyle="1" w:styleId="11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Заголовок №3_"/>
    <w:link w:val="30"/>
    <w:rPr>
      <w:rFonts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pPr>
      <w:shd w:val="clear" w:color="auto" w:fill="FFFFFF"/>
      <w:autoSpaceDE/>
      <w:autoSpaceDN/>
      <w:adjustRightInd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pPr>
      <w:widowControl/>
      <w:suppressAutoHyphens/>
      <w:autoSpaceDE/>
      <w:autoSpaceDN/>
      <w:adjustRightInd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czdt.ru/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materil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3930</Words>
  <Characters>22405</Characters>
  <Application>Microsoft Office Word</Application>
  <DocSecurity>0</DocSecurity>
  <Lines>186</Lines>
  <Paragraphs>52</Paragraphs>
  <ScaleCrop>false</ScaleCrop>
  <Company>HP Inc.</Company>
  <LinksUpToDate>false</LinksUpToDate>
  <CharactersWithSpaces>26283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Сергей Ф</cp:lastModifiedBy>
  <cp:revision>3</cp:revision>
  <cp:lastPrinted>2023-04-04T07:21:00Z</cp:lastPrinted>
  <dcterms:created xsi:type="dcterms:W3CDTF">2024-11-22T08:04:00Z</dcterms:created>
  <dcterms:modified xsi:type="dcterms:W3CDTF">2024-11-22T19:37:00Z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5277AD76A4264820845B45C4EB4B6E83_13</vt:lpwstr>
  </property>
</Properties>
</file>