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2E" w:rsidRDefault="0081472E" w:rsidP="003F390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DC1573" w:rsidRDefault="004E703F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81472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специальности </w:t>
      </w:r>
      <w:r w:rsidR="00DC1573" w:rsidRPr="00DC15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27.02.03 </w:t>
      </w:r>
    </w:p>
    <w:p w:rsidR="00DC1573" w:rsidRDefault="00DC1573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C1573">
        <w:rPr>
          <w:rFonts w:ascii="Times New Roman" w:hAnsi="Times New Roman"/>
          <w:b/>
          <w:bCs/>
          <w:sz w:val="28"/>
          <w:szCs w:val="28"/>
          <w:lang w:eastAsia="ru-RU"/>
        </w:rPr>
        <w:t>Автоматика и телемеханика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C15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транспорте </w:t>
      </w:r>
    </w:p>
    <w:p w:rsidR="003F390A" w:rsidRPr="003F390A" w:rsidRDefault="00DC1573" w:rsidP="0081472E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C1573">
        <w:rPr>
          <w:rFonts w:ascii="Times New Roman" w:hAnsi="Times New Roman"/>
          <w:b/>
          <w:bCs/>
          <w:sz w:val="28"/>
          <w:szCs w:val="28"/>
          <w:lang w:eastAsia="ru-RU"/>
        </w:rPr>
        <w:t>(железнодорожном транспорте)</w:t>
      </w: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80E44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ОГСЭ</w:t>
      </w:r>
      <w:r w:rsidR="00DC1573">
        <w:rPr>
          <w:rFonts w:ascii="Times New Roman" w:hAnsi="Times New Roman"/>
          <w:b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sz w:val="28"/>
          <w:szCs w:val="28"/>
        </w:rPr>
        <w:t>0</w:t>
      </w:r>
      <w:r w:rsidR="00DC1573">
        <w:rPr>
          <w:rFonts w:ascii="Times New Roman" w:hAnsi="Times New Roman"/>
          <w:b/>
          <w:sz w:val="28"/>
          <w:szCs w:val="28"/>
        </w:rPr>
        <w:t>1</w:t>
      </w:r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DC1573">
        <w:rPr>
          <w:rFonts w:ascii="Times New Roman" w:hAnsi="Times New Roman"/>
          <w:b/>
          <w:i/>
          <w:sz w:val="28"/>
          <w:szCs w:val="28"/>
        </w:rPr>
        <w:t>Основы философии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DC1573">
        <w:rPr>
          <w:rFonts w:ascii="Times New Roman" w:hAnsi="Times New Roman"/>
          <w:b/>
          <w:i/>
          <w:sz w:val="28"/>
          <w:szCs w:val="28"/>
        </w:rPr>
        <w:t>27.02.03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C1573">
        <w:rPr>
          <w:rFonts w:ascii="Times New Roman" w:hAnsi="Times New Roman"/>
          <w:b/>
          <w:i/>
          <w:sz w:val="28"/>
          <w:szCs w:val="28"/>
        </w:rPr>
        <w:t>Автоматика и телемеханика на транспорте (железнодорожном транспорте)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</w:t>
      </w:r>
      <w:r w:rsidR="001205EA" w:rsidRPr="009925C7">
        <w:rPr>
          <w:rFonts w:ascii="Times New Roman" w:hAnsi="Times New Roman"/>
          <w:b/>
          <w:sz w:val="28"/>
          <w:szCs w:val="28"/>
        </w:rPr>
        <w:t>Базовая подготовка</w:t>
      </w:r>
      <w:r w:rsidRPr="009925C7">
        <w:rPr>
          <w:rFonts w:ascii="Times New Roman" w:hAnsi="Times New Roman"/>
          <w:b/>
          <w:sz w:val="28"/>
          <w:szCs w:val="28"/>
        </w:rPr>
        <w:t xml:space="preserve"> среднего профессионального образования)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0922F7" w:rsidRDefault="000922F7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922F7" w:rsidRDefault="000922F7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6127EC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</w:t>
      </w:r>
      <w:r w:rsidR="006127EC">
        <w:rPr>
          <w:rFonts w:ascii="Times New Roman" w:hAnsi="Times New Roman"/>
          <w:sz w:val="28"/>
        </w:rPr>
        <w:t>…………………….</w:t>
      </w:r>
      <w:r w:rsidR="009C2201">
        <w:rPr>
          <w:rFonts w:ascii="Times New Roman" w:hAnsi="Times New Roman"/>
          <w:sz w:val="28"/>
        </w:rPr>
        <w:t>3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6127EC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</w:t>
      </w:r>
      <w:r w:rsidR="006127EC">
        <w:rPr>
          <w:rFonts w:ascii="Times New Roman" w:hAnsi="Times New Roman"/>
          <w:sz w:val="28"/>
        </w:rPr>
        <w:t>……</w:t>
      </w:r>
      <w:r w:rsidR="009C2201">
        <w:rPr>
          <w:rFonts w:ascii="Times New Roman" w:hAnsi="Times New Roman"/>
          <w:sz w:val="28"/>
        </w:rPr>
        <w:t>4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6127EC">
        <w:rPr>
          <w:rFonts w:ascii="Times New Roman" w:hAnsi="Times New Roman"/>
          <w:sz w:val="28"/>
        </w:rPr>
        <w:t xml:space="preserve"> 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E41F4">
        <w:rPr>
          <w:rFonts w:ascii="Times New Roman" w:hAnsi="Times New Roman"/>
          <w:sz w:val="28"/>
        </w:rPr>
        <w:t>Формы и методы оценивания</w:t>
      </w:r>
      <w:r w:rsidR="006127EC">
        <w:rPr>
          <w:rFonts w:ascii="Times New Roman" w:hAnsi="Times New Roman"/>
          <w:sz w:val="28"/>
        </w:rPr>
        <w:t>…………………………………………….</w:t>
      </w:r>
      <w:r w:rsidR="009C2201">
        <w:rPr>
          <w:rFonts w:ascii="Times New Roman" w:hAnsi="Times New Roman"/>
          <w:sz w:val="28"/>
        </w:rPr>
        <w:t>.</w:t>
      </w:r>
      <w:r w:rsidR="003966BE">
        <w:rPr>
          <w:rFonts w:ascii="Times New Roman" w:hAnsi="Times New Roman"/>
          <w:sz w:val="28"/>
        </w:rPr>
        <w:t>5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6E41F4">
        <w:rPr>
          <w:rFonts w:ascii="Times New Roman" w:hAnsi="Times New Roman"/>
          <w:sz w:val="28"/>
        </w:rPr>
        <w:t>Кодификатор оценочных средств</w:t>
      </w:r>
      <w:r w:rsidR="006127EC">
        <w:rPr>
          <w:rFonts w:ascii="Times New Roman" w:hAnsi="Times New Roman"/>
          <w:sz w:val="28"/>
        </w:rPr>
        <w:t>………………………………………..</w:t>
      </w:r>
      <w:r w:rsidR="00B6616D">
        <w:rPr>
          <w:rFonts w:ascii="Times New Roman" w:hAnsi="Times New Roman"/>
          <w:sz w:val="28"/>
        </w:rPr>
        <w:t>9</w:t>
      </w:r>
    </w:p>
    <w:p w:rsidR="006E41F4" w:rsidRDefault="00895A51" w:rsidP="006E41F4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6E41F4">
        <w:rPr>
          <w:rFonts w:ascii="Times New Roman" w:hAnsi="Times New Roman"/>
          <w:sz w:val="28"/>
        </w:rPr>
        <w:t>Задания для оценки освоения дисциплины</w:t>
      </w:r>
      <w:r w:rsidR="006127EC">
        <w:rPr>
          <w:rFonts w:ascii="Times New Roman" w:hAnsi="Times New Roman"/>
          <w:sz w:val="28"/>
        </w:rPr>
        <w:t>………………………………</w:t>
      </w:r>
      <w:r w:rsidR="00B6616D">
        <w:rPr>
          <w:rFonts w:ascii="Times New Roman" w:hAnsi="Times New Roman"/>
          <w:sz w:val="28"/>
        </w:rPr>
        <w:t>10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D708D" w:rsidRPr="009925C7" w:rsidRDefault="006E41F4" w:rsidP="007D708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7D708D" w:rsidRPr="009925C7">
        <w:rPr>
          <w:rFonts w:ascii="Times New Roman" w:hAnsi="Times New Roman"/>
          <w:b/>
          <w:sz w:val="28"/>
          <w:szCs w:val="28"/>
        </w:rPr>
        <w:t>ОГСЭ</w:t>
      </w:r>
      <w:r w:rsidR="007D708D">
        <w:rPr>
          <w:rFonts w:ascii="Times New Roman" w:hAnsi="Times New Roman"/>
          <w:b/>
          <w:sz w:val="28"/>
          <w:szCs w:val="28"/>
        </w:rPr>
        <w:t xml:space="preserve"> </w:t>
      </w:r>
      <w:r w:rsidR="007D708D" w:rsidRPr="009925C7">
        <w:rPr>
          <w:rFonts w:ascii="Times New Roman" w:hAnsi="Times New Roman"/>
          <w:b/>
          <w:sz w:val="28"/>
          <w:szCs w:val="28"/>
        </w:rPr>
        <w:t>0</w:t>
      </w:r>
      <w:r w:rsidR="007D708D">
        <w:rPr>
          <w:rFonts w:ascii="Times New Roman" w:hAnsi="Times New Roman"/>
          <w:b/>
          <w:sz w:val="28"/>
          <w:szCs w:val="28"/>
        </w:rPr>
        <w:t>1</w:t>
      </w:r>
      <w:r w:rsidR="007D708D"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7D708D">
        <w:rPr>
          <w:rFonts w:ascii="Times New Roman" w:hAnsi="Times New Roman"/>
          <w:b/>
          <w:i/>
          <w:sz w:val="28"/>
          <w:szCs w:val="28"/>
        </w:rPr>
        <w:t>Основы философии</w:t>
      </w:r>
    </w:p>
    <w:p w:rsidR="006E41F4" w:rsidRDefault="00751092" w:rsidP="007D708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обучающийся</w:t>
      </w:r>
      <w:r w:rsidR="006E41F4">
        <w:rPr>
          <w:rFonts w:ascii="Times New Roman" w:hAnsi="Times New Roman"/>
          <w:sz w:val="28"/>
        </w:rPr>
        <w:t xml:space="preserve"> должен обладать предусмотренными ФГОС по специальности </w:t>
      </w:r>
      <w:r w:rsidRPr="00751092">
        <w:rPr>
          <w:rFonts w:ascii="Times New Roman" w:hAnsi="Times New Roman"/>
          <w:i/>
          <w:sz w:val="28"/>
        </w:rPr>
        <w:t>27.02.03 Автоматика и телемеханика на транспорте (железнодорожном транспорте)</w:t>
      </w:r>
      <w:r w:rsidR="006E41F4" w:rsidRPr="006A6C0B">
        <w:rPr>
          <w:rFonts w:ascii="Times New Roman" w:hAnsi="Times New Roman"/>
          <w:i/>
          <w:sz w:val="28"/>
        </w:rPr>
        <w:t xml:space="preserve"> (</w:t>
      </w:r>
      <w:r w:rsidRPr="00751092">
        <w:rPr>
          <w:rFonts w:ascii="Times New Roman" w:hAnsi="Times New Roman"/>
          <w:i/>
          <w:sz w:val="28"/>
        </w:rPr>
        <w:t>Базовая подготовка среднего профессионального образования</w:t>
      </w:r>
      <w:r w:rsidR="006E41F4" w:rsidRPr="00751092">
        <w:rPr>
          <w:rFonts w:ascii="Times New Roman" w:hAnsi="Times New Roman"/>
          <w:i/>
          <w:sz w:val="28"/>
        </w:rPr>
        <w:t>)</w:t>
      </w:r>
      <w:r w:rsidR="006E41F4" w:rsidRPr="006A6C0B">
        <w:rPr>
          <w:rFonts w:ascii="Times New Roman" w:hAnsi="Times New Roman"/>
          <w:i/>
          <w:sz w:val="28"/>
        </w:rPr>
        <w:t xml:space="preserve"> </w:t>
      </w:r>
      <w:r w:rsidR="006E41F4"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 w:rsidR="006E41F4">
        <w:rPr>
          <w:rFonts w:ascii="Times New Roman" w:hAnsi="Times New Roman"/>
          <w:sz w:val="28"/>
        </w:rPr>
        <w:t xml:space="preserve">, а также </w:t>
      </w:r>
      <w:r>
        <w:rPr>
          <w:rFonts w:ascii="Times New Roman" w:hAnsi="Times New Roman"/>
          <w:sz w:val="28"/>
        </w:rPr>
        <w:t>личностными результатами,</w:t>
      </w:r>
      <w:r w:rsidR="006E41F4"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bookmarkEnd w:id="1"/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>У1 ориентироваться в наиболее общих философских проблемах бытия,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 xml:space="preserve">У2 ориентироваться в </w:t>
      </w:r>
      <w:r>
        <w:rPr>
          <w:rFonts w:ascii="Times New Roman" w:hAnsi="Times New Roman"/>
          <w:sz w:val="28"/>
        </w:rPr>
        <w:t>вопрос</w:t>
      </w:r>
      <w:r w:rsidRPr="00B21BF2">
        <w:rPr>
          <w:rFonts w:ascii="Times New Roman" w:hAnsi="Times New Roman"/>
          <w:sz w:val="28"/>
        </w:rPr>
        <w:t>ах познания, ценностей, свободы и смысла жизни как основе формирования культуры гражданина и будущего специалиста.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Pr="00B21BF2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у</w:t>
      </w:r>
      <w:r w:rsidRPr="00B21BF2">
        <w:rPr>
          <w:rFonts w:ascii="Times New Roman" w:hAnsi="Times New Roman"/>
          <w:sz w:val="28"/>
        </w:rPr>
        <w:t>станавливать причинно-следственные связи между явлениями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>З1</w:t>
      </w:r>
      <w:r>
        <w:rPr>
          <w:rFonts w:ascii="Times New Roman" w:hAnsi="Times New Roman"/>
          <w:sz w:val="28"/>
        </w:rPr>
        <w:t>.</w:t>
      </w:r>
      <w:r w:rsidRPr="00B21BF2">
        <w:rPr>
          <w:rFonts w:ascii="Times New Roman" w:hAnsi="Times New Roman"/>
          <w:sz w:val="28"/>
        </w:rPr>
        <w:t xml:space="preserve"> </w:t>
      </w:r>
      <w:r w:rsidR="001C26FB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нать </w:t>
      </w:r>
      <w:r w:rsidRPr="00B21BF2">
        <w:rPr>
          <w:rFonts w:ascii="Times New Roman" w:hAnsi="Times New Roman"/>
          <w:sz w:val="28"/>
        </w:rPr>
        <w:t>основные категории и понятия философии;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 xml:space="preserve">З2 </w:t>
      </w:r>
      <w:r>
        <w:rPr>
          <w:rFonts w:ascii="Times New Roman" w:hAnsi="Times New Roman"/>
          <w:sz w:val="28"/>
        </w:rPr>
        <w:t>знать о роли</w:t>
      </w:r>
      <w:r w:rsidRPr="00B21BF2">
        <w:rPr>
          <w:rFonts w:ascii="Times New Roman" w:hAnsi="Times New Roman"/>
          <w:sz w:val="28"/>
        </w:rPr>
        <w:t xml:space="preserve"> философии в жизни человека и общества;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 xml:space="preserve">З3 </w:t>
      </w:r>
      <w:r>
        <w:rPr>
          <w:rFonts w:ascii="Times New Roman" w:hAnsi="Times New Roman"/>
          <w:sz w:val="28"/>
        </w:rPr>
        <w:t xml:space="preserve">знать </w:t>
      </w:r>
      <w:r w:rsidRPr="00B21BF2">
        <w:rPr>
          <w:rFonts w:ascii="Times New Roman" w:hAnsi="Times New Roman"/>
          <w:sz w:val="28"/>
        </w:rPr>
        <w:t>основы философского учения о бытии;</w:t>
      </w:r>
    </w:p>
    <w:p w:rsidR="00B21BF2" w:rsidRP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 xml:space="preserve">З4 </w:t>
      </w:r>
      <w:r>
        <w:rPr>
          <w:rFonts w:ascii="Times New Roman" w:hAnsi="Times New Roman"/>
          <w:sz w:val="28"/>
        </w:rPr>
        <w:t xml:space="preserve">знать </w:t>
      </w:r>
      <w:r w:rsidRPr="00B21BF2">
        <w:rPr>
          <w:rFonts w:ascii="Times New Roman" w:hAnsi="Times New Roman"/>
          <w:sz w:val="28"/>
        </w:rPr>
        <w:t>сущность процесса познания;</w:t>
      </w:r>
    </w:p>
    <w:p w:rsidR="00B21BF2" w:rsidRDefault="00B21BF2" w:rsidP="00B21BF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B21BF2">
        <w:rPr>
          <w:rFonts w:ascii="Times New Roman" w:hAnsi="Times New Roman"/>
          <w:sz w:val="28"/>
        </w:rPr>
        <w:t xml:space="preserve">З5 </w:t>
      </w:r>
      <w:r>
        <w:rPr>
          <w:rFonts w:ascii="Times New Roman" w:hAnsi="Times New Roman"/>
          <w:sz w:val="28"/>
        </w:rPr>
        <w:t xml:space="preserve">знать </w:t>
      </w:r>
      <w:r w:rsidRPr="00B21BF2">
        <w:rPr>
          <w:rFonts w:ascii="Times New Roman" w:hAnsi="Times New Roman"/>
          <w:sz w:val="28"/>
        </w:rPr>
        <w:t xml:space="preserve">основы научной, философской и религиозной картин мира; </w:t>
      </w:r>
    </w:p>
    <w:p w:rsidR="005774A2" w:rsidRPr="005774A2" w:rsidRDefault="005774A2" w:rsidP="005774A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5774A2">
        <w:rPr>
          <w:rFonts w:ascii="Times New Roman" w:hAnsi="Times New Roman"/>
          <w:sz w:val="28"/>
        </w:rPr>
        <w:t>ОК 04 Работать в коллективе и команде, эффективно взаимодействовать с коллегами, руководством, клиентами.</w:t>
      </w:r>
    </w:p>
    <w:p w:rsidR="005774A2" w:rsidRPr="005774A2" w:rsidRDefault="005774A2" w:rsidP="005774A2">
      <w:pPr>
        <w:spacing w:after="0" w:line="360" w:lineRule="auto"/>
        <w:rPr>
          <w:rFonts w:ascii="Times New Roman" w:hAnsi="Times New Roman"/>
          <w:sz w:val="28"/>
        </w:rPr>
      </w:pPr>
      <w:r w:rsidRPr="005774A2">
        <w:rPr>
          <w:rFonts w:ascii="Times New Roman" w:hAnsi="Times New Roman"/>
          <w:sz w:val="28"/>
        </w:rPr>
        <w:t xml:space="preserve">ОК 05 Осуществлять устную и письменную коммуникацию на </w:t>
      </w:r>
      <w:r>
        <w:rPr>
          <w:rFonts w:ascii="Times New Roman" w:hAnsi="Times New Roman"/>
          <w:sz w:val="28"/>
        </w:rPr>
        <w:t>г</w:t>
      </w:r>
      <w:r w:rsidRPr="005774A2">
        <w:rPr>
          <w:rFonts w:ascii="Times New Roman" w:hAnsi="Times New Roman"/>
          <w:sz w:val="28"/>
        </w:rPr>
        <w:t>осударственном языке Российской Федерации с учетом особенностей социального и культурного контекста</w:t>
      </w:r>
    </w:p>
    <w:p w:rsidR="005774A2" w:rsidRPr="005774A2" w:rsidRDefault="005774A2" w:rsidP="005774A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5774A2">
        <w:rPr>
          <w:rFonts w:ascii="Times New Roman" w:hAnsi="Times New Roman"/>
          <w:sz w:val="28"/>
        </w:rPr>
        <w:t>ОК 06  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C5653" w:rsidRPr="005C5653" w:rsidRDefault="005C5653" w:rsidP="005C5653">
      <w:p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5C5653">
        <w:rPr>
          <w:rFonts w:ascii="Times New Roman" w:hAnsi="Times New Roman"/>
          <w:iCs/>
          <w:sz w:val="28"/>
        </w:rPr>
        <w:t>ЛР.2</w:t>
      </w:r>
      <w:r w:rsidRPr="005C5653">
        <w:rPr>
          <w:rFonts w:ascii="Times New Roman" w:hAnsi="Times New Roman"/>
          <w:b/>
          <w:iCs/>
          <w:sz w:val="28"/>
        </w:rPr>
        <w:t xml:space="preserve"> </w:t>
      </w:r>
      <w:r w:rsidRPr="005C5653">
        <w:rPr>
          <w:rFonts w:ascii="Times New Roman" w:hAnsi="Times New Roman"/>
          <w:iCs/>
          <w:sz w:val="28"/>
        </w:rPr>
        <w:t xml:space="preserve">Проявление активной гражданской позиции, демонстрирующей приверженность принципам честности, порядочности, открытости, </w:t>
      </w:r>
    </w:p>
    <w:p w:rsidR="005C5653" w:rsidRPr="005C5653" w:rsidRDefault="005C5653" w:rsidP="005C5653">
      <w:pPr>
        <w:spacing w:after="0" w:line="360" w:lineRule="auto"/>
        <w:jc w:val="both"/>
        <w:rPr>
          <w:rFonts w:ascii="Times New Roman" w:hAnsi="Times New Roman"/>
          <w:iCs/>
          <w:sz w:val="28"/>
        </w:rPr>
      </w:pPr>
      <w:r w:rsidRPr="005C5653">
        <w:rPr>
          <w:rFonts w:ascii="Times New Roman" w:hAnsi="Times New Roman"/>
          <w:iCs/>
          <w:sz w:val="28"/>
        </w:rPr>
        <w:lastRenderedPageBreak/>
        <w:t>ЛР.7</w:t>
      </w:r>
      <w:r w:rsidRPr="005C5653">
        <w:rPr>
          <w:rFonts w:ascii="Times New Roman" w:hAnsi="Times New Roman"/>
          <w:b/>
          <w:iCs/>
          <w:sz w:val="28"/>
        </w:rPr>
        <w:t xml:space="preserve"> </w:t>
      </w:r>
      <w:r w:rsidRPr="005C5653">
        <w:rPr>
          <w:rFonts w:ascii="Times New Roman" w:hAnsi="Times New Roman"/>
          <w:iCs/>
          <w:sz w:val="28"/>
        </w:rPr>
        <w:t>Осознание приоритетной ценности личности человека; уважение собственной и чужой уникальности в различных ситуациях, во в</w:t>
      </w:r>
      <w:r w:rsidR="00000EA6">
        <w:rPr>
          <w:rFonts w:ascii="Times New Roman" w:hAnsi="Times New Roman"/>
          <w:iCs/>
          <w:sz w:val="28"/>
        </w:rPr>
        <w:t>сех формах и видах деятельности</w:t>
      </w:r>
    </w:p>
    <w:p w:rsidR="006E41F4" w:rsidRDefault="006E41F4" w:rsidP="006E41F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B21BF2" w:rsidRPr="00B21BF2">
        <w:rPr>
          <w:rFonts w:ascii="Times New Roman" w:hAnsi="Times New Roman"/>
          <w:i/>
          <w:sz w:val="28"/>
        </w:rPr>
        <w:t>дифференцированный зачёт</w:t>
      </w:r>
      <w:r>
        <w:rPr>
          <w:rFonts w:ascii="Times New Roman" w:hAnsi="Times New Roman"/>
          <w:sz w:val="28"/>
        </w:rPr>
        <w:t>.</w:t>
      </w:r>
    </w:p>
    <w:p w:rsidR="006E41F4" w:rsidRDefault="006E41F4" w:rsidP="006E41F4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6E41F4" w:rsidRDefault="006E41F4" w:rsidP="006E41F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6E41F4" w:rsidRDefault="006E41F4" w:rsidP="006E41F4">
      <w:pPr>
        <w:pStyle w:val="a6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2"/>
    <w:p w:rsidR="006E41F4" w:rsidRPr="002965CB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95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3309"/>
        <w:gridCol w:w="2606"/>
      </w:tblGrid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CE6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CE6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CE694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Форма контроля и оценивания. </w:t>
            </w:r>
          </w:p>
          <w:p w:rsidR="00CE6941" w:rsidRPr="00CE6941" w:rsidRDefault="00CE6941" w:rsidP="00CE6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У1. </w:t>
            </w: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CE6941" w:rsidRPr="00CE6941" w:rsidRDefault="00CE6941" w:rsidP="0076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ОК2.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CE6941" w:rsidRPr="00CE6941" w:rsidRDefault="00CE6941" w:rsidP="0076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ОК4. Осуществлять поиск и использование информации, необходимой для выполнения профессиональных задач, профессионального и </w:t>
            </w: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личностного развития.</w:t>
            </w:r>
          </w:p>
          <w:p w:rsidR="00CE6941" w:rsidRPr="00CE6941" w:rsidRDefault="00CE6941" w:rsidP="0076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ЛР.2, ЛР.7, ЛР.30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- находить нужную информацию из множества источников;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- находить аргументы и факты для подтверждения своего мнения;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- связывать философию со своей будущей профессиональной деятельностью.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Демонстрация умения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делать выводы и умозаключения, из множества мнений выбрать самое существенное.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Анализ и сопоставление различных точек зрения на философию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Осуществляет эффективный поиск необходимой информации, использование различных источников, включая электронные.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Формы контроля обучения: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 – домашние задания проблемного характера;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– практические задания по работе с оригинальными текстами;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– подготовка и защита групповых заданий проектного характера; - тестовые задания по соответствующим темам.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Методы оценки результатов обучения: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– мониторинг роста </w:t>
            </w: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творческой самостоятельности и навыков получения нового знания каждым обучающимся;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– накопительная оценка</w:t>
            </w:r>
          </w:p>
        </w:tc>
      </w:tr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У2. </w:t>
            </w:r>
            <w:r w:rsidRPr="00CE6941">
              <w:rPr>
                <w:rFonts w:ascii="Times New Roman" w:hAnsi="Times New Roman"/>
                <w:bCs/>
                <w:iCs/>
                <w:sz w:val="28"/>
                <w:szCs w:val="28"/>
              </w:rPr>
              <w:t>отстаивать активную гражданскую позицию на основе философских знаний</w:t>
            </w:r>
          </w:p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ОК1. Понимать сущность и социальную значимость свое будущей профессии, проявлять к ней интерес. </w:t>
            </w:r>
          </w:p>
          <w:p w:rsidR="00CE6941" w:rsidRPr="00CE6941" w:rsidRDefault="00CE6941" w:rsidP="00765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ЛР.2, ЛР.7, ЛР.30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- находить аргументы и факты для подтверждения своего мнения;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Анализ и сопоставление различных точек зрения  на философию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Демонстрирует интерес к будущей профессии: через подготовку индивидуальных проектов и презентаций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Презентация, индивидуальные проекты</w:t>
            </w:r>
          </w:p>
        </w:tc>
      </w:tr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/>
                <w:bCs/>
                <w:sz w:val="28"/>
                <w:szCs w:val="28"/>
              </w:rPr>
              <w:t>З.1.</w:t>
            </w:r>
            <w:r w:rsidRPr="00CE6941">
              <w:rPr>
                <w:rFonts w:ascii="Times New Roman" w:hAnsi="Times New Roman"/>
                <w:sz w:val="28"/>
                <w:szCs w:val="28"/>
              </w:rPr>
              <w:t xml:space="preserve"> знать </w:t>
            </w: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категории и понятия философии; </w:t>
            </w:r>
          </w:p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>о роли философии в жизни человека и общества;</w:t>
            </w:r>
          </w:p>
          <w:p w:rsidR="00CE6941" w:rsidRPr="00CE6941" w:rsidRDefault="00CE6941" w:rsidP="00765B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ЛР.2, ЛР.7, ЛР.30</w:t>
            </w:r>
          </w:p>
          <w:p w:rsidR="00CE6941" w:rsidRPr="00CE6941" w:rsidRDefault="00CE6941" w:rsidP="00765B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Осуществляет самостоятельный поиск, анализ и использование собранной информацией. Демонстрирует навыки и умения использования информационно-коммуникативных технологий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Оценка публичных выступлений и эффективности использования электронных и библиографических источников</w:t>
            </w:r>
          </w:p>
        </w:tc>
      </w:tr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/>
                <w:bCs/>
                <w:sz w:val="28"/>
                <w:szCs w:val="28"/>
              </w:rPr>
              <w:t>З.2.</w:t>
            </w: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 xml:space="preserve"> знать основы философского учения о бытии; о сущности процесса познания;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>основы научной, философской и религиозной картин мира</w:t>
            </w:r>
          </w:p>
          <w:p w:rsidR="00CE6941" w:rsidRPr="00CE6941" w:rsidRDefault="00CE6941" w:rsidP="00765B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E6941" w:rsidRPr="00CE6941" w:rsidRDefault="00CE6941" w:rsidP="00765B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ЛР.2, ЛР.7, ЛР.30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Осуществляет самостоятельный поиск, анализ и использование собранной информацией. Демонстрирует навыки и умения использования информационно-коммуникативных </w:t>
            </w: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технологий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lastRenderedPageBreak/>
              <w:t>Оценка публичных выступлений и эффективности использования электронных и библиографических источников</w:t>
            </w:r>
          </w:p>
        </w:tc>
      </w:tr>
      <w:tr w:rsidR="00CE6941" w:rsidRPr="00CE6941" w:rsidTr="00CE6941">
        <w:trPr>
          <w:trHeight w:val="1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3.3. </w:t>
            </w: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>знать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941">
              <w:rPr>
                <w:rFonts w:ascii="Times New Roman" w:hAnsi="Times New Roman"/>
                <w:bCs/>
                <w:sz w:val="28"/>
                <w:szCs w:val="28"/>
              </w:rPr>
              <w:t>ЛР.2, ЛР.7, ЛР.30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- Плодотворно взаимодействует с другими обучающимися, преподавателями, демонстрирует умение работать в группе</w:t>
            </w:r>
          </w:p>
          <w:p w:rsidR="00CE6941" w:rsidRPr="00CE6941" w:rsidRDefault="00CE6941" w:rsidP="00765B0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Контролирует и отвечает за работу членов группы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 xml:space="preserve">Контроль выполнения индивидуальных и групповых заданий. </w:t>
            </w: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41" w:rsidRPr="00CE6941" w:rsidRDefault="00CE6941" w:rsidP="00765B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E6941">
              <w:rPr>
                <w:rFonts w:ascii="Times New Roman" w:hAnsi="Times New Roman"/>
                <w:sz w:val="28"/>
                <w:szCs w:val="28"/>
              </w:rPr>
              <w:t>Самоконтроль и взаимопроверка</w:t>
            </w:r>
          </w:p>
        </w:tc>
      </w:tr>
    </w:tbl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6E41F4" w:rsidRDefault="006E41F4" w:rsidP="006E41F4">
      <w:pPr>
        <w:pStyle w:val="a6"/>
        <w:spacing w:after="0"/>
        <w:ind w:left="-284"/>
        <w:rPr>
          <w:rFonts w:ascii="Times New Roman" w:hAnsi="Times New Roman"/>
          <w:b/>
          <w:sz w:val="28"/>
        </w:rPr>
      </w:pPr>
    </w:p>
    <w:p w:rsidR="006E41F4" w:rsidRDefault="006E41F4" w:rsidP="006E41F4">
      <w:pPr>
        <w:pStyle w:val="a6"/>
        <w:numPr>
          <w:ilvl w:val="1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6E41F4" w:rsidRPr="001E63C2" w:rsidRDefault="006E41F4" w:rsidP="007D708D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Предметом оценки служат умения и знания, предусмотренные ФГОС по дисциплине</w:t>
      </w:r>
      <w:r w:rsidR="007D708D">
        <w:rPr>
          <w:rFonts w:ascii="Times New Roman" w:hAnsi="Times New Roman"/>
          <w:sz w:val="28"/>
        </w:rPr>
        <w:t xml:space="preserve">  </w:t>
      </w:r>
      <w:r w:rsidR="007D708D" w:rsidRPr="009925C7">
        <w:rPr>
          <w:rFonts w:ascii="Times New Roman" w:hAnsi="Times New Roman"/>
          <w:b/>
          <w:sz w:val="28"/>
          <w:szCs w:val="28"/>
        </w:rPr>
        <w:t>ОГСЭ</w:t>
      </w:r>
      <w:r w:rsidR="007D708D">
        <w:rPr>
          <w:rFonts w:ascii="Times New Roman" w:hAnsi="Times New Roman"/>
          <w:b/>
          <w:sz w:val="28"/>
          <w:szCs w:val="28"/>
        </w:rPr>
        <w:t xml:space="preserve"> </w:t>
      </w:r>
      <w:r w:rsidR="007D708D" w:rsidRPr="009925C7">
        <w:rPr>
          <w:rFonts w:ascii="Times New Roman" w:hAnsi="Times New Roman"/>
          <w:b/>
          <w:sz w:val="28"/>
          <w:szCs w:val="28"/>
        </w:rPr>
        <w:t>0</w:t>
      </w:r>
      <w:r w:rsidR="007D708D">
        <w:rPr>
          <w:rFonts w:ascii="Times New Roman" w:hAnsi="Times New Roman"/>
          <w:b/>
          <w:sz w:val="28"/>
          <w:szCs w:val="28"/>
        </w:rPr>
        <w:t>1</w:t>
      </w:r>
      <w:r w:rsidR="007D708D"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7D708D">
        <w:rPr>
          <w:rFonts w:ascii="Times New Roman" w:hAnsi="Times New Roman"/>
          <w:b/>
          <w:i/>
          <w:sz w:val="28"/>
          <w:szCs w:val="28"/>
        </w:rPr>
        <w:t>Основы философии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A92D39" w:rsidRDefault="00A92D39" w:rsidP="007D708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A39" w:rsidRDefault="00680A39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8E" w:rsidRDefault="00B1138E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6E41F4" w:rsidSect="0076016D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985"/>
        <w:gridCol w:w="1832"/>
        <w:gridCol w:w="2846"/>
        <w:gridCol w:w="2066"/>
        <w:gridCol w:w="1980"/>
      </w:tblGrid>
      <w:tr w:rsidR="006E41F4" w:rsidTr="0081081C">
        <w:tc>
          <w:tcPr>
            <w:tcW w:w="1951" w:type="dxa"/>
            <w:vMerge w:val="restart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835" w:type="dxa"/>
            <w:gridSpan w:val="6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E41F4" w:rsidTr="0081081C">
        <w:tc>
          <w:tcPr>
            <w:tcW w:w="1951" w:type="dxa"/>
            <w:vMerge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678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046" w:type="dxa"/>
            <w:gridSpan w:val="2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81081C" w:rsidTr="0081081C">
        <w:tc>
          <w:tcPr>
            <w:tcW w:w="1951" w:type="dxa"/>
            <w:vMerge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85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67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9C5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832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84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64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164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206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980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C2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205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81081C" w:rsidTr="0081081C">
        <w:tc>
          <w:tcPr>
            <w:tcW w:w="1951" w:type="dxa"/>
          </w:tcPr>
          <w:p w:rsidR="006E41F4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bCs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054133">
              <w:rPr>
                <w:rFonts w:ascii="Times New Roman" w:hAnsi="Times New Roman"/>
                <w:bCs/>
                <w:sz w:val="28"/>
                <w:szCs w:val="28"/>
              </w:rPr>
              <w:t>. Предмет философии и ее история</w:t>
            </w:r>
          </w:p>
        </w:tc>
        <w:tc>
          <w:tcPr>
            <w:tcW w:w="212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  <w:p w:rsidR="006E41F4" w:rsidRPr="00AC60BC" w:rsidRDefault="006E41F4" w:rsidP="00AE3ED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КР № 1</w:t>
            </w:r>
          </w:p>
        </w:tc>
        <w:tc>
          <w:tcPr>
            <w:tcW w:w="284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У1, У2, З1, З2, З3, </w:t>
            </w:r>
            <w:r w:rsidR="00054133" w:rsidRPr="00054133">
              <w:rPr>
                <w:rFonts w:ascii="Times New Roman" w:hAnsi="Times New Roman"/>
                <w:sz w:val="28"/>
                <w:szCs w:val="28"/>
              </w:rPr>
              <w:t>ОК4, ОК6</w:t>
            </w:r>
          </w:p>
        </w:tc>
        <w:tc>
          <w:tcPr>
            <w:tcW w:w="2066" w:type="dxa"/>
          </w:tcPr>
          <w:p w:rsidR="009F0628" w:rsidRDefault="009F0628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зачёт</w:t>
            </w:r>
          </w:p>
          <w:p w:rsidR="006E41F4" w:rsidRDefault="009F0628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1980" w:type="dxa"/>
          </w:tcPr>
          <w:p w:rsidR="00054133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У1, У2, У3, З1, З2, З3, З4, </w:t>
            </w:r>
          </w:p>
          <w:p w:rsidR="00054133" w:rsidRDefault="00054133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sz w:val="28"/>
                <w:szCs w:val="28"/>
              </w:rPr>
              <w:t>ОК4, ОК6</w:t>
            </w:r>
            <w:r w:rsidR="006E41F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 7</w:t>
            </w:r>
          </w:p>
        </w:tc>
      </w:tr>
      <w:tr w:rsidR="0081081C" w:rsidTr="0081081C">
        <w:tc>
          <w:tcPr>
            <w:tcW w:w="1951" w:type="dxa"/>
          </w:tcPr>
          <w:p w:rsidR="006E41F4" w:rsidRDefault="00054133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sz w:val="28"/>
                <w:szCs w:val="28"/>
              </w:rPr>
              <w:t xml:space="preserve">Тема 1.1. </w:t>
            </w:r>
            <w:r w:rsidRPr="00054133">
              <w:rPr>
                <w:rFonts w:ascii="Times New Roman" w:hAnsi="Times New Roman"/>
                <w:bCs/>
                <w:sz w:val="28"/>
                <w:szCs w:val="28"/>
              </w:rPr>
              <w:t>Основные понятия и предмет философии</w:t>
            </w:r>
          </w:p>
        </w:tc>
        <w:tc>
          <w:tcPr>
            <w:tcW w:w="212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опрос 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(УО)</w:t>
            </w:r>
          </w:p>
          <w:p w:rsidR="006E41F4" w:rsidRPr="00054133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sz w:val="28"/>
                <w:szCs w:val="28"/>
              </w:rPr>
              <w:t>Практическая работа № 1</w:t>
            </w:r>
          </w:p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6E41F4" w:rsidRDefault="006E41F4" w:rsidP="00AE3ED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(ПР №1, Т, СР)</w:t>
            </w:r>
          </w:p>
          <w:p w:rsidR="00CE6941" w:rsidRDefault="00CE6941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1F4" w:rsidRDefault="006E41F4" w:rsidP="00CE69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</w:t>
            </w:r>
            <w:r w:rsidR="009C59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З1, З2, З3, ОК</w:t>
            </w:r>
            <w:r w:rsidR="0005413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 ОК</w:t>
            </w:r>
            <w:r w:rsidR="0005413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32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6E41F4" w:rsidRDefault="00054133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sz w:val="28"/>
                <w:szCs w:val="28"/>
              </w:rPr>
              <w:t>Тема 1.2. Философия Древнего мира и средневековая философия</w:t>
            </w:r>
          </w:p>
          <w:p w:rsidR="0081081C" w:rsidRDefault="0081081C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133" w:rsidRDefault="00054133" w:rsidP="00AE3ED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054133" w:rsidRDefault="00054133" w:rsidP="000541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6E41F4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6E41F4" w:rsidRDefault="00054133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У1, У2, З1, З2, З3, ОК4, ОК6 </w:t>
            </w:r>
          </w:p>
        </w:tc>
        <w:tc>
          <w:tcPr>
            <w:tcW w:w="1832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E41F4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133" w:rsidTr="0081081C">
        <w:tc>
          <w:tcPr>
            <w:tcW w:w="1951" w:type="dxa"/>
          </w:tcPr>
          <w:p w:rsidR="00054133" w:rsidRP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1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 1.3. </w:t>
            </w:r>
            <w:r w:rsidRPr="00054133">
              <w:rPr>
                <w:rFonts w:ascii="Times New Roman" w:hAnsi="Times New Roman"/>
                <w:bCs/>
                <w:sz w:val="28"/>
                <w:szCs w:val="28"/>
              </w:rPr>
              <w:t>Философия Возрождения, Нового времени и Просвещения</w:t>
            </w:r>
          </w:p>
        </w:tc>
        <w:tc>
          <w:tcPr>
            <w:tcW w:w="2126" w:type="dxa"/>
          </w:tcPr>
          <w:p w:rsidR="00054133" w:rsidRDefault="00054133" w:rsidP="000541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054133" w:rsidRDefault="00054133" w:rsidP="000541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 w:rsidR="0081081C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054133" w:rsidRDefault="00054133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</w:t>
            </w:r>
            <w:r w:rsidR="0081081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 ОК</w:t>
            </w:r>
            <w:r w:rsidR="008108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:rsid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54133" w:rsidRDefault="00054133" w:rsidP="00054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Pr="00054133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4F4">
              <w:rPr>
                <w:rFonts w:ascii="Times New Roman" w:hAnsi="Times New Roman"/>
                <w:sz w:val="28"/>
                <w:szCs w:val="28"/>
              </w:rPr>
              <w:t xml:space="preserve">Тема 1.4. </w:t>
            </w:r>
            <w:r w:rsidRPr="00E674F4">
              <w:rPr>
                <w:rFonts w:ascii="Times New Roman" w:hAnsi="Times New Roman"/>
                <w:bCs/>
                <w:sz w:val="28"/>
                <w:szCs w:val="28"/>
              </w:rPr>
              <w:t>Современная философия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81081C" w:rsidRDefault="0081081C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ОК4, ОК6</w:t>
            </w: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>Раздел 2. Структура и основные направления философии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  <w:p w:rsidR="0081081C" w:rsidRPr="00AC60B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КР №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У1, У2, З1, З2, З3, </w:t>
            </w:r>
            <w:r w:rsidRPr="00054133">
              <w:rPr>
                <w:rFonts w:ascii="Times New Roman" w:hAnsi="Times New Roman"/>
                <w:sz w:val="28"/>
                <w:szCs w:val="28"/>
              </w:rPr>
              <w:t>ОК4, ОК6</w:t>
            </w: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>Тема 2.1. Методы философии и ее внутреннее строение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81081C" w:rsidRDefault="0081081C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ОК4, ОК6</w:t>
            </w: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P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 xml:space="preserve">Тема 2.2.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>Учение о бытии и теория познания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81081C" w:rsidRDefault="0081081C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ОК4, ОК6</w:t>
            </w: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P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 xml:space="preserve">Тема 2.3.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>Этика и социальная Философия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81081C" w:rsidRDefault="0081081C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ОК4, ОК6</w:t>
            </w: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81C" w:rsidTr="0081081C">
        <w:tc>
          <w:tcPr>
            <w:tcW w:w="1951" w:type="dxa"/>
          </w:tcPr>
          <w:p w:rsidR="0081081C" w:rsidRP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 2.4.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81C">
              <w:rPr>
                <w:rFonts w:ascii="Times New Roman" w:hAnsi="Times New Roman"/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212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УО,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ПР 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 xml:space="preserve">, Т, </w:t>
            </w:r>
          </w:p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СР</w:t>
            </w:r>
          </w:p>
        </w:tc>
        <w:tc>
          <w:tcPr>
            <w:tcW w:w="1985" w:type="dxa"/>
          </w:tcPr>
          <w:p w:rsidR="0081081C" w:rsidRDefault="0081081C" w:rsidP="001647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У1, У2, З1, З2, З3, ОК4, ОК6</w:t>
            </w:r>
          </w:p>
        </w:tc>
        <w:tc>
          <w:tcPr>
            <w:tcW w:w="1832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81081C" w:rsidRDefault="0081081C" w:rsidP="00810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5A51" w:rsidRDefault="00895A51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95A51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95A51" w:rsidTr="00AE3ED1">
        <w:tc>
          <w:tcPr>
            <w:tcW w:w="4785" w:type="dxa"/>
          </w:tcPr>
          <w:p w:rsidR="001205EA" w:rsidRDefault="00895A51" w:rsidP="001205EA">
            <w:pPr>
              <w:tabs>
                <w:tab w:val="left" w:pos="28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895A51" w:rsidRDefault="00895A51" w:rsidP="001205EA">
            <w:pPr>
              <w:tabs>
                <w:tab w:val="left" w:pos="28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95A51" w:rsidTr="00AE3ED1">
        <w:tc>
          <w:tcPr>
            <w:tcW w:w="4785" w:type="dxa"/>
          </w:tcPr>
          <w:p w:rsidR="00895A51" w:rsidRPr="00671098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Pr="005C5653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5C5653">
              <w:rPr>
                <w:rFonts w:ascii="Times New Roman" w:hAnsi="Times New Roman"/>
                <w:sz w:val="28"/>
              </w:rPr>
              <w:t>ПР №</w:t>
            </w:r>
            <w:r w:rsidRPr="005C565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95A51" w:rsidTr="00AE3ED1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Default="00000EA6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Pr="00000EA6" w:rsidRDefault="001205EA" w:rsidP="001205EA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05EA">
        <w:rPr>
          <w:rFonts w:ascii="Times New Roman" w:hAnsi="Times New Roman"/>
          <w:b/>
          <w:sz w:val="28"/>
        </w:rPr>
        <w:lastRenderedPageBreak/>
        <w:t>Задания для оценки освоения дисциплины</w:t>
      </w:r>
    </w:p>
    <w:p w:rsid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1. Сознание человека и компьютера</w:t>
      </w:r>
      <w:r w:rsidRPr="00000EA6">
        <w:rPr>
          <w:rFonts w:ascii="Times New Roman" w:hAnsi="Times New Roman"/>
          <w:sz w:val="28"/>
          <w:szCs w:val="28"/>
        </w:rPr>
        <w:br/>
        <w:t>2. Мое понимание свободы. Философия свободы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3. Мой моральный идеал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4.  Гораздо легче узнать человека вообще, чем человека в частности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br/>
      </w:r>
      <w:r w:rsidRPr="00000EA6">
        <w:rPr>
          <w:rFonts w:ascii="Times New Roman" w:hAnsi="Times New Roman"/>
          <w:sz w:val="28"/>
          <w:szCs w:val="28"/>
        </w:rPr>
        <w:br/>
        <w:t>Критерии оценки: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Оценка «отлично»</w:t>
      </w:r>
      <w:r w:rsidRPr="00000EA6">
        <w:rPr>
          <w:rFonts w:ascii="Times New Roman" w:hAnsi="Times New Roman"/>
          <w:sz w:val="28"/>
          <w:szCs w:val="28"/>
        </w:rPr>
        <w:t xml:space="preserve"> выставляется, если наблюдается новизна, оригинальность идеи, подхода; видна полезность и реалистичность предложенной идеи; видна значимость реализации данной идеи, подхода, широта охвата; имеется художественная выразительность, яркость, образность изложения; наблюдается грамотность изложения; эссе представлено в срок;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Оценка «хорошо»</w:t>
      </w:r>
      <w:r w:rsidRPr="00000EA6">
        <w:rPr>
          <w:rFonts w:ascii="Times New Roman" w:hAnsi="Times New Roman"/>
          <w:sz w:val="28"/>
          <w:szCs w:val="28"/>
        </w:rPr>
        <w:t xml:space="preserve"> выставляется, если подобный текст уже встречался ранее, но есть много нового в изложении, имеются незначительные недостатки в реалистичность оценки существующего положения дел, есть незначительные недостатки в художественной выразительности, яркости, образности изложения; наблюдается грамотность изложения; эссе представлено в срок.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Оценка «удовлетворительно»</w:t>
      </w:r>
      <w:r w:rsidRPr="00000EA6">
        <w:rPr>
          <w:rFonts w:ascii="Times New Roman" w:hAnsi="Times New Roman"/>
          <w:sz w:val="28"/>
          <w:szCs w:val="28"/>
        </w:rPr>
        <w:t xml:space="preserve"> выставляется, если подобный текст уже встречался ранее, много известного в изложении, имеются значительные недостатки в реалистичность оценки существующего положения дел, есть значительные недостатки в  художественной выразительности, яркости, образности изложения; наблюдается неграмотность изложения; эссе представлено с нарушением срока;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Оценка «неудовлетворительно»</w:t>
      </w:r>
      <w:r w:rsidRPr="00000EA6">
        <w:rPr>
          <w:rFonts w:ascii="Times New Roman" w:hAnsi="Times New Roman"/>
          <w:sz w:val="28"/>
          <w:szCs w:val="28"/>
        </w:rPr>
        <w:t xml:space="preserve"> выставляется, если подобный текст уже встречался ранее, имеются очевидные недостатки в  реалистичность оценки существующего положения дел, есть очевидные недостатки в  художественной выразительности, яркости, образности изложения; наблюдается неграмотность изложения; эссе представлено не в срок.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lastRenderedPageBreak/>
        <w:t>Комплект заданий для контрольной работы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>Контрольная  работа  № 1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000EA6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Вариант № 1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1. Наука о бытии- это…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онтология  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гносеология 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антропология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2.  Идея  первична , материя  вторична, это  точка  зрения: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А) материалиста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идеалиста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рационалиста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3.    Диоген  принадлежит  к  философской  школе: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киники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натурфилософы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стоики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4.    Демокрит считал, что весь мир состоит из неделимых частиц. Они называются: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А) монада    Б) апейрон      В) атом    Г) эйдос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5.        Первоосновой всего существующего является воздух. Так считал: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Платон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Анаксимен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Демокрит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6.        Люди не должны нарушать закон……, потому они должны стремиться не к действию, а к спокойствию, говорил философ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Конфуций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Лао-Цзы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Сократ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7.         Теорию о мире идей создал: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Фалес Милетский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Аристотель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Платон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8.         «Познай самого себя» -говорил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А) Сократ    Б) Аристотель В) Конфуций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lastRenderedPageBreak/>
        <w:t xml:space="preserve"> 9.         Что такое философия?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А) это наука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религия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идеология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10.         На ранней стадии общественного развития основным способом понимания мира были: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религия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Философия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мифология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Вопрос для размышления.   Сократ утверждал, что добродетель есть знание. Согласны ли вы в этом с Сократом, считаете ли вы, что можно стать нравственным человеком, выучив все правила поведения и хорошо зная о том, что хорошо, а что плохо? Или высказывание Сократа не так однозначно и подразумевает более глубокое понимание?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u w:val="single"/>
          <w:lang w:eastAsia="ru-RU"/>
        </w:rPr>
        <w:t>Вариант№2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1. Наука о познании-это …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онтология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гносеология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антропология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2. Материя первична, идея вторична, это точка зрения: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материалиста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идеалиста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рационалиста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3.   Зенон принадлежит к философской школе: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киники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натурфилософы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стоики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4. Анаксимандр считал первоосновой мира: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атом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апейрон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эйдос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5. Первоосновой всего существующего является огонь. Так считал: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Платон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Гераклит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Фалес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lastRenderedPageBreak/>
        <w:t xml:space="preserve">6. Закон, который определяет социальные и этические взаимоотношения людей называется…….., говорил философ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Лао-Цзы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Конфуций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Сократ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7. Первоначалом бытия являются идеальные сущности-числа. Так считал: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Пифагор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Анаксимен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Платон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8. Мир несовершенен и несправедлив, поэтому надо углубиться в себя. Так считал: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Конфуций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Лао-Цзы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Будда.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9. Какое из определений философии первоначально?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А) учение о мудрости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Б) любовь к мудрости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В) идея совершенной мудрости.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10. Кто из философов является автором атомистической теории?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        А) Аристотель   Б) Анаксимандр   В) Демокрит.              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Вопрос для размышления.   Сократ утверждал, что добродетель есть знание. Согласны ли вы в этом с Сократом, считаете ли вы, что можно стать нравственным человеком, выучив все правила поведения и хорошо зная о том, что хорошо, а что плохо? Или высказывание Сократа не так однозначно и подразумевает более глубокое понимание?      </w:t>
      </w: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000EA6" w:rsidRPr="00000EA6" w:rsidRDefault="00000EA6" w:rsidP="00000EA6">
      <w:pPr>
        <w:tabs>
          <w:tab w:val="left" w:pos="284"/>
        </w:tabs>
        <w:spacing w:after="0"/>
        <w:ind w:left="-567" w:firstLine="283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№1. Понятие философии.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1.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Наука о наиболее общих законах развития природы, общества, мышления человека называется: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Религией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Философией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Мифологией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Г)</w:t>
      </w:r>
      <w:r w:rsidRPr="00000EA6">
        <w:rPr>
          <w:rFonts w:ascii="Times New Roman" w:hAnsi="Times New Roman"/>
          <w:sz w:val="28"/>
          <w:szCs w:val="28"/>
        </w:rPr>
        <w:t xml:space="preserve"> Логикой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2.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Учение о бытии называется: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lastRenderedPageBreak/>
        <w:t>А)</w:t>
      </w:r>
      <w:r w:rsidRPr="00000EA6">
        <w:rPr>
          <w:rFonts w:ascii="Times New Roman" w:hAnsi="Times New Roman"/>
          <w:sz w:val="28"/>
          <w:szCs w:val="28"/>
        </w:rPr>
        <w:t xml:space="preserve"> Аксиологией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Логикой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Социальной философией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Г)</w:t>
      </w:r>
      <w:r w:rsidRPr="00000EA6">
        <w:rPr>
          <w:rFonts w:ascii="Times New Roman" w:hAnsi="Times New Roman"/>
          <w:sz w:val="28"/>
          <w:szCs w:val="28"/>
        </w:rPr>
        <w:t xml:space="preserve"> Онтологией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Д)</w:t>
      </w:r>
      <w:r w:rsidRPr="00000EA6">
        <w:rPr>
          <w:rFonts w:ascii="Times New Roman" w:hAnsi="Times New Roman"/>
          <w:sz w:val="28"/>
          <w:szCs w:val="28"/>
        </w:rPr>
        <w:t xml:space="preserve"> Гносеологией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3.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Вставьте слово:</w:t>
      </w:r>
    </w:p>
    <w:p w:rsidR="00000EA6" w:rsidRPr="00000EA6" w:rsidRDefault="00000EA6" w:rsidP="00000EA6">
      <w:pPr>
        <w:spacing w:after="0" w:line="240" w:lineRule="auto"/>
        <w:ind w:firstLine="720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00EA6">
        <w:rPr>
          <w:rFonts w:ascii="Times New Roman" w:eastAsia="Batang" w:hAnsi="Times New Roman"/>
          <w:sz w:val="28"/>
          <w:szCs w:val="28"/>
          <w:lang w:eastAsia="ko-KR"/>
        </w:rPr>
        <w:t>… - это способ существования религиозного сознания, особые настроения, переживания.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Культ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Вера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Эмоции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Г)</w:t>
      </w:r>
      <w:r w:rsidRPr="00000EA6">
        <w:rPr>
          <w:rFonts w:ascii="Times New Roman" w:hAnsi="Times New Roman"/>
          <w:sz w:val="28"/>
          <w:szCs w:val="28"/>
        </w:rPr>
        <w:t xml:space="preserve"> Анамнезис</w:t>
      </w:r>
    </w:p>
    <w:p w:rsidR="00000EA6" w:rsidRPr="00000EA6" w:rsidRDefault="00000EA6" w:rsidP="00000EA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4.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Впишите, какая форма мировоззрения отсутствует:</w:t>
      </w:r>
    </w:p>
    <w:p w:rsidR="00000EA6" w:rsidRPr="00000EA6" w:rsidRDefault="00000EA6" w:rsidP="00000EA6">
      <w:pPr>
        <w:jc w:val="center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…, религия, философия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5.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Основным вопросом философии является:</w:t>
      </w:r>
    </w:p>
    <w:p w:rsidR="00000EA6" w:rsidRPr="00000EA6" w:rsidRDefault="00000EA6" w:rsidP="00000EA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Проблема связи и соотношения объективного мира и сознания</w:t>
      </w:r>
    </w:p>
    <w:p w:rsidR="00000EA6" w:rsidRPr="00000EA6" w:rsidRDefault="00000EA6" w:rsidP="00000EA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Защита христианского вероучения от нападок атеистов путём выработки единой мировоззренческой позиции</w:t>
      </w:r>
    </w:p>
    <w:p w:rsidR="00000EA6" w:rsidRPr="00000EA6" w:rsidRDefault="00000EA6" w:rsidP="00000EA6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Проблема соотношения материалистического и идеалистического взглядов на душу.</w:t>
      </w:r>
    </w:p>
    <w:p w:rsidR="00000EA6" w:rsidRPr="00000EA6" w:rsidRDefault="00000EA6" w:rsidP="00000EA6">
      <w:pPr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№2. Философия Древнего востока</w:t>
      </w:r>
    </w:p>
    <w:p w:rsidR="00000EA6" w:rsidRPr="00000EA6" w:rsidRDefault="00000EA6" w:rsidP="00000EA6">
      <w:pPr>
        <w:numPr>
          <w:ilvl w:val="0"/>
          <w:numId w:val="35"/>
        </w:numPr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К какому философскому течению Древнего Китая относится высказывание «Человек по природе зол, и его не исправить воспитанием, а лишь строгими законами»?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ind w:left="284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  моизм  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  фа-цзя 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  даосизм   </w:t>
      </w:r>
      <w:r w:rsidRPr="00000EA6">
        <w:rPr>
          <w:rFonts w:ascii="Times New Roman" w:hAnsi="Times New Roman"/>
          <w:b/>
          <w:sz w:val="28"/>
          <w:szCs w:val="28"/>
        </w:rPr>
        <w:t>Г.</w:t>
      </w:r>
      <w:r w:rsidRPr="00000EA6">
        <w:rPr>
          <w:rFonts w:ascii="Times New Roman" w:hAnsi="Times New Roman"/>
          <w:sz w:val="28"/>
          <w:szCs w:val="28"/>
        </w:rPr>
        <w:t xml:space="preserve">   конфуцианство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ind w:left="-284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  </w:t>
      </w:r>
      <w:r w:rsidRPr="00000EA6">
        <w:rPr>
          <w:rFonts w:ascii="Times New Roman" w:hAnsi="Times New Roman"/>
          <w:b/>
          <w:sz w:val="28"/>
          <w:szCs w:val="28"/>
        </w:rPr>
        <w:t>2.</w:t>
      </w:r>
      <w:r w:rsidRPr="00000EA6">
        <w:rPr>
          <w:rFonts w:ascii="Times New Roman" w:hAnsi="Times New Roman"/>
          <w:sz w:val="28"/>
          <w:szCs w:val="28"/>
        </w:rPr>
        <w:t xml:space="preserve">   Наука о бытии- это…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А.</w:t>
      </w:r>
      <w:r w:rsidRPr="00000EA6">
        <w:rPr>
          <w:rFonts w:ascii="Times New Roman" w:hAnsi="Times New Roman"/>
          <w:sz w:val="28"/>
          <w:szCs w:val="28"/>
        </w:rPr>
        <w:t xml:space="preserve"> онтология      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гносеология     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антропология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3.</w:t>
      </w:r>
      <w:r w:rsidRPr="00000EA6">
        <w:rPr>
          <w:rFonts w:ascii="Times New Roman" w:hAnsi="Times New Roman"/>
          <w:sz w:val="28"/>
          <w:szCs w:val="28"/>
        </w:rPr>
        <w:t xml:space="preserve"> Согласно Лао-цзы, </w:t>
      </w:r>
      <w:r w:rsidRPr="00000EA6">
        <w:rPr>
          <w:rFonts w:ascii="Times New Roman" w:hAnsi="Times New Roman"/>
          <w:iCs/>
          <w:sz w:val="28"/>
          <w:szCs w:val="28"/>
        </w:rPr>
        <w:t>мировая закономерность, которой подчиняются природа, люди, божества – это:</w:t>
      </w:r>
    </w:p>
    <w:p w:rsidR="00000EA6" w:rsidRPr="00000EA6" w:rsidRDefault="00000EA6" w:rsidP="00000EA6">
      <w:pPr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      </w:t>
      </w:r>
      <w:r w:rsidRPr="00000EA6">
        <w:rPr>
          <w:rFonts w:ascii="Times New Roman" w:hAnsi="Times New Roman"/>
          <w:b/>
          <w:bCs/>
          <w:sz w:val="28"/>
          <w:szCs w:val="28"/>
        </w:rPr>
        <w:t>А</w:t>
      </w:r>
      <w:r w:rsidRPr="00000EA6">
        <w:rPr>
          <w:rFonts w:ascii="Times New Roman" w:hAnsi="Times New Roman"/>
          <w:bCs/>
          <w:sz w:val="28"/>
          <w:szCs w:val="28"/>
        </w:rPr>
        <w:t xml:space="preserve">. архэ   </w:t>
      </w:r>
      <w:r w:rsidRPr="00000EA6">
        <w:rPr>
          <w:rFonts w:ascii="Times New Roman" w:hAnsi="Times New Roman"/>
          <w:b/>
          <w:bCs/>
          <w:sz w:val="28"/>
          <w:szCs w:val="28"/>
        </w:rPr>
        <w:t xml:space="preserve">Б.  </w:t>
      </w:r>
      <w:r w:rsidRPr="00000EA6">
        <w:rPr>
          <w:rFonts w:ascii="Times New Roman" w:hAnsi="Times New Roman"/>
          <w:bCs/>
          <w:sz w:val="28"/>
          <w:szCs w:val="28"/>
        </w:rPr>
        <w:t>гомеомерия</w:t>
      </w:r>
      <w:r w:rsidRPr="00000EA6">
        <w:rPr>
          <w:rFonts w:ascii="Times New Roman" w:hAnsi="Times New Roman"/>
          <w:b/>
          <w:bCs/>
          <w:sz w:val="28"/>
          <w:szCs w:val="28"/>
        </w:rPr>
        <w:t xml:space="preserve">   В. </w:t>
      </w:r>
      <w:r w:rsidRPr="00000EA6">
        <w:rPr>
          <w:rFonts w:ascii="Times New Roman" w:hAnsi="Times New Roman"/>
          <w:bCs/>
          <w:sz w:val="28"/>
          <w:szCs w:val="28"/>
        </w:rPr>
        <w:t>дао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4.</w:t>
      </w:r>
      <w:r w:rsidRPr="00000EA6">
        <w:rPr>
          <w:rFonts w:ascii="Times New Roman" w:hAnsi="Times New Roman"/>
          <w:sz w:val="28"/>
          <w:szCs w:val="28"/>
        </w:rPr>
        <w:t xml:space="preserve"> Основным вопросом философии является:</w:t>
      </w:r>
    </w:p>
    <w:p w:rsidR="00000EA6" w:rsidRPr="00000EA6" w:rsidRDefault="00000EA6" w:rsidP="00000EA6">
      <w:pPr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Проблема связи и соотношения объективного мира и сознания</w:t>
      </w:r>
    </w:p>
    <w:p w:rsidR="00000EA6" w:rsidRPr="00000EA6" w:rsidRDefault="00000EA6" w:rsidP="00000EA6">
      <w:pPr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   Б.</w:t>
      </w:r>
      <w:r w:rsidRPr="00000EA6">
        <w:rPr>
          <w:rFonts w:ascii="Times New Roman" w:hAnsi="Times New Roman"/>
          <w:sz w:val="28"/>
          <w:szCs w:val="28"/>
        </w:rPr>
        <w:t xml:space="preserve"> Защита христианского вероучения от нападок атеистов путём выработки единой мировоззренческой позиции</w:t>
      </w:r>
    </w:p>
    <w:p w:rsidR="00000EA6" w:rsidRPr="00000EA6" w:rsidRDefault="00000EA6" w:rsidP="00000EA6">
      <w:pPr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    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Проблема соотношения материалистического и идеалистического взглядов на душу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   </w:t>
      </w:r>
    </w:p>
    <w:p w:rsidR="00000EA6" w:rsidRPr="00000EA6" w:rsidRDefault="00000EA6" w:rsidP="00000EA6">
      <w:pPr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5.</w:t>
      </w:r>
      <w:r w:rsidRPr="00000EA6">
        <w:rPr>
          <w:rFonts w:ascii="Times New Roman" w:hAnsi="Times New Roman"/>
          <w:sz w:val="28"/>
          <w:szCs w:val="28"/>
        </w:rPr>
        <w:t xml:space="preserve"> У буддистов угасание страстей и страданий, прекращение перерождений души в разных телесных оболочках называется: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  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чарвака-локаята 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 нирвана 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карма   </w:t>
      </w:r>
      <w:r w:rsidRPr="00000EA6">
        <w:rPr>
          <w:rFonts w:ascii="Times New Roman" w:hAnsi="Times New Roman"/>
          <w:b/>
          <w:sz w:val="28"/>
          <w:szCs w:val="28"/>
        </w:rPr>
        <w:t>Г.</w:t>
      </w:r>
      <w:r w:rsidRPr="00000EA6">
        <w:rPr>
          <w:rFonts w:ascii="Times New Roman" w:hAnsi="Times New Roman"/>
          <w:sz w:val="28"/>
          <w:szCs w:val="28"/>
        </w:rPr>
        <w:t xml:space="preserve"> атман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№3. Философия античности</w:t>
      </w:r>
    </w:p>
    <w:p w:rsidR="00000EA6" w:rsidRPr="00000EA6" w:rsidRDefault="00000EA6" w:rsidP="00000EA6">
      <w:pPr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1.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Что наиболее интересовало софистов:</w:t>
      </w:r>
    </w:p>
    <w:p w:rsidR="00000EA6" w:rsidRPr="00000EA6" w:rsidRDefault="00000EA6" w:rsidP="00000EA6">
      <w:pPr>
        <w:keepNext/>
        <w:keepLines/>
        <w:spacing w:before="40" w:after="0"/>
        <w:ind w:left="360"/>
        <w:outlineLvl w:val="3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b/>
          <w:iCs/>
          <w:sz w:val="28"/>
          <w:szCs w:val="28"/>
        </w:rPr>
        <w:t>А)</w:t>
      </w:r>
      <w:r w:rsidRPr="00000EA6">
        <w:rPr>
          <w:rFonts w:ascii="Times New Roman" w:hAnsi="Times New Roman"/>
          <w:iCs/>
          <w:sz w:val="28"/>
          <w:szCs w:val="28"/>
        </w:rPr>
        <w:t xml:space="preserve"> Изучение космоса, мира в целом</w:t>
      </w:r>
    </w:p>
    <w:p w:rsidR="00000EA6" w:rsidRPr="00000EA6" w:rsidRDefault="00000EA6" w:rsidP="00000EA6">
      <w:pPr>
        <w:ind w:left="360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Изучение человека, его жизни в обществе</w:t>
      </w:r>
    </w:p>
    <w:p w:rsidR="00000EA6" w:rsidRPr="00000EA6" w:rsidRDefault="00000EA6" w:rsidP="00000EA6">
      <w:pPr>
        <w:ind w:left="360" w:hanging="360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b/>
          <w:iCs/>
          <w:sz w:val="28"/>
          <w:szCs w:val="28"/>
        </w:rPr>
        <w:t>2.</w:t>
      </w:r>
      <w:r w:rsidRPr="00000EA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В отличие от софистов, Сократ верил в возможность получения объективного знания, и даже предложил для этого свой метод, который предполагает: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каждый день проводить естественнонаучные опыты                 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молиться Зевсу в храме, в результате чего снизойдёт истина, откровение          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в совместной беседе обнаруживать сущность исследуемого объекта</w:t>
      </w:r>
    </w:p>
    <w:p w:rsidR="00000EA6" w:rsidRPr="00000EA6" w:rsidRDefault="00000EA6" w:rsidP="00000EA6">
      <w:pPr>
        <w:ind w:left="360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3.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Кому принадлежит утверждение, что как нельзя представить себе существование красоты без красивых вещей, так нельзя представить и общее без отдельного:</w:t>
      </w:r>
    </w:p>
    <w:p w:rsidR="00000EA6" w:rsidRPr="00000EA6" w:rsidRDefault="00000EA6" w:rsidP="00000EA6">
      <w:pPr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Платону</w:t>
      </w:r>
      <w:r w:rsidRPr="00000EA6">
        <w:rPr>
          <w:rFonts w:ascii="Times New Roman" w:hAnsi="Times New Roman"/>
          <w:sz w:val="28"/>
          <w:szCs w:val="28"/>
        </w:rPr>
        <w:t xml:space="preserve">,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Протагору</w:t>
      </w:r>
      <w:r w:rsidRPr="00000EA6">
        <w:rPr>
          <w:rFonts w:ascii="Times New Roman" w:hAnsi="Times New Roman"/>
          <w:sz w:val="28"/>
          <w:szCs w:val="28"/>
        </w:rPr>
        <w:t xml:space="preserve">,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Сократу</w:t>
      </w:r>
      <w:r w:rsidRPr="00000EA6">
        <w:rPr>
          <w:rFonts w:ascii="Times New Roman" w:hAnsi="Times New Roman"/>
          <w:sz w:val="28"/>
          <w:szCs w:val="28"/>
        </w:rPr>
        <w:t xml:space="preserve">, </w:t>
      </w:r>
      <w:r w:rsidRPr="00000EA6">
        <w:rPr>
          <w:rFonts w:ascii="Times New Roman" w:hAnsi="Times New Roman"/>
          <w:b/>
          <w:sz w:val="28"/>
          <w:szCs w:val="28"/>
        </w:rPr>
        <w:t>Г.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Аристотелю</w:t>
      </w:r>
    </w:p>
    <w:p w:rsidR="00000EA6" w:rsidRPr="00000EA6" w:rsidRDefault="00000EA6" w:rsidP="00000EA6">
      <w:pPr>
        <w:ind w:left="360" w:hanging="360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ind w:left="360" w:hanging="360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4.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По Платону, воспоминания человеческой душой того, что она знала раньше, до вселения в телесную оболочку, называется:</w:t>
      </w:r>
    </w:p>
    <w:p w:rsidR="00000EA6" w:rsidRPr="00000EA6" w:rsidRDefault="00000EA6" w:rsidP="00000EA6">
      <w:pPr>
        <w:ind w:left="360" w:hanging="360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анамнезис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ахимса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метемпсихоз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  <w:r w:rsidRPr="00000EA6">
        <w:rPr>
          <w:rFonts w:ascii="Times New Roman" w:hAnsi="Times New Roman"/>
          <w:b/>
          <w:sz w:val="28"/>
          <w:szCs w:val="28"/>
        </w:rPr>
        <w:t>Г.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энтелехия</w:t>
      </w:r>
    </w:p>
    <w:p w:rsidR="00000EA6" w:rsidRPr="00000EA6" w:rsidRDefault="00000EA6" w:rsidP="00000EA6">
      <w:pPr>
        <w:ind w:left="360" w:hanging="360"/>
        <w:rPr>
          <w:rFonts w:ascii="Times New Roman" w:hAnsi="Times New Roman"/>
          <w:i/>
          <w:iCs/>
          <w:sz w:val="28"/>
          <w:szCs w:val="28"/>
        </w:rPr>
      </w:pPr>
    </w:p>
    <w:p w:rsidR="00000EA6" w:rsidRPr="00000EA6" w:rsidRDefault="00000EA6" w:rsidP="00000EA6">
      <w:pPr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lastRenderedPageBreak/>
        <w:t>5.</w:t>
      </w:r>
      <w:r w:rsidRPr="00000EA6">
        <w:rPr>
          <w:rFonts w:ascii="Times New Roman" w:hAnsi="Times New Roman"/>
          <w:i/>
          <w:iCs/>
          <w:sz w:val="28"/>
          <w:szCs w:val="28"/>
        </w:rPr>
        <w:t xml:space="preserve"> По Аристотелю, лучшая форма правления - правление зажиточного образованного среднего класса, - это: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</w:t>
      </w:r>
      <w:r w:rsidRPr="00000EA6">
        <w:rPr>
          <w:rFonts w:ascii="Times New Roman" w:hAnsi="Times New Roman"/>
          <w:sz w:val="28"/>
          <w:szCs w:val="28"/>
        </w:rPr>
        <w:t xml:space="preserve">. </w:t>
      </w:r>
      <w:r w:rsidRPr="00000EA6">
        <w:rPr>
          <w:rFonts w:ascii="Times New Roman" w:hAnsi="Times New Roman"/>
          <w:i/>
          <w:iCs/>
          <w:sz w:val="28"/>
          <w:szCs w:val="28"/>
        </w:rPr>
        <w:t>монархия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тирания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олигархия</w:t>
      </w:r>
      <w:r w:rsidRPr="00000EA6">
        <w:rPr>
          <w:rFonts w:ascii="Times New Roman" w:hAnsi="Times New Roman"/>
          <w:sz w:val="28"/>
          <w:szCs w:val="28"/>
        </w:rPr>
        <w:t xml:space="preserve">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Г.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 xml:space="preserve">демократия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Д.</w:t>
      </w:r>
      <w:r w:rsidRPr="00000EA6">
        <w:rPr>
          <w:rFonts w:ascii="Times New Roman" w:hAnsi="Times New Roman"/>
          <w:sz w:val="28"/>
          <w:szCs w:val="28"/>
        </w:rPr>
        <w:t xml:space="preserve"> полития </w:t>
      </w:r>
    </w:p>
    <w:p w:rsidR="00000EA6" w:rsidRPr="00000EA6" w:rsidRDefault="00000EA6" w:rsidP="00000EA6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Е.</w:t>
      </w:r>
      <w:r w:rsidRPr="00000EA6">
        <w:rPr>
          <w:rFonts w:ascii="Times New Roman" w:hAnsi="Times New Roman"/>
          <w:sz w:val="28"/>
          <w:szCs w:val="28"/>
        </w:rPr>
        <w:t xml:space="preserve"> аристократия</w:t>
      </w: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№4. </w:t>
      </w:r>
      <w:r w:rsidRPr="00000EA6">
        <w:rPr>
          <w:rFonts w:ascii="Times New Roman" w:hAnsi="Times New Roman"/>
          <w:b/>
          <w:bCs/>
          <w:sz w:val="28"/>
          <w:szCs w:val="28"/>
        </w:rPr>
        <w:t>Философия Возрождения, Нового времени и Просвещения</w:t>
      </w:r>
    </w:p>
    <w:p w:rsidR="00000EA6" w:rsidRPr="00000EA6" w:rsidRDefault="00000EA6" w:rsidP="00000EA6">
      <w:pPr>
        <w:numPr>
          <w:ilvl w:val="0"/>
          <w:numId w:val="34"/>
        </w:numPr>
        <w:spacing w:after="160" w:line="259" w:lineRule="auto"/>
        <w:contextualSpacing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>Кто является лишним в данном ряду философов</w:t>
      </w:r>
      <w:r w:rsidRPr="00000EA6">
        <w:rPr>
          <w:rFonts w:ascii="Times New Roman" w:hAnsi="Times New Roman"/>
          <w:iCs/>
          <w:sz w:val="28"/>
          <w:szCs w:val="28"/>
        </w:rPr>
        <w:sym w:font="Symbol" w:char="F03F"/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i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Фрэнсис Бэкон  </w:t>
      </w: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Рене Декарт  </w:t>
      </w: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Барух Сп</w:t>
      </w:r>
      <w:r w:rsidRPr="00000EA6">
        <w:rPr>
          <w:rFonts w:ascii="Times New Roman" w:hAnsi="Times New Roman"/>
          <w:i/>
          <w:sz w:val="28"/>
          <w:szCs w:val="28"/>
        </w:rPr>
        <w:t>и</w:t>
      </w:r>
      <w:r w:rsidRPr="00000EA6">
        <w:rPr>
          <w:rFonts w:ascii="Times New Roman" w:hAnsi="Times New Roman"/>
          <w:sz w:val="28"/>
          <w:szCs w:val="28"/>
        </w:rPr>
        <w:t>ноз</w:t>
      </w:r>
      <w:r w:rsidRPr="00000EA6">
        <w:rPr>
          <w:rFonts w:ascii="Times New Roman" w:hAnsi="Times New Roman"/>
          <w:i/>
          <w:sz w:val="28"/>
          <w:szCs w:val="28"/>
        </w:rPr>
        <w:t>а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i/>
          <w:iCs/>
          <w:sz w:val="28"/>
          <w:szCs w:val="28"/>
        </w:rPr>
      </w:pPr>
    </w:p>
    <w:p w:rsidR="00000EA6" w:rsidRPr="00000EA6" w:rsidRDefault="00000EA6" w:rsidP="00000EA6">
      <w:pPr>
        <w:numPr>
          <w:ilvl w:val="0"/>
          <w:numId w:val="34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Соотнесите портреты мыслителей и написанные ими научные труды</w:t>
      </w:r>
    </w:p>
    <w:p w:rsidR="00000EA6" w:rsidRPr="00000EA6" w:rsidRDefault="00000EA6" w:rsidP="00000EA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2127"/>
        <w:gridCol w:w="425"/>
        <w:gridCol w:w="5864"/>
      </w:tblGrid>
      <w:tr w:rsidR="00000EA6" w:rsidRPr="00000EA6" w:rsidTr="00000EA6">
        <w:tc>
          <w:tcPr>
            <w:tcW w:w="283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000EA6" w:rsidRPr="00000EA6" w:rsidRDefault="00FD787C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87C">
              <w:rPr>
                <w:rFonts w:ascii="Calibri" w:hAnsi="Calibri"/>
                <w:noProof/>
                <w:lang w:eastAsia="ru-RU"/>
              </w:rPr>
              <w:drawing>
                <wp:inline distT="0" distB="0" distL="0" distR="0">
                  <wp:extent cx="990600" cy="638175"/>
                  <wp:effectExtent l="0" t="0" r="0" b="0"/>
                  <wp:docPr id="1" name="Рисунок 6" descr="https://avatars.dzeninfra.ru/get-zen_doc/4599736/pub_5fd068409d0fbc29ba357eda_60237e9eff10a04637772f18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avatars.dzeninfra.ru/get-zen_doc/4599736/pub_5fd068409d0fbc29ba357eda_60237e9eff10a04637772f18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А</w:t>
            </w:r>
          </w:p>
        </w:tc>
        <w:tc>
          <w:tcPr>
            <w:tcW w:w="5864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«Капитал», «Манифест коммунистической партии»</w:t>
            </w:r>
          </w:p>
        </w:tc>
      </w:tr>
      <w:tr w:rsidR="00000EA6" w:rsidRPr="00000EA6" w:rsidTr="00000EA6">
        <w:tc>
          <w:tcPr>
            <w:tcW w:w="283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000EA6" w:rsidRPr="00000EA6" w:rsidRDefault="00FD787C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87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809625"/>
                  <wp:effectExtent l="0" t="0" r="0" b="0"/>
                  <wp:docPr id="2" name="Рисунок 5" descr="https://biographe.ru/wp-content/uploads/2022/04/2112211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biographe.ru/wp-content/uploads/2022/04/2112211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Б</w:t>
            </w:r>
          </w:p>
        </w:tc>
        <w:tc>
          <w:tcPr>
            <w:tcW w:w="5864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 xml:space="preserve">«Политика», </w:t>
            </w:r>
          </w:p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«Афинская полития»</w:t>
            </w:r>
          </w:p>
        </w:tc>
      </w:tr>
      <w:tr w:rsidR="00000EA6" w:rsidRPr="00000EA6" w:rsidTr="00000EA6">
        <w:tc>
          <w:tcPr>
            <w:tcW w:w="283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000EA6" w:rsidRPr="00000EA6" w:rsidRDefault="00FD787C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787C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1076325"/>
                  <wp:effectExtent l="0" t="0" r="0" b="0"/>
                  <wp:docPr id="3" name="Рисунок 4" descr="https://dialecticspiritualism.com/wp-content/uploads/2017/03/Karl-Mar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dialecticspiritualism.com/wp-content/uploads/2017/03/Karl-Mar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>В</w:t>
            </w:r>
          </w:p>
        </w:tc>
        <w:tc>
          <w:tcPr>
            <w:tcW w:w="5864" w:type="dxa"/>
          </w:tcPr>
          <w:p w:rsidR="00000EA6" w:rsidRPr="00000EA6" w:rsidRDefault="00000EA6" w:rsidP="00000E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EA6">
              <w:rPr>
                <w:rFonts w:ascii="Times New Roman" w:hAnsi="Times New Roman"/>
              </w:rPr>
              <w:t xml:space="preserve">«Левиафан» </w:t>
            </w:r>
          </w:p>
        </w:tc>
      </w:tr>
    </w:tbl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numPr>
          <w:ilvl w:val="0"/>
          <w:numId w:val="34"/>
        </w:numPr>
        <w:spacing w:after="160" w:line="259" w:lineRule="auto"/>
        <w:contextualSpacing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>Соотнесите сочинение и его автора:</w:t>
      </w:r>
    </w:p>
    <w:p w:rsidR="00000EA6" w:rsidRPr="00000EA6" w:rsidRDefault="00000EA6" w:rsidP="00000EA6">
      <w:pPr>
        <w:spacing w:after="160" w:line="259" w:lineRule="auto"/>
        <w:ind w:left="360"/>
        <w:contextualSpacing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П.Я.Чаадаев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 xml:space="preserve">И.Кант  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А.Н. Радищев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1_«О человеке»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2_«Критика чистого разума»</w:t>
      </w:r>
    </w:p>
    <w:p w:rsidR="00000EA6" w:rsidRPr="00000EA6" w:rsidRDefault="00000EA6" w:rsidP="00000EA6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        3_«Философические письма»</w:t>
      </w:r>
    </w:p>
    <w:p w:rsidR="00000EA6" w:rsidRPr="00000EA6" w:rsidRDefault="00000EA6" w:rsidP="00000EA6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numPr>
          <w:ilvl w:val="0"/>
          <w:numId w:val="34"/>
        </w:numPr>
        <w:spacing w:after="160" w:line="259" w:lineRule="auto"/>
        <w:contextualSpacing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>Кто из следующих мыслителей утверждал, что обще</w:t>
      </w:r>
      <w:r w:rsidRPr="00000EA6">
        <w:rPr>
          <w:rFonts w:ascii="Times New Roman" w:hAnsi="Times New Roman"/>
          <w:iCs/>
          <w:sz w:val="28"/>
          <w:szCs w:val="28"/>
        </w:rPr>
        <w:softHyphen/>
        <w:t>ственная жизнь представляет собою реальность особого рода - социальную реальность, где кроме</w:t>
      </w:r>
      <w:r w:rsidRPr="00000EA6">
        <w:rPr>
          <w:rFonts w:ascii="Times New Roman" w:hAnsi="Times New Roman"/>
          <w:iCs/>
          <w:color w:val="000000"/>
          <w:sz w:val="28"/>
          <w:szCs w:val="28"/>
        </w:rPr>
        <w:t xml:space="preserve"> вещественно-энергетических процессов есть еще один тип процессов, которым нет аналога в природе - процессы духовной жизни</w:t>
      </w:r>
      <w:r w:rsidRPr="00000EA6">
        <w:rPr>
          <w:rFonts w:ascii="Times New Roman" w:hAnsi="Times New Roman"/>
          <w:iCs/>
          <w:sz w:val="28"/>
          <w:szCs w:val="28"/>
        </w:rPr>
        <w:t>.</w:t>
      </w:r>
    </w:p>
    <w:p w:rsidR="00000EA6" w:rsidRPr="00000EA6" w:rsidRDefault="00000EA6" w:rsidP="00000EA6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Ф.Ницше </w:t>
      </w: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Э.Дюркгейм </w:t>
      </w: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Г.Ф. Гегель </w:t>
      </w:r>
      <w:r w:rsidRPr="00000EA6">
        <w:rPr>
          <w:rFonts w:ascii="Times New Roman" w:hAnsi="Times New Roman"/>
          <w:b/>
          <w:sz w:val="28"/>
          <w:szCs w:val="28"/>
        </w:rPr>
        <w:t>Г)</w:t>
      </w:r>
      <w:r w:rsidRPr="00000EA6">
        <w:rPr>
          <w:rFonts w:ascii="Times New Roman" w:hAnsi="Times New Roman"/>
          <w:sz w:val="28"/>
          <w:szCs w:val="28"/>
        </w:rPr>
        <w:t xml:space="preserve"> О. Шпенглер </w:t>
      </w:r>
      <w:r w:rsidRPr="00000EA6">
        <w:rPr>
          <w:rFonts w:ascii="Times New Roman" w:hAnsi="Times New Roman"/>
          <w:b/>
          <w:sz w:val="28"/>
          <w:szCs w:val="28"/>
        </w:rPr>
        <w:t>Д)</w:t>
      </w:r>
      <w:r w:rsidRPr="00000EA6">
        <w:rPr>
          <w:rFonts w:ascii="Times New Roman" w:hAnsi="Times New Roman"/>
          <w:sz w:val="28"/>
          <w:szCs w:val="28"/>
        </w:rPr>
        <w:t xml:space="preserve"> И. Кант   </w:t>
      </w:r>
    </w:p>
    <w:p w:rsidR="00000EA6" w:rsidRPr="00000EA6" w:rsidRDefault="00000EA6" w:rsidP="00000EA6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numPr>
          <w:ilvl w:val="0"/>
          <w:numId w:val="34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Кому принадлежит суждение, что в основе научного познания должно лежать изучение отдельных объективно существующих вещей на основе опыта, на базе чувственных данных: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Томасу Гоббсу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Баруху Спинозе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Фрэнсису Бэкону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Г)</w:t>
      </w:r>
      <w:r w:rsidRPr="00000EA6">
        <w:rPr>
          <w:rFonts w:ascii="Times New Roman" w:hAnsi="Times New Roman"/>
          <w:sz w:val="28"/>
          <w:szCs w:val="28"/>
        </w:rPr>
        <w:t xml:space="preserve"> Рене Декарту</w:t>
      </w:r>
    </w:p>
    <w:p w:rsidR="00000EA6" w:rsidRPr="00000EA6" w:rsidRDefault="00000EA6" w:rsidP="00000EA6">
      <w:pPr>
        <w:spacing w:after="160" w:line="259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№5. Гносеология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Тема №8.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1.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Соотнесите термин и определение: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Отражение  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 Восприятие  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 Мышление  </w:t>
      </w:r>
    </w:p>
    <w:p w:rsidR="00000EA6" w:rsidRPr="00000EA6" w:rsidRDefault="00000EA6" w:rsidP="00000EA6">
      <w:pPr>
        <w:numPr>
          <w:ilvl w:val="1"/>
          <w:numId w:val="36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отражение в абстрактно-субъективном – понятиях, суждениях, умозаключениях сущности конкретно-объективных отношений в окружающем человека мире, в связи человека и мира.</w:t>
      </w:r>
    </w:p>
    <w:p w:rsidR="00000EA6" w:rsidRPr="00000EA6" w:rsidRDefault="00000EA6" w:rsidP="00000EA6">
      <w:pPr>
        <w:numPr>
          <w:ilvl w:val="1"/>
          <w:numId w:val="36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перенос структуры одной системы в другую систему в процессе их взаимодействия.</w:t>
      </w:r>
    </w:p>
    <w:p w:rsidR="00000EA6" w:rsidRPr="00000EA6" w:rsidRDefault="00000EA6" w:rsidP="00000EA6">
      <w:pPr>
        <w:numPr>
          <w:ilvl w:val="1"/>
          <w:numId w:val="36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целостный наглядно-чувственный образ предметов и процессов окружающего мира, системный синтез ощущений. Предмет, явление воспринимается как обособленное от других, целостное, системное единство свойств.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2.</w:t>
      </w:r>
      <w:r w:rsidRPr="00000EA6">
        <w:rPr>
          <w:rFonts w:ascii="Times New Roman" w:hAnsi="Times New Roman"/>
          <w:sz w:val="28"/>
          <w:szCs w:val="28"/>
        </w:rPr>
        <w:t xml:space="preserve">  </w:t>
      </w:r>
      <w:r w:rsidRPr="00000EA6">
        <w:rPr>
          <w:rFonts w:ascii="Times New Roman" w:hAnsi="Times New Roman"/>
          <w:i/>
          <w:iCs/>
          <w:sz w:val="28"/>
          <w:szCs w:val="28"/>
        </w:rPr>
        <w:t>Выберите соответствующий термин: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Сохранённое в механизме памяти восприятие, которое может быть воспроизведено в отсутствие отражённого предмета и которое отражает не только внешние образы отдельных предметов, но и процессуальную связь – взаимодействие между предметами и процессами – это: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А)</w:t>
      </w:r>
      <w:r w:rsidRPr="00000EA6">
        <w:rPr>
          <w:rFonts w:ascii="Times New Roman" w:hAnsi="Times New Roman"/>
          <w:sz w:val="28"/>
          <w:szCs w:val="28"/>
        </w:rPr>
        <w:t xml:space="preserve"> понятие                 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Б)</w:t>
      </w:r>
      <w:r w:rsidRPr="00000EA6">
        <w:rPr>
          <w:rFonts w:ascii="Times New Roman" w:hAnsi="Times New Roman"/>
          <w:sz w:val="28"/>
          <w:szCs w:val="28"/>
        </w:rPr>
        <w:t xml:space="preserve"> суждение          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В)</w:t>
      </w:r>
      <w:r w:rsidRPr="00000EA6">
        <w:rPr>
          <w:rFonts w:ascii="Times New Roman" w:hAnsi="Times New Roman"/>
          <w:sz w:val="28"/>
          <w:szCs w:val="28"/>
        </w:rPr>
        <w:t xml:space="preserve"> представление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3.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Cs/>
          <w:sz w:val="28"/>
          <w:szCs w:val="28"/>
        </w:rPr>
        <w:t>Соотнесите термин и определение: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Индукция</w:t>
      </w:r>
      <w:r w:rsidRPr="00000EA6">
        <w:rPr>
          <w:rFonts w:ascii="Times New Roman" w:hAnsi="Times New Roman"/>
          <w:sz w:val="28"/>
          <w:szCs w:val="28"/>
        </w:rPr>
        <w:t xml:space="preserve">   </w:t>
      </w: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 xml:space="preserve">Дедукция  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Ощущение</w:t>
      </w:r>
    </w:p>
    <w:p w:rsidR="00000EA6" w:rsidRPr="00000EA6" w:rsidRDefault="00000EA6" w:rsidP="00000EA6">
      <w:pPr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отражение отдельных свойств предметов и процессов окружающего мира</w:t>
      </w:r>
    </w:p>
    <w:p w:rsidR="00000EA6" w:rsidRPr="00000EA6" w:rsidRDefault="00000EA6" w:rsidP="00000EA6">
      <w:pPr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умозаключение, в котором из более общего суждения выводится менее общее</w:t>
      </w:r>
    </w:p>
    <w:p w:rsidR="00000EA6" w:rsidRPr="00000EA6" w:rsidRDefault="00000EA6" w:rsidP="00000EA6">
      <w:pPr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умозаключение от менее общего в посылках к более общему в заключении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lastRenderedPageBreak/>
        <w:t>4.</w:t>
      </w:r>
      <w:r w:rsidRPr="00000EA6">
        <w:rPr>
          <w:rFonts w:ascii="Times New Roman" w:hAnsi="Times New Roman"/>
          <w:sz w:val="28"/>
          <w:szCs w:val="28"/>
        </w:rPr>
        <w:t xml:space="preserve"> </w:t>
      </w:r>
      <w:r w:rsidRPr="00000EA6">
        <w:rPr>
          <w:rFonts w:ascii="Times New Roman" w:hAnsi="Times New Roman"/>
          <w:i/>
          <w:iCs/>
          <w:sz w:val="28"/>
          <w:szCs w:val="28"/>
        </w:rPr>
        <w:t>Выберите правильный ответ: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А.</w:t>
      </w:r>
      <w:r w:rsidRPr="00000EA6">
        <w:rPr>
          <w:rFonts w:ascii="Times New Roman" w:hAnsi="Times New Roman"/>
          <w:sz w:val="28"/>
          <w:szCs w:val="28"/>
        </w:rPr>
        <w:t xml:space="preserve"> Понятие «сознание» шире по объёму, чем понятие «мышление».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Б.</w:t>
      </w:r>
      <w:r w:rsidRPr="00000EA6">
        <w:rPr>
          <w:rFonts w:ascii="Times New Roman" w:hAnsi="Times New Roman"/>
          <w:sz w:val="28"/>
          <w:szCs w:val="28"/>
        </w:rPr>
        <w:t xml:space="preserve"> Понятие «сознание» уже по объёму, чем понятие «мышление».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>В.</w:t>
      </w:r>
      <w:r w:rsidRPr="00000EA6">
        <w:rPr>
          <w:rFonts w:ascii="Times New Roman" w:hAnsi="Times New Roman"/>
          <w:sz w:val="28"/>
          <w:szCs w:val="28"/>
        </w:rPr>
        <w:t xml:space="preserve">  Эти понятия обозначают одно и то же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5.</w:t>
      </w:r>
      <w:r w:rsidRPr="00000EA6">
        <w:rPr>
          <w:rFonts w:ascii="Times New Roman" w:hAnsi="Times New Roman"/>
          <w:i/>
          <w:iCs/>
          <w:sz w:val="28"/>
          <w:szCs w:val="28"/>
        </w:rPr>
        <w:t xml:space="preserve"> Вставьте слово: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… - это свойство высокоорганизованных материальных систем отражать существенно-общие характеристики внешней среды и на этой основе целенаправленно осуществлять управление и регулирование взаимодействия с этой средой.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94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№1 (2 ч)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 Тема. Формулирование собственного взгляда на предмет и определение философии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1. Понятие «философия», её разделы и особенности.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2. Функции философии и её назначение.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3. Дофилософские формы сознания.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</w:rPr>
        <w:t xml:space="preserve">  4. Периодизация философии.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  5. Основной вопрос философии.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Практическая работа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1. Составьте сравнительную характеристику понимания предмета философии мыслителями разных эпох: от древнего мира до современности. Выделите их основных представителей. Отметьте ключевые философские течения.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2. Античные мыслители утверждали, что удивление и есть начало философии. Всякое ли удивление способно породить философский взгляд на вещи? Обоснуйте ответ.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3. В переводе с древнегреческого слово философия означает любовь к мудрости. Получил ли отражение в переводе предмет философии?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Например: если мудрый человек - это знающий все (иначе его от простого человека не отличишь), а все знать невозможно, то и сама мудрость становится невозможной. Тогда о любви к чему идет речь?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Гераклит говорит: Многознание уму не научает, - тогда что же научает уму и мудрости?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№2 (2 ч)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Тема.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Сравнение философии Древнего Китая и Древней Индии. Изучение основных идей философских школ Древней Греции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1.Каковы этапы античной философии?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lastRenderedPageBreak/>
        <w:t>2. С какими первоэлементами отождествляют космос и природу различные до сократические мыслители (Фалес, Гераклит, Пифагор, Анаксимен, Анаксимандр, Демокрит)?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3. Каковы основные понятия этики Сократа?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4.Что представляет собой философия Сократа и его «майевтика»?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5. Какова структура идей Платона?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6.В чём различие философских взглядов Платона и Аристотеля?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7.</w:t>
      </w:r>
      <w:r w:rsidRPr="00000EA6">
        <w:rPr>
          <w:rFonts w:ascii="Times New Roman" w:hAnsi="Times New Roman"/>
          <w:bCs/>
          <w:lang w:eastAsia="ru-RU"/>
        </w:rPr>
        <w:t xml:space="preserve"> </w:t>
      </w:r>
      <w:r w:rsidRPr="00000EA6">
        <w:rPr>
          <w:rFonts w:ascii="Times New Roman" w:hAnsi="Times New Roman"/>
          <w:bCs/>
          <w:sz w:val="28"/>
          <w:szCs w:val="28"/>
        </w:rPr>
        <w:t>Предпосылки философии в Древнем мире (Китай и Индия)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u w:val="single"/>
          <w:lang w:eastAsia="ru-RU"/>
        </w:rPr>
        <w:t>Практическая работа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>Прочитайте выдержки из источников по философии Древнего Китая. Соотнесите цитируемые высказывания и философские течения, которым они соответствуют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А)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даосизм   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Б)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моизм   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В)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конфуцианство  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Г)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легизм (фа-цзя)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1)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«Некто спросил, чем благородный муж похож на яшму. Отвечаю: </w:t>
      </w: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>«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>Чистотой, стойкостью, теплотой и милосердием. Он мягок и в то же время твёрд, округл, но в то же время угловат. Он настолько глубок, что это невозможно выразить</w:t>
      </w: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>»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>. »</w:t>
      </w:r>
    </w:p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                                                     ( Ян Сюн )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>2)</w:t>
      </w: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Сановник сказал: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«В старину государь области Шан был первым   министром правителя Цинь. Внутри столицы он установил законы и нормы, сделал суровыми наказания, привел в порядок правление и наставление, так что мошенники и обманщики ни от кого не видели снисходительности. Вне столицы он добился стократных прибылей, собирал налог с продуктов гор и озер, государство стало богатым, а народ — сильным, защитные доспехи и оружие содержались в целости и исправности, запасы и накопления имелись в избытке. По этой причине он в наказание напал на врага и пошел карательным походом на другое государство, силой захватил земли и расширил границы, и хотя не облагал сто кланов налогами, однако армия при этом была обеспечена. Поэтому средства для расходов, складывавшиеся из казенных прибылей, не истощались, а простой люд и не знал об этом; земли Цинь включили в себя всю область к западу от Реки (Хэ), а простой люд не страдал от этого. Прибыли от соли и железа суть то, при помощи чего государь помогает ста кланам в острой нужде, обеспечивает расходы на полки </w:t>
      </w:r>
      <w:r w:rsidRPr="00000EA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(цзюнь) </w:t>
      </w:r>
      <w:r w:rsidRPr="00000EA6">
        <w:rPr>
          <w:rFonts w:ascii="Times New Roman" w:hAnsi="Times New Roman"/>
          <w:sz w:val="28"/>
          <w:szCs w:val="28"/>
          <w:lang w:eastAsia="ru-RU"/>
        </w:rPr>
        <w:t xml:space="preserve">и батальоны </w:t>
      </w:r>
      <w:r w:rsidRPr="00000EA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(люй). </w:t>
      </w:r>
      <w:r w:rsidRPr="00000EA6">
        <w:rPr>
          <w:rFonts w:ascii="Times New Roman" w:hAnsi="Times New Roman"/>
          <w:sz w:val="28"/>
          <w:szCs w:val="28"/>
          <w:lang w:eastAsia="ru-RU"/>
        </w:rPr>
        <w:t>Если правитель сосредоточит    усилия на создании запасов и накоплений, чтобы заранее принять меры на случай недостачи и нехватки, будет удовлетворено очень много нужд, это полезно государству и не вредит людям.»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</w:t>
      </w:r>
      <w:r w:rsidRPr="00000EA6">
        <w:rPr>
          <w:rFonts w:ascii="Times New Roman" w:hAnsi="Times New Roman"/>
          <w:i/>
          <w:sz w:val="28"/>
          <w:szCs w:val="28"/>
          <w:lang w:eastAsia="ru-RU"/>
        </w:rPr>
        <w:t xml:space="preserve">( Хуань Куань. </w:t>
      </w:r>
      <w:r w:rsidRPr="00000EA6">
        <w:rPr>
          <w:rFonts w:ascii="Times New Roman" w:hAnsi="Times New Roman"/>
          <w:sz w:val="28"/>
          <w:szCs w:val="28"/>
          <w:lang w:eastAsia="ru-RU"/>
        </w:rPr>
        <w:t>«</w:t>
      </w:r>
      <w:r w:rsidRPr="00000EA6">
        <w:rPr>
          <w:rFonts w:ascii="Times New Roman" w:hAnsi="Times New Roman"/>
          <w:i/>
          <w:sz w:val="28"/>
          <w:szCs w:val="28"/>
          <w:lang w:eastAsia="ru-RU"/>
        </w:rPr>
        <w:t>Спор о соли и железе</w:t>
      </w:r>
      <w:r w:rsidRPr="00000EA6">
        <w:rPr>
          <w:rFonts w:ascii="Times New Roman" w:hAnsi="Times New Roman"/>
          <w:sz w:val="28"/>
          <w:szCs w:val="28"/>
          <w:lang w:eastAsia="ru-RU"/>
        </w:rPr>
        <w:t>»</w:t>
      </w:r>
      <w:r w:rsidRPr="00000EA6">
        <w:rPr>
          <w:rFonts w:ascii="Times New Roman" w:hAnsi="Times New Roman"/>
          <w:i/>
          <w:sz w:val="28"/>
          <w:szCs w:val="28"/>
          <w:lang w:eastAsia="ru-RU"/>
        </w:rPr>
        <w:t xml:space="preserve"> )</w:t>
      </w:r>
      <w:r w:rsidRPr="00000EA6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>3)</w:t>
      </w: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Вещь в наличии формируется из бесформенного за</w:t>
      </w: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вихрения.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Рождается прежде Неба-Земли.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беззвучности, в безмятежности.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Стоит независимо,  не изменяясь. 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Движется в циклах, не погибая.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Так можно осуществлять порождающее начало в Поднебесной.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Сущность моя не знает этому имени.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Обозначим его знаком «Путь».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Постараясь подобрать ему имя, определим его как «великое».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Великое определим как преходящее.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Преходящее определим как далекое. Далекое опреде</w:t>
      </w: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лим как обратное.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Причинность: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Путь — великий.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Небо — великое.</w:t>
      </w:r>
    </w:p>
    <w:p w:rsidR="00000EA6" w:rsidRPr="00000EA6" w:rsidRDefault="00000EA6" w:rsidP="00000E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color w:val="000000"/>
          <w:sz w:val="28"/>
          <w:szCs w:val="28"/>
          <w:lang w:eastAsia="ru-RU"/>
        </w:rPr>
        <w:t>Земля — великая.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Человек — тоже великий.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Средь сфер есть четыре 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великих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», </w:t>
      </w: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а человек из них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занимает первое место.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 человека образец - Земля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 Земли образец - Небо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 Неба образец - Путь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 Пути образец – самопроизвольная естественность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</w:t>
      </w: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>(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>Трактат о пути и потенции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000EA6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)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4)</w:t>
      </w:r>
      <w:r w:rsidRPr="00000EA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0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«Большие государства нападают на маленькие, большие семьи одолевают маленькие, сильные угнетают слабых, умные строят козни против глупых и знатные кичатся своим превосходством над низкорожденными. Произошли ли эти несчастья от любви к людям и от стремления принести им пользу? Конечно, нет. Конечно, они произошли от ненависти к людям и от стремления принести им вред. И если мы попытаемся найти название для тех в Поднебесной, кто ненавидит людей и вредит им, скажем ли мы, что им свойственна всеобщность или что им свойственна обособленность? Конечно, мы скажем, что обособленность, ибо именно обособленность в отношениях друг с другом приводит к великим бедам для Поднебесной. Поэтому обособленность должна быть уничтожена... Ее следует заменить всеобщностью.»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№3 (2 ч)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 Тема.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Описание особенностей философии эпохи Возрождения. Выявление основных особенностей философии Нового времени и немецкой классической философии</w:t>
      </w:r>
    </w:p>
    <w:p w:rsidR="00000EA6" w:rsidRPr="00000EA6" w:rsidRDefault="00000EA6" w:rsidP="00000EA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Гуманизм и антропоцентризм эпохи Возрождения. </w:t>
      </w:r>
    </w:p>
    <w:p w:rsidR="00000EA6" w:rsidRPr="00000EA6" w:rsidRDefault="00000EA6" w:rsidP="00000EA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 xml:space="preserve">Особенности философии Нового времени: рационализм и эмпиризм в </w:t>
      </w:r>
      <w:r w:rsidRPr="00000EA6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теории познания. </w:t>
      </w:r>
    </w:p>
    <w:p w:rsidR="00000EA6" w:rsidRPr="00000EA6" w:rsidRDefault="00000EA6" w:rsidP="00000EA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>Немецкая классическая философия. Философия позитивизма и эволюционизма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u w:val="single"/>
          <w:lang w:eastAsia="ru-RU"/>
        </w:rPr>
        <w:t>Практическая работа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>1. Проведите сравнительный анализ классификаций наук, предложенных Аристотелем и Ф. Бэконом.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0EA6">
        <w:rPr>
          <w:rFonts w:ascii="Times New Roman" w:hAnsi="Times New Roman"/>
          <w:bCs/>
          <w:sz w:val="28"/>
          <w:szCs w:val="28"/>
          <w:lang w:eastAsia="ru-RU"/>
        </w:rPr>
        <w:t>2. Выявите основные положения онтологических теорий Ф. Бэкона и Р. Декарта.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№4 (2 ч)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Тема.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Обобщение характерных черт философии </w:t>
      </w:r>
      <w:r w:rsidRPr="00000EA6">
        <w:rPr>
          <w:rFonts w:ascii="Times New Roman" w:hAnsi="Times New Roman"/>
          <w:b/>
          <w:bCs/>
          <w:sz w:val="28"/>
          <w:szCs w:val="28"/>
          <w:lang w:val="en-US" w:eastAsia="ru-RU"/>
        </w:rPr>
        <w:t>XX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века. Определение сущности философии экзистенциализма и психоанализа</w:t>
      </w:r>
    </w:p>
    <w:p w:rsidR="00000EA6" w:rsidRPr="00000EA6" w:rsidRDefault="00000EA6" w:rsidP="00000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Основные направления философии ХХ века: неопозитивизм, прагматизм и экзистенциализм. </w:t>
      </w:r>
    </w:p>
    <w:p w:rsidR="00000EA6" w:rsidRPr="00000EA6" w:rsidRDefault="00000EA6" w:rsidP="00000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Философия бессознательного. </w:t>
      </w:r>
    </w:p>
    <w:p w:rsidR="00000EA6" w:rsidRPr="00000EA6" w:rsidRDefault="00000EA6" w:rsidP="00000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 xml:space="preserve">Особенности русской философии. </w:t>
      </w:r>
    </w:p>
    <w:p w:rsidR="00000EA6" w:rsidRPr="00000EA6" w:rsidRDefault="00000EA6" w:rsidP="00000EA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0EA6">
        <w:rPr>
          <w:rFonts w:ascii="Times New Roman" w:hAnsi="Times New Roman"/>
          <w:sz w:val="28"/>
          <w:szCs w:val="28"/>
          <w:lang w:eastAsia="ru-RU"/>
        </w:rPr>
        <w:t>Русская идея.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№5 (2 ч)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Тема.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Этапы развития  философии.</w:t>
      </w: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00EA6" w:rsidRPr="00000EA6" w:rsidRDefault="00000EA6" w:rsidP="00000E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Методы философии: формально-логический, диалектический, прагматический, системный и др. </w:t>
      </w:r>
    </w:p>
    <w:p w:rsidR="00000EA6" w:rsidRPr="00000EA6" w:rsidRDefault="00000EA6" w:rsidP="00000E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Строение философии и ее основные направления.</w:t>
      </w: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</w:p>
    <w:p w:rsidR="00000EA6" w:rsidRPr="00000EA6" w:rsidRDefault="00000EA6" w:rsidP="00000EA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Практическое занятие №6 (2 ч)</w:t>
      </w:r>
    </w:p>
    <w:p w:rsidR="00000EA6" w:rsidRPr="00000EA6" w:rsidRDefault="00000EA6" w:rsidP="00000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0EA6">
        <w:rPr>
          <w:rFonts w:ascii="Times New Roman" w:hAnsi="Times New Roman"/>
          <w:b/>
          <w:sz w:val="28"/>
          <w:szCs w:val="28"/>
          <w:lang w:eastAsia="ru-RU"/>
        </w:rPr>
        <w:t xml:space="preserve">               Тема. </w:t>
      </w:r>
      <w:r w:rsidRPr="00000EA6">
        <w:rPr>
          <w:rFonts w:ascii="Times New Roman" w:hAnsi="Times New Roman"/>
          <w:b/>
          <w:bCs/>
          <w:sz w:val="28"/>
          <w:szCs w:val="28"/>
          <w:lang w:eastAsia="ru-RU"/>
        </w:rPr>
        <w:t>Сравнения философской, научной и религиозной истин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Онтология </w:t>
      </w:r>
      <w:r w:rsidRPr="00000EA6">
        <w:rPr>
          <w:rFonts w:ascii="Times New Roman" w:hAnsi="Times New Roman"/>
          <w:bCs/>
          <w:sz w:val="28"/>
          <w:szCs w:val="28"/>
        </w:rPr>
        <w:sym w:font="Symbol" w:char="F02D"/>
      </w:r>
      <w:r w:rsidRPr="00000EA6">
        <w:rPr>
          <w:rFonts w:ascii="Times New Roman" w:hAnsi="Times New Roman"/>
          <w:bCs/>
          <w:sz w:val="28"/>
          <w:szCs w:val="28"/>
        </w:rPr>
        <w:t xml:space="preserve"> учение о бытии. 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Происхождение и устройство мира. 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Современные онтологические представления. 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Материя, пространство, время, движение.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 Гносеология – учение о познании. 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Соотношение абсолютной и относительной истины.</w:t>
      </w:r>
    </w:p>
    <w:p w:rsidR="00000EA6" w:rsidRPr="00000EA6" w:rsidRDefault="00000EA6" w:rsidP="00000EA6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 Соотношение философской религиозной и научной истин. Методология научного познания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Практическая работа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1. Постройте логическую схему, разъясняющую основные историко-философские этапы развития представлений человечества о бытии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2. Представьте в виде логической схемы структуру научного познания и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основные этапы научных парадигм. </w:t>
      </w: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lastRenderedPageBreak/>
        <w:t>3. Сократ утверждал: Я знаю, что ничего не знаю. Д. И. Менделеев возразил ему: «Древнегреческий мудрец говорил: я знаю, что я ничего не знаю. - Да он и не знал, а мы знаем ...» (Основы химии). Кто из них прав? Оцените и прокомментируйте.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                           Практическое занятие № 7 (2ч)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         Тема. </w:t>
      </w:r>
      <w:r w:rsidRPr="00000EA6">
        <w:rPr>
          <w:rFonts w:ascii="Times New Roman" w:hAnsi="Times New Roman"/>
          <w:b/>
          <w:bCs/>
          <w:sz w:val="28"/>
          <w:szCs w:val="28"/>
        </w:rPr>
        <w:t>Обоснование глобальных проблем современности с точки зрения философии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 xml:space="preserve">Общезначимость этики. Добродетель, удовольствие или преодоление страданий как высшая цель. </w:t>
      </w: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 xml:space="preserve">Религиозная этика. Свобода и ответственность. Насилие и активное непротивление злу. </w:t>
      </w: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>Этические проблемы, связанные с развитием и использованием достижений науки, техники и технологий. Влияние природы на общество.</w:t>
      </w: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 xml:space="preserve">Социальная структура общества. Типы общества. </w:t>
      </w: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 xml:space="preserve">Формы развитие общества: ненаправленная динамика, цикличное развитие, эволюционное развитие. </w:t>
      </w:r>
    </w:p>
    <w:p w:rsidR="00000EA6" w:rsidRPr="00000EA6" w:rsidRDefault="00000EA6" w:rsidP="00000EA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iCs/>
          <w:sz w:val="28"/>
          <w:szCs w:val="28"/>
        </w:rPr>
        <w:t>Философия и глобальные проблемы современности.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000EA6">
        <w:rPr>
          <w:rFonts w:ascii="Times New Roman" w:hAnsi="Times New Roman"/>
          <w:iCs/>
          <w:sz w:val="28"/>
          <w:szCs w:val="28"/>
          <w:u w:val="single"/>
        </w:rPr>
        <w:t>Практическая работа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1. Представьте в виде логической схемы известные вам антропологические учения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2. С помощью текстов из хрестоматии проанализируйте понимание философами вопроса о сущности и назначении человека.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3. Рассудите: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А_ Песталоцци И.Г., знаменитый педагог, основоположник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Теории начального обучения, утверждал: Человека образуют обстоятельства. Б_ Марк Аврелий советовал: Если не можешь изменить обстоятельства, - измени отношение к ним. 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В_ Балашов Л.Е.: «Человек только тогда достигает чего-либо, когда он оказывается сильнее обстоятельств».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4. Оцените и прокомментируйте утверждение Агаты Кристи: «Большинство из нас эгоисты; но не все в этом признаются</w:t>
      </w:r>
    </w:p>
    <w:p w:rsidR="00000EA6" w:rsidRPr="00000EA6" w:rsidRDefault="00000EA6" w:rsidP="00000EA6">
      <w:pPr>
        <w:spacing w:after="0" w:line="240" w:lineRule="auto"/>
        <w:ind w:left="785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                           Практическое занятие № 8 (2 ч)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Тема. </w:t>
      </w:r>
      <w:r w:rsidRPr="00000EA6">
        <w:rPr>
          <w:rFonts w:ascii="Times New Roman" w:hAnsi="Times New Roman"/>
          <w:b/>
          <w:bCs/>
          <w:sz w:val="28"/>
          <w:szCs w:val="28"/>
        </w:rPr>
        <w:t>Сравнение философии с другими отраслями культуры. Сопоставление личности философа и его философской системы (любое время).</w:t>
      </w:r>
    </w:p>
    <w:p w:rsidR="00000EA6" w:rsidRPr="00000EA6" w:rsidRDefault="00000EA6" w:rsidP="00000EA6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lastRenderedPageBreak/>
        <w:t>Философия как рациональная отрасль духовной культуры. Сходство и отличие философии от искусства, религии, науки и идеологии</w:t>
      </w:r>
    </w:p>
    <w:p w:rsidR="00000EA6" w:rsidRPr="00000EA6" w:rsidRDefault="00000EA6" w:rsidP="00000EA6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Структура философского творчества. Типы философствования.</w:t>
      </w:r>
    </w:p>
    <w:p w:rsidR="00000EA6" w:rsidRPr="00000EA6" w:rsidRDefault="00000EA6" w:rsidP="00000EA6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Философия и мировоззрение. </w:t>
      </w:r>
    </w:p>
    <w:p w:rsidR="00000EA6" w:rsidRPr="00000EA6" w:rsidRDefault="00000EA6" w:rsidP="00000EA6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Философия и смысл жизни. Философия как учение о целостности личности. </w:t>
      </w:r>
    </w:p>
    <w:p w:rsidR="00000EA6" w:rsidRPr="00000EA6" w:rsidRDefault="00000EA6" w:rsidP="00000EA6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Роль философии в современном мире. Будущее философии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00EA6">
        <w:rPr>
          <w:rFonts w:ascii="Times New Roman" w:hAnsi="Times New Roman"/>
          <w:sz w:val="28"/>
          <w:szCs w:val="28"/>
          <w:u w:val="single"/>
        </w:rPr>
        <w:t>Практическая работа</w:t>
      </w:r>
    </w:p>
    <w:p w:rsidR="00000EA6" w:rsidRPr="00000EA6" w:rsidRDefault="00000EA6" w:rsidP="00000EA6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 xml:space="preserve">Сравните философию с другими отраслями культуры. </w:t>
      </w:r>
    </w:p>
    <w:p w:rsidR="00000EA6" w:rsidRPr="00000EA6" w:rsidRDefault="00000EA6" w:rsidP="00000EA6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bCs/>
          <w:sz w:val="28"/>
          <w:szCs w:val="28"/>
        </w:rPr>
        <w:t>Сопоставьте личность философа с его философской системой (любая эпоха).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0EA6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0EA6" w:rsidRPr="00000EA6" w:rsidRDefault="00000EA6" w:rsidP="00000EA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22F7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00EA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22F7" w:rsidRDefault="000922F7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lastRenderedPageBreak/>
        <w:t>Перечень вопросов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EA6">
        <w:rPr>
          <w:rFonts w:ascii="Times New Roman" w:hAnsi="Times New Roman"/>
          <w:b/>
          <w:bCs/>
          <w:sz w:val="28"/>
          <w:szCs w:val="28"/>
        </w:rPr>
        <w:t>для промежуточной аттестации (экзамен/зачет)</w:t>
      </w:r>
    </w:p>
    <w:p w:rsidR="00000EA6" w:rsidRPr="00000EA6" w:rsidRDefault="00000EA6" w:rsidP="00000EA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EA6" w:rsidRPr="00000EA6" w:rsidRDefault="00000EA6" w:rsidP="00000E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Пакет тестовых заданий по оценке качества подготовки содержит проверочные тесты, с помощью которых преподаватель может проверить качество усвоения пройденного материала:</w:t>
      </w:r>
    </w:p>
    <w:p w:rsidR="00000EA6" w:rsidRPr="00000EA6" w:rsidRDefault="00000EA6" w:rsidP="00000EA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часть 1 – 20 заданий с выбором ответа (задания закрытого типа)</w:t>
      </w:r>
    </w:p>
    <w:p w:rsidR="00000EA6" w:rsidRPr="00000EA6" w:rsidRDefault="00000EA6" w:rsidP="00000EA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часть 2 – 1 задание на соответствие (задания закрытого типа)</w:t>
      </w:r>
    </w:p>
    <w:p w:rsidR="00000EA6" w:rsidRPr="00000EA6" w:rsidRDefault="00000EA6" w:rsidP="00000EA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часть 3 – 1 задание в виде работы с текстом (задания открытого типа).</w:t>
      </w:r>
    </w:p>
    <w:p w:rsidR="00000EA6" w:rsidRPr="00000EA6" w:rsidRDefault="00000EA6" w:rsidP="00000E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В 1 части к каждому вопросу прилагается 4 варианта ответов, из которых следует выбрать один правильный. Верное выполнение задания, т.е. заданий с выбором одного ответа, оценивается одним баллом. Задание с выбором ответа считается выполненным, если обучающимся указан правильный ответ. Во всех остальных случаях (выбран другой ответ; выбрано два ответа или более, среди которых может быть и правильный; ответ на вопрос отсутствует) считается невыполненным. Обучающийся получает 0 баллов.</w:t>
      </w:r>
    </w:p>
    <w:p w:rsidR="00000EA6" w:rsidRPr="00000EA6" w:rsidRDefault="00000EA6" w:rsidP="00000E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Во 2 части предлагается задание, где надо дать ответ, выбрав из нескольких вариантов соответствующие заданию ответы. Правильный ответ оценивается в 2 балла. При этом правильный неполный ответ оценивается в 1 балл, в случае неправильного ответа или при его отсутствии ставится 0 баллов.</w:t>
      </w:r>
    </w:p>
    <w:p w:rsidR="00000EA6" w:rsidRPr="00000EA6" w:rsidRDefault="00000EA6" w:rsidP="00000EA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Задания на соответствие оцениваются в 2 балла. Если все соответствия выставлены правильно, студент получает 2 балла, если правильно выставлено 2 соответствия из трех, то выставляется 1 балл, во всех остальных случаях 0 баллов.</w:t>
      </w:r>
    </w:p>
    <w:p w:rsidR="00000EA6" w:rsidRPr="00000EA6" w:rsidRDefault="00000EA6" w:rsidP="00000EA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Другое задание этой части предполагает выбор термина, «выпадающего» из общего ряда понятий. Правильный ответ оценивается в 2 балла, неверный –0.</w:t>
      </w:r>
    </w:p>
    <w:p w:rsidR="00000EA6" w:rsidRPr="00000EA6" w:rsidRDefault="00000EA6" w:rsidP="00000E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 xml:space="preserve">В 3 части необходимо дать ответ, работая с текстом. Один вид задания предлагает вставить пропущенные термины, которые даны в хаотичном порядке. Другое задание предполагает определение в тексте неверных суждений. Правильный ответ оценивается в 3 балла. </w:t>
      </w:r>
    </w:p>
    <w:p w:rsidR="00000EA6" w:rsidRPr="00000EA6" w:rsidRDefault="00000EA6" w:rsidP="00000E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0EA6">
        <w:rPr>
          <w:rFonts w:ascii="Times New Roman" w:hAnsi="Times New Roman"/>
          <w:sz w:val="28"/>
          <w:szCs w:val="28"/>
        </w:rPr>
        <w:t>Время выполнения тестовых заданий: 45 минут астрономического времени.</w:t>
      </w:r>
    </w:p>
    <w:p w:rsidR="00000EA6" w:rsidRPr="00000EA6" w:rsidRDefault="00000EA6" w:rsidP="00000EA6">
      <w:pPr>
        <w:spacing w:after="0" w:line="480" w:lineRule="auto"/>
        <w:rPr>
          <w:rFonts w:ascii="Times New Roman" w:hAnsi="Times New Roman"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lastRenderedPageBreak/>
        <w:t>Раздел 2. Тестовые задания.</w:t>
      </w:r>
    </w:p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Вариант 1.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Блок А</w:t>
      </w:r>
    </w:p>
    <w:tbl>
      <w:tblPr>
        <w:tblW w:w="16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6657"/>
        <w:gridCol w:w="1260"/>
        <w:gridCol w:w="826"/>
        <w:gridCol w:w="6657"/>
      </w:tblGrid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№ п</w:t>
            </w:r>
            <w:r w:rsidRPr="00000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Эталон ответа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9570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Инструкция по выполнению заданий № 1-8; соотнесите содержание столбца 1 с содержанием столбца 2. Запишите в соответствующие строки бланка ответа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5"/>
              <w:gridCol w:w="2345"/>
            </w:tblGrid>
            <w:tr w:rsidR="00000EA6" w:rsidRPr="00000EA6" w:rsidTr="00000EA6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000EA6" w:rsidRPr="00000EA6" w:rsidTr="00000EA6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1-А, 2-Б, 3-В.</w:t>
                  </w:r>
                </w:p>
              </w:tc>
            </w:tr>
          </w:tbl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rPr>
          <w:gridAfter w:val="1"/>
          <w:wAfter w:w="6657" w:type="dxa"/>
          <w:trHeight w:val="1471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уровни научного познания с их методами: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                                            Уровень познания</w:t>
            </w:r>
          </w:p>
          <w:p w:rsidR="00000EA6" w:rsidRPr="00000EA6" w:rsidRDefault="00000EA6" w:rsidP="00000EA6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Наблюдение, описание,              А. Теоретическое познание;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эксперимент;                                Б. Эмпирическое познание;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Анализ, обобщение,                    В. Рациональное.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абстрагирование.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характерные особенности философии каждого периода с названием эпохи: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                                     Название эпохи</w:t>
            </w:r>
          </w:p>
          <w:p w:rsidR="00000EA6" w:rsidRPr="00000EA6" w:rsidRDefault="00000EA6" w:rsidP="00000EA6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Бог превыше всего;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А. Современная;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Критическое отношение к              Б. Новое время;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классической философии;                 В. Средние века;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 Теория познания.                             Г. Античная.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и основные направления философии: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Философы                     Основные направления философии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. Л"/>
              </w:smartTagPr>
              <w:r w:rsidRPr="00000EA6">
                <w:rPr>
                  <w:rFonts w:ascii="Times New Roman" w:hAnsi="Times New Roman"/>
                  <w:sz w:val="24"/>
                  <w:szCs w:val="24"/>
                  <w:lang w:eastAsia="ru-RU"/>
                </w:rPr>
                <w:t>1. Л</w:t>
              </w:r>
            </w:smartTag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Фейербах;                               А. Субъективный идеализм;    </w:t>
            </w:r>
          </w:p>
          <w:p w:rsidR="00000EA6" w:rsidRPr="00000EA6" w:rsidRDefault="00000EA6" w:rsidP="00000EA6">
            <w:pPr>
              <w:tabs>
                <w:tab w:val="center" w:pos="32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И. Фихте;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                       Б. Объективный идеализм;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В. Материализм.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и основные направления современной философии: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Философы                              Основные направления             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современной философии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Э. Гуссель;                            А. Постмодернизм;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. Г"/>
              </w:smartTagPr>
              <w:r w:rsidRPr="00000EA6">
                <w:rPr>
                  <w:rFonts w:ascii="Times New Roman" w:hAnsi="Times New Roman"/>
                  <w:sz w:val="24"/>
                  <w:szCs w:val="24"/>
                  <w:lang w:eastAsia="ru-RU"/>
                </w:rPr>
                <w:t>2. Г</w:t>
              </w:r>
            </w:smartTag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. ГГадамер, П. Риккер;       Б. Феноменология;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 Ж. Делез, Ж-Ф Лиотар.        В. Герменевтика;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Г. Аналитическая философия.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rPr>
          <w:gridAfter w:val="1"/>
          <w:wAfter w:w="6657" w:type="dxa"/>
          <w:trHeight w:val="1830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57" w:type="dxa"/>
          </w:tcPr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Нового времени с названиями их философских трудов:</w:t>
            </w:r>
          </w:p>
          <w:p w:rsidR="00000EA6" w:rsidRPr="00000EA6" w:rsidRDefault="00000EA6" w:rsidP="00000EA6">
            <w:pPr>
              <w:tabs>
                <w:tab w:val="left" w:pos="3255"/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Философы                            Название философских трудов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  </w:t>
            </w:r>
          </w:p>
          <w:p w:rsidR="00000EA6" w:rsidRPr="00000EA6" w:rsidRDefault="00000EA6" w:rsidP="00000EA6">
            <w:pPr>
              <w:tabs>
                <w:tab w:val="center" w:pos="3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И. Кант;                                   А. «Метафизические      </w:t>
            </w:r>
          </w:p>
          <w:p w:rsidR="00000EA6" w:rsidRPr="00000EA6" w:rsidRDefault="00000EA6" w:rsidP="00000EA6">
            <w:pPr>
              <w:tabs>
                <w:tab w:val="center" w:pos="3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Р. Декарт.                                       размышления»;                                                                                                                         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Б. «Критика чистого разума»;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В. «Сущность христианства».</w:t>
            </w:r>
          </w:p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2-В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gridAfter w:val="1"/>
          <w:wAfter w:w="6657" w:type="dxa"/>
          <w:trHeight w:val="349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философские категории с их характерными признаками: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Категория                                           Признаки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Бытие;                                          А. Означает телесную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Сущее.                                               основу всех вещей;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Б. Совокупность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многообразия проявлении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бытия;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В. Обозначает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существование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материальных предметов.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000EA6" w:rsidRPr="00000EA6" w:rsidTr="00000EA6">
        <w:trPr>
          <w:gridAfter w:val="1"/>
          <w:wAfter w:w="6657" w:type="dxa"/>
          <w:trHeight w:val="2865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основные части философии с их характеристикой: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части                                Характеристика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Гносеология;                             А. Рассматривает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Логика;                                           философские вопросы с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.                                   позиции моральных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ценностей;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Б. Теория познания,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изучающая его проблемы 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возможности, а также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условия достоверности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знания;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В. Наука о формах, в которых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протекают человеческое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мышление, и о законах,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которыми оно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подчиняется.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gridAfter w:val="1"/>
          <w:wAfter w:w="6657" w:type="dxa"/>
          <w:trHeight w:val="4365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основные части философии с их характеристикой: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части                                Характеристика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Гносеология;                             А. Рассматривает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Логика;                                           философские вопросы с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.                                   позиции моральных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ценностей;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Б. Теория познания,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изучающая его проблемы 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возможности, а также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условия достоверности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знания;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В. Наука о формах, в которых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протекают человеческое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мышление, и о законах,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которыми оно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подчиняется.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645"/>
        </w:trPr>
        <w:tc>
          <w:tcPr>
            <w:tcW w:w="9570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Инструкция по выполнению заданий № 9-23: выберите букву, соответствующую правильному варианту ответа и запишите ее в бланк ответов.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rPr>
          <w:gridAfter w:val="1"/>
          <w:wAfter w:w="6657" w:type="dxa"/>
          <w:trHeight w:val="233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Какой принцип означает единство людей на основе их любви к Богу и следование строгой нравственности: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 Принцип соборности;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Принцип цельности;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В. Принцип космизма.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Расставьте в хронологическом порядке этапы развития Античной философии: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Классический;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Римский;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Досократовский;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Эллинистический.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Количество категорий…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Устойчиво и неизменно;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Уточняется, но не меняется;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Изменяется и развивается.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В,А,Г,Б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Какая функция не присуще современной философии: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Методологическая;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Механическая;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Познавательная 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 чьих трудах была развита концепция, которая во главу угла ставила не отдельного человека, а общество: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Платона;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Канта;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Маркса.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Что означает антропология в переводе с греческого языка: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Учение об обществе;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Учение о человеке;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Учение о душе.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 чему ведет если идеал сводит к конкретной цели, которая находится в туманном будущем.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Утопии;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Освобождению духа;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Поиску справедливости.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Что является самым совершенным в цивилизации и триумфом человека?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Искусство;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Культура;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Красота.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Какие две силы даны человеку природы согласно этике нового времени: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Воля, ум;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Вера и любовь;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Разум и чувственность.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Где возникает философия как целостный феномен?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Китай;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Греция;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Германия;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Рим.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  <w:trHeight w:val="1350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 называется средневековая религиозная философия?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Натурфилософия;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Схаластила;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Романтизм;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Антропоцентризм.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  <w:trHeight w:val="1380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Кто является основателем философии нового времени?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Р. Декарт;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Ф. Бэкон;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И. Кант;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Ф. Гегель.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  <w:trHeight w:val="1260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 называлась эпоха, где в центре внимания были проблемы наилучшего общественного устройства?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Романтизм;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Возрождение;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Просвещение.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  <w:trHeight w:val="1305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 называлась эпоха, где в центре внимания были проблемы наилучшего общественного устройства?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Романтизм;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Возрождение;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Просвещение.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gridAfter w:val="1"/>
          <w:wAfter w:w="6657" w:type="dxa"/>
          <w:trHeight w:val="1890"/>
        </w:trPr>
        <w:tc>
          <w:tcPr>
            <w:tcW w:w="827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657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истина?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Это результат соглашения между учёными;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Это реально существующие явления (дом, дерево, экономика, деятельность человека);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В.это соответствие мысли той реальности, которую она отражает;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Это – правда.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Блок 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5934"/>
        <w:gridCol w:w="2115"/>
        <w:gridCol w:w="743"/>
      </w:tblGrid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Эталон ответа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000EA6" w:rsidRPr="00000EA6" w:rsidTr="00000EA6">
        <w:trPr>
          <w:cantSplit/>
        </w:trPr>
        <w:tc>
          <w:tcPr>
            <w:tcW w:w="9571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«Мыслю – следовательно, …» (Р. Декарт)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Существую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… - система взглядов на объективный мир, места человека в нём, на отношение человека к окружающей его действительности и к самому себе, а также обусловленные этими взглядами основные жизненные убеждения, идеалы, принципы познания и действительности, ценностные ориентации. 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Мировоззрение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Исторически сложились такие формы мировоззрения: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Мифологическое;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…;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 Обыденное;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4. Философское.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Религиозное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Сознание есть … высокоорганизованной материи.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Продукт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Способ существования материи, абсолютно и противоречиво, существует в различных формах, взаимодействующих друг с другом – это …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rPr>
          <w:trHeight w:val="330"/>
        </w:trPr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… - критерий истины.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rPr>
          <w:trHeight w:val="330"/>
        </w:trPr>
        <w:tc>
          <w:tcPr>
            <w:tcW w:w="779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3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«Нет … , кроме человека».</w:t>
            </w:r>
          </w:p>
        </w:tc>
        <w:tc>
          <w:tcPr>
            <w:tcW w:w="211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Бога</w:t>
            </w:r>
          </w:p>
        </w:tc>
        <w:tc>
          <w:tcPr>
            <w:tcW w:w="74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Вариант 2.</w:t>
      </w: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Блок 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60"/>
        <w:gridCol w:w="823"/>
      </w:tblGrid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Эталон ответа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000EA6" w:rsidRPr="00000EA6" w:rsidTr="00000EA6">
        <w:tc>
          <w:tcPr>
            <w:tcW w:w="9571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Инструкция по выполнению заданий № 1-8; соотнесите содержание столбца 1 с содержанием столбца 2. Запишите в соответствующие строки бланка ответа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5"/>
              <w:gridCol w:w="2345"/>
            </w:tblGrid>
            <w:tr w:rsidR="00000EA6" w:rsidRPr="00000EA6" w:rsidTr="00000EA6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000EA6" w:rsidRPr="00000EA6" w:rsidTr="00000EA6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0EA6" w:rsidRPr="00000EA6" w:rsidRDefault="00000EA6" w:rsidP="00000EA6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00E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1-А, 2-Б, 3-В.</w:t>
                  </w:r>
                </w:p>
              </w:tc>
            </w:tr>
          </w:tbl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уровни научного познания с их методами: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                                             Уровень познания</w:t>
            </w:r>
          </w:p>
          <w:p w:rsidR="00000EA6" w:rsidRPr="00000EA6" w:rsidRDefault="00000EA6" w:rsidP="00000EA6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Аналогия, моделирование,          А. Эмпирическое познание;</w:t>
            </w:r>
          </w:p>
          <w:p w:rsidR="00000EA6" w:rsidRPr="00000EA6" w:rsidRDefault="00000EA6" w:rsidP="00000EA6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индукция,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дедукция;                        Б. Теоретическое познание;                       </w:t>
            </w:r>
          </w:p>
          <w:p w:rsidR="00000EA6" w:rsidRPr="00000EA6" w:rsidRDefault="00000EA6" w:rsidP="00000EA6">
            <w:pPr>
              <w:tabs>
                <w:tab w:val="center" w:pos="32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Сравнение, изменение, 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В. Рациональное.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rPr>
          <w:trHeight w:val="1719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характерные особенности философии каждого периода с названием эпохи: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                                     Название эпохи</w:t>
            </w:r>
          </w:p>
          <w:p w:rsidR="00000EA6" w:rsidRPr="00000EA6" w:rsidRDefault="00000EA6" w:rsidP="00000EA6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Космоцентризм;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А. Средневековье;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Теоцентризм;                                    Б. Новое время;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 Гносеология.                                     В. Античность.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Г. Новейшее время.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и основные направления философии: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Философы                     Основные направления философии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К. Маркс;                               А. Субъективный идеализм;    </w:t>
            </w:r>
          </w:p>
          <w:p w:rsidR="00000EA6" w:rsidRPr="00000EA6" w:rsidRDefault="00000EA6" w:rsidP="00000EA6">
            <w:pPr>
              <w:tabs>
                <w:tab w:val="center" w:pos="32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И. Кант;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                    Б. Объективный идеализм;</w:t>
            </w:r>
          </w:p>
          <w:p w:rsidR="00000EA6" w:rsidRPr="00000EA6" w:rsidRDefault="00000EA6" w:rsidP="00000EA6">
            <w:pPr>
              <w:tabs>
                <w:tab w:val="center" w:pos="32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В. Материализм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2070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и основные направления современной философии: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Философы                              Основные направления             </w:t>
            </w:r>
          </w:p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современной философии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. Г"/>
              </w:smartTagPr>
              <w:r w:rsidRPr="00000EA6">
                <w:rPr>
                  <w:rFonts w:ascii="Times New Roman" w:hAnsi="Times New Roman"/>
                  <w:sz w:val="24"/>
                  <w:szCs w:val="24"/>
                  <w:lang w:eastAsia="ru-RU"/>
                </w:rPr>
                <w:t>1. Г</w:t>
              </w:r>
            </w:smartTag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. Спенсер, М. Шлик;                            А. Позитивизм;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. Г"/>
              </w:smartTagPr>
              <w:r w:rsidRPr="00000EA6">
                <w:rPr>
                  <w:rFonts w:ascii="Times New Roman" w:hAnsi="Times New Roman"/>
                  <w:sz w:val="24"/>
                  <w:szCs w:val="24"/>
                  <w:lang w:eastAsia="ru-RU"/>
                </w:rPr>
                <w:t>2. Г</w:t>
              </w:r>
            </w:smartTag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. Гегель.                                                 Б. Экзистенциализм;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В. Постпозитивизм.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178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и основные направления русской философии:</w:t>
            </w:r>
          </w:p>
          <w:p w:rsidR="00000EA6" w:rsidRPr="00000EA6" w:rsidRDefault="00000EA6" w:rsidP="00000EA6">
            <w:pPr>
              <w:tabs>
                <w:tab w:val="center" w:pos="322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Философы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  Направления</w:t>
            </w:r>
          </w:p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Н.Г. Чернышевский;</w:t>
            </w: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А. Марксизм; </w:t>
            </w:r>
          </w:p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Н.А. Бердяев;                                      Б. Радикальное;           </w:t>
            </w:r>
          </w:p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В. Религиозно-</w:t>
            </w:r>
          </w:p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идеалистическое.           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2-В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1650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фамилии философов Нового времени с названиями их философских трудов:</w:t>
            </w:r>
          </w:p>
          <w:p w:rsidR="00000EA6" w:rsidRPr="00000EA6" w:rsidRDefault="00000EA6" w:rsidP="00000EA6">
            <w:pPr>
              <w:tabs>
                <w:tab w:val="left" w:pos="3255"/>
                <w:tab w:val="left" w:pos="4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Философы                            Название философских трудов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  </w:t>
            </w:r>
          </w:p>
          <w:p w:rsidR="00000EA6" w:rsidRPr="00000EA6" w:rsidRDefault="00000EA6" w:rsidP="00000EA6">
            <w:pPr>
              <w:tabs>
                <w:tab w:val="center" w:pos="3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1. Гегель;                                       А. «Рассуждения о методе»;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Ф. Бекон.                                   Б. «Феноменология духа»;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В. «Новый органон».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430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философские категории с их характерными признаками: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                                          Признаки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Абсолют;                                     А. Выражает длительность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Материал                                          бытия и смену состояний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материальных систем и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процессов;                                       </w:t>
            </w: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Б. Обозначает способность к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абстрактному познанию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посредством общих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понятий, нуждается в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языке и создаёт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возможность для него;                                      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В. Обозначает духовное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первоначало всего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существа.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1-В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00EA6" w:rsidRPr="00000EA6" w:rsidTr="00000EA6">
        <w:trPr>
          <w:trHeight w:val="3480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Соотнесите основные части философии с их характеристикой: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части                                Характеристика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История философии;                А. Учение о сущности </w:t>
            </w:r>
          </w:p>
          <w:p w:rsidR="00000EA6" w:rsidRPr="00000EA6" w:rsidRDefault="00000EA6" w:rsidP="00000EA6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2. Антропология;                                      человека;</w:t>
            </w:r>
          </w:p>
          <w:p w:rsidR="00000EA6" w:rsidRPr="00000EA6" w:rsidRDefault="00000EA6" w:rsidP="00000EA6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Б. Наука об изучении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философских построений в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их исторической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последовательности;                                                                                                                                                                                    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В. Раздел философии,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изучающий основные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принципы бытия,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наиболее и общие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категории сущего.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1-Б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645"/>
        </w:trPr>
        <w:tc>
          <w:tcPr>
            <w:tcW w:w="9571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Инструкция по выполнению заданий № 9-23: выберите букву, соответствующую правильному варианту ответа и запишите ее в бланк ответов.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rPr>
          <w:trHeight w:val="133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Что означает в переводе греческого термин «Философия»?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 Любовь и мудрость;                                                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Любовь и теория;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 Наука и мудрость.                                                        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1004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 чем состоит сущность основного вопроса философии …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В отношении общественного к индивидуальному;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В отношении мышления к бытию;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В отношении эволюционного к революционному.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Что является опорой в мировоззрении людей: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Поведение и действие;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Знание и ценности;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 Образование и воспитание. 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Расставьте в хронологическом порядке имена философов античности: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Аристотель;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Платон;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Сократ;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Пифагор.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Г,В,Б,А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Когда могут возникнуть понятие и категории …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Независимо от времени и эпохи;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Когда созданы необходимые теоретические и естественнонаучные предпосылки;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Когда потребительский уровень мышления достигает культурного.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Какой принцип осуществляется когда одно явление порождает неизбежно другое: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Принцип развития;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Принцип причинности;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Принцип истемности.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Как называется всякое основание, наиболее широкая идея, лежащая в основе объяснения бытия и его познания: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Принцип;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Теория;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Гипотеза.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 какой период истории философы выделили разум (мышление) как главную черту человека: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Античный период;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Средние века;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Новое время.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Великая троица ценностей – это …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Вера, надежда и любовь;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Радость, восторг и любовь;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Красота, истина и добро.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чём состоит смысл практики и деятельности человека …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Целенаправленности;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Разумности;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Идеалотворчестве.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160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Кто из философов первым утверждал, что мир состоит из атомов, сталкиваясь они образуют вещь: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Зенон;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Фалес;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Демогерит;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Анамаксиандр.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118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Кто не относится к философии нового времени?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К. Маркс;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Ф. Гегель;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И. Кант;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Августин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1590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называется эпоха, в которой раскрывается идеал творческой фантазии, природа считается эталоном красоты?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Романтизм;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Возрождение;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Просвещение.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1605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Кто из философов представил целый комплекс нравственных обязанностей человека по отношению к самому себе?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А. Ф. Гегель;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И. Кант;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Р. Декарт;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Ф. Бекол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00EA6" w:rsidRPr="00000EA6" w:rsidTr="00000EA6">
        <w:trPr>
          <w:trHeight w:val="529"/>
        </w:trPr>
        <w:tc>
          <w:tcPr>
            <w:tcW w:w="828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660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Кто из философов утверждал: «три абсолютные ценности- благо, истина, красота – всегда образуют единство, смысл которого - любовь»?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 В. Соловьёв; 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Б. Н. Бердяев;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В. К. Маркс;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Г. А. Лосев.</w:t>
            </w:r>
          </w:p>
        </w:tc>
        <w:tc>
          <w:tcPr>
            <w:tcW w:w="1260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3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00EA6">
        <w:rPr>
          <w:rFonts w:ascii="Times New Roman" w:hAnsi="Times New Roman"/>
          <w:b/>
          <w:sz w:val="24"/>
          <w:szCs w:val="24"/>
          <w:lang w:eastAsia="ru-RU"/>
        </w:rPr>
        <w:t>Блок 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5965"/>
        <w:gridCol w:w="1984"/>
        <w:gridCol w:w="806"/>
      </w:tblGrid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Задание (вопрос).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Эталон ответа.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</w:tc>
      </w:tr>
      <w:tr w:rsidR="00000EA6" w:rsidRPr="00000EA6" w:rsidTr="00000EA6">
        <w:trPr>
          <w:cantSplit/>
        </w:trPr>
        <w:tc>
          <w:tcPr>
            <w:tcW w:w="9571" w:type="dxa"/>
            <w:gridSpan w:val="4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«Платон мне друг, но … дороже». (Аристотель)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Истина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… - это единство и борьба противоположной.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Противоречия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Отражение действительности в процессе восхождения от живого созерцания к абстрактному мышлению и от него к практике – это …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«Я знаю, что ничего не знаю». (…)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Сократ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Атом – понятие древнегреческой философии, введенное … для обозначения мельчайших, неделимых единиц бытия, из которых состоят все вещи.  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Демокрит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rPr>
          <w:trHeight w:val="870"/>
        </w:trPr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Метод познания действительных процессов в их развитии, исходя из противоположных составляющих – это …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Диалектика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00EA6" w:rsidRPr="00000EA6" w:rsidTr="00000EA6">
        <w:trPr>
          <w:trHeight w:val="510"/>
        </w:trPr>
        <w:tc>
          <w:tcPr>
            <w:tcW w:w="816" w:type="dxa"/>
          </w:tcPr>
          <w:p w:rsidR="00000EA6" w:rsidRPr="00000EA6" w:rsidRDefault="00000EA6" w:rsidP="00000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65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Время подразделяется на три основных типа: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1) природное;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2) биологическое;</w:t>
            </w:r>
          </w:p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3) … .</w:t>
            </w:r>
          </w:p>
        </w:tc>
        <w:tc>
          <w:tcPr>
            <w:tcW w:w="1984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806" w:type="dxa"/>
          </w:tcPr>
          <w:p w:rsidR="00000EA6" w:rsidRPr="00000EA6" w:rsidRDefault="00000EA6" w:rsidP="00000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0E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0EA6" w:rsidRPr="00000EA6" w:rsidRDefault="00000EA6" w:rsidP="0000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00EA6" w:rsidRPr="00000EA6" w:rsidRDefault="00000EA6" w:rsidP="00000EA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205EA" w:rsidRDefault="001205EA" w:rsidP="001205E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05EA" w:rsidRPr="001205EA" w:rsidRDefault="001205EA" w:rsidP="001205E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5EA" w:rsidRDefault="001205EA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E41F4" w:rsidSect="001205EA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63C" w:rsidRDefault="0038363C">
      <w:pPr>
        <w:spacing w:after="0" w:line="240" w:lineRule="auto"/>
      </w:pPr>
      <w:r>
        <w:separator/>
      </w:r>
    </w:p>
  </w:endnote>
  <w:endnote w:type="continuationSeparator" w:id="0">
    <w:p w:rsidR="0038363C" w:rsidRDefault="0038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EA6" w:rsidRDefault="002B6EA3">
    <w:pPr>
      <w:pStyle w:val="ae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EA6" w:rsidRDefault="00000EA6">
                          <w:pPr>
                            <w:pStyle w:val="a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B6E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left:0;text-align:left;margin-left:309.95pt;margin-top:778.0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    <v:path arrowok="t"/>
              <v:textbox inset="0,0,0,0">
                <w:txbxContent>
                  <w:p w:rsidR="00000EA6" w:rsidRDefault="00000EA6">
                    <w:pPr>
                      <w:pStyle w:val="a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B6E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63C" w:rsidRDefault="0038363C">
      <w:pPr>
        <w:spacing w:after="0" w:line="240" w:lineRule="auto"/>
      </w:pPr>
      <w:r>
        <w:separator/>
      </w:r>
    </w:p>
  </w:footnote>
  <w:footnote w:type="continuationSeparator" w:id="0">
    <w:p w:rsidR="0038363C" w:rsidRDefault="00383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657DE"/>
    <w:multiLevelType w:val="hybridMultilevel"/>
    <w:tmpl w:val="DEC00638"/>
    <w:lvl w:ilvl="0" w:tplc="8842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38F3"/>
    <w:multiLevelType w:val="hybridMultilevel"/>
    <w:tmpl w:val="0FC2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07206"/>
    <w:multiLevelType w:val="hybridMultilevel"/>
    <w:tmpl w:val="5FDE42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4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73F7FC7"/>
    <w:multiLevelType w:val="hybridMultilevel"/>
    <w:tmpl w:val="523E74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7">
    <w:nsid w:val="1A94665B"/>
    <w:multiLevelType w:val="hybridMultilevel"/>
    <w:tmpl w:val="95B2406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9563CF"/>
    <w:multiLevelType w:val="hybridMultilevel"/>
    <w:tmpl w:val="0D9A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EB2C9F"/>
    <w:multiLevelType w:val="hybridMultilevel"/>
    <w:tmpl w:val="65165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>
    <w:nsid w:val="20C72935"/>
    <w:multiLevelType w:val="hybridMultilevel"/>
    <w:tmpl w:val="3078EB78"/>
    <w:lvl w:ilvl="0" w:tplc="0419000F">
      <w:start w:val="1"/>
      <w:numFmt w:val="decimal"/>
      <w:lvlText w:val="%1."/>
      <w:lvlJc w:val="left"/>
      <w:pPr>
        <w:ind w:left="15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3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4">
    <w:nsid w:val="2D1539CC"/>
    <w:multiLevelType w:val="hybridMultilevel"/>
    <w:tmpl w:val="2B40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45487D"/>
    <w:multiLevelType w:val="hybridMultilevel"/>
    <w:tmpl w:val="3572B864"/>
    <w:lvl w:ilvl="0" w:tplc="B97EA08A">
      <w:start w:val="1"/>
      <w:numFmt w:val="decimal"/>
      <w:lvlText w:val="%1."/>
      <w:lvlJc w:val="left"/>
      <w:pPr>
        <w:tabs>
          <w:tab w:val="num" w:pos="549"/>
        </w:tabs>
        <w:ind w:left="54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9"/>
        </w:tabs>
        <w:ind w:left="12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9"/>
        </w:tabs>
        <w:ind w:left="19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9"/>
        </w:tabs>
        <w:ind w:left="27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9"/>
        </w:tabs>
        <w:ind w:left="34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9"/>
        </w:tabs>
        <w:ind w:left="41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9"/>
        </w:tabs>
        <w:ind w:left="48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9"/>
        </w:tabs>
        <w:ind w:left="55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9"/>
        </w:tabs>
        <w:ind w:left="6309" w:hanging="180"/>
      </w:pPr>
      <w:rPr>
        <w:rFonts w:cs="Times New Roman"/>
      </w:rPr>
    </w:lvl>
  </w:abstractNum>
  <w:abstractNum w:abstractNumId="16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7">
    <w:nsid w:val="326D4C6F"/>
    <w:multiLevelType w:val="hybridMultilevel"/>
    <w:tmpl w:val="B03C9E14"/>
    <w:lvl w:ilvl="0" w:tplc="FA2AD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9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0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1">
    <w:nsid w:val="4BDC091C"/>
    <w:multiLevelType w:val="multilevel"/>
    <w:tmpl w:val="03AE9E1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cs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  <w:b/>
        <w:sz w:val="32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  <w:b/>
        <w:sz w:val="32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  <w:b/>
        <w:sz w:val="32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  <w:b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  <w:b/>
        <w:sz w:val="32"/>
      </w:rPr>
    </w:lvl>
  </w:abstractNum>
  <w:abstractNum w:abstractNumId="22">
    <w:nsid w:val="4D737F10"/>
    <w:multiLevelType w:val="multilevel"/>
    <w:tmpl w:val="D2324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5370A3"/>
    <w:multiLevelType w:val="hybridMultilevel"/>
    <w:tmpl w:val="C3D4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790D15"/>
    <w:multiLevelType w:val="hybridMultilevel"/>
    <w:tmpl w:val="4B349766"/>
    <w:lvl w:ilvl="0" w:tplc="F2A8D7BE">
      <w:start w:val="1"/>
      <w:numFmt w:val="upperLetter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EADD7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6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7">
    <w:nsid w:val="55E90F93"/>
    <w:multiLevelType w:val="hybridMultilevel"/>
    <w:tmpl w:val="70FC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964"/>
        </w:tabs>
        <w:ind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9C28EF"/>
    <w:multiLevelType w:val="hybridMultilevel"/>
    <w:tmpl w:val="1A0A585A"/>
    <w:lvl w:ilvl="0" w:tplc="22CC76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31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3">
    <w:nsid w:val="688456FF"/>
    <w:multiLevelType w:val="hybridMultilevel"/>
    <w:tmpl w:val="347A94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CA44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95374E6"/>
    <w:multiLevelType w:val="hybridMultilevel"/>
    <w:tmpl w:val="B994E8BE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5">
    <w:nsid w:val="6C6366FF"/>
    <w:multiLevelType w:val="hybridMultilevel"/>
    <w:tmpl w:val="03F8B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7">
    <w:nsid w:val="75935665"/>
    <w:multiLevelType w:val="hybridMultilevel"/>
    <w:tmpl w:val="3AF4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DE7137"/>
    <w:multiLevelType w:val="hybridMultilevel"/>
    <w:tmpl w:val="454A9164"/>
    <w:lvl w:ilvl="0" w:tplc="0DDACBBA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  <w:b/>
        <w:i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num w:numId="1">
    <w:abstractNumId w:val="12"/>
  </w:num>
  <w:num w:numId="2">
    <w:abstractNumId w:val="26"/>
  </w:num>
  <w:num w:numId="3">
    <w:abstractNumId w:val="16"/>
  </w:num>
  <w:num w:numId="4">
    <w:abstractNumId w:val="25"/>
  </w:num>
  <w:num w:numId="5">
    <w:abstractNumId w:val="30"/>
  </w:num>
  <w:num w:numId="6">
    <w:abstractNumId w:val="20"/>
  </w:num>
  <w:num w:numId="7">
    <w:abstractNumId w:val="6"/>
  </w:num>
  <w:num w:numId="8">
    <w:abstractNumId w:val="19"/>
  </w:num>
  <w:num w:numId="9">
    <w:abstractNumId w:val="3"/>
  </w:num>
  <w:num w:numId="10">
    <w:abstractNumId w:val="4"/>
  </w:num>
  <w:num w:numId="11">
    <w:abstractNumId w:val="31"/>
  </w:num>
  <w:num w:numId="12">
    <w:abstractNumId w:val="36"/>
  </w:num>
  <w:num w:numId="13">
    <w:abstractNumId w:val="10"/>
  </w:num>
  <w:num w:numId="14">
    <w:abstractNumId w:val="32"/>
  </w:num>
  <w:num w:numId="15">
    <w:abstractNumId w:val="18"/>
  </w:num>
  <w:num w:numId="16">
    <w:abstractNumId w:val="13"/>
  </w:num>
  <w:num w:numId="17">
    <w:abstractNumId w:val="21"/>
  </w:num>
  <w:num w:numId="18">
    <w:abstractNumId w:val="28"/>
  </w:num>
  <w:num w:numId="19">
    <w:abstractNumId w:val="33"/>
  </w:num>
  <w:num w:numId="20">
    <w:abstractNumId w:val="7"/>
  </w:num>
  <w:num w:numId="21">
    <w:abstractNumId w:val="1"/>
  </w:num>
  <w:num w:numId="22">
    <w:abstractNumId w:val="37"/>
  </w:num>
  <w:num w:numId="23">
    <w:abstractNumId w:val="2"/>
  </w:num>
  <w:num w:numId="24">
    <w:abstractNumId w:val="14"/>
  </w:num>
  <w:num w:numId="25">
    <w:abstractNumId w:val="11"/>
  </w:num>
  <w:num w:numId="26">
    <w:abstractNumId w:val="23"/>
  </w:num>
  <w:num w:numId="27">
    <w:abstractNumId w:val="34"/>
  </w:num>
  <w:num w:numId="28">
    <w:abstractNumId w:val="29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0"/>
  </w:num>
  <w:num w:numId="33">
    <w:abstractNumId w:val="38"/>
  </w:num>
  <w:num w:numId="34">
    <w:abstractNumId w:val="9"/>
  </w:num>
  <w:num w:numId="35">
    <w:abstractNumId w:val="17"/>
  </w:num>
  <w:num w:numId="36">
    <w:abstractNumId w:val="24"/>
  </w:num>
  <w:num w:numId="37">
    <w:abstractNumId w:val="35"/>
  </w:num>
  <w:num w:numId="38">
    <w:abstractNumId w:val="8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0EA6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4133"/>
    <w:rsid w:val="000550B6"/>
    <w:rsid w:val="00055FC3"/>
    <w:rsid w:val="000622AA"/>
    <w:rsid w:val="00063E3D"/>
    <w:rsid w:val="00065F98"/>
    <w:rsid w:val="00067AC9"/>
    <w:rsid w:val="00067FF2"/>
    <w:rsid w:val="00082E48"/>
    <w:rsid w:val="00084F93"/>
    <w:rsid w:val="00086ED3"/>
    <w:rsid w:val="00086FCE"/>
    <w:rsid w:val="000922F7"/>
    <w:rsid w:val="000924D5"/>
    <w:rsid w:val="00093C9A"/>
    <w:rsid w:val="00097153"/>
    <w:rsid w:val="000A2E4B"/>
    <w:rsid w:val="000A7E2D"/>
    <w:rsid w:val="000B0927"/>
    <w:rsid w:val="000B1A82"/>
    <w:rsid w:val="000B4329"/>
    <w:rsid w:val="000B51C9"/>
    <w:rsid w:val="000C035A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205EA"/>
    <w:rsid w:val="001205EC"/>
    <w:rsid w:val="0012066A"/>
    <w:rsid w:val="001207E3"/>
    <w:rsid w:val="00120969"/>
    <w:rsid w:val="00122616"/>
    <w:rsid w:val="00122CEA"/>
    <w:rsid w:val="00123D3F"/>
    <w:rsid w:val="00125D52"/>
    <w:rsid w:val="00127E27"/>
    <w:rsid w:val="00130EA9"/>
    <w:rsid w:val="00133420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477A"/>
    <w:rsid w:val="00165712"/>
    <w:rsid w:val="0017095F"/>
    <w:rsid w:val="0017128D"/>
    <w:rsid w:val="00171A4B"/>
    <w:rsid w:val="001735FF"/>
    <w:rsid w:val="001756A0"/>
    <w:rsid w:val="00175A9F"/>
    <w:rsid w:val="001760DF"/>
    <w:rsid w:val="00180A1D"/>
    <w:rsid w:val="00182F6C"/>
    <w:rsid w:val="00184179"/>
    <w:rsid w:val="00187315"/>
    <w:rsid w:val="0019145B"/>
    <w:rsid w:val="00195F41"/>
    <w:rsid w:val="001A0912"/>
    <w:rsid w:val="001A160B"/>
    <w:rsid w:val="001A6780"/>
    <w:rsid w:val="001B0162"/>
    <w:rsid w:val="001B2E24"/>
    <w:rsid w:val="001B3252"/>
    <w:rsid w:val="001B72AE"/>
    <w:rsid w:val="001B748E"/>
    <w:rsid w:val="001C26FB"/>
    <w:rsid w:val="001C373E"/>
    <w:rsid w:val="001C6C19"/>
    <w:rsid w:val="001C7E22"/>
    <w:rsid w:val="001D0270"/>
    <w:rsid w:val="001D4D21"/>
    <w:rsid w:val="001D697F"/>
    <w:rsid w:val="001D7C08"/>
    <w:rsid w:val="001D7F22"/>
    <w:rsid w:val="001E29F2"/>
    <w:rsid w:val="001E63C2"/>
    <w:rsid w:val="001F4135"/>
    <w:rsid w:val="001F7900"/>
    <w:rsid w:val="00204774"/>
    <w:rsid w:val="00205887"/>
    <w:rsid w:val="00207836"/>
    <w:rsid w:val="0021299D"/>
    <w:rsid w:val="00213B2D"/>
    <w:rsid w:val="00214573"/>
    <w:rsid w:val="0021536F"/>
    <w:rsid w:val="00215CD0"/>
    <w:rsid w:val="002271C5"/>
    <w:rsid w:val="00232B13"/>
    <w:rsid w:val="00234022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554E"/>
    <w:rsid w:val="002A5858"/>
    <w:rsid w:val="002A593D"/>
    <w:rsid w:val="002A5E48"/>
    <w:rsid w:val="002B3F0D"/>
    <w:rsid w:val="002B5532"/>
    <w:rsid w:val="002B59F9"/>
    <w:rsid w:val="002B6EA3"/>
    <w:rsid w:val="002B7854"/>
    <w:rsid w:val="002C157D"/>
    <w:rsid w:val="002C2D63"/>
    <w:rsid w:val="002C5CCA"/>
    <w:rsid w:val="002E284B"/>
    <w:rsid w:val="002E5AF8"/>
    <w:rsid w:val="002E64E0"/>
    <w:rsid w:val="002F2312"/>
    <w:rsid w:val="002F33C0"/>
    <w:rsid w:val="002F35DA"/>
    <w:rsid w:val="002F50E5"/>
    <w:rsid w:val="002F69C2"/>
    <w:rsid w:val="003004C6"/>
    <w:rsid w:val="003053CD"/>
    <w:rsid w:val="00306942"/>
    <w:rsid w:val="00307CF4"/>
    <w:rsid w:val="003103C3"/>
    <w:rsid w:val="00317F20"/>
    <w:rsid w:val="003217C2"/>
    <w:rsid w:val="00323660"/>
    <w:rsid w:val="00327F85"/>
    <w:rsid w:val="00330375"/>
    <w:rsid w:val="00333848"/>
    <w:rsid w:val="00341374"/>
    <w:rsid w:val="00341D7A"/>
    <w:rsid w:val="003426CC"/>
    <w:rsid w:val="00342DD1"/>
    <w:rsid w:val="0034564A"/>
    <w:rsid w:val="00346CFF"/>
    <w:rsid w:val="0035090D"/>
    <w:rsid w:val="00351F96"/>
    <w:rsid w:val="00352031"/>
    <w:rsid w:val="00352908"/>
    <w:rsid w:val="00354AA2"/>
    <w:rsid w:val="0035748D"/>
    <w:rsid w:val="0035777C"/>
    <w:rsid w:val="00357FFC"/>
    <w:rsid w:val="00363022"/>
    <w:rsid w:val="00363D80"/>
    <w:rsid w:val="00372D83"/>
    <w:rsid w:val="0037407D"/>
    <w:rsid w:val="00380AD0"/>
    <w:rsid w:val="0038363C"/>
    <w:rsid w:val="003876AB"/>
    <w:rsid w:val="00394410"/>
    <w:rsid w:val="003966BE"/>
    <w:rsid w:val="003969F6"/>
    <w:rsid w:val="00397F78"/>
    <w:rsid w:val="003A0DA2"/>
    <w:rsid w:val="003A1D57"/>
    <w:rsid w:val="003A48E2"/>
    <w:rsid w:val="003A5FCB"/>
    <w:rsid w:val="003A60B9"/>
    <w:rsid w:val="003B0B6D"/>
    <w:rsid w:val="003B71F3"/>
    <w:rsid w:val="003B7547"/>
    <w:rsid w:val="003C1095"/>
    <w:rsid w:val="003C3708"/>
    <w:rsid w:val="003C42B3"/>
    <w:rsid w:val="003C4674"/>
    <w:rsid w:val="003C7060"/>
    <w:rsid w:val="003D1EE3"/>
    <w:rsid w:val="003D22B0"/>
    <w:rsid w:val="003E45F8"/>
    <w:rsid w:val="003E6ADC"/>
    <w:rsid w:val="003E7245"/>
    <w:rsid w:val="003F10E8"/>
    <w:rsid w:val="003F2ACC"/>
    <w:rsid w:val="003F390A"/>
    <w:rsid w:val="003F534C"/>
    <w:rsid w:val="003F7F47"/>
    <w:rsid w:val="00400907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3099B"/>
    <w:rsid w:val="0043183B"/>
    <w:rsid w:val="0043349A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BB"/>
    <w:rsid w:val="004633F9"/>
    <w:rsid w:val="00463DCB"/>
    <w:rsid w:val="004655AE"/>
    <w:rsid w:val="00465D34"/>
    <w:rsid w:val="00473588"/>
    <w:rsid w:val="00476CC8"/>
    <w:rsid w:val="00476D47"/>
    <w:rsid w:val="0048320C"/>
    <w:rsid w:val="00485B28"/>
    <w:rsid w:val="00485F9B"/>
    <w:rsid w:val="00486DAB"/>
    <w:rsid w:val="004873B1"/>
    <w:rsid w:val="00492885"/>
    <w:rsid w:val="00493DA2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D165F"/>
    <w:rsid w:val="004D26F2"/>
    <w:rsid w:val="004D4F77"/>
    <w:rsid w:val="004D533B"/>
    <w:rsid w:val="004D6591"/>
    <w:rsid w:val="004D6A8F"/>
    <w:rsid w:val="004D7C12"/>
    <w:rsid w:val="004E09EB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3437"/>
    <w:rsid w:val="00513FD7"/>
    <w:rsid w:val="00514D43"/>
    <w:rsid w:val="00515673"/>
    <w:rsid w:val="00516535"/>
    <w:rsid w:val="00517DB2"/>
    <w:rsid w:val="005200E1"/>
    <w:rsid w:val="00522612"/>
    <w:rsid w:val="00522CAD"/>
    <w:rsid w:val="00522D82"/>
    <w:rsid w:val="005240DA"/>
    <w:rsid w:val="005267C1"/>
    <w:rsid w:val="00530F83"/>
    <w:rsid w:val="0053118B"/>
    <w:rsid w:val="00534F5F"/>
    <w:rsid w:val="00535284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774A2"/>
    <w:rsid w:val="0058068C"/>
    <w:rsid w:val="00587F3C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C1A36"/>
    <w:rsid w:val="005C4E43"/>
    <w:rsid w:val="005C5653"/>
    <w:rsid w:val="005C589C"/>
    <w:rsid w:val="005C686D"/>
    <w:rsid w:val="005D3E70"/>
    <w:rsid w:val="005D682C"/>
    <w:rsid w:val="005D6E72"/>
    <w:rsid w:val="005E155C"/>
    <w:rsid w:val="005E1E3E"/>
    <w:rsid w:val="005E7FB2"/>
    <w:rsid w:val="005F5716"/>
    <w:rsid w:val="005F6386"/>
    <w:rsid w:val="0060046B"/>
    <w:rsid w:val="00602552"/>
    <w:rsid w:val="006027DC"/>
    <w:rsid w:val="00605291"/>
    <w:rsid w:val="00607579"/>
    <w:rsid w:val="006127EC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71098"/>
    <w:rsid w:val="006736D2"/>
    <w:rsid w:val="006748F9"/>
    <w:rsid w:val="00675F99"/>
    <w:rsid w:val="006765F4"/>
    <w:rsid w:val="00676915"/>
    <w:rsid w:val="00680A39"/>
    <w:rsid w:val="006813E5"/>
    <w:rsid w:val="006904E8"/>
    <w:rsid w:val="006941E4"/>
    <w:rsid w:val="0069476D"/>
    <w:rsid w:val="006A127E"/>
    <w:rsid w:val="006A419D"/>
    <w:rsid w:val="006A6C0B"/>
    <w:rsid w:val="006A75DF"/>
    <w:rsid w:val="006B3A9D"/>
    <w:rsid w:val="006B66E3"/>
    <w:rsid w:val="006B70AE"/>
    <w:rsid w:val="006C0253"/>
    <w:rsid w:val="006C0EEE"/>
    <w:rsid w:val="006C3CB1"/>
    <w:rsid w:val="006C4E0D"/>
    <w:rsid w:val="006C727D"/>
    <w:rsid w:val="006C7636"/>
    <w:rsid w:val="006D4449"/>
    <w:rsid w:val="006D4504"/>
    <w:rsid w:val="006D5EAB"/>
    <w:rsid w:val="006E088E"/>
    <w:rsid w:val="006E41F4"/>
    <w:rsid w:val="006F12DF"/>
    <w:rsid w:val="006F73BD"/>
    <w:rsid w:val="00700DF2"/>
    <w:rsid w:val="0070163E"/>
    <w:rsid w:val="00702937"/>
    <w:rsid w:val="0071467C"/>
    <w:rsid w:val="00716D7B"/>
    <w:rsid w:val="007179F7"/>
    <w:rsid w:val="007205BB"/>
    <w:rsid w:val="00720D55"/>
    <w:rsid w:val="00720E69"/>
    <w:rsid w:val="007327AF"/>
    <w:rsid w:val="007368C4"/>
    <w:rsid w:val="00736C29"/>
    <w:rsid w:val="007405AA"/>
    <w:rsid w:val="007434EB"/>
    <w:rsid w:val="00745E0A"/>
    <w:rsid w:val="007465D3"/>
    <w:rsid w:val="00751092"/>
    <w:rsid w:val="00751A21"/>
    <w:rsid w:val="00757B13"/>
    <w:rsid w:val="0076016D"/>
    <w:rsid w:val="0076496A"/>
    <w:rsid w:val="00765B0D"/>
    <w:rsid w:val="00770055"/>
    <w:rsid w:val="00772BDA"/>
    <w:rsid w:val="00774BC9"/>
    <w:rsid w:val="00774E69"/>
    <w:rsid w:val="00777BB4"/>
    <w:rsid w:val="00786884"/>
    <w:rsid w:val="00791577"/>
    <w:rsid w:val="0079451C"/>
    <w:rsid w:val="00797569"/>
    <w:rsid w:val="00797571"/>
    <w:rsid w:val="00797D5D"/>
    <w:rsid w:val="007A01E7"/>
    <w:rsid w:val="007A67E2"/>
    <w:rsid w:val="007C0DB6"/>
    <w:rsid w:val="007C2082"/>
    <w:rsid w:val="007C21FD"/>
    <w:rsid w:val="007C32B9"/>
    <w:rsid w:val="007C567F"/>
    <w:rsid w:val="007C5DE3"/>
    <w:rsid w:val="007D48CB"/>
    <w:rsid w:val="007D6319"/>
    <w:rsid w:val="007D6CD0"/>
    <w:rsid w:val="007D708D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081C"/>
    <w:rsid w:val="0081472E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51D7"/>
    <w:rsid w:val="008B0624"/>
    <w:rsid w:val="008B07CD"/>
    <w:rsid w:val="008B1338"/>
    <w:rsid w:val="008B1F0F"/>
    <w:rsid w:val="008B5FE0"/>
    <w:rsid w:val="008C075A"/>
    <w:rsid w:val="008C0A3A"/>
    <w:rsid w:val="008C15D5"/>
    <w:rsid w:val="008C5682"/>
    <w:rsid w:val="008D1647"/>
    <w:rsid w:val="008D3290"/>
    <w:rsid w:val="008D47FD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BA2"/>
    <w:rsid w:val="0093068B"/>
    <w:rsid w:val="00930F50"/>
    <w:rsid w:val="009338F6"/>
    <w:rsid w:val="00936387"/>
    <w:rsid w:val="0094025A"/>
    <w:rsid w:val="00944AB4"/>
    <w:rsid w:val="00951682"/>
    <w:rsid w:val="009651FF"/>
    <w:rsid w:val="00967E78"/>
    <w:rsid w:val="00970616"/>
    <w:rsid w:val="00972604"/>
    <w:rsid w:val="009743FA"/>
    <w:rsid w:val="00976ED1"/>
    <w:rsid w:val="009828B8"/>
    <w:rsid w:val="0098415F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B325D"/>
    <w:rsid w:val="009B5F89"/>
    <w:rsid w:val="009B74BB"/>
    <w:rsid w:val="009B79FB"/>
    <w:rsid w:val="009C2201"/>
    <w:rsid w:val="009C437F"/>
    <w:rsid w:val="009C5953"/>
    <w:rsid w:val="009C7941"/>
    <w:rsid w:val="009D0574"/>
    <w:rsid w:val="009D1437"/>
    <w:rsid w:val="009E2D3F"/>
    <w:rsid w:val="009E3A23"/>
    <w:rsid w:val="009E4393"/>
    <w:rsid w:val="009E451E"/>
    <w:rsid w:val="009F0628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1D18"/>
    <w:rsid w:val="00A24120"/>
    <w:rsid w:val="00A25FE7"/>
    <w:rsid w:val="00A2726D"/>
    <w:rsid w:val="00A276C5"/>
    <w:rsid w:val="00A370E9"/>
    <w:rsid w:val="00A43AF0"/>
    <w:rsid w:val="00A55CE3"/>
    <w:rsid w:val="00A62715"/>
    <w:rsid w:val="00A633A3"/>
    <w:rsid w:val="00A763C3"/>
    <w:rsid w:val="00A80E44"/>
    <w:rsid w:val="00A87984"/>
    <w:rsid w:val="00A9072C"/>
    <w:rsid w:val="00A91A93"/>
    <w:rsid w:val="00A92D39"/>
    <w:rsid w:val="00A95DA0"/>
    <w:rsid w:val="00A96084"/>
    <w:rsid w:val="00A96086"/>
    <w:rsid w:val="00A964A9"/>
    <w:rsid w:val="00A97CF0"/>
    <w:rsid w:val="00AA0404"/>
    <w:rsid w:val="00AA41A1"/>
    <w:rsid w:val="00AA5F71"/>
    <w:rsid w:val="00AA7849"/>
    <w:rsid w:val="00AB1648"/>
    <w:rsid w:val="00AB37AD"/>
    <w:rsid w:val="00AB4705"/>
    <w:rsid w:val="00AB642A"/>
    <w:rsid w:val="00AC205A"/>
    <w:rsid w:val="00AC2BAD"/>
    <w:rsid w:val="00AC60BC"/>
    <w:rsid w:val="00AC7ECB"/>
    <w:rsid w:val="00AD0986"/>
    <w:rsid w:val="00AD3A2D"/>
    <w:rsid w:val="00AD768E"/>
    <w:rsid w:val="00AE0DAD"/>
    <w:rsid w:val="00AE1A28"/>
    <w:rsid w:val="00AE3ED1"/>
    <w:rsid w:val="00AE63C7"/>
    <w:rsid w:val="00AE6DEC"/>
    <w:rsid w:val="00AF2970"/>
    <w:rsid w:val="00B00E42"/>
    <w:rsid w:val="00B02965"/>
    <w:rsid w:val="00B04551"/>
    <w:rsid w:val="00B04C46"/>
    <w:rsid w:val="00B059BD"/>
    <w:rsid w:val="00B0764A"/>
    <w:rsid w:val="00B07DD5"/>
    <w:rsid w:val="00B10AA5"/>
    <w:rsid w:val="00B1138E"/>
    <w:rsid w:val="00B113C7"/>
    <w:rsid w:val="00B1446F"/>
    <w:rsid w:val="00B21BF2"/>
    <w:rsid w:val="00B22BCC"/>
    <w:rsid w:val="00B233CF"/>
    <w:rsid w:val="00B27BD8"/>
    <w:rsid w:val="00B3247B"/>
    <w:rsid w:val="00B4028C"/>
    <w:rsid w:val="00B4085D"/>
    <w:rsid w:val="00B4510D"/>
    <w:rsid w:val="00B53702"/>
    <w:rsid w:val="00B552F0"/>
    <w:rsid w:val="00B6616D"/>
    <w:rsid w:val="00B6664C"/>
    <w:rsid w:val="00B66664"/>
    <w:rsid w:val="00B672DB"/>
    <w:rsid w:val="00B722CB"/>
    <w:rsid w:val="00B72613"/>
    <w:rsid w:val="00B72B28"/>
    <w:rsid w:val="00B741F3"/>
    <w:rsid w:val="00B77D18"/>
    <w:rsid w:val="00B81E6B"/>
    <w:rsid w:val="00B87246"/>
    <w:rsid w:val="00B87FA3"/>
    <w:rsid w:val="00B90EC4"/>
    <w:rsid w:val="00B96139"/>
    <w:rsid w:val="00B97FD7"/>
    <w:rsid w:val="00BA3131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D050A"/>
    <w:rsid w:val="00BD124C"/>
    <w:rsid w:val="00BD46C9"/>
    <w:rsid w:val="00BD6A79"/>
    <w:rsid w:val="00BE0C76"/>
    <w:rsid w:val="00BE3DC0"/>
    <w:rsid w:val="00BE41F4"/>
    <w:rsid w:val="00BE628B"/>
    <w:rsid w:val="00BE7841"/>
    <w:rsid w:val="00BF2AFF"/>
    <w:rsid w:val="00C005DA"/>
    <w:rsid w:val="00C02CFA"/>
    <w:rsid w:val="00C0776F"/>
    <w:rsid w:val="00C07EF9"/>
    <w:rsid w:val="00C1470F"/>
    <w:rsid w:val="00C15BCF"/>
    <w:rsid w:val="00C22E74"/>
    <w:rsid w:val="00C23739"/>
    <w:rsid w:val="00C24B86"/>
    <w:rsid w:val="00C24D06"/>
    <w:rsid w:val="00C32FBA"/>
    <w:rsid w:val="00C332AD"/>
    <w:rsid w:val="00C341D9"/>
    <w:rsid w:val="00C43A01"/>
    <w:rsid w:val="00C44EE0"/>
    <w:rsid w:val="00C46394"/>
    <w:rsid w:val="00C47A3B"/>
    <w:rsid w:val="00C51A33"/>
    <w:rsid w:val="00C569F8"/>
    <w:rsid w:val="00C65203"/>
    <w:rsid w:val="00C800C6"/>
    <w:rsid w:val="00C85AC8"/>
    <w:rsid w:val="00C86891"/>
    <w:rsid w:val="00C95867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D16F5"/>
    <w:rsid w:val="00CE3A01"/>
    <w:rsid w:val="00CE4385"/>
    <w:rsid w:val="00CE6941"/>
    <w:rsid w:val="00CE7562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5A96"/>
    <w:rsid w:val="00D30EB1"/>
    <w:rsid w:val="00D34DC0"/>
    <w:rsid w:val="00D420C1"/>
    <w:rsid w:val="00D42CBF"/>
    <w:rsid w:val="00D43D6D"/>
    <w:rsid w:val="00D469B3"/>
    <w:rsid w:val="00D50207"/>
    <w:rsid w:val="00D503E5"/>
    <w:rsid w:val="00D50BA2"/>
    <w:rsid w:val="00D53C5A"/>
    <w:rsid w:val="00D54424"/>
    <w:rsid w:val="00D56C4B"/>
    <w:rsid w:val="00D56EF9"/>
    <w:rsid w:val="00D627D8"/>
    <w:rsid w:val="00D64712"/>
    <w:rsid w:val="00D64F47"/>
    <w:rsid w:val="00D66C98"/>
    <w:rsid w:val="00D67F2E"/>
    <w:rsid w:val="00D72EEC"/>
    <w:rsid w:val="00D778A4"/>
    <w:rsid w:val="00D850E0"/>
    <w:rsid w:val="00D9201F"/>
    <w:rsid w:val="00D94CBB"/>
    <w:rsid w:val="00DA04DC"/>
    <w:rsid w:val="00DA0718"/>
    <w:rsid w:val="00DA0C1B"/>
    <w:rsid w:val="00DA1885"/>
    <w:rsid w:val="00DA3EBD"/>
    <w:rsid w:val="00DA6050"/>
    <w:rsid w:val="00DB2208"/>
    <w:rsid w:val="00DB3308"/>
    <w:rsid w:val="00DB5F6C"/>
    <w:rsid w:val="00DB7668"/>
    <w:rsid w:val="00DC1573"/>
    <w:rsid w:val="00DC1A0E"/>
    <w:rsid w:val="00DC33C4"/>
    <w:rsid w:val="00DC388E"/>
    <w:rsid w:val="00DC4599"/>
    <w:rsid w:val="00DC49AE"/>
    <w:rsid w:val="00DC51B6"/>
    <w:rsid w:val="00DD032F"/>
    <w:rsid w:val="00DD2D5E"/>
    <w:rsid w:val="00DD55A1"/>
    <w:rsid w:val="00DD67DF"/>
    <w:rsid w:val="00DD6BF6"/>
    <w:rsid w:val="00DE526D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C6A"/>
    <w:rsid w:val="00E31A38"/>
    <w:rsid w:val="00E33748"/>
    <w:rsid w:val="00E40D4E"/>
    <w:rsid w:val="00E41BA5"/>
    <w:rsid w:val="00E43044"/>
    <w:rsid w:val="00E43148"/>
    <w:rsid w:val="00E44BB4"/>
    <w:rsid w:val="00E50099"/>
    <w:rsid w:val="00E504F5"/>
    <w:rsid w:val="00E51BC8"/>
    <w:rsid w:val="00E52BAA"/>
    <w:rsid w:val="00E623E9"/>
    <w:rsid w:val="00E674F4"/>
    <w:rsid w:val="00E72540"/>
    <w:rsid w:val="00E7619E"/>
    <w:rsid w:val="00E80B01"/>
    <w:rsid w:val="00E8159E"/>
    <w:rsid w:val="00E87B4D"/>
    <w:rsid w:val="00E9371E"/>
    <w:rsid w:val="00E94350"/>
    <w:rsid w:val="00E9663E"/>
    <w:rsid w:val="00E96E7F"/>
    <w:rsid w:val="00E973D0"/>
    <w:rsid w:val="00EA1C7D"/>
    <w:rsid w:val="00EA541E"/>
    <w:rsid w:val="00EA6672"/>
    <w:rsid w:val="00EA7E1E"/>
    <w:rsid w:val="00EB1CC7"/>
    <w:rsid w:val="00EB1CE1"/>
    <w:rsid w:val="00EB4235"/>
    <w:rsid w:val="00EB4CD3"/>
    <w:rsid w:val="00EC0681"/>
    <w:rsid w:val="00EC1D66"/>
    <w:rsid w:val="00EC2CE6"/>
    <w:rsid w:val="00ED00F8"/>
    <w:rsid w:val="00ED0DA8"/>
    <w:rsid w:val="00ED57B0"/>
    <w:rsid w:val="00ED5F58"/>
    <w:rsid w:val="00EE445B"/>
    <w:rsid w:val="00EE4D4A"/>
    <w:rsid w:val="00EE60E0"/>
    <w:rsid w:val="00EE7558"/>
    <w:rsid w:val="00EF12EB"/>
    <w:rsid w:val="00EF5BA8"/>
    <w:rsid w:val="00EF6362"/>
    <w:rsid w:val="00EF7B48"/>
    <w:rsid w:val="00F012B8"/>
    <w:rsid w:val="00F16423"/>
    <w:rsid w:val="00F176EF"/>
    <w:rsid w:val="00F209F6"/>
    <w:rsid w:val="00F22AB6"/>
    <w:rsid w:val="00F26910"/>
    <w:rsid w:val="00F36BC6"/>
    <w:rsid w:val="00F3795B"/>
    <w:rsid w:val="00F43BFE"/>
    <w:rsid w:val="00F44B18"/>
    <w:rsid w:val="00F45570"/>
    <w:rsid w:val="00F4689B"/>
    <w:rsid w:val="00F53E90"/>
    <w:rsid w:val="00F561A2"/>
    <w:rsid w:val="00F563CA"/>
    <w:rsid w:val="00F56A50"/>
    <w:rsid w:val="00F624AC"/>
    <w:rsid w:val="00F64BFA"/>
    <w:rsid w:val="00F65376"/>
    <w:rsid w:val="00F679A3"/>
    <w:rsid w:val="00F71838"/>
    <w:rsid w:val="00F73386"/>
    <w:rsid w:val="00F74331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511E"/>
    <w:rsid w:val="00FA4AF4"/>
    <w:rsid w:val="00FA5FED"/>
    <w:rsid w:val="00FB01B8"/>
    <w:rsid w:val="00FB1255"/>
    <w:rsid w:val="00FC3594"/>
    <w:rsid w:val="00FC4854"/>
    <w:rsid w:val="00FC5AC2"/>
    <w:rsid w:val="00FC7FCE"/>
    <w:rsid w:val="00FD15D0"/>
    <w:rsid w:val="00FD2166"/>
    <w:rsid w:val="00FD33B0"/>
    <w:rsid w:val="00FD787C"/>
    <w:rsid w:val="00FE1D5B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632D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83964B6-AAE4-48D2-82DB-AB5D15E3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caption" w:semiHidden="1" w:uiPriority="35" w:unhideWhenUsed="1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Indent 2" w:uiPriority="0"/>
    <w:lsdException w:name="Block Text" w:uiPriority="0"/>
    <w:lsdException w:name="FollowedHyperlink" w:uiPriority="0"/>
    <w:lsdException w:name="Strong" w:uiPriority="22" w:qFormat="1"/>
    <w:lsdException w:name="Emphasis" w:uiPriority="20" w:qFormat="1"/>
    <w:lsdException w:name="Document Map" w:uiPriority="0"/>
    <w:lsdException w:name="Normal (Web)" w:semiHidden="1" w:uiPriority="0" w:unhideWhenUsed="1"/>
    <w:lsdException w:name="HTML Preformatted" w:semiHidden="1" w:uiPriority="0" w:unhideWhenUsed="1"/>
    <w:lsdException w:name="annotation subject" w:uiPriority="0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000EA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00EA6"/>
    <w:pPr>
      <w:numPr>
        <w:numId w:val="36"/>
      </w:num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locked/>
    <w:rsid w:val="00000EA6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A6"/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val="x-none"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/>
      <w:sz w:val="28"/>
      <w:u w:color="000000"/>
      <w:lang w:val="x-none" w:eastAsia="ru-RU"/>
    </w:rPr>
  </w:style>
  <w:style w:type="paragraph" w:styleId="ae">
    <w:name w:val="Body Text"/>
    <w:basedOn w:val="a0"/>
    <w:link w:val="af"/>
    <w:uiPriority w:val="99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uiPriority w:val="99"/>
    <w:locked/>
    <w:rsid w:val="00B722CB"/>
    <w:rPr>
      <w:rFonts w:ascii="Times New Roman" w:eastAsia="Batang" w:hAnsi="Times New Roman" w:cs="Times New Roman"/>
      <w:sz w:val="20"/>
      <w:szCs w:val="20"/>
      <w:lang w:val="x-none"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table" w:customStyle="1" w:styleId="12">
    <w:name w:val="Сетка таблицы1"/>
    <w:basedOn w:val="a2"/>
    <w:next w:val="a7"/>
    <w:rsid w:val="00000EA6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 Знак Знак Знак Знак Знак Знак"/>
    <w:basedOn w:val="a0"/>
    <w:rsid w:val="00000EA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styleId="aff">
    <w:name w:val="page number"/>
    <w:basedOn w:val="a1"/>
    <w:uiPriority w:val="99"/>
    <w:rsid w:val="00000EA6"/>
    <w:rPr>
      <w:rFonts w:cs="Times New Roman"/>
    </w:rPr>
  </w:style>
  <w:style w:type="paragraph" w:customStyle="1" w:styleId="Style7">
    <w:name w:val="Style7"/>
    <w:basedOn w:val="a0"/>
    <w:rsid w:val="00000EA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000EA6"/>
    <w:rPr>
      <w:rFonts w:ascii="Times New Roman" w:hAnsi="Times New Roman"/>
      <w:sz w:val="26"/>
    </w:rPr>
  </w:style>
  <w:style w:type="paragraph" w:customStyle="1" w:styleId="aff0">
    <w:name w:val="Знак Знак Знак"/>
    <w:basedOn w:val="a0"/>
    <w:rsid w:val="00000EA6"/>
    <w:pPr>
      <w:spacing w:after="160" w:line="240" w:lineRule="exact"/>
    </w:pPr>
    <w:rPr>
      <w:rFonts w:ascii="Verdana" w:hAnsi="Verdana"/>
      <w:sz w:val="20"/>
      <w:szCs w:val="20"/>
      <w:lang w:eastAsia="ru-RU"/>
    </w:rPr>
  </w:style>
  <w:style w:type="paragraph" w:styleId="13">
    <w:name w:val="toc 1"/>
    <w:basedOn w:val="a0"/>
    <w:next w:val="a0"/>
    <w:autoRedefine/>
    <w:uiPriority w:val="39"/>
    <w:rsid w:val="00000EA6"/>
    <w:pPr>
      <w:tabs>
        <w:tab w:val="right" w:leader="dot" w:pos="9269"/>
      </w:tabs>
      <w:spacing w:after="0" w:line="360" w:lineRule="auto"/>
    </w:pPr>
    <w:rPr>
      <w:rFonts w:ascii="Times New Roman" w:hAnsi="Times New Roman"/>
      <w:noProof/>
      <w:color w:val="000000"/>
      <w:sz w:val="28"/>
      <w:szCs w:val="28"/>
      <w:lang w:eastAsia="ru-RU"/>
    </w:rPr>
  </w:style>
  <w:style w:type="paragraph" w:styleId="21">
    <w:name w:val="toc 2"/>
    <w:basedOn w:val="a0"/>
    <w:next w:val="a0"/>
    <w:autoRedefine/>
    <w:uiPriority w:val="39"/>
    <w:rsid w:val="00000EA6"/>
    <w:pPr>
      <w:tabs>
        <w:tab w:val="right" w:leader="dot" w:pos="9269"/>
      </w:tabs>
      <w:spacing w:after="0" w:line="360" w:lineRule="auto"/>
    </w:pPr>
    <w:rPr>
      <w:rFonts w:ascii="Times New Roman" w:hAnsi="Times New Roman"/>
      <w:noProof/>
      <w:sz w:val="28"/>
      <w:szCs w:val="28"/>
      <w:lang w:eastAsia="ru-RU"/>
    </w:rPr>
  </w:style>
  <w:style w:type="paragraph" w:styleId="aff1">
    <w:name w:val="endnote text"/>
    <w:basedOn w:val="a0"/>
    <w:link w:val="aff2"/>
    <w:uiPriority w:val="99"/>
    <w:rsid w:val="00000EA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locked/>
    <w:rsid w:val="00000EA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f3">
    <w:name w:val="endnote reference"/>
    <w:basedOn w:val="a1"/>
    <w:uiPriority w:val="99"/>
    <w:rsid w:val="00000EA6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rsid w:val="00000EA6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rsid w:val="00000EA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locked/>
    <w:rsid w:val="00000EA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7">
    <w:name w:val="annotation subject"/>
    <w:basedOn w:val="aff5"/>
    <w:next w:val="aff5"/>
    <w:link w:val="aff8"/>
    <w:uiPriority w:val="99"/>
    <w:rsid w:val="00000EA6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locked/>
    <w:rsid w:val="00000EA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31">
    <w:name w:val="toc 3"/>
    <w:basedOn w:val="a0"/>
    <w:next w:val="a0"/>
    <w:autoRedefine/>
    <w:uiPriority w:val="39"/>
    <w:rsid w:val="00000EA6"/>
    <w:pPr>
      <w:spacing w:after="0" w:line="240" w:lineRule="auto"/>
      <w:ind w:left="480"/>
    </w:pPr>
    <w:rPr>
      <w:rFonts w:ascii="Times New Roman" w:hAnsi="Times New Roman"/>
      <w:sz w:val="24"/>
      <w:szCs w:val="24"/>
      <w:lang w:eastAsia="ru-RU"/>
    </w:rPr>
  </w:style>
  <w:style w:type="paragraph" w:customStyle="1" w:styleId="aff9">
    <w:name w:val="Знак"/>
    <w:basedOn w:val="a0"/>
    <w:rsid w:val="00000EA6"/>
    <w:pPr>
      <w:spacing w:before="60"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a">
    <w:name w:val="Title"/>
    <w:basedOn w:val="a0"/>
    <w:link w:val="affb"/>
    <w:uiPriority w:val="10"/>
    <w:qFormat/>
    <w:rsid w:val="00000EA6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ffb">
    <w:name w:val="Название Знак"/>
    <w:basedOn w:val="a1"/>
    <w:link w:val="affa"/>
    <w:uiPriority w:val="10"/>
    <w:locked/>
    <w:rsid w:val="00000EA6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affc">
    <w:name w:val="Subtitle"/>
    <w:basedOn w:val="a0"/>
    <w:link w:val="affd"/>
    <w:uiPriority w:val="11"/>
    <w:qFormat/>
    <w:rsid w:val="00000EA6"/>
    <w:pPr>
      <w:spacing w:after="0" w:line="360" w:lineRule="auto"/>
      <w:jc w:val="center"/>
    </w:pPr>
    <w:rPr>
      <w:rFonts w:ascii="Arial" w:hAnsi="Arial"/>
      <w:b/>
      <w:bCs/>
      <w:iCs/>
      <w:color w:val="000000"/>
      <w:sz w:val="20"/>
      <w:szCs w:val="24"/>
    </w:rPr>
  </w:style>
  <w:style w:type="character" w:customStyle="1" w:styleId="affd">
    <w:name w:val="Подзаголовок Знак"/>
    <w:basedOn w:val="a1"/>
    <w:link w:val="affc"/>
    <w:uiPriority w:val="11"/>
    <w:locked/>
    <w:rsid w:val="00000EA6"/>
    <w:rPr>
      <w:rFonts w:ascii="Arial" w:hAnsi="Arial" w:cs="Times New Roman"/>
      <w:b/>
      <w:bCs/>
      <w:iCs/>
      <w:color w:val="000000"/>
      <w:sz w:val="24"/>
      <w:szCs w:val="24"/>
      <w:lang w:val="x-none" w:eastAsia="x-none"/>
    </w:rPr>
  </w:style>
  <w:style w:type="paragraph" w:styleId="22">
    <w:name w:val="Body Text 2"/>
    <w:basedOn w:val="a0"/>
    <w:link w:val="23"/>
    <w:uiPriority w:val="99"/>
    <w:unhideWhenUsed/>
    <w:rsid w:val="00000EA6"/>
    <w:pPr>
      <w:widowControl w:val="0"/>
      <w:autoSpaceDE w:val="0"/>
      <w:autoSpaceDN w:val="0"/>
      <w:adjustRightInd w:val="0"/>
      <w:spacing w:after="0" w:line="259" w:lineRule="auto"/>
      <w:jc w:val="both"/>
    </w:pPr>
    <w:rPr>
      <w:rFonts w:ascii="Times New Roman" w:hAnsi="Times New Roman"/>
      <w:i/>
      <w:iCs/>
      <w:sz w:val="28"/>
    </w:rPr>
  </w:style>
  <w:style w:type="character" w:customStyle="1" w:styleId="23">
    <w:name w:val="Основной текст 2 Знак"/>
    <w:basedOn w:val="a1"/>
    <w:link w:val="22"/>
    <w:uiPriority w:val="99"/>
    <w:locked/>
    <w:rsid w:val="00000EA6"/>
    <w:rPr>
      <w:rFonts w:ascii="Times New Roman" w:hAnsi="Times New Roman" w:cs="Times New Roman"/>
      <w:i/>
      <w:iCs/>
      <w:sz w:val="28"/>
      <w:lang w:val="x-none" w:eastAsia="x-none"/>
    </w:rPr>
  </w:style>
  <w:style w:type="paragraph" w:styleId="affe">
    <w:name w:val="Block Text"/>
    <w:basedOn w:val="a0"/>
    <w:uiPriority w:val="99"/>
    <w:unhideWhenUsed/>
    <w:rsid w:val="00000EA6"/>
    <w:pPr>
      <w:widowControl w:val="0"/>
      <w:autoSpaceDE w:val="0"/>
      <w:autoSpaceDN w:val="0"/>
      <w:adjustRightInd w:val="0"/>
      <w:spacing w:after="0" w:line="559" w:lineRule="auto"/>
      <w:ind w:left="1134" w:right="600"/>
      <w:jc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FR2">
    <w:name w:val="FR2"/>
    <w:rsid w:val="00000EA6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afff">
    <w:name w:val="No Spacing"/>
    <w:uiPriority w:val="1"/>
    <w:qFormat/>
    <w:rsid w:val="00000EA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00EA6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24">
    <w:name w:val="Body Text Indent 2"/>
    <w:basedOn w:val="a0"/>
    <w:link w:val="25"/>
    <w:uiPriority w:val="99"/>
    <w:rsid w:val="00000EA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uiPriority w:val="99"/>
    <w:locked/>
    <w:rsid w:val="00000EA6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fff0">
    <w:name w:val="Document Map"/>
    <w:basedOn w:val="a0"/>
    <w:link w:val="afff1"/>
    <w:uiPriority w:val="99"/>
    <w:rsid w:val="00000EA6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customStyle="1" w:styleId="afff1">
    <w:name w:val="Схема документа Знак"/>
    <w:basedOn w:val="a1"/>
    <w:link w:val="afff0"/>
    <w:uiPriority w:val="99"/>
    <w:locked/>
    <w:rsid w:val="00000EA6"/>
    <w:rPr>
      <w:rFonts w:ascii="Tahoma" w:hAnsi="Tahoma" w:cs="Tahoma"/>
      <w:sz w:val="20"/>
      <w:szCs w:val="20"/>
      <w:shd w:val="clear" w:color="auto" w:fill="000080"/>
      <w:lang w:val="x-none" w:eastAsia="ru-RU"/>
    </w:rPr>
  </w:style>
  <w:style w:type="table" w:customStyle="1" w:styleId="110">
    <w:name w:val="Сетка таблицы11"/>
    <w:basedOn w:val="a2"/>
    <w:next w:val="a7"/>
    <w:uiPriority w:val="59"/>
    <w:rsid w:val="00000EA6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3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24078-8CAC-4F11-BB2F-CABDFF66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7192</Words>
  <Characters>41000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Директор СамКЖТ</cp:lastModifiedBy>
  <cp:revision>2</cp:revision>
  <cp:lastPrinted>2020-10-01T23:21:00Z</cp:lastPrinted>
  <dcterms:created xsi:type="dcterms:W3CDTF">2026-07-31T09:40:00Z</dcterms:created>
  <dcterms:modified xsi:type="dcterms:W3CDTF">2026-07-31T09:40:00Z</dcterms:modified>
</cp:coreProperties>
</file>