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CBCE4" w14:textId="77777777" w:rsidR="00F4479F" w:rsidRPr="00BA5DB7" w:rsidRDefault="00F4479F" w:rsidP="00F4479F">
      <w:pPr>
        <w:spacing w:after="2" w:line="262" w:lineRule="auto"/>
        <w:ind w:left="197" w:right="187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BA5DB7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Для реализации программы используются следующие информационнокоммуникационные ресурсы и программные продукты: </w:t>
      </w:r>
    </w:p>
    <w:tbl>
      <w:tblPr>
        <w:tblW w:w="9854" w:type="dxa"/>
        <w:tblInd w:w="-221" w:type="dxa"/>
        <w:tblCellMar>
          <w:top w:w="9" w:type="dxa"/>
          <w:right w:w="38" w:type="dxa"/>
        </w:tblCellMar>
        <w:tblLook w:val="04A0" w:firstRow="1" w:lastRow="0" w:firstColumn="1" w:lastColumn="0" w:noHBand="0" w:noVBand="1"/>
      </w:tblPr>
      <w:tblGrid>
        <w:gridCol w:w="617"/>
        <w:gridCol w:w="4619"/>
        <w:gridCol w:w="4618"/>
      </w:tblGrid>
      <w:tr w:rsidR="00F4479F" w:rsidRPr="00BA5DB7" w14:paraId="07FFE8F6" w14:textId="77777777" w:rsidTr="00FF1943">
        <w:trPr>
          <w:trHeight w:val="12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84F7" w14:textId="77777777" w:rsidR="00F4479F" w:rsidRPr="00BA5DB7" w:rsidRDefault="00F4479F" w:rsidP="00FF1943">
            <w:pPr>
              <w:spacing w:after="11" w:line="259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53C4E799" w14:textId="77777777" w:rsidR="00F4479F" w:rsidRPr="00BA5DB7" w:rsidRDefault="00F4479F" w:rsidP="00FF1943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B9C4" w14:textId="77777777" w:rsidR="00F4479F" w:rsidRPr="00BA5DB7" w:rsidRDefault="00F4479F" w:rsidP="00FF1943">
            <w:pPr>
              <w:spacing w:after="0" w:line="259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информационнокоммуникационных ресурсов, технических средств, программных продуктов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5E3B" w14:textId="77777777" w:rsidR="00F4479F" w:rsidRPr="00BA5DB7" w:rsidRDefault="00F4479F" w:rsidP="00FF1943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Основные характеристики </w:t>
            </w:r>
          </w:p>
        </w:tc>
      </w:tr>
      <w:tr w:rsidR="00F4479F" w:rsidRPr="00BA5DB7" w14:paraId="076FB186" w14:textId="77777777" w:rsidTr="00FF1943">
        <w:trPr>
          <w:trHeight w:val="194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CB94" w14:textId="77777777" w:rsidR="00F4479F" w:rsidRPr="00BA5DB7" w:rsidRDefault="00F4479F" w:rsidP="00FF1943">
            <w:pPr>
              <w:spacing w:after="0" w:line="259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DF09" w14:textId="77777777" w:rsidR="00F4479F" w:rsidRPr="00BA5DB7" w:rsidRDefault="00F4479F" w:rsidP="00FF1943">
            <w:pPr>
              <w:spacing w:after="0" w:line="259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Учебный портал ИДО СамГУПС </w:t>
            </w:r>
          </w:p>
          <w:p w14:paraId="1F670FE6" w14:textId="77777777" w:rsidR="00F4479F" w:rsidRPr="00BA5DB7" w:rsidRDefault="00F4479F" w:rsidP="00FF1943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">
              <w:r w:rsidRPr="00BA5DB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 w:color="0000FF"/>
                  <w:lang w:eastAsia="ru-RU"/>
                </w:rPr>
                <w:t>http://do1.samgups.ru/dpo</w:t>
              </w:r>
            </w:hyperlink>
            <w:hyperlink r:id="rId5">
              <w:r w:rsidRPr="00BA5DB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  <w:p w14:paraId="4FD9A3CD" w14:textId="77777777" w:rsidR="00F4479F" w:rsidRPr="00BA5DB7" w:rsidRDefault="00F4479F" w:rsidP="00FF1943">
            <w:pPr>
              <w:spacing w:after="0" w:line="259" w:lineRule="auto"/>
              <w:ind w:left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C09E" w14:textId="77777777" w:rsidR="00F4479F" w:rsidRPr="00BA5DB7" w:rsidRDefault="00F4479F" w:rsidP="00FF1943">
            <w:pPr>
              <w:spacing w:after="0" w:line="24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Учебный портал разработан на основе Learning Management System MOODLE, дает возможность идентификации слушателей, </w:t>
            </w:r>
          </w:p>
          <w:p w14:paraId="6C8362BC" w14:textId="77777777" w:rsidR="00F4479F" w:rsidRPr="00BA5DB7" w:rsidRDefault="00F4479F" w:rsidP="00FF194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авторизованного входа и доступа к учебным материалам </w:t>
            </w:r>
          </w:p>
        </w:tc>
      </w:tr>
      <w:tr w:rsidR="00F4479F" w:rsidRPr="00BA5DB7" w14:paraId="010D5A5A" w14:textId="77777777" w:rsidTr="00FF1943">
        <w:trPr>
          <w:trHeight w:val="25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1275" w14:textId="77777777" w:rsidR="00F4479F" w:rsidRPr="00BA5DB7" w:rsidRDefault="00F4479F" w:rsidP="00FF1943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F5DC" w14:textId="77777777" w:rsidR="00F4479F" w:rsidRPr="00BA5DB7" w:rsidRDefault="00F4479F" w:rsidP="00FF1943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Видеоконференцсвязь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CD37" w14:textId="77777777" w:rsidR="00F4479F" w:rsidRPr="00BA5DB7" w:rsidRDefault="00F4479F" w:rsidP="00FF194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Видеоконференцсвязь организована на платформе Jitsi Meet и Zoom, </w:t>
            </w:r>
          </w:p>
          <w:p w14:paraId="7ED39E14" w14:textId="77777777" w:rsidR="00F4479F" w:rsidRPr="00BA5DB7" w:rsidRDefault="00F4479F" w:rsidP="00FF1943">
            <w:pPr>
              <w:spacing w:after="0" w:line="259" w:lineRule="auto"/>
              <w:ind w:left="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интегрирована с учебным порталом </w:t>
            </w:r>
          </w:p>
          <w:p w14:paraId="17646313" w14:textId="77777777" w:rsidR="00F4479F" w:rsidRPr="00BA5DB7" w:rsidRDefault="00F4479F" w:rsidP="00FF1943">
            <w:pPr>
              <w:spacing w:after="0" w:line="23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ИДО СамГУПС и позволяет без установки специального </w:t>
            </w:r>
          </w:p>
          <w:p w14:paraId="0139827C" w14:textId="77777777" w:rsidR="00F4479F" w:rsidRPr="00BA5DB7" w:rsidRDefault="00F4479F" w:rsidP="00FF1943">
            <w:pPr>
              <w:spacing w:after="0" w:line="259" w:lineRule="auto"/>
              <w:ind w:right="6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программного обеспечения </w:t>
            </w:r>
          </w:p>
          <w:p w14:paraId="164F7377" w14:textId="77777777" w:rsidR="00F4479F" w:rsidRPr="00BA5DB7" w:rsidRDefault="00F4479F" w:rsidP="00FF194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проводить вебинары, консультации и дистанционные защиты </w:t>
            </w:r>
          </w:p>
        </w:tc>
      </w:tr>
      <w:tr w:rsidR="00F4479F" w:rsidRPr="00BA5DB7" w14:paraId="2501AC1F" w14:textId="77777777" w:rsidTr="00FF1943">
        <w:trPr>
          <w:trHeight w:val="16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DD8F" w14:textId="77777777" w:rsidR="00F4479F" w:rsidRPr="00BA5DB7" w:rsidRDefault="00F4479F" w:rsidP="00FF1943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BB9D" w14:textId="77777777" w:rsidR="00F4479F" w:rsidRPr="00BA5DB7" w:rsidRDefault="00F4479F" w:rsidP="00FF1943">
            <w:pPr>
              <w:spacing w:after="0" w:line="23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Блок текстовых и видеоинструкций для слушателей по прохождению </w:t>
            </w:r>
          </w:p>
          <w:p w14:paraId="637138A5" w14:textId="77777777" w:rsidR="00F4479F" w:rsidRPr="00BA5DB7" w:rsidRDefault="00F4479F" w:rsidP="00FF1943">
            <w:pPr>
              <w:spacing w:after="0" w:line="259" w:lineRule="auto"/>
              <w:ind w:left="8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обучения на учебном портале ИДО </w:t>
            </w:r>
          </w:p>
          <w:p w14:paraId="0996FE24" w14:textId="77777777" w:rsidR="00F4479F" w:rsidRPr="00BA5DB7" w:rsidRDefault="00F4479F" w:rsidP="00FF194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СамГУПС и по дистанционной защите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69A6" w14:textId="77777777" w:rsidR="00F4479F" w:rsidRPr="00BA5DB7" w:rsidRDefault="00F4479F" w:rsidP="00FF194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Инструкции подробно разъясняют правила пользования порталом и его элементами, а также правила прохождения защиты в дистанционной форме </w:t>
            </w:r>
          </w:p>
        </w:tc>
      </w:tr>
      <w:tr w:rsidR="00F4479F" w:rsidRPr="00BA5DB7" w14:paraId="041D82E7" w14:textId="77777777" w:rsidTr="00FF1943">
        <w:trPr>
          <w:trHeight w:val="33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D82F" w14:textId="77777777" w:rsidR="00F4479F" w:rsidRPr="00BA5DB7" w:rsidRDefault="00F4479F" w:rsidP="00FF1943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6DE3" w14:textId="77777777" w:rsidR="00F4479F" w:rsidRPr="00BA5DB7" w:rsidRDefault="00F4479F" w:rsidP="00FF1943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коммуникации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6159" w14:textId="77777777" w:rsidR="00F4479F" w:rsidRPr="00BA5DB7" w:rsidRDefault="00F4479F" w:rsidP="00FF1943">
            <w:pPr>
              <w:spacing w:after="0" w:line="259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Встроены в LMS MOODLE </w:t>
            </w:r>
          </w:p>
        </w:tc>
      </w:tr>
      <w:tr w:rsidR="00F4479F" w:rsidRPr="00BA5DB7" w14:paraId="30FDFC80" w14:textId="77777777" w:rsidTr="00FF1943">
        <w:trPr>
          <w:trHeight w:val="3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9D26" w14:textId="77777777" w:rsidR="00F4479F" w:rsidRPr="00BA5DB7" w:rsidRDefault="00F4479F" w:rsidP="00FF1943">
            <w:pPr>
              <w:spacing w:after="0" w:line="259" w:lineRule="auto"/>
              <w:ind w:right="6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B4B8" w14:textId="77777777" w:rsidR="00F4479F" w:rsidRPr="00BA5DB7" w:rsidRDefault="00F4479F" w:rsidP="00FF1943">
            <w:pPr>
              <w:spacing w:after="0" w:line="259" w:lineRule="auto"/>
              <w:ind w:left="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Банк тестовых заданий по модулям 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9857" w14:textId="77777777" w:rsidR="00F4479F" w:rsidRPr="00BA5DB7" w:rsidRDefault="00F4479F" w:rsidP="00FF1943">
            <w:pPr>
              <w:spacing w:after="0" w:line="259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Встроен в LMS MOODLE </w:t>
            </w:r>
          </w:p>
        </w:tc>
      </w:tr>
    </w:tbl>
    <w:p w14:paraId="4A192FCE" w14:textId="77777777" w:rsidR="004B4CE2" w:rsidRDefault="004B4CE2">
      <w:bookmarkStart w:id="0" w:name="_GoBack"/>
      <w:bookmarkEnd w:id="0"/>
    </w:p>
    <w:sectPr w:rsidR="004B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2"/>
    <w:rsid w:val="004B4CE2"/>
    <w:rsid w:val="00F4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4D875-80CB-4D84-9547-13552E41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7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1.samgups.ru/dpo" TargetMode="External"/><Relationship Id="rId4" Type="http://schemas.openxmlformats.org/officeDocument/2006/relationships/hyperlink" Target="http://do1.samgups.ru/d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2025-02-26T18:55:00Z</dcterms:created>
  <dcterms:modified xsi:type="dcterms:W3CDTF">2025-02-26T18:56:00Z</dcterms:modified>
</cp:coreProperties>
</file>