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13" w:rsidRPr="00862313" w:rsidRDefault="00862313" w:rsidP="00862313">
      <w:pPr>
        <w:spacing w:after="0"/>
        <w:jc w:val="right"/>
        <w:rPr>
          <w:rFonts w:ascii="Times New Roman" w:hAnsi="Times New Roman"/>
          <w:sz w:val="24"/>
        </w:rPr>
      </w:pPr>
      <w:r w:rsidRPr="00862313">
        <w:rPr>
          <w:rFonts w:ascii="Times New Roman" w:hAnsi="Times New Roman"/>
          <w:sz w:val="24"/>
        </w:rPr>
        <w:t>Приложение ОПОП-ППССЗ по специальности</w:t>
      </w:r>
    </w:p>
    <w:p w:rsidR="00862313" w:rsidRPr="00862313" w:rsidRDefault="00862313" w:rsidP="00862313">
      <w:pPr>
        <w:spacing w:after="0"/>
        <w:jc w:val="right"/>
        <w:rPr>
          <w:rFonts w:ascii="Times New Roman" w:hAnsi="Times New Roman"/>
          <w:spacing w:val="-2"/>
          <w:sz w:val="24"/>
        </w:rPr>
      </w:pPr>
      <w:r w:rsidRPr="00862313">
        <w:rPr>
          <w:rFonts w:ascii="Times New Roman" w:hAnsi="Times New Roman"/>
          <w:spacing w:val="-2"/>
          <w:sz w:val="24"/>
        </w:rPr>
        <w:t>23.02.06 Техническая эксплуатация</w:t>
      </w:r>
    </w:p>
    <w:p w:rsidR="00862313" w:rsidRPr="00862313" w:rsidRDefault="00862313" w:rsidP="00862313">
      <w:pPr>
        <w:spacing w:after="0"/>
        <w:jc w:val="right"/>
        <w:rPr>
          <w:rFonts w:ascii="Times New Roman" w:hAnsi="Times New Roman"/>
          <w:spacing w:val="-2"/>
          <w:sz w:val="24"/>
        </w:rPr>
      </w:pPr>
      <w:r w:rsidRPr="00862313">
        <w:rPr>
          <w:rFonts w:ascii="Times New Roman" w:hAnsi="Times New Roman"/>
          <w:spacing w:val="-2"/>
          <w:sz w:val="24"/>
        </w:rPr>
        <w:t xml:space="preserve"> подвижного состава железных дорог</w:t>
      </w:r>
    </w:p>
    <w:p w:rsidR="000D07B5" w:rsidRDefault="000D07B5" w:rsidP="000D07B5">
      <w:pPr>
        <w:spacing w:after="0" w:line="240" w:lineRule="auto"/>
        <w:jc w:val="center"/>
        <w:rPr>
          <w:rFonts w:ascii="Times New Roman" w:hAnsi="Times New Roman"/>
          <w:sz w:val="24"/>
          <w:szCs w:val="24"/>
        </w:rPr>
      </w:pPr>
    </w:p>
    <w:p w:rsidR="006E652F" w:rsidRPr="00B469D3" w:rsidRDefault="006E652F" w:rsidP="000D07B5">
      <w:pPr>
        <w:spacing w:after="0" w:line="240" w:lineRule="auto"/>
        <w:jc w:val="center"/>
        <w:rPr>
          <w:rFonts w:ascii="Times New Roman" w:hAnsi="Times New Roman"/>
          <w:sz w:val="24"/>
          <w:szCs w:val="24"/>
        </w:rPr>
      </w:pPr>
    </w:p>
    <w:p w:rsidR="000D07B5" w:rsidRPr="00B469D3" w:rsidRDefault="000D07B5" w:rsidP="000D07B5">
      <w:pPr>
        <w:spacing w:after="0" w:line="240" w:lineRule="auto"/>
        <w:jc w:val="center"/>
        <w:rPr>
          <w:rFonts w:ascii="Times New Roman" w:hAnsi="Times New Roman"/>
          <w:sz w:val="24"/>
          <w:szCs w:val="24"/>
        </w:rPr>
      </w:pPr>
    </w:p>
    <w:p w:rsidR="000D07B5" w:rsidRPr="00B469D3" w:rsidRDefault="000D07B5" w:rsidP="00A572E9">
      <w:pPr>
        <w:spacing w:after="0" w:line="240" w:lineRule="auto"/>
        <w:rPr>
          <w:rFonts w:ascii="Times New Roman" w:hAnsi="Times New Roman"/>
          <w:sz w:val="24"/>
          <w:szCs w:val="24"/>
        </w:rPr>
      </w:pPr>
    </w:p>
    <w:p w:rsidR="000D07B5" w:rsidRDefault="000D07B5"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Pr="00B469D3" w:rsidRDefault="00D0710B" w:rsidP="00140677">
      <w:pPr>
        <w:spacing w:after="0" w:line="240" w:lineRule="auto"/>
        <w:jc w:val="center"/>
        <w:rPr>
          <w:rFonts w:ascii="Times New Roman" w:hAnsi="Times New Roman"/>
          <w:sz w:val="24"/>
          <w:szCs w:val="24"/>
        </w:rPr>
      </w:pPr>
    </w:p>
    <w:p w:rsidR="00D0710B" w:rsidRPr="00D0710B" w:rsidRDefault="005D044A" w:rsidP="00140677">
      <w:pPr>
        <w:suppressAutoHyphens/>
        <w:spacing w:after="0" w:line="240" w:lineRule="auto"/>
        <w:jc w:val="center"/>
        <w:textAlignment w:val="baseline"/>
        <w:rPr>
          <w:rFonts w:ascii="Times New Roman" w:hAnsi="Times New Roman"/>
          <w:b/>
          <w:sz w:val="24"/>
          <w:szCs w:val="24"/>
          <w:lang w:eastAsia="en-US"/>
        </w:rPr>
      </w:pPr>
      <w:r>
        <w:rPr>
          <w:rFonts w:ascii="Times New Roman" w:hAnsi="Times New Roman"/>
          <w:b/>
          <w:sz w:val="24"/>
          <w:szCs w:val="24"/>
          <w:lang w:eastAsia="en-US"/>
        </w:rPr>
        <w:t>РАБОЧАЯ ПРОГРАММА УЧЕБНОГО ПРЕДМЕТА</w:t>
      </w:r>
    </w:p>
    <w:p w:rsidR="00862313" w:rsidRDefault="00862313" w:rsidP="00140677">
      <w:pPr>
        <w:spacing w:after="0" w:line="240" w:lineRule="auto"/>
        <w:jc w:val="center"/>
        <w:rPr>
          <w:rFonts w:ascii="Times New Roman" w:hAnsi="Times New Roman"/>
          <w:b/>
          <w:sz w:val="24"/>
          <w:szCs w:val="24"/>
        </w:rPr>
      </w:pPr>
    </w:p>
    <w:p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862313">
        <w:rPr>
          <w:rFonts w:ascii="Times New Roman" w:hAnsi="Times New Roman"/>
          <w:b/>
          <w:sz w:val="24"/>
          <w:szCs w:val="24"/>
        </w:rPr>
        <w:t>Д</w:t>
      </w:r>
      <w:r w:rsidRPr="00140677">
        <w:rPr>
          <w:rFonts w:ascii="Times New Roman" w:hAnsi="Times New Roman"/>
          <w:b/>
          <w:sz w:val="24"/>
          <w:szCs w:val="24"/>
        </w:rPr>
        <w:t>В.0</w:t>
      </w:r>
      <w:r w:rsidR="004B7BD4">
        <w:rPr>
          <w:rFonts w:ascii="Times New Roman" w:hAnsi="Times New Roman"/>
          <w:b/>
          <w:sz w:val="24"/>
          <w:szCs w:val="24"/>
        </w:rPr>
        <w:t>1</w:t>
      </w:r>
      <w:r w:rsidRPr="00140677">
        <w:rPr>
          <w:rFonts w:ascii="Times New Roman" w:hAnsi="Times New Roman"/>
          <w:b/>
          <w:sz w:val="24"/>
          <w:szCs w:val="24"/>
        </w:rPr>
        <w:t xml:space="preserve"> РОДНОЙ ЯЗЫК </w:t>
      </w:r>
    </w:p>
    <w:p w:rsidR="000D07B5" w:rsidRPr="00B469D3" w:rsidRDefault="000D07B5" w:rsidP="00140677">
      <w:pPr>
        <w:spacing w:after="0" w:line="360" w:lineRule="auto"/>
        <w:jc w:val="center"/>
        <w:rPr>
          <w:rFonts w:ascii="Times New Roman" w:hAnsi="Times New Roman"/>
          <w:b/>
          <w:sz w:val="24"/>
          <w:szCs w:val="24"/>
        </w:rPr>
      </w:pPr>
      <w:r w:rsidRPr="00B469D3">
        <w:rPr>
          <w:rFonts w:ascii="Times New Roman" w:hAnsi="Times New Roman"/>
          <w:b/>
          <w:sz w:val="24"/>
          <w:szCs w:val="24"/>
        </w:rPr>
        <w:t>для специальности</w:t>
      </w:r>
    </w:p>
    <w:p w:rsidR="00862313" w:rsidRPr="00862313" w:rsidRDefault="00862313" w:rsidP="00862313">
      <w:pPr>
        <w:spacing w:after="0" w:line="360" w:lineRule="auto"/>
        <w:jc w:val="center"/>
        <w:rPr>
          <w:rFonts w:ascii="Times New Roman" w:hAnsi="Times New Roman"/>
          <w:b/>
          <w:i/>
          <w:sz w:val="28"/>
        </w:rPr>
      </w:pPr>
      <w:r w:rsidRPr="00862313">
        <w:rPr>
          <w:rFonts w:ascii="Times New Roman" w:hAnsi="Times New Roman"/>
          <w:b/>
          <w:spacing w:val="-2"/>
          <w:sz w:val="24"/>
        </w:rPr>
        <w:t>23.02.06 Техническая эксплуатация подвижного состава железных дорог</w:t>
      </w:r>
    </w:p>
    <w:p w:rsidR="000D07B5" w:rsidRDefault="000D07B5" w:rsidP="000D07B5">
      <w:pPr>
        <w:spacing w:after="0" w:line="360" w:lineRule="auto"/>
        <w:jc w:val="center"/>
        <w:rPr>
          <w:rFonts w:ascii="Times New Roman" w:hAnsi="Times New Roman"/>
          <w:i/>
          <w:sz w:val="24"/>
          <w:szCs w:val="24"/>
        </w:rPr>
      </w:pPr>
    </w:p>
    <w:p w:rsidR="00862313" w:rsidRPr="00862313" w:rsidRDefault="00862313" w:rsidP="00862313">
      <w:pPr>
        <w:spacing w:after="0" w:line="360" w:lineRule="auto"/>
        <w:jc w:val="center"/>
        <w:rPr>
          <w:rFonts w:ascii="Times New Roman" w:hAnsi="Times New Roman"/>
          <w:i/>
          <w:sz w:val="24"/>
        </w:rPr>
      </w:pPr>
      <w:r w:rsidRPr="00862313">
        <w:rPr>
          <w:rFonts w:ascii="Times New Roman" w:hAnsi="Times New Roman"/>
          <w:i/>
          <w:sz w:val="24"/>
        </w:rPr>
        <w:t xml:space="preserve">Базовая подготовка </w:t>
      </w:r>
    </w:p>
    <w:p w:rsidR="00862313" w:rsidRPr="00862313" w:rsidRDefault="00862313" w:rsidP="00862313">
      <w:pPr>
        <w:spacing w:after="0" w:line="360" w:lineRule="auto"/>
        <w:jc w:val="center"/>
        <w:rPr>
          <w:rFonts w:ascii="Times New Roman" w:hAnsi="Times New Roman"/>
          <w:i/>
        </w:rPr>
      </w:pPr>
      <w:r w:rsidRPr="00862313">
        <w:rPr>
          <w:rFonts w:ascii="Times New Roman" w:hAnsi="Times New Roman"/>
          <w:i/>
        </w:rPr>
        <w:t>среднего профессионального образования</w:t>
      </w:r>
    </w:p>
    <w:p w:rsidR="00862313" w:rsidRPr="00862313" w:rsidRDefault="00862313" w:rsidP="00862313">
      <w:pPr>
        <w:spacing w:after="0" w:line="360" w:lineRule="auto"/>
        <w:jc w:val="center"/>
        <w:rPr>
          <w:rFonts w:ascii="Times New Roman" w:hAnsi="Times New Roman"/>
          <w:i/>
          <w:sz w:val="24"/>
        </w:rPr>
      </w:pPr>
      <w:r w:rsidRPr="00862313">
        <w:rPr>
          <w:rFonts w:ascii="Times New Roman" w:hAnsi="Times New Roman"/>
          <w:i/>
          <w:sz w:val="24"/>
        </w:rPr>
        <w:t>(год начала подготовки:2024)</w:t>
      </w:r>
    </w:p>
    <w:p w:rsidR="0025207E" w:rsidRDefault="0025207E" w:rsidP="000D07B5">
      <w:pPr>
        <w:spacing w:after="0" w:line="360" w:lineRule="auto"/>
        <w:jc w:val="center"/>
        <w:rPr>
          <w:rFonts w:ascii="Times New Roman" w:hAnsi="Times New Roman"/>
          <w:i/>
          <w:sz w:val="24"/>
          <w:szCs w:val="24"/>
        </w:rPr>
      </w:pPr>
    </w:p>
    <w:p w:rsidR="0025207E" w:rsidRPr="00B469D3" w:rsidRDefault="0025207E" w:rsidP="000D07B5">
      <w:pPr>
        <w:spacing w:after="0" w:line="360" w:lineRule="auto"/>
        <w:jc w:val="center"/>
        <w:rPr>
          <w:rFonts w:ascii="Times New Roman" w:hAnsi="Times New Roman"/>
          <w:i/>
          <w:sz w:val="24"/>
          <w:szCs w:val="24"/>
        </w:rPr>
      </w:pPr>
    </w:p>
    <w:p w:rsidR="00A572E9" w:rsidRDefault="00A572E9"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D0710B" w:rsidRDefault="00D0710B" w:rsidP="00C21B82">
      <w:pPr>
        <w:spacing w:after="0" w:line="360" w:lineRule="auto"/>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862313" w:rsidRDefault="00862313" w:rsidP="000D07B5">
      <w:pPr>
        <w:spacing w:after="0" w:line="360" w:lineRule="auto"/>
        <w:jc w:val="center"/>
        <w:rPr>
          <w:rFonts w:ascii="Times New Roman" w:hAnsi="Times New Roman"/>
          <w:sz w:val="24"/>
          <w:szCs w:val="24"/>
        </w:rPr>
      </w:pPr>
    </w:p>
    <w:p w:rsidR="00862313" w:rsidRDefault="00862313" w:rsidP="000D07B5">
      <w:pPr>
        <w:spacing w:after="0" w:line="360" w:lineRule="auto"/>
        <w:jc w:val="center"/>
        <w:rPr>
          <w:rFonts w:ascii="Times New Roman" w:hAnsi="Times New Roman"/>
          <w:sz w:val="24"/>
          <w:szCs w:val="24"/>
        </w:rPr>
      </w:pPr>
    </w:p>
    <w:p w:rsidR="005D044A" w:rsidRDefault="005D044A" w:rsidP="0025207E">
      <w:pPr>
        <w:suppressAutoHyphens/>
        <w:spacing w:line="276" w:lineRule="exact"/>
        <w:ind w:right="143"/>
        <w:textAlignment w:val="baseline"/>
        <w:rPr>
          <w:rFonts w:ascii="Times New Roman" w:hAnsi="Times New Roman"/>
          <w:b/>
          <w:sz w:val="24"/>
          <w:szCs w:val="24"/>
          <w:lang w:eastAsia="en-US"/>
        </w:rPr>
      </w:pPr>
    </w:p>
    <w:p w:rsidR="00C952E3" w:rsidRPr="00B469D3" w:rsidRDefault="00C952E3" w:rsidP="00C952E3">
      <w:pPr>
        <w:spacing w:line="360" w:lineRule="auto"/>
        <w:ind w:firstLine="709"/>
        <w:contextualSpacing/>
        <w:jc w:val="center"/>
        <w:rPr>
          <w:rFonts w:ascii="Times New Roman" w:hAnsi="Times New Roman"/>
          <w:b/>
          <w:sz w:val="24"/>
          <w:szCs w:val="24"/>
        </w:rPr>
      </w:pPr>
      <w:r w:rsidRPr="00B469D3">
        <w:rPr>
          <w:rFonts w:ascii="Times New Roman" w:hAnsi="Times New Roman"/>
          <w:b/>
          <w:sz w:val="24"/>
          <w:szCs w:val="24"/>
        </w:rPr>
        <w:t>СОДЕРЖАНИЕ</w:t>
      </w:r>
    </w:p>
    <w:tbl>
      <w:tblPr>
        <w:tblW w:w="0" w:type="auto"/>
        <w:tblInd w:w="675" w:type="dxa"/>
        <w:tblLayout w:type="fixed"/>
        <w:tblLook w:val="0000"/>
      </w:tblPr>
      <w:tblGrid>
        <w:gridCol w:w="7513"/>
        <w:gridCol w:w="1785"/>
      </w:tblGrid>
      <w:tr w:rsidR="00C952E3" w:rsidRPr="00B469D3" w:rsidTr="00885511">
        <w:trPr>
          <w:trHeight w:val="586"/>
        </w:trPr>
        <w:tc>
          <w:tcPr>
            <w:tcW w:w="7513" w:type="dxa"/>
          </w:tcPr>
          <w:p w:rsidR="00C952E3" w:rsidRPr="00B469D3" w:rsidRDefault="00C952E3" w:rsidP="001C4E0E">
            <w:pPr>
              <w:snapToGrid w:val="0"/>
              <w:ind w:firstLine="709"/>
              <w:jc w:val="center"/>
              <w:rPr>
                <w:rFonts w:ascii="Times New Roman" w:hAnsi="Times New Roman"/>
                <w:b/>
                <w:sz w:val="24"/>
                <w:szCs w:val="24"/>
              </w:rPr>
            </w:pPr>
          </w:p>
        </w:tc>
        <w:tc>
          <w:tcPr>
            <w:tcW w:w="1785" w:type="dxa"/>
          </w:tcPr>
          <w:p w:rsidR="00C952E3" w:rsidRPr="00B469D3" w:rsidRDefault="00C952E3" w:rsidP="001C4E0E">
            <w:pPr>
              <w:snapToGrid w:val="0"/>
              <w:ind w:firstLine="709"/>
              <w:jc w:val="center"/>
              <w:rPr>
                <w:rFonts w:ascii="Times New Roman" w:hAnsi="Times New Roman"/>
                <w:b/>
                <w:sz w:val="24"/>
                <w:szCs w:val="24"/>
              </w:rPr>
            </w:pPr>
            <w:r w:rsidRPr="00B469D3">
              <w:rPr>
                <w:rFonts w:ascii="Times New Roman" w:hAnsi="Times New Roman"/>
                <w:b/>
                <w:sz w:val="24"/>
                <w:szCs w:val="24"/>
              </w:rPr>
              <w:t>СТР.</w:t>
            </w:r>
          </w:p>
        </w:tc>
      </w:tr>
      <w:tr w:rsidR="00C952E3" w:rsidRPr="00B469D3" w:rsidTr="00885511">
        <w:tc>
          <w:tcPr>
            <w:tcW w:w="7513" w:type="dxa"/>
          </w:tcPr>
          <w:p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П</w:t>
            </w:r>
            <w:r w:rsidR="005D044A">
              <w:rPr>
                <w:rFonts w:ascii="Times New Roman" w:hAnsi="Times New Roman"/>
                <w:b/>
                <w:sz w:val="24"/>
                <w:szCs w:val="24"/>
              </w:rPr>
              <w:t>АСПОРТ РАБОЧЕЙ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3</w:t>
            </w:r>
          </w:p>
        </w:tc>
      </w:tr>
      <w:tr w:rsidR="00C952E3" w:rsidRPr="00B469D3" w:rsidTr="00885511">
        <w:tc>
          <w:tcPr>
            <w:tcW w:w="7513" w:type="dxa"/>
          </w:tcPr>
          <w:p w:rsidR="00C952E3" w:rsidRPr="00A62DDB" w:rsidRDefault="005D044A"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СТРУКТУРА И СОДЕРЖАНИЕ УЧЕБНОГО</w:t>
            </w:r>
            <w:r w:rsidR="00C952E3" w:rsidRPr="00B469D3">
              <w:rPr>
                <w:rFonts w:ascii="Times New Roman" w:hAnsi="Times New Roman"/>
                <w:b/>
                <w:sz w:val="24"/>
                <w:szCs w:val="24"/>
              </w:rPr>
              <w:t xml:space="preserve"> </w:t>
            </w:r>
            <w:r>
              <w:rPr>
                <w:rFonts w:ascii="Times New Roman" w:hAnsi="Times New Roman"/>
                <w:b/>
                <w:sz w:val="24"/>
                <w:szCs w:val="24"/>
              </w:rPr>
              <w:t>ПРЕДМЕТА</w:t>
            </w:r>
          </w:p>
        </w:tc>
        <w:tc>
          <w:tcPr>
            <w:tcW w:w="1785" w:type="dxa"/>
            <w:vAlign w:val="center"/>
          </w:tcPr>
          <w:p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5</w:t>
            </w:r>
          </w:p>
        </w:tc>
      </w:tr>
      <w:tr w:rsidR="00C952E3" w:rsidRPr="00B469D3" w:rsidTr="00885511">
        <w:trPr>
          <w:trHeight w:val="670"/>
        </w:trPr>
        <w:tc>
          <w:tcPr>
            <w:tcW w:w="7513" w:type="dxa"/>
          </w:tcPr>
          <w:p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УСЛО</w:t>
            </w:r>
            <w:r w:rsidR="005D044A">
              <w:rPr>
                <w:rFonts w:ascii="Times New Roman" w:hAnsi="Times New Roman"/>
                <w:b/>
                <w:sz w:val="24"/>
                <w:szCs w:val="24"/>
              </w:rPr>
              <w:t>ВИЯ РЕАЛИЗАЦИИ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rsidR="00C952E3"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w:t>
            </w:r>
            <w:r w:rsidR="00C21B82">
              <w:rPr>
                <w:rFonts w:ascii="Times New Roman" w:hAnsi="Times New Roman"/>
                <w:b/>
                <w:sz w:val="24"/>
                <w:szCs w:val="24"/>
              </w:rPr>
              <w:t>8</w:t>
            </w:r>
          </w:p>
        </w:tc>
      </w:tr>
      <w:tr w:rsidR="00C952E3" w:rsidRPr="00B469D3" w:rsidTr="00885511">
        <w:trPr>
          <w:trHeight w:val="722"/>
        </w:trPr>
        <w:tc>
          <w:tcPr>
            <w:tcW w:w="7513" w:type="dxa"/>
          </w:tcPr>
          <w:p w:rsidR="00C952E3" w:rsidRPr="00B469D3" w:rsidRDefault="00C952E3" w:rsidP="005D044A">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B469D3">
              <w:rPr>
                <w:rFonts w:ascii="Times New Roman" w:hAnsi="Times New Roman"/>
                <w:b/>
                <w:sz w:val="24"/>
                <w:szCs w:val="24"/>
              </w:rPr>
              <w:t>КОНТРОЛЬ И ОЦЕ</w:t>
            </w:r>
            <w:r w:rsidR="005D044A">
              <w:rPr>
                <w:rFonts w:ascii="Times New Roman" w:hAnsi="Times New Roman"/>
                <w:b/>
                <w:sz w:val="24"/>
                <w:szCs w:val="24"/>
              </w:rPr>
              <w:t>НКА РЕЗУЛЬТАТОВ ОСВОЕНИЯ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rsidR="00A62DDB"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0</w:t>
            </w:r>
          </w:p>
        </w:tc>
      </w:tr>
      <w:tr w:rsidR="00885511" w:rsidRPr="00B469D3" w:rsidTr="00885511">
        <w:trPr>
          <w:trHeight w:val="691"/>
        </w:trPr>
        <w:tc>
          <w:tcPr>
            <w:tcW w:w="7513" w:type="dxa"/>
          </w:tcPr>
          <w:p w:rsidR="00885511" w:rsidRPr="00B469D3" w:rsidRDefault="00885511" w:rsidP="00A62DDB">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8E0D4B">
              <w:rPr>
                <w:rFonts w:ascii="Times New Roman" w:hAnsi="Times New Roman"/>
                <w:b/>
                <w:sz w:val="24"/>
                <w:szCs w:val="24"/>
              </w:rPr>
              <w:t>ПЕРЕЧЕНЬ ИСПОЛЬЗУЕМЫХ МЕТОДОВ ОБУЧЕНИЯ</w:t>
            </w:r>
          </w:p>
        </w:tc>
        <w:tc>
          <w:tcPr>
            <w:tcW w:w="1785" w:type="dxa"/>
            <w:vAlign w:val="center"/>
          </w:tcPr>
          <w:p w:rsidR="00885511" w:rsidRDefault="00885511"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4</w:t>
            </w:r>
          </w:p>
        </w:tc>
      </w:tr>
    </w:tbl>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Default="00C952E3"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113234" w:rsidRDefault="00113234" w:rsidP="00C952E3">
      <w:pPr>
        <w:pStyle w:val="a3"/>
        <w:tabs>
          <w:tab w:val="left" w:pos="5985"/>
        </w:tabs>
        <w:spacing w:after="0" w:line="240" w:lineRule="auto"/>
        <w:ind w:left="0"/>
        <w:jc w:val="center"/>
        <w:rPr>
          <w:rFonts w:ascii="Times New Roman" w:hAnsi="Times New Roman"/>
          <w:b/>
          <w:sz w:val="24"/>
          <w:szCs w:val="24"/>
        </w:rPr>
      </w:pPr>
    </w:p>
    <w:p w:rsidR="00B469D3" w:rsidRDefault="0065328D" w:rsidP="00885511">
      <w:pPr>
        <w:spacing w:after="0" w:line="240" w:lineRule="auto"/>
        <w:ind w:firstLine="709"/>
        <w:jc w:val="center"/>
        <w:rPr>
          <w:rFonts w:ascii="Times New Roman" w:hAnsi="Times New Roman"/>
          <w:b/>
          <w:sz w:val="24"/>
          <w:szCs w:val="24"/>
        </w:rPr>
      </w:pPr>
      <w:r w:rsidRPr="00B469D3">
        <w:rPr>
          <w:rFonts w:ascii="Times New Roman" w:hAnsi="Times New Roman"/>
          <w:b/>
          <w:sz w:val="24"/>
          <w:szCs w:val="24"/>
        </w:rPr>
        <w:t xml:space="preserve">1. ПАСПОРТ РАБОЧЕЙ ПРОГРАММЫ </w:t>
      </w:r>
      <w:r w:rsidR="005D044A">
        <w:rPr>
          <w:rFonts w:ascii="Times New Roman" w:hAnsi="Times New Roman"/>
          <w:b/>
          <w:sz w:val="24"/>
          <w:szCs w:val="24"/>
        </w:rPr>
        <w:t>УЧЕБНОГО ПРЕДМЕТА</w:t>
      </w:r>
      <w:r w:rsidR="00B469D3">
        <w:rPr>
          <w:rFonts w:ascii="Times New Roman" w:hAnsi="Times New Roman"/>
          <w:b/>
          <w:sz w:val="24"/>
          <w:szCs w:val="24"/>
        </w:rPr>
        <w:t xml:space="preserve"> </w:t>
      </w:r>
    </w:p>
    <w:p w:rsidR="00C812B1"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4B7BD4">
        <w:rPr>
          <w:rFonts w:ascii="Times New Roman" w:hAnsi="Times New Roman"/>
          <w:b/>
          <w:sz w:val="24"/>
          <w:szCs w:val="24"/>
        </w:rPr>
        <w:t>Д</w:t>
      </w:r>
      <w:r w:rsidRPr="00140677">
        <w:rPr>
          <w:rFonts w:ascii="Times New Roman" w:hAnsi="Times New Roman"/>
          <w:b/>
          <w:sz w:val="24"/>
          <w:szCs w:val="24"/>
        </w:rPr>
        <w:t>В.0</w:t>
      </w:r>
      <w:r w:rsidR="004B7BD4">
        <w:rPr>
          <w:rFonts w:ascii="Times New Roman" w:hAnsi="Times New Roman"/>
          <w:b/>
          <w:sz w:val="24"/>
          <w:szCs w:val="24"/>
        </w:rPr>
        <w:t>1</w:t>
      </w:r>
      <w:r w:rsidRPr="00140677">
        <w:rPr>
          <w:rFonts w:ascii="Times New Roman" w:hAnsi="Times New Roman"/>
          <w:b/>
          <w:sz w:val="24"/>
          <w:szCs w:val="24"/>
        </w:rPr>
        <w:t xml:space="preserve"> РОДНОЙ ЯЗЫК</w:t>
      </w:r>
    </w:p>
    <w:p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 xml:space="preserve"> </w:t>
      </w:r>
    </w:p>
    <w:p w:rsidR="0065328D" w:rsidRPr="008505E7" w:rsidRDefault="008505E7" w:rsidP="008505E7">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0065328D" w:rsidRPr="008505E7">
        <w:rPr>
          <w:rFonts w:ascii="Times New Roman" w:hAnsi="Times New Roman"/>
          <w:b/>
          <w:sz w:val="24"/>
          <w:szCs w:val="24"/>
        </w:rPr>
        <w:t>Область применения рабочей программы</w:t>
      </w:r>
    </w:p>
    <w:p w:rsidR="00862313" w:rsidRPr="00862313" w:rsidRDefault="008505E7" w:rsidP="00862313">
      <w:pPr>
        <w:pStyle w:val="16"/>
        <w:ind w:firstLine="709"/>
        <w:jc w:val="both"/>
        <w:rPr>
          <w:rFonts w:eastAsia="Calibri"/>
          <w:sz w:val="24"/>
          <w:szCs w:val="24"/>
        </w:rPr>
      </w:pPr>
      <w:r w:rsidRPr="008505E7">
        <w:rPr>
          <w:spacing w:val="-2"/>
          <w:sz w:val="24"/>
          <w:szCs w:val="24"/>
        </w:rPr>
        <w:t xml:space="preserve">Рабочая программа </w:t>
      </w:r>
      <w:r w:rsidR="00B86638">
        <w:rPr>
          <w:spacing w:val="-2"/>
          <w:sz w:val="24"/>
          <w:szCs w:val="24"/>
        </w:rPr>
        <w:t xml:space="preserve">учебного предмета </w:t>
      </w:r>
      <w:r w:rsidR="00140677">
        <w:rPr>
          <w:spacing w:val="-2"/>
          <w:sz w:val="24"/>
          <w:szCs w:val="24"/>
        </w:rPr>
        <w:t>У</w:t>
      </w:r>
      <w:r w:rsidR="00862313">
        <w:rPr>
          <w:spacing w:val="-2"/>
          <w:sz w:val="24"/>
          <w:szCs w:val="24"/>
        </w:rPr>
        <w:t>Д</w:t>
      </w:r>
      <w:r w:rsidR="00140677">
        <w:rPr>
          <w:spacing w:val="-2"/>
          <w:sz w:val="24"/>
          <w:szCs w:val="24"/>
        </w:rPr>
        <w:t>В.0</w:t>
      </w:r>
      <w:r w:rsidR="004B7BD4">
        <w:rPr>
          <w:spacing w:val="-2"/>
          <w:sz w:val="24"/>
          <w:szCs w:val="24"/>
        </w:rPr>
        <w:t>1</w:t>
      </w:r>
      <w:r w:rsidR="00140677">
        <w:rPr>
          <w:spacing w:val="-2"/>
          <w:sz w:val="24"/>
          <w:szCs w:val="24"/>
        </w:rPr>
        <w:t xml:space="preserve"> Родной язык</w:t>
      </w:r>
      <w:r w:rsidRPr="008505E7">
        <w:rPr>
          <w:spacing w:val="-2"/>
          <w:sz w:val="24"/>
          <w:szCs w:val="24"/>
        </w:rPr>
        <w:t xml:space="preserve"> </w:t>
      </w:r>
      <w:r w:rsidR="007A788E" w:rsidRPr="006F216C">
        <w:rPr>
          <w:sz w:val="24"/>
          <w:szCs w:val="24"/>
        </w:rPr>
        <w:t xml:space="preserve">является частью программы среднего общего образования </w:t>
      </w:r>
      <w:r w:rsidR="007A788E">
        <w:rPr>
          <w:sz w:val="24"/>
          <w:szCs w:val="24"/>
        </w:rPr>
        <w:t xml:space="preserve">в составе </w:t>
      </w:r>
      <w:r w:rsidR="007A788E">
        <w:rPr>
          <w:rStyle w:val="15"/>
          <w:sz w:val="24"/>
        </w:rPr>
        <w:t xml:space="preserve">основной </w:t>
      </w:r>
      <w:proofErr w:type="gramStart"/>
      <w:r w:rsidR="007A788E">
        <w:rPr>
          <w:rStyle w:val="15"/>
          <w:sz w:val="24"/>
        </w:rPr>
        <w:t>программы среднего профессионального образования/программы подготовки специалистов среднего звена</w:t>
      </w:r>
      <w:proofErr w:type="gramEnd"/>
      <w:r w:rsidR="007A788E">
        <w:rPr>
          <w:rStyle w:val="15"/>
          <w:sz w:val="24"/>
        </w:rPr>
        <w:t xml:space="preserve"> в соответствии с ФГОС по специальности  </w:t>
      </w:r>
      <w:r w:rsidR="00862313" w:rsidRPr="00862313">
        <w:rPr>
          <w:rFonts w:eastAsia="Calibri"/>
          <w:sz w:val="24"/>
          <w:szCs w:val="24"/>
        </w:rPr>
        <w:t>23.02.06 Техническая эксплуатация подвижного состава железных дорог</w:t>
      </w:r>
      <w:r w:rsidR="00862313">
        <w:rPr>
          <w:rFonts w:eastAsia="Calibri"/>
          <w:sz w:val="24"/>
          <w:szCs w:val="24"/>
        </w:rPr>
        <w:t>.</w:t>
      </w:r>
    </w:p>
    <w:p w:rsidR="007A788E" w:rsidRPr="006879AC" w:rsidRDefault="007A788E" w:rsidP="00C812B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879AC">
        <w:rPr>
          <w:rFonts w:ascii="Times New Roman" w:hAnsi="Times New Roman"/>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862313" w:rsidRDefault="00862313" w:rsidP="007A788E">
      <w:pPr>
        <w:shd w:val="clear" w:color="auto" w:fill="FFFFFF"/>
        <w:spacing w:after="0" w:line="240" w:lineRule="auto"/>
        <w:ind w:firstLine="709"/>
        <w:jc w:val="both"/>
        <w:rPr>
          <w:rFonts w:ascii="Times New Roman" w:hAnsi="Times New Roman"/>
          <w:b/>
          <w:bCs/>
          <w:spacing w:val="-13"/>
          <w:sz w:val="24"/>
          <w:szCs w:val="24"/>
        </w:rPr>
      </w:pPr>
    </w:p>
    <w:p w:rsidR="008505E7" w:rsidRPr="006879AC" w:rsidRDefault="008505E7" w:rsidP="007A788E">
      <w:pPr>
        <w:shd w:val="clear" w:color="auto" w:fill="FFFFFF"/>
        <w:spacing w:after="0" w:line="240" w:lineRule="auto"/>
        <w:ind w:firstLine="709"/>
        <w:jc w:val="both"/>
        <w:rPr>
          <w:rFonts w:ascii="Times New Roman" w:hAnsi="Times New Roman"/>
          <w:sz w:val="24"/>
          <w:szCs w:val="24"/>
        </w:rPr>
      </w:pPr>
      <w:r w:rsidRPr="006879AC">
        <w:rPr>
          <w:rFonts w:ascii="Times New Roman" w:hAnsi="Times New Roman"/>
          <w:b/>
          <w:bCs/>
          <w:spacing w:val="-13"/>
          <w:sz w:val="24"/>
          <w:szCs w:val="24"/>
        </w:rPr>
        <w:t>1.2.</w:t>
      </w:r>
      <w:r w:rsidR="007A788E" w:rsidRPr="006879AC">
        <w:rPr>
          <w:rFonts w:ascii="Times New Roman" w:hAnsi="Times New Roman"/>
          <w:b/>
          <w:bCs/>
          <w:spacing w:val="-13"/>
          <w:sz w:val="24"/>
          <w:szCs w:val="24"/>
        </w:rPr>
        <w:t xml:space="preserve"> </w:t>
      </w:r>
      <w:r w:rsidRPr="006879AC">
        <w:rPr>
          <w:rFonts w:ascii="Times New Roman" w:hAnsi="Times New Roman"/>
          <w:b/>
          <w:bCs/>
          <w:sz w:val="24"/>
          <w:szCs w:val="24"/>
        </w:rPr>
        <w:t>Место учебной дисциплины в структуре ОПОП/ППССЗ:</w:t>
      </w:r>
    </w:p>
    <w:p w:rsidR="005D044A" w:rsidRDefault="006879AC" w:rsidP="006879AC">
      <w:pPr>
        <w:pStyle w:val="16"/>
        <w:tabs>
          <w:tab w:val="left" w:pos="142"/>
        </w:tabs>
        <w:ind w:firstLine="709"/>
        <w:jc w:val="both"/>
        <w:rPr>
          <w:sz w:val="24"/>
          <w:szCs w:val="24"/>
        </w:rPr>
      </w:pPr>
      <w:r w:rsidRPr="006879AC">
        <w:rPr>
          <w:bCs/>
          <w:sz w:val="24"/>
          <w:szCs w:val="24"/>
        </w:rPr>
        <w:t xml:space="preserve">В учебных планах </w:t>
      </w:r>
      <w:r w:rsidRPr="006879AC">
        <w:rPr>
          <w:spacing w:val="-2"/>
          <w:sz w:val="24"/>
          <w:szCs w:val="24"/>
        </w:rPr>
        <w:t>ОП</w:t>
      </w:r>
      <w:r w:rsidR="00862313">
        <w:rPr>
          <w:spacing w:val="-2"/>
          <w:sz w:val="24"/>
          <w:szCs w:val="24"/>
        </w:rPr>
        <w:t>ОП</w:t>
      </w:r>
      <w:r w:rsidRPr="006879AC">
        <w:rPr>
          <w:spacing w:val="-2"/>
          <w:sz w:val="24"/>
          <w:szCs w:val="24"/>
        </w:rPr>
        <w:t xml:space="preserve"> СПО/ППССЗ место учебного предмета – </w:t>
      </w:r>
      <w:r w:rsidR="00CD6055">
        <w:rPr>
          <w:spacing w:val="-2"/>
          <w:sz w:val="24"/>
          <w:szCs w:val="24"/>
        </w:rPr>
        <w:t>в составе учебных</w:t>
      </w:r>
      <w:r w:rsidR="00140677">
        <w:rPr>
          <w:spacing w:val="-2"/>
          <w:sz w:val="24"/>
          <w:szCs w:val="24"/>
        </w:rPr>
        <w:t xml:space="preserve"> предмет</w:t>
      </w:r>
      <w:r w:rsidR="00CD6055">
        <w:rPr>
          <w:spacing w:val="-2"/>
          <w:sz w:val="24"/>
          <w:szCs w:val="24"/>
        </w:rPr>
        <w:t>ов</w:t>
      </w:r>
      <w:r w:rsidR="00140677">
        <w:rPr>
          <w:spacing w:val="-2"/>
          <w:sz w:val="24"/>
          <w:szCs w:val="24"/>
        </w:rPr>
        <w:t xml:space="preserve"> по выбору</w:t>
      </w:r>
      <w:r w:rsidRPr="006879AC">
        <w:rPr>
          <w:spacing w:val="-2"/>
          <w:sz w:val="24"/>
          <w:szCs w:val="24"/>
        </w:rPr>
        <w:t>,</w:t>
      </w:r>
      <w:r>
        <w:rPr>
          <w:sz w:val="24"/>
          <w:szCs w:val="24"/>
        </w:rPr>
        <w:t xml:space="preserve"> </w:t>
      </w:r>
      <w:r w:rsidR="005D044A" w:rsidRPr="009B0BC2">
        <w:rPr>
          <w:sz w:val="24"/>
          <w:szCs w:val="24"/>
        </w:rPr>
        <w:t>формируемых из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CD6055" w:rsidRDefault="005D044A" w:rsidP="00CD6055">
      <w:pPr>
        <w:spacing w:after="0" w:line="240" w:lineRule="auto"/>
        <w:ind w:firstLine="709"/>
        <w:rPr>
          <w:rFonts w:ascii="Times New Roman" w:hAnsi="Times New Roman"/>
          <w:b/>
          <w:bCs/>
          <w:sz w:val="24"/>
          <w:szCs w:val="24"/>
        </w:rPr>
      </w:pPr>
      <w:r w:rsidRPr="009B0BC2">
        <w:rPr>
          <w:rFonts w:ascii="Times New Roman" w:hAnsi="Times New Roman"/>
          <w:b/>
          <w:bCs/>
          <w:sz w:val="24"/>
          <w:szCs w:val="24"/>
        </w:rPr>
        <w:t>1.3 Планируемые результаты освоения учебного предмета:</w:t>
      </w:r>
    </w:p>
    <w:p w:rsidR="005D044A" w:rsidRPr="00CD6055" w:rsidRDefault="005D044A" w:rsidP="00CD6055">
      <w:pPr>
        <w:spacing w:after="0" w:line="240" w:lineRule="auto"/>
        <w:ind w:firstLine="709"/>
        <w:rPr>
          <w:rFonts w:ascii="Times New Roman" w:hAnsi="Times New Roman"/>
          <w:color w:val="000000"/>
          <w:sz w:val="24"/>
          <w:szCs w:val="24"/>
        </w:rPr>
      </w:pPr>
      <w:r w:rsidRPr="009B0BC2">
        <w:rPr>
          <w:rFonts w:ascii="Times New Roman" w:hAnsi="Times New Roman"/>
          <w:sz w:val="24"/>
          <w:szCs w:val="24"/>
        </w:rPr>
        <w:t>1.3.1</w:t>
      </w:r>
      <w:r w:rsidRPr="009B0BC2">
        <w:rPr>
          <w:rFonts w:ascii="Times New Roman" w:hAnsi="Times New Roman"/>
          <w:b/>
          <w:sz w:val="24"/>
          <w:szCs w:val="24"/>
        </w:rPr>
        <w:t>. </w:t>
      </w:r>
      <w:r w:rsidRPr="009B0BC2">
        <w:rPr>
          <w:rFonts w:ascii="Times New Roman" w:hAnsi="Times New Roman"/>
          <w:sz w:val="24"/>
          <w:szCs w:val="24"/>
        </w:rPr>
        <w:t>Цель учебного предмета:</w:t>
      </w:r>
    </w:p>
    <w:p w:rsidR="00256BEA" w:rsidRPr="00256BEA" w:rsidRDefault="00256BEA" w:rsidP="00256B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56BEA">
        <w:rPr>
          <w:rFonts w:ascii="Times New Roman" w:hAnsi="Times New Roman"/>
          <w:sz w:val="24"/>
          <w:szCs w:val="24"/>
        </w:rPr>
        <w:t xml:space="preserve">Содержание программы </w:t>
      </w:r>
      <w:r w:rsidRPr="00256BEA">
        <w:rPr>
          <w:rFonts w:ascii="Times New Roman" w:hAnsi="Times New Roman"/>
          <w:spacing w:val="-2"/>
          <w:sz w:val="24"/>
          <w:szCs w:val="24"/>
        </w:rPr>
        <w:t>У</w:t>
      </w:r>
      <w:r w:rsidR="004B7BD4">
        <w:rPr>
          <w:rFonts w:ascii="Times New Roman" w:hAnsi="Times New Roman"/>
          <w:spacing w:val="-2"/>
          <w:sz w:val="24"/>
          <w:szCs w:val="24"/>
        </w:rPr>
        <w:t>Д</w:t>
      </w:r>
      <w:r w:rsidRPr="00256BEA">
        <w:rPr>
          <w:rFonts w:ascii="Times New Roman" w:hAnsi="Times New Roman"/>
          <w:spacing w:val="-2"/>
          <w:sz w:val="24"/>
          <w:szCs w:val="24"/>
        </w:rPr>
        <w:t>В.0</w:t>
      </w:r>
      <w:r w:rsidR="004B7BD4">
        <w:rPr>
          <w:rFonts w:ascii="Times New Roman" w:hAnsi="Times New Roman"/>
          <w:spacing w:val="-2"/>
          <w:sz w:val="24"/>
          <w:szCs w:val="24"/>
        </w:rPr>
        <w:t>1</w:t>
      </w:r>
      <w:r w:rsidRPr="00256BEA">
        <w:rPr>
          <w:rFonts w:ascii="Times New Roman" w:hAnsi="Times New Roman"/>
          <w:spacing w:val="-2"/>
          <w:sz w:val="24"/>
          <w:szCs w:val="24"/>
        </w:rPr>
        <w:t xml:space="preserve"> Родной язык </w:t>
      </w:r>
      <w:r w:rsidRPr="00256BEA">
        <w:rPr>
          <w:rFonts w:ascii="Times New Roman" w:hAnsi="Times New Roman"/>
          <w:sz w:val="24"/>
          <w:szCs w:val="24"/>
        </w:rPr>
        <w:t xml:space="preserve">направлено на достижение следующих целей: </w:t>
      </w:r>
    </w:p>
    <w:p w:rsidR="00E3769B"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углубление знаний об особенностях функционирования русского языка и способах осуществления эффективной коммуникации в личностно и пр</w:t>
      </w:r>
      <w:r w:rsidR="00E3769B">
        <w:rPr>
          <w:rFonts w:ascii="Times New Roman" w:hAnsi="Times New Roman"/>
          <w:sz w:val="24"/>
          <w:szCs w:val="24"/>
        </w:rPr>
        <w:t>офессионально актуальных сферах;</w:t>
      </w:r>
      <w:r w:rsidRPr="00256BEA">
        <w:rPr>
          <w:rFonts w:ascii="Times New Roman" w:hAnsi="Times New Roman"/>
          <w:sz w:val="24"/>
          <w:szCs w:val="24"/>
        </w:rPr>
        <w:t xml:space="preserve"> </w:t>
      </w:r>
    </w:p>
    <w:p w:rsidR="00256BEA" w:rsidRPr="00256BEA" w:rsidRDefault="00E3769B"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56BEA" w:rsidRPr="00256BEA">
        <w:rPr>
          <w:rFonts w:ascii="Times New Roman" w:hAnsi="Times New Roman"/>
          <w:sz w:val="24"/>
          <w:szCs w:val="24"/>
        </w:rPr>
        <w:t>формирование умений и навыков, связанных с разными аспектами употребления языка (лингвостилистический и коммуникативно-риторический аспекты);</w:t>
      </w:r>
    </w:p>
    <w:p w:rsidR="00256BEA" w:rsidRPr="00256BEA"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постижение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rsidR="00414687" w:rsidRDefault="00C302DF" w:rsidP="00414687">
      <w:pPr>
        <w:pStyle w:val="17"/>
        <w:widowControl w:val="0"/>
        <w:ind w:firstLine="567"/>
        <w:jc w:val="both"/>
        <w:rPr>
          <w:rStyle w:val="15"/>
          <w:rFonts w:ascii="Times New Roman" w:eastAsia="Times New Roman" w:hAnsi="Times New Roman"/>
        </w:rPr>
      </w:pPr>
      <w:r w:rsidRPr="00113234">
        <w:rPr>
          <w:rFonts w:ascii="Times New Roman" w:hAnsi="Times New Roman"/>
          <w:szCs w:val="24"/>
        </w:rPr>
        <w:t xml:space="preserve">1.3.2. В результате освоения учебного </w:t>
      </w:r>
      <w:r w:rsidRPr="00113234">
        <w:rPr>
          <w:rFonts w:ascii="Times New Roman" w:eastAsia="Times New Roman" w:hAnsi="Times New Roman"/>
        </w:rPr>
        <w:t>предмета</w:t>
      </w:r>
      <w:r w:rsidR="00414687" w:rsidRPr="00113234">
        <w:rPr>
          <w:rFonts w:ascii="Times New Roman" w:eastAsia="Times New Roman" w:hAnsi="Times New Roman"/>
        </w:rPr>
        <w:t xml:space="preserve"> </w:t>
      </w:r>
      <w:r w:rsidR="00E3769B" w:rsidRPr="00256BEA">
        <w:rPr>
          <w:rFonts w:ascii="Times New Roman" w:hAnsi="Times New Roman"/>
          <w:spacing w:val="-2"/>
          <w:szCs w:val="24"/>
        </w:rPr>
        <w:t>У</w:t>
      </w:r>
      <w:r w:rsidR="004B7BD4">
        <w:rPr>
          <w:rFonts w:ascii="Times New Roman" w:hAnsi="Times New Roman"/>
          <w:spacing w:val="-2"/>
          <w:szCs w:val="24"/>
        </w:rPr>
        <w:t>Д</w:t>
      </w:r>
      <w:r w:rsidR="00E3769B" w:rsidRPr="00256BEA">
        <w:rPr>
          <w:rFonts w:ascii="Times New Roman" w:hAnsi="Times New Roman"/>
          <w:spacing w:val="-2"/>
          <w:szCs w:val="24"/>
        </w:rPr>
        <w:t>В.0</w:t>
      </w:r>
      <w:r w:rsidR="004B7BD4">
        <w:rPr>
          <w:rFonts w:ascii="Times New Roman" w:hAnsi="Times New Roman"/>
          <w:spacing w:val="-2"/>
          <w:szCs w:val="24"/>
        </w:rPr>
        <w:t>1</w:t>
      </w:r>
      <w:r w:rsidR="00E3769B" w:rsidRPr="00256BEA">
        <w:rPr>
          <w:rFonts w:ascii="Times New Roman" w:hAnsi="Times New Roman"/>
          <w:spacing w:val="-2"/>
          <w:szCs w:val="24"/>
        </w:rPr>
        <w:t xml:space="preserve"> Родной язык </w:t>
      </w:r>
      <w:r w:rsidR="00113234" w:rsidRPr="00113234">
        <w:rPr>
          <w:rStyle w:val="15"/>
          <w:rFonts w:ascii="Times New Roman" w:eastAsia="Times New Roman" w:hAnsi="Times New Roman"/>
        </w:rPr>
        <w:t>обучающийся должен</w:t>
      </w:r>
    </w:p>
    <w:p w:rsidR="00515441" w:rsidRPr="00AF33E6" w:rsidRDefault="00C302DF" w:rsidP="00692D84">
      <w:pPr>
        <w:autoSpaceDE w:val="0"/>
        <w:autoSpaceDN w:val="0"/>
        <w:adjustRightInd w:val="0"/>
        <w:spacing w:after="0" w:line="240" w:lineRule="auto"/>
        <w:ind w:firstLine="539"/>
        <w:jc w:val="both"/>
        <w:rPr>
          <w:rFonts w:ascii="Times New Roman" w:hAnsi="Times New Roman"/>
          <w:b/>
          <w:sz w:val="24"/>
          <w:szCs w:val="24"/>
        </w:rPr>
      </w:pPr>
      <w:r>
        <w:rPr>
          <w:rFonts w:ascii="Times New Roman" w:hAnsi="Times New Roman"/>
          <w:b/>
          <w:sz w:val="24"/>
          <w:szCs w:val="24"/>
        </w:rPr>
        <w:t>уметь</w:t>
      </w:r>
      <w:r w:rsidR="00515441" w:rsidRPr="00AF33E6">
        <w:rPr>
          <w:rFonts w:ascii="Times New Roman" w:hAnsi="Times New Roman"/>
          <w:b/>
          <w:sz w:val="24"/>
          <w:szCs w:val="24"/>
        </w:rPr>
        <w:t>:</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1</w:t>
      </w:r>
      <w:r w:rsidR="00692D84" w:rsidRPr="009B0BC2">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2</w:t>
      </w:r>
      <w:r w:rsidR="00692D84" w:rsidRPr="009B0BC2">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3</w:t>
      </w:r>
      <w:r w:rsidR="00692D84" w:rsidRPr="009B0BC2">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692D84" w:rsidRPr="009B0BC2" w:rsidRDefault="00692D84" w:rsidP="00692D84">
      <w:pPr>
        <w:pStyle w:val="ConsPlusNormal"/>
        <w:ind w:firstLine="539"/>
        <w:jc w:val="both"/>
        <w:rPr>
          <w:rFonts w:ascii="Times New Roman" w:hAnsi="Times New Roman" w:cs="Times New Roman"/>
          <w:sz w:val="24"/>
          <w:szCs w:val="24"/>
        </w:rPr>
      </w:pPr>
      <w:proofErr w:type="spellStart"/>
      <w:r w:rsidRPr="009B0BC2">
        <w:rPr>
          <w:rFonts w:ascii="Times New Roman" w:hAnsi="Times New Roman" w:cs="Times New Roman"/>
          <w:sz w:val="24"/>
          <w:szCs w:val="24"/>
        </w:rPr>
        <w:t>аудирование</w:t>
      </w:r>
      <w:proofErr w:type="spellEnd"/>
      <w:r w:rsidRPr="009B0BC2">
        <w:rPr>
          <w:rFonts w:ascii="Times New Roman" w:hAnsi="Times New Roman" w:cs="Times New Roman"/>
          <w:sz w:val="24"/>
          <w:szCs w:val="24"/>
        </w:rPr>
        <w:t xml:space="preserve"> и чтение:</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4</w:t>
      </w:r>
      <w:r w:rsidR="00692D84" w:rsidRPr="009B0BC2">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692D84" w:rsidRP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5</w:t>
      </w:r>
      <w:r w:rsidR="00692D84" w:rsidRPr="009B0BC2">
        <w:rPr>
          <w:rFonts w:ascii="Times New Roman" w:hAnsi="Times New Roman" w:cs="Times New Roman"/>
          <w:sz w:val="24"/>
          <w:szCs w:val="24"/>
        </w:rPr>
        <w:t>- извлекать</w:t>
      </w:r>
      <w:r w:rsidR="00692D84" w:rsidRPr="00692D84">
        <w:rPr>
          <w:rFonts w:ascii="Times New Roman" w:hAnsi="Times New Roman" w:cs="Times New Roman"/>
          <w:sz w:val="24"/>
          <w:szCs w:val="24"/>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говорение и письмо:</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6</w:t>
      </w:r>
      <w:r w:rsidR="00692D84" w:rsidRPr="009B0BC2">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7</w:t>
      </w:r>
      <w:r w:rsidR="00692D84" w:rsidRPr="009B0BC2">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8</w:t>
      </w:r>
      <w:r w:rsidR="00692D84" w:rsidRPr="009B0BC2">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9</w:t>
      </w:r>
      <w:r w:rsidR="00692D84" w:rsidRPr="009B0BC2">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lastRenderedPageBreak/>
        <w:t>У</w:t>
      </w:r>
      <w:r w:rsidRPr="009B0BC2">
        <w:rPr>
          <w:rFonts w:ascii="Times New Roman" w:hAnsi="Times New Roman" w:cs="Times New Roman"/>
          <w:sz w:val="22"/>
          <w:szCs w:val="24"/>
          <w:vertAlign w:val="subscript"/>
        </w:rPr>
        <w:t>10</w:t>
      </w:r>
      <w:r w:rsidR="00692D84" w:rsidRPr="009B0BC2">
        <w:rPr>
          <w:rFonts w:ascii="Times New Roman" w:hAnsi="Times New Roman" w:cs="Times New Roman"/>
          <w:sz w:val="24"/>
          <w:szCs w:val="24"/>
        </w:rPr>
        <w:t>- использовать</w:t>
      </w:r>
      <w:r w:rsidR="00692D84" w:rsidRPr="00692D84">
        <w:rPr>
          <w:rFonts w:ascii="Times New Roman" w:hAnsi="Times New Roman" w:cs="Times New Roman"/>
          <w:sz w:val="24"/>
          <w:szCs w:val="24"/>
        </w:rPr>
        <w:t xml:space="preserve"> основные приемы информационной переработ</w:t>
      </w:r>
      <w:r>
        <w:rPr>
          <w:rFonts w:ascii="Times New Roman" w:hAnsi="Times New Roman" w:cs="Times New Roman"/>
          <w:sz w:val="24"/>
          <w:szCs w:val="24"/>
        </w:rPr>
        <w:t>ки устного и письменного текста.</w:t>
      </w:r>
    </w:p>
    <w:p w:rsidR="00C302DF" w:rsidRPr="00414687" w:rsidRDefault="00C302DF" w:rsidP="00C302DF">
      <w:pPr>
        <w:spacing w:after="0" w:line="240" w:lineRule="auto"/>
        <w:ind w:firstLine="567"/>
        <w:rPr>
          <w:rFonts w:ascii="Times New Roman" w:hAnsi="Times New Roman"/>
          <w:b/>
          <w:sz w:val="24"/>
          <w:szCs w:val="24"/>
        </w:rPr>
      </w:pPr>
      <w:r>
        <w:rPr>
          <w:rFonts w:ascii="Times New Roman" w:hAnsi="Times New Roman"/>
          <w:b/>
          <w:sz w:val="24"/>
          <w:szCs w:val="24"/>
        </w:rPr>
        <w:t>знать</w:t>
      </w:r>
      <w:r w:rsidRPr="00414687">
        <w:rPr>
          <w:rFonts w:ascii="Times New Roman" w:hAnsi="Times New Roman"/>
          <w:b/>
          <w:sz w:val="24"/>
          <w:szCs w:val="24"/>
        </w:rPr>
        <w:t>:</w:t>
      </w:r>
    </w:p>
    <w:p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1</w:t>
      </w:r>
      <w:r w:rsidRPr="009B0BC2">
        <w:rPr>
          <w:rFonts w:ascii="Times New Roman" w:hAnsi="Times New Roman" w:cs="Times New Roman"/>
          <w:sz w:val="24"/>
          <w:szCs w:val="24"/>
        </w:rPr>
        <w:t>-связь языка и истории, культуры русского и других народов;</w:t>
      </w:r>
    </w:p>
    <w:p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2</w:t>
      </w:r>
      <w:r w:rsidRPr="009B0BC2">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3</w:t>
      </w:r>
      <w:r w:rsidRPr="009B0BC2">
        <w:rPr>
          <w:rFonts w:ascii="Times New Roman" w:hAnsi="Times New Roman" w:cs="Times New Roman"/>
          <w:sz w:val="24"/>
          <w:szCs w:val="24"/>
        </w:rPr>
        <w:t>-основные единицы и уровни языка, их признаки и взаимосвязь;</w:t>
      </w:r>
    </w:p>
    <w:p w:rsidR="00C302DF" w:rsidRPr="00692D84" w:rsidRDefault="00C302DF" w:rsidP="00C302DF">
      <w:pPr>
        <w:pStyle w:val="ConsPlusNormal"/>
        <w:ind w:firstLine="539"/>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4</w:t>
      </w:r>
      <w:r>
        <w:rPr>
          <w:rFonts w:ascii="Times New Roman" w:hAnsi="Times New Roman" w:cs="Times New Roman"/>
          <w:sz w:val="24"/>
          <w:szCs w:val="24"/>
        </w:rPr>
        <w:t>-</w:t>
      </w:r>
      <w:r w:rsidRPr="00692D84">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692D84" w:rsidRPr="00692D84" w:rsidRDefault="00AF33E6" w:rsidP="00692D8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00692D84" w:rsidRPr="00692D84">
        <w:rPr>
          <w:rFonts w:ascii="Times New Roman" w:hAnsi="Times New Roman" w:cs="Times New Roman"/>
          <w:sz w:val="24"/>
          <w:szCs w:val="24"/>
        </w:rPr>
        <w:t>спользовать приобретенные знания и умения в практической деятельности и повседневной жизни для:</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692D84" w:rsidRDefault="00AF33E6" w:rsidP="00AF33E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92D84" w:rsidRPr="00692D84">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302DF" w:rsidRPr="00C302DF" w:rsidRDefault="00C302DF" w:rsidP="00C302DF">
      <w:pPr>
        <w:spacing w:after="0" w:line="240" w:lineRule="auto"/>
        <w:ind w:firstLine="567"/>
        <w:jc w:val="both"/>
        <w:rPr>
          <w:rFonts w:ascii="Times New Roman" w:hAnsi="Times New Roman"/>
          <w:sz w:val="24"/>
          <w:szCs w:val="24"/>
        </w:rPr>
      </w:pPr>
      <w:r w:rsidRPr="00C302DF">
        <w:rPr>
          <w:rFonts w:ascii="Times New Roman" w:hAnsi="Times New Roman"/>
          <w:sz w:val="24"/>
          <w:szCs w:val="24"/>
        </w:rPr>
        <w:t>1.3.3.</w:t>
      </w:r>
      <w:r w:rsidRPr="00C302DF">
        <w:rPr>
          <w:rFonts w:ascii="Times New Roman" w:hAnsi="Times New Roman"/>
          <w:b/>
          <w:sz w:val="24"/>
          <w:szCs w:val="24"/>
        </w:rPr>
        <w:t> </w:t>
      </w:r>
      <w:r w:rsidRPr="00C302DF">
        <w:rPr>
          <w:rFonts w:ascii="Times New Roman" w:hAnsi="Times New Roman"/>
          <w:sz w:val="24"/>
          <w:szCs w:val="24"/>
        </w:rPr>
        <w:t xml:space="preserve">Планируемые результаты освоения учебного предмета: </w:t>
      </w:r>
    </w:p>
    <w:p w:rsidR="00C302DF" w:rsidRPr="00C302DF" w:rsidRDefault="00C302DF" w:rsidP="00C302DF">
      <w:pPr>
        <w:widowControl w:val="0"/>
        <w:autoSpaceDE w:val="0"/>
        <w:autoSpaceDN w:val="0"/>
        <w:adjustRightInd w:val="0"/>
        <w:spacing w:after="0"/>
        <w:ind w:firstLine="567"/>
        <w:jc w:val="both"/>
        <w:rPr>
          <w:rFonts w:ascii="Times New Roman" w:hAnsi="Times New Roman"/>
          <w:sz w:val="24"/>
          <w:szCs w:val="24"/>
        </w:rPr>
      </w:pPr>
      <w:r w:rsidRPr="00C302DF">
        <w:rPr>
          <w:rFonts w:ascii="Times New Roman" w:hAnsi="Times New Roman"/>
          <w:sz w:val="24"/>
          <w:szCs w:val="24"/>
        </w:rPr>
        <w:t>Особое значение учебный предмет имеет при формир</w:t>
      </w:r>
      <w:r w:rsidR="00E3769B">
        <w:rPr>
          <w:rFonts w:ascii="Times New Roman" w:hAnsi="Times New Roman"/>
          <w:sz w:val="24"/>
          <w:szCs w:val="24"/>
        </w:rPr>
        <w:t>овании и развитии ОК</w:t>
      </w:r>
      <w:r w:rsidR="00C812B1">
        <w:rPr>
          <w:rFonts w:ascii="Times New Roman" w:hAnsi="Times New Roman"/>
          <w:sz w:val="24"/>
          <w:szCs w:val="24"/>
        </w:rPr>
        <w:t xml:space="preserve"> и ПК</w:t>
      </w:r>
      <w:r w:rsidR="00E3769B">
        <w:rPr>
          <w:rFonts w:ascii="Times New Roman" w:hAnsi="Times New Roman"/>
          <w:sz w:val="24"/>
          <w:szCs w:val="24"/>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4491"/>
        <w:gridCol w:w="3402"/>
      </w:tblGrid>
      <w:tr w:rsidR="002F1DAD" w:rsidRPr="002F1DAD" w:rsidTr="00AC3144">
        <w:trPr>
          <w:trHeight w:val="699"/>
          <w:jc w:val="center"/>
        </w:trPr>
        <w:tc>
          <w:tcPr>
            <w:tcW w:w="2547" w:type="dxa"/>
            <w:vMerge w:val="restart"/>
            <w:vAlign w:val="center"/>
          </w:tcPr>
          <w:p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Общие компетенции</w:t>
            </w:r>
          </w:p>
        </w:tc>
        <w:tc>
          <w:tcPr>
            <w:tcW w:w="7893" w:type="dxa"/>
            <w:gridSpan w:val="2"/>
            <w:vAlign w:val="center"/>
          </w:tcPr>
          <w:p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Планируемые результаты обучения</w:t>
            </w:r>
          </w:p>
        </w:tc>
      </w:tr>
      <w:tr w:rsidR="002F1DAD" w:rsidRPr="002F1DAD" w:rsidTr="00AC3144">
        <w:trPr>
          <w:trHeight w:val="554"/>
          <w:jc w:val="center"/>
        </w:trPr>
        <w:tc>
          <w:tcPr>
            <w:tcW w:w="2547" w:type="dxa"/>
            <w:vMerge/>
            <w:vAlign w:val="center"/>
          </w:tcPr>
          <w:p w:rsidR="003C190F" w:rsidRPr="002F1DAD" w:rsidRDefault="003C190F" w:rsidP="00D03446">
            <w:pPr>
              <w:suppressAutoHyphens/>
              <w:spacing w:after="0" w:line="240" w:lineRule="auto"/>
              <w:jc w:val="center"/>
              <w:rPr>
                <w:rFonts w:ascii="Times New Roman" w:eastAsia="Calibri" w:hAnsi="Times New Roman"/>
                <w:iCs/>
                <w:sz w:val="24"/>
                <w:szCs w:val="24"/>
              </w:rPr>
            </w:pPr>
          </w:p>
        </w:tc>
        <w:tc>
          <w:tcPr>
            <w:tcW w:w="4491" w:type="dxa"/>
            <w:vAlign w:val="center"/>
          </w:tcPr>
          <w:p w:rsidR="003C190F" w:rsidRPr="00DC7394" w:rsidRDefault="003C190F" w:rsidP="00D03446">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Общие</w:t>
            </w:r>
          </w:p>
        </w:tc>
        <w:tc>
          <w:tcPr>
            <w:tcW w:w="3402" w:type="dxa"/>
            <w:vAlign w:val="center"/>
          </w:tcPr>
          <w:p w:rsidR="003C190F" w:rsidRPr="00DC7394" w:rsidRDefault="003C190F" w:rsidP="00113234">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 xml:space="preserve">Дисциплинарные </w:t>
            </w:r>
          </w:p>
        </w:tc>
      </w:tr>
      <w:tr w:rsidR="002F1DAD" w:rsidRPr="002F1DAD" w:rsidTr="00AC3144">
        <w:trPr>
          <w:trHeight w:val="560"/>
          <w:jc w:val="center"/>
        </w:trPr>
        <w:tc>
          <w:tcPr>
            <w:tcW w:w="2547" w:type="dxa"/>
          </w:tcPr>
          <w:p w:rsidR="003C190F" w:rsidRPr="002F1DAD" w:rsidRDefault="003C190F" w:rsidP="00AC3144">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04. </w:t>
            </w:r>
            <w:r w:rsidRPr="002F1DAD">
              <w:rPr>
                <w:rFonts w:ascii="Times New Roman" w:eastAsia="Calibri" w:hAnsi="Times New Roman"/>
                <w:sz w:val="24"/>
                <w:szCs w:val="24"/>
              </w:rPr>
              <w:t>Эффективно взаимодействовать и работать в коллективе и команде</w:t>
            </w:r>
          </w:p>
        </w:tc>
        <w:tc>
          <w:tcPr>
            <w:tcW w:w="4491" w:type="dxa"/>
          </w:tcPr>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готовность к саморазвитию, самостоятельности и самоопределению;</w:t>
            </w:r>
          </w:p>
          <w:p w:rsidR="003C190F" w:rsidRPr="002F1DAD" w:rsidRDefault="003C190F" w:rsidP="00D03446">
            <w:pPr>
              <w:pStyle w:val="dt-p"/>
              <w:shd w:val="clear" w:color="auto" w:fill="FFFFFF"/>
              <w:spacing w:before="0" w:beforeAutospacing="0" w:after="0" w:afterAutospacing="0"/>
              <w:jc w:val="both"/>
              <w:textAlignment w:val="baseline"/>
            </w:pPr>
            <w:r w:rsidRPr="002F1DAD">
              <w:t>-овладение навыками учебно-исследовательской, проектной и социальной деятельности;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коммуникативными действиями:</w:t>
            </w:r>
          </w:p>
          <w:p w:rsidR="003C190F" w:rsidRPr="009B0BC2" w:rsidRDefault="003C190F" w:rsidP="00D03446">
            <w:pPr>
              <w:shd w:val="clear" w:color="auto" w:fill="FFFFFF"/>
              <w:spacing w:after="0" w:line="240" w:lineRule="auto"/>
              <w:jc w:val="both"/>
              <w:textAlignment w:val="baseline"/>
              <w:rPr>
                <w:rFonts w:ascii="Times New Roman" w:hAnsi="Times New Roman"/>
                <w:sz w:val="24"/>
                <w:szCs w:val="24"/>
              </w:rPr>
            </w:pPr>
            <w:r w:rsidRPr="009B0BC2">
              <w:rPr>
                <w:rFonts w:ascii="Times New Roman" w:hAnsi="Times New Roman"/>
                <w:sz w:val="24"/>
                <w:szCs w:val="24"/>
              </w:rPr>
              <w:t>б) </w:t>
            </w:r>
            <w:r w:rsidRPr="009B0BC2">
              <w:rPr>
                <w:rFonts w:ascii="Times New Roman" w:hAnsi="Times New Roman"/>
                <w:bCs/>
                <w:sz w:val="24"/>
                <w:szCs w:val="24"/>
              </w:rPr>
              <w:t>совместная деятельность</w:t>
            </w:r>
            <w:r w:rsidRPr="009B0BC2">
              <w:rPr>
                <w:rFonts w:ascii="Times New Roman" w:hAnsi="Times New Roman"/>
                <w:sz w:val="24"/>
                <w:szCs w:val="24"/>
              </w:rPr>
              <w:t>:</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понимать и использовать преимущества командной и индивидуальной работы;</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регулятивными действиями: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sz w:val="24"/>
                <w:szCs w:val="24"/>
              </w:rPr>
              <w:t>г</w:t>
            </w:r>
            <w:r w:rsidRPr="009B0BC2">
              <w:rPr>
                <w:rFonts w:ascii="Times New Roman" w:hAnsi="Times New Roman"/>
                <w:bCs/>
                <w:sz w:val="24"/>
                <w:szCs w:val="24"/>
              </w:rPr>
              <w:t>) принятие себя и других людей:</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мотивы и аргументы других людей при анализе результатов деятельности;</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признавать свое право и право других людей на ошибки;</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hAnsi="Times New Roman"/>
                <w:sz w:val="24"/>
                <w:szCs w:val="24"/>
              </w:rPr>
              <w:t>- развивать способность понимать мир с позиции другого человека;</w:t>
            </w:r>
          </w:p>
        </w:tc>
        <w:tc>
          <w:tcPr>
            <w:tcW w:w="3402" w:type="dxa"/>
          </w:tcPr>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w:t>
            </w:r>
            <w:r w:rsidRPr="002F1DAD">
              <w:rPr>
                <w:rFonts w:ascii="Times New Roman" w:eastAsia="Calibri" w:hAnsi="Times New Roman"/>
                <w:iCs/>
                <w:sz w:val="24"/>
                <w:szCs w:val="24"/>
              </w:rPr>
              <w:lastRenderedPageBreak/>
              <w:t>решения учебных задач;</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F1DAD" w:rsidRPr="002F1DAD" w:rsidTr="00AC3144">
        <w:trPr>
          <w:trHeight w:val="557"/>
          <w:jc w:val="center"/>
        </w:trPr>
        <w:tc>
          <w:tcPr>
            <w:tcW w:w="2547" w:type="dxa"/>
          </w:tcPr>
          <w:p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 05. </w:t>
            </w:r>
            <w:r w:rsidRPr="002F1DAD">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91" w:type="dxa"/>
          </w:tcPr>
          <w:p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w:t>
            </w:r>
            <w:r w:rsidRPr="009B0BC2">
              <w:rPr>
                <w:rFonts w:ascii="Times New Roman" w:hAnsi="Times New Roman"/>
                <w:sz w:val="24"/>
                <w:szCs w:val="24"/>
                <w:shd w:val="clear" w:color="auto" w:fill="FFFFFF"/>
              </w:rPr>
              <w:t xml:space="preserve"> </w:t>
            </w:r>
            <w:r w:rsidRPr="009B0BC2">
              <w:rPr>
                <w:rFonts w:ascii="Times New Roman" w:hAnsi="Times New Roman"/>
                <w:bCs/>
                <w:sz w:val="24"/>
                <w:szCs w:val="24"/>
                <w:shd w:val="clear" w:color="auto" w:fill="FFFFFF"/>
              </w:rPr>
              <w:t>эстетического воспитания:</w:t>
            </w:r>
          </w:p>
          <w:p w:rsidR="003C190F" w:rsidRPr="002F1DAD" w:rsidRDefault="003C190F" w:rsidP="00D03446">
            <w:pPr>
              <w:spacing w:after="0" w:line="240" w:lineRule="auto"/>
              <w:jc w:val="both"/>
              <w:rPr>
                <w:rFonts w:ascii="Times New Roman" w:hAnsi="Times New Roman"/>
                <w:b/>
                <w:bCs/>
                <w:sz w:val="24"/>
                <w:szCs w:val="24"/>
              </w:rPr>
            </w:pPr>
            <w:r w:rsidRPr="002F1DAD">
              <w:rPr>
                <w:rFonts w:ascii="Times New Roman" w:hAnsi="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готовность к самовыражению в разных видах искусства, стремление проявлять </w:t>
            </w:r>
            <w:r w:rsidRPr="002F1DAD">
              <w:rPr>
                <w:rFonts w:ascii="Times New Roman" w:hAnsi="Times New Roman"/>
                <w:sz w:val="24"/>
                <w:szCs w:val="24"/>
                <w:shd w:val="clear" w:color="auto" w:fill="FFFFFF"/>
              </w:rPr>
              <w:lastRenderedPageBreak/>
              <w:t>качества творческой личности;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u w:val="single"/>
              </w:rPr>
            </w:pPr>
            <w:r w:rsidRPr="009B0BC2">
              <w:rPr>
                <w:rFonts w:ascii="Times New Roman" w:hAnsi="Times New Roman"/>
                <w:bCs/>
                <w:sz w:val="24"/>
                <w:szCs w:val="24"/>
              </w:rPr>
              <w:t>Овладение универсальными коммуникативными действиями: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а) общение:</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осуществлять коммуникации во всех сферах жизни;</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 развернуто и логично излагать свою точку зрения с использованием языковых средств;</w:t>
            </w:r>
          </w:p>
        </w:tc>
        <w:tc>
          <w:tcPr>
            <w:tcW w:w="3402" w:type="dxa"/>
          </w:tcPr>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w:t>
            </w:r>
            <w:r w:rsidRPr="002F1DAD">
              <w:rPr>
                <w:rFonts w:ascii="Times New Roman" w:eastAsia="Calibri" w:hAnsi="Times New Roman"/>
                <w:iCs/>
                <w:sz w:val="24"/>
                <w:szCs w:val="24"/>
              </w:rPr>
              <w:lastRenderedPageBreak/>
              <w:t>ценностей; сформировать ценностное отношение к русскому языку;</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F1DAD" w:rsidRPr="002F1DAD" w:rsidTr="00AC3144">
        <w:trPr>
          <w:trHeight w:val="3352"/>
          <w:jc w:val="center"/>
        </w:trPr>
        <w:tc>
          <w:tcPr>
            <w:tcW w:w="2547" w:type="dxa"/>
          </w:tcPr>
          <w:p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 xml:space="preserve">ОК 09. </w:t>
            </w:r>
            <w:r w:rsidRPr="002F1DAD">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4491" w:type="dxa"/>
          </w:tcPr>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наличие мотивации к обучению и личностному развитию; </w:t>
            </w:r>
          </w:p>
          <w:p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 ценности научного познания:</w:t>
            </w:r>
          </w:p>
          <w:p w:rsidR="003C190F" w:rsidRPr="002F1DAD" w:rsidRDefault="003C190F" w:rsidP="00D03446">
            <w:pPr>
              <w:spacing w:after="0" w:line="240" w:lineRule="auto"/>
              <w:jc w:val="both"/>
              <w:rPr>
                <w:rFonts w:ascii="Times New Roman" w:hAnsi="Times New Roman"/>
                <w:b/>
                <w:bCs/>
                <w:sz w:val="24"/>
                <w:szCs w:val="24"/>
              </w:rPr>
            </w:pPr>
            <w:r w:rsidRPr="009B0BC2">
              <w:rPr>
                <w:rFonts w:ascii="Times New Roman" w:hAnsi="Times New Roman"/>
                <w:sz w:val="24"/>
                <w:szCs w:val="24"/>
                <w:shd w:val="clear" w:color="auto" w:fill="FFFFFF"/>
              </w:rPr>
              <w:t xml:space="preserve">- </w:t>
            </w:r>
            <w:proofErr w:type="spellStart"/>
            <w:r w:rsidRPr="009B0BC2">
              <w:rPr>
                <w:rFonts w:ascii="Times New Roman" w:hAnsi="Times New Roman"/>
                <w:sz w:val="24"/>
                <w:szCs w:val="24"/>
                <w:shd w:val="clear" w:color="auto" w:fill="FFFFFF"/>
              </w:rPr>
              <w:t>сформированность</w:t>
            </w:r>
            <w:proofErr w:type="spellEnd"/>
            <w:r w:rsidRPr="002F1DAD">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F1DAD">
              <w:rPr>
                <w:rFonts w:ascii="Times New Roman" w:hAnsi="Times New Roman"/>
                <w:b/>
                <w:bCs/>
                <w:iCs/>
                <w:sz w:val="24"/>
                <w:szCs w:val="24"/>
              </w:rPr>
              <w:t xml:space="preserve"> </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2F1DAD">
              <w:rPr>
                <w:rFonts w:ascii="Times New Roman" w:hAnsi="Times New Roman"/>
                <w:b/>
                <w:bCs/>
                <w:iCs/>
                <w:sz w:val="24"/>
                <w:szCs w:val="24"/>
              </w:rPr>
              <w:t xml:space="preserve"> </w:t>
            </w:r>
          </w:p>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3C190F" w:rsidRPr="009B0BC2" w:rsidRDefault="003C190F" w:rsidP="00D03446">
            <w:pPr>
              <w:spacing w:after="0" w:line="240" w:lineRule="auto"/>
              <w:jc w:val="both"/>
              <w:rPr>
                <w:rStyle w:val="dt-m"/>
                <w:rFonts w:ascii="Times New Roman" w:eastAsiaTheme="majorEastAsia" w:hAnsi="Times New Roman"/>
                <w:bCs/>
                <w:sz w:val="24"/>
                <w:szCs w:val="24"/>
                <w:shd w:val="clear" w:color="auto" w:fill="FFFFFF"/>
              </w:rPr>
            </w:pPr>
            <w:r w:rsidRPr="009B0BC2">
              <w:rPr>
                <w:rFonts w:ascii="Times New Roman" w:hAnsi="Times New Roman"/>
                <w:bCs/>
                <w:sz w:val="24"/>
                <w:szCs w:val="24"/>
                <w:shd w:val="clear" w:color="auto" w:fill="FFFFFF"/>
              </w:rPr>
              <w:t>Овладение универсальными учебными познавательными действиями:</w:t>
            </w:r>
          </w:p>
          <w:p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Style w:val="dt-m"/>
                <w:rFonts w:ascii="Times New Roman" w:eastAsiaTheme="majorEastAsia" w:hAnsi="Times New Roman"/>
                <w:bCs/>
                <w:sz w:val="24"/>
                <w:szCs w:val="24"/>
                <w:shd w:val="clear" w:color="auto" w:fill="FFFFFF"/>
              </w:rPr>
              <w:t>б)</w:t>
            </w:r>
            <w:r w:rsidRPr="009B0BC2">
              <w:rPr>
                <w:rFonts w:ascii="Times New Roman" w:hAnsi="Times New Roman"/>
                <w:bCs/>
                <w:sz w:val="24"/>
                <w:szCs w:val="24"/>
                <w:shd w:val="clear" w:color="auto" w:fill="FFFFFF"/>
              </w:rPr>
              <w:t> базовые исследовательские действия:</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2F1DAD">
              <w:rPr>
                <w:rFonts w:ascii="Times New Roman" w:hAnsi="Times New Roman"/>
                <w:b/>
                <w:bCs/>
                <w:iCs/>
                <w:sz w:val="24"/>
                <w:szCs w:val="24"/>
              </w:rPr>
              <w:t xml:space="preserve"> </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lastRenderedPageBreak/>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F1DAD">
              <w:rPr>
                <w:rFonts w:ascii="Times New Roman" w:hAnsi="Times New Roman"/>
                <w:b/>
                <w:bCs/>
                <w:iCs/>
                <w:sz w:val="24"/>
                <w:szCs w:val="24"/>
              </w:rPr>
              <w:t xml:space="preserve"> </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r w:rsidRPr="002F1DAD">
              <w:rPr>
                <w:rFonts w:ascii="Times New Roman" w:hAnsi="Times New Roman"/>
                <w:b/>
                <w:bCs/>
                <w:iCs/>
                <w:sz w:val="24"/>
                <w:szCs w:val="24"/>
              </w:rPr>
              <w:t xml:space="preserve"> </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3402" w:type="dxa"/>
          </w:tcPr>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использовать разные виды чтения и </w:t>
            </w:r>
            <w:proofErr w:type="spellStart"/>
            <w:r w:rsidRPr="002F1DAD">
              <w:rPr>
                <w:rFonts w:ascii="Times New Roman" w:eastAsia="Calibri" w:hAnsi="Times New Roman"/>
                <w:iCs/>
                <w:sz w:val="24"/>
                <w:szCs w:val="24"/>
              </w:rPr>
              <w:t>аудирования</w:t>
            </w:r>
            <w:proofErr w:type="spellEnd"/>
            <w:r w:rsidRPr="002F1DAD">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2F1DAD">
              <w:rPr>
                <w:rFonts w:ascii="Times New Roman" w:eastAsia="Calibri" w:hAnsi="Times New Roman"/>
                <w:iCs/>
                <w:sz w:val="24"/>
                <w:szCs w:val="24"/>
              </w:rPr>
              <w:t>инфографику</w:t>
            </w:r>
            <w:proofErr w:type="spellEnd"/>
            <w:r w:rsidRPr="002F1DAD">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2F1DAD">
              <w:rPr>
                <w:rFonts w:ascii="Times New Roman" w:eastAsia="Calibri" w:hAnsi="Times New Roman"/>
                <w:bCs/>
                <w:iCs/>
                <w:sz w:val="24"/>
                <w:szCs w:val="24"/>
              </w:rPr>
              <w:lastRenderedPageBreak/>
              <w:t xml:space="preserve">функциональные стили, язык художественной литературы), различной жанровой принадлежности; </w:t>
            </w:r>
            <w:proofErr w:type="spellStart"/>
            <w:r w:rsidRPr="002F1DAD">
              <w:rPr>
                <w:rFonts w:ascii="Times New Roman" w:eastAsia="Calibri" w:hAnsi="Times New Roman"/>
                <w:bCs/>
                <w:iCs/>
                <w:sz w:val="24"/>
                <w:szCs w:val="24"/>
              </w:rPr>
              <w:t>сформированность</w:t>
            </w:r>
            <w:proofErr w:type="spellEnd"/>
            <w:r w:rsidRPr="002F1DAD">
              <w:rPr>
                <w:rFonts w:ascii="Times New Roman" w:eastAsia="Calibri" w:hAnsi="Times New Roman"/>
                <w:bCs/>
                <w:iCs/>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C0DB0" w:rsidRPr="002F1DAD" w:rsidTr="006620B4">
        <w:trPr>
          <w:trHeight w:val="2117"/>
          <w:jc w:val="center"/>
        </w:trPr>
        <w:tc>
          <w:tcPr>
            <w:tcW w:w="2547" w:type="dxa"/>
            <w:vAlign w:val="center"/>
          </w:tcPr>
          <w:p w:rsidR="008C0DB0" w:rsidRPr="001E4A8D" w:rsidRDefault="008C0DB0" w:rsidP="008C0DB0">
            <w:pPr>
              <w:spacing w:after="0" w:line="240" w:lineRule="auto"/>
              <w:rPr>
                <w:rFonts w:ascii="Times New Roman" w:eastAsia="Calibri" w:hAnsi="Times New Roman"/>
                <w:sz w:val="24"/>
                <w:szCs w:val="24"/>
              </w:rPr>
            </w:pPr>
            <w:r w:rsidRPr="00042EE3">
              <w:rPr>
                <w:rFonts w:ascii="Times New Roman" w:eastAsia="Calibri" w:hAnsi="Times New Roman"/>
                <w:sz w:val="24"/>
                <w:szCs w:val="24"/>
              </w:rPr>
              <w:lastRenderedPageBreak/>
              <w:t>ПК 3.</w:t>
            </w:r>
            <w:r w:rsidR="001E4A8D">
              <w:rPr>
                <w:rFonts w:ascii="Times New Roman" w:eastAsia="Calibri" w:hAnsi="Times New Roman"/>
                <w:sz w:val="24"/>
                <w:szCs w:val="24"/>
              </w:rPr>
              <w:t>1</w:t>
            </w:r>
            <w:r w:rsidRPr="00042EE3">
              <w:rPr>
                <w:rFonts w:ascii="Times New Roman" w:eastAsia="Calibri" w:hAnsi="Times New Roman"/>
                <w:sz w:val="24"/>
                <w:szCs w:val="24"/>
              </w:rPr>
              <w:t xml:space="preserve">. </w:t>
            </w:r>
            <w:r w:rsidR="001E4A8D" w:rsidRPr="001E4A8D">
              <w:rPr>
                <w:rFonts w:ascii="Times New Roman" w:hAnsi="Times New Roman"/>
                <w:sz w:val="24"/>
                <w:szCs w:val="24"/>
                <w:lang w:eastAsia="zh-CN"/>
              </w:rPr>
              <w:t>Оформлять техническую и технологическую документации.</w:t>
            </w:r>
          </w:p>
          <w:p w:rsidR="008C0DB0" w:rsidRPr="00C812B1" w:rsidRDefault="008C0DB0" w:rsidP="008C0DB0">
            <w:pPr>
              <w:suppressAutoHyphens/>
              <w:spacing w:after="0" w:line="240" w:lineRule="auto"/>
              <w:rPr>
                <w:rFonts w:ascii="Times New Roman" w:eastAsia="Calibri" w:hAnsi="Times New Roman"/>
                <w:iCs/>
                <w:sz w:val="24"/>
                <w:szCs w:val="24"/>
              </w:rPr>
            </w:pPr>
          </w:p>
        </w:tc>
        <w:tc>
          <w:tcPr>
            <w:tcW w:w="4491" w:type="dxa"/>
          </w:tcPr>
          <w:p w:rsidR="008C0DB0" w:rsidRPr="008C0DB0" w:rsidRDefault="008C0DB0" w:rsidP="008C0DB0">
            <w:pPr>
              <w:spacing w:after="0" w:line="240" w:lineRule="auto"/>
              <w:jc w:val="both"/>
              <w:rPr>
                <w:rFonts w:ascii="Times New Roman" w:hAnsi="Times New Roman"/>
                <w:iCs/>
                <w:sz w:val="24"/>
                <w:szCs w:val="24"/>
                <w:shd w:val="clear" w:color="auto" w:fill="FFFFFF"/>
              </w:rPr>
            </w:pPr>
          </w:p>
        </w:tc>
        <w:tc>
          <w:tcPr>
            <w:tcW w:w="3402" w:type="dxa"/>
          </w:tcPr>
          <w:p w:rsidR="008C0DB0" w:rsidRPr="008C0DB0" w:rsidRDefault="008C0DB0" w:rsidP="008C0DB0">
            <w:pPr>
              <w:spacing w:after="0" w:line="240" w:lineRule="auto"/>
              <w:jc w:val="both"/>
              <w:rPr>
                <w:rFonts w:ascii="Times New Roman" w:hAnsi="Times New Roman"/>
                <w:iCs/>
                <w:sz w:val="24"/>
                <w:szCs w:val="24"/>
              </w:rPr>
            </w:pPr>
          </w:p>
        </w:tc>
      </w:tr>
    </w:tbl>
    <w:p w:rsidR="00C302DF" w:rsidRDefault="00C302DF" w:rsidP="004A2640">
      <w:pPr>
        <w:pStyle w:val="ConsPlusNormal"/>
        <w:ind w:firstLine="540"/>
        <w:jc w:val="both"/>
        <w:rPr>
          <w:rFonts w:ascii="Times New Roman" w:hAnsi="Times New Roman" w:cs="Times New Roman"/>
          <w:sz w:val="24"/>
          <w:szCs w:val="24"/>
        </w:rPr>
      </w:pPr>
    </w:p>
    <w:p w:rsidR="002F1DAD" w:rsidRPr="002F1DAD" w:rsidRDefault="002F1DAD" w:rsidP="002F1DAD">
      <w:pPr>
        <w:ind w:firstLine="709"/>
        <w:contextualSpacing/>
        <w:jc w:val="both"/>
        <w:rPr>
          <w:rFonts w:ascii="Times New Roman" w:hAnsi="Times New Roman"/>
          <w:sz w:val="24"/>
          <w:szCs w:val="24"/>
        </w:rPr>
      </w:pPr>
      <w:r w:rsidRPr="002F1DAD">
        <w:rPr>
          <w:rFonts w:ascii="Times New Roman" w:hAnsi="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013F2A" w:rsidRPr="002F1DAD" w:rsidRDefault="00013F2A" w:rsidP="00013F2A">
      <w:pPr>
        <w:suppressAutoHyphens/>
        <w:spacing w:after="0" w:line="240" w:lineRule="auto"/>
        <w:ind w:firstLine="540"/>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8364"/>
        <w:gridCol w:w="1701"/>
      </w:tblGrid>
      <w:tr w:rsidR="00E241A2" w:rsidRPr="00FF7FC8" w:rsidTr="00AE3FAF">
        <w:trPr>
          <w:trHeight w:val="649"/>
        </w:trPr>
        <w:tc>
          <w:tcPr>
            <w:tcW w:w="8364" w:type="dxa"/>
            <w:vAlign w:val="center"/>
            <w:hideMark/>
          </w:tcPr>
          <w:p w:rsidR="00E241A2" w:rsidRDefault="00E241A2" w:rsidP="00E241A2">
            <w:pPr>
              <w:suppressAutoHyphens/>
              <w:spacing w:after="0" w:line="240" w:lineRule="auto"/>
              <w:jc w:val="center"/>
              <w:rPr>
                <w:rFonts w:ascii="Times New Roman" w:hAnsi="Times New Roman"/>
                <w:b/>
                <w:sz w:val="24"/>
                <w:szCs w:val="24"/>
              </w:rPr>
            </w:pPr>
          </w:p>
          <w:p w:rsidR="0025207E" w:rsidRPr="002F1DAD" w:rsidRDefault="0025207E" w:rsidP="00E241A2">
            <w:pPr>
              <w:suppressAutoHyphens/>
              <w:spacing w:after="0" w:line="240" w:lineRule="auto"/>
              <w:jc w:val="center"/>
              <w:rPr>
                <w:rFonts w:ascii="Times New Roman" w:hAnsi="Times New Roman"/>
                <w:b/>
                <w:sz w:val="24"/>
                <w:szCs w:val="24"/>
              </w:rPr>
            </w:pPr>
          </w:p>
        </w:tc>
        <w:tc>
          <w:tcPr>
            <w:tcW w:w="1701" w:type="dxa"/>
            <w:vAlign w:val="center"/>
          </w:tcPr>
          <w:p w:rsidR="00E241A2" w:rsidRPr="00FF7FC8" w:rsidRDefault="00E241A2" w:rsidP="00E241A2">
            <w:pPr>
              <w:suppressAutoHyphens/>
              <w:spacing w:after="0" w:line="240" w:lineRule="auto"/>
              <w:jc w:val="center"/>
              <w:rPr>
                <w:rFonts w:ascii="Times New Roman" w:hAnsi="Times New Roman"/>
                <w:b/>
                <w:bCs/>
                <w:color w:val="000000" w:themeColor="text1"/>
                <w:sz w:val="24"/>
                <w:szCs w:val="24"/>
              </w:rPr>
            </w:pPr>
            <w:r w:rsidRPr="00FF7FC8">
              <w:rPr>
                <w:rFonts w:ascii="Times New Roman" w:hAnsi="Times New Roman"/>
                <w:b/>
                <w:bCs/>
                <w:color w:val="000000" w:themeColor="text1"/>
                <w:sz w:val="24"/>
                <w:szCs w:val="24"/>
              </w:rPr>
              <w:t>Коды результатов</w:t>
            </w:r>
          </w:p>
        </w:tc>
      </w:tr>
      <w:tr w:rsidR="00E241A2" w:rsidRPr="00FF7FC8" w:rsidTr="00AE3FAF">
        <w:trPr>
          <w:trHeight w:val="212"/>
        </w:trPr>
        <w:tc>
          <w:tcPr>
            <w:tcW w:w="8364" w:type="dxa"/>
          </w:tcPr>
          <w:p w:rsidR="00E241A2" w:rsidRPr="0025207E" w:rsidRDefault="0025207E" w:rsidP="0025207E">
            <w:pPr>
              <w:pStyle w:val="TableParagraph"/>
              <w:spacing w:before="111" w:line="264" w:lineRule="exact"/>
              <w:ind w:left="107"/>
              <w:rPr>
                <w:sz w:val="24"/>
                <w:szCs w:val="24"/>
              </w:rPr>
            </w:pPr>
            <w:r w:rsidRPr="004F1FF3">
              <w:rPr>
                <w:sz w:val="24"/>
                <w:szCs w:val="24"/>
              </w:rPr>
              <w:t>Осознающий</w:t>
            </w:r>
            <w:r w:rsidRPr="004F1FF3">
              <w:rPr>
                <w:spacing w:val="-3"/>
                <w:sz w:val="24"/>
                <w:szCs w:val="24"/>
              </w:rPr>
              <w:t xml:space="preserve"> </w:t>
            </w:r>
            <w:r w:rsidRPr="004F1FF3">
              <w:rPr>
                <w:sz w:val="24"/>
                <w:szCs w:val="24"/>
              </w:rPr>
              <w:t>себя</w:t>
            </w:r>
            <w:r w:rsidRPr="004F1FF3">
              <w:rPr>
                <w:spacing w:val="-3"/>
                <w:sz w:val="24"/>
                <w:szCs w:val="24"/>
              </w:rPr>
              <w:t xml:space="preserve"> </w:t>
            </w:r>
            <w:r w:rsidRPr="004F1FF3">
              <w:rPr>
                <w:sz w:val="24"/>
                <w:szCs w:val="24"/>
              </w:rPr>
              <w:t>гражданином</w:t>
            </w:r>
            <w:r w:rsidRPr="004F1FF3">
              <w:rPr>
                <w:spacing w:val="-3"/>
                <w:sz w:val="24"/>
                <w:szCs w:val="24"/>
              </w:rPr>
              <w:t xml:space="preserve"> </w:t>
            </w:r>
            <w:r w:rsidRPr="004F1FF3">
              <w:rPr>
                <w:sz w:val="24"/>
                <w:szCs w:val="24"/>
              </w:rPr>
              <w:t>и</w:t>
            </w:r>
            <w:r w:rsidRPr="004F1FF3">
              <w:rPr>
                <w:spacing w:val="-5"/>
                <w:sz w:val="24"/>
                <w:szCs w:val="24"/>
              </w:rPr>
              <w:t xml:space="preserve"> </w:t>
            </w:r>
            <w:r w:rsidRPr="004F1FF3">
              <w:rPr>
                <w:sz w:val="24"/>
                <w:szCs w:val="24"/>
              </w:rPr>
              <w:t>защитником</w:t>
            </w:r>
            <w:r w:rsidRPr="004F1FF3">
              <w:rPr>
                <w:spacing w:val="-3"/>
                <w:sz w:val="24"/>
                <w:szCs w:val="24"/>
              </w:rPr>
              <w:t xml:space="preserve"> </w:t>
            </w:r>
            <w:r w:rsidRPr="004F1FF3">
              <w:rPr>
                <w:sz w:val="24"/>
                <w:szCs w:val="24"/>
              </w:rPr>
              <w:t>великой</w:t>
            </w:r>
            <w:r w:rsidRPr="004F1FF3">
              <w:rPr>
                <w:spacing w:val="-3"/>
                <w:sz w:val="24"/>
                <w:szCs w:val="24"/>
              </w:rPr>
              <w:t xml:space="preserve"> </w:t>
            </w:r>
            <w:r w:rsidRPr="004F1FF3">
              <w:rPr>
                <w:sz w:val="24"/>
                <w:szCs w:val="24"/>
              </w:rPr>
              <w:t>страны.</w:t>
            </w:r>
          </w:p>
        </w:tc>
        <w:tc>
          <w:tcPr>
            <w:tcW w:w="1701" w:type="dxa"/>
            <w:vAlign w:val="center"/>
          </w:tcPr>
          <w:p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01</w:t>
            </w:r>
          </w:p>
        </w:tc>
      </w:tr>
      <w:tr w:rsidR="00E241A2" w:rsidRPr="00FF7FC8" w:rsidTr="00AE3FAF">
        <w:trPr>
          <w:trHeight w:val="212"/>
        </w:trPr>
        <w:tc>
          <w:tcPr>
            <w:tcW w:w="8364" w:type="dxa"/>
          </w:tcPr>
          <w:p w:rsidR="00E241A2" w:rsidRPr="0025207E" w:rsidRDefault="0025207E" w:rsidP="0025207E">
            <w:pPr>
              <w:pStyle w:val="TableParagraph"/>
              <w:ind w:left="107" w:right="95" w:firstLine="33"/>
              <w:jc w:val="both"/>
              <w:rPr>
                <w:sz w:val="24"/>
                <w:szCs w:val="24"/>
              </w:rPr>
            </w:pPr>
            <w:r w:rsidRPr="004F1FF3">
              <w:rPr>
                <w:sz w:val="24"/>
                <w:szCs w:val="24"/>
              </w:rPr>
              <w:t>Проявляющий</w:t>
            </w:r>
            <w:r w:rsidRPr="004F1FF3">
              <w:rPr>
                <w:spacing w:val="-13"/>
                <w:sz w:val="24"/>
                <w:szCs w:val="24"/>
              </w:rPr>
              <w:t xml:space="preserve"> </w:t>
            </w:r>
            <w:r w:rsidRPr="004F1FF3">
              <w:rPr>
                <w:sz w:val="24"/>
                <w:szCs w:val="24"/>
              </w:rPr>
              <w:t>и</w:t>
            </w:r>
            <w:r w:rsidRPr="004F1FF3">
              <w:rPr>
                <w:spacing w:val="-12"/>
                <w:sz w:val="24"/>
                <w:szCs w:val="24"/>
              </w:rPr>
              <w:t xml:space="preserve"> </w:t>
            </w:r>
            <w:r w:rsidRPr="004F1FF3">
              <w:rPr>
                <w:sz w:val="24"/>
                <w:szCs w:val="24"/>
              </w:rPr>
              <w:t>демонстрирующий</w:t>
            </w:r>
            <w:r w:rsidRPr="004F1FF3">
              <w:rPr>
                <w:spacing w:val="-11"/>
                <w:sz w:val="24"/>
                <w:szCs w:val="24"/>
              </w:rPr>
              <w:t xml:space="preserve"> </w:t>
            </w:r>
            <w:r w:rsidRPr="004F1FF3">
              <w:rPr>
                <w:sz w:val="24"/>
                <w:szCs w:val="24"/>
              </w:rPr>
              <w:t>уважение</w:t>
            </w:r>
            <w:r w:rsidRPr="004F1FF3">
              <w:rPr>
                <w:spacing w:val="-14"/>
                <w:sz w:val="24"/>
                <w:szCs w:val="24"/>
              </w:rPr>
              <w:t xml:space="preserve"> </w:t>
            </w:r>
            <w:r w:rsidRPr="004F1FF3">
              <w:rPr>
                <w:sz w:val="24"/>
                <w:szCs w:val="24"/>
              </w:rPr>
              <w:t>к</w:t>
            </w:r>
            <w:r w:rsidRPr="004F1FF3">
              <w:rPr>
                <w:spacing w:val="-11"/>
                <w:sz w:val="24"/>
                <w:szCs w:val="24"/>
              </w:rPr>
              <w:t xml:space="preserve"> </w:t>
            </w:r>
            <w:r w:rsidRPr="004F1FF3">
              <w:rPr>
                <w:sz w:val="24"/>
                <w:szCs w:val="24"/>
              </w:rPr>
              <w:t>людям</w:t>
            </w:r>
            <w:r w:rsidRPr="004F1FF3">
              <w:rPr>
                <w:spacing w:val="-13"/>
                <w:sz w:val="24"/>
                <w:szCs w:val="24"/>
              </w:rPr>
              <w:t xml:space="preserve"> </w:t>
            </w:r>
            <w:r w:rsidRPr="004F1FF3">
              <w:rPr>
                <w:sz w:val="24"/>
                <w:szCs w:val="24"/>
              </w:rPr>
              <w:t>труда,</w:t>
            </w:r>
            <w:r w:rsidRPr="004F1FF3">
              <w:rPr>
                <w:spacing w:val="-11"/>
                <w:sz w:val="24"/>
                <w:szCs w:val="24"/>
              </w:rPr>
              <w:t xml:space="preserve"> </w:t>
            </w:r>
            <w:r w:rsidRPr="004F1FF3">
              <w:rPr>
                <w:sz w:val="24"/>
                <w:szCs w:val="24"/>
              </w:rPr>
              <w:t>осознающий ценность собственного труда. Стремящийся к формированию</w:t>
            </w:r>
            <w:r w:rsidRPr="004F1FF3">
              <w:rPr>
                <w:spacing w:val="1"/>
                <w:sz w:val="24"/>
                <w:szCs w:val="24"/>
              </w:rPr>
              <w:t xml:space="preserve"> </w:t>
            </w:r>
            <w:r w:rsidRPr="002E2FE9">
              <w:rPr>
                <w:sz w:val="24"/>
                <w:szCs w:val="24"/>
              </w:rPr>
              <w:t>в</w:t>
            </w:r>
            <w:r w:rsidRPr="002E2FE9">
              <w:rPr>
                <w:spacing w:val="50"/>
                <w:sz w:val="24"/>
                <w:szCs w:val="24"/>
              </w:rPr>
              <w:t xml:space="preserve"> </w:t>
            </w:r>
            <w:r w:rsidRPr="002E2FE9">
              <w:rPr>
                <w:sz w:val="24"/>
                <w:szCs w:val="24"/>
              </w:rPr>
              <w:t>сетевой</w:t>
            </w:r>
            <w:r w:rsidRPr="002E2FE9">
              <w:rPr>
                <w:spacing w:val="52"/>
                <w:sz w:val="24"/>
                <w:szCs w:val="24"/>
              </w:rPr>
              <w:t xml:space="preserve"> </w:t>
            </w:r>
            <w:r w:rsidRPr="002E2FE9">
              <w:rPr>
                <w:sz w:val="24"/>
                <w:szCs w:val="24"/>
              </w:rPr>
              <w:lastRenderedPageBreak/>
              <w:t>среде</w:t>
            </w:r>
            <w:r w:rsidRPr="002E2FE9">
              <w:rPr>
                <w:spacing w:val="50"/>
                <w:sz w:val="24"/>
                <w:szCs w:val="24"/>
              </w:rPr>
              <w:t xml:space="preserve"> </w:t>
            </w:r>
            <w:r w:rsidRPr="002E2FE9">
              <w:rPr>
                <w:sz w:val="24"/>
                <w:szCs w:val="24"/>
              </w:rPr>
              <w:t>личностно</w:t>
            </w:r>
            <w:r w:rsidRPr="002E2FE9">
              <w:rPr>
                <w:spacing w:val="51"/>
                <w:sz w:val="24"/>
                <w:szCs w:val="24"/>
              </w:rPr>
              <w:t xml:space="preserve"> </w:t>
            </w:r>
            <w:r w:rsidRPr="002E2FE9">
              <w:rPr>
                <w:sz w:val="24"/>
                <w:szCs w:val="24"/>
              </w:rPr>
              <w:t>и</w:t>
            </w:r>
            <w:r w:rsidRPr="002E2FE9">
              <w:rPr>
                <w:spacing w:val="50"/>
                <w:sz w:val="24"/>
                <w:szCs w:val="24"/>
              </w:rPr>
              <w:t xml:space="preserve"> </w:t>
            </w:r>
            <w:r w:rsidRPr="002E2FE9">
              <w:rPr>
                <w:sz w:val="24"/>
                <w:szCs w:val="24"/>
              </w:rPr>
              <w:t>профессионального</w:t>
            </w:r>
            <w:r w:rsidRPr="002E2FE9">
              <w:rPr>
                <w:spacing w:val="50"/>
                <w:sz w:val="24"/>
                <w:szCs w:val="24"/>
              </w:rPr>
              <w:t xml:space="preserve"> </w:t>
            </w:r>
            <w:r w:rsidRPr="002E2FE9">
              <w:rPr>
                <w:sz w:val="24"/>
                <w:szCs w:val="24"/>
              </w:rPr>
              <w:t>конструктивного «цифрового</w:t>
            </w:r>
            <w:r w:rsidRPr="002E2FE9">
              <w:rPr>
                <w:spacing w:val="-5"/>
                <w:sz w:val="24"/>
                <w:szCs w:val="24"/>
              </w:rPr>
              <w:t xml:space="preserve"> </w:t>
            </w:r>
            <w:r w:rsidRPr="002E2FE9">
              <w:rPr>
                <w:sz w:val="24"/>
                <w:szCs w:val="24"/>
              </w:rPr>
              <w:t>следа».</w:t>
            </w:r>
          </w:p>
        </w:tc>
        <w:tc>
          <w:tcPr>
            <w:tcW w:w="1701" w:type="dxa"/>
            <w:vAlign w:val="center"/>
          </w:tcPr>
          <w:p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sz w:val="24"/>
                <w:szCs w:val="24"/>
              </w:rPr>
              <w:lastRenderedPageBreak/>
              <w:t xml:space="preserve">ЛР </w:t>
            </w:r>
            <w:r w:rsidRPr="00FF7FC8">
              <w:rPr>
                <w:rFonts w:ascii="Times New Roman" w:hAnsi="Times New Roman"/>
                <w:sz w:val="24"/>
                <w:szCs w:val="24"/>
                <w:vertAlign w:val="subscript"/>
              </w:rPr>
              <w:t>04</w:t>
            </w:r>
          </w:p>
        </w:tc>
      </w:tr>
      <w:tr w:rsidR="00E241A2" w:rsidRPr="00FF7FC8" w:rsidTr="00AE3FAF">
        <w:trPr>
          <w:trHeight w:val="212"/>
        </w:trPr>
        <w:tc>
          <w:tcPr>
            <w:tcW w:w="8364" w:type="dxa"/>
          </w:tcPr>
          <w:p w:rsidR="0025207E" w:rsidRPr="008260D0" w:rsidRDefault="0025207E" w:rsidP="0025207E">
            <w:pPr>
              <w:pStyle w:val="TableParagraph"/>
              <w:spacing w:line="271" w:lineRule="exact"/>
              <w:ind w:left="141"/>
              <w:rPr>
                <w:sz w:val="24"/>
                <w:szCs w:val="24"/>
              </w:rPr>
            </w:pPr>
            <w:r w:rsidRPr="008260D0">
              <w:rPr>
                <w:sz w:val="24"/>
                <w:szCs w:val="24"/>
              </w:rPr>
              <w:lastRenderedPageBreak/>
              <w:t>Проявляющий</w:t>
            </w:r>
            <w:r w:rsidRPr="008260D0">
              <w:rPr>
                <w:spacing w:val="-7"/>
                <w:sz w:val="24"/>
                <w:szCs w:val="24"/>
              </w:rPr>
              <w:t xml:space="preserve"> </w:t>
            </w:r>
            <w:r w:rsidRPr="008260D0">
              <w:rPr>
                <w:sz w:val="24"/>
                <w:szCs w:val="24"/>
              </w:rPr>
              <w:t>уважение</w:t>
            </w:r>
            <w:r w:rsidRPr="008260D0">
              <w:rPr>
                <w:spacing w:val="-11"/>
                <w:sz w:val="24"/>
                <w:szCs w:val="24"/>
              </w:rPr>
              <w:t xml:space="preserve"> </w:t>
            </w:r>
            <w:r w:rsidRPr="008260D0">
              <w:rPr>
                <w:sz w:val="24"/>
                <w:szCs w:val="24"/>
              </w:rPr>
              <w:t>к</w:t>
            </w:r>
            <w:r w:rsidRPr="008260D0">
              <w:rPr>
                <w:spacing w:val="-9"/>
                <w:sz w:val="24"/>
                <w:szCs w:val="24"/>
              </w:rPr>
              <w:t xml:space="preserve"> </w:t>
            </w:r>
            <w:r w:rsidRPr="008260D0">
              <w:rPr>
                <w:sz w:val="24"/>
                <w:szCs w:val="24"/>
              </w:rPr>
              <w:t>людям</w:t>
            </w:r>
            <w:r w:rsidRPr="008260D0">
              <w:rPr>
                <w:spacing w:val="-10"/>
                <w:sz w:val="24"/>
                <w:szCs w:val="24"/>
              </w:rPr>
              <w:t xml:space="preserve"> </w:t>
            </w:r>
            <w:r w:rsidRPr="008260D0">
              <w:rPr>
                <w:sz w:val="24"/>
                <w:szCs w:val="24"/>
              </w:rPr>
              <w:t>старшего</w:t>
            </w:r>
            <w:r w:rsidRPr="008260D0">
              <w:rPr>
                <w:spacing w:val="-11"/>
                <w:sz w:val="24"/>
                <w:szCs w:val="24"/>
              </w:rPr>
              <w:t xml:space="preserve"> </w:t>
            </w:r>
            <w:r w:rsidRPr="008260D0">
              <w:rPr>
                <w:sz w:val="24"/>
                <w:szCs w:val="24"/>
              </w:rPr>
              <w:t>поколения</w:t>
            </w:r>
            <w:r w:rsidRPr="008260D0">
              <w:rPr>
                <w:spacing w:val="-10"/>
                <w:sz w:val="24"/>
                <w:szCs w:val="24"/>
              </w:rPr>
              <w:t xml:space="preserve"> </w:t>
            </w:r>
            <w:r w:rsidRPr="008260D0">
              <w:rPr>
                <w:sz w:val="24"/>
                <w:szCs w:val="24"/>
              </w:rPr>
              <w:t>и</w:t>
            </w:r>
            <w:r w:rsidRPr="008260D0">
              <w:rPr>
                <w:spacing w:val="-9"/>
                <w:sz w:val="24"/>
                <w:szCs w:val="24"/>
              </w:rPr>
              <w:t xml:space="preserve"> </w:t>
            </w:r>
            <w:r w:rsidRPr="008260D0">
              <w:rPr>
                <w:sz w:val="24"/>
                <w:szCs w:val="24"/>
              </w:rPr>
              <w:t>готовность</w:t>
            </w:r>
            <w:r w:rsidRPr="008260D0">
              <w:rPr>
                <w:spacing w:val="-11"/>
                <w:sz w:val="24"/>
                <w:szCs w:val="24"/>
              </w:rPr>
              <w:t xml:space="preserve"> </w:t>
            </w:r>
            <w:r w:rsidRPr="008260D0">
              <w:rPr>
                <w:sz w:val="24"/>
                <w:szCs w:val="24"/>
              </w:rPr>
              <w:t>к</w:t>
            </w:r>
          </w:p>
          <w:p w:rsidR="0025207E" w:rsidRPr="004F1FF3" w:rsidRDefault="0025207E" w:rsidP="0025207E">
            <w:pPr>
              <w:pStyle w:val="TableParagraph"/>
              <w:spacing w:line="264" w:lineRule="exact"/>
              <w:ind w:left="107"/>
              <w:rPr>
                <w:sz w:val="24"/>
                <w:szCs w:val="24"/>
              </w:rPr>
            </w:pPr>
            <w:r w:rsidRPr="008260D0">
              <w:rPr>
                <w:sz w:val="24"/>
                <w:szCs w:val="24"/>
              </w:rPr>
              <w:t>участию</w:t>
            </w:r>
            <w:r w:rsidRPr="008260D0">
              <w:rPr>
                <w:spacing w:val="-4"/>
                <w:sz w:val="24"/>
                <w:szCs w:val="24"/>
              </w:rPr>
              <w:t xml:space="preserve"> </w:t>
            </w:r>
            <w:r w:rsidRPr="008260D0">
              <w:rPr>
                <w:sz w:val="24"/>
                <w:szCs w:val="24"/>
              </w:rPr>
              <w:t>в</w:t>
            </w:r>
            <w:r w:rsidRPr="008260D0">
              <w:rPr>
                <w:spacing w:val="-3"/>
                <w:sz w:val="24"/>
                <w:szCs w:val="24"/>
              </w:rPr>
              <w:t xml:space="preserve"> </w:t>
            </w:r>
            <w:r w:rsidRPr="008260D0">
              <w:rPr>
                <w:sz w:val="24"/>
                <w:szCs w:val="24"/>
              </w:rPr>
              <w:t>социальной</w:t>
            </w:r>
            <w:r w:rsidRPr="008260D0">
              <w:rPr>
                <w:spacing w:val="-5"/>
                <w:sz w:val="24"/>
                <w:szCs w:val="24"/>
              </w:rPr>
              <w:t xml:space="preserve"> </w:t>
            </w:r>
            <w:r w:rsidRPr="008260D0">
              <w:rPr>
                <w:sz w:val="24"/>
                <w:szCs w:val="24"/>
              </w:rPr>
              <w:t>поддержке</w:t>
            </w:r>
            <w:r w:rsidRPr="008260D0">
              <w:rPr>
                <w:spacing w:val="-4"/>
                <w:sz w:val="24"/>
                <w:szCs w:val="24"/>
              </w:rPr>
              <w:t xml:space="preserve"> </w:t>
            </w:r>
            <w:r w:rsidRPr="008260D0">
              <w:rPr>
                <w:sz w:val="24"/>
                <w:szCs w:val="24"/>
              </w:rPr>
              <w:t>и</w:t>
            </w:r>
            <w:r w:rsidRPr="008260D0">
              <w:rPr>
                <w:spacing w:val="-3"/>
                <w:sz w:val="24"/>
                <w:szCs w:val="24"/>
              </w:rPr>
              <w:t xml:space="preserve"> </w:t>
            </w:r>
            <w:r w:rsidRPr="008260D0">
              <w:rPr>
                <w:sz w:val="24"/>
                <w:szCs w:val="24"/>
              </w:rPr>
              <w:t>волонтерских</w:t>
            </w:r>
            <w:r w:rsidRPr="008260D0">
              <w:rPr>
                <w:spacing w:val="-1"/>
                <w:sz w:val="24"/>
                <w:szCs w:val="24"/>
              </w:rPr>
              <w:t xml:space="preserve"> </w:t>
            </w:r>
            <w:r w:rsidRPr="008260D0">
              <w:rPr>
                <w:sz w:val="24"/>
                <w:szCs w:val="24"/>
              </w:rPr>
              <w:t>движениях.</w:t>
            </w:r>
          </w:p>
          <w:p w:rsidR="00E241A2" w:rsidRPr="00FF7FC8" w:rsidRDefault="00E241A2" w:rsidP="00E241A2">
            <w:pPr>
              <w:suppressAutoHyphens/>
              <w:spacing w:after="0" w:line="240" w:lineRule="auto"/>
              <w:jc w:val="both"/>
              <w:rPr>
                <w:rFonts w:ascii="Times New Roman" w:hAnsi="Times New Roman"/>
                <w:i/>
                <w:sz w:val="24"/>
                <w:szCs w:val="24"/>
              </w:rPr>
            </w:pPr>
          </w:p>
        </w:tc>
        <w:tc>
          <w:tcPr>
            <w:tcW w:w="1701" w:type="dxa"/>
            <w:vAlign w:val="center"/>
          </w:tcPr>
          <w:p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06</w:t>
            </w:r>
          </w:p>
        </w:tc>
      </w:tr>
      <w:tr w:rsidR="00E241A2" w:rsidRPr="00FF7FC8" w:rsidTr="00AE3FAF">
        <w:trPr>
          <w:trHeight w:val="212"/>
        </w:trPr>
        <w:tc>
          <w:tcPr>
            <w:tcW w:w="8364" w:type="dxa"/>
          </w:tcPr>
          <w:p w:rsidR="00E241A2" w:rsidRPr="0025207E" w:rsidRDefault="0025207E" w:rsidP="0025207E">
            <w:pPr>
              <w:pStyle w:val="TableParagraph"/>
              <w:ind w:left="107" w:firstLine="33"/>
              <w:rPr>
                <w:sz w:val="24"/>
                <w:szCs w:val="24"/>
              </w:rPr>
            </w:pPr>
            <w:r w:rsidRPr="004F1FF3">
              <w:rPr>
                <w:sz w:val="24"/>
                <w:szCs w:val="24"/>
              </w:rPr>
              <w:t>Осознающий</w:t>
            </w:r>
            <w:r w:rsidRPr="004F1FF3">
              <w:rPr>
                <w:spacing w:val="34"/>
                <w:sz w:val="24"/>
                <w:szCs w:val="24"/>
              </w:rPr>
              <w:t xml:space="preserve"> </w:t>
            </w:r>
            <w:r w:rsidRPr="004F1FF3">
              <w:rPr>
                <w:sz w:val="24"/>
                <w:szCs w:val="24"/>
              </w:rPr>
              <w:t>приоритетную</w:t>
            </w:r>
            <w:r w:rsidRPr="004F1FF3">
              <w:rPr>
                <w:spacing w:val="36"/>
                <w:sz w:val="24"/>
                <w:szCs w:val="24"/>
              </w:rPr>
              <w:t xml:space="preserve"> </w:t>
            </w:r>
            <w:r w:rsidRPr="004F1FF3">
              <w:rPr>
                <w:sz w:val="24"/>
                <w:szCs w:val="24"/>
              </w:rPr>
              <w:t>ценность</w:t>
            </w:r>
            <w:r w:rsidRPr="004F1FF3">
              <w:rPr>
                <w:spacing w:val="37"/>
                <w:sz w:val="24"/>
                <w:szCs w:val="24"/>
              </w:rPr>
              <w:t xml:space="preserve"> </w:t>
            </w:r>
            <w:r w:rsidRPr="004F1FF3">
              <w:rPr>
                <w:sz w:val="24"/>
                <w:szCs w:val="24"/>
              </w:rPr>
              <w:t>личности</w:t>
            </w:r>
            <w:r w:rsidRPr="004F1FF3">
              <w:rPr>
                <w:spacing w:val="37"/>
                <w:sz w:val="24"/>
                <w:szCs w:val="24"/>
              </w:rPr>
              <w:t xml:space="preserve"> </w:t>
            </w:r>
            <w:r w:rsidRPr="004F1FF3">
              <w:rPr>
                <w:sz w:val="24"/>
                <w:szCs w:val="24"/>
              </w:rPr>
              <w:t>человека;</w:t>
            </w:r>
            <w:r w:rsidRPr="004F1FF3">
              <w:rPr>
                <w:spacing w:val="37"/>
                <w:sz w:val="24"/>
                <w:szCs w:val="24"/>
              </w:rPr>
              <w:t xml:space="preserve"> </w:t>
            </w:r>
            <w:r w:rsidRPr="004F1FF3">
              <w:rPr>
                <w:sz w:val="24"/>
                <w:szCs w:val="24"/>
              </w:rPr>
              <w:t>уважающий</w:t>
            </w:r>
            <w:r w:rsidRPr="004F1FF3">
              <w:rPr>
                <w:spacing w:val="5"/>
                <w:sz w:val="24"/>
                <w:szCs w:val="24"/>
              </w:rPr>
              <w:t xml:space="preserve"> </w:t>
            </w:r>
            <w:r w:rsidRPr="004F1FF3">
              <w:rPr>
                <w:sz w:val="24"/>
                <w:szCs w:val="24"/>
              </w:rPr>
              <w:t>собственную</w:t>
            </w:r>
            <w:r w:rsidRPr="004F1FF3">
              <w:rPr>
                <w:spacing w:val="5"/>
                <w:sz w:val="24"/>
                <w:szCs w:val="24"/>
              </w:rPr>
              <w:t xml:space="preserve"> </w:t>
            </w:r>
            <w:r w:rsidRPr="004F1FF3">
              <w:rPr>
                <w:sz w:val="24"/>
                <w:szCs w:val="24"/>
              </w:rPr>
              <w:t>и</w:t>
            </w:r>
            <w:r w:rsidRPr="004F1FF3">
              <w:rPr>
                <w:spacing w:val="5"/>
                <w:sz w:val="24"/>
                <w:szCs w:val="24"/>
              </w:rPr>
              <w:t xml:space="preserve"> </w:t>
            </w:r>
            <w:r w:rsidRPr="004F1FF3">
              <w:rPr>
                <w:sz w:val="24"/>
                <w:szCs w:val="24"/>
              </w:rPr>
              <w:t>чужую</w:t>
            </w:r>
            <w:r w:rsidRPr="004F1FF3">
              <w:rPr>
                <w:spacing w:val="9"/>
                <w:sz w:val="24"/>
                <w:szCs w:val="24"/>
              </w:rPr>
              <w:t xml:space="preserve"> </w:t>
            </w:r>
            <w:r w:rsidRPr="004F1FF3">
              <w:rPr>
                <w:sz w:val="24"/>
                <w:szCs w:val="24"/>
              </w:rPr>
              <w:t>уникальность</w:t>
            </w:r>
            <w:r w:rsidRPr="004F1FF3">
              <w:rPr>
                <w:spacing w:val="6"/>
                <w:sz w:val="24"/>
                <w:szCs w:val="24"/>
              </w:rPr>
              <w:t xml:space="preserve"> </w:t>
            </w:r>
            <w:r w:rsidRPr="004F1FF3">
              <w:rPr>
                <w:sz w:val="24"/>
                <w:szCs w:val="24"/>
              </w:rPr>
              <w:t>в</w:t>
            </w:r>
            <w:r w:rsidRPr="004F1FF3">
              <w:rPr>
                <w:spacing w:val="3"/>
                <w:sz w:val="24"/>
                <w:szCs w:val="24"/>
              </w:rPr>
              <w:t xml:space="preserve"> </w:t>
            </w:r>
            <w:r w:rsidRPr="004F1FF3">
              <w:rPr>
                <w:sz w:val="24"/>
                <w:szCs w:val="24"/>
              </w:rPr>
              <w:t>различных</w:t>
            </w:r>
            <w:r w:rsidRPr="004F1FF3">
              <w:rPr>
                <w:spacing w:val="7"/>
                <w:sz w:val="24"/>
                <w:szCs w:val="24"/>
              </w:rPr>
              <w:t xml:space="preserve"> </w:t>
            </w:r>
            <w:r w:rsidRPr="004F1FF3">
              <w:rPr>
                <w:sz w:val="24"/>
                <w:szCs w:val="24"/>
              </w:rPr>
              <w:t>ситуациях,</w:t>
            </w:r>
            <w:r w:rsidRPr="004F1FF3">
              <w:rPr>
                <w:spacing w:val="1"/>
                <w:sz w:val="24"/>
                <w:szCs w:val="24"/>
              </w:rPr>
              <w:t xml:space="preserve"> </w:t>
            </w:r>
            <w:r w:rsidRPr="004F1FF3">
              <w:rPr>
                <w:sz w:val="24"/>
                <w:szCs w:val="24"/>
              </w:rPr>
              <w:t>во</w:t>
            </w:r>
            <w:r>
              <w:rPr>
                <w:sz w:val="24"/>
                <w:szCs w:val="24"/>
              </w:rPr>
              <w:t xml:space="preserve"> </w:t>
            </w:r>
            <w:r w:rsidRPr="004F1FF3">
              <w:rPr>
                <w:sz w:val="24"/>
                <w:szCs w:val="24"/>
              </w:rPr>
              <w:t>всех</w:t>
            </w:r>
            <w:r w:rsidRPr="004F1FF3">
              <w:rPr>
                <w:spacing w:val="-1"/>
                <w:sz w:val="24"/>
                <w:szCs w:val="24"/>
              </w:rPr>
              <w:t xml:space="preserve"> </w:t>
            </w:r>
            <w:r w:rsidRPr="004F1FF3">
              <w:rPr>
                <w:sz w:val="24"/>
                <w:szCs w:val="24"/>
              </w:rPr>
              <w:t>формах</w:t>
            </w:r>
            <w:r w:rsidRPr="004F1FF3">
              <w:rPr>
                <w:spacing w:val="-1"/>
                <w:sz w:val="24"/>
                <w:szCs w:val="24"/>
              </w:rPr>
              <w:t xml:space="preserve"> </w:t>
            </w:r>
            <w:r w:rsidRPr="004F1FF3">
              <w:rPr>
                <w:sz w:val="24"/>
                <w:szCs w:val="24"/>
              </w:rPr>
              <w:t>и</w:t>
            </w:r>
            <w:r w:rsidRPr="004F1FF3">
              <w:rPr>
                <w:spacing w:val="-3"/>
                <w:sz w:val="24"/>
                <w:szCs w:val="24"/>
              </w:rPr>
              <w:t xml:space="preserve"> </w:t>
            </w:r>
            <w:r w:rsidRPr="004F1FF3">
              <w:rPr>
                <w:sz w:val="24"/>
                <w:szCs w:val="24"/>
              </w:rPr>
              <w:t>видах</w:t>
            </w:r>
            <w:r w:rsidRPr="004F1FF3">
              <w:rPr>
                <w:spacing w:val="-1"/>
                <w:sz w:val="24"/>
                <w:szCs w:val="24"/>
              </w:rPr>
              <w:t xml:space="preserve"> </w:t>
            </w:r>
            <w:r w:rsidRPr="004F1FF3">
              <w:rPr>
                <w:sz w:val="24"/>
                <w:szCs w:val="24"/>
              </w:rPr>
              <w:t>деятельности.</w:t>
            </w:r>
          </w:p>
        </w:tc>
        <w:tc>
          <w:tcPr>
            <w:tcW w:w="1701" w:type="dxa"/>
            <w:vAlign w:val="center"/>
          </w:tcPr>
          <w:p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07</w:t>
            </w:r>
          </w:p>
        </w:tc>
      </w:tr>
      <w:tr w:rsidR="00E241A2" w:rsidRPr="00FF7FC8" w:rsidTr="00AE3FAF">
        <w:trPr>
          <w:trHeight w:val="212"/>
        </w:trPr>
        <w:tc>
          <w:tcPr>
            <w:tcW w:w="10065" w:type="dxa"/>
            <w:gridSpan w:val="2"/>
            <w:vAlign w:val="center"/>
          </w:tcPr>
          <w:p w:rsidR="00E241A2" w:rsidRPr="00FF7FC8" w:rsidRDefault="00E241A2" w:rsidP="00E241A2">
            <w:pPr>
              <w:autoSpaceDE w:val="0"/>
              <w:autoSpaceDN w:val="0"/>
              <w:adjustRightInd w:val="0"/>
              <w:spacing w:after="0" w:line="240" w:lineRule="auto"/>
              <w:jc w:val="center"/>
              <w:rPr>
                <w:rFonts w:ascii="Times New Roman" w:hAnsi="Times New Roman"/>
                <w:i/>
                <w:sz w:val="24"/>
                <w:szCs w:val="24"/>
              </w:rPr>
            </w:pPr>
            <w:r w:rsidRPr="00FF7FC8">
              <w:rPr>
                <w:rFonts w:ascii="Times New Roman" w:hAnsi="Times New Roman"/>
                <w:i/>
                <w:sz w:val="24"/>
                <w:szCs w:val="24"/>
              </w:rPr>
              <w:t>для глухих, слабослышащих, позднооглохших обучающихся</w:t>
            </w:r>
          </w:p>
        </w:tc>
      </w:tr>
      <w:tr w:rsidR="00E241A2" w:rsidRPr="00FF7FC8" w:rsidTr="00AE3FAF">
        <w:trPr>
          <w:trHeight w:val="212"/>
        </w:trPr>
        <w:tc>
          <w:tcPr>
            <w:tcW w:w="8364" w:type="dxa"/>
          </w:tcPr>
          <w:p w:rsidR="00E241A2" w:rsidRPr="00FF7FC8" w:rsidRDefault="00E241A2" w:rsidP="00E241A2">
            <w:pPr>
              <w:autoSpaceDE w:val="0"/>
              <w:autoSpaceDN w:val="0"/>
              <w:adjustRightInd w:val="0"/>
              <w:spacing w:after="0" w:line="240" w:lineRule="auto"/>
              <w:jc w:val="both"/>
              <w:rPr>
                <w:rFonts w:ascii="Times New Roman" w:hAnsi="Times New Roman"/>
                <w:bCs/>
                <w:sz w:val="24"/>
                <w:szCs w:val="24"/>
              </w:rPr>
            </w:pPr>
            <w:r w:rsidRPr="00FF7FC8">
              <w:rPr>
                <w:rFonts w:ascii="Times New Roman" w:hAnsi="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tc>
        <w:tc>
          <w:tcPr>
            <w:tcW w:w="1701" w:type="dxa"/>
          </w:tcPr>
          <w:p w:rsidR="00E241A2" w:rsidRDefault="00E241A2" w:rsidP="00E241A2">
            <w:pPr>
              <w:autoSpaceDE w:val="0"/>
              <w:autoSpaceDN w:val="0"/>
              <w:adjustRightInd w:val="0"/>
              <w:spacing w:after="0" w:line="240" w:lineRule="auto"/>
              <w:jc w:val="center"/>
              <w:rPr>
                <w:rFonts w:ascii="Times New Roman" w:hAnsi="Times New Roman"/>
                <w:bCs/>
                <w:sz w:val="24"/>
                <w:szCs w:val="24"/>
              </w:rPr>
            </w:pPr>
          </w:p>
          <w:p w:rsidR="00E241A2" w:rsidRDefault="00E241A2" w:rsidP="00E241A2">
            <w:pPr>
              <w:autoSpaceDE w:val="0"/>
              <w:autoSpaceDN w:val="0"/>
              <w:adjustRightInd w:val="0"/>
              <w:spacing w:after="0" w:line="240" w:lineRule="auto"/>
              <w:jc w:val="center"/>
              <w:rPr>
                <w:rFonts w:ascii="Times New Roman" w:hAnsi="Times New Roman"/>
                <w:bCs/>
                <w:sz w:val="24"/>
                <w:szCs w:val="24"/>
              </w:rPr>
            </w:pPr>
          </w:p>
          <w:p w:rsidR="00E241A2" w:rsidRPr="00FF7FC8" w:rsidRDefault="00E241A2" w:rsidP="00E241A2">
            <w:pPr>
              <w:autoSpaceDE w:val="0"/>
              <w:autoSpaceDN w:val="0"/>
              <w:adjustRightInd w:val="0"/>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01</w:t>
            </w:r>
          </w:p>
        </w:tc>
      </w:tr>
      <w:tr w:rsidR="00E241A2" w:rsidRPr="00FF7FC8" w:rsidTr="00AE3FAF">
        <w:trPr>
          <w:trHeight w:val="212"/>
        </w:trPr>
        <w:tc>
          <w:tcPr>
            <w:tcW w:w="10065" w:type="dxa"/>
            <w:gridSpan w:val="2"/>
            <w:vAlign w:val="center"/>
          </w:tcPr>
          <w:p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нарушениями опорно-двигательного аппарата</w:t>
            </w:r>
          </w:p>
        </w:tc>
      </w:tr>
      <w:tr w:rsidR="00E241A2" w:rsidRPr="00FF7FC8" w:rsidTr="00AE3FAF">
        <w:trPr>
          <w:trHeight w:val="212"/>
        </w:trPr>
        <w:tc>
          <w:tcPr>
            <w:tcW w:w="8364" w:type="dxa"/>
          </w:tcPr>
          <w:p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и дифференциации картины мира, ее временно-пространственной организации</w:t>
            </w:r>
          </w:p>
        </w:tc>
        <w:tc>
          <w:tcPr>
            <w:tcW w:w="1701" w:type="dxa"/>
          </w:tcPr>
          <w:p w:rsidR="00E241A2" w:rsidRPr="00FF7FC8" w:rsidRDefault="00E241A2" w:rsidP="00E241A2">
            <w:pPr>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03</w:t>
            </w:r>
          </w:p>
        </w:tc>
      </w:tr>
      <w:tr w:rsidR="00E241A2" w:rsidRPr="00FF7FC8" w:rsidTr="00AE3FAF">
        <w:trPr>
          <w:trHeight w:val="212"/>
        </w:trPr>
        <w:tc>
          <w:tcPr>
            <w:tcW w:w="8364" w:type="dxa"/>
          </w:tcPr>
          <w:p w:rsidR="00E241A2" w:rsidRPr="00FF7FC8" w:rsidRDefault="00E241A2" w:rsidP="00E241A2">
            <w:pPr>
              <w:tabs>
                <w:tab w:val="left" w:pos="2267"/>
              </w:tabs>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701" w:type="dxa"/>
          </w:tcPr>
          <w:p w:rsidR="00E241A2" w:rsidRPr="00FF7FC8" w:rsidRDefault="00E241A2" w:rsidP="00E241A2">
            <w:pPr>
              <w:tabs>
                <w:tab w:val="left" w:pos="2267"/>
              </w:tabs>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04</w:t>
            </w:r>
          </w:p>
        </w:tc>
      </w:tr>
      <w:tr w:rsidR="00E241A2" w:rsidRPr="00FF7FC8" w:rsidTr="00AE3FAF">
        <w:trPr>
          <w:trHeight w:val="212"/>
        </w:trPr>
        <w:tc>
          <w:tcPr>
            <w:tcW w:w="10065" w:type="dxa"/>
            <w:gridSpan w:val="2"/>
            <w:vAlign w:val="center"/>
          </w:tcPr>
          <w:p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расстройствами аутистического спектра</w:t>
            </w:r>
          </w:p>
        </w:tc>
      </w:tr>
      <w:tr w:rsidR="00E241A2" w:rsidRPr="00FF7FC8" w:rsidTr="00AE3FAF">
        <w:trPr>
          <w:trHeight w:val="212"/>
        </w:trPr>
        <w:tc>
          <w:tcPr>
            <w:tcW w:w="8364" w:type="dxa"/>
          </w:tcPr>
          <w:p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tc>
        <w:tc>
          <w:tcPr>
            <w:tcW w:w="1701" w:type="dxa"/>
            <w:vAlign w:val="center"/>
          </w:tcPr>
          <w:p w:rsidR="00E241A2" w:rsidRPr="00FF7FC8" w:rsidRDefault="00E241A2" w:rsidP="00E241A2">
            <w:pPr>
              <w:suppressAutoHyphens/>
              <w:spacing w:after="0" w:line="240" w:lineRule="auto"/>
              <w:jc w:val="center"/>
              <w:rPr>
                <w:rFonts w:ascii="Times New Roman" w:hAnsi="Times New Roman"/>
                <w:bCs/>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05</w:t>
            </w:r>
          </w:p>
        </w:tc>
      </w:tr>
    </w:tbl>
    <w:p w:rsidR="00884699" w:rsidRDefault="00884699" w:rsidP="00EB0814">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b/>
          <w:bCs/>
          <w:sz w:val="24"/>
          <w:szCs w:val="24"/>
        </w:rPr>
      </w:pPr>
    </w:p>
    <w:p w:rsidR="00531B0D" w:rsidRDefault="00531B0D" w:rsidP="00D265EB">
      <w:pPr>
        <w:shd w:val="clear" w:color="auto" w:fill="FFFFFF"/>
        <w:tabs>
          <w:tab w:val="left" w:pos="540"/>
        </w:tabs>
        <w:spacing w:after="0" w:line="240" w:lineRule="auto"/>
        <w:ind w:firstLine="709"/>
        <w:jc w:val="both"/>
        <w:rPr>
          <w:rFonts w:ascii="Times New Roman" w:hAnsi="Times New Roman"/>
          <w:b/>
          <w:sz w:val="24"/>
          <w:szCs w:val="24"/>
        </w:rPr>
      </w:pPr>
    </w:p>
    <w:p w:rsidR="0065328D" w:rsidRPr="00B469D3" w:rsidRDefault="0065328D" w:rsidP="004062DC">
      <w:pPr>
        <w:pStyle w:val="a3"/>
        <w:tabs>
          <w:tab w:val="left" w:pos="5985"/>
        </w:tabs>
        <w:spacing w:after="0" w:line="240" w:lineRule="auto"/>
        <w:ind w:firstLine="709"/>
        <w:jc w:val="both"/>
        <w:rPr>
          <w:rFonts w:ascii="Times New Roman" w:hAnsi="Times New Roman"/>
          <w:b/>
          <w:sz w:val="24"/>
          <w:szCs w:val="24"/>
        </w:rPr>
      </w:pPr>
    </w:p>
    <w:p w:rsidR="0065328D" w:rsidRDefault="0065328D" w:rsidP="0065328D">
      <w:pPr>
        <w:pStyle w:val="a3"/>
        <w:tabs>
          <w:tab w:val="left" w:pos="5985"/>
        </w:tabs>
        <w:spacing w:after="0" w:line="240" w:lineRule="auto"/>
        <w:ind w:firstLine="709"/>
        <w:jc w:val="both"/>
        <w:rPr>
          <w:rFonts w:ascii="Times New Roman" w:hAnsi="Times New Roman"/>
          <w:b/>
          <w:sz w:val="24"/>
          <w:szCs w:val="24"/>
        </w:rPr>
      </w:pPr>
    </w:p>
    <w:p w:rsidR="00862313" w:rsidRDefault="00862313" w:rsidP="0065328D">
      <w:pPr>
        <w:pStyle w:val="a3"/>
        <w:tabs>
          <w:tab w:val="left" w:pos="5985"/>
        </w:tabs>
        <w:spacing w:after="0" w:line="240" w:lineRule="auto"/>
        <w:ind w:firstLine="709"/>
        <w:jc w:val="both"/>
        <w:rPr>
          <w:rFonts w:ascii="Times New Roman" w:hAnsi="Times New Roman"/>
          <w:b/>
          <w:sz w:val="24"/>
          <w:szCs w:val="24"/>
        </w:rPr>
      </w:pPr>
    </w:p>
    <w:p w:rsidR="00862313" w:rsidRDefault="00862313" w:rsidP="0065328D">
      <w:pPr>
        <w:pStyle w:val="a3"/>
        <w:tabs>
          <w:tab w:val="left" w:pos="5985"/>
        </w:tabs>
        <w:spacing w:after="0" w:line="240" w:lineRule="auto"/>
        <w:ind w:firstLine="709"/>
        <w:jc w:val="both"/>
        <w:rPr>
          <w:rFonts w:ascii="Times New Roman" w:hAnsi="Times New Roman"/>
          <w:b/>
          <w:sz w:val="24"/>
          <w:szCs w:val="24"/>
        </w:rPr>
      </w:pPr>
    </w:p>
    <w:p w:rsidR="00862313" w:rsidRPr="00B469D3" w:rsidRDefault="00862313" w:rsidP="0065328D">
      <w:pPr>
        <w:pStyle w:val="a3"/>
        <w:tabs>
          <w:tab w:val="left" w:pos="5985"/>
        </w:tabs>
        <w:spacing w:after="0" w:line="240" w:lineRule="auto"/>
        <w:ind w:firstLine="709"/>
        <w:jc w:val="both"/>
        <w:rPr>
          <w:rFonts w:ascii="Times New Roman" w:hAnsi="Times New Roman"/>
          <w:b/>
          <w:sz w:val="24"/>
          <w:szCs w:val="24"/>
        </w:rPr>
      </w:pPr>
    </w:p>
    <w:p w:rsidR="0065328D" w:rsidRDefault="0065328D" w:rsidP="00BD7DE2">
      <w:pPr>
        <w:tabs>
          <w:tab w:val="left" w:pos="5985"/>
        </w:tabs>
        <w:spacing w:after="0" w:line="240" w:lineRule="auto"/>
        <w:jc w:val="both"/>
        <w:rPr>
          <w:rFonts w:ascii="Times New Roman" w:hAnsi="Times New Roman"/>
          <w:b/>
          <w:sz w:val="24"/>
          <w:szCs w:val="24"/>
        </w:rPr>
      </w:pPr>
    </w:p>
    <w:p w:rsidR="00F24760" w:rsidRPr="00F24760" w:rsidRDefault="00F24760" w:rsidP="00F24760">
      <w:pPr>
        <w:shd w:val="clear" w:color="auto" w:fill="FFFFFF"/>
        <w:spacing w:after="0" w:line="240" w:lineRule="auto"/>
        <w:jc w:val="center"/>
        <w:rPr>
          <w:rFonts w:ascii="Times New Roman" w:hAnsi="Times New Roman"/>
          <w:sz w:val="24"/>
          <w:szCs w:val="24"/>
        </w:rPr>
      </w:pPr>
      <w:r w:rsidRPr="00F24760">
        <w:rPr>
          <w:rFonts w:ascii="Times New Roman" w:hAnsi="Times New Roman"/>
          <w:b/>
          <w:bCs/>
          <w:spacing w:val="-2"/>
          <w:sz w:val="24"/>
          <w:szCs w:val="24"/>
        </w:rPr>
        <w:t>2.</w:t>
      </w:r>
      <w:r w:rsidR="00A10721">
        <w:rPr>
          <w:rFonts w:ascii="Times New Roman" w:hAnsi="Times New Roman"/>
          <w:b/>
          <w:bCs/>
          <w:spacing w:val="-2"/>
          <w:sz w:val="24"/>
          <w:szCs w:val="24"/>
        </w:rPr>
        <w:t xml:space="preserve"> СТРУКТУРА И СОДЕРЖАНИЕ УЧЕБНОГО ПРЕДМЕТА</w:t>
      </w:r>
    </w:p>
    <w:p w:rsidR="00F24760" w:rsidRPr="00F24760" w:rsidRDefault="00F24760" w:rsidP="00E241A2">
      <w:pPr>
        <w:shd w:val="clear" w:color="auto" w:fill="FFFFFF"/>
        <w:spacing w:after="0" w:line="240" w:lineRule="auto"/>
        <w:ind w:firstLine="709"/>
        <w:jc w:val="center"/>
        <w:rPr>
          <w:rFonts w:ascii="Times New Roman" w:hAnsi="Times New Roman"/>
          <w:b/>
          <w:bCs/>
          <w:spacing w:val="-1"/>
          <w:sz w:val="24"/>
          <w:szCs w:val="24"/>
        </w:rPr>
      </w:pPr>
      <w:r w:rsidRPr="00F24760">
        <w:rPr>
          <w:rFonts w:ascii="Times New Roman" w:hAnsi="Times New Roman"/>
          <w:b/>
          <w:bCs/>
          <w:spacing w:val="-1"/>
          <w:sz w:val="24"/>
          <w:szCs w:val="24"/>
        </w:rPr>
        <w:t>2.1. Объем учебной дисциплины и виды учебной работы</w:t>
      </w:r>
    </w:p>
    <w:p w:rsidR="00F24760" w:rsidRPr="00B469D3" w:rsidRDefault="00F24760" w:rsidP="00B469D3">
      <w:pPr>
        <w:shd w:val="clear" w:color="auto" w:fill="FFFFFF"/>
        <w:spacing w:after="0" w:line="322" w:lineRule="exact"/>
        <w:ind w:firstLine="709"/>
        <w:jc w:val="center"/>
        <w:rPr>
          <w:rFonts w:ascii="Times New Roman" w:hAnsi="Times New Roman"/>
          <w:b/>
          <w:bCs/>
          <w:sz w:val="24"/>
          <w:szCs w:val="24"/>
        </w:rPr>
      </w:pPr>
    </w:p>
    <w:tbl>
      <w:tblPr>
        <w:tblW w:w="0" w:type="auto"/>
        <w:jc w:val="center"/>
        <w:tblLayout w:type="fixed"/>
        <w:tblLook w:val="0000"/>
      </w:tblPr>
      <w:tblGrid>
        <w:gridCol w:w="7905"/>
        <w:gridCol w:w="1815"/>
      </w:tblGrid>
      <w:tr w:rsidR="00EF0C7D" w:rsidRPr="00B469D3" w:rsidTr="00B469D3">
        <w:trPr>
          <w:trHeight w:val="460"/>
          <w:jc w:val="center"/>
        </w:trPr>
        <w:tc>
          <w:tcPr>
            <w:tcW w:w="7905" w:type="dxa"/>
            <w:tcBorders>
              <w:top w:val="single" w:sz="4" w:space="0" w:color="000000"/>
              <w:left w:val="single" w:sz="4" w:space="0" w:color="000000"/>
              <w:bottom w:val="single" w:sz="4" w:space="0" w:color="000000"/>
            </w:tcBorders>
            <w:vAlign w:val="center"/>
          </w:tcPr>
          <w:p w:rsidR="00EF0C7D" w:rsidRPr="00B469D3" w:rsidRDefault="00EF0C7D" w:rsidP="00F24760">
            <w:pPr>
              <w:shd w:val="clear" w:color="auto" w:fill="FFFFFF"/>
              <w:snapToGrid w:val="0"/>
              <w:spacing w:after="0" w:line="240" w:lineRule="auto"/>
              <w:ind w:firstLine="709"/>
              <w:jc w:val="center"/>
              <w:rPr>
                <w:rFonts w:ascii="Times New Roman" w:hAnsi="Times New Roman"/>
                <w:b/>
                <w:bCs/>
                <w:sz w:val="24"/>
                <w:szCs w:val="24"/>
              </w:rPr>
            </w:pPr>
            <w:r w:rsidRPr="00B469D3">
              <w:rPr>
                <w:rFonts w:ascii="Times New Roman" w:hAnsi="Times New Roman"/>
                <w:b/>
                <w:bCs/>
                <w:sz w:val="24"/>
                <w:szCs w:val="24"/>
              </w:rPr>
              <w:t>Вид учебной работы</w:t>
            </w:r>
          </w:p>
        </w:tc>
        <w:tc>
          <w:tcPr>
            <w:tcW w:w="1815" w:type="dxa"/>
            <w:tcBorders>
              <w:top w:val="single" w:sz="4" w:space="0" w:color="000000"/>
              <w:left w:val="single" w:sz="4" w:space="0" w:color="000000"/>
              <w:bottom w:val="single" w:sz="4" w:space="0" w:color="000000"/>
              <w:right w:val="single" w:sz="4" w:space="0" w:color="000000"/>
            </w:tcBorders>
            <w:vAlign w:val="center"/>
          </w:tcPr>
          <w:p w:rsidR="00EF0C7D" w:rsidRPr="00B469D3" w:rsidRDefault="00EF0C7D" w:rsidP="004C2B56">
            <w:pPr>
              <w:shd w:val="clear" w:color="auto" w:fill="FFFFFF"/>
              <w:snapToGrid w:val="0"/>
              <w:spacing w:line="240" w:lineRule="auto"/>
              <w:rPr>
                <w:rFonts w:ascii="Times New Roman" w:hAnsi="Times New Roman"/>
                <w:b/>
                <w:bCs/>
                <w:iCs/>
                <w:sz w:val="24"/>
                <w:szCs w:val="24"/>
              </w:rPr>
            </w:pPr>
            <w:r w:rsidRPr="00B469D3">
              <w:rPr>
                <w:rFonts w:ascii="Times New Roman" w:hAnsi="Times New Roman"/>
                <w:b/>
                <w:bCs/>
                <w:iCs/>
                <w:sz w:val="24"/>
                <w:szCs w:val="24"/>
              </w:rPr>
              <w:t>Объем часов</w:t>
            </w:r>
          </w:p>
        </w:tc>
      </w:tr>
      <w:tr w:rsidR="00E158F7" w:rsidRPr="00B469D3" w:rsidTr="00B469D3">
        <w:trPr>
          <w:trHeight w:val="460"/>
          <w:jc w:val="center"/>
        </w:trPr>
        <w:tc>
          <w:tcPr>
            <w:tcW w:w="7905" w:type="dxa"/>
            <w:tcBorders>
              <w:top w:val="single" w:sz="4" w:space="0" w:color="000000"/>
              <w:left w:val="single" w:sz="4" w:space="0" w:color="000000"/>
              <w:bottom w:val="single" w:sz="4" w:space="0" w:color="000000"/>
            </w:tcBorders>
            <w:vAlign w:val="center"/>
          </w:tcPr>
          <w:p w:rsidR="00E158F7" w:rsidRPr="00B469D3" w:rsidRDefault="00E158F7" w:rsidP="00F24760">
            <w:pPr>
              <w:shd w:val="clear" w:color="auto" w:fill="FFFFFF"/>
              <w:snapToGrid w:val="0"/>
              <w:spacing w:after="0" w:line="240" w:lineRule="auto"/>
              <w:ind w:firstLine="709"/>
              <w:jc w:val="center"/>
              <w:rPr>
                <w:rFonts w:ascii="Times New Roman" w:hAnsi="Times New Roman"/>
                <w:b/>
                <w:bCs/>
                <w:sz w:val="24"/>
                <w:szCs w:val="24"/>
              </w:rPr>
            </w:pPr>
            <w:r w:rsidRPr="00E158F7">
              <w:rPr>
                <w:rFonts w:ascii="Times New Roman" w:hAnsi="Times New Roman"/>
                <w:b/>
                <w:bCs/>
                <w:sz w:val="24"/>
                <w:szCs w:val="24"/>
              </w:rPr>
              <w:t>Объём образовательной программы учебной дисциплины</w:t>
            </w:r>
          </w:p>
        </w:tc>
        <w:tc>
          <w:tcPr>
            <w:tcW w:w="1815" w:type="dxa"/>
            <w:tcBorders>
              <w:top w:val="single" w:sz="4" w:space="0" w:color="000000"/>
              <w:left w:val="single" w:sz="4" w:space="0" w:color="000000"/>
              <w:bottom w:val="single" w:sz="4" w:space="0" w:color="000000"/>
              <w:right w:val="single" w:sz="4" w:space="0" w:color="000000"/>
            </w:tcBorders>
            <w:vAlign w:val="center"/>
          </w:tcPr>
          <w:p w:rsidR="00E158F7" w:rsidRPr="00B469D3" w:rsidRDefault="00E158F7" w:rsidP="004C2B56">
            <w:pPr>
              <w:shd w:val="clear" w:color="auto" w:fill="FFFFFF"/>
              <w:snapToGrid w:val="0"/>
              <w:spacing w:line="240" w:lineRule="auto"/>
              <w:rPr>
                <w:rFonts w:ascii="Times New Roman" w:hAnsi="Times New Roman"/>
                <w:b/>
                <w:bCs/>
                <w:iCs/>
                <w:sz w:val="24"/>
                <w:szCs w:val="24"/>
              </w:rPr>
            </w:pPr>
            <w:r>
              <w:rPr>
                <w:rFonts w:ascii="Times New Roman" w:hAnsi="Times New Roman"/>
                <w:b/>
                <w:bCs/>
                <w:iCs/>
                <w:sz w:val="24"/>
                <w:szCs w:val="24"/>
              </w:rPr>
              <w:t>48</w:t>
            </w:r>
          </w:p>
        </w:tc>
      </w:tr>
      <w:tr w:rsidR="00E158F7" w:rsidRPr="00B469D3" w:rsidTr="00B469D3">
        <w:trPr>
          <w:trHeight w:val="460"/>
          <w:jc w:val="center"/>
        </w:trPr>
        <w:tc>
          <w:tcPr>
            <w:tcW w:w="7905" w:type="dxa"/>
            <w:tcBorders>
              <w:top w:val="single" w:sz="4" w:space="0" w:color="000000"/>
              <w:left w:val="single" w:sz="4" w:space="0" w:color="000000"/>
              <w:bottom w:val="single" w:sz="4" w:space="0" w:color="000000"/>
            </w:tcBorders>
            <w:vAlign w:val="center"/>
          </w:tcPr>
          <w:p w:rsidR="00E158F7" w:rsidRPr="00E158F7" w:rsidRDefault="00E158F7" w:rsidP="00E158F7">
            <w:pPr>
              <w:shd w:val="clear" w:color="auto" w:fill="FFFFFF"/>
              <w:snapToGrid w:val="0"/>
              <w:spacing w:after="0" w:line="240" w:lineRule="auto"/>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1815" w:type="dxa"/>
            <w:tcBorders>
              <w:top w:val="single" w:sz="4" w:space="0" w:color="000000"/>
              <w:left w:val="single" w:sz="4" w:space="0" w:color="000000"/>
              <w:bottom w:val="single" w:sz="4" w:space="0" w:color="000000"/>
              <w:right w:val="single" w:sz="4" w:space="0" w:color="000000"/>
            </w:tcBorders>
            <w:vAlign w:val="center"/>
          </w:tcPr>
          <w:p w:rsidR="00E158F7" w:rsidRPr="00B469D3" w:rsidRDefault="00E158F7" w:rsidP="004C2B56">
            <w:pPr>
              <w:shd w:val="clear" w:color="auto" w:fill="FFFFFF"/>
              <w:snapToGrid w:val="0"/>
              <w:spacing w:line="240" w:lineRule="auto"/>
              <w:rPr>
                <w:rFonts w:ascii="Times New Roman" w:hAnsi="Times New Roman"/>
                <w:b/>
                <w:bCs/>
                <w:iCs/>
                <w:sz w:val="24"/>
                <w:szCs w:val="24"/>
              </w:rPr>
            </w:pPr>
          </w:p>
        </w:tc>
      </w:tr>
      <w:tr w:rsidR="00E241A2" w:rsidRPr="00B469D3" w:rsidTr="00B469D3">
        <w:trPr>
          <w:trHeight w:val="285"/>
          <w:jc w:val="center"/>
        </w:trPr>
        <w:tc>
          <w:tcPr>
            <w:tcW w:w="7905" w:type="dxa"/>
            <w:tcBorders>
              <w:top w:val="single" w:sz="4" w:space="0" w:color="000000"/>
              <w:left w:val="single" w:sz="4" w:space="0" w:color="000000"/>
              <w:bottom w:val="single" w:sz="4" w:space="0" w:color="000000"/>
            </w:tcBorders>
          </w:tcPr>
          <w:p w:rsidR="00E241A2" w:rsidRPr="00E241A2" w:rsidRDefault="00E158F7" w:rsidP="00E241A2">
            <w:pPr>
              <w:widowControl w:val="0"/>
              <w:shd w:val="clear" w:color="auto" w:fill="FFFFFF"/>
              <w:spacing w:after="0"/>
              <w:rPr>
                <w:rFonts w:ascii="Times New Roman" w:hAnsi="Times New Roman"/>
                <w:b/>
                <w:bCs/>
                <w:color w:val="000000"/>
                <w:sz w:val="24"/>
                <w:szCs w:val="24"/>
              </w:rPr>
            </w:pPr>
            <w:r>
              <w:rPr>
                <w:rFonts w:ascii="Times New Roman" w:hAnsi="Times New Roman"/>
                <w:b/>
                <w:bCs/>
                <w:color w:val="000000"/>
                <w:sz w:val="24"/>
                <w:szCs w:val="24"/>
              </w:rPr>
              <w:t xml:space="preserve">Обязательная </w:t>
            </w:r>
            <w:r w:rsidRPr="00E158F7">
              <w:rPr>
                <w:rFonts w:ascii="Times New Roman" w:hAnsi="Times New Roman"/>
                <w:b/>
                <w:bCs/>
                <w:color w:val="000000"/>
                <w:sz w:val="24"/>
                <w:szCs w:val="24"/>
              </w:rPr>
              <w:t>учебная нагрузка</w:t>
            </w:r>
          </w:p>
        </w:tc>
        <w:tc>
          <w:tcPr>
            <w:tcW w:w="1815" w:type="dxa"/>
            <w:tcBorders>
              <w:top w:val="single" w:sz="4" w:space="0" w:color="000000"/>
              <w:left w:val="single" w:sz="4" w:space="0" w:color="000000"/>
              <w:bottom w:val="single" w:sz="4" w:space="0" w:color="000000"/>
              <w:right w:val="single" w:sz="4" w:space="0" w:color="000000"/>
            </w:tcBorders>
          </w:tcPr>
          <w:p w:rsidR="00AF19FF" w:rsidRPr="007D0ED7" w:rsidRDefault="00E3769B" w:rsidP="00DE5AED">
            <w:pPr>
              <w:shd w:val="clear" w:color="auto" w:fill="FFFFFF"/>
              <w:tabs>
                <w:tab w:val="left" w:pos="109"/>
              </w:tabs>
              <w:snapToGrid w:val="0"/>
              <w:spacing w:after="0" w:line="240" w:lineRule="auto"/>
              <w:jc w:val="center"/>
              <w:rPr>
                <w:rFonts w:ascii="Times New Roman" w:hAnsi="Times New Roman"/>
                <w:b/>
                <w:bCs/>
                <w:iCs/>
                <w:sz w:val="24"/>
                <w:szCs w:val="24"/>
              </w:rPr>
            </w:pPr>
            <w:r>
              <w:rPr>
                <w:rFonts w:ascii="Times New Roman" w:hAnsi="Times New Roman"/>
                <w:b/>
                <w:bCs/>
                <w:iCs/>
                <w:sz w:val="24"/>
                <w:szCs w:val="24"/>
              </w:rPr>
              <w:t>32</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1.Основное содержание</w:t>
            </w:r>
            <w:r>
              <w:rPr>
                <w:rFonts w:ascii="Times New Roman" w:hAnsi="Times New Roman"/>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rsidR="00E241A2" w:rsidRPr="008653AE"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sidRPr="008653AE">
              <w:rPr>
                <w:rFonts w:ascii="Times New Roman" w:hAnsi="Times New Roman"/>
                <w:sz w:val="24"/>
                <w:szCs w:val="24"/>
              </w:rPr>
              <w:t>32</w:t>
            </w:r>
          </w:p>
        </w:tc>
      </w:tr>
      <w:tr w:rsidR="00E241A2" w:rsidRPr="00B469D3" w:rsidTr="00D03446">
        <w:trPr>
          <w:jc w:val="center"/>
        </w:trPr>
        <w:tc>
          <w:tcPr>
            <w:tcW w:w="7905" w:type="dxa"/>
            <w:tcBorders>
              <w:top w:val="single" w:sz="4" w:space="0" w:color="000000"/>
              <w:left w:val="single" w:sz="4" w:space="0" w:color="000000"/>
              <w:bottom w:val="single" w:sz="4" w:space="0" w:color="000000"/>
            </w:tcBorders>
            <w:vAlign w:val="center"/>
          </w:tcPr>
          <w:p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w:t>
            </w:r>
            <w:r w:rsidRPr="00E241A2">
              <w:rPr>
                <w:rStyle w:val="15"/>
                <w:rFonts w:ascii="Times New Roman" w:hAnsi="Times New Roman"/>
                <w:sz w:val="24"/>
              </w:rPr>
              <w:t>лекции/уроки</w:t>
            </w:r>
          </w:p>
        </w:tc>
        <w:tc>
          <w:tcPr>
            <w:tcW w:w="1815" w:type="dxa"/>
            <w:tcBorders>
              <w:top w:val="single" w:sz="4" w:space="0" w:color="000000"/>
              <w:left w:val="single" w:sz="4" w:space="0" w:color="000000"/>
              <w:bottom w:val="single" w:sz="4" w:space="0" w:color="000000"/>
              <w:right w:val="single" w:sz="4" w:space="0" w:color="000000"/>
            </w:tcBorders>
          </w:tcPr>
          <w:p w:rsidR="00E241A2" w:rsidRPr="008E134B"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32</w:t>
            </w:r>
          </w:p>
        </w:tc>
      </w:tr>
      <w:tr w:rsidR="00E241A2" w:rsidRPr="00B469D3" w:rsidTr="00D03446">
        <w:trPr>
          <w:jc w:val="center"/>
        </w:trPr>
        <w:tc>
          <w:tcPr>
            <w:tcW w:w="7905" w:type="dxa"/>
            <w:tcBorders>
              <w:top w:val="single" w:sz="4" w:space="0" w:color="000000"/>
              <w:left w:val="single" w:sz="4" w:space="0" w:color="000000"/>
              <w:bottom w:val="single" w:sz="4" w:space="0" w:color="000000"/>
            </w:tcBorders>
            <w:vAlign w:val="center"/>
          </w:tcPr>
          <w:p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rsidR="00E241A2" w:rsidRPr="008E134B"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rsidTr="00D03446">
        <w:trPr>
          <w:jc w:val="center"/>
        </w:trPr>
        <w:tc>
          <w:tcPr>
            <w:tcW w:w="7905" w:type="dxa"/>
            <w:tcBorders>
              <w:top w:val="single" w:sz="4" w:space="0" w:color="000000"/>
              <w:left w:val="single" w:sz="4" w:space="0" w:color="000000"/>
              <w:bottom w:val="single" w:sz="4" w:space="0" w:color="000000"/>
            </w:tcBorders>
            <w:vAlign w:val="center"/>
          </w:tcPr>
          <w:p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E241A2" w:rsidP="00DE5AED">
            <w:pPr>
              <w:shd w:val="clear" w:color="auto" w:fill="FFFFFF"/>
              <w:tabs>
                <w:tab w:val="left" w:pos="0"/>
              </w:tabs>
              <w:snapToGrid w:val="0"/>
              <w:spacing w:after="0" w:line="240" w:lineRule="auto"/>
              <w:ind w:hanging="27"/>
              <w:jc w:val="center"/>
              <w:rPr>
                <w:rFonts w:ascii="Times New Roman" w:hAnsi="Times New Roman"/>
                <w:sz w:val="24"/>
                <w:szCs w:val="24"/>
              </w:rPr>
            </w:pPr>
            <w:r w:rsidRPr="007D0ED7">
              <w:rPr>
                <w:rFonts w:ascii="Times New Roman" w:hAnsi="Times New Roman"/>
                <w:sz w:val="24"/>
                <w:szCs w:val="24"/>
              </w:rPr>
              <w:t>0</w:t>
            </w:r>
          </w:p>
        </w:tc>
      </w:tr>
      <w:tr w:rsidR="00E241A2" w:rsidRPr="00B469D3" w:rsidTr="00EE0C7E">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 xml:space="preserve">2.Профессионально ориентированное содержание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b/>
                <w:sz w:val="24"/>
                <w:szCs w:val="24"/>
              </w:rPr>
            </w:pPr>
            <w:r>
              <w:rPr>
                <w:rFonts w:ascii="Times New Roman" w:hAnsi="Times New Roman"/>
                <w:b/>
                <w:sz w:val="24"/>
                <w:szCs w:val="24"/>
              </w:rPr>
              <w:t>5</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8E134B">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w:t>
            </w:r>
            <w:r w:rsidR="008E134B" w:rsidRPr="00E241A2">
              <w:rPr>
                <w:rStyle w:val="15"/>
                <w:rFonts w:ascii="Times New Roman" w:hAnsi="Times New Roman"/>
                <w:sz w:val="24"/>
              </w:rPr>
              <w:t xml:space="preserve"> лекции/уроки</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sz w:val="24"/>
                <w:szCs w:val="24"/>
              </w:rPr>
            </w:pPr>
            <w:r>
              <w:rPr>
                <w:rFonts w:ascii="Times New Roman" w:hAnsi="Times New Roman"/>
                <w:sz w:val="24"/>
                <w:szCs w:val="24"/>
              </w:rPr>
              <w:t>5</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8E134B"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158F7" w:rsidRPr="00B469D3" w:rsidTr="00B469D3">
        <w:trPr>
          <w:jc w:val="center"/>
        </w:trPr>
        <w:tc>
          <w:tcPr>
            <w:tcW w:w="7905" w:type="dxa"/>
            <w:tcBorders>
              <w:top w:val="single" w:sz="4" w:space="0" w:color="000000"/>
              <w:left w:val="single" w:sz="4" w:space="0" w:color="000000"/>
              <w:bottom w:val="single" w:sz="4" w:space="0" w:color="000000"/>
            </w:tcBorders>
          </w:tcPr>
          <w:p w:rsidR="00E158F7" w:rsidRPr="003B1A33" w:rsidRDefault="00E158F7" w:rsidP="00E241A2">
            <w:pPr>
              <w:shd w:val="clear" w:color="auto" w:fill="FFFFFF"/>
              <w:snapToGrid w:val="0"/>
              <w:spacing w:after="0" w:line="240" w:lineRule="auto"/>
              <w:ind w:firstLine="648"/>
              <w:rPr>
                <w:rFonts w:ascii="Times New Roman" w:hAnsi="Times New Roman"/>
                <w:sz w:val="24"/>
                <w:szCs w:val="24"/>
              </w:rPr>
            </w:pPr>
            <w:r>
              <w:rPr>
                <w:rFonts w:ascii="Times New Roman" w:hAnsi="Times New Roman"/>
                <w:sz w:val="24"/>
                <w:szCs w:val="24"/>
              </w:rPr>
              <w:t>Самостоятельная работа</w:t>
            </w:r>
          </w:p>
        </w:tc>
        <w:tc>
          <w:tcPr>
            <w:tcW w:w="1815" w:type="dxa"/>
            <w:tcBorders>
              <w:top w:val="single" w:sz="4" w:space="0" w:color="000000"/>
              <w:left w:val="single" w:sz="4" w:space="0" w:color="000000"/>
              <w:bottom w:val="single" w:sz="4" w:space="0" w:color="000000"/>
              <w:right w:val="single" w:sz="4" w:space="0" w:color="000000"/>
            </w:tcBorders>
          </w:tcPr>
          <w:p w:rsidR="00E158F7" w:rsidRDefault="00E158F7"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16</w:t>
            </w:r>
          </w:p>
        </w:tc>
      </w:tr>
      <w:tr w:rsidR="00E241A2" w:rsidRPr="00B469D3" w:rsidTr="00E241A2">
        <w:trPr>
          <w:trHeight w:val="277"/>
          <w:jc w:val="center"/>
        </w:trPr>
        <w:tc>
          <w:tcPr>
            <w:tcW w:w="7905" w:type="dxa"/>
            <w:tcBorders>
              <w:top w:val="single" w:sz="4" w:space="0" w:color="000000"/>
              <w:left w:val="single" w:sz="4" w:space="0" w:color="000000"/>
              <w:bottom w:val="single" w:sz="4" w:space="0" w:color="000000"/>
            </w:tcBorders>
            <w:vAlign w:val="center"/>
          </w:tcPr>
          <w:p w:rsidR="00305BED" w:rsidRPr="00C812B1" w:rsidRDefault="00B86638" w:rsidP="009A4922">
            <w:pPr>
              <w:widowControl w:val="0"/>
              <w:shd w:val="clear" w:color="auto" w:fill="FFFFFF"/>
              <w:spacing w:after="0"/>
              <w:rPr>
                <w:rFonts w:ascii="Times New Roman" w:hAnsi="Times New Roman"/>
                <w:b/>
                <w:sz w:val="24"/>
                <w:szCs w:val="24"/>
              </w:rPr>
            </w:pPr>
            <w:r>
              <w:rPr>
                <w:rFonts w:ascii="Times New Roman" w:hAnsi="Times New Roman"/>
                <w:b/>
                <w:sz w:val="24"/>
                <w:szCs w:val="24"/>
              </w:rPr>
              <w:t>- промежуточная аттестация ДФК</w:t>
            </w:r>
            <w:r w:rsidR="00C812B1">
              <w:rPr>
                <w:rFonts w:ascii="Times New Roman" w:hAnsi="Times New Roman"/>
                <w:b/>
                <w:sz w:val="24"/>
                <w:szCs w:val="24"/>
              </w:rPr>
              <w:t xml:space="preserve">, </w:t>
            </w:r>
            <w:r w:rsidR="00C812B1">
              <w:rPr>
                <w:rFonts w:ascii="Times New Roman" w:hAnsi="Times New Roman"/>
                <w:b/>
                <w:sz w:val="24"/>
                <w:szCs w:val="24"/>
                <w:lang w:val="en-US"/>
              </w:rPr>
              <w:t>II</w:t>
            </w:r>
            <w:r w:rsidR="00C812B1" w:rsidRPr="00C812B1">
              <w:rPr>
                <w:rFonts w:ascii="Times New Roman" w:hAnsi="Times New Roman"/>
                <w:b/>
                <w:sz w:val="24"/>
                <w:szCs w:val="24"/>
              </w:rPr>
              <w:t xml:space="preserve"> </w:t>
            </w:r>
            <w:r w:rsidR="00C812B1">
              <w:rPr>
                <w:rFonts w:ascii="Times New Roman" w:hAnsi="Times New Roman"/>
                <w:b/>
                <w:sz w:val="24"/>
                <w:szCs w:val="24"/>
              </w:rPr>
              <w:t>семестр</w:t>
            </w:r>
          </w:p>
        </w:tc>
        <w:tc>
          <w:tcPr>
            <w:tcW w:w="1815" w:type="dxa"/>
            <w:tcBorders>
              <w:top w:val="single" w:sz="4" w:space="0" w:color="000000"/>
              <w:left w:val="single" w:sz="4" w:space="0" w:color="000000"/>
              <w:bottom w:val="single" w:sz="4" w:space="0" w:color="000000"/>
              <w:right w:val="single" w:sz="4" w:space="0" w:color="000000"/>
            </w:tcBorders>
            <w:vAlign w:val="center"/>
          </w:tcPr>
          <w:p w:rsidR="00E241A2" w:rsidRPr="008E134B" w:rsidRDefault="000B74CF" w:rsidP="00DE5AED">
            <w:pPr>
              <w:widowControl w:val="0"/>
              <w:shd w:val="clear" w:color="auto" w:fill="FFFFFF"/>
              <w:tabs>
                <w:tab w:val="left" w:pos="109"/>
              </w:tabs>
              <w:spacing w:after="0"/>
              <w:jc w:val="center"/>
              <w:rPr>
                <w:rFonts w:ascii="Times New Roman" w:hAnsi="Times New Roman"/>
                <w:b/>
                <w:bCs/>
                <w:sz w:val="24"/>
                <w:szCs w:val="24"/>
              </w:rPr>
            </w:pPr>
            <w:r w:rsidRPr="008E134B">
              <w:rPr>
                <w:rFonts w:ascii="Times New Roman" w:hAnsi="Times New Roman"/>
                <w:b/>
                <w:bCs/>
                <w:sz w:val="24"/>
                <w:szCs w:val="24"/>
              </w:rPr>
              <w:t>1</w:t>
            </w:r>
          </w:p>
        </w:tc>
      </w:tr>
    </w:tbl>
    <w:p w:rsidR="00B75F47" w:rsidRPr="008040BF" w:rsidRDefault="00B75F47" w:rsidP="008040BF">
      <w:pPr>
        <w:tabs>
          <w:tab w:val="left" w:pos="5985"/>
        </w:tabs>
        <w:spacing w:after="0" w:line="240" w:lineRule="auto"/>
        <w:jc w:val="both"/>
        <w:rPr>
          <w:rFonts w:ascii="Times New Roman" w:hAnsi="Times New Roman"/>
          <w:b/>
          <w:sz w:val="24"/>
          <w:szCs w:val="24"/>
        </w:rPr>
        <w:sectPr w:rsidR="00B75F47" w:rsidRPr="008040BF" w:rsidSect="00E05BF9">
          <w:footerReference w:type="default" r:id="rId8"/>
          <w:pgSz w:w="11906" w:h="16838"/>
          <w:pgMar w:top="1134" w:right="567" w:bottom="1134" w:left="1134" w:header="709" w:footer="709" w:gutter="0"/>
          <w:cols w:space="708"/>
          <w:docGrid w:linePitch="360"/>
        </w:sectPr>
      </w:pPr>
    </w:p>
    <w:p w:rsidR="000D07B5" w:rsidRPr="00B469D3" w:rsidRDefault="000D07B5" w:rsidP="009A4922">
      <w:pPr>
        <w:tabs>
          <w:tab w:val="left" w:pos="5985"/>
        </w:tabs>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2.2. Темати</w:t>
      </w:r>
      <w:r w:rsidR="00153D58">
        <w:rPr>
          <w:rFonts w:ascii="Times New Roman" w:hAnsi="Times New Roman"/>
          <w:b/>
          <w:sz w:val="24"/>
          <w:szCs w:val="24"/>
        </w:rPr>
        <w:t>ческий план и содержание учебного</w:t>
      </w:r>
      <w:r w:rsidRPr="00B469D3">
        <w:rPr>
          <w:rFonts w:ascii="Times New Roman" w:hAnsi="Times New Roman"/>
          <w:b/>
          <w:sz w:val="24"/>
          <w:szCs w:val="24"/>
        </w:rPr>
        <w:t xml:space="preserve"> </w:t>
      </w:r>
      <w:r w:rsidR="00153D58">
        <w:rPr>
          <w:rFonts w:ascii="Times New Roman" w:hAnsi="Times New Roman"/>
          <w:b/>
          <w:sz w:val="24"/>
          <w:szCs w:val="24"/>
        </w:rPr>
        <w:t>предмета</w:t>
      </w:r>
      <w:r w:rsidR="009172CB">
        <w:rPr>
          <w:rFonts w:ascii="Times New Roman" w:hAnsi="Times New Roman"/>
          <w:b/>
          <w:sz w:val="24"/>
          <w:szCs w:val="24"/>
        </w:rPr>
        <w:t xml:space="preserve"> </w:t>
      </w:r>
      <w:r w:rsidR="009A4922" w:rsidRPr="009A4922">
        <w:rPr>
          <w:rFonts w:ascii="Times New Roman" w:hAnsi="Times New Roman"/>
          <w:b/>
          <w:spacing w:val="-2"/>
          <w:sz w:val="24"/>
          <w:szCs w:val="24"/>
        </w:rPr>
        <w:t>УПВ.02 РОДНОЙ ЯЗЫК</w:t>
      </w:r>
    </w:p>
    <w:p w:rsidR="000D07B5" w:rsidRPr="00B469D3" w:rsidRDefault="000D07B5" w:rsidP="000D07B5">
      <w:pPr>
        <w:pStyle w:val="a3"/>
        <w:tabs>
          <w:tab w:val="left" w:pos="5985"/>
        </w:tabs>
        <w:spacing w:after="0" w:line="240" w:lineRule="auto"/>
        <w:ind w:left="0" w:firstLine="709"/>
        <w:jc w:val="both"/>
        <w:rPr>
          <w:rFonts w:ascii="Times New Roman" w:hAnsi="Times New Roman"/>
          <w:b/>
          <w:sz w:val="24"/>
          <w:szCs w:val="24"/>
        </w:rPr>
      </w:pPr>
    </w:p>
    <w:tbl>
      <w:tblPr>
        <w:tblStyle w:val="a6"/>
        <w:tblpPr w:leftFromText="180" w:rightFromText="180" w:vertAnchor="text" w:tblpX="-306" w:tblpY="1"/>
        <w:tblW w:w="15843" w:type="dxa"/>
        <w:tblLayout w:type="fixed"/>
        <w:tblLook w:val="00A0"/>
      </w:tblPr>
      <w:tblGrid>
        <w:gridCol w:w="2660"/>
        <w:gridCol w:w="10206"/>
        <w:gridCol w:w="1134"/>
        <w:gridCol w:w="1843"/>
      </w:tblGrid>
      <w:tr w:rsidR="00576D68" w:rsidRPr="00BF467A" w:rsidTr="00B427D4">
        <w:trPr>
          <w:trHeight w:val="516"/>
        </w:trPr>
        <w:tc>
          <w:tcPr>
            <w:tcW w:w="2660" w:type="dxa"/>
            <w:vAlign w:val="center"/>
          </w:tcPr>
          <w:p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 xml:space="preserve">Наименование </w:t>
            </w:r>
          </w:p>
          <w:p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разделов и тем</w:t>
            </w:r>
          </w:p>
          <w:p w:rsidR="00576D68" w:rsidRPr="00576D68" w:rsidRDefault="00576D68" w:rsidP="00576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0206" w:type="dxa"/>
            <w:vAlign w:val="center"/>
          </w:tcPr>
          <w:p w:rsidR="00576D68" w:rsidRPr="00965657"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Содержание учебного материала, практические занятия</w:t>
            </w:r>
          </w:p>
        </w:tc>
        <w:tc>
          <w:tcPr>
            <w:tcW w:w="1134" w:type="dxa"/>
            <w:vAlign w:val="center"/>
          </w:tcPr>
          <w:p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Объем часов</w:t>
            </w:r>
          </w:p>
        </w:tc>
        <w:tc>
          <w:tcPr>
            <w:tcW w:w="1843" w:type="dxa"/>
            <w:vAlign w:val="center"/>
          </w:tcPr>
          <w:p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rStyle w:val="15"/>
                <w:b/>
              </w:rPr>
              <w:t>Формируемые компетенции (ОК) / личностные результаты (ЛР)</w:t>
            </w:r>
          </w:p>
        </w:tc>
      </w:tr>
      <w:tr w:rsidR="0057646B" w:rsidRPr="00BF467A" w:rsidTr="00B427D4">
        <w:trPr>
          <w:trHeight w:val="294"/>
        </w:trPr>
        <w:tc>
          <w:tcPr>
            <w:tcW w:w="2660" w:type="dxa"/>
            <w:vAlign w:val="center"/>
          </w:tcPr>
          <w:p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1</w:t>
            </w:r>
          </w:p>
        </w:tc>
        <w:tc>
          <w:tcPr>
            <w:tcW w:w="10206" w:type="dxa"/>
            <w:vAlign w:val="center"/>
          </w:tcPr>
          <w:p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2</w:t>
            </w:r>
          </w:p>
        </w:tc>
        <w:tc>
          <w:tcPr>
            <w:tcW w:w="1134" w:type="dxa"/>
            <w:vAlign w:val="center"/>
          </w:tcPr>
          <w:p w:rsidR="0057646B" w:rsidRPr="00BF467A" w:rsidRDefault="0057646B" w:rsidP="00FF7F2E">
            <w:pPr>
              <w:shd w:val="clear" w:color="auto" w:fill="FFFFFF"/>
              <w:jc w:val="center"/>
              <w:rPr>
                <w:rFonts w:ascii="Times New Roman" w:hAnsi="Times New Roman"/>
                <w:b/>
                <w:bCs/>
                <w:spacing w:val="-7"/>
                <w:sz w:val="24"/>
                <w:szCs w:val="24"/>
              </w:rPr>
            </w:pPr>
            <w:r w:rsidRPr="00BF467A">
              <w:rPr>
                <w:rFonts w:ascii="Times New Roman" w:hAnsi="Times New Roman"/>
                <w:b/>
                <w:bCs/>
                <w:spacing w:val="-7"/>
                <w:sz w:val="24"/>
                <w:szCs w:val="24"/>
              </w:rPr>
              <w:t>3</w:t>
            </w:r>
          </w:p>
        </w:tc>
        <w:tc>
          <w:tcPr>
            <w:tcW w:w="1843" w:type="dxa"/>
            <w:vAlign w:val="center"/>
          </w:tcPr>
          <w:p w:rsidR="0057646B" w:rsidRPr="00BF467A" w:rsidRDefault="0057646B" w:rsidP="00FF7F2E">
            <w:pPr>
              <w:shd w:val="clear" w:color="auto" w:fill="FFFFFF"/>
              <w:jc w:val="center"/>
              <w:rPr>
                <w:rFonts w:ascii="Times New Roman" w:hAnsi="Times New Roman"/>
                <w:b/>
                <w:bCs/>
                <w:spacing w:val="-2"/>
                <w:sz w:val="24"/>
                <w:szCs w:val="24"/>
              </w:rPr>
            </w:pPr>
            <w:r w:rsidRPr="00BF467A">
              <w:rPr>
                <w:rFonts w:ascii="Times New Roman" w:hAnsi="Times New Roman"/>
                <w:b/>
                <w:bCs/>
                <w:spacing w:val="-2"/>
                <w:sz w:val="24"/>
                <w:szCs w:val="24"/>
              </w:rPr>
              <w:t>4</w:t>
            </w:r>
          </w:p>
        </w:tc>
      </w:tr>
      <w:tr w:rsidR="00452B7E" w:rsidRPr="00BF467A" w:rsidTr="00B427D4">
        <w:trPr>
          <w:trHeight w:val="218"/>
        </w:trPr>
        <w:tc>
          <w:tcPr>
            <w:tcW w:w="12866" w:type="dxa"/>
            <w:gridSpan w:val="2"/>
            <w:shd w:val="clear" w:color="auto" w:fill="BFBFBF" w:themeFill="background1" w:themeFillShade="BF"/>
          </w:tcPr>
          <w:p w:rsidR="00452B7E" w:rsidRPr="00452B7E" w:rsidRDefault="002A3167" w:rsidP="009A4922">
            <w:pPr>
              <w:rPr>
                <w:rFonts w:ascii="Times New Roman" w:hAnsi="Times New Roman"/>
                <w:b/>
                <w:sz w:val="24"/>
                <w:szCs w:val="24"/>
              </w:rPr>
            </w:pPr>
            <w:r>
              <w:rPr>
                <w:rFonts w:ascii="Times New Roman" w:hAnsi="Times New Roman"/>
                <w:b/>
                <w:sz w:val="24"/>
                <w:szCs w:val="24"/>
              </w:rPr>
              <w:t xml:space="preserve">Раздел 1. </w:t>
            </w:r>
            <w:r w:rsidRPr="00613525">
              <w:rPr>
                <w:rFonts w:ascii="Times New Roman" w:hAnsi="Times New Roman"/>
                <w:b/>
                <w:bCs/>
                <w:iCs/>
                <w:sz w:val="24"/>
                <w:szCs w:val="24"/>
              </w:rPr>
              <w:t>Риторика публичного выступления</w:t>
            </w:r>
            <w:r>
              <w:rPr>
                <w:rFonts w:ascii="Times New Roman" w:hAnsi="Times New Roman"/>
                <w:b/>
                <w:bCs/>
                <w:iCs/>
                <w:sz w:val="24"/>
                <w:szCs w:val="24"/>
              </w:rPr>
              <w:t>.</w:t>
            </w:r>
          </w:p>
        </w:tc>
        <w:tc>
          <w:tcPr>
            <w:tcW w:w="1134" w:type="dxa"/>
            <w:shd w:val="clear" w:color="auto" w:fill="BFBFBF" w:themeFill="background1" w:themeFillShade="BF"/>
          </w:tcPr>
          <w:p w:rsidR="00452B7E" w:rsidRPr="00BF467A" w:rsidRDefault="00D810F0" w:rsidP="00831573">
            <w:pPr>
              <w:jc w:val="center"/>
              <w:rPr>
                <w:rFonts w:ascii="Times New Roman" w:hAnsi="Times New Roman"/>
                <w:b/>
                <w:sz w:val="24"/>
                <w:szCs w:val="24"/>
              </w:rPr>
            </w:pPr>
            <w:r>
              <w:rPr>
                <w:rFonts w:ascii="Times New Roman" w:hAnsi="Times New Roman"/>
                <w:b/>
                <w:sz w:val="24"/>
                <w:szCs w:val="24"/>
              </w:rPr>
              <w:t>12</w:t>
            </w:r>
            <w:r w:rsidR="002A3167">
              <w:rPr>
                <w:rFonts w:ascii="Times New Roman" w:hAnsi="Times New Roman"/>
                <w:b/>
                <w:sz w:val="24"/>
                <w:szCs w:val="24"/>
              </w:rPr>
              <w:t>/</w:t>
            </w:r>
            <w:r w:rsidR="004F1F99">
              <w:rPr>
                <w:rFonts w:ascii="Times New Roman" w:hAnsi="Times New Roman"/>
                <w:b/>
                <w:sz w:val="24"/>
                <w:szCs w:val="24"/>
              </w:rPr>
              <w:t>0/</w:t>
            </w:r>
            <w:r>
              <w:rPr>
                <w:rFonts w:ascii="Times New Roman" w:hAnsi="Times New Roman"/>
                <w:b/>
                <w:sz w:val="24"/>
                <w:szCs w:val="24"/>
              </w:rPr>
              <w:t>0</w:t>
            </w:r>
            <w:r w:rsidR="004F1F99">
              <w:rPr>
                <w:rFonts w:ascii="Times New Roman" w:hAnsi="Times New Roman"/>
                <w:b/>
                <w:sz w:val="24"/>
                <w:szCs w:val="24"/>
              </w:rPr>
              <w:t>/0</w:t>
            </w:r>
          </w:p>
        </w:tc>
        <w:tc>
          <w:tcPr>
            <w:tcW w:w="1843" w:type="dxa"/>
            <w:shd w:val="clear" w:color="auto" w:fill="BFBFBF" w:themeFill="background1" w:themeFillShade="BF"/>
          </w:tcPr>
          <w:p w:rsidR="00452B7E" w:rsidRPr="00BF467A" w:rsidRDefault="00452B7E" w:rsidP="00831573">
            <w:pPr>
              <w:jc w:val="center"/>
              <w:rPr>
                <w:rFonts w:ascii="Times New Roman" w:hAnsi="Times New Roman"/>
                <w:sz w:val="24"/>
                <w:szCs w:val="24"/>
              </w:rPr>
            </w:pPr>
          </w:p>
        </w:tc>
      </w:tr>
      <w:tr w:rsidR="002847DC" w:rsidRPr="00DA2FC0" w:rsidTr="00B427D4">
        <w:trPr>
          <w:trHeight w:val="516"/>
        </w:trPr>
        <w:tc>
          <w:tcPr>
            <w:tcW w:w="2660" w:type="dxa"/>
          </w:tcPr>
          <w:p w:rsidR="002847DC" w:rsidRPr="00F20A08" w:rsidRDefault="002847DC" w:rsidP="00AC6FF5">
            <w:pPr>
              <w:pStyle w:val="a4"/>
              <w:rPr>
                <w:rFonts w:ascii="Times New Roman" w:hAnsi="Times New Roman"/>
                <w:sz w:val="24"/>
                <w:szCs w:val="24"/>
              </w:rPr>
            </w:pPr>
            <w:r w:rsidRPr="00F20A08">
              <w:rPr>
                <w:rFonts w:ascii="Times New Roman" w:hAnsi="Times New Roman"/>
                <w:sz w:val="24"/>
                <w:szCs w:val="24"/>
              </w:rPr>
              <w:t>Тема 1.1</w:t>
            </w:r>
          </w:p>
          <w:p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bCs/>
                <w:iCs/>
                <w:sz w:val="24"/>
                <w:szCs w:val="24"/>
              </w:rPr>
            </w:pPr>
            <w:r w:rsidRPr="002A3167">
              <w:rPr>
                <w:rFonts w:ascii="Times New Roman" w:hAnsi="Times New Roman"/>
                <w:bCs/>
                <w:iCs/>
                <w:sz w:val="24"/>
                <w:szCs w:val="24"/>
              </w:rPr>
              <w:t>Родной язык как основа культурной самоидентификации личности</w:t>
            </w:r>
            <w:r>
              <w:rPr>
                <w:rFonts w:ascii="Times New Roman" w:hAnsi="Times New Roman"/>
                <w:b/>
                <w:bCs/>
                <w:iCs/>
                <w:sz w:val="24"/>
                <w:szCs w:val="24"/>
              </w:rPr>
              <w:t>.</w:t>
            </w:r>
          </w:p>
          <w:p w:rsidR="002847DC" w:rsidRPr="002A3167" w:rsidRDefault="002847DC" w:rsidP="009A4922">
            <w:pPr>
              <w:pStyle w:val="a4"/>
              <w:rPr>
                <w:rFonts w:ascii="Times New Roman" w:hAnsi="Times New Roman"/>
                <w:sz w:val="24"/>
                <w:szCs w:val="24"/>
              </w:rPr>
            </w:pPr>
          </w:p>
        </w:tc>
        <w:tc>
          <w:tcPr>
            <w:tcW w:w="10206" w:type="dxa"/>
            <w:shd w:val="clear" w:color="auto" w:fill="auto"/>
          </w:tcPr>
          <w:p w:rsidR="009C50FD" w:rsidRPr="009C50FD" w:rsidRDefault="009C50FD" w:rsidP="009C50FD">
            <w:pPr>
              <w:jc w:val="both"/>
              <w:rPr>
                <w:rFonts w:ascii="Times New Roman" w:hAnsi="Times New Roman"/>
                <w:i/>
              </w:rPr>
            </w:pPr>
            <w:r w:rsidRPr="009C50F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учебного предмета и проведение инструктажа по технике безопасности.</w:t>
            </w:r>
          </w:p>
          <w:p w:rsidR="00617DB0" w:rsidRPr="00F20A08" w:rsidRDefault="00617DB0" w:rsidP="00617DB0">
            <w:pPr>
              <w:pStyle w:val="a4"/>
              <w:rPr>
                <w:rFonts w:ascii="Times New Roman" w:hAnsi="Times New Roman"/>
                <w:b/>
                <w:sz w:val="24"/>
                <w:szCs w:val="24"/>
              </w:rPr>
            </w:pPr>
            <w:r w:rsidRPr="00F20A08">
              <w:rPr>
                <w:rFonts w:ascii="Times New Roman" w:hAnsi="Times New Roman"/>
                <w:b/>
                <w:sz w:val="24"/>
                <w:szCs w:val="24"/>
              </w:rPr>
              <w:t>Содержание учебного материала</w:t>
            </w:r>
          </w:p>
          <w:p w:rsidR="002847DC" w:rsidRPr="00F20A08" w:rsidRDefault="002A3167" w:rsidP="002A3167">
            <w:pPr>
              <w:pStyle w:val="a4"/>
              <w:jc w:val="both"/>
              <w:rPr>
                <w:rFonts w:ascii="Times New Roman" w:hAnsi="Times New Roman"/>
                <w:b/>
                <w:sz w:val="24"/>
                <w:szCs w:val="24"/>
              </w:rPr>
            </w:pPr>
            <w:r w:rsidRPr="00613525">
              <w:rPr>
                <w:rFonts w:ascii="Times New Roman" w:hAnsi="Times New Roman"/>
                <w:bCs/>
                <w:iCs/>
                <w:sz w:val="24"/>
                <w:szCs w:val="24"/>
              </w:rPr>
              <w:t>Роль родного языка в жизни человека. Понятия родной язык – государственный язык – иностранный язык. Культурный код в родном языке. Отражение традиционных духовно-нравственных ценностей в родном русском языке. Родной язык и профессия. Речевая составляющая профессии</w:t>
            </w:r>
          </w:p>
        </w:tc>
        <w:tc>
          <w:tcPr>
            <w:tcW w:w="1134" w:type="dxa"/>
            <w:vAlign w:val="center"/>
          </w:tcPr>
          <w:p w:rsidR="002847DC" w:rsidRPr="00BF467A" w:rsidRDefault="002A3167" w:rsidP="009B0BC2">
            <w:pPr>
              <w:jc w:val="center"/>
              <w:rPr>
                <w:rFonts w:ascii="Times New Roman" w:hAnsi="Times New Roman"/>
                <w:sz w:val="24"/>
                <w:szCs w:val="24"/>
              </w:rPr>
            </w:pPr>
            <w:r>
              <w:rPr>
                <w:rFonts w:ascii="Times New Roman" w:hAnsi="Times New Roman"/>
                <w:sz w:val="24"/>
                <w:szCs w:val="24"/>
              </w:rPr>
              <w:t>2</w:t>
            </w:r>
          </w:p>
        </w:tc>
        <w:tc>
          <w:tcPr>
            <w:tcW w:w="1843" w:type="dxa"/>
            <w:vAlign w:val="center"/>
          </w:tcPr>
          <w:p w:rsidR="002847DC" w:rsidRPr="00DA2FC0" w:rsidRDefault="002847DC" w:rsidP="009B0BC2">
            <w:pPr>
              <w:jc w:val="center"/>
              <w:rPr>
                <w:rFonts w:ascii="Times New Roman" w:hAnsi="Times New Roman"/>
                <w:sz w:val="24"/>
                <w:szCs w:val="24"/>
              </w:rPr>
            </w:pPr>
          </w:p>
          <w:p w:rsidR="00AC2CA9" w:rsidRPr="00DA2FC0" w:rsidRDefault="00AC2CA9" w:rsidP="009B0BC2">
            <w:pPr>
              <w:jc w:val="center"/>
              <w:rPr>
                <w:rFonts w:ascii="Times New Roman" w:hAnsi="Times New Roman"/>
                <w:bCs/>
                <w:sz w:val="24"/>
                <w:szCs w:val="24"/>
              </w:rPr>
            </w:pPr>
          </w:p>
          <w:p w:rsidR="002847DC" w:rsidRPr="00DA2FC0" w:rsidRDefault="00385764" w:rsidP="009B0BC2">
            <w:pPr>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8354D5" w:rsidRPr="00DA2FC0" w:rsidTr="00B427D4">
        <w:trPr>
          <w:trHeight w:val="516"/>
        </w:trPr>
        <w:tc>
          <w:tcPr>
            <w:tcW w:w="2660" w:type="dxa"/>
          </w:tcPr>
          <w:p w:rsidR="008354D5" w:rsidRPr="00F20A08" w:rsidRDefault="00D03446" w:rsidP="00AC6FF5">
            <w:pPr>
              <w:pStyle w:val="a4"/>
              <w:rPr>
                <w:rFonts w:ascii="Times New Roman" w:hAnsi="Times New Roman"/>
                <w:sz w:val="24"/>
                <w:szCs w:val="24"/>
              </w:rPr>
            </w:pPr>
            <w:r>
              <w:rPr>
                <w:rFonts w:ascii="Times New Roman" w:hAnsi="Times New Roman"/>
                <w:sz w:val="24"/>
                <w:szCs w:val="24"/>
              </w:rPr>
              <w:t>Тема 1.2</w:t>
            </w:r>
          </w:p>
          <w:p w:rsidR="008354D5" w:rsidRPr="002A3167" w:rsidRDefault="002A3167" w:rsidP="00AC6FF5">
            <w:pPr>
              <w:pStyle w:val="a4"/>
              <w:rPr>
                <w:rFonts w:ascii="Times New Roman" w:hAnsi="Times New Roman"/>
                <w:sz w:val="24"/>
                <w:szCs w:val="24"/>
              </w:rPr>
            </w:pPr>
            <w:r w:rsidRPr="002A3167">
              <w:rPr>
                <w:rFonts w:ascii="Times New Roman" w:hAnsi="Times New Roman"/>
                <w:bCs/>
                <w:iCs/>
                <w:sz w:val="24"/>
                <w:szCs w:val="24"/>
              </w:rPr>
              <w:t>Риторика как наука и искусство. Риторический канон в истории и современности</w:t>
            </w:r>
            <w:r w:rsidRPr="002A3167">
              <w:rPr>
                <w:rFonts w:ascii="Times New Roman" w:hAnsi="Times New Roman"/>
                <w:iCs/>
                <w:sz w:val="24"/>
                <w:szCs w:val="24"/>
              </w:rPr>
              <w:t>.</w:t>
            </w:r>
          </w:p>
        </w:tc>
        <w:tc>
          <w:tcPr>
            <w:tcW w:w="10206" w:type="dxa"/>
            <w:shd w:val="clear" w:color="auto" w:fill="auto"/>
          </w:tcPr>
          <w:p w:rsidR="008354D5" w:rsidRPr="00F20A08" w:rsidRDefault="008354D5" w:rsidP="00831573">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 xml:space="preserve">Риторика – наука об эффективной, убедительной, грамотной и выразительной речи. Востребованность риторических навыков в наши дни. </w:t>
            </w:r>
          </w:p>
          <w:p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Необходимость риторической грамотности в профессиональной деятельности.</w:t>
            </w:r>
          </w:p>
          <w:p w:rsidR="008354D5" w:rsidRPr="00F20A08" w:rsidRDefault="002A3167" w:rsidP="002A3167">
            <w:pPr>
              <w:pStyle w:val="a4"/>
              <w:jc w:val="both"/>
              <w:rPr>
                <w:rFonts w:ascii="Times New Roman" w:hAnsi="Times New Roman"/>
                <w:b/>
                <w:sz w:val="24"/>
                <w:szCs w:val="24"/>
              </w:rPr>
            </w:pPr>
            <w:r w:rsidRPr="00613525">
              <w:rPr>
                <w:rFonts w:ascii="Times New Roman" w:hAnsi="Times New Roman"/>
                <w:iCs/>
                <w:sz w:val="24"/>
                <w:szCs w:val="24"/>
              </w:rPr>
              <w:t>Риторический канон – правила создания устного/ письменного высказывания. Пя</w:t>
            </w:r>
            <w:r>
              <w:rPr>
                <w:rFonts w:ascii="Times New Roman" w:hAnsi="Times New Roman"/>
                <w:iCs/>
                <w:sz w:val="24"/>
                <w:szCs w:val="24"/>
              </w:rPr>
              <w:t>ть частей риторического канона.</w:t>
            </w:r>
          </w:p>
        </w:tc>
        <w:tc>
          <w:tcPr>
            <w:tcW w:w="1134" w:type="dxa"/>
            <w:vAlign w:val="center"/>
          </w:tcPr>
          <w:p w:rsidR="008354D5" w:rsidRPr="00BF467A" w:rsidRDefault="008354D5" w:rsidP="009B0BC2">
            <w:pPr>
              <w:pStyle w:val="a4"/>
              <w:jc w:val="center"/>
              <w:rPr>
                <w:rFonts w:ascii="Times New Roman" w:hAnsi="Times New Roman"/>
                <w:sz w:val="24"/>
                <w:szCs w:val="24"/>
              </w:rPr>
            </w:pPr>
            <w:r w:rsidRPr="00BF467A">
              <w:rPr>
                <w:rFonts w:ascii="Times New Roman" w:hAnsi="Times New Roman"/>
                <w:sz w:val="24"/>
                <w:szCs w:val="24"/>
              </w:rPr>
              <w:t>2</w:t>
            </w:r>
          </w:p>
        </w:tc>
        <w:tc>
          <w:tcPr>
            <w:tcW w:w="1843" w:type="dxa"/>
            <w:vAlign w:val="center"/>
          </w:tcPr>
          <w:p w:rsidR="008354D5" w:rsidRPr="00DA2FC0" w:rsidRDefault="00385764" w:rsidP="009B0BC2">
            <w:pPr>
              <w:pStyle w:val="a4"/>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rsidTr="00B427D4">
        <w:trPr>
          <w:trHeight w:val="516"/>
        </w:trPr>
        <w:tc>
          <w:tcPr>
            <w:tcW w:w="2660" w:type="dxa"/>
          </w:tcPr>
          <w:p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1.3</w:t>
            </w:r>
            <w:r w:rsidRPr="002A3167">
              <w:rPr>
                <w:rFonts w:ascii="Times New Roman" w:hAnsi="Times New Roman"/>
                <w:iCs/>
                <w:sz w:val="24"/>
                <w:szCs w:val="24"/>
              </w:rPr>
              <w:t xml:space="preserve"> Риторический канон. Изобретение идей.</w:t>
            </w:r>
            <w:r w:rsidRPr="00613525">
              <w:rPr>
                <w:rFonts w:ascii="Times New Roman" w:hAnsi="Times New Roman"/>
                <w:b/>
                <w:iCs/>
                <w:sz w:val="24"/>
                <w:szCs w:val="24"/>
              </w:rPr>
              <w:t xml:space="preserve"> </w:t>
            </w:r>
            <w:r w:rsidRPr="002A3167">
              <w:rPr>
                <w:rFonts w:ascii="Times New Roman" w:hAnsi="Times New Roman"/>
                <w:iCs/>
                <w:sz w:val="24"/>
                <w:szCs w:val="24"/>
              </w:rPr>
              <w:t>Расположение идей</w:t>
            </w:r>
            <w:r>
              <w:rPr>
                <w:rFonts w:ascii="Times New Roman" w:hAnsi="Times New Roman"/>
                <w:iCs/>
                <w:sz w:val="24"/>
                <w:szCs w:val="24"/>
              </w:rPr>
              <w:t>.</w:t>
            </w:r>
          </w:p>
        </w:tc>
        <w:tc>
          <w:tcPr>
            <w:tcW w:w="10206" w:type="dxa"/>
            <w:shd w:val="clear" w:color="auto" w:fill="auto"/>
          </w:tcPr>
          <w:p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roofErr w:type="spellStart"/>
            <w:r>
              <w:rPr>
                <w:rFonts w:ascii="Times New Roman" w:hAnsi="Times New Roman"/>
                <w:iCs/>
                <w:sz w:val="24"/>
                <w:szCs w:val="24"/>
              </w:rPr>
              <w:t>Т</w:t>
            </w:r>
            <w:r w:rsidRPr="00613525">
              <w:rPr>
                <w:rFonts w:ascii="Times New Roman" w:hAnsi="Times New Roman"/>
                <w:iCs/>
                <w:sz w:val="24"/>
                <w:szCs w:val="24"/>
              </w:rPr>
              <w:t>опос</w:t>
            </w:r>
            <w:proofErr w:type="spellEnd"/>
            <w:r w:rsidRPr="00613525">
              <w:rPr>
                <w:rFonts w:ascii="Times New Roman" w:hAnsi="Times New Roman"/>
                <w:iCs/>
                <w:sz w:val="24"/>
                <w:szCs w:val="24"/>
              </w:rPr>
              <w:t xml:space="preserve"> как тематический образец развития идеи высказывания. Виды </w:t>
            </w:r>
            <w:proofErr w:type="spellStart"/>
            <w:r w:rsidRPr="00613525">
              <w:rPr>
                <w:rFonts w:ascii="Times New Roman" w:hAnsi="Times New Roman"/>
                <w:iCs/>
                <w:sz w:val="24"/>
                <w:szCs w:val="24"/>
              </w:rPr>
              <w:t>топосов</w:t>
            </w:r>
            <w:proofErr w:type="spellEnd"/>
            <w:r>
              <w:rPr>
                <w:rFonts w:ascii="Times New Roman" w:hAnsi="Times New Roman"/>
                <w:iCs/>
                <w:sz w:val="24"/>
                <w:szCs w:val="24"/>
              </w:rPr>
              <w:t>.</w:t>
            </w:r>
            <w:r w:rsidRPr="00613525">
              <w:rPr>
                <w:rFonts w:ascii="Times New Roman" w:hAnsi="Times New Roman"/>
                <w:iCs/>
                <w:sz w:val="24"/>
                <w:szCs w:val="24"/>
              </w:rPr>
              <w:t xml:space="preserve"> Хрия как образец построения публицистической речи. Учет фактора адресата при создании плана высказывания. Виды доказательств</w:t>
            </w:r>
            <w:r>
              <w:rPr>
                <w:rFonts w:ascii="Times New Roman" w:hAnsi="Times New Roman"/>
                <w:iCs/>
                <w:sz w:val="24"/>
                <w:szCs w:val="24"/>
              </w:rPr>
              <w:t>.</w:t>
            </w:r>
          </w:p>
        </w:tc>
        <w:tc>
          <w:tcPr>
            <w:tcW w:w="1134" w:type="dxa"/>
            <w:vAlign w:val="center"/>
          </w:tcPr>
          <w:p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rsidTr="00B427D4">
        <w:trPr>
          <w:trHeight w:val="516"/>
        </w:trPr>
        <w:tc>
          <w:tcPr>
            <w:tcW w:w="2660" w:type="dxa"/>
          </w:tcPr>
          <w:p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1.4</w:t>
            </w:r>
          </w:p>
          <w:p w:rsidR="00C61957" w:rsidRPr="00CB5D8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Особенности словесного украшения речи</w:t>
            </w:r>
            <w:r>
              <w:rPr>
                <w:rFonts w:ascii="Times New Roman" w:hAnsi="Times New Roman"/>
                <w:iCs/>
                <w:sz w:val="24"/>
                <w:szCs w:val="24"/>
              </w:rPr>
              <w:t>.</w:t>
            </w:r>
          </w:p>
        </w:tc>
        <w:tc>
          <w:tcPr>
            <w:tcW w:w="10206" w:type="dxa"/>
            <w:shd w:val="clear" w:color="auto" w:fill="auto"/>
          </w:tcPr>
          <w:p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rsidR="00C61957" w:rsidRPr="002A3167" w:rsidRDefault="00C61957" w:rsidP="00C61957">
            <w:pPr>
              <w:jc w:val="both"/>
              <w:rPr>
                <w:rFonts w:ascii="Times New Roman" w:hAnsi="Times New Roman"/>
                <w:b/>
                <w:sz w:val="24"/>
                <w:szCs w:val="24"/>
              </w:rPr>
            </w:pPr>
            <w:r w:rsidRPr="00613525">
              <w:rPr>
                <w:rFonts w:ascii="Times New Roman" w:hAnsi="Times New Roman"/>
                <w:iCs/>
                <w:sz w:val="24"/>
                <w:szCs w:val="24"/>
              </w:rPr>
              <w:t>Практикум по использованию риторических приемов, тропов и фигур речи при создании публицистического высказывания</w:t>
            </w:r>
            <w:r>
              <w:rPr>
                <w:rFonts w:ascii="Times New Roman" w:hAnsi="Times New Roman"/>
                <w:iCs/>
                <w:sz w:val="24"/>
                <w:szCs w:val="24"/>
              </w:rPr>
              <w:t>.</w:t>
            </w:r>
          </w:p>
        </w:tc>
        <w:tc>
          <w:tcPr>
            <w:tcW w:w="1134" w:type="dxa"/>
            <w:vAlign w:val="center"/>
          </w:tcPr>
          <w:p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rsidTr="00B427D4">
        <w:trPr>
          <w:trHeight w:val="516"/>
        </w:trPr>
        <w:tc>
          <w:tcPr>
            <w:tcW w:w="2660" w:type="dxa"/>
          </w:tcPr>
          <w:p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1.5</w:t>
            </w:r>
          </w:p>
          <w:p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Как подготовиться к произнесению речи перед аудиторией?</w:t>
            </w:r>
          </w:p>
          <w:p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iCs/>
                <w:sz w:val="24"/>
                <w:szCs w:val="24"/>
              </w:rPr>
            </w:pPr>
          </w:p>
        </w:tc>
        <w:tc>
          <w:tcPr>
            <w:tcW w:w="10206" w:type="dxa"/>
            <w:shd w:val="clear" w:color="auto" w:fill="auto"/>
          </w:tcPr>
          <w:p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lastRenderedPageBreak/>
              <w:t>Содержание учебного материала</w:t>
            </w:r>
          </w:p>
          <w:p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p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Как понять са</w:t>
            </w:r>
            <w:r>
              <w:rPr>
                <w:rFonts w:ascii="Times New Roman" w:hAnsi="Times New Roman"/>
                <w:iCs/>
                <w:sz w:val="24"/>
                <w:szCs w:val="24"/>
              </w:rPr>
              <w:t xml:space="preserve">мому и быть понятым окружающим? </w:t>
            </w:r>
            <w:r w:rsidRPr="002A3167">
              <w:rPr>
                <w:rFonts w:ascii="Times New Roman" w:hAnsi="Times New Roman"/>
                <w:iCs/>
                <w:sz w:val="24"/>
                <w:szCs w:val="24"/>
              </w:rPr>
              <w:t>Техника запоминания текста</w:t>
            </w:r>
          </w:p>
          <w:p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
                <w:iCs/>
                <w:sz w:val="24"/>
                <w:szCs w:val="24"/>
              </w:rPr>
              <w:t>Тренинг-игра</w:t>
            </w:r>
            <w:r w:rsidRPr="002A3167">
              <w:rPr>
                <w:rFonts w:ascii="Times New Roman" w:hAnsi="Times New Roman"/>
                <w:iCs/>
                <w:sz w:val="24"/>
                <w:szCs w:val="24"/>
              </w:rPr>
              <w:t xml:space="preserve"> с целью выявления лакун понимания чуж</w:t>
            </w:r>
            <w:r>
              <w:rPr>
                <w:rFonts w:ascii="Times New Roman" w:hAnsi="Times New Roman"/>
                <w:iCs/>
                <w:sz w:val="24"/>
                <w:szCs w:val="24"/>
              </w:rPr>
              <w:t>ого высказывания и формирования</w:t>
            </w:r>
          </w:p>
          <w:p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lastRenderedPageBreak/>
              <w:t>умения формулировать точные вопросы к собеседнику. Виды вопросов к собеседнику</w:t>
            </w:r>
          </w:p>
        </w:tc>
        <w:tc>
          <w:tcPr>
            <w:tcW w:w="1134" w:type="dxa"/>
            <w:vAlign w:val="center"/>
          </w:tcPr>
          <w:p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lastRenderedPageBreak/>
              <w:t>2</w:t>
            </w:r>
          </w:p>
        </w:tc>
        <w:tc>
          <w:tcPr>
            <w:tcW w:w="1843" w:type="dxa"/>
          </w:tcPr>
          <w:p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85A38" w:rsidRPr="00DA2FC0" w:rsidTr="00B427D4">
        <w:trPr>
          <w:trHeight w:val="516"/>
        </w:trPr>
        <w:tc>
          <w:tcPr>
            <w:tcW w:w="2660" w:type="dxa"/>
          </w:tcPr>
          <w:p w:rsidR="00C85A38"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lastRenderedPageBreak/>
              <w:t xml:space="preserve">Тема 1.6 </w:t>
            </w:r>
          </w:p>
          <w:p w:rsidR="00C85A38" w:rsidRPr="002A3167"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Публичное выступление.</w:t>
            </w:r>
          </w:p>
        </w:tc>
        <w:tc>
          <w:tcPr>
            <w:tcW w:w="10206" w:type="dxa"/>
            <w:shd w:val="clear" w:color="auto" w:fill="auto"/>
          </w:tcPr>
          <w:p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rsidR="00C85A38" w:rsidRPr="00C85A38" w:rsidRDefault="00C85A38" w:rsidP="00C61957">
            <w:pPr>
              <w:jc w:val="both"/>
              <w:rPr>
                <w:rFonts w:ascii="Times New Roman" w:hAnsi="Times New Roman"/>
                <w:b/>
                <w:sz w:val="24"/>
                <w:szCs w:val="24"/>
              </w:rPr>
            </w:pPr>
            <w:r w:rsidRPr="00C85A38">
              <w:rPr>
                <w:rFonts w:ascii="Times New Roman" w:hAnsi="Times New Roman"/>
                <w:iCs/>
                <w:sz w:val="24"/>
                <w:szCs w:val="24"/>
              </w:rPr>
              <w:t>Исполнение публичного выступления. Выступление студентов с подготовленными речами, анализ и обсуждение выступлений</w:t>
            </w:r>
            <w:r>
              <w:rPr>
                <w:rFonts w:ascii="Times New Roman" w:hAnsi="Times New Roman"/>
                <w:iCs/>
                <w:sz w:val="24"/>
                <w:szCs w:val="24"/>
              </w:rPr>
              <w:t>.</w:t>
            </w:r>
            <w:r w:rsidR="004B2103">
              <w:rPr>
                <w:rFonts w:ascii="Times New Roman" w:hAnsi="Times New Roman"/>
                <w:iCs/>
                <w:sz w:val="24"/>
                <w:szCs w:val="24"/>
              </w:rPr>
              <w:t xml:space="preserve"> </w:t>
            </w:r>
            <w:r w:rsidR="004B2103" w:rsidRPr="004B2103">
              <w:rPr>
                <w:rFonts w:ascii="Times New Roman" w:hAnsi="Times New Roman"/>
                <w:i/>
                <w:iCs/>
                <w:sz w:val="24"/>
                <w:szCs w:val="24"/>
              </w:rPr>
              <w:t>Деловая игра.</w:t>
            </w:r>
          </w:p>
        </w:tc>
        <w:tc>
          <w:tcPr>
            <w:tcW w:w="1134" w:type="dxa"/>
            <w:vAlign w:val="center"/>
          </w:tcPr>
          <w:p w:rsidR="00C85A38" w:rsidRDefault="00C85A38"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rsidR="00C85A38" w:rsidRPr="00DA2FC0" w:rsidRDefault="00EE28AB" w:rsidP="00C61957">
            <w:pPr>
              <w:jc w:val="center"/>
              <w:rPr>
                <w:rFonts w:ascii="Times New Roman" w:hAnsi="Times New Roman"/>
                <w:i/>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2A3167" w:rsidRPr="00DA2FC0" w:rsidTr="00B427D4">
        <w:trPr>
          <w:trHeight w:val="210"/>
        </w:trPr>
        <w:tc>
          <w:tcPr>
            <w:tcW w:w="12866" w:type="dxa"/>
            <w:gridSpan w:val="2"/>
            <w:shd w:val="clear" w:color="auto" w:fill="BFBFBF" w:themeFill="background1" w:themeFillShade="BF"/>
          </w:tcPr>
          <w:p w:rsidR="002A3167" w:rsidRPr="00F20A08" w:rsidRDefault="002A20DE" w:rsidP="002A3167">
            <w:pPr>
              <w:rPr>
                <w:rFonts w:ascii="Times New Roman" w:hAnsi="Times New Roman"/>
                <w:b/>
                <w:sz w:val="24"/>
                <w:szCs w:val="24"/>
              </w:rPr>
            </w:pPr>
            <w:r>
              <w:rPr>
                <w:rFonts w:ascii="Times New Roman" w:hAnsi="Times New Roman"/>
                <w:b/>
                <w:sz w:val="24"/>
                <w:szCs w:val="24"/>
              </w:rPr>
              <w:t xml:space="preserve">Раздел 2. </w:t>
            </w:r>
            <w:r w:rsidR="00C61957" w:rsidRPr="00613525">
              <w:rPr>
                <w:rFonts w:ascii="Times New Roman" w:hAnsi="Times New Roman"/>
                <w:b/>
                <w:bCs/>
                <w:iCs/>
                <w:sz w:val="24"/>
                <w:szCs w:val="24"/>
              </w:rPr>
              <w:t>Деловой русский язык</w:t>
            </w:r>
            <w:r w:rsidR="00C61957">
              <w:rPr>
                <w:rFonts w:ascii="Times New Roman" w:hAnsi="Times New Roman"/>
                <w:b/>
                <w:bCs/>
                <w:iCs/>
                <w:sz w:val="24"/>
                <w:szCs w:val="24"/>
              </w:rPr>
              <w:t>.</w:t>
            </w:r>
          </w:p>
        </w:tc>
        <w:tc>
          <w:tcPr>
            <w:tcW w:w="1134" w:type="dxa"/>
            <w:shd w:val="clear" w:color="auto" w:fill="BFBFBF" w:themeFill="background1" w:themeFillShade="BF"/>
          </w:tcPr>
          <w:p w:rsidR="002A3167" w:rsidRPr="00B427D4" w:rsidRDefault="00D810F0" w:rsidP="002A3167">
            <w:pPr>
              <w:jc w:val="center"/>
              <w:rPr>
                <w:rFonts w:ascii="Times New Roman" w:hAnsi="Times New Roman"/>
                <w:b/>
                <w:sz w:val="24"/>
                <w:szCs w:val="24"/>
              </w:rPr>
            </w:pPr>
            <w:r>
              <w:rPr>
                <w:rFonts w:ascii="Times New Roman" w:hAnsi="Times New Roman"/>
                <w:b/>
                <w:sz w:val="24"/>
                <w:szCs w:val="24"/>
              </w:rPr>
              <w:t>8</w:t>
            </w:r>
            <w:r w:rsidR="00C61957" w:rsidRPr="00B427D4">
              <w:rPr>
                <w:rFonts w:ascii="Times New Roman" w:hAnsi="Times New Roman"/>
                <w:b/>
                <w:sz w:val="24"/>
                <w:szCs w:val="24"/>
              </w:rPr>
              <w:t>/</w:t>
            </w:r>
            <w:r>
              <w:rPr>
                <w:rFonts w:ascii="Times New Roman" w:hAnsi="Times New Roman"/>
                <w:b/>
                <w:sz w:val="24"/>
                <w:szCs w:val="24"/>
              </w:rPr>
              <w:t>4</w:t>
            </w:r>
            <w:r w:rsidR="00B427D4">
              <w:rPr>
                <w:rFonts w:ascii="Times New Roman" w:hAnsi="Times New Roman"/>
                <w:b/>
                <w:sz w:val="24"/>
                <w:szCs w:val="24"/>
              </w:rPr>
              <w:t>/</w:t>
            </w:r>
            <w:r>
              <w:rPr>
                <w:rFonts w:ascii="Times New Roman" w:hAnsi="Times New Roman"/>
                <w:b/>
                <w:sz w:val="24"/>
                <w:szCs w:val="24"/>
              </w:rPr>
              <w:t>0/0</w:t>
            </w:r>
          </w:p>
        </w:tc>
        <w:tc>
          <w:tcPr>
            <w:tcW w:w="1843" w:type="dxa"/>
            <w:shd w:val="clear" w:color="auto" w:fill="BFBFBF" w:themeFill="background1" w:themeFillShade="BF"/>
          </w:tcPr>
          <w:p w:rsidR="002A3167" w:rsidRPr="00DA2FC0" w:rsidRDefault="002A3167" w:rsidP="002A3167">
            <w:pPr>
              <w:jc w:val="center"/>
              <w:rPr>
                <w:rFonts w:ascii="Times New Roman" w:hAnsi="Times New Roman"/>
                <w:sz w:val="24"/>
                <w:szCs w:val="24"/>
              </w:rPr>
            </w:pPr>
          </w:p>
        </w:tc>
      </w:tr>
      <w:tr w:rsidR="007129AA" w:rsidRPr="00DA2FC0" w:rsidTr="00B427D4">
        <w:trPr>
          <w:trHeight w:val="278"/>
        </w:trPr>
        <w:tc>
          <w:tcPr>
            <w:tcW w:w="2660" w:type="dxa"/>
            <w:vMerge w:val="restart"/>
          </w:tcPr>
          <w:p w:rsidR="007129AA" w:rsidRPr="004F1F99" w:rsidRDefault="007129AA" w:rsidP="002A3167">
            <w:pPr>
              <w:pStyle w:val="a4"/>
              <w:rPr>
                <w:rFonts w:ascii="Times New Roman" w:hAnsi="Times New Roman"/>
                <w:sz w:val="24"/>
                <w:szCs w:val="24"/>
              </w:rPr>
            </w:pPr>
            <w:r w:rsidRPr="004F1F99">
              <w:rPr>
                <w:rFonts w:ascii="Times New Roman" w:hAnsi="Times New Roman"/>
                <w:sz w:val="24"/>
                <w:szCs w:val="24"/>
              </w:rPr>
              <w:t>Тема 2.1</w:t>
            </w:r>
          </w:p>
          <w:p w:rsidR="007129AA" w:rsidRPr="004F1F99" w:rsidRDefault="007129AA"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4F1F99">
              <w:rPr>
                <w:rFonts w:ascii="Times New Roman" w:hAnsi="Times New Roman"/>
                <w:bCs/>
                <w:iCs/>
                <w:sz w:val="24"/>
                <w:szCs w:val="24"/>
              </w:rPr>
              <w:t xml:space="preserve">Признаки и принципы делового общения. </w:t>
            </w:r>
          </w:p>
          <w:p w:rsidR="007129AA" w:rsidRPr="00F20A08" w:rsidRDefault="007129AA" w:rsidP="002A3167">
            <w:pPr>
              <w:pStyle w:val="a4"/>
              <w:rPr>
                <w:rFonts w:ascii="Times New Roman" w:hAnsi="Times New Roman"/>
                <w:sz w:val="24"/>
                <w:szCs w:val="24"/>
              </w:rPr>
            </w:pPr>
          </w:p>
        </w:tc>
        <w:tc>
          <w:tcPr>
            <w:tcW w:w="10206" w:type="dxa"/>
          </w:tcPr>
          <w:p w:rsidR="007129AA" w:rsidRPr="009B0BC2" w:rsidRDefault="007129AA" w:rsidP="002A3167">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rsidR="007129AA" w:rsidRPr="00F20A08" w:rsidRDefault="007129AA" w:rsidP="002A3167">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rsidR="007129AA" w:rsidRPr="00F20A08" w:rsidRDefault="007129AA" w:rsidP="002A3167">
            <w:pPr>
              <w:jc w:val="both"/>
              <w:rPr>
                <w:rFonts w:ascii="Times New Roman" w:hAnsi="Times New Roman"/>
                <w:sz w:val="24"/>
                <w:szCs w:val="24"/>
              </w:rPr>
            </w:pPr>
            <w:r w:rsidRPr="00613525">
              <w:rPr>
                <w:rFonts w:ascii="Times New Roman" w:hAnsi="Times New Roman"/>
                <w:iCs/>
                <w:sz w:val="24"/>
                <w:szCs w:val="24"/>
              </w:rPr>
              <w:t>Понятие о деловом общении. Основные признаки деловой коммуникации (</w:t>
            </w:r>
            <w:proofErr w:type="spellStart"/>
            <w:r w:rsidRPr="00613525">
              <w:rPr>
                <w:rFonts w:ascii="Times New Roman" w:hAnsi="Times New Roman"/>
                <w:iCs/>
                <w:sz w:val="24"/>
                <w:szCs w:val="24"/>
              </w:rPr>
              <w:t>регламентированность</w:t>
            </w:r>
            <w:proofErr w:type="spellEnd"/>
            <w:r w:rsidRPr="00613525">
              <w:rPr>
                <w:rFonts w:ascii="Times New Roman" w:hAnsi="Times New Roman"/>
                <w:iCs/>
                <w:sz w:val="24"/>
                <w:szCs w:val="24"/>
              </w:rPr>
              <w:t xml:space="preserve">, целенаправленность, результативность, функционально-ролевой характер, позиционная </w:t>
            </w:r>
            <w:proofErr w:type="spellStart"/>
            <w:r w:rsidRPr="00613525">
              <w:rPr>
                <w:rFonts w:ascii="Times New Roman" w:hAnsi="Times New Roman"/>
                <w:iCs/>
                <w:sz w:val="24"/>
                <w:szCs w:val="24"/>
              </w:rPr>
              <w:t>оформленность</w:t>
            </w:r>
            <w:proofErr w:type="spellEnd"/>
            <w:r w:rsidRPr="00613525">
              <w:rPr>
                <w:rFonts w:ascii="Times New Roman" w:hAnsi="Times New Roman"/>
                <w:iCs/>
                <w:sz w:val="24"/>
                <w:szCs w:val="24"/>
              </w:rPr>
              <w:t>). Принципы делового общения (субординация, уважение ко всем участникам, концентрация на деле, контроль над эмоциями, умение отделять деловые отношения от личных). Письменное и устное деловое общение. Этикет в устном деловом общении: телефонный разговор</w:t>
            </w:r>
          </w:p>
        </w:tc>
        <w:tc>
          <w:tcPr>
            <w:tcW w:w="1134" w:type="dxa"/>
            <w:vAlign w:val="center"/>
          </w:tcPr>
          <w:p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rsidR="007129AA" w:rsidRPr="00DA2FC0" w:rsidRDefault="007129AA"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7129AA" w:rsidRPr="00DA2FC0" w:rsidTr="00B427D4">
        <w:trPr>
          <w:trHeight w:val="278"/>
        </w:trPr>
        <w:tc>
          <w:tcPr>
            <w:tcW w:w="2660" w:type="dxa"/>
            <w:vMerge/>
          </w:tcPr>
          <w:p w:rsidR="007129AA" w:rsidRPr="00F20A08" w:rsidRDefault="007129AA" w:rsidP="002A3167">
            <w:pPr>
              <w:pStyle w:val="a4"/>
              <w:rPr>
                <w:rFonts w:ascii="Times New Roman" w:hAnsi="Times New Roman"/>
                <w:b/>
                <w:sz w:val="24"/>
                <w:szCs w:val="24"/>
              </w:rPr>
            </w:pPr>
          </w:p>
        </w:tc>
        <w:tc>
          <w:tcPr>
            <w:tcW w:w="10206" w:type="dxa"/>
            <w:tcBorders>
              <w:bottom w:val="single" w:sz="4" w:space="0" w:color="000000"/>
            </w:tcBorders>
          </w:tcPr>
          <w:p w:rsidR="007129AA" w:rsidRPr="00F20A08" w:rsidRDefault="007129AA" w:rsidP="007129AA">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rsidR="007129AA" w:rsidRPr="007129AA" w:rsidRDefault="007129AA" w:rsidP="00BA753A">
            <w:pPr>
              <w:jc w:val="both"/>
              <w:rPr>
                <w:rFonts w:ascii="Times New Roman" w:hAnsi="Times New Roman"/>
                <w:i/>
              </w:rPr>
            </w:pPr>
            <w:r w:rsidRPr="007129AA">
              <w:rPr>
                <w:rFonts w:ascii="Times New Roman" w:hAnsi="Times New Roman"/>
                <w:bCs/>
                <w:iCs/>
                <w:sz w:val="24"/>
                <w:szCs w:val="24"/>
              </w:rPr>
              <w:t xml:space="preserve">Устная и </w:t>
            </w:r>
            <w:r w:rsidR="004F1F99">
              <w:rPr>
                <w:rFonts w:ascii="Times New Roman" w:hAnsi="Times New Roman"/>
                <w:bCs/>
                <w:iCs/>
                <w:sz w:val="24"/>
                <w:szCs w:val="24"/>
              </w:rPr>
              <w:t>письменная деловая коммуникация</w:t>
            </w:r>
            <w:r w:rsidR="00BA753A">
              <w:rPr>
                <w:rFonts w:ascii="Times New Roman" w:hAnsi="Times New Roman"/>
                <w:bCs/>
                <w:iCs/>
                <w:sz w:val="24"/>
                <w:szCs w:val="24"/>
              </w:rPr>
              <w:t xml:space="preserve"> в профессиональной деятельности</w:t>
            </w:r>
            <w:r w:rsidR="004F1F99">
              <w:rPr>
                <w:rFonts w:ascii="Times New Roman" w:hAnsi="Times New Roman"/>
                <w:bCs/>
                <w:iCs/>
                <w:sz w:val="24"/>
                <w:szCs w:val="24"/>
              </w:rPr>
              <w:t>.</w:t>
            </w:r>
          </w:p>
        </w:tc>
        <w:tc>
          <w:tcPr>
            <w:tcW w:w="1134" w:type="dxa"/>
            <w:vAlign w:val="center"/>
          </w:tcPr>
          <w:p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rsidR="007129AA" w:rsidRPr="00DA2FC0" w:rsidRDefault="007129AA" w:rsidP="002A3167">
            <w:pPr>
              <w:jc w:val="center"/>
              <w:rPr>
                <w:rFonts w:ascii="Times New Roman" w:hAnsi="Times New Roman"/>
                <w:i/>
              </w:rPr>
            </w:pPr>
          </w:p>
        </w:tc>
      </w:tr>
      <w:tr w:rsidR="00EE28AB" w:rsidRPr="00DA2FC0" w:rsidTr="00B427D4">
        <w:trPr>
          <w:trHeight w:val="848"/>
        </w:trPr>
        <w:tc>
          <w:tcPr>
            <w:tcW w:w="2660" w:type="dxa"/>
            <w:vMerge w:val="restart"/>
          </w:tcPr>
          <w:p w:rsidR="00EE28AB" w:rsidRPr="007129AA" w:rsidRDefault="00EE28AB" w:rsidP="002A3167">
            <w:pPr>
              <w:pStyle w:val="a4"/>
              <w:rPr>
                <w:rFonts w:ascii="Times New Roman" w:hAnsi="Times New Roman"/>
                <w:sz w:val="24"/>
                <w:szCs w:val="24"/>
              </w:rPr>
            </w:pPr>
            <w:r w:rsidRPr="007129AA">
              <w:rPr>
                <w:rFonts w:ascii="Times New Roman" w:hAnsi="Times New Roman"/>
                <w:sz w:val="24"/>
                <w:szCs w:val="24"/>
              </w:rPr>
              <w:t>Тема 2.2</w:t>
            </w:r>
          </w:p>
          <w:p w:rsidR="00EE28AB" w:rsidRPr="007129AA" w:rsidRDefault="00EE28AB" w:rsidP="0071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7129AA">
              <w:rPr>
                <w:rFonts w:ascii="Times New Roman" w:hAnsi="Times New Roman"/>
                <w:bCs/>
                <w:iCs/>
                <w:sz w:val="24"/>
                <w:szCs w:val="24"/>
              </w:rPr>
              <w:t>Письменное деловое общение. Документ как тип текста. Жанры документов</w:t>
            </w:r>
            <w:r>
              <w:rPr>
                <w:rFonts w:ascii="Times New Roman" w:hAnsi="Times New Roman"/>
                <w:bCs/>
                <w:iCs/>
                <w:sz w:val="24"/>
                <w:szCs w:val="24"/>
              </w:rPr>
              <w:t>.</w:t>
            </w:r>
          </w:p>
          <w:p w:rsidR="00EE28AB" w:rsidRPr="007129AA" w:rsidRDefault="00EE28AB" w:rsidP="002A3167">
            <w:pPr>
              <w:pStyle w:val="a4"/>
              <w:rPr>
                <w:rFonts w:ascii="Times New Roman" w:hAnsi="Times New Roman"/>
                <w:sz w:val="24"/>
                <w:szCs w:val="24"/>
              </w:rPr>
            </w:pPr>
          </w:p>
        </w:tc>
        <w:tc>
          <w:tcPr>
            <w:tcW w:w="10206" w:type="dxa"/>
            <w:tcBorders>
              <w:bottom w:val="single" w:sz="4" w:space="0" w:color="auto"/>
            </w:tcBorders>
          </w:tcPr>
          <w:p w:rsidR="00EE28AB" w:rsidRPr="00F20A08" w:rsidRDefault="00EE28AB"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 xml:space="preserve">Документ как тип текста и язык документа. Схема составления документа: актуальная официально-деловая ситуация → выбор жанра документа → актуализация формы документа (шаблона) → выбор языкового наполнения (на примере заявления, объяснительной записки, доверенности, расписки). </w:t>
            </w:r>
          </w:p>
          <w:p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Презентационные жанры в деловом общении (автобиография/резюме/мотивационное письмо</w:t>
            </w:r>
            <w:r>
              <w:rPr>
                <w:rFonts w:ascii="Times New Roman" w:hAnsi="Times New Roman"/>
                <w:iCs/>
                <w:sz w:val="24"/>
                <w:szCs w:val="24"/>
              </w:rPr>
              <w:t xml:space="preserve">): </w:t>
            </w:r>
            <w:r w:rsidRPr="00613525">
              <w:rPr>
                <w:rFonts w:ascii="Times New Roman" w:hAnsi="Times New Roman"/>
                <w:iCs/>
                <w:sz w:val="24"/>
                <w:szCs w:val="24"/>
              </w:rPr>
              <w:t>ситуация, содержание, структура, языковые средства.</w:t>
            </w:r>
          </w:p>
          <w:p w:rsidR="00EE28AB" w:rsidRPr="007129AA"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Cs/>
                <w:sz w:val="24"/>
                <w:szCs w:val="24"/>
              </w:rPr>
            </w:pPr>
            <w:r w:rsidRPr="00613525">
              <w:rPr>
                <w:rFonts w:ascii="Times New Roman" w:hAnsi="Times New Roman"/>
                <w:iCs/>
                <w:sz w:val="24"/>
                <w:szCs w:val="24"/>
              </w:rPr>
              <w:t>Инструктивные тексты в деловом общении и профессиональной деятельности. Виды инструкций. Структура текста, языковые средства</w:t>
            </w:r>
            <w:r>
              <w:rPr>
                <w:rFonts w:ascii="Times New Roman" w:hAnsi="Times New Roman"/>
                <w:iCs/>
                <w:sz w:val="24"/>
                <w:szCs w:val="24"/>
              </w:rPr>
              <w:t>.</w:t>
            </w:r>
          </w:p>
        </w:tc>
        <w:tc>
          <w:tcPr>
            <w:tcW w:w="1134" w:type="dxa"/>
            <w:vAlign w:val="center"/>
          </w:tcPr>
          <w:p w:rsidR="00EE28AB" w:rsidRPr="00BF467A" w:rsidRDefault="00EE28AB"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rsidR="00EE28AB" w:rsidRPr="00DA2FC0" w:rsidRDefault="00EE28AB"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EE28AB" w:rsidRPr="00DA2FC0" w:rsidTr="00B427D4">
        <w:trPr>
          <w:trHeight w:val="627"/>
        </w:trPr>
        <w:tc>
          <w:tcPr>
            <w:tcW w:w="2660" w:type="dxa"/>
            <w:vMerge/>
          </w:tcPr>
          <w:p w:rsidR="00EE28AB" w:rsidRPr="007129AA" w:rsidRDefault="00EE28AB" w:rsidP="004F1F99">
            <w:pPr>
              <w:pStyle w:val="a4"/>
              <w:rPr>
                <w:rFonts w:ascii="Times New Roman" w:hAnsi="Times New Roman"/>
                <w:sz w:val="24"/>
                <w:szCs w:val="24"/>
              </w:rPr>
            </w:pPr>
          </w:p>
        </w:tc>
        <w:tc>
          <w:tcPr>
            <w:tcW w:w="10206" w:type="dxa"/>
            <w:tcBorders>
              <w:bottom w:val="single" w:sz="4" w:space="0" w:color="auto"/>
            </w:tcBorders>
          </w:tcPr>
          <w:p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rsidR="00EE28AB" w:rsidRPr="00F20A08" w:rsidRDefault="00EE28AB" w:rsidP="00BA753A">
            <w:pPr>
              <w:pStyle w:val="a4"/>
              <w:jc w:val="both"/>
              <w:rPr>
                <w:rFonts w:ascii="Times New Roman" w:hAnsi="Times New Roman"/>
                <w:b/>
                <w:sz w:val="24"/>
                <w:szCs w:val="24"/>
              </w:rPr>
            </w:pPr>
            <w:r w:rsidRPr="00F20A08">
              <w:rPr>
                <w:rFonts w:ascii="Times New Roman" w:hAnsi="Times New Roman"/>
                <w:sz w:val="24"/>
                <w:szCs w:val="24"/>
              </w:rPr>
              <w:t xml:space="preserve">Официально-деловой стиль речи </w:t>
            </w:r>
            <w:r w:rsidR="00BA753A">
              <w:rPr>
                <w:rFonts w:ascii="Times New Roman" w:hAnsi="Times New Roman"/>
                <w:sz w:val="24"/>
                <w:szCs w:val="24"/>
              </w:rPr>
              <w:t>в профессиональной деятельности.</w:t>
            </w:r>
            <w:r w:rsidRPr="00F20A08">
              <w:rPr>
                <w:rFonts w:ascii="Times New Roman" w:hAnsi="Times New Roman"/>
                <w:sz w:val="24"/>
                <w:szCs w:val="24"/>
              </w:rPr>
              <w:t xml:space="preserve"> </w:t>
            </w:r>
          </w:p>
        </w:tc>
        <w:tc>
          <w:tcPr>
            <w:tcW w:w="1134" w:type="dxa"/>
            <w:vAlign w:val="center"/>
          </w:tcPr>
          <w:p w:rsidR="00EE28AB" w:rsidRPr="00BF467A"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rsidR="00EE28AB" w:rsidRPr="00DA2FC0" w:rsidRDefault="00EE28AB" w:rsidP="004F1F99">
            <w:pPr>
              <w:jc w:val="center"/>
              <w:rPr>
                <w:rFonts w:ascii="Times New Roman" w:hAnsi="Times New Roman"/>
                <w:i/>
              </w:rPr>
            </w:pPr>
          </w:p>
        </w:tc>
      </w:tr>
      <w:tr w:rsidR="004F1F99" w:rsidRPr="00DA2FC0" w:rsidTr="00B427D4">
        <w:trPr>
          <w:trHeight w:val="274"/>
        </w:trPr>
        <w:tc>
          <w:tcPr>
            <w:tcW w:w="2660" w:type="dxa"/>
            <w:vMerge w:val="restart"/>
          </w:tcPr>
          <w:p w:rsidR="004F1F99" w:rsidRPr="007129AA" w:rsidRDefault="004F1F99" w:rsidP="004F1F99">
            <w:pPr>
              <w:pStyle w:val="a4"/>
              <w:rPr>
                <w:rFonts w:ascii="Times New Roman" w:hAnsi="Times New Roman"/>
                <w:sz w:val="24"/>
                <w:szCs w:val="24"/>
              </w:rPr>
            </w:pPr>
            <w:r w:rsidRPr="007129AA">
              <w:rPr>
                <w:rFonts w:ascii="Times New Roman" w:hAnsi="Times New Roman"/>
                <w:sz w:val="24"/>
                <w:szCs w:val="24"/>
              </w:rPr>
              <w:t>Тема 2.3</w:t>
            </w:r>
          </w:p>
          <w:p w:rsidR="004F1F99" w:rsidRPr="007129AA" w:rsidRDefault="004F1F99"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7129AA">
              <w:rPr>
                <w:rFonts w:ascii="Times New Roman" w:hAnsi="Times New Roman"/>
                <w:bCs/>
                <w:iCs/>
                <w:sz w:val="24"/>
                <w:szCs w:val="24"/>
              </w:rPr>
              <w:t>Деловая переписка в электронной среде</w:t>
            </w:r>
            <w:r>
              <w:rPr>
                <w:rFonts w:ascii="Times New Roman" w:hAnsi="Times New Roman"/>
                <w:bCs/>
                <w:iCs/>
                <w:sz w:val="24"/>
                <w:szCs w:val="24"/>
              </w:rPr>
              <w:t>. Этикет деловой переписки.</w:t>
            </w:r>
          </w:p>
          <w:p w:rsidR="004F1F99" w:rsidRPr="007129AA" w:rsidRDefault="004F1F99" w:rsidP="004F1F99">
            <w:pPr>
              <w:pStyle w:val="a4"/>
              <w:rPr>
                <w:rFonts w:ascii="Times New Roman" w:hAnsi="Times New Roman"/>
                <w:sz w:val="24"/>
                <w:szCs w:val="24"/>
              </w:rPr>
            </w:pPr>
          </w:p>
        </w:tc>
        <w:tc>
          <w:tcPr>
            <w:tcW w:w="10206" w:type="dxa"/>
            <w:tcBorders>
              <w:top w:val="single" w:sz="4" w:space="0" w:color="auto"/>
            </w:tcBorders>
          </w:tcPr>
          <w:p w:rsidR="004F1F99" w:rsidRDefault="004F1F99" w:rsidP="004F1F99">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rsidR="004F1F99" w:rsidRPr="004F1F99" w:rsidRDefault="004F1F99" w:rsidP="004F1F99">
            <w:pPr>
              <w:pStyle w:val="a4"/>
              <w:jc w:val="both"/>
              <w:rPr>
                <w:rFonts w:ascii="Times New Roman" w:hAnsi="Times New Roman"/>
                <w:b/>
                <w:color w:val="000000"/>
                <w:sz w:val="24"/>
                <w:szCs w:val="24"/>
                <w:lang w:eastAsia="en-US"/>
              </w:rPr>
            </w:pPr>
            <w:r w:rsidRPr="00613525">
              <w:rPr>
                <w:rFonts w:ascii="Times New Roman" w:hAnsi="Times New Roman"/>
                <w:iCs/>
                <w:sz w:val="24"/>
                <w:szCs w:val="24"/>
              </w:rPr>
              <w:t>Условия успешности деловой переписки (оперативность, четкие формулировки, комфорт всех участников общения, нейтральная доброжелательная тональность, учет ситуации и особенностей адресата). Этикетная рамка делового письма: обращение, приветствие, представление, завершающая этикетная фраза, подпись, контактная информация (практическое занятие). Деловая переписка в чатах/мессенджерах. Учет специфики канала связи при выборе языковых средств и организации высказывания</w:t>
            </w:r>
          </w:p>
        </w:tc>
        <w:tc>
          <w:tcPr>
            <w:tcW w:w="1134" w:type="dxa"/>
            <w:vAlign w:val="center"/>
          </w:tcPr>
          <w:p w:rsidR="004F1F99" w:rsidRDefault="004F1F99" w:rsidP="004F1F99">
            <w:pPr>
              <w:jc w:val="center"/>
              <w:rPr>
                <w:rFonts w:ascii="Times New Roman" w:hAnsi="Times New Roman"/>
                <w:sz w:val="24"/>
                <w:szCs w:val="24"/>
              </w:rPr>
            </w:pPr>
          </w:p>
          <w:p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rsidR="004F1F99" w:rsidRPr="00DA2FC0" w:rsidRDefault="004F1F99"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4F1F99" w:rsidRPr="00DA2FC0" w:rsidTr="00B427D4">
        <w:trPr>
          <w:trHeight w:val="274"/>
        </w:trPr>
        <w:tc>
          <w:tcPr>
            <w:tcW w:w="2660" w:type="dxa"/>
            <w:vMerge/>
          </w:tcPr>
          <w:p w:rsidR="004F1F99" w:rsidRPr="00BF467A" w:rsidRDefault="004F1F99" w:rsidP="004F1F99">
            <w:pPr>
              <w:pStyle w:val="a4"/>
              <w:rPr>
                <w:rFonts w:ascii="Times New Roman" w:hAnsi="Times New Roman"/>
                <w:sz w:val="24"/>
                <w:szCs w:val="24"/>
              </w:rPr>
            </w:pPr>
          </w:p>
        </w:tc>
        <w:tc>
          <w:tcPr>
            <w:tcW w:w="10206" w:type="dxa"/>
          </w:tcPr>
          <w:p w:rsidR="004F1F99" w:rsidRPr="00F20A08" w:rsidRDefault="004F1F99"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rsidR="004F1F99" w:rsidRPr="004F1F99" w:rsidRDefault="004F1F99" w:rsidP="00BA753A">
            <w:r w:rsidRPr="00F20A08">
              <w:rPr>
                <w:rFonts w:ascii="Times New Roman" w:hAnsi="Times New Roman"/>
                <w:sz w:val="24"/>
                <w:szCs w:val="24"/>
              </w:rPr>
              <w:t>Деловое общение. Деловая документация.</w:t>
            </w:r>
          </w:p>
        </w:tc>
        <w:tc>
          <w:tcPr>
            <w:tcW w:w="1134" w:type="dxa"/>
            <w:vAlign w:val="center"/>
          </w:tcPr>
          <w:p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rsidR="004F1F99" w:rsidRPr="00DA2FC0" w:rsidRDefault="004F1F99" w:rsidP="004F1F99">
            <w:pPr>
              <w:jc w:val="center"/>
            </w:pPr>
          </w:p>
        </w:tc>
      </w:tr>
      <w:tr w:rsidR="00EE28AB" w:rsidRPr="00DA2FC0" w:rsidTr="00B427D4">
        <w:trPr>
          <w:trHeight w:val="274"/>
        </w:trPr>
        <w:tc>
          <w:tcPr>
            <w:tcW w:w="2660" w:type="dxa"/>
            <w:vMerge w:val="restart"/>
          </w:tcPr>
          <w:p w:rsidR="00EE28AB"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iCs/>
                <w:sz w:val="24"/>
                <w:szCs w:val="24"/>
              </w:rPr>
              <w:t>Тема 2.4.</w:t>
            </w:r>
            <w:r w:rsidRPr="007129AA">
              <w:rPr>
                <w:rFonts w:ascii="Times New Roman" w:hAnsi="Times New Roman"/>
                <w:bCs/>
                <w:iCs/>
                <w:sz w:val="24"/>
                <w:szCs w:val="24"/>
              </w:rPr>
              <w:t xml:space="preserve"> </w:t>
            </w:r>
          </w:p>
          <w:p w:rsidR="00EE28AB" w:rsidRPr="007129AA" w:rsidRDefault="00EE28AB" w:rsidP="004F1F99">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bCs/>
                <w:iCs/>
                <w:sz w:val="24"/>
                <w:szCs w:val="24"/>
              </w:rPr>
              <w:t xml:space="preserve">Структура основной части письма. Виды писем/сообщений. </w:t>
            </w:r>
          </w:p>
          <w:p w:rsidR="00EE28AB" w:rsidRPr="00613525"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p>
        </w:tc>
        <w:tc>
          <w:tcPr>
            <w:tcW w:w="10206" w:type="dxa"/>
          </w:tcPr>
          <w:p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Виды писем/сообщений по цели высказывания (примеры). Структура основной части делового письма: суть/анонс содержания (зачем пишу) – в первом абзаце. Построение основной части по принципу: один абзац – одна мысль. В концовке: резюме либо указание на предполагаемые действия адресата.</w:t>
            </w:r>
          </w:p>
          <w:p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 xml:space="preserve">Выбор стилистического регистра (степени официальности) в зависимости от ситуации общения, социального статуса партнера по коммуникации, отношений между </w:t>
            </w:r>
            <w:proofErr w:type="spellStart"/>
            <w:r w:rsidRPr="00613525">
              <w:rPr>
                <w:rFonts w:ascii="Times New Roman" w:hAnsi="Times New Roman"/>
                <w:iCs/>
                <w:sz w:val="24"/>
                <w:szCs w:val="24"/>
              </w:rPr>
              <w:t>коммуникантами</w:t>
            </w:r>
            <w:proofErr w:type="spellEnd"/>
            <w:r w:rsidRPr="00613525">
              <w:rPr>
                <w:rFonts w:ascii="Times New Roman" w:hAnsi="Times New Roman"/>
                <w:iCs/>
                <w:sz w:val="24"/>
                <w:szCs w:val="24"/>
              </w:rPr>
              <w:t>)</w:t>
            </w:r>
          </w:p>
        </w:tc>
        <w:tc>
          <w:tcPr>
            <w:tcW w:w="1134" w:type="dxa"/>
            <w:vAlign w:val="center"/>
          </w:tcPr>
          <w:p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tcPr>
          <w:p w:rsidR="00EE28AB" w:rsidRPr="00DA2FC0" w:rsidRDefault="00EE28AB"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EE28AB" w:rsidRPr="00DA2FC0" w:rsidTr="00B427D4">
        <w:trPr>
          <w:trHeight w:val="274"/>
        </w:trPr>
        <w:tc>
          <w:tcPr>
            <w:tcW w:w="2660" w:type="dxa"/>
            <w:vMerge/>
          </w:tcPr>
          <w:p w:rsidR="00EE28AB" w:rsidRPr="007129AA"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rsidR="00EE28AB" w:rsidRDefault="00BA753A" w:rsidP="004F1F99">
            <w:pPr>
              <w:jc w:val="both"/>
              <w:rPr>
                <w:rFonts w:ascii="Times New Roman" w:hAnsi="Times New Roman"/>
                <w:b/>
                <w:sz w:val="24"/>
                <w:szCs w:val="24"/>
              </w:rPr>
            </w:pPr>
            <w:r>
              <w:rPr>
                <w:rFonts w:ascii="Times New Roman" w:hAnsi="Times New Roman"/>
                <w:sz w:val="24"/>
                <w:szCs w:val="24"/>
              </w:rPr>
              <w:t xml:space="preserve">Виды писем, сообщений в </w:t>
            </w:r>
            <w:proofErr w:type="spellStart"/>
            <w:r>
              <w:rPr>
                <w:rFonts w:ascii="Times New Roman" w:hAnsi="Times New Roman"/>
                <w:sz w:val="24"/>
                <w:szCs w:val="24"/>
              </w:rPr>
              <w:t>профдеятельности</w:t>
            </w:r>
            <w:proofErr w:type="spellEnd"/>
            <w:r w:rsidR="00EE28AB">
              <w:rPr>
                <w:rFonts w:ascii="Times New Roman" w:hAnsi="Times New Roman"/>
                <w:sz w:val="24"/>
                <w:szCs w:val="24"/>
              </w:rPr>
              <w:t>: особенности и правила.</w:t>
            </w:r>
          </w:p>
        </w:tc>
        <w:tc>
          <w:tcPr>
            <w:tcW w:w="1134" w:type="dxa"/>
            <w:vAlign w:val="center"/>
          </w:tcPr>
          <w:p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rsidR="00EE28AB" w:rsidRPr="00DA2FC0" w:rsidRDefault="00EE28AB" w:rsidP="004F1F99">
            <w:pPr>
              <w:jc w:val="center"/>
            </w:pPr>
          </w:p>
        </w:tc>
      </w:tr>
      <w:tr w:rsidR="002A20DE" w:rsidRPr="00DA2FC0" w:rsidTr="00B427D4">
        <w:trPr>
          <w:trHeight w:val="274"/>
        </w:trPr>
        <w:tc>
          <w:tcPr>
            <w:tcW w:w="12866" w:type="dxa"/>
            <w:gridSpan w:val="2"/>
            <w:shd w:val="clear" w:color="auto" w:fill="A6A6A6" w:themeFill="background1" w:themeFillShade="A6"/>
          </w:tcPr>
          <w:p w:rsidR="002A20DE" w:rsidRPr="002A20DE" w:rsidRDefault="002A20DE" w:rsidP="002C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iCs/>
                <w:sz w:val="24"/>
                <w:szCs w:val="24"/>
              </w:rPr>
            </w:pPr>
            <w:r>
              <w:rPr>
                <w:rFonts w:ascii="Times New Roman" w:hAnsi="Times New Roman"/>
                <w:b/>
                <w:iCs/>
                <w:sz w:val="24"/>
                <w:szCs w:val="24"/>
              </w:rPr>
              <w:t xml:space="preserve">Раздел 3. </w:t>
            </w:r>
            <w:r w:rsidRPr="002A20DE">
              <w:rPr>
                <w:rFonts w:ascii="Times New Roman" w:eastAsia="Calibri" w:hAnsi="Times New Roman"/>
                <w:b/>
                <w:iCs/>
                <w:sz w:val="24"/>
                <w:szCs w:val="24"/>
              </w:rPr>
              <w:t>Интернет-коммуникация на русском языке</w:t>
            </w:r>
            <w:r w:rsidR="002C534F">
              <w:rPr>
                <w:rFonts w:ascii="Times New Roman" w:eastAsia="Calibri" w:hAnsi="Times New Roman"/>
                <w:b/>
                <w:iCs/>
                <w:sz w:val="24"/>
                <w:szCs w:val="24"/>
              </w:rPr>
              <w:t>.</w:t>
            </w:r>
          </w:p>
        </w:tc>
        <w:tc>
          <w:tcPr>
            <w:tcW w:w="1134" w:type="dxa"/>
            <w:shd w:val="clear" w:color="auto" w:fill="A6A6A6" w:themeFill="background1" w:themeFillShade="A6"/>
          </w:tcPr>
          <w:p w:rsidR="002A20DE" w:rsidRPr="00B427D4" w:rsidRDefault="00D810F0"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r>
              <w:rPr>
                <w:rFonts w:ascii="Times New Roman" w:hAnsi="Times New Roman"/>
                <w:b/>
                <w:iCs/>
                <w:sz w:val="24"/>
                <w:szCs w:val="24"/>
              </w:rPr>
              <w:t>12/1/0/0</w:t>
            </w:r>
          </w:p>
        </w:tc>
        <w:tc>
          <w:tcPr>
            <w:tcW w:w="1843" w:type="dxa"/>
            <w:shd w:val="clear" w:color="auto" w:fill="A6A6A6" w:themeFill="background1" w:themeFillShade="A6"/>
          </w:tcPr>
          <w:p w:rsidR="002A20DE" w:rsidRPr="00DA2FC0" w:rsidRDefault="002A20DE" w:rsidP="002A20DE">
            <w:pPr>
              <w:jc w:val="center"/>
              <w:rPr>
                <w:rFonts w:ascii="Times New Roman" w:hAnsi="Times New Roman"/>
              </w:rPr>
            </w:pPr>
          </w:p>
        </w:tc>
      </w:tr>
      <w:tr w:rsidR="004B2103" w:rsidRPr="00DA2FC0" w:rsidTr="00B427D4">
        <w:trPr>
          <w:trHeight w:val="274"/>
        </w:trPr>
        <w:tc>
          <w:tcPr>
            <w:tcW w:w="2660" w:type="dxa"/>
          </w:tcPr>
          <w:p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
          <w:p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C534F">
              <w:rPr>
                <w:rFonts w:ascii="Times New Roman" w:hAnsi="Times New Roman"/>
                <w:iCs/>
                <w:sz w:val="24"/>
                <w:szCs w:val="24"/>
              </w:rPr>
              <w:t>Тема 3.1</w:t>
            </w:r>
          </w:p>
          <w:p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2C534F">
              <w:rPr>
                <w:rFonts w:ascii="Times New Roman" w:hAnsi="Times New Roman"/>
                <w:bCs/>
                <w:iCs/>
                <w:sz w:val="24"/>
                <w:szCs w:val="24"/>
              </w:rPr>
              <w:t>Современная интернет-коммуникация и ее особенности</w:t>
            </w:r>
            <w:r>
              <w:rPr>
                <w:rFonts w:ascii="Times New Roman" w:hAnsi="Times New Roman"/>
                <w:bCs/>
                <w:iCs/>
                <w:sz w:val="24"/>
                <w:szCs w:val="24"/>
              </w:rPr>
              <w:t>.</w:t>
            </w:r>
          </w:p>
          <w:p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4B2103" w:rsidRPr="009B0BC2" w:rsidRDefault="004B2103" w:rsidP="00C812B1">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Pr>
                <w:rFonts w:ascii="Times New Roman" w:hAnsi="Times New Roman"/>
                <w:iCs/>
                <w:sz w:val="24"/>
                <w:szCs w:val="24"/>
              </w:rPr>
              <w:t>П</w:t>
            </w:r>
            <w:r w:rsidRPr="002A20DE">
              <w:rPr>
                <w:rFonts w:ascii="Times New Roman" w:hAnsi="Times New Roman"/>
                <w:iCs/>
                <w:sz w:val="24"/>
                <w:szCs w:val="24"/>
              </w:rPr>
              <w:t xml:space="preserve">онятие и особенности интернет-коммуникации, специфика общения в интернете: открытость и анонимность, скорость, </w:t>
            </w:r>
            <w:proofErr w:type="spellStart"/>
            <w:r w:rsidRPr="002A20DE">
              <w:rPr>
                <w:rFonts w:ascii="Times New Roman" w:hAnsi="Times New Roman"/>
                <w:iCs/>
                <w:sz w:val="24"/>
                <w:szCs w:val="24"/>
              </w:rPr>
              <w:t>обновляемость</w:t>
            </w:r>
            <w:proofErr w:type="spellEnd"/>
            <w:r w:rsidRPr="002A20DE">
              <w:rPr>
                <w:rFonts w:ascii="Times New Roman" w:hAnsi="Times New Roman"/>
                <w:iCs/>
                <w:sz w:val="24"/>
                <w:szCs w:val="24"/>
              </w:rPr>
              <w:t xml:space="preserve"> информации, </w:t>
            </w:r>
            <w:proofErr w:type="spellStart"/>
            <w:r w:rsidRPr="002A20DE">
              <w:rPr>
                <w:rFonts w:ascii="Times New Roman" w:hAnsi="Times New Roman"/>
                <w:iCs/>
                <w:sz w:val="24"/>
                <w:szCs w:val="24"/>
              </w:rPr>
              <w:t>мультимодальность</w:t>
            </w:r>
            <w:proofErr w:type="spellEnd"/>
            <w:r w:rsidRPr="002A20DE">
              <w:rPr>
                <w:rFonts w:ascii="Times New Roman" w:hAnsi="Times New Roman"/>
                <w:iCs/>
                <w:sz w:val="24"/>
                <w:szCs w:val="24"/>
              </w:rPr>
              <w:t xml:space="preserve"> и </w:t>
            </w:r>
            <w:proofErr w:type="spellStart"/>
            <w:r w:rsidRPr="002A20DE">
              <w:rPr>
                <w:rFonts w:ascii="Times New Roman" w:hAnsi="Times New Roman"/>
                <w:iCs/>
                <w:sz w:val="24"/>
                <w:szCs w:val="24"/>
              </w:rPr>
              <w:t>мультимедийность</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гипертекстовость</w:t>
            </w:r>
            <w:proofErr w:type="spellEnd"/>
            <w:r w:rsidRPr="002A20DE">
              <w:rPr>
                <w:rFonts w:ascii="Times New Roman" w:hAnsi="Times New Roman"/>
                <w:iCs/>
                <w:sz w:val="24"/>
                <w:szCs w:val="24"/>
              </w:rPr>
              <w:t xml:space="preserve">. Нелинейные тексты в </w:t>
            </w:r>
            <w:proofErr w:type="spellStart"/>
            <w:r w:rsidRPr="002A20DE">
              <w:rPr>
                <w:rFonts w:ascii="Times New Roman" w:hAnsi="Times New Roman"/>
                <w:iCs/>
                <w:sz w:val="24"/>
                <w:szCs w:val="24"/>
              </w:rPr>
              <w:t>интернет-коммуникации</w:t>
            </w:r>
            <w:proofErr w:type="spellEnd"/>
            <w:r w:rsidRPr="002A20DE">
              <w:rPr>
                <w:rFonts w:ascii="Times New Roman" w:hAnsi="Times New Roman"/>
                <w:iCs/>
                <w:sz w:val="24"/>
                <w:szCs w:val="24"/>
              </w:rPr>
              <w:t xml:space="preserve"> (графика, </w:t>
            </w:r>
            <w:proofErr w:type="spellStart"/>
            <w:r w:rsidRPr="002A20DE">
              <w:rPr>
                <w:rFonts w:ascii="Times New Roman" w:hAnsi="Times New Roman"/>
                <w:iCs/>
                <w:sz w:val="24"/>
                <w:szCs w:val="24"/>
              </w:rPr>
              <w:t>инфографика</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поликодовые</w:t>
            </w:r>
            <w:proofErr w:type="spellEnd"/>
            <w:r w:rsidRPr="002A20DE">
              <w:rPr>
                <w:rFonts w:ascii="Times New Roman" w:hAnsi="Times New Roman"/>
                <w:iCs/>
                <w:sz w:val="24"/>
                <w:szCs w:val="24"/>
              </w:rPr>
              <w:t xml:space="preserve"> тексты, гипертекст). Место интернет-коммуникации в деловой коммуникации в современном мире</w:t>
            </w:r>
          </w:p>
        </w:tc>
        <w:tc>
          <w:tcPr>
            <w:tcW w:w="1134" w:type="dxa"/>
          </w:tcPr>
          <w:p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2A20DE">
              <w:rPr>
                <w:rFonts w:ascii="Times New Roman" w:hAnsi="Times New Roman"/>
                <w:iCs/>
                <w:sz w:val="24"/>
                <w:szCs w:val="24"/>
              </w:rPr>
              <w:t>2</w:t>
            </w:r>
          </w:p>
        </w:tc>
        <w:tc>
          <w:tcPr>
            <w:tcW w:w="1843" w:type="dxa"/>
          </w:tcPr>
          <w:p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rsidTr="00B427D4">
        <w:trPr>
          <w:trHeight w:val="1142"/>
        </w:trPr>
        <w:tc>
          <w:tcPr>
            <w:tcW w:w="2660" w:type="dxa"/>
          </w:tcPr>
          <w:p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iCs/>
                <w:sz w:val="24"/>
                <w:szCs w:val="24"/>
              </w:rPr>
              <w:t>Тема 3.2</w:t>
            </w:r>
          </w:p>
          <w:p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bCs/>
                <w:iCs/>
                <w:sz w:val="24"/>
                <w:szCs w:val="24"/>
              </w:rPr>
              <w:t>Язык интернет-коммуникации</w:t>
            </w:r>
            <w:r>
              <w:rPr>
                <w:rFonts w:ascii="Times New Roman" w:hAnsi="Times New Roman"/>
                <w:bCs/>
                <w:iCs/>
                <w:sz w:val="24"/>
                <w:szCs w:val="24"/>
              </w:rPr>
              <w:t>.</w:t>
            </w:r>
          </w:p>
        </w:tc>
        <w:tc>
          <w:tcPr>
            <w:tcW w:w="10206" w:type="dxa"/>
          </w:tcPr>
          <w:p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Особенности языка в интернете (устно-письменная речь), особые инструменты языка, возможности гиб</w:t>
            </w:r>
            <w:r>
              <w:rPr>
                <w:rFonts w:ascii="Times New Roman" w:hAnsi="Times New Roman"/>
                <w:iCs/>
                <w:sz w:val="24"/>
                <w:szCs w:val="24"/>
              </w:rPr>
              <w:t xml:space="preserve">кого общения и </w:t>
            </w:r>
            <w:proofErr w:type="spellStart"/>
            <w:r>
              <w:rPr>
                <w:rFonts w:ascii="Times New Roman" w:hAnsi="Times New Roman"/>
                <w:iCs/>
                <w:sz w:val="24"/>
                <w:szCs w:val="24"/>
              </w:rPr>
              <w:t>самопрезентации</w:t>
            </w:r>
            <w:proofErr w:type="spellEnd"/>
            <w:r>
              <w:rPr>
                <w:rFonts w:ascii="Times New Roman" w:hAnsi="Times New Roman"/>
                <w:iCs/>
                <w:sz w:val="24"/>
                <w:szCs w:val="24"/>
              </w:rPr>
              <w:t xml:space="preserve">. </w:t>
            </w:r>
            <w:r w:rsidRPr="002A20DE">
              <w:rPr>
                <w:rFonts w:ascii="Times New Roman" w:hAnsi="Times New Roman"/>
                <w:iCs/>
                <w:sz w:val="24"/>
                <w:szCs w:val="24"/>
              </w:rPr>
              <w:t>Особенности коммуникации в социальных сетях.</w:t>
            </w:r>
          </w:p>
        </w:tc>
        <w:tc>
          <w:tcPr>
            <w:tcW w:w="1134" w:type="dxa"/>
          </w:tcPr>
          <w:p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rsidTr="00B427D4">
        <w:trPr>
          <w:trHeight w:val="274"/>
        </w:trPr>
        <w:tc>
          <w:tcPr>
            <w:tcW w:w="2660" w:type="dxa"/>
          </w:tcPr>
          <w:p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Pr>
                <w:rFonts w:ascii="Times New Roman" w:hAnsi="Times New Roman"/>
                <w:iCs/>
                <w:sz w:val="24"/>
                <w:szCs w:val="24"/>
              </w:rPr>
              <w:t xml:space="preserve">Тема 3.3 </w:t>
            </w:r>
            <w:r w:rsidRPr="002A20DE">
              <w:rPr>
                <w:rFonts w:ascii="Times New Roman" w:hAnsi="Times New Roman"/>
                <w:iCs/>
                <w:sz w:val="24"/>
                <w:szCs w:val="24"/>
              </w:rPr>
              <w:t xml:space="preserve"> </w:t>
            </w:r>
          </w:p>
          <w:p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20DE">
              <w:rPr>
                <w:rFonts w:ascii="Times New Roman" w:hAnsi="Times New Roman"/>
                <w:iCs/>
                <w:sz w:val="24"/>
                <w:szCs w:val="24"/>
              </w:rPr>
              <w:t xml:space="preserve">Анализ коммуникации на профессиональные темы в социальных сетях. </w:t>
            </w:r>
          </w:p>
          <w:p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rsidR="004B2103" w:rsidRPr="00F20A08" w:rsidRDefault="004B2103" w:rsidP="00C812B1">
            <w:pPr>
              <w:pStyle w:val="a4"/>
              <w:jc w:val="both"/>
              <w:rPr>
                <w:rFonts w:ascii="Times New Roman" w:hAnsi="Times New Roman"/>
                <w:b/>
                <w:sz w:val="24"/>
                <w:szCs w:val="24"/>
              </w:rPr>
            </w:pPr>
            <w:r w:rsidRPr="002A20DE">
              <w:rPr>
                <w:rFonts w:ascii="Times New Roman" w:hAnsi="Times New Roman"/>
                <w:iCs/>
                <w:sz w:val="24"/>
                <w:szCs w:val="24"/>
              </w:rPr>
              <w:t xml:space="preserve">Языковые средства создания речевого имиджа и речевого портрета в социальных сетях и на профессиональных площадках. Языковой анализ профилей профессионалов, предлагающих свои услуги, на </w:t>
            </w:r>
            <w:proofErr w:type="spellStart"/>
            <w:r w:rsidRPr="002A20DE">
              <w:rPr>
                <w:rFonts w:ascii="Times New Roman" w:hAnsi="Times New Roman"/>
                <w:iCs/>
                <w:sz w:val="24"/>
                <w:szCs w:val="24"/>
              </w:rPr>
              <w:t>интернет-площадках</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профи.ру</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youdo</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avito</w:t>
            </w:r>
            <w:proofErr w:type="spellEnd"/>
            <w:r w:rsidRPr="002A20DE">
              <w:rPr>
                <w:rFonts w:ascii="Times New Roman" w:hAnsi="Times New Roman"/>
                <w:iCs/>
                <w:sz w:val="24"/>
                <w:szCs w:val="24"/>
              </w:rPr>
              <w:t>). Языковые средства, позволяющие создать привлекательный имидж эксперта</w:t>
            </w:r>
            <w:r>
              <w:rPr>
                <w:rFonts w:ascii="Times New Roman" w:hAnsi="Times New Roman"/>
                <w:iCs/>
                <w:sz w:val="24"/>
                <w:szCs w:val="24"/>
              </w:rPr>
              <w:t>.</w:t>
            </w:r>
          </w:p>
        </w:tc>
        <w:tc>
          <w:tcPr>
            <w:tcW w:w="1134" w:type="dxa"/>
          </w:tcPr>
          <w:p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rsidTr="00B427D4">
        <w:trPr>
          <w:trHeight w:val="274"/>
        </w:trPr>
        <w:tc>
          <w:tcPr>
            <w:tcW w:w="2660" w:type="dxa"/>
          </w:tcPr>
          <w:p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Pr>
                <w:rFonts w:ascii="Times New Roman" w:hAnsi="Times New Roman"/>
                <w:iCs/>
                <w:sz w:val="24"/>
                <w:szCs w:val="24"/>
              </w:rPr>
              <w:t>Тема 3.4</w:t>
            </w:r>
          </w:p>
          <w:p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bCs/>
                <w:iCs/>
                <w:sz w:val="24"/>
                <w:szCs w:val="24"/>
              </w:rPr>
              <w:t xml:space="preserve">Речевой этикет в интернет-коммуникации. </w:t>
            </w:r>
          </w:p>
        </w:tc>
        <w:tc>
          <w:tcPr>
            <w:tcW w:w="10206" w:type="dxa"/>
          </w:tcPr>
          <w:p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Понятие речевого этикета. Обязательные элементы речевого этикета в интернет-коммуникации. Примеры нарушения речевого этикета и их последствия. Уход от общения. Речевая агрессия в Сети и способы ее преодоления</w:t>
            </w:r>
            <w:r>
              <w:rPr>
                <w:rFonts w:ascii="Times New Roman" w:hAnsi="Times New Roman"/>
                <w:iCs/>
                <w:sz w:val="24"/>
                <w:szCs w:val="24"/>
              </w:rPr>
              <w:t>.</w:t>
            </w:r>
          </w:p>
          <w:p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p>
        </w:tc>
        <w:tc>
          <w:tcPr>
            <w:tcW w:w="1134" w:type="dxa"/>
          </w:tcPr>
          <w:p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r w:rsidRPr="002A20DE">
              <w:rPr>
                <w:rFonts w:ascii="Times New Roman" w:hAnsi="Times New Roman"/>
                <w:iCs/>
                <w:sz w:val="24"/>
                <w:szCs w:val="24"/>
              </w:rPr>
              <w:t xml:space="preserve"> </w:t>
            </w:r>
          </w:p>
        </w:tc>
        <w:tc>
          <w:tcPr>
            <w:tcW w:w="1843" w:type="dxa"/>
          </w:tcPr>
          <w:p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rsidTr="00B427D4">
        <w:trPr>
          <w:trHeight w:val="274"/>
        </w:trPr>
        <w:tc>
          <w:tcPr>
            <w:tcW w:w="2660" w:type="dxa"/>
            <w:vMerge w:val="restart"/>
          </w:tcPr>
          <w:p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lastRenderedPageBreak/>
              <w:t>Тема 3.5</w:t>
            </w:r>
          </w:p>
          <w:p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iCs/>
                <w:sz w:val="24"/>
                <w:szCs w:val="24"/>
              </w:rPr>
              <w:t>Работа с нелинейными и инструктивными текстами</w:t>
            </w:r>
          </w:p>
          <w:p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 xml:space="preserve">Особенности нелинейных текстов: сочетание невербальной и вербальной информации, компактность, использование разных визуальных инструментов, наглядная демонстрация связей между явлениями, событиями, фактами. Виды нелинейных текстов: графики, таблицы, диаграммы, афиши, реклама, </w:t>
            </w:r>
            <w:proofErr w:type="spellStart"/>
            <w:r w:rsidRPr="002A20DE">
              <w:rPr>
                <w:rFonts w:ascii="Times New Roman" w:hAnsi="Times New Roman"/>
                <w:iCs/>
                <w:sz w:val="24"/>
                <w:szCs w:val="24"/>
              </w:rPr>
              <w:t>инфографика</w:t>
            </w:r>
            <w:proofErr w:type="spellEnd"/>
            <w:r w:rsidRPr="002A20DE">
              <w:rPr>
                <w:rFonts w:ascii="Times New Roman" w:hAnsi="Times New Roman"/>
                <w:iCs/>
                <w:sz w:val="24"/>
                <w:szCs w:val="24"/>
              </w:rPr>
              <w:t xml:space="preserve"> и т.д. Алгоритмы работы с нелинейными текстами: чтение, распознавание элементов, установление связей между элементами, анализ единиц нелинейного текста, целостный анализ, интерпретация.</w:t>
            </w:r>
          </w:p>
        </w:tc>
        <w:tc>
          <w:tcPr>
            <w:tcW w:w="1134" w:type="dxa"/>
          </w:tcPr>
          <w:p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val="restart"/>
          </w:tcPr>
          <w:p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EE28AB" w:rsidRPr="00DA2FC0" w:rsidTr="00B427D4">
        <w:trPr>
          <w:trHeight w:val="274"/>
        </w:trPr>
        <w:tc>
          <w:tcPr>
            <w:tcW w:w="2660" w:type="dxa"/>
            <w:vMerge/>
          </w:tcPr>
          <w:p w:rsidR="00EE28AB" w:rsidRPr="002C534F" w:rsidRDefault="00EE28AB"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EE28AB" w:rsidRPr="00F20A08" w:rsidRDefault="00EE28AB" w:rsidP="00C812B1">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b/>
                <w:sz w:val="24"/>
                <w:szCs w:val="24"/>
              </w:rPr>
            </w:pPr>
            <w:r w:rsidRPr="002A20DE">
              <w:rPr>
                <w:rFonts w:ascii="Times New Roman" w:hAnsi="Times New Roman"/>
                <w:iCs/>
                <w:sz w:val="24"/>
                <w:szCs w:val="24"/>
              </w:rPr>
              <w:t xml:space="preserve">Инструктивные тексты и профессиональные </w:t>
            </w:r>
            <w:proofErr w:type="spellStart"/>
            <w:r w:rsidRPr="002A20DE">
              <w:rPr>
                <w:rFonts w:ascii="Times New Roman" w:hAnsi="Times New Roman"/>
                <w:iCs/>
                <w:sz w:val="24"/>
                <w:szCs w:val="24"/>
              </w:rPr>
              <w:t>лайфхаки</w:t>
            </w:r>
            <w:proofErr w:type="spellEnd"/>
            <w:r w:rsidRPr="002A20DE">
              <w:rPr>
                <w:rFonts w:ascii="Times New Roman" w:hAnsi="Times New Roman"/>
                <w:iCs/>
                <w:sz w:val="24"/>
                <w:szCs w:val="24"/>
              </w:rPr>
              <w:t xml:space="preserve">. Особенности инструктивных текстов: дробление информации, пошаговые императивы, оценка результата. Профессиональный </w:t>
            </w:r>
            <w:proofErr w:type="spellStart"/>
            <w:r w:rsidRPr="002A20DE">
              <w:rPr>
                <w:rFonts w:ascii="Times New Roman" w:hAnsi="Times New Roman"/>
                <w:iCs/>
                <w:sz w:val="24"/>
                <w:szCs w:val="24"/>
              </w:rPr>
              <w:t>лайфхак</w:t>
            </w:r>
            <w:proofErr w:type="spellEnd"/>
            <w:r w:rsidRPr="002A20DE">
              <w:rPr>
                <w:rFonts w:ascii="Times New Roman" w:hAnsi="Times New Roman"/>
                <w:iCs/>
                <w:sz w:val="24"/>
                <w:szCs w:val="24"/>
              </w:rPr>
              <w:t xml:space="preserve"> как инструктивный текст. Возможность оформления профессионального </w:t>
            </w:r>
            <w:proofErr w:type="spellStart"/>
            <w:r w:rsidRPr="002A20DE">
              <w:rPr>
                <w:rFonts w:ascii="Times New Roman" w:hAnsi="Times New Roman"/>
                <w:iCs/>
                <w:sz w:val="24"/>
                <w:szCs w:val="24"/>
              </w:rPr>
              <w:t>лайфхака</w:t>
            </w:r>
            <w:proofErr w:type="spellEnd"/>
            <w:r w:rsidRPr="002A20DE">
              <w:rPr>
                <w:rFonts w:ascii="Times New Roman" w:hAnsi="Times New Roman"/>
                <w:iCs/>
                <w:sz w:val="24"/>
                <w:szCs w:val="24"/>
              </w:rPr>
              <w:t xml:space="preserve"> как нелинейного текста</w:t>
            </w:r>
          </w:p>
        </w:tc>
        <w:tc>
          <w:tcPr>
            <w:tcW w:w="1134" w:type="dxa"/>
          </w:tcPr>
          <w:p w:rsidR="00EE28AB" w:rsidRPr="002A20DE" w:rsidRDefault="00EE28AB"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tcPr>
          <w:p w:rsidR="00EE28AB" w:rsidRPr="00DA2FC0" w:rsidRDefault="00EE28AB" w:rsidP="002A20DE">
            <w:pPr>
              <w:jc w:val="center"/>
              <w:rPr>
                <w:rFonts w:ascii="Times New Roman" w:hAnsi="Times New Roman"/>
              </w:rPr>
            </w:pPr>
          </w:p>
        </w:tc>
      </w:tr>
      <w:tr w:rsidR="000C13BF" w:rsidRPr="00DA2FC0" w:rsidTr="00B427D4">
        <w:trPr>
          <w:trHeight w:val="274"/>
        </w:trPr>
        <w:tc>
          <w:tcPr>
            <w:tcW w:w="2660" w:type="dxa"/>
            <w:vMerge w:val="restart"/>
          </w:tcPr>
          <w:p w:rsidR="000C13BF"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3.6</w:t>
            </w:r>
          </w:p>
          <w:p w:rsidR="000C13BF" w:rsidRPr="00B86638"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B86638">
              <w:rPr>
                <w:rFonts w:ascii="Times New Roman" w:hAnsi="Times New Roman"/>
                <w:bCs/>
                <w:sz w:val="24"/>
                <w:szCs w:val="24"/>
              </w:rPr>
              <w:t>Промежуточная аттестация.</w:t>
            </w:r>
          </w:p>
        </w:tc>
        <w:tc>
          <w:tcPr>
            <w:tcW w:w="10206" w:type="dxa"/>
          </w:tcPr>
          <w:p w:rsidR="000C13BF" w:rsidRDefault="000C13BF" w:rsidP="00B427D4">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rsidR="000C13BF" w:rsidRDefault="000C13BF" w:rsidP="00C457E6">
            <w:pPr>
              <w:pStyle w:val="a4"/>
              <w:jc w:val="both"/>
              <w:rPr>
                <w:rFonts w:ascii="Times New Roman" w:hAnsi="Times New Roman"/>
                <w:sz w:val="24"/>
                <w:szCs w:val="24"/>
              </w:rPr>
            </w:pPr>
            <w:r w:rsidRPr="000C13BF">
              <w:rPr>
                <w:rFonts w:ascii="Times New Roman" w:hAnsi="Times New Roman"/>
                <w:sz w:val="24"/>
                <w:szCs w:val="24"/>
              </w:rPr>
              <w:t>Итоговое повторение пройденного материала.</w:t>
            </w:r>
            <w:r w:rsidR="00C812B1">
              <w:rPr>
                <w:rFonts w:ascii="Times New Roman" w:hAnsi="Times New Roman"/>
                <w:sz w:val="24"/>
                <w:szCs w:val="24"/>
              </w:rPr>
              <w:t xml:space="preserve"> </w:t>
            </w:r>
          </w:p>
          <w:p w:rsidR="000C13BF" w:rsidRPr="00F20A08" w:rsidRDefault="000C13BF" w:rsidP="00C457E6">
            <w:pPr>
              <w:pStyle w:val="a4"/>
              <w:jc w:val="both"/>
              <w:rPr>
                <w:rFonts w:ascii="Times New Roman" w:hAnsi="Times New Roman"/>
                <w:b/>
                <w:sz w:val="24"/>
                <w:szCs w:val="24"/>
              </w:rPr>
            </w:pPr>
          </w:p>
        </w:tc>
        <w:tc>
          <w:tcPr>
            <w:tcW w:w="1134" w:type="dxa"/>
          </w:tcPr>
          <w:p w:rsidR="000C13BF" w:rsidRDefault="000C13BF"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tcPr>
          <w:p w:rsidR="000C13BF" w:rsidRPr="00DA2FC0" w:rsidRDefault="000C13BF" w:rsidP="00B427D4">
            <w:pPr>
              <w:jc w:val="center"/>
            </w:pPr>
            <w:r w:rsidRPr="00DA2FC0">
              <w:rPr>
                <w:rFonts w:ascii="Times New Roman" w:hAnsi="Times New Roman"/>
                <w:i/>
              </w:rPr>
              <w:t xml:space="preserve">ОК4 – </w:t>
            </w:r>
            <w:r w:rsidRPr="00DA2FC0">
              <w:rPr>
                <w:rFonts w:ascii="Times New Roman" w:hAnsi="Times New Roman"/>
                <w:bCs/>
                <w:i/>
              </w:rPr>
              <w:t xml:space="preserve">ЛР01, </w:t>
            </w:r>
            <w:r w:rsidRPr="00DA2FC0">
              <w:rPr>
                <w:rFonts w:ascii="Times New Roman" w:hAnsi="Times New Roman"/>
                <w:i/>
                <w:iCs/>
              </w:rPr>
              <w:t>ЛР04,</w:t>
            </w:r>
            <w:r w:rsidRPr="00DA2FC0">
              <w:rPr>
                <w:rFonts w:ascii="Times New Roman" w:hAnsi="Times New Roman"/>
                <w:bCs/>
                <w:i/>
              </w:rPr>
              <w:t xml:space="preserve"> ЛР(А)01</w:t>
            </w:r>
          </w:p>
          <w:p w:rsidR="000C13BF" w:rsidRPr="00DA2FC0" w:rsidRDefault="000C13BF" w:rsidP="00B427D4">
            <w:pPr>
              <w:jc w:val="cente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rsidR="000C13BF" w:rsidRPr="00DA2FC0" w:rsidRDefault="000C13BF" w:rsidP="001E4A8D">
            <w:pPr>
              <w:jc w:val="center"/>
              <w:rPr>
                <w:rFonts w:ascii="Times New Roman" w:hAnsi="Times New Roman"/>
              </w:rPr>
            </w:pPr>
            <w:r w:rsidRPr="00DA2FC0">
              <w:rPr>
                <w:rFonts w:ascii="Times New Roman" w:hAnsi="Times New Roman"/>
                <w:i/>
              </w:rPr>
              <w:t>ОК9 – ЛР06, ЛР(А)05</w:t>
            </w:r>
            <w:r w:rsidR="00C812B1">
              <w:rPr>
                <w:rFonts w:ascii="Times New Roman" w:hAnsi="Times New Roman"/>
                <w:i/>
              </w:rPr>
              <w:t xml:space="preserve"> ПК.3.</w:t>
            </w:r>
            <w:r w:rsidR="001E4A8D">
              <w:rPr>
                <w:rFonts w:ascii="Times New Roman" w:hAnsi="Times New Roman"/>
                <w:i/>
              </w:rPr>
              <w:t>1</w:t>
            </w:r>
          </w:p>
        </w:tc>
      </w:tr>
      <w:tr w:rsidR="000C13BF" w:rsidRPr="00B469D3" w:rsidTr="00B86638">
        <w:trPr>
          <w:trHeight w:val="234"/>
        </w:trPr>
        <w:tc>
          <w:tcPr>
            <w:tcW w:w="2660" w:type="dxa"/>
            <w:vMerge/>
            <w:tcBorders>
              <w:bottom w:val="single" w:sz="4" w:space="0" w:color="auto"/>
            </w:tcBorders>
            <w:shd w:val="clear" w:color="auto" w:fill="BFBFBF" w:themeFill="background1" w:themeFillShade="BF"/>
            <w:vAlign w:val="center"/>
          </w:tcPr>
          <w:p w:rsidR="000C13BF" w:rsidRPr="00663AA6" w:rsidRDefault="000C13BF" w:rsidP="002A20DE">
            <w:pPr>
              <w:widowControl w:val="0"/>
              <w:rPr>
                <w:sz w:val="24"/>
                <w:szCs w:val="24"/>
              </w:rPr>
            </w:pPr>
          </w:p>
        </w:tc>
        <w:tc>
          <w:tcPr>
            <w:tcW w:w="10206" w:type="dxa"/>
            <w:tcBorders>
              <w:top w:val="single" w:sz="4" w:space="0" w:color="auto"/>
              <w:bottom w:val="single" w:sz="4" w:space="0" w:color="auto"/>
              <w:right w:val="single" w:sz="4" w:space="0" w:color="auto"/>
            </w:tcBorders>
            <w:shd w:val="clear" w:color="auto" w:fill="BFBFBF" w:themeFill="background1" w:themeFillShade="BF"/>
            <w:vAlign w:val="center"/>
          </w:tcPr>
          <w:p w:rsidR="000C13BF" w:rsidRPr="00B7519E" w:rsidRDefault="00C812B1" w:rsidP="000C13BF">
            <w:pPr>
              <w:widowControl w:val="0"/>
              <w:rPr>
                <w:rFonts w:ascii="Times New Roman" w:hAnsi="Times New Roman"/>
                <w:b/>
                <w:bCs/>
                <w:sz w:val="24"/>
                <w:szCs w:val="24"/>
              </w:rPr>
            </w:pPr>
            <w:r>
              <w:rPr>
                <w:rFonts w:ascii="Times New Roman" w:hAnsi="Times New Roman"/>
                <w:bCs/>
                <w:sz w:val="24"/>
                <w:szCs w:val="24"/>
              </w:rPr>
              <w:t>Комплексный з</w:t>
            </w:r>
            <w:r w:rsidR="000C13BF" w:rsidRPr="00B86638">
              <w:rPr>
                <w:rFonts w:ascii="Times New Roman" w:hAnsi="Times New Roman"/>
                <w:bCs/>
                <w:sz w:val="24"/>
                <w:szCs w:val="24"/>
              </w:rPr>
              <w:t>ачет</w:t>
            </w:r>
            <w:r w:rsidR="000C13BF" w:rsidRPr="00B7519E">
              <w:rPr>
                <w:rFonts w:ascii="Times New Roman" w:hAnsi="Times New Roman"/>
                <w:b/>
                <w:bCs/>
                <w:sz w:val="24"/>
                <w:szCs w:val="24"/>
              </w:rPr>
              <w:t xml:space="preserve">  (</w:t>
            </w:r>
            <w:r w:rsidR="00B86638">
              <w:rPr>
                <w:rFonts w:ascii="Times New Roman" w:hAnsi="Times New Roman"/>
                <w:b/>
                <w:bCs/>
                <w:sz w:val="24"/>
                <w:szCs w:val="24"/>
              </w:rPr>
              <w:t>ДФК</w:t>
            </w:r>
            <w:r w:rsidR="000C13BF" w:rsidRPr="00B7519E">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C13BF" w:rsidRPr="00B7519E" w:rsidRDefault="000C13BF" w:rsidP="002A20DE">
            <w:pPr>
              <w:widowControl w:val="0"/>
              <w:jc w:val="center"/>
              <w:rPr>
                <w:rFonts w:ascii="Times New Roman" w:hAnsi="Times New Roman"/>
                <w:b/>
                <w:bCs/>
                <w:sz w:val="24"/>
                <w:szCs w:val="24"/>
              </w:rPr>
            </w:pPr>
            <w:r>
              <w:rPr>
                <w:rFonts w:ascii="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C13BF" w:rsidRPr="00B7519E" w:rsidRDefault="000C13BF" w:rsidP="002A20DE">
            <w:pPr>
              <w:widowControl w:val="0"/>
              <w:jc w:val="center"/>
              <w:rPr>
                <w:rFonts w:ascii="Times New Roman" w:hAnsi="Times New Roman"/>
                <w:b/>
                <w:bCs/>
                <w:sz w:val="24"/>
                <w:szCs w:val="24"/>
              </w:rPr>
            </w:pPr>
          </w:p>
        </w:tc>
      </w:tr>
      <w:tr w:rsidR="002A20DE" w:rsidRPr="00B469D3" w:rsidTr="00B427D4">
        <w:trPr>
          <w:trHeight w:val="234"/>
        </w:trPr>
        <w:tc>
          <w:tcPr>
            <w:tcW w:w="2660" w:type="dxa"/>
            <w:shd w:val="clear" w:color="auto" w:fill="BFBFBF" w:themeFill="background1" w:themeFillShade="BF"/>
          </w:tcPr>
          <w:p w:rsidR="002A20DE" w:rsidRPr="00DE14E8" w:rsidRDefault="002A20DE" w:rsidP="002A20DE">
            <w:pPr>
              <w:widowControl w:val="0"/>
              <w:jc w:val="center"/>
              <w:rPr>
                <w:b/>
                <w:bCs/>
                <w:sz w:val="24"/>
                <w:szCs w:val="24"/>
              </w:rPr>
            </w:pPr>
          </w:p>
        </w:tc>
        <w:tc>
          <w:tcPr>
            <w:tcW w:w="10206" w:type="dxa"/>
            <w:shd w:val="clear" w:color="auto" w:fill="BFBFBF" w:themeFill="background1" w:themeFillShade="BF"/>
          </w:tcPr>
          <w:p w:rsidR="002A20DE" w:rsidRPr="00B7519E" w:rsidRDefault="00B86638" w:rsidP="002A20DE">
            <w:pPr>
              <w:widowControl w:val="0"/>
              <w:jc w:val="right"/>
              <w:rPr>
                <w:rFonts w:ascii="Times New Roman" w:hAnsi="Times New Roman"/>
                <w:b/>
                <w:bCs/>
                <w:sz w:val="24"/>
                <w:szCs w:val="24"/>
              </w:rPr>
            </w:pPr>
            <w:r>
              <w:rPr>
                <w:rFonts w:ascii="Times New Roman" w:hAnsi="Times New Roman"/>
                <w:b/>
                <w:bCs/>
                <w:sz w:val="24"/>
                <w:szCs w:val="24"/>
              </w:rPr>
              <w:t>Всего:</w:t>
            </w:r>
          </w:p>
        </w:tc>
        <w:tc>
          <w:tcPr>
            <w:tcW w:w="2977" w:type="dxa"/>
            <w:gridSpan w:val="2"/>
            <w:shd w:val="clear" w:color="auto" w:fill="BFBFBF" w:themeFill="background1" w:themeFillShade="BF"/>
          </w:tcPr>
          <w:p w:rsidR="002A20DE" w:rsidRPr="00B7519E" w:rsidRDefault="00C85A38" w:rsidP="002A20DE">
            <w:pPr>
              <w:widowControl w:val="0"/>
              <w:rPr>
                <w:rFonts w:ascii="Times New Roman" w:hAnsi="Times New Roman"/>
                <w:b/>
                <w:bCs/>
                <w:sz w:val="24"/>
                <w:szCs w:val="24"/>
              </w:rPr>
            </w:pPr>
            <w:r>
              <w:rPr>
                <w:rFonts w:ascii="Times New Roman" w:eastAsia="Calibri" w:hAnsi="Times New Roman"/>
                <w:b/>
                <w:bCs/>
                <w:sz w:val="24"/>
                <w:szCs w:val="24"/>
                <w:lang w:eastAsia="en-US"/>
              </w:rPr>
              <w:t>32</w:t>
            </w:r>
            <w:r w:rsidR="002A20DE" w:rsidRPr="00B7519E">
              <w:rPr>
                <w:rFonts w:ascii="Times New Roman" w:eastAsia="Calibri" w:hAnsi="Times New Roman"/>
                <w:b/>
                <w:bCs/>
                <w:sz w:val="24"/>
                <w:szCs w:val="24"/>
                <w:lang w:eastAsia="en-US"/>
              </w:rPr>
              <w:t xml:space="preserve"> </w:t>
            </w:r>
            <w:r w:rsidR="002A20DE" w:rsidRPr="00F12973">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32</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5</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0/0</w:t>
            </w:r>
            <w:r w:rsidR="002A20DE" w:rsidRPr="00B7519E">
              <w:rPr>
                <w:rFonts w:ascii="Times New Roman" w:eastAsia="Calibri" w:hAnsi="Times New Roman"/>
                <w:b/>
                <w:bCs/>
                <w:sz w:val="24"/>
                <w:szCs w:val="24"/>
                <w:lang w:eastAsia="en-US"/>
              </w:rPr>
              <w:t>)</w:t>
            </w:r>
          </w:p>
        </w:tc>
      </w:tr>
    </w:tbl>
    <w:p w:rsidR="003448C0" w:rsidRDefault="003448C0" w:rsidP="00B7519E">
      <w:pPr>
        <w:widowControl w:val="0"/>
        <w:spacing w:after="0" w:line="240" w:lineRule="auto"/>
        <w:jc w:val="center"/>
        <w:rPr>
          <w:rFonts w:ascii="Times New Roman" w:hAnsi="Times New Roman"/>
          <w:sz w:val="24"/>
          <w:szCs w:val="24"/>
        </w:rPr>
      </w:pPr>
    </w:p>
    <w:p w:rsidR="00B75F47" w:rsidRPr="00B469D3" w:rsidRDefault="00B75F47" w:rsidP="00F83579">
      <w:pPr>
        <w:spacing w:after="0" w:line="240" w:lineRule="auto"/>
        <w:contextualSpacing/>
        <w:jc w:val="center"/>
        <w:rPr>
          <w:rFonts w:ascii="Times New Roman" w:hAnsi="Times New Roman"/>
          <w:b/>
          <w:sz w:val="24"/>
          <w:szCs w:val="24"/>
        </w:rPr>
        <w:sectPr w:rsidR="00B75F47" w:rsidRPr="00B469D3" w:rsidSect="00E05BF9">
          <w:pgSz w:w="16838" w:h="11906" w:orient="landscape"/>
          <w:pgMar w:top="993" w:right="1134" w:bottom="851" w:left="1134" w:header="709" w:footer="709" w:gutter="0"/>
          <w:cols w:space="708"/>
          <w:docGrid w:linePitch="360"/>
        </w:sectPr>
      </w:pPr>
    </w:p>
    <w:p w:rsidR="001F2291" w:rsidRDefault="00E65034" w:rsidP="00DA764E">
      <w:pPr>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3.</w:t>
      </w:r>
      <w:r w:rsidR="00B7519E">
        <w:rPr>
          <w:rFonts w:ascii="Times New Roman" w:hAnsi="Times New Roman"/>
          <w:b/>
          <w:sz w:val="24"/>
          <w:szCs w:val="24"/>
        </w:rPr>
        <w:t> </w:t>
      </w:r>
      <w:r w:rsidR="00CD6A4F">
        <w:rPr>
          <w:rFonts w:ascii="Times New Roman" w:hAnsi="Times New Roman"/>
          <w:b/>
          <w:sz w:val="24"/>
          <w:szCs w:val="24"/>
        </w:rPr>
        <w:t xml:space="preserve"> </w:t>
      </w:r>
      <w:r w:rsidR="000A45CA">
        <w:rPr>
          <w:rFonts w:ascii="Times New Roman" w:hAnsi="Times New Roman"/>
          <w:b/>
          <w:sz w:val="24"/>
          <w:szCs w:val="24"/>
        </w:rPr>
        <w:t xml:space="preserve">УСЛОВИЯ </w:t>
      </w:r>
      <w:r w:rsidR="00CD6A4F">
        <w:rPr>
          <w:rFonts w:ascii="Times New Roman" w:hAnsi="Times New Roman"/>
          <w:b/>
          <w:sz w:val="24"/>
          <w:szCs w:val="24"/>
        </w:rPr>
        <w:t>РЕАЛИЗАЦИИ УЧЕБНОГО ПРЕДМЕТА</w:t>
      </w:r>
    </w:p>
    <w:p w:rsidR="00CD6A4F" w:rsidRPr="00DA764E" w:rsidRDefault="00CD6A4F" w:rsidP="00DA764E">
      <w:pPr>
        <w:spacing w:after="0" w:line="240" w:lineRule="auto"/>
        <w:jc w:val="center"/>
        <w:rPr>
          <w:rFonts w:ascii="Times New Roman" w:hAnsi="Times New Roman"/>
          <w:b/>
          <w:sz w:val="24"/>
          <w:szCs w:val="24"/>
        </w:rPr>
      </w:pPr>
    </w:p>
    <w:p w:rsidR="00CD6A4F" w:rsidRPr="00CD6A4F" w:rsidRDefault="008434D5" w:rsidP="00C812B1">
      <w:pPr>
        <w:spacing w:line="240" w:lineRule="auto"/>
        <w:ind w:firstLine="709"/>
        <w:contextualSpacing/>
        <w:jc w:val="both"/>
        <w:rPr>
          <w:rFonts w:ascii="Times New Roman" w:hAnsi="Times New Roman"/>
          <w:b/>
          <w:sz w:val="24"/>
        </w:rPr>
      </w:pPr>
      <w:r w:rsidRPr="00CD6A4F">
        <w:rPr>
          <w:rFonts w:ascii="Times New Roman" w:hAnsi="Times New Roman"/>
          <w:b/>
          <w:bCs/>
          <w:spacing w:val="-6"/>
          <w:sz w:val="24"/>
          <w:szCs w:val="24"/>
        </w:rPr>
        <w:t>3.1.</w:t>
      </w:r>
      <w:r w:rsidR="00B7519E">
        <w:rPr>
          <w:rFonts w:ascii="Times New Roman" w:hAnsi="Times New Roman"/>
          <w:b/>
          <w:bCs/>
          <w:sz w:val="24"/>
          <w:szCs w:val="24"/>
        </w:rPr>
        <w:t> </w:t>
      </w:r>
      <w:r w:rsidR="00CD6A4F" w:rsidRPr="00CD6A4F">
        <w:rPr>
          <w:rFonts w:ascii="Times New Roman" w:hAnsi="Times New Roman"/>
          <w:b/>
          <w:sz w:val="24"/>
        </w:rPr>
        <w:t>Требования к минимальному материально-техническому обеспечению</w:t>
      </w:r>
    </w:p>
    <w:p w:rsidR="00CD6A4F" w:rsidRDefault="00B86638" w:rsidP="00C812B1">
      <w:pPr>
        <w:spacing w:after="0" w:line="240" w:lineRule="auto"/>
        <w:ind w:firstLine="709"/>
        <w:contextualSpacing/>
        <w:jc w:val="both"/>
        <w:rPr>
          <w:rFonts w:ascii="Times New Roman" w:hAnsi="Times New Roman"/>
          <w:bCs/>
          <w:spacing w:val="-2"/>
          <w:sz w:val="24"/>
          <w:szCs w:val="24"/>
        </w:rPr>
      </w:pPr>
      <w:r>
        <w:rPr>
          <w:rFonts w:ascii="Times New Roman" w:hAnsi="Times New Roman"/>
          <w:color w:val="000000"/>
          <w:sz w:val="24"/>
          <w:szCs w:val="24"/>
        </w:rPr>
        <w:t xml:space="preserve">При изучении предмета </w:t>
      </w:r>
      <w:r w:rsidR="008434D5" w:rsidRPr="00CD6A4F">
        <w:rPr>
          <w:rFonts w:ascii="Times New Roman" w:hAnsi="Times New Roman"/>
          <w:color w:val="000000"/>
          <w:sz w:val="24"/>
          <w:szCs w:val="24"/>
        </w:rPr>
        <w:t>в формате непосредственного в</w:t>
      </w:r>
      <w:r w:rsidR="00CD6A4F" w:rsidRPr="00CD6A4F">
        <w:rPr>
          <w:rFonts w:ascii="Times New Roman" w:hAnsi="Times New Roman"/>
          <w:color w:val="000000"/>
          <w:sz w:val="24"/>
          <w:szCs w:val="24"/>
        </w:rPr>
        <w:t xml:space="preserve">заимодействия с преподавателями </w:t>
      </w:r>
      <w:r w:rsidR="00CD6A4F" w:rsidRPr="00CD6A4F">
        <w:rPr>
          <w:rFonts w:ascii="Times New Roman" w:hAnsi="Times New Roman"/>
          <w:bCs/>
          <w:spacing w:val="-2"/>
          <w:sz w:val="24"/>
        </w:rPr>
        <w:t>учебная дисциплина реализуется в учебном кабинете</w:t>
      </w:r>
      <w:r w:rsidR="00862313">
        <w:rPr>
          <w:rFonts w:ascii="Times New Roman" w:hAnsi="Times New Roman"/>
          <w:sz w:val="24"/>
          <w:szCs w:val="24"/>
        </w:rPr>
        <w:t xml:space="preserve"> </w:t>
      </w:r>
      <w:r w:rsidR="00CD6A4F" w:rsidRPr="00CD6A4F">
        <w:rPr>
          <w:rFonts w:ascii="Times New Roman" w:hAnsi="Times New Roman"/>
          <w:sz w:val="24"/>
          <w:szCs w:val="24"/>
        </w:rPr>
        <w:t xml:space="preserve"> </w:t>
      </w:r>
      <w:r w:rsidR="00CD6A4F" w:rsidRPr="00CD6A4F">
        <w:rPr>
          <w:rFonts w:ascii="Times New Roman" w:hAnsi="Times New Roman"/>
          <w:bCs/>
          <w:spacing w:val="-2"/>
          <w:sz w:val="24"/>
          <w:szCs w:val="24"/>
        </w:rPr>
        <w:t>«Кабинет русского языка»</w:t>
      </w:r>
      <w:r w:rsidR="003340F5">
        <w:rPr>
          <w:rFonts w:ascii="Times New Roman" w:hAnsi="Times New Roman"/>
          <w:bCs/>
          <w:spacing w:val="-2"/>
          <w:sz w:val="24"/>
          <w:szCs w:val="24"/>
        </w:rPr>
        <w:t>.</w:t>
      </w:r>
    </w:p>
    <w:p w:rsidR="003340F5" w:rsidRPr="003340F5" w:rsidRDefault="003340F5" w:rsidP="00C812B1">
      <w:pPr>
        <w:shd w:val="clear" w:color="auto" w:fill="FFFFFF"/>
        <w:spacing w:after="0" w:line="240" w:lineRule="auto"/>
        <w:ind w:firstLine="709"/>
        <w:jc w:val="both"/>
        <w:rPr>
          <w:rFonts w:ascii="Times New Roman" w:hAnsi="Times New Roman"/>
          <w:sz w:val="24"/>
          <w:szCs w:val="24"/>
        </w:rPr>
      </w:pPr>
      <w:r w:rsidRPr="00D265EB">
        <w:rPr>
          <w:rFonts w:ascii="Times New Roman" w:hAnsi="Times New Roman"/>
          <w:sz w:val="24"/>
          <w:szCs w:val="24"/>
        </w:rPr>
        <w:t>Оборудование учебного кабинета</w:t>
      </w:r>
      <w:r>
        <w:rPr>
          <w:rFonts w:ascii="Times New Roman" w:hAnsi="Times New Roman"/>
          <w:sz w:val="24"/>
          <w:szCs w:val="24"/>
        </w:rPr>
        <w:t xml:space="preserve"> </w:t>
      </w:r>
      <w:r w:rsidRPr="001F2291">
        <w:rPr>
          <w:rFonts w:ascii="Times New Roman" w:hAnsi="Times New Roman"/>
          <w:bCs/>
          <w:spacing w:val="-2"/>
          <w:sz w:val="24"/>
          <w:szCs w:val="24"/>
        </w:rPr>
        <w:t>«</w:t>
      </w:r>
      <w:r>
        <w:rPr>
          <w:rFonts w:ascii="Times New Roman" w:hAnsi="Times New Roman"/>
          <w:bCs/>
          <w:spacing w:val="-2"/>
          <w:sz w:val="24"/>
          <w:szCs w:val="24"/>
        </w:rPr>
        <w:t>Кабинет русского языка</w:t>
      </w:r>
      <w:r w:rsidRPr="001F2291">
        <w:rPr>
          <w:rFonts w:ascii="Times New Roman" w:hAnsi="Times New Roman"/>
          <w:bCs/>
          <w:spacing w:val="-2"/>
          <w:sz w:val="24"/>
          <w:szCs w:val="24"/>
        </w:rPr>
        <w:t>»</w:t>
      </w:r>
      <w:r w:rsidRPr="00D265EB">
        <w:rPr>
          <w:rFonts w:ascii="Times New Roman" w:hAnsi="Times New Roman"/>
          <w:sz w:val="24"/>
          <w:szCs w:val="24"/>
        </w:rPr>
        <w:t>:</w:t>
      </w:r>
    </w:p>
    <w:p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рабочее место преподавателя;</w:t>
      </w:r>
    </w:p>
    <w:p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посадочные места по количеству обучающихся;</w:t>
      </w:r>
    </w:p>
    <w:p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доска классная; </w:t>
      </w:r>
    </w:p>
    <w:p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стенд информационный; </w:t>
      </w:r>
    </w:p>
    <w:p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учебно-наглядные пособия. </w:t>
      </w:r>
    </w:p>
    <w:p w:rsidR="00F73D49" w:rsidRPr="00B205EF" w:rsidRDefault="00F73D49" w:rsidP="00C812B1">
      <w:pPr>
        <w:pStyle w:val="a3"/>
        <w:spacing w:after="0" w:line="240" w:lineRule="auto"/>
        <w:ind w:left="0" w:firstLine="709"/>
        <w:rPr>
          <w:rFonts w:ascii="Times New Roman" w:hAnsi="Times New Roman"/>
          <w:sz w:val="24"/>
          <w:szCs w:val="24"/>
        </w:rPr>
      </w:pPr>
      <w:r w:rsidRPr="00B205EF">
        <w:rPr>
          <w:rFonts w:ascii="Times New Roman" w:hAnsi="Times New Roman"/>
          <w:b/>
          <w:bCs/>
          <w:sz w:val="24"/>
          <w:szCs w:val="24"/>
        </w:rPr>
        <w:t>Технические средства обучения:</w:t>
      </w:r>
    </w:p>
    <w:p w:rsidR="00F73D49" w:rsidRPr="00C36E86" w:rsidRDefault="00F73D49" w:rsidP="00C812B1">
      <w:pPr>
        <w:pStyle w:val="16"/>
        <w:numPr>
          <w:ilvl w:val="0"/>
          <w:numId w:val="29"/>
        </w:numPr>
        <w:ind w:left="0" w:firstLine="709"/>
        <w:jc w:val="both"/>
        <w:rPr>
          <w:sz w:val="24"/>
        </w:rPr>
      </w:pPr>
      <w:r w:rsidRPr="00C36E86">
        <w:rPr>
          <w:sz w:val="24"/>
          <w:szCs w:val="24"/>
        </w:rPr>
        <w:t>персональные компьютеры для студентов;</w:t>
      </w:r>
    </w:p>
    <w:p w:rsidR="00F73D49" w:rsidRPr="00C36E86" w:rsidRDefault="00F73D49" w:rsidP="00C812B1">
      <w:pPr>
        <w:pStyle w:val="16"/>
        <w:numPr>
          <w:ilvl w:val="0"/>
          <w:numId w:val="29"/>
        </w:numPr>
        <w:ind w:left="0" w:firstLine="709"/>
        <w:jc w:val="both"/>
        <w:rPr>
          <w:sz w:val="24"/>
        </w:rPr>
      </w:pPr>
      <w:r w:rsidRPr="00C36E86">
        <w:rPr>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F73D49" w:rsidRPr="00C36E86" w:rsidRDefault="00F73D49" w:rsidP="00C812B1">
      <w:pPr>
        <w:pStyle w:val="16"/>
        <w:numPr>
          <w:ilvl w:val="0"/>
          <w:numId w:val="29"/>
        </w:numPr>
        <w:ind w:left="0" w:firstLine="709"/>
        <w:jc w:val="both"/>
        <w:rPr>
          <w:sz w:val="24"/>
        </w:rPr>
      </w:pPr>
      <w:r w:rsidRPr="00C36E86">
        <w:rPr>
          <w:sz w:val="24"/>
          <w:szCs w:val="24"/>
        </w:rPr>
        <w:t xml:space="preserve">мультимедийная установка или иное оборудование </w:t>
      </w:r>
      <w:proofErr w:type="spellStart"/>
      <w:r w:rsidRPr="00C36E86">
        <w:rPr>
          <w:sz w:val="24"/>
          <w:szCs w:val="24"/>
        </w:rPr>
        <w:t>аудиовизуализации</w:t>
      </w:r>
      <w:proofErr w:type="spellEnd"/>
      <w:r w:rsidRPr="00C36E86">
        <w:rPr>
          <w:sz w:val="24"/>
          <w:szCs w:val="24"/>
        </w:rPr>
        <w:t>;</w:t>
      </w:r>
    </w:p>
    <w:p w:rsidR="00F73D49" w:rsidRDefault="00F73D49" w:rsidP="00C812B1">
      <w:pPr>
        <w:pStyle w:val="16"/>
        <w:numPr>
          <w:ilvl w:val="0"/>
          <w:numId w:val="29"/>
        </w:numPr>
        <w:ind w:left="0" w:firstLine="709"/>
        <w:jc w:val="both"/>
        <w:rPr>
          <w:sz w:val="24"/>
        </w:rPr>
      </w:pPr>
      <w:r w:rsidRPr="00C36E86">
        <w:rPr>
          <w:sz w:val="24"/>
          <w:szCs w:val="24"/>
        </w:rPr>
        <w:t>машины офисные и оборудование.</w:t>
      </w:r>
    </w:p>
    <w:p w:rsidR="00CD6A4F" w:rsidRPr="00CD6A4F" w:rsidRDefault="00CD6A4F" w:rsidP="00C812B1">
      <w:pPr>
        <w:pStyle w:val="16"/>
        <w:ind w:firstLine="709"/>
        <w:jc w:val="both"/>
        <w:rPr>
          <w:sz w:val="24"/>
        </w:rPr>
      </w:pPr>
      <w:r>
        <w:rPr>
          <w:sz w:val="24"/>
        </w:rPr>
        <w:tab/>
      </w:r>
      <w:r w:rsidRPr="00CD6A4F">
        <w:rPr>
          <w:b/>
          <w:color w:val="000000"/>
          <w:sz w:val="24"/>
        </w:rPr>
        <w:t>Перечень лицензионного и свободно распространяемого программного обеспечения:</w:t>
      </w:r>
    </w:p>
    <w:p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 SL 8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Desktop</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Server</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rsidR="00CD6A4F" w:rsidRPr="00CD6A4F" w:rsidRDefault="00CD6A4F" w:rsidP="00C812B1">
      <w:pPr>
        <w:pStyle w:val="16"/>
        <w:numPr>
          <w:ilvl w:val="0"/>
          <w:numId w:val="29"/>
        </w:numPr>
        <w:ind w:left="0" w:firstLine="709"/>
        <w:jc w:val="both"/>
        <w:rPr>
          <w:sz w:val="24"/>
        </w:rPr>
      </w:pPr>
      <w:r w:rsidRPr="00CD6A4F">
        <w:rPr>
          <w:rStyle w:val="15"/>
          <w:sz w:val="24"/>
        </w:rPr>
        <w:t>лицензия на право использования Учебного комплекта программного обеспечения КОМПАС-3D, для преподавателя. Проектирование и конструирование в машиностроении;</w:t>
      </w:r>
    </w:p>
    <w:p w:rsidR="00CD6A4F" w:rsidRPr="00CD6A4F" w:rsidRDefault="00CD6A4F" w:rsidP="00C812B1">
      <w:pPr>
        <w:pStyle w:val="16"/>
        <w:numPr>
          <w:ilvl w:val="0"/>
          <w:numId w:val="29"/>
        </w:numPr>
        <w:ind w:left="0" w:firstLine="709"/>
        <w:jc w:val="both"/>
        <w:outlineLvl w:val="0"/>
        <w:rPr>
          <w:sz w:val="24"/>
        </w:rPr>
      </w:pPr>
      <w:r w:rsidRPr="00CD6A4F">
        <w:rPr>
          <w:rStyle w:val="15"/>
          <w:sz w:val="24"/>
        </w:rPr>
        <w:t xml:space="preserve">неисключительные права </w:t>
      </w:r>
      <w:proofErr w:type="spellStart"/>
      <w:r w:rsidRPr="00CD6A4F">
        <w:rPr>
          <w:rStyle w:val="15"/>
          <w:sz w:val="24"/>
        </w:rPr>
        <w:t>KasperskySecurity</w:t>
      </w:r>
      <w:proofErr w:type="spellEnd"/>
      <w:r w:rsidRPr="00CD6A4F">
        <w:rPr>
          <w:rStyle w:val="15"/>
          <w:sz w:val="24"/>
        </w:rPr>
        <w:t xml:space="preserve"> для бизнеса - Стандартный </w:t>
      </w:r>
      <w:proofErr w:type="spellStart"/>
      <w:r w:rsidRPr="00CD6A4F">
        <w:rPr>
          <w:rStyle w:val="15"/>
          <w:sz w:val="24"/>
        </w:rPr>
        <w:t>Russian</w:t>
      </w:r>
      <w:proofErr w:type="spellEnd"/>
      <w:r w:rsidRPr="00CD6A4F">
        <w:rPr>
          <w:rStyle w:val="15"/>
          <w:sz w:val="24"/>
        </w:rPr>
        <w:t xml:space="preserve">; </w:t>
      </w:r>
    </w:p>
    <w:p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7 Russian Upgrade OLP NL </w:t>
      </w:r>
      <w:proofErr w:type="spellStart"/>
      <w:r w:rsidRPr="00CD6A4F">
        <w:rPr>
          <w:rStyle w:val="15"/>
          <w:sz w:val="24"/>
          <w:lang w:val="en-US"/>
        </w:rPr>
        <w:t>AcademicEdition</w:t>
      </w:r>
      <w:proofErr w:type="spellEnd"/>
      <w:r w:rsidRPr="00CD6A4F">
        <w:rPr>
          <w:rStyle w:val="15"/>
          <w:sz w:val="24"/>
          <w:lang w:val="en-US"/>
        </w:rPr>
        <w:t>;</w:t>
      </w:r>
    </w:p>
    <w:p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Starter 7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2007 Russian Academic OPEN No Level;</w:t>
      </w:r>
    </w:p>
    <w:p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2010  Russian Academic OPEN 1 License No Level;</w:t>
      </w:r>
    </w:p>
    <w:p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Office </w:t>
      </w:r>
      <w:proofErr w:type="spellStart"/>
      <w:r w:rsidRPr="00CD6A4F">
        <w:rPr>
          <w:rStyle w:val="15"/>
          <w:sz w:val="24"/>
          <w:lang w:val="en-US"/>
        </w:rPr>
        <w:t>Standart</w:t>
      </w:r>
      <w:proofErr w:type="spellEnd"/>
      <w:r w:rsidRPr="00CD6A4F">
        <w:rPr>
          <w:rStyle w:val="15"/>
          <w:sz w:val="24"/>
          <w:lang w:val="en-US"/>
        </w:rPr>
        <w:t xml:space="preserve"> 2010 Russian OLP NL </w:t>
      </w:r>
      <w:proofErr w:type="spellStart"/>
      <w:r w:rsidRPr="00CD6A4F">
        <w:rPr>
          <w:rStyle w:val="15"/>
          <w:sz w:val="24"/>
          <w:lang w:val="en-US"/>
        </w:rPr>
        <w:t>AcademicEdition</w:t>
      </w:r>
      <w:proofErr w:type="spellEnd"/>
      <w:r w:rsidRPr="00CD6A4F">
        <w:rPr>
          <w:rStyle w:val="15"/>
          <w:sz w:val="24"/>
          <w:lang w:val="en-US"/>
        </w:rPr>
        <w:t>;</w:t>
      </w:r>
    </w:p>
    <w:p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 Starter 7 Russian Academic OPEN 1 License No Level Legalization Get Genuine;</w:t>
      </w:r>
    </w:p>
    <w:p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Windows Professional 7 Russian Upgrade Academic OPEN 1 License No Level;</w:t>
      </w:r>
    </w:p>
    <w:p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8.1 Russian Upgrade OLP NL;</w:t>
      </w:r>
    </w:p>
    <w:p w:rsidR="00CD6A4F" w:rsidRPr="00CD6A4F" w:rsidRDefault="00CD6A4F" w:rsidP="00C812B1">
      <w:pPr>
        <w:pStyle w:val="16"/>
        <w:numPr>
          <w:ilvl w:val="0"/>
          <w:numId w:val="29"/>
        </w:numPr>
        <w:ind w:left="0" w:firstLine="709"/>
        <w:jc w:val="both"/>
        <w:rPr>
          <w:sz w:val="24"/>
        </w:rPr>
      </w:pPr>
      <w:proofErr w:type="spellStart"/>
      <w:r w:rsidRPr="00CD6A4F">
        <w:rPr>
          <w:rStyle w:val="15"/>
          <w:sz w:val="24"/>
        </w:rPr>
        <w:lastRenderedPageBreak/>
        <w:t>Mozilla</w:t>
      </w:r>
      <w:proofErr w:type="spellEnd"/>
      <w:r w:rsidRPr="00CD6A4F">
        <w:rPr>
          <w:rStyle w:val="15"/>
          <w:sz w:val="24"/>
        </w:rPr>
        <w:t xml:space="preserve"> </w:t>
      </w:r>
      <w:proofErr w:type="spellStart"/>
      <w:r w:rsidRPr="00CD6A4F">
        <w:rPr>
          <w:rStyle w:val="15"/>
          <w:sz w:val="24"/>
        </w:rPr>
        <w:t>Firefox</w:t>
      </w:r>
      <w:proofErr w:type="spellEnd"/>
      <w:r w:rsidRPr="00CD6A4F">
        <w:rPr>
          <w:rStyle w:val="15"/>
          <w:sz w:val="24"/>
        </w:rPr>
        <w:t>;</w:t>
      </w:r>
    </w:p>
    <w:p w:rsidR="00CD6A4F" w:rsidRPr="00CD6A4F" w:rsidRDefault="00CD6A4F" w:rsidP="00C812B1">
      <w:pPr>
        <w:pStyle w:val="16"/>
        <w:numPr>
          <w:ilvl w:val="0"/>
          <w:numId w:val="29"/>
        </w:numPr>
        <w:ind w:left="0" w:firstLine="709"/>
        <w:jc w:val="both"/>
        <w:rPr>
          <w:sz w:val="24"/>
        </w:rPr>
      </w:pPr>
      <w:r w:rsidRPr="00CD6A4F">
        <w:rPr>
          <w:rStyle w:val="15"/>
          <w:sz w:val="24"/>
        </w:rPr>
        <w:t>7-zip;</w:t>
      </w:r>
    </w:p>
    <w:p w:rsidR="00CD6A4F" w:rsidRPr="00CD6A4F" w:rsidRDefault="00CD6A4F" w:rsidP="00C812B1">
      <w:pPr>
        <w:pStyle w:val="16"/>
        <w:numPr>
          <w:ilvl w:val="0"/>
          <w:numId w:val="29"/>
        </w:numPr>
        <w:ind w:left="0" w:firstLine="709"/>
        <w:jc w:val="both"/>
        <w:rPr>
          <w:sz w:val="24"/>
        </w:rPr>
      </w:pPr>
      <w:r w:rsidRPr="00CD6A4F">
        <w:rPr>
          <w:rStyle w:val="15"/>
          <w:sz w:val="24"/>
        </w:rPr>
        <w:t>портал MOODLE (do.samgups.ru, mindload.ru);</w:t>
      </w:r>
    </w:p>
    <w:p w:rsidR="00CD6A4F" w:rsidRPr="00CD6A4F" w:rsidRDefault="00CD6A4F" w:rsidP="00C812B1">
      <w:pPr>
        <w:pStyle w:val="16"/>
        <w:numPr>
          <w:ilvl w:val="0"/>
          <w:numId w:val="29"/>
        </w:numPr>
        <w:ind w:left="0" w:firstLine="709"/>
        <w:jc w:val="both"/>
        <w:rPr>
          <w:sz w:val="24"/>
        </w:rPr>
      </w:pPr>
      <w:proofErr w:type="spellStart"/>
      <w:r w:rsidRPr="00CD6A4F">
        <w:rPr>
          <w:rStyle w:val="15"/>
          <w:sz w:val="24"/>
        </w:rPr>
        <w:t>Nvda</w:t>
      </w:r>
      <w:proofErr w:type="spellEnd"/>
      <w:r w:rsidRPr="00CD6A4F">
        <w:rPr>
          <w:rStyle w:val="15"/>
          <w:sz w:val="24"/>
        </w:rPr>
        <w:t>;</w:t>
      </w:r>
    </w:p>
    <w:p w:rsidR="00CD6A4F" w:rsidRPr="00CD6A4F" w:rsidRDefault="00CD6A4F" w:rsidP="00C812B1">
      <w:pPr>
        <w:pStyle w:val="16"/>
        <w:numPr>
          <w:ilvl w:val="0"/>
          <w:numId w:val="29"/>
        </w:numPr>
        <w:ind w:left="0" w:firstLine="709"/>
        <w:jc w:val="both"/>
        <w:rPr>
          <w:sz w:val="24"/>
        </w:rPr>
      </w:pPr>
      <w:proofErr w:type="spellStart"/>
      <w:r w:rsidRPr="00CD6A4F">
        <w:rPr>
          <w:rStyle w:val="15"/>
          <w:sz w:val="24"/>
        </w:rPr>
        <w:t>WinDjView</w:t>
      </w:r>
      <w:proofErr w:type="spellEnd"/>
      <w:r w:rsidRPr="00CD6A4F">
        <w:rPr>
          <w:rStyle w:val="15"/>
          <w:sz w:val="24"/>
        </w:rPr>
        <w:t>;</w:t>
      </w:r>
    </w:p>
    <w:p w:rsidR="00CD6A4F" w:rsidRPr="00CD6A4F" w:rsidRDefault="00CD6A4F" w:rsidP="00C812B1">
      <w:pPr>
        <w:pStyle w:val="16"/>
        <w:numPr>
          <w:ilvl w:val="0"/>
          <w:numId w:val="29"/>
        </w:numPr>
        <w:ind w:left="0" w:firstLine="709"/>
        <w:jc w:val="both"/>
        <w:rPr>
          <w:sz w:val="24"/>
        </w:rPr>
      </w:pPr>
      <w:r w:rsidRPr="00CD6A4F">
        <w:rPr>
          <w:rStyle w:val="15"/>
          <w:sz w:val="24"/>
        </w:rPr>
        <w:t>GIMP;</w:t>
      </w:r>
    </w:p>
    <w:p w:rsidR="00CD6A4F" w:rsidRPr="00CD6A4F" w:rsidRDefault="00CD6A4F" w:rsidP="00C812B1">
      <w:pPr>
        <w:pStyle w:val="16"/>
        <w:numPr>
          <w:ilvl w:val="0"/>
          <w:numId w:val="29"/>
        </w:numPr>
        <w:ind w:left="0" w:firstLine="709"/>
        <w:jc w:val="both"/>
        <w:rPr>
          <w:sz w:val="24"/>
          <w:lang w:val="en-US"/>
        </w:rPr>
      </w:pPr>
      <w:r w:rsidRPr="00CD6A4F">
        <w:rPr>
          <w:rStyle w:val="15"/>
          <w:sz w:val="24"/>
          <w:lang w:val="en-US"/>
        </w:rPr>
        <w:t>K-Lite Codec Pack Full;</w:t>
      </w:r>
    </w:p>
    <w:p w:rsidR="00CD6A4F" w:rsidRPr="00CD6A4F" w:rsidRDefault="00CD6A4F" w:rsidP="00C812B1">
      <w:pPr>
        <w:pStyle w:val="16"/>
        <w:numPr>
          <w:ilvl w:val="0"/>
          <w:numId w:val="29"/>
        </w:numPr>
        <w:ind w:left="0" w:firstLine="709"/>
        <w:jc w:val="both"/>
        <w:rPr>
          <w:rStyle w:val="15"/>
        </w:rPr>
      </w:pPr>
      <w:proofErr w:type="spellStart"/>
      <w:r w:rsidRPr="00CD6A4F">
        <w:rPr>
          <w:rStyle w:val="15"/>
          <w:sz w:val="24"/>
        </w:rPr>
        <w:t>Redmine</w:t>
      </w:r>
      <w:proofErr w:type="spellEnd"/>
      <w:r w:rsidRPr="00CD6A4F">
        <w:rPr>
          <w:rStyle w:val="15"/>
          <w:sz w:val="24"/>
        </w:rPr>
        <w:t>.</w:t>
      </w:r>
    </w:p>
    <w:p w:rsidR="00CD6A4F" w:rsidRPr="00CD6A4F" w:rsidRDefault="00CD6A4F" w:rsidP="00C812B1">
      <w:pPr>
        <w:pStyle w:val="16"/>
        <w:ind w:firstLine="709"/>
        <w:jc w:val="both"/>
        <w:rPr>
          <w:rStyle w:val="15"/>
          <w:sz w:val="24"/>
        </w:rPr>
      </w:pPr>
      <w:r w:rsidRPr="00CD6A4F">
        <w:rPr>
          <w:rStyle w:val="15"/>
          <w:color w:val="000000"/>
          <w:sz w:val="24"/>
        </w:rPr>
        <w:tab/>
      </w:r>
      <w:r w:rsidRPr="00CD6A4F">
        <w:rPr>
          <w:rStyle w:val="15"/>
          <w:sz w:val="24"/>
        </w:rPr>
        <w:t xml:space="preserve">Наименование специального помещения: помещение для самостоятельной работы, читальный зал. Оснащенность: рабочее место, компьютер с </w:t>
      </w:r>
      <w:r w:rsidRPr="00CD6A4F">
        <w:rPr>
          <w:rStyle w:val="15"/>
          <w:sz w:val="24"/>
          <w:shd w:val="clear" w:color="auto" w:fill="FFFFFF"/>
        </w:rPr>
        <w:t xml:space="preserve">информационно-коммуникационной сетью "Интернет" </w:t>
      </w:r>
      <w:r w:rsidRPr="00CD6A4F">
        <w:rPr>
          <w:rStyle w:val="15"/>
          <w:sz w:val="24"/>
        </w:rPr>
        <w:t>и ЭИОС.</w:t>
      </w:r>
    </w:p>
    <w:p w:rsidR="00CD6A4F" w:rsidRPr="009F664A" w:rsidRDefault="00CD6A4F" w:rsidP="00C812B1">
      <w:pPr>
        <w:pStyle w:val="16"/>
        <w:shd w:val="clear" w:color="auto" w:fill="FFFFFF"/>
        <w:ind w:firstLine="709"/>
        <w:jc w:val="both"/>
        <w:rPr>
          <w:rStyle w:val="15"/>
          <w:sz w:val="24"/>
          <w:szCs w:val="24"/>
        </w:rPr>
      </w:pPr>
      <w:r w:rsidRPr="009F664A">
        <w:rPr>
          <w:rStyle w:val="15"/>
          <w:b/>
          <w:color w:val="000000"/>
          <w:sz w:val="24"/>
          <w:szCs w:val="24"/>
        </w:rPr>
        <w:t>При изучении дисциплины в формате электронного обучения с использованием ДОТ</w:t>
      </w:r>
    </w:p>
    <w:p w:rsidR="00CD6A4F" w:rsidRPr="00CD6A4F" w:rsidRDefault="00CD6A4F" w:rsidP="00C812B1">
      <w:pPr>
        <w:pStyle w:val="16"/>
        <w:shd w:val="clear" w:color="auto" w:fill="FFFFFF"/>
        <w:ind w:firstLine="709"/>
        <w:jc w:val="both"/>
        <w:rPr>
          <w:rStyle w:val="15"/>
          <w:color w:val="000000"/>
          <w:sz w:val="24"/>
          <w:szCs w:val="24"/>
        </w:rPr>
      </w:pPr>
      <w:r w:rsidRPr="00CD6A4F">
        <w:rPr>
          <w:rStyle w:val="15"/>
          <w:color w:val="000000"/>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 (мобильная и </w:t>
      </w:r>
      <w:proofErr w:type="spellStart"/>
      <w:r w:rsidRPr="00CD6A4F">
        <w:rPr>
          <w:rStyle w:val="15"/>
          <w:color w:val="000000"/>
          <w:sz w:val="24"/>
          <w:szCs w:val="24"/>
        </w:rPr>
        <w:t>декстопная</w:t>
      </w:r>
      <w:proofErr w:type="spellEnd"/>
      <w:r w:rsidRPr="00CD6A4F">
        <w:rPr>
          <w:rStyle w:val="15"/>
          <w:color w:val="000000"/>
          <w:sz w:val="24"/>
          <w:szCs w:val="24"/>
        </w:rPr>
        <w:t xml:space="preserve"> версии).</w:t>
      </w:r>
    </w:p>
    <w:p w:rsidR="00CD6A4F" w:rsidRPr="00CD6A4F" w:rsidRDefault="00CD6A4F" w:rsidP="00C812B1">
      <w:pPr>
        <w:pStyle w:val="16"/>
        <w:shd w:val="clear" w:color="auto" w:fill="FFFFFF"/>
        <w:ind w:firstLine="709"/>
        <w:jc w:val="both"/>
        <w:rPr>
          <w:rStyle w:val="15"/>
          <w:color w:val="000000"/>
          <w:sz w:val="24"/>
          <w:szCs w:val="24"/>
        </w:rPr>
      </w:pPr>
      <w:r w:rsidRPr="00CD6A4F">
        <w:rPr>
          <w:rStyle w:val="15"/>
          <w:b/>
          <w:sz w:val="24"/>
        </w:rPr>
        <w:t xml:space="preserve">3.2. Информационное обеспечение реализации программы </w:t>
      </w:r>
    </w:p>
    <w:p w:rsidR="00CD6A4F" w:rsidRPr="00CD6A4F" w:rsidRDefault="00CD6A4F" w:rsidP="00C812B1">
      <w:pPr>
        <w:pStyle w:val="16"/>
        <w:tabs>
          <w:tab w:val="left" w:pos="851"/>
        </w:tabs>
        <w:ind w:firstLine="709"/>
        <w:rPr>
          <w:rStyle w:val="15"/>
          <w:b/>
          <w:bCs/>
          <w:sz w:val="24"/>
        </w:rPr>
      </w:pPr>
      <w:r w:rsidRPr="00CD6A4F">
        <w:rPr>
          <w:rStyle w:val="15"/>
          <w:b/>
          <w:bCs/>
          <w:sz w:val="24"/>
        </w:rPr>
        <w:t>3.2.1. Основные печатные издания:</w:t>
      </w:r>
    </w:p>
    <w:p w:rsidR="00F22A5F" w:rsidRPr="000A45CA" w:rsidRDefault="00AC6FF5" w:rsidP="00C812B1">
      <w:pPr>
        <w:spacing w:after="0" w:line="240" w:lineRule="auto"/>
        <w:ind w:firstLine="709"/>
        <w:jc w:val="both"/>
        <w:rPr>
          <w:rFonts w:ascii="Times New Roman" w:hAnsi="Times New Roman"/>
          <w:sz w:val="24"/>
          <w:szCs w:val="24"/>
        </w:rPr>
      </w:pPr>
      <w:r w:rsidRPr="000A45CA">
        <w:rPr>
          <w:rFonts w:ascii="Times New Roman" w:hAnsi="Times New Roman"/>
          <w:sz w:val="24"/>
          <w:szCs w:val="24"/>
        </w:rPr>
        <w:t>1</w:t>
      </w:r>
      <w:r w:rsidR="00975AC8" w:rsidRPr="000A45CA">
        <w:rPr>
          <w:rFonts w:ascii="Times New Roman" w:hAnsi="Times New Roman"/>
          <w:sz w:val="24"/>
          <w:szCs w:val="24"/>
        </w:rPr>
        <w:t xml:space="preserve">. </w:t>
      </w:r>
      <w:r w:rsidR="000A45CA" w:rsidRPr="000A45CA">
        <w:rPr>
          <w:rStyle w:val="15"/>
          <w:rFonts w:ascii="Times New Roman" w:hAnsi="Times New Roman"/>
          <w:bCs/>
          <w:color w:val="000000"/>
          <w:sz w:val="24"/>
        </w:rPr>
        <w:t xml:space="preserve">Русский язык и культура речи. : учебник / А. И. </w:t>
      </w:r>
      <w:proofErr w:type="spellStart"/>
      <w:r w:rsidR="000A45CA" w:rsidRPr="000A45CA">
        <w:rPr>
          <w:rStyle w:val="15"/>
          <w:rFonts w:ascii="Times New Roman" w:hAnsi="Times New Roman"/>
          <w:bCs/>
          <w:color w:val="000000"/>
          <w:sz w:val="24"/>
        </w:rPr>
        <w:t>Дунев</w:t>
      </w:r>
      <w:proofErr w:type="spellEnd"/>
      <w:r w:rsidR="000A45CA" w:rsidRPr="000A45CA">
        <w:rPr>
          <w:rStyle w:val="15"/>
          <w:rFonts w:ascii="Times New Roman" w:hAnsi="Times New Roman"/>
          <w:bCs/>
          <w:color w:val="000000"/>
          <w:sz w:val="24"/>
        </w:rPr>
        <w:t xml:space="preserve">, А. Ю. </w:t>
      </w:r>
      <w:proofErr w:type="spellStart"/>
      <w:r w:rsidR="000A45CA" w:rsidRPr="000A45CA">
        <w:rPr>
          <w:rStyle w:val="15"/>
          <w:rFonts w:ascii="Times New Roman" w:hAnsi="Times New Roman"/>
          <w:bCs/>
          <w:color w:val="000000"/>
          <w:sz w:val="24"/>
        </w:rPr>
        <w:t>Пентина</w:t>
      </w:r>
      <w:proofErr w:type="spellEnd"/>
      <w:r w:rsidR="000A45CA" w:rsidRPr="000A45CA">
        <w:rPr>
          <w:rStyle w:val="15"/>
          <w:rFonts w:ascii="Times New Roman" w:hAnsi="Times New Roman"/>
          <w:bCs/>
          <w:color w:val="000000"/>
          <w:sz w:val="24"/>
        </w:rPr>
        <w:t xml:space="preserve">, И. В. </w:t>
      </w:r>
      <w:proofErr w:type="spellStart"/>
      <w:r w:rsidR="000A45CA" w:rsidRPr="000A45CA">
        <w:rPr>
          <w:rStyle w:val="15"/>
          <w:rFonts w:ascii="Times New Roman" w:hAnsi="Times New Roman"/>
          <w:bCs/>
          <w:color w:val="000000"/>
          <w:sz w:val="24"/>
        </w:rPr>
        <w:t>Столярова</w:t>
      </w:r>
      <w:proofErr w:type="spellEnd"/>
      <w:r w:rsidR="000A45CA" w:rsidRPr="000A45CA">
        <w:rPr>
          <w:rStyle w:val="15"/>
          <w:rFonts w:ascii="Times New Roman" w:hAnsi="Times New Roman"/>
          <w:bCs/>
          <w:color w:val="000000"/>
          <w:sz w:val="24"/>
        </w:rPr>
        <w:t xml:space="preserve"> [и др.]</w:t>
      </w:r>
      <w:proofErr w:type="gramStart"/>
      <w:r w:rsidR="000A45CA" w:rsidRPr="000A45CA">
        <w:rPr>
          <w:rStyle w:val="15"/>
          <w:rFonts w:ascii="Times New Roman" w:hAnsi="Times New Roman"/>
          <w:bCs/>
          <w:color w:val="000000"/>
          <w:sz w:val="24"/>
        </w:rPr>
        <w:t xml:space="preserve"> ;</w:t>
      </w:r>
      <w:proofErr w:type="gramEnd"/>
      <w:r w:rsidR="000A45CA" w:rsidRPr="000A45CA">
        <w:rPr>
          <w:rStyle w:val="15"/>
          <w:rFonts w:ascii="Times New Roman" w:hAnsi="Times New Roman"/>
          <w:bCs/>
          <w:color w:val="000000"/>
          <w:sz w:val="24"/>
        </w:rPr>
        <w:t xml:space="preserve"> под ред. Е. В. Сергеевой, В. Д. Черняк. — Москва</w:t>
      </w:r>
      <w:proofErr w:type="gramStart"/>
      <w:r w:rsidR="000A45CA" w:rsidRPr="000A45CA">
        <w:rPr>
          <w:rStyle w:val="15"/>
          <w:rFonts w:ascii="Times New Roman" w:hAnsi="Times New Roman"/>
          <w:bCs/>
          <w:color w:val="000000"/>
          <w:sz w:val="24"/>
        </w:rPr>
        <w:t xml:space="preserve"> :</w:t>
      </w:r>
      <w:proofErr w:type="gramEnd"/>
      <w:r w:rsidR="000A45CA" w:rsidRPr="000A45CA">
        <w:rPr>
          <w:rStyle w:val="15"/>
          <w:rFonts w:ascii="Times New Roman" w:hAnsi="Times New Roman"/>
          <w:bCs/>
          <w:color w:val="000000"/>
          <w:sz w:val="24"/>
        </w:rPr>
        <w:t xml:space="preserve"> </w:t>
      </w:r>
      <w:proofErr w:type="spellStart"/>
      <w:r w:rsidR="000A45CA" w:rsidRPr="000A45CA">
        <w:rPr>
          <w:rStyle w:val="15"/>
          <w:rFonts w:ascii="Times New Roman" w:hAnsi="Times New Roman"/>
          <w:bCs/>
          <w:color w:val="000000"/>
          <w:sz w:val="24"/>
        </w:rPr>
        <w:t>КноРус</w:t>
      </w:r>
      <w:proofErr w:type="spellEnd"/>
      <w:r w:rsidR="000A45CA" w:rsidRPr="000A45CA">
        <w:rPr>
          <w:rStyle w:val="15"/>
          <w:rFonts w:ascii="Times New Roman" w:hAnsi="Times New Roman"/>
          <w:bCs/>
          <w:color w:val="000000"/>
          <w:sz w:val="24"/>
        </w:rPr>
        <w:t>, 2023. — 343 с. — ISBN 978-5-406-10486-6</w:t>
      </w:r>
    </w:p>
    <w:p w:rsidR="00011CFA" w:rsidRPr="000A45CA" w:rsidRDefault="005C17AB" w:rsidP="00C812B1">
      <w:pPr>
        <w:pStyle w:val="16"/>
        <w:tabs>
          <w:tab w:val="left" w:pos="851"/>
        </w:tabs>
        <w:ind w:firstLine="709"/>
        <w:jc w:val="both"/>
        <w:rPr>
          <w:rStyle w:val="15"/>
          <w:b/>
          <w:bCs/>
          <w:sz w:val="24"/>
        </w:rPr>
      </w:pPr>
      <w:r w:rsidRPr="00CD6A4F">
        <w:rPr>
          <w:b/>
          <w:color w:val="000000"/>
          <w:sz w:val="24"/>
          <w:szCs w:val="24"/>
        </w:rPr>
        <w:t>3.2.2.</w:t>
      </w:r>
      <w:r w:rsidR="009825A3" w:rsidRPr="00CD6A4F">
        <w:rPr>
          <w:color w:val="000000"/>
          <w:sz w:val="24"/>
          <w:szCs w:val="24"/>
        </w:rPr>
        <w:t xml:space="preserve"> </w:t>
      </w:r>
      <w:r w:rsidR="00CD6A4F" w:rsidRPr="00CD6A4F">
        <w:rPr>
          <w:rStyle w:val="15"/>
          <w:b/>
          <w:bCs/>
          <w:sz w:val="24"/>
        </w:rPr>
        <w:t>Основные электронные издания:</w:t>
      </w:r>
    </w:p>
    <w:p w:rsidR="0025319E" w:rsidRDefault="000A45CA" w:rsidP="00C812B1">
      <w:pPr>
        <w:pStyle w:val="16"/>
        <w:tabs>
          <w:tab w:val="left" w:pos="851"/>
        </w:tabs>
        <w:ind w:firstLine="709"/>
        <w:jc w:val="both"/>
        <w:rPr>
          <w:rStyle w:val="15"/>
          <w:bCs/>
          <w:color w:val="000000"/>
          <w:sz w:val="24"/>
        </w:rPr>
      </w:pPr>
      <w:r>
        <w:rPr>
          <w:rStyle w:val="15"/>
          <w:bCs/>
          <w:color w:val="000000"/>
          <w:sz w:val="24"/>
        </w:rPr>
        <w:t>1</w:t>
      </w:r>
      <w:r w:rsidR="0025319E">
        <w:rPr>
          <w:rStyle w:val="15"/>
          <w:bCs/>
          <w:color w:val="000000"/>
          <w:sz w:val="24"/>
        </w:rPr>
        <w:t xml:space="preserve">. </w:t>
      </w:r>
      <w:r w:rsidR="0025319E" w:rsidRPr="0025319E">
        <w:rPr>
          <w:rStyle w:val="15"/>
          <w:bCs/>
          <w:color w:val="000000"/>
          <w:sz w:val="24"/>
        </w:rPr>
        <w:t>Руднев, В. Н., Русский язык и культура речи</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учебное пособие / В. Н. Руднев. — Москва</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2023. — 253 с. — ISBN 978-5-406-10594-8. — URL:https://book.ru/book/945692 (дата обращения: 13.04.2023). — Текст</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электронный.</w:t>
      </w:r>
    </w:p>
    <w:p w:rsidR="0025319E" w:rsidRPr="0025319E" w:rsidRDefault="000A45CA" w:rsidP="00C812B1">
      <w:pPr>
        <w:pStyle w:val="16"/>
        <w:tabs>
          <w:tab w:val="left" w:pos="851"/>
        </w:tabs>
        <w:ind w:firstLine="709"/>
        <w:jc w:val="both"/>
        <w:rPr>
          <w:rStyle w:val="15"/>
          <w:bCs/>
          <w:color w:val="000000"/>
          <w:sz w:val="24"/>
        </w:rPr>
      </w:pPr>
      <w:r>
        <w:rPr>
          <w:rStyle w:val="15"/>
          <w:bCs/>
          <w:color w:val="000000"/>
          <w:sz w:val="24"/>
        </w:rPr>
        <w:t>2</w:t>
      </w:r>
      <w:r w:rsidR="0025319E">
        <w:rPr>
          <w:rStyle w:val="15"/>
          <w:bCs/>
          <w:color w:val="000000"/>
          <w:sz w:val="24"/>
        </w:rPr>
        <w:t xml:space="preserve">. </w:t>
      </w:r>
      <w:proofErr w:type="spellStart"/>
      <w:r w:rsidR="0025319E" w:rsidRPr="0025319E">
        <w:rPr>
          <w:rStyle w:val="15"/>
          <w:bCs/>
          <w:color w:val="000000"/>
          <w:sz w:val="24"/>
        </w:rPr>
        <w:t>Воителева</w:t>
      </w:r>
      <w:proofErr w:type="spellEnd"/>
      <w:r w:rsidR="0025319E" w:rsidRPr="0025319E">
        <w:rPr>
          <w:rStyle w:val="15"/>
          <w:bCs/>
          <w:color w:val="000000"/>
          <w:sz w:val="24"/>
        </w:rPr>
        <w:t>, Т. М., Русский язык: орфография, пунктуация, культура речи</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учебно-практическое пособие / Т. М. </w:t>
      </w:r>
      <w:proofErr w:type="spellStart"/>
      <w:r w:rsidR="0025319E" w:rsidRPr="0025319E">
        <w:rPr>
          <w:rStyle w:val="15"/>
          <w:bCs/>
          <w:color w:val="000000"/>
          <w:sz w:val="24"/>
        </w:rPr>
        <w:t>Воителева</w:t>
      </w:r>
      <w:proofErr w:type="spellEnd"/>
      <w:r w:rsidR="0025319E" w:rsidRPr="0025319E">
        <w:rPr>
          <w:rStyle w:val="15"/>
          <w:bCs/>
          <w:color w:val="000000"/>
          <w:sz w:val="24"/>
        </w:rPr>
        <w:t>, В. В. Тихонова. — Москва</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2023. — 219 с. — ISBN 978-5-406-11017-1. — URL:https://book.ru/book/947376 (дата обращения: 13.04.2023). — Текст</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электронный.</w:t>
      </w:r>
    </w:p>
    <w:p w:rsidR="00DA7816" w:rsidRDefault="00DA7816" w:rsidP="00C812B1">
      <w:pPr>
        <w:pStyle w:val="16"/>
        <w:tabs>
          <w:tab w:val="left" w:pos="851"/>
        </w:tabs>
        <w:ind w:firstLine="709"/>
        <w:jc w:val="both"/>
        <w:rPr>
          <w:rStyle w:val="15"/>
          <w:b/>
          <w:bCs/>
          <w:sz w:val="24"/>
        </w:rPr>
      </w:pPr>
      <w:r w:rsidRPr="00AF1DD8">
        <w:rPr>
          <w:rStyle w:val="15"/>
          <w:b/>
          <w:bCs/>
          <w:color w:val="000000"/>
          <w:sz w:val="24"/>
        </w:rPr>
        <w:t>3.2.</w:t>
      </w:r>
      <w:r>
        <w:rPr>
          <w:rStyle w:val="15"/>
          <w:b/>
          <w:bCs/>
          <w:color w:val="000000"/>
          <w:sz w:val="24"/>
        </w:rPr>
        <w:t>3</w:t>
      </w:r>
      <w:r w:rsidRPr="00AF1DD8">
        <w:rPr>
          <w:rStyle w:val="15"/>
          <w:b/>
          <w:bCs/>
          <w:color w:val="000000"/>
          <w:sz w:val="24"/>
        </w:rPr>
        <w:t>.</w:t>
      </w:r>
      <w:r w:rsidRPr="00AF1DD8">
        <w:rPr>
          <w:rStyle w:val="15"/>
          <w:b/>
          <w:bCs/>
          <w:sz w:val="24"/>
        </w:rPr>
        <w:t xml:space="preserve"> Дополнительные источники:</w:t>
      </w:r>
    </w:p>
    <w:p w:rsidR="00011CFA" w:rsidRPr="00011CFA" w:rsidRDefault="00011CFA" w:rsidP="00C812B1">
      <w:pPr>
        <w:tabs>
          <w:tab w:val="left" w:pos="851"/>
        </w:tabs>
        <w:spacing w:after="0" w:line="240" w:lineRule="auto"/>
        <w:ind w:firstLine="709"/>
        <w:jc w:val="both"/>
        <w:rPr>
          <w:rStyle w:val="a7"/>
          <w:rFonts w:ascii="Times New Roman" w:hAnsi="Times New Roman"/>
          <w:sz w:val="24"/>
          <w:szCs w:val="24"/>
        </w:rPr>
      </w:pPr>
      <w:r w:rsidRPr="00011CFA">
        <w:rPr>
          <w:rFonts w:ascii="Times New Roman" w:hAnsi="Times New Roman"/>
          <w:sz w:val="24"/>
          <w:szCs w:val="24"/>
        </w:rPr>
        <w:t>4.</w:t>
      </w:r>
      <w:r>
        <w:rPr>
          <w:rFonts w:ascii="Times New Roman" w:hAnsi="Times New Roman"/>
          <w:sz w:val="24"/>
          <w:szCs w:val="24"/>
        </w:rPr>
        <w:t xml:space="preserve"> </w:t>
      </w:r>
      <w:r w:rsidRPr="00011CFA">
        <w:rPr>
          <w:rFonts w:ascii="Times New Roman" w:hAnsi="Times New Roman"/>
          <w:sz w:val="24"/>
          <w:szCs w:val="24"/>
        </w:rPr>
        <w:t>ЭБС ВООК.</w:t>
      </w:r>
      <w:proofErr w:type="spellStart"/>
      <w:r w:rsidRPr="00011CFA">
        <w:rPr>
          <w:rFonts w:ascii="Times New Roman" w:hAnsi="Times New Roman"/>
          <w:sz w:val="24"/>
          <w:szCs w:val="24"/>
          <w:lang w:val="en-US"/>
        </w:rPr>
        <w:t>ru</w:t>
      </w:r>
      <w:proofErr w:type="spellEnd"/>
      <w:r w:rsidRPr="00011CFA">
        <w:rPr>
          <w:rFonts w:ascii="Times New Roman" w:hAnsi="Times New Roman"/>
          <w:sz w:val="24"/>
          <w:szCs w:val="24"/>
        </w:rPr>
        <w:t xml:space="preserve"> – электронно-библиотечная система.</w:t>
      </w:r>
      <w:r w:rsidRPr="00011CFA">
        <w:rPr>
          <w:rFonts w:ascii="Times New Roman" w:hAnsi="Times New Roman"/>
          <w:color w:val="000000"/>
          <w:sz w:val="24"/>
          <w:szCs w:val="24"/>
        </w:rPr>
        <w:t xml:space="preserve"> Режим доступа: </w:t>
      </w:r>
      <w:r w:rsidRPr="00011CFA">
        <w:rPr>
          <w:rFonts w:ascii="Times New Roman" w:hAnsi="Times New Roman"/>
          <w:sz w:val="24"/>
          <w:szCs w:val="24"/>
        </w:rPr>
        <w:t xml:space="preserve"> </w:t>
      </w:r>
      <w:hyperlink r:id="rId9" w:history="1">
        <w:r w:rsidRPr="00011CFA">
          <w:rPr>
            <w:rStyle w:val="a7"/>
            <w:rFonts w:ascii="Times New Roman" w:hAnsi="Times New Roman"/>
            <w:sz w:val="24"/>
            <w:szCs w:val="24"/>
          </w:rPr>
          <w:t>https://www.book.ru/</w:t>
        </w:r>
      </w:hyperlink>
      <w:r w:rsidRPr="00011CFA">
        <w:rPr>
          <w:rFonts w:ascii="Times New Roman" w:hAnsi="Times New Roman"/>
          <w:sz w:val="24"/>
          <w:szCs w:val="24"/>
        </w:rPr>
        <w:t>;</w:t>
      </w:r>
      <w:r w:rsidRPr="00011CFA">
        <w:rPr>
          <w:rFonts w:ascii="Times New Roman" w:hAnsi="Times New Roman"/>
          <w:bCs/>
          <w:sz w:val="24"/>
          <w:szCs w:val="24"/>
        </w:rPr>
        <w:t xml:space="preserve"> </w:t>
      </w:r>
    </w:p>
    <w:p w:rsidR="00011CFA" w:rsidRPr="00011CFA" w:rsidRDefault="00011CFA" w:rsidP="00C812B1">
      <w:pPr>
        <w:tabs>
          <w:tab w:val="left" w:pos="851"/>
        </w:tabs>
        <w:spacing w:after="0" w:line="240" w:lineRule="auto"/>
        <w:ind w:firstLine="709"/>
        <w:jc w:val="both"/>
        <w:rPr>
          <w:rFonts w:ascii="Times New Roman" w:hAnsi="Times New Roman"/>
          <w:bCs/>
          <w:sz w:val="24"/>
          <w:szCs w:val="24"/>
        </w:rPr>
      </w:pPr>
      <w:r w:rsidRPr="00011CFA">
        <w:rPr>
          <w:rFonts w:ascii="Times New Roman" w:hAnsi="Times New Roman"/>
          <w:bCs/>
          <w:sz w:val="24"/>
          <w:szCs w:val="24"/>
        </w:rPr>
        <w:t>5.</w:t>
      </w:r>
      <w:r>
        <w:rPr>
          <w:rFonts w:ascii="Times New Roman" w:hAnsi="Times New Roman"/>
          <w:bCs/>
          <w:sz w:val="24"/>
          <w:szCs w:val="24"/>
        </w:rPr>
        <w:t xml:space="preserve"> </w:t>
      </w:r>
      <w:r w:rsidRPr="00011CFA">
        <w:rPr>
          <w:rFonts w:ascii="Times New Roman" w:hAnsi="Times New Roman"/>
          <w:sz w:val="24"/>
          <w:szCs w:val="24"/>
        </w:rPr>
        <w:t xml:space="preserve">Электронная информационная образовательная среда </w:t>
      </w:r>
      <w:proofErr w:type="spellStart"/>
      <w:r w:rsidRPr="00011CFA">
        <w:rPr>
          <w:rFonts w:ascii="Times New Roman" w:hAnsi="Times New Roman"/>
          <w:sz w:val="24"/>
          <w:szCs w:val="24"/>
        </w:rPr>
        <w:t>ОрИПС</w:t>
      </w:r>
      <w:proofErr w:type="spellEnd"/>
      <w:r w:rsidRPr="00011CFA">
        <w:rPr>
          <w:rFonts w:ascii="Times New Roman" w:hAnsi="Times New Roman"/>
          <w:sz w:val="24"/>
          <w:szCs w:val="24"/>
        </w:rPr>
        <w:t xml:space="preserve">. Режим доступа: </w:t>
      </w:r>
      <w:hyperlink r:id="rId10" w:history="1">
        <w:r w:rsidRPr="00011CFA">
          <w:rPr>
            <w:rStyle w:val="a7"/>
            <w:rFonts w:ascii="Times New Roman" w:hAnsi="Times New Roman"/>
            <w:sz w:val="24"/>
            <w:szCs w:val="24"/>
          </w:rPr>
          <w:t>http://mindload.ru/login/index.php</w:t>
        </w:r>
      </w:hyperlink>
      <w:r w:rsidRPr="00011CFA">
        <w:rPr>
          <w:rFonts w:ascii="Times New Roman" w:hAnsi="Times New Roman"/>
          <w:sz w:val="24"/>
          <w:szCs w:val="24"/>
        </w:rPr>
        <w:t xml:space="preserve">; </w:t>
      </w:r>
    </w:p>
    <w:p w:rsidR="00011CFA" w:rsidRPr="00011CFA" w:rsidRDefault="00011CFA" w:rsidP="00C812B1">
      <w:pPr>
        <w:spacing w:after="0" w:line="240" w:lineRule="auto"/>
        <w:ind w:firstLine="709"/>
        <w:jc w:val="both"/>
        <w:rPr>
          <w:rFonts w:ascii="Times New Roman" w:hAnsi="Times New Roman"/>
          <w:sz w:val="24"/>
          <w:szCs w:val="24"/>
        </w:rPr>
      </w:pPr>
      <w:r w:rsidRPr="00011CFA">
        <w:rPr>
          <w:rFonts w:ascii="Times New Roman" w:hAnsi="Times New Roman"/>
          <w:sz w:val="24"/>
          <w:szCs w:val="24"/>
        </w:rPr>
        <w:t>7. СПС «Консультант Плюс».</w:t>
      </w:r>
      <w:r w:rsidRPr="00011CFA">
        <w:rPr>
          <w:rFonts w:ascii="Times New Roman" w:hAnsi="Times New Roman"/>
          <w:color w:val="000000"/>
          <w:sz w:val="24"/>
          <w:szCs w:val="24"/>
        </w:rPr>
        <w:t xml:space="preserve"> Режим доступа:</w:t>
      </w:r>
      <w:r w:rsidRPr="00011CFA">
        <w:rPr>
          <w:rFonts w:ascii="Times New Roman" w:hAnsi="Times New Roman"/>
          <w:sz w:val="24"/>
          <w:szCs w:val="24"/>
        </w:rPr>
        <w:t xml:space="preserve"> </w:t>
      </w:r>
      <w:hyperlink r:id="rId11" w:history="1">
        <w:r w:rsidRPr="00011CFA">
          <w:rPr>
            <w:rStyle w:val="a7"/>
            <w:rFonts w:ascii="Times New Roman" w:hAnsi="Times New Roman"/>
            <w:sz w:val="24"/>
            <w:szCs w:val="24"/>
          </w:rPr>
          <w:t>http://www.consultant.ru/</w:t>
        </w:r>
      </w:hyperlink>
      <w:r w:rsidRPr="00011CFA">
        <w:rPr>
          <w:rFonts w:ascii="Times New Roman" w:hAnsi="Times New Roman"/>
          <w:sz w:val="24"/>
          <w:szCs w:val="24"/>
        </w:rPr>
        <w:t>;</w:t>
      </w:r>
    </w:p>
    <w:p w:rsidR="00011CFA" w:rsidRPr="00011CFA" w:rsidRDefault="00011CFA" w:rsidP="00C812B1">
      <w:pPr>
        <w:spacing w:after="0" w:line="240" w:lineRule="auto"/>
        <w:ind w:firstLine="709"/>
        <w:jc w:val="both"/>
        <w:rPr>
          <w:rFonts w:ascii="Times New Roman" w:hAnsi="Times New Roman"/>
          <w:color w:val="0000FF"/>
          <w:sz w:val="24"/>
          <w:szCs w:val="24"/>
          <w:u w:val="single"/>
        </w:rPr>
      </w:pPr>
      <w:r w:rsidRPr="00011CFA">
        <w:rPr>
          <w:rFonts w:ascii="Times New Roman" w:hAnsi="Times New Roman"/>
          <w:sz w:val="24"/>
          <w:szCs w:val="24"/>
        </w:rPr>
        <w:t>8.</w:t>
      </w:r>
      <w:r w:rsidRPr="00011CFA">
        <w:rPr>
          <w:rFonts w:ascii="Times New Roman" w:hAnsi="Times New Roman"/>
          <w:color w:val="000000"/>
          <w:sz w:val="24"/>
          <w:szCs w:val="24"/>
        </w:rPr>
        <w:t xml:space="preserve"> Научная электронная библиотека eLIBRARY.RU. Режим доступа</w:t>
      </w:r>
      <w:r w:rsidRPr="00011CFA">
        <w:rPr>
          <w:rFonts w:ascii="Times New Roman" w:hAnsi="Times New Roman"/>
          <w:sz w:val="24"/>
          <w:szCs w:val="24"/>
        </w:rPr>
        <w:t xml:space="preserve"> </w:t>
      </w:r>
      <w:hyperlink r:id="rId12" w:tgtFrame="_blank" w:history="1">
        <w:r w:rsidRPr="00011CFA">
          <w:rPr>
            <w:rStyle w:val="a7"/>
            <w:rFonts w:ascii="Times New Roman" w:hAnsi="Times New Roman"/>
            <w:sz w:val="24"/>
            <w:szCs w:val="24"/>
          </w:rPr>
          <w:t>http://elibrary.ru</w:t>
        </w:r>
      </w:hyperlink>
    </w:p>
    <w:p w:rsidR="00011CFA" w:rsidRPr="00AF1DD8" w:rsidRDefault="00011CFA" w:rsidP="003F6523">
      <w:pPr>
        <w:pStyle w:val="16"/>
        <w:tabs>
          <w:tab w:val="left" w:pos="851"/>
        </w:tabs>
        <w:ind w:firstLine="709"/>
        <w:jc w:val="both"/>
        <w:rPr>
          <w:rStyle w:val="15"/>
          <w:color w:val="FF0000"/>
          <w:sz w:val="24"/>
          <w:shd w:val="clear" w:color="auto" w:fill="FFFF00"/>
        </w:rPr>
      </w:pPr>
    </w:p>
    <w:p w:rsidR="00DA7816" w:rsidRDefault="00B7519E" w:rsidP="00B7519E">
      <w:pPr>
        <w:tabs>
          <w:tab w:val="left" w:pos="1124"/>
        </w:tabs>
        <w:spacing w:after="0" w:line="240" w:lineRule="auto"/>
        <w:ind w:firstLine="720"/>
        <w:jc w:val="both"/>
        <w:rPr>
          <w:rFonts w:ascii="Times New Roman" w:hAnsi="Times New Roman"/>
          <w:sz w:val="24"/>
          <w:szCs w:val="24"/>
        </w:rPr>
      </w:pPr>
      <w:r>
        <w:rPr>
          <w:rFonts w:ascii="Times New Roman" w:hAnsi="Times New Roman"/>
          <w:sz w:val="24"/>
          <w:szCs w:val="24"/>
        </w:rPr>
        <w:tab/>
      </w: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Pr="005C17AB" w:rsidRDefault="000A45CA" w:rsidP="00B7519E">
      <w:pPr>
        <w:tabs>
          <w:tab w:val="left" w:pos="1124"/>
        </w:tabs>
        <w:spacing w:after="0" w:line="240" w:lineRule="auto"/>
        <w:ind w:firstLine="720"/>
        <w:jc w:val="both"/>
        <w:rPr>
          <w:rFonts w:ascii="Times New Roman" w:hAnsi="Times New Roman"/>
          <w:sz w:val="24"/>
          <w:szCs w:val="24"/>
        </w:rPr>
      </w:pPr>
    </w:p>
    <w:p w:rsidR="00B86638" w:rsidRDefault="00B86638" w:rsidP="00B7519E">
      <w:pPr>
        <w:pStyle w:val="16"/>
        <w:jc w:val="center"/>
        <w:rPr>
          <w:b/>
          <w:sz w:val="24"/>
          <w:szCs w:val="24"/>
        </w:rPr>
      </w:pPr>
    </w:p>
    <w:p w:rsidR="00B7519E" w:rsidRDefault="00B7519E" w:rsidP="00B7519E">
      <w:pPr>
        <w:pStyle w:val="16"/>
        <w:jc w:val="center"/>
        <w:rPr>
          <w:b/>
          <w:sz w:val="24"/>
          <w:szCs w:val="24"/>
        </w:rPr>
      </w:pPr>
      <w:r>
        <w:rPr>
          <w:b/>
          <w:sz w:val="24"/>
          <w:szCs w:val="24"/>
        </w:rPr>
        <w:lastRenderedPageBreak/>
        <w:t>4. КОНТРОЛЬ И ОЦЕНКА РЕЗУЛЬТАТОВ ОСВОЕНИЯ УЧЕБНОГО ПРЕДМЕТА</w:t>
      </w:r>
    </w:p>
    <w:p w:rsidR="004E66F8" w:rsidRPr="00B469D3" w:rsidRDefault="004E66F8" w:rsidP="00AC6FF5">
      <w:pPr>
        <w:pStyle w:val="a3"/>
        <w:spacing w:after="0" w:line="240" w:lineRule="auto"/>
        <w:ind w:left="360"/>
        <w:jc w:val="both"/>
        <w:rPr>
          <w:rFonts w:ascii="Times New Roman" w:hAnsi="Times New Roman"/>
          <w:b/>
          <w:sz w:val="24"/>
          <w:szCs w:val="24"/>
        </w:rPr>
      </w:pPr>
    </w:p>
    <w:p w:rsidR="00C46FB9" w:rsidRPr="00C46FB9" w:rsidRDefault="00C46FB9" w:rsidP="00000AF1">
      <w:pPr>
        <w:spacing w:after="0"/>
        <w:ind w:firstLine="709"/>
        <w:jc w:val="both"/>
        <w:rPr>
          <w:rFonts w:ascii="Times New Roman" w:hAnsi="Times New Roman"/>
          <w:sz w:val="24"/>
          <w:szCs w:val="24"/>
        </w:rPr>
      </w:pPr>
      <w:r w:rsidRPr="00C46FB9">
        <w:rPr>
          <w:rFonts w:ascii="Times New Roman" w:hAnsi="Times New Roman"/>
          <w:sz w:val="24"/>
          <w:szCs w:val="24"/>
        </w:rPr>
        <w:t>Контроль и оценка результат</w:t>
      </w:r>
      <w:r w:rsidR="00B86638">
        <w:rPr>
          <w:rFonts w:ascii="Times New Roman" w:hAnsi="Times New Roman"/>
          <w:sz w:val="24"/>
          <w:szCs w:val="24"/>
        </w:rPr>
        <w:t xml:space="preserve">ов освоения общеобразовательного предмета </w:t>
      </w:r>
      <w:r w:rsidRPr="00C46FB9">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C46FB9" w:rsidRPr="00C46FB9" w:rsidRDefault="00C46FB9" w:rsidP="00C46FB9">
      <w:pPr>
        <w:widowControl w:val="0"/>
        <w:autoSpaceDE w:val="0"/>
        <w:autoSpaceDN w:val="0"/>
        <w:adjustRightInd w:val="0"/>
        <w:spacing w:after="0"/>
        <w:ind w:firstLine="709"/>
        <w:jc w:val="both"/>
        <w:rPr>
          <w:rFonts w:ascii="Times New Roman" w:hAnsi="Times New Roman"/>
          <w:color w:val="000000"/>
          <w:sz w:val="24"/>
          <w:szCs w:val="24"/>
        </w:rPr>
      </w:pPr>
      <w:r w:rsidRPr="00C46FB9">
        <w:rPr>
          <w:rFonts w:ascii="Times New Roman" w:hAnsi="Times New Roman"/>
          <w:sz w:val="24"/>
          <w:szCs w:val="24"/>
        </w:rPr>
        <w:t xml:space="preserve">Промежуточная аттестация в форме </w:t>
      </w:r>
      <w:r w:rsidRPr="00C46FB9">
        <w:rPr>
          <w:rFonts w:ascii="Times New Roman" w:hAnsi="Times New Roman"/>
          <w:color w:val="000000"/>
          <w:sz w:val="24"/>
          <w:szCs w:val="24"/>
        </w:rPr>
        <w:t xml:space="preserve">в форме </w:t>
      </w:r>
      <w:r w:rsidR="000A45CA">
        <w:rPr>
          <w:rFonts w:ascii="Times New Roman" w:hAnsi="Times New Roman"/>
          <w:color w:val="000000"/>
          <w:sz w:val="24"/>
          <w:szCs w:val="24"/>
        </w:rPr>
        <w:t>ДФПА.</w:t>
      </w:r>
    </w:p>
    <w:tbl>
      <w:tblPr>
        <w:tblStyle w:val="a6"/>
        <w:tblpPr w:leftFromText="180" w:rightFromText="180" w:vertAnchor="text" w:horzAnchor="margin" w:tblpX="108" w:tblpY="44"/>
        <w:tblW w:w="9464" w:type="dxa"/>
        <w:tblLook w:val="04A0"/>
      </w:tblPr>
      <w:tblGrid>
        <w:gridCol w:w="2093"/>
        <w:gridCol w:w="4536"/>
        <w:gridCol w:w="2835"/>
      </w:tblGrid>
      <w:tr w:rsidR="00034A65" w:rsidRPr="00034A65" w:rsidTr="00B7519E">
        <w:trPr>
          <w:trHeight w:val="1123"/>
        </w:trPr>
        <w:tc>
          <w:tcPr>
            <w:tcW w:w="2093" w:type="dxa"/>
            <w:vAlign w:val="center"/>
          </w:tcPr>
          <w:p w:rsidR="00034A65" w:rsidRPr="00034A65" w:rsidRDefault="00034A65" w:rsidP="0059242D">
            <w:pPr>
              <w:pStyle w:val="16"/>
              <w:ind w:left="34" w:hanging="34"/>
              <w:jc w:val="center"/>
              <w:rPr>
                <w:rStyle w:val="15"/>
                <w:b/>
                <w:i/>
              </w:rPr>
            </w:pPr>
            <w:r w:rsidRPr="00034A65">
              <w:rPr>
                <w:rStyle w:val="15"/>
                <w:b/>
                <w:i/>
              </w:rPr>
              <w:t xml:space="preserve">Общие компетенции (ОК), </w:t>
            </w:r>
          </w:p>
          <w:p w:rsidR="00034A65" w:rsidRPr="00034A65" w:rsidRDefault="00034A65" w:rsidP="0059242D">
            <w:pPr>
              <w:pStyle w:val="16"/>
              <w:ind w:left="34" w:hanging="34"/>
              <w:jc w:val="center"/>
              <w:rPr>
                <w:b/>
                <w:bCs/>
                <w:i/>
              </w:rPr>
            </w:pPr>
            <w:r w:rsidRPr="00034A65">
              <w:rPr>
                <w:rStyle w:val="15"/>
                <w:b/>
                <w:i/>
              </w:rPr>
              <w:t>личностные результаты (ЛР)</w:t>
            </w:r>
          </w:p>
        </w:tc>
        <w:tc>
          <w:tcPr>
            <w:tcW w:w="4536" w:type="dxa"/>
            <w:tcBorders>
              <w:bottom w:val="single" w:sz="4" w:space="0" w:color="auto"/>
            </w:tcBorders>
            <w:vAlign w:val="center"/>
          </w:tcPr>
          <w:p w:rsidR="00034A65" w:rsidRPr="00034A65" w:rsidRDefault="00034A65" w:rsidP="0059242D">
            <w:pPr>
              <w:pStyle w:val="16"/>
              <w:jc w:val="center"/>
              <w:rPr>
                <w:b/>
                <w:bCs/>
                <w:i/>
              </w:rPr>
            </w:pPr>
            <w:r w:rsidRPr="00034A65">
              <w:rPr>
                <w:b/>
                <w:i/>
              </w:rPr>
              <w:t>Раздел/Тема</w:t>
            </w:r>
          </w:p>
        </w:tc>
        <w:tc>
          <w:tcPr>
            <w:tcW w:w="2835" w:type="dxa"/>
            <w:tcBorders>
              <w:top w:val="single" w:sz="4" w:space="0" w:color="auto"/>
              <w:bottom w:val="single" w:sz="4" w:space="0" w:color="auto"/>
              <w:right w:val="single" w:sz="4" w:space="0" w:color="auto"/>
            </w:tcBorders>
            <w:shd w:val="clear" w:color="auto" w:fill="auto"/>
            <w:vAlign w:val="center"/>
          </w:tcPr>
          <w:p w:rsidR="00034A65" w:rsidRPr="00034A65" w:rsidRDefault="00034A65" w:rsidP="0059242D">
            <w:pPr>
              <w:pStyle w:val="16"/>
              <w:jc w:val="center"/>
              <w:rPr>
                <w:i/>
              </w:rPr>
            </w:pPr>
            <w:r w:rsidRPr="00034A65">
              <w:rPr>
                <w:b/>
                <w:i/>
              </w:rPr>
              <w:t>Тип оценочных мероприятий</w:t>
            </w:r>
          </w:p>
        </w:tc>
      </w:tr>
      <w:tr w:rsidR="00034A65" w:rsidRPr="00034A65"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2"/>
        </w:trPr>
        <w:tc>
          <w:tcPr>
            <w:tcW w:w="2093" w:type="dxa"/>
          </w:tcPr>
          <w:p w:rsidR="00034A65" w:rsidRPr="00034A65" w:rsidRDefault="00034A65" w:rsidP="0059242D">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4</w:t>
            </w:r>
            <w:r w:rsidRPr="00034A65">
              <w:rPr>
                <w:rFonts w:ascii="Times New Roman" w:hAnsi="Times New Roman" w:cs="Times New Roman"/>
                <w:i/>
              </w:rPr>
              <w:t xml:space="preserve"> – </w:t>
            </w:r>
            <w:r w:rsidRPr="00034A65">
              <w:rPr>
                <w:rFonts w:ascii="Times New Roman" w:hAnsi="Times New Roman" w:cs="Times New Roman"/>
                <w:bCs/>
                <w:i/>
              </w:rPr>
              <w:t>ЛР</w:t>
            </w:r>
            <w:r w:rsidRPr="00034A65">
              <w:rPr>
                <w:rFonts w:ascii="Times New Roman" w:hAnsi="Times New Roman" w:cs="Times New Roman"/>
                <w:bCs/>
                <w:i/>
                <w:vertAlign w:val="subscript"/>
              </w:rPr>
              <w:t>01</w:t>
            </w:r>
            <w:r w:rsidRPr="00034A65">
              <w:rPr>
                <w:rFonts w:ascii="Times New Roman" w:hAnsi="Times New Roman" w:cs="Times New Roman"/>
                <w:bCs/>
                <w:i/>
              </w:rPr>
              <w:t xml:space="preserve">, </w:t>
            </w:r>
            <w:r w:rsidRPr="00034A65">
              <w:rPr>
                <w:rFonts w:ascii="Times New Roman" w:hAnsi="Times New Roman" w:cs="Times New Roman"/>
                <w:i/>
                <w:iCs/>
              </w:rPr>
              <w:t>ЛР</w:t>
            </w:r>
            <w:r w:rsidRPr="00034A65">
              <w:rPr>
                <w:rFonts w:ascii="Times New Roman" w:hAnsi="Times New Roman" w:cs="Times New Roman"/>
                <w:i/>
                <w:iCs/>
                <w:vertAlign w:val="subscript"/>
              </w:rPr>
              <w:t>04</w:t>
            </w:r>
            <w:r w:rsidRPr="00034A65">
              <w:rPr>
                <w:rFonts w:ascii="Times New Roman" w:hAnsi="Times New Roman" w:cs="Times New Roman"/>
                <w:i/>
                <w:iCs/>
              </w:rPr>
              <w:t>,</w:t>
            </w:r>
            <w:r w:rsidRPr="00034A65">
              <w:rPr>
                <w:rFonts w:ascii="Times New Roman" w:hAnsi="Times New Roman" w:cs="Times New Roman"/>
                <w:bCs/>
                <w:i/>
              </w:rPr>
              <w:t xml:space="preserve"> ЛР(А)</w:t>
            </w:r>
            <w:r w:rsidRPr="00034A65">
              <w:rPr>
                <w:rFonts w:ascii="Times New Roman" w:hAnsi="Times New Roman" w:cs="Times New Roman"/>
                <w:bCs/>
                <w:i/>
                <w:vertAlign w:val="subscript"/>
              </w:rPr>
              <w:t>01</w:t>
            </w:r>
          </w:p>
        </w:tc>
        <w:tc>
          <w:tcPr>
            <w:tcW w:w="4536" w:type="dxa"/>
          </w:tcPr>
          <w:p w:rsidR="005F7904" w:rsidRPr="005F7904" w:rsidRDefault="005F7904" w:rsidP="005F7904">
            <w:pPr>
              <w:pStyle w:val="a4"/>
              <w:jc w:val="both"/>
              <w:rPr>
                <w:rFonts w:ascii="Times New Roman" w:hAnsi="Times New Roman"/>
                <w:b/>
                <w:i/>
              </w:rPr>
            </w:pPr>
            <w:r w:rsidRPr="005F7904">
              <w:rPr>
                <w:rFonts w:ascii="Times New Roman" w:hAnsi="Times New Roman"/>
                <w:b/>
                <w:i/>
              </w:rPr>
              <w:t>Раздел 1. Риторика публичного выступления.</w:t>
            </w:r>
          </w:p>
          <w:p w:rsidR="005F7904" w:rsidRPr="005F7904" w:rsidRDefault="005F7904" w:rsidP="005F7904">
            <w:pPr>
              <w:pStyle w:val="a4"/>
              <w:jc w:val="both"/>
              <w:rPr>
                <w:rFonts w:ascii="Times New Roman" w:hAnsi="Times New Roman"/>
                <w:i/>
              </w:rPr>
            </w:pPr>
            <w:r w:rsidRPr="005F7904">
              <w:rPr>
                <w:rFonts w:ascii="Times New Roman" w:hAnsi="Times New Roman"/>
                <w:i/>
              </w:rPr>
              <w:t>Тема 1.1</w:t>
            </w:r>
          </w:p>
          <w:p w:rsidR="005F7904" w:rsidRPr="005F7904" w:rsidRDefault="005F7904" w:rsidP="005F7904">
            <w:pPr>
              <w:pStyle w:val="a4"/>
              <w:jc w:val="both"/>
              <w:rPr>
                <w:rFonts w:ascii="Times New Roman" w:hAnsi="Times New Roman"/>
                <w:i/>
              </w:rPr>
            </w:pPr>
            <w:r w:rsidRPr="005F7904">
              <w:rPr>
                <w:rFonts w:ascii="Times New Roman" w:hAnsi="Times New Roman"/>
                <w:i/>
              </w:rPr>
              <w:t>Родной язык как основа культурной самоидентификации личности.</w:t>
            </w:r>
          </w:p>
          <w:p w:rsidR="005F7904" w:rsidRPr="005F7904" w:rsidRDefault="005F7904" w:rsidP="005F7904">
            <w:pPr>
              <w:pStyle w:val="a4"/>
              <w:jc w:val="both"/>
              <w:rPr>
                <w:rFonts w:ascii="Times New Roman" w:hAnsi="Times New Roman"/>
                <w:i/>
              </w:rPr>
            </w:pPr>
            <w:r w:rsidRPr="005F7904">
              <w:rPr>
                <w:rFonts w:ascii="Times New Roman" w:hAnsi="Times New Roman"/>
                <w:i/>
              </w:rPr>
              <w:t>Тема 1.2</w:t>
            </w:r>
          </w:p>
          <w:p w:rsidR="004B2103" w:rsidRDefault="005F7904" w:rsidP="005F7904">
            <w:pPr>
              <w:pStyle w:val="a4"/>
              <w:jc w:val="both"/>
              <w:rPr>
                <w:rFonts w:ascii="Times New Roman" w:hAnsi="Times New Roman"/>
                <w:i/>
              </w:rPr>
            </w:pPr>
            <w:r w:rsidRPr="005F7904">
              <w:rPr>
                <w:rFonts w:ascii="Times New Roman" w:hAnsi="Times New Roman"/>
                <w:i/>
              </w:rPr>
              <w:t>Риторика как наука и искусство. Риторический канон в истории и современности.</w:t>
            </w:r>
          </w:p>
          <w:p w:rsidR="005F7904" w:rsidRPr="005F7904" w:rsidRDefault="005F7904" w:rsidP="005F7904">
            <w:pPr>
              <w:pStyle w:val="a4"/>
              <w:jc w:val="both"/>
              <w:rPr>
                <w:rFonts w:ascii="Times New Roman" w:hAnsi="Times New Roman"/>
                <w:i/>
              </w:rPr>
            </w:pPr>
            <w:r w:rsidRPr="005F7904">
              <w:rPr>
                <w:rFonts w:ascii="Times New Roman" w:hAnsi="Times New Roman"/>
                <w:i/>
              </w:rPr>
              <w:t>Тема 1.3 Риторический канон. Изобретение идей. Расположение идей.</w:t>
            </w:r>
          </w:p>
          <w:p w:rsidR="005F7904" w:rsidRPr="005F7904" w:rsidRDefault="005F7904" w:rsidP="005F7904">
            <w:pPr>
              <w:pStyle w:val="a4"/>
              <w:jc w:val="both"/>
              <w:rPr>
                <w:rFonts w:ascii="Times New Roman" w:hAnsi="Times New Roman"/>
                <w:i/>
              </w:rPr>
            </w:pPr>
            <w:r w:rsidRPr="005F7904">
              <w:rPr>
                <w:rFonts w:ascii="Times New Roman" w:hAnsi="Times New Roman"/>
                <w:i/>
              </w:rPr>
              <w:t>Тема 1.4</w:t>
            </w:r>
          </w:p>
          <w:p w:rsidR="004B2103" w:rsidRDefault="005F7904" w:rsidP="005F7904">
            <w:pPr>
              <w:pStyle w:val="a4"/>
              <w:jc w:val="both"/>
              <w:rPr>
                <w:rFonts w:ascii="Times New Roman" w:hAnsi="Times New Roman"/>
                <w:i/>
              </w:rPr>
            </w:pPr>
            <w:r w:rsidRPr="005F7904">
              <w:rPr>
                <w:rFonts w:ascii="Times New Roman" w:hAnsi="Times New Roman"/>
                <w:i/>
              </w:rPr>
              <w:t>Риторический канон. Особенности словесного украшения речи.</w:t>
            </w:r>
          </w:p>
          <w:p w:rsidR="005F7904" w:rsidRPr="005F7904" w:rsidRDefault="005F7904" w:rsidP="005F7904">
            <w:pPr>
              <w:pStyle w:val="a4"/>
              <w:jc w:val="both"/>
              <w:rPr>
                <w:rFonts w:ascii="Times New Roman" w:hAnsi="Times New Roman"/>
                <w:i/>
              </w:rPr>
            </w:pPr>
            <w:r w:rsidRPr="005F7904">
              <w:rPr>
                <w:rFonts w:ascii="Times New Roman" w:hAnsi="Times New Roman"/>
                <w:i/>
              </w:rPr>
              <w:t>Тема 1.5</w:t>
            </w:r>
          </w:p>
          <w:p w:rsidR="005F7904" w:rsidRPr="005F7904" w:rsidRDefault="005F7904" w:rsidP="005F7904">
            <w:pPr>
              <w:pStyle w:val="a4"/>
              <w:jc w:val="both"/>
              <w:rPr>
                <w:rFonts w:ascii="Times New Roman" w:hAnsi="Times New Roman"/>
                <w:i/>
              </w:rPr>
            </w:pPr>
            <w:r w:rsidRPr="005F7904">
              <w:rPr>
                <w:rFonts w:ascii="Times New Roman" w:hAnsi="Times New Roman"/>
                <w:i/>
              </w:rPr>
              <w:t>Риторический канон. Как подготовиться к произнесению речи перед аудиторией?</w:t>
            </w:r>
          </w:p>
          <w:p w:rsidR="005F7904" w:rsidRPr="005F7904" w:rsidRDefault="005F7904" w:rsidP="005F7904">
            <w:pPr>
              <w:pStyle w:val="a4"/>
              <w:jc w:val="both"/>
              <w:rPr>
                <w:rFonts w:ascii="Times New Roman" w:hAnsi="Times New Roman"/>
                <w:i/>
              </w:rPr>
            </w:pPr>
            <w:r w:rsidRPr="005F7904">
              <w:rPr>
                <w:rFonts w:ascii="Times New Roman" w:hAnsi="Times New Roman"/>
                <w:i/>
              </w:rPr>
              <w:t xml:space="preserve">Тема 1.6 </w:t>
            </w:r>
          </w:p>
          <w:p w:rsidR="00034A65" w:rsidRPr="00034A65" w:rsidRDefault="005F7904" w:rsidP="005F7904">
            <w:pPr>
              <w:pStyle w:val="a4"/>
              <w:jc w:val="both"/>
              <w:rPr>
                <w:rFonts w:ascii="Times New Roman" w:hAnsi="Times New Roman"/>
                <w:i/>
              </w:rPr>
            </w:pPr>
            <w:r w:rsidRPr="005F7904">
              <w:rPr>
                <w:rFonts w:ascii="Times New Roman" w:hAnsi="Times New Roman"/>
                <w:i/>
              </w:rPr>
              <w:t>Публичное выступление.</w:t>
            </w:r>
          </w:p>
        </w:tc>
        <w:tc>
          <w:tcPr>
            <w:tcW w:w="2835" w:type="dxa"/>
            <w:tcBorders>
              <w:right w:val="single" w:sz="4" w:space="0" w:color="auto"/>
            </w:tcBorders>
            <w:shd w:val="clear" w:color="auto" w:fill="auto"/>
          </w:tcPr>
          <w:p w:rsidR="00034A65" w:rsidRPr="00034A65" w:rsidRDefault="00CD65E2" w:rsidP="00C812B1">
            <w:pPr>
              <w:jc w:val="both"/>
              <w:rPr>
                <w:rFonts w:ascii="Times New Roman" w:hAnsi="Times New Roman"/>
                <w:i/>
              </w:rPr>
            </w:pPr>
            <w:r w:rsidRPr="00CD65E2">
              <w:rPr>
                <w:rFonts w:ascii="Times New Roman" w:hAnsi="Times New Roman"/>
                <w:i/>
              </w:rPr>
              <w:t xml:space="preserve">- </w:t>
            </w:r>
            <w:r w:rsidR="00034A65" w:rsidRPr="00CD65E2">
              <w:rPr>
                <w:rFonts w:ascii="Times New Roman" w:hAnsi="Times New Roman"/>
                <w:i/>
              </w:rPr>
              <w:t>устный</w:t>
            </w:r>
            <w:r w:rsidR="00034A65" w:rsidRPr="00034A65">
              <w:rPr>
                <w:rFonts w:ascii="Times New Roman" w:hAnsi="Times New Roman"/>
                <w:i/>
              </w:rPr>
              <w:t xml:space="preserve"> опрос;</w:t>
            </w:r>
          </w:p>
          <w:p w:rsidR="00034A65" w:rsidRPr="00034A65" w:rsidRDefault="00034A65" w:rsidP="00C812B1">
            <w:pPr>
              <w:jc w:val="both"/>
              <w:rPr>
                <w:rFonts w:ascii="Times New Roman" w:hAnsi="Times New Roman"/>
                <w:i/>
              </w:rPr>
            </w:pPr>
            <w:r w:rsidRPr="00034A65">
              <w:rPr>
                <w:rFonts w:ascii="Times New Roman" w:hAnsi="Times New Roman"/>
                <w:i/>
              </w:rPr>
              <w:t>- письменный опрос;</w:t>
            </w:r>
          </w:p>
          <w:p w:rsidR="00034A65" w:rsidRPr="004B2103" w:rsidRDefault="004B2103" w:rsidP="00C812B1">
            <w:pPr>
              <w:pStyle w:val="a4"/>
              <w:jc w:val="both"/>
              <w:rPr>
                <w:rFonts w:ascii="Times New Roman" w:hAnsi="Times New Roman"/>
                <w:i/>
              </w:rPr>
            </w:pPr>
            <w:r w:rsidRPr="004B2103">
              <w:rPr>
                <w:rFonts w:ascii="Times New Roman" w:hAnsi="Times New Roman"/>
                <w:i/>
              </w:rPr>
              <w:t>- подготовка и произнесение публичной речи</w:t>
            </w:r>
            <w:r>
              <w:rPr>
                <w:rFonts w:ascii="Times New Roman" w:hAnsi="Times New Roman"/>
                <w:i/>
              </w:rPr>
              <w:t>.</w:t>
            </w:r>
          </w:p>
        </w:tc>
      </w:tr>
      <w:tr w:rsidR="00CD65E2" w:rsidRPr="00034A65"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2"/>
        </w:trPr>
        <w:tc>
          <w:tcPr>
            <w:tcW w:w="2093" w:type="dxa"/>
          </w:tcPr>
          <w:p w:rsidR="00CD65E2" w:rsidRPr="00034A65" w:rsidRDefault="00CD65E2" w:rsidP="001E4A8D">
            <w:pPr>
              <w:pStyle w:val="ConsPlusNormal"/>
              <w:ind w:firstLine="0"/>
              <w:jc w:val="center"/>
              <w:rPr>
                <w:rFonts w:ascii="Times New Roman" w:hAnsi="Times New Roman" w:cs="Times New Roman"/>
                <w:i/>
                <w:iCs/>
              </w:rPr>
            </w:pPr>
            <w:r w:rsidRPr="00034A65">
              <w:rPr>
                <w:rFonts w:ascii="Times New Roman" w:hAnsi="Times New Roman" w:cs="Times New Roman"/>
                <w:i/>
              </w:rPr>
              <w:t>ОК</w:t>
            </w:r>
            <w:r w:rsidRPr="00034A65">
              <w:rPr>
                <w:rFonts w:ascii="Times New Roman" w:hAnsi="Times New Roman" w:cs="Times New Roman"/>
                <w:i/>
                <w:vertAlign w:val="subscript"/>
              </w:rPr>
              <w:t>5</w:t>
            </w:r>
            <w:r w:rsidRPr="00034A65">
              <w:rPr>
                <w:rFonts w:ascii="Times New Roman" w:hAnsi="Times New Roman" w:cs="Times New Roman"/>
                <w:i/>
              </w:rPr>
              <w:t xml:space="preserve"> - </w:t>
            </w:r>
            <w:r w:rsidRPr="00034A65">
              <w:rPr>
                <w:rFonts w:ascii="Times New Roman" w:hAnsi="Times New Roman" w:cs="Times New Roman"/>
                <w:i/>
                <w:iCs/>
              </w:rPr>
              <w:t>ЛР</w:t>
            </w:r>
            <w:r w:rsidRPr="00034A65">
              <w:rPr>
                <w:rFonts w:ascii="Times New Roman" w:hAnsi="Times New Roman" w:cs="Times New Roman"/>
                <w:i/>
                <w:iCs/>
                <w:vertAlign w:val="subscript"/>
              </w:rPr>
              <w:t>07</w:t>
            </w:r>
            <w:r w:rsidRPr="00034A65">
              <w:rPr>
                <w:rFonts w:ascii="Times New Roman" w:hAnsi="Times New Roman" w:cs="Times New Roman"/>
                <w:i/>
                <w:iCs/>
              </w:rPr>
              <w:t xml:space="preserve">, </w:t>
            </w:r>
            <w:r w:rsidRPr="00034A65">
              <w:rPr>
                <w:rFonts w:ascii="Times New Roman" w:hAnsi="Times New Roman" w:cs="Times New Roman"/>
                <w:bCs/>
                <w:i/>
              </w:rPr>
              <w:t>ЛР(А)</w:t>
            </w:r>
            <w:r w:rsidRPr="00034A65">
              <w:rPr>
                <w:rFonts w:ascii="Times New Roman" w:hAnsi="Times New Roman" w:cs="Times New Roman"/>
                <w:bCs/>
                <w:i/>
                <w:vertAlign w:val="subscript"/>
              </w:rPr>
              <w:t>03</w:t>
            </w:r>
            <w:r w:rsidRPr="00034A65">
              <w:rPr>
                <w:rFonts w:ascii="Times New Roman" w:hAnsi="Times New Roman" w:cs="Times New Roman"/>
                <w:bCs/>
                <w:i/>
              </w:rPr>
              <w:t>, ЛР(А)</w:t>
            </w:r>
            <w:r w:rsidRPr="00034A65">
              <w:rPr>
                <w:rFonts w:ascii="Times New Roman" w:hAnsi="Times New Roman" w:cs="Times New Roman"/>
                <w:bCs/>
                <w:i/>
                <w:vertAlign w:val="subscript"/>
              </w:rPr>
              <w:t>04</w:t>
            </w:r>
            <w:r w:rsidR="00B86638">
              <w:rPr>
                <w:rFonts w:ascii="Times New Roman" w:hAnsi="Times New Roman" w:cs="Times New Roman"/>
                <w:bCs/>
                <w:i/>
                <w:vertAlign w:val="subscript"/>
              </w:rPr>
              <w:t xml:space="preserve">, </w:t>
            </w:r>
            <w:r w:rsidR="00B86638" w:rsidRPr="00B86638">
              <w:rPr>
                <w:rFonts w:ascii="Times New Roman" w:hAnsi="Times New Roman" w:cs="Times New Roman"/>
                <w:bCs/>
                <w:i/>
                <w:sz w:val="24"/>
                <w:szCs w:val="24"/>
                <w:vertAlign w:val="subscript"/>
              </w:rPr>
              <w:t xml:space="preserve">ПК </w:t>
            </w:r>
            <w:r w:rsidR="001E4A8D">
              <w:rPr>
                <w:rFonts w:ascii="Times New Roman" w:hAnsi="Times New Roman" w:cs="Times New Roman"/>
                <w:bCs/>
                <w:i/>
                <w:sz w:val="24"/>
                <w:szCs w:val="24"/>
                <w:vertAlign w:val="subscript"/>
              </w:rPr>
              <w:t>3.1</w:t>
            </w:r>
          </w:p>
        </w:tc>
        <w:tc>
          <w:tcPr>
            <w:tcW w:w="4536" w:type="dxa"/>
          </w:tcPr>
          <w:p w:rsidR="004B2103" w:rsidRPr="004B2103" w:rsidRDefault="004B2103" w:rsidP="004B2103">
            <w:pPr>
              <w:rPr>
                <w:i/>
              </w:rPr>
            </w:pPr>
            <w:r w:rsidRPr="004B2103">
              <w:rPr>
                <w:rFonts w:ascii="Times New Roman" w:hAnsi="Times New Roman"/>
                <w:b/>
                <w:i/>
              </w:rPr>
              <w:t xml:space="preserve">Раздел 2. </w:t>
            </w:r>
            <w:r w:rsidRPr="004B2103">
              <w:rPr>
                <w:rFonts w:ascii="Times New Roman" w:hAnsi="Times New Roman"/>
                <w:b/>
                <w:bCs/>
                <w:i/>
                <w:iCs/>
              </w:rPr>
              <w:t>Деловой русский язык.</w:t>
            </w:r>
          </w:p>
          <w:p w:rsidR="004B2103" w:rsidRPr="004B2103" w:rsidRDefault="004B2103" w:rsidP="004B2103">
            <w:pPr>
              <w:pStyle w:val="a4"/>
              <w:rPr>
                <w:rFonts w:ascii="Times New Roman" w:hAnsi="Times New Roman"/>
                <w:i/>
              </w:rPr>
            </w:pPr>
            <w:r w:rsidRPr="004B2103">
              <w:rPr>
                <w:rFonts w:ascii="Times New Roman" w:hAnsi="Times New Roman"/>
                <w:i/>
              </w:rPr>
              <w:t>Тема 2.1</w:t>
            </w:r>
          </w:p>
          <w:p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 xml:space="preserve">Признаки и принципы делового общения. </w:t>
            </w:r>
          </w:p>
          <w:p w:rsidR="004B2103" w:rsidRPr="004B2103" w:rsidRDefault="004B2103" w:rsidP="004B2103">
            <w:pPr>
              <w:pStyle w:val="a4"/>
              <w:rPr>
                <w:rFonts w:ascii="Times New Roman" w:hAnsi="Times New Roman"/>
                <w:i/>
              </w:rPr>
            </w:pPr>
            <w:r w:rsidRPr="004B2103">
              <w:rPr>
                <w:rFonts w:ascii="Times New Roman" w:hAnsi="Times New Roman"/>
                <w:i/>
              </w:rPr>
              <w:t>Тема 2.2</w:t>
            </w:r>
          </w:p>
          <w:p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bCs/>
                <w:i/>
                <w:iCs/>
              </w:rPr>
              <w:t>Письменное деловое общение. Документ как тип текста. Жанры документов.</w:t>
            </w:r>
          </w:p>
          <w:p w:rsidR="004B2103" w:rsidRPr="004B2103" w:rsidRDefault="004B2103" w:rsidP="004B2103">
            <w:pPr>
              <w:pStyle w:val="a4"/>
              <w:rPr>
                <w:rFonts w:ascii="Times New Roman" w:hAnsi="Times New Roman"/>
                <w:i/>
              </w:rPr>
            </w:pPr>
            <w:r w:rsidRPr="004B2103">
              <w:rPr>
                <w:rFonts w:ascii="Times New Roman" w:hAnsi="Times New Roman"/>
                <w:i/>
              </w:rPr>
              <w:t>Тема 2.3</w:t>
            </w:r>
          </w:p>
          <w:p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Деловая переписка в электронной среде. Этикет деловой переписки.</w:t>
            </w:r>
          </w:p>
          <w:p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i/>
                <w:iCs/>
              </w:rPr>
              <w:t>Тема 2.4.</w:t>
            </w:r>
            <w:r w:rsidRPr="004B2103">
              <w:rPr>
                <w:rFonts w:ascii="Times New Roman" w:hAnsi="Times New Roman"/>
                <w:bCs/>
                <w:i/>
                <w:iCs/>
              </w:rPr>
              <w:t xml:space="preserve"> </w:t>
            </w:r>
          </w:p>
          <w:p w:rsidR="00CD65E2" w:rsidRPr="004B2103" w:rsidRDefault="004B2103" w:rsidP="004B2103">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4B2103">
              <w:rPr>
                <w:rFonts w:ascii="Times New Roman" w:hAnsi="Times New Roman"/>
                <w:bCs/>
                <w:i/>
                <w:iCs/>
              </w:rPr>
              <w:t>Структура основной части письма. Виды писем/сообщений.</w:t>
            </w:r>
            <w:r>
              <w:rPr>
                <w:rFonts w:ascii="Times New Roman" w:hAnsi="Times New Roman"/>
                <w:bCs/>
                <w:iCs/>
                <w:sz w:val="24"/>
                <w:szCs w:val="24"/>
              </w:rPr>
              <w:t xml:space="preserve"> </w:t>
            </w:r>
          </w:p>
        </w:tc>
        <w:tc>
          <w:tcPr>
            <w:tcW w:w="2835" w:type="dxa"/>
            <w:tcBorders>
              <w:right w:val="single" w:sz="4" w:space="0" w:color="auto"/>
            </w:tcBorders>
            <w:shd w:val="clear" w:color="auto" w:fill="auto"/>
          </w:tcPr>
          <w:p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p>
          <w:p w:rsidR="004B2103" w:rsidRPr="004B2103" w:rsidRDefault="004B2103" w:rsidP="00C812B1">
            <w:pPr>
              <w:jc w:val="both"/>
              <w:rPr>
                <w:rFonts w:ascii="Times New Roman" w:hAnsi="Times New Roman"/>
                <w:i/>
              </w:rPr>
            </w:pPr>
            <w:r>
              <w:rPr>
                <w:rFonts w:ascii="Times New Roman" w:hAnsi="Times New Roman"/>
                <w:i/>
              </w:rPr>
              <w:t>- р</w:t>
            </w:r>
            <w:r w:rsidRPr="004B2103">
              <w:rPr>
                <w:rFonts w:ascii="Times New Roman" w:hAnsi="Times New Roman"/>
                <w:i/>
              </w:rPr>
              <w:t>едактирование, составление, трансформация деловых текстов</w:t>
            </w:r>
            <w:r>
              <w:rPr>
                <w:rFonts w:ascii="Times New Roman" w:hAnsi="Times New Roman"/>
                <w:i/>
              </w:rPr>
              <w:t>.</w:t>
            </w:r>
          </w:p>
          <w:p w:rsidR="00CD65E2" w:rsidRPr="00034A65" w:rsidRDefault="00CD65E2" w:rsidP="00C812B1">
            <w:pPr>
              <w:pStyle w:val="a4"/>
              <w:jc w:val="both"/>
              <w:rPr>
                <w:rFonts w:ascii="Times New Roman" w:hAnsi="Times New Roman"/>
                <w:i/>
              </w:rPr>
            </w:pPr>
          </w:p>
        </w:tc>
      </w:tr>
      <w:tr w:rsidR="00CD65E2" w:rsidRPr="00034A65" w:rsidTr="000C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45"/>
        </w:trPr>
        <w:tc>
          <w:tcPr>
            <w:tcW w:w="2093" w:type="dxa"/>
          </w:tcPr>
          <w:p w:rsidR="00CD65E2" w:rsidRPr="00034A65" w:rsidRDefault="00CD65E2" w:rsidP="00CD65E2">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9</w:t>
            </w:r>
            <w:r w:rsidRPr="00034A65">
              <w:rPr>
                <w:rFonts w:ascii="Times New Roman" w:hAnsi="Times New Roman" w:cs="Times New Roman"/>
                <w:i/>
              </w:rPr>
              <w:t xml:space="preserve"> – ЛР</w:t>
            </w:r>
            <w:r w:rsidRPr="00034A65">
              <w:rPr>
                <w:rFonts w:ascii="Times New Roman" w:hAnsi="Times New Roman" w:cs="Times New Roman"/>
                <w:i/>
                <w:vertAlign w:val="subscript"/>
              </w:rPr>
              <w:t>06</w:t>
            </w:r>
            <w:r w:rsidRPr="00034A65">
              <w:rPr>
                <w:rFonts w:ascii="Times New Roman" w:hAnsi="Times New Roman" w:cs="Times New Roman"/>
                <w:i/>
              </w:rPr>
              <w:t>, ЛР(А)</w:t>
            </w:r>
            <w:r w:rsidRPr="00034A65">
              <w:rPr>
                <w:rFonts w:ascii="Times New Roman" w:hAnsi="Times New Roman" w:cs="Times New Roman"/>
                <w:i/>
                <w:vertAlign w:val="subscript"/>
              </w:rPr>
              <w:t>05</w:t>
            </w:r>
          </w:p>
        </w:tc>
        <w:tc>
          <w:tcPr>
            <w:tcW w:w="4536" w:type="dxa"/>
          </w:tcPr>
          <w:p w:rsidR="004B2103" w:rsidRPr="004B2103" w:rsidRDefault="004B2103" w:rsidP="00C812B1">
            <w:pPr>
              <w:pStyle w:val="a4"/>
              <w:jc w:val="both"/>
              <w:rPr>
                <w:rFonts w:ascii="Times New Roman" w:hAnsi="Times New Roman"/>
                <w:b/>
                <w:i/>
              </w:rPr>
            </w:pPr>
            <w:r w:rsidRPr="004B2103">
              <w:rPr>
                <w:rFonts w:ascii="Times New Roman" w:hAnsi="Times New Roman"/>
                <w:b/>
                <w:i/>
              </w:rPr>
              <w:t>Раздел 3. Интернет-коммуникация на русском языке.</w:t>
            </w:r>
          </w:p>
          <w:p w:rsidR="004B2103" w:rsidRPr="004B2103" w:rsidRDefault="004B2103" w:rsidP="00C812B1">
            <w:pPr>
              <w:pStyle w:val="a4"/>
              <w:jc w:val="both"/>
              <w:rPr>
                <w:rFonts w:ascii="Times New Roman" w:hAnsi="Times New Roman"/>
                <w:i/>
              </w:rPr>
            </w:pPr>
            <w:r w:rsidRPr="004B2103">
              <w:rPr>
                <w:rFonts w:ascii="Times New Roman" w:hAnsi="Times New Roman"/>
                <w:i/>
              </w:rPr>
              <w:t>Тема 3.1</w:t>
            </w:r>
          </w:p>
          <w:p w:rsidR="004B2103" w:rsidRPr="004B2103" w:rsidRDefault="004B2103" w:rsidP="00C812B1">
            <w:pPr>
              <w:pStyle w:val="a4"/>
              <w:jc w:val="both"/>
              <w:rPr>
                <w:rFonts w:ascii="Times New Roman" w:hAnsi="Times New Roman"/>
                <w:i/>
              </w:rPr>
            </w:pPr>
            <w:r w:rsidRPr="004B2103">
              <w:rPr>
                <w:rFonts w:ascii="Times New Roman" w:hAnsi="Times New Roman"/>
                <w:i/>
              </w:rPr>
              <w:t>Современная интернет-коммуникация и ее особенности.</w:t>
            </w:r>
          </w:p>
          <w:p w:rsidR="004B2103" w:rsidRPr="004B2103" w:rsidRDefault="004B2103" w:rsidP="00C812B1">
            <w:pPr>
              <w:pStyle w:val="a4"/>
              <w:jc w:val="both"/>
              <w:rPr>
                <w:rFonts w:ascii="Times New Roman" w:hAnsi="Times New Roman"/>
                <w:i/>
              </w:rPr>
            </w:pPr>
            <w:r w:rsidRPr="004B2103">
              <w:rPr>
                <w:rFonts w:ascii="Times New Roman" w:hAnsi="Times New Roman"/>
                <w:i/>
              </w:rPr>
              <w:t>Тема 3.2</w:t>
            </w:r>
          </w:p>
          <w:p w:rsidR="004B2103" w:rsidRDefault="004B2103" w:rsidP="00C812B1">
            <w:pPr>
              <w:pStyle w:val="a4"/>
              <w:jc w:val="both"/>
              <w:rPr>
                <w:rFonts w:ascii="Times New Roman" w:hAnsi="Times New Roman"/>
                <w:i/>
              </w:rPr>
            </w:pPr>
            <w:r w:rsidRPr="004B2103">
              <w:rPr>
                <w:rFonts w:ascii="Times New Roman" w:hAnsi="Times New Roman"/>
                <w:i/>
              </w:rPr>
              <w:t>Язык интернет-коммуникации.</w:t>
            </w:r>
          </w:p>
          <w:p w:rsidR="004B2103" w:rsidRPr="004B2103" w:rsidRDefault="004B2103" w:rsidP="00C812B1">
            <w:pPr>
              <w:pStyle w:val="a4"/>
              <w:jc w:val="both"/>
              <w:rPr>
                <w:rFonts w:ascii="Times New Roman" w:hAnsi="Times New Roman"/>
                <w:i/>
              </w:rPr>
            </w:pPr>
            <w:r w:rsidRPr="004B2103">
              <w:rPr>
                <w:rFonts w:ascii="Times New Roman" w:hAnsi="Times New Roman"/>
                <w:i/>
              </w:rPr>
              <w:t xml:space="preserve">Тема 3.3  </w:t>
            </w:r>
          </w:p>
          <w:p w:rsidR="004B2103" w:rsidRPr="004B2103" w:rsidRDefault="004B2103" w:rsidP="00C812B1">
            <w:pPr>
              <w:pStyle w:val="a4"/>
              <w:jc w:val="both"/>
              <w:rPr>
                <w:rFonts w:ascii="Times New Roman" w:hAnsi="Times New Roman"/>
                <w:i/>
              </w:rPr>
            </w:pPr>
            <w:r w:rsidRPr="004B2103">
              <w:rPr>
                <w:rFonts w:ascii="Times New Roman" w:hAnsi="Times New Roman"/>
                <w:i/>
              </w:rPr>
              <w:t xml:space="preserve">Анализ коммуникации на профессиональные темы в социальных сетях. </w:t>
            </w:r>
          </w:p>
          <w:p w:rsidR="004B2103" w:rsidRPr="004B2103" w:rsidRDefault="004B2103" w:rsidP="00C812B1">
            <w:pPr>
              <w:pStyle w:val="a4"/>
              <w:jc w:val="both"/>
              <w:rPr>
                <w:rFonts w:ascii="Times New Roman" w:hAnsi="Times New Roman"/>
                <w:i/>
              </w:rPr>
            </w:pPr>
            <w:r w:rsidRPr="004B2103">
              <w:rPr>
                <w:rFonts w:ascii="Times New Roman" w:hAnsi="Times New Roman"/>
                <w:i/>
              </w:rPr>
              <w:t>Тема 3.4</w:t>
            </w:r>
          </w:p>
          <w:p w:rsidR="004B2103" w:rsidRDefault="004B2103" w:rsidP="00C812B1">
            <w:pPr>
              <w:pStyle w:val="a4"/>
              <w:jc w:val="both"/>
              <w:rPr>
                <w:rFonts w:ascii="Times New Roman" w:hAnsi="Times New Roman"/>
                <w:i/>
              </w:rPr>
            </w:pPr>
            <w:r w:rsidRPr="004B2103">
              <w:rPr>
                <w:rFonts w:ascii="Times New Roman" w:hAnsi="Times New Roman"/>
                <w:i/>
              </w:rPr>
              <w:t xml:space="preserve">Речевой этикет в интернет-коммуникации. </w:t>
            </w:r>
          </w:p>
          <w:p w:rsidR="004B2103" w:rsidRPr="004B2103" w:rsidRDefault="004B2103" w:rsidP="00C812B1">
            <w:pPr>
              <w:pStyle w:val="a4"/>
              <w:jc w:val="both"/>
              <w:rPr>
                <w:rFonts w:ascii="Times New Roman" w:hAnsi="Times New Roman"/>
                <w:i/>
              </w:rPr>
            </w:pPr>
            <w:r w:rsidRPr="004B2103">
              <w:rPr>
                <w:rFonts w:ascii="Times New Roman" w:hAnsi="Times New Roman"/>
                <w:i/>
              </w:rPr>
              <w:t>Тема 3.5</w:t>
            </w:r>
          </w:p>
          <w:p w:rsidR="00CD65E2" w:rsidRPr="00034A65" w:rsidRDefault="004B2103" w:rsidP="00C812B1">
            <w:pPr>
              <w:pStyle w:val="a4"/>
              <w:jc w:val="both"/>
              <w:rPr>
                <w:rFonts w:ascii="Times New Roman" w:hAnsi="Times New Roman"/>
                <w:i/>
              </w:rPr>
            </w:pPr>
            <w:r w:rsidRPr="004B2103">
              <w:rPr>
                <w:rFonts w:ascii="Times New Roman" w:hAnsi="Times New Roman"/>
                <w:i/>
              </w:rPr>
              <w:t>Работа с нелине</w:t>
            </w:r>
            <w:r>
              <w:rPr>
                <w:rFonts w:ascii="Times New Roman" w:hAnsi="Times New Roman"/>
                <w:i/>
              </w:rPr>
              <w:t>йными и инструктивными текстами</w:t>
            </w:r>
          </w:p>
        </w:tc>
        <w:tc>
          <w:tcPr>
            <w:tcW w:w="2835" w:type="dxa"/>
            <w:tcBorders>
              <w:right w:val="single" w:sz="4" w:space="0" w:color="auto"/>
            </w:tcBorders>
            <w:shd w:val="clear" w:color="auto" w:fill="auto"/>
          </w:tcPr>
          <w:p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r>
              <w:rPr>
                <w:rFonts w:ascii="Times New Roman" w:hAnsi="Times New Roman"/>
                <w:i/>
              </w:rPr>
              <w:t>.</w:t>
            </w:r>
          </w:p>
          <w:p w:rsidR="00CD65E2" w:rsidRPr="00034A65" w:rsidRDefault="00CD65E2" w:rsidP="00C812B1">
            <w:pPr>
              <w:pStyle w:val="a4"/>
              <w:jc w:val="both"/>
              <w:rPr>
                <w:rFonts w:ascii="Times New Roman" w:hAnsi="Times New Roman"/>
                <w:i/>
              </w:rPr>
            </w:pPr>
          </w:p>
        </w:tc>
      </w:tr>
    </w:tbl>
    <w:p w:rsidR="00C812B1" w:rsidRDefault="00C812B1"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p>
    <w:p w:rsidR="00406D8A" w:rsidRPr="008E0D4B" w:rsidRDefault="00406D8A"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E0D4B">
        <w:rPr>
          <w:rFonts w:ascii="Times New Roman" w:hAnsi="Times New Roman"/>
          <w:b/>
          <w:sz w:val="24"/>
          <w:szCs w:val="24"/>
        </w:rPr>
        <w:t>5. ПЕРЕЧЕНЬ ИСПОЛЬЗУЕМЫХ МЕТОДОВ ОБУЧЕНИЯ:</w:t>
      </w:r>
    </w:p>
    <w:p w:rsidR="008F4F68" w:rsidRPr="00201180" w:rsidRDefault="008F4F68" w:rsidP="00C812B1">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Пассивные: </w:t>
      </w:r>
      <w:r w:rsidRPr="00B7519E">
        <w:rPr>
          <w:rFonts w:ascii="Times New Roman" w:hAnsi="Times New Roman"/>
          <w:i/>
          <w:sz w:val="24"/>
          <w:szCs w:val="24"/>
        </w:rPr>
        <w:t>л</w:t>
      </w:r>
      <w:r w:rsidR="009C7B49" w:rsidRPr="00B7519E">
        <w:rPr>
          <w:rFonts w:ascii="Times New Roman" w:hAnsi="Times New Roman"/>
          <w:i/>
          <w:sz w:val="24"/>
          <w:szCs w:val="24"/>
        </w:rPr>
        <w:t xml:space="preserve">екции, беседы, </w:t>
      </w:r>
      <w:r w:rsidRPr="00B7519E">
        <w:rPr>
          <w:rFonts w:ascii="Times New Roman" w:hAnsi="Times New Roman"/>
          <w:i/>
          <w:sz w:val="24"/>
          <w:szCs w:val="24"/>
        </w:rPr>
        <w:t>опросы</w:t>
      </w:r>
      <w:r w:rsidR="001E246E" w:rsidRPr="00B7519E">
        <w:rPr>
          <w:rFonts w:ascii="Times New Roman" w:hAnsi="Times New Roman"/>
          <w:i/>
          <w:sz w:val="24"/>
          <w:szCs w:val="24"/>
        </w:rPr>
        <w:t>,</w:t>
      </w:r>
      <w:r w:rsidR="00D81B07" w:rsidRPr="00B7519E">
        <w:rPr>
          <w:rFonts w:ascii="Times New Roman" w:hAnsi="Times New Roman"/>
          <w:i/>
          <w:sz w:val="24"/>
          <w:szCs w:val="24"/>
        </w:rPr>
        <w:t xml:space="preserve"> </w:t>
      </w:r>
      <w:r w:rsidR="004B2103">
        <w:rPr>
          <w:rFonts w:ascii="Times New Roman" w:hAnsi="Times New Roman"/>
          <w:i/>
          <w:sz w:val="24"/>
          <w:szCs w:val="24"/>
        </w:rPr>
        <w:t>анализ языкового материала.</w:t>
      </w:r>
    </w:p>
    <w:p w:rsidR="00600754" w:rsidRPr="00B7519E" w:rsidRDefault="009C7B49" w:rsidP="00C812B1">
      <w:pPr>
        <w:spacing w:after="0" w:line="240" w:lineRule="auto"/>
        <w:ind w:firstLine="709"/>
        <w:jc w:val="both"/>
        <w:rPr>
          <w:rFonts w:ascii="Times New Roman" w:hAnsi="Times New Roman"/>
          <w:i/>
          <w:sz w:val="24"/>
          <w:szCs w:val="24"/>
        </w:rPr>
      </w:pPr>
      <w:r w:rsidRPr="008E0D4B">
        <w:rPr>
          <w:rFonts w:ascii="Times New Roman" w:hAnsi="Times New Roman"/>
          <w:sz w:val="24"/>
          <w:szCs w:val="24"/>
        </w:rPr>
        <w:t>5.2 Активные и интерактивные</w:t>
      </w:r>
      <w:r w:rsidRPr="009C7B49">
        <w:rPr>
          <w:rFonts w:ascii="Times New Roman" w:hAnsi="Times New Roman"/>
          <w:sz w:val="24"/>
          <w:szCs w:val="24"/>
        </w:rPr>
        <w:t xml:space="preserve">: </w:t>
      </w:r>
      <w:r w:rsidR="006749CE" w:rsidRPr="00B7519E">
        <w:rPr>
          <w:rFonts w:ascii="Times New Roman" w:hAnsi="Times New Roman"/>
          <w:i/>
          <w:sz w:val="24"/>
          <w:szCs w:val="24"/>
        </w:rPr>
        <w:t xml:space="preserve">деловая игра, </w:t>
      </w:r>
      <w:r w:rsidR="004B2103">
        <w:rPr>
          <w:rFonts w:ascii="Times New Roman" w:hAnsi="Times New Roman"/>
          <w:i/>
          <w:sz w:val="24"/>
          <w:szCs w:val="24"/>
        </w:rPr>
        <w:t>тренинг-игра</w:t>
      </w:r>
      <w:r w:rsidR="00151EA9" w:rsidRPr="00B7519E">
        <w:rPr>
          <w:rFonts w:ascii="Times New Roman" w:hAnsi="Times New Roman"/>
          <w:i/>
          <w:sz w:val="24"/>
          <w:szCs w:val="24"/>
        </w:rPr>
        <w:t>.</w:t>
      </w:r>
    </w:p>
    <w:sectPr w:rsidR="00600754" w:rsidRPr="00B7519E" w:rsidSect="00E05BF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86A" w:rsidRDefault="0091586A" w:rsidP="006A6A55">
      <w:pPr>
        <w:spacing w:after="0" w:line="240" w:lineRule="auto"/>
      </w:pPr>
      <w:r>
        <w:separator/>
      </w:r>
    </w:p>
  </w:endnote>
  <w:endnote w:type="continuationSeparator" w:id="0">
    <w:p w:rsidR="0091586A" w:rsidRDefault="0091586A" w:rsidP="006A6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38" w:rsidRDefault="00B8663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86A" w:rsidRDefault="0091586A" w:rsidP="006A6A55">
      <w:pPr>
        <w:spacing w:after="0" w:line="240" w:lineRule="auto"/>
      </w:pPr>
      <w:r>
        <w:separator/>
      </w:r>
    </w:p>
  </w:footnote>
  <w:footnote w:type="continuationSeparator" w:id="0">
    <w:p w:rsidR="0091586A" w:rsidRDefault="0091586A" w:rsidP="006A6A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
      </v:shape>
    </w:pict>
  </w:numPicBullet>
  <w:abstractNum w:abstractNumId="0">
    <w:nsid w:val="00000002"/>
    <w:multiLevelType w:val="singleLevel"/>
    <w:tmpl w:val="00000002"/>
    <w:name w:val="WW8Num3"/>
    <w:lvl w:ilvl="0">
      <w:start w:val="1"/>
      <w:numFmt w:val="decimal"/>
      <w:lvlText w:val="%1."/>
      <w:lvlJc w:val="left"/>
      <w:pPr>
        <w:tabs>
          <w:tab w:val="num" w:pos="480"/>
        </w:tabs>
        <w:ind w:left="480" w:hanging="360"/>
      </w:pPr>
      <w:rPr>
        <w:rFonts w:cs="Times New Roman"/>
      </w:rPr>
    </w:lvl>
  </w:abstractNum>
  <w:abstractNum w:abstractNumId="1">
    <w:nsid w:val="00000004"/>
    <w:multiLevelType w:val="multilevel"/>
    <w:tmpl w:val="00000004"/>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1A"/>
    <w:multiLevelType w:val="multilevel"/>
    <w:tmpl w:val="0000001A"/>
    <w:name w:val="WW8Num26"/>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938"/>
        </w:tabs>
        <w:ind w:left="938" w:hanging="360"/>
      </w:pPr>
      <w:rPr>
        <w:rFonts w:ascii="OpenSymbol" w:hAnsi="OpenSymbol" w:cs="OpenSymbol"/>
      </w:rPr>
    </w:lvl>
    <w:lvl w:ilvl="2">
      <w:start w:val="1"/>
      <w:numFmt w:val="bullet"/>
      <w:lvlText w:val="▪"/>
      <w:lvlJc w:val="left"/>
      <w:pPr>
        <w:tabs>
          <w:tab w:val="num" w:pos="1298"/>
        </w:tabs>
        <w:ind w:left="1298" w:hanging="360"/>
      </w:pPr>
      <w:rPr>
        <w:rFonts w:ascii="OpenSymbol" w:hAnsi="OpenSymbol" w:cs="OpenSymbol"/>
      </w:rPr>
    </w:lvl>
    <w:lvl w:ilvl="3">
      <w:start w:val="1"/>
      <w:numFmt w:val="bullet"/>
      <w:lvlText w:val=""/>
      <w:lvlJc w:val="left"/>
      <w:pPr>
        <w:tabs>
          <w:tab w:val="num" w:pos="1658"/>
        </w:tabs>
        <w:ind w:left="1658" w:hanging="360"/>
      </w:pPr>
      <w:rPr>
        <w:rFonts w:ascii="Wingdings 2" w:hAnsi="Wingdings 2" w:cs="OpenSymbol"/>
      </w:rPr>
    </w:lvl>
    <w:lvl w:ilvl="4">
      <w:start w:val="1"/>
      <w:numFmt w:val="bullet"/>
      <w:lvlText w:val="◦"/>
      <w:lvlJc w:val="left"/>
      <w:pPr>
        <w:tabs>
          <w:tab w:val="num" w:pos="2018"/>
        </w:tabs>
        <w:ind w:left="2018" w:hanging="360"/>
      </w:pPr>
      <w:rPr>
        <w:rFonts w:ascii="OpenSymbol" w:hAnsi="OpenSymbol" w:cs="OpenSymbol"/>
      </w:rPr>
    </w:lvl>
    <w:lvl w:ilvl="5">
      <w:start w:val="1"/>
      <w:numFmt w:val="bullet"/>
      <w:lvlText w:val="▪"/>
      <w:lvlJc w:val="left"/>
      <w:pPr>
        <w:tabs>
          <w:tab w:val="num" w:pos="2378"/>
        </w:tabs>
        <w:ind w:left="2378" w:hanging="360"/>
      </w:pPr>
      <w:rPr>
        <w:rFonts w:ascii="OpenSymbol" w:hAnsi="OpenSymbol" w:cs="OpenSymbol"/>
      </w:rPr>
    </w:lvl>
    <w:lvl w:ilvl="6">
      <w:start w:val="1"/>
      <w:numFmt w:val="bullet"/>
      <w:lvlText w:val=""/>
      <w:lvlJc w:val="left"/>
      <w:pPr>
        <w:tabs>
          <w:tab w:val="num" w:pos="2738"/>
        </w:tabs>
        <w:ind w:left="2738" w:hanging="360"/>
      </w:pPr>
      <w:rPr>
        <w:rFonts w:ascii="Wingdings 2" w:hAnsi="Wingdings 2" w:cs="OpenSymbol"/>
      </w:rPr>
    </w:lvl>
    <w:lvl w:ilvl="7">
      <w:start w:val="1"/>
      <w:numFmt w:val="bullet"/>
      <w:lvlText w:val="◦"/>
      <w:lvlJc w:val="left"/>
      <w:pPr>
        <w:tabs>
          <w:tab w:val="num" w:pos="3098"/>
        </w:tabs>
        <w:ind w:left="3098" w:hanging="360"/>
      </w:pPr>
      <w:rPr>
        <w:rFonts w:ascii="OpenSymbol" w:hAnsi="OpenSymbol" w:cs="OpenSymbol"/>
      </w:rPr>
    </w:lvl>
    <w:lvl w:ilvl="8">
      <w:start w:val="1"/>
      <w:numFmt w:val="bullet"/>
      <w:lvlText w:val="▪"/>
      <w:lvlJc w:val="left"/>
      <w:pPr>
        <w:tabs>
          <w:tab w:val="num" w:pos="3458"/>
        </w:tabs>
        <w:ind w:left="3458" w:hanging="360"/>
      </w:pPr>
      <w:rPr>
        <w:rFonts w:ascii="OpenSymbol" w:hAnsi="OpenSymbol" w:cs="OpenSymbol"/>
      </w:rPr>
    </w:lvl>
  </w:abstractNum>
  <w:abstractNum w:abstractNumId="3">
    <w:nsid w:val="00DA53F4"/>
    <w:multiLevelType w:val="hybridMultilevel"/>
    <w:tmpl w:val="FD58A342"/>
    <w:lvl w:ilvl="0" w:tplc="91E8F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4A2BD8"/>
    <w:multiLevelType w:val="hybridMultilevel"/>
    <w:tmpl w:val="89D64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5322F1"/>
    <w:multiLevelType w:val="hybridMultilevel"/>
    <w:tmpl w:val="4CB88D58"/>
    <w:lvl w:ilvl="0" w:tplc="530E96D0">
      <w:start w:val="1"/>
      <w:numFmt w:val="bullet"/>
      <w:pStyle w:val="1"/>
      <w:lvlText w:val=""/>
      <w:lvlPicBulletId w:val="0"/>
      <w:lvlJc w:val="left"/>
      <w:pPr>
        <w:tabs>
          <w:tab w:val="num" w:pos="547"/>
        </w:tabs>
        <w:ind w:left="547" w:hanging="360"/>
      </w:pPr>
      <w:rPr>
        <w:rFonts w:ascii="Symbol" w:hAnsi="Symbol" w:hint="default"/>
      </w:rPr>
    </w:lvl>
    <w:lvl w:ilvl="1" w:tplc="0419000F">
      <w:start w:val="1"/>
      <w:numFmt w:val="decimal"/>
      <w:lvlText w:val="%2."/>
      <w:lvlJc w:val="left"/>
      <w:pPr>
        <w:tabs>
          <w:tab w:val="num" w:pos="1267"/>
        </w:tabs>
        <w:ind w:left="1267" w:hanging="360"/>
      </w:pPr>
      <w:rPr>
        <w:rFonts w:hint="default"/>
      </w:rPr>
    </w:lvl>
    <w:lvl w:ilvl="2" w:tplc="04190005" w:tentative="1">
      <w:start w:val="1"/>
      <w:numFmt w:val="bullet"/>
      <w:lvlText w:val=""/>
      <w:lvlJc w:val="left"/>
      <w:pPr>
        <w:tabs>
          <w:tab w:val="num" w:pos="1987"/>
        </w:tabs>
        <w:ind w:left="1987" w:hanging="360"/>
      </w:pPr>
      <w:rPr>
        <w:rFonts w:ascii="Wingdings" w:hAnsi="Wingdings" w:hint="default"/>
      </w:rPr>
    </w:lvl>
    <w:lvl w:ilvl="3" w:tplc="04190001" w:tentative="1">
      <w:start w:val="1"/>
      <w:numFmt w:val="bullet"/>
      <w:lvlText w:val=""/>
      <w:lvlJc w:val="left"/>
      <w:pPr>
        <w:tabs>
          <w:tab w:val="num" w:pos="2707"/>
        </w:tabs>
        <w:ind w:left="2707" w:hanging="360"/>
      </w:pPr>
      <w:rPr>
        <w:rFonts w:ascii="Symbol" w:hAnsi="Symbol" w:hint="default"/>
      </w:rPr>
    </w:lvl>
    <w:lvl w:ilvl="4" w:tplc="04190003" w:tentative="1">
      <w:start w:val="1"/>
      <w:numFmt w:val="bullet"/>
      <w:lvlText w:val="o"/>
      <w:lvlJc w:val="left"/>
      <w:pPr>
        <w:tabs>
          <w:tab w:val="num" w:pos="3427"/>
        </w:tabs>
        <w:ind w:left="3427" w:hanging="360"/>
      </w:pPr>
      <w:rPr>
        <w:rFonts w:ascii="Courier New" w:hAnsi="Courier New" w:cs="Courier New" w:hint="default"/>
      </w:rPr>
    </w:lvl>
    <w:lvl w:ilvl="5" w:tplc="04190005" w:tentative="1">
      <w:start w:val="1"/>
      <w:numFmt w:val="bullet"/>
      <w:lvlText w:val=""/>
      <w:lvlJc w:val="left"/>
      <w:pPr>
        <w:tabs>
          <w:tab w:val="num" w:pos="4147"/>
        </w:tabs>
        <w:ind w:left="4147" w:hanging="360"/>
      </w:pPr>
      <w:rPr>
        <w:rFonts w:ascii="Wingdings" w:hAnsi="Wingdings" w:hint="default"/>
      </w:rPr>
    </w:lvl>
    <w:lvl w:ilvl="6" w:tplc="04190001" w:tentative="1">
      <w:start w:val="1"/>
      <w:numFmt w:val="bullet"/>
      <w:lvlText w:val=""/>
      <w:lvlJc w:val="left"/>
      <w:pPr>
        <w:tabs>
          <w:tab w:val="num" w:pos="4867"/>
        </w:tabs>
        <w:ind w:left="4867" w:hanging="360"/>
      </w:pPr>
      <w:rPr>
        <w:rFonts w:ascii="Symbol" w:hAnsi="Symbol" w:hint="default"/>
      </w:rPr>
    </w:lvl>
    <w:lvl w:ilvl="7" w:tplc="04190003" w:tentative="1">
      <w:start w:val="1"/>
      <w:numFmt w:val="bullet"/>
      <w:lvlText w:val="o"/>
      <w:lvlJc w:val="left"/>
      <w:pPr>
        <w:tabs>
          <w:tab w:val="num" w:pos="5587"/>
        </w:tabs>
        <w:ind w:left="5587" w:hanging="360"/>
      </w:pPr>
      <w:rPr>
        <w:rFonts w:ascii="Courier New" w:hAnsi="Courier New" w:cs="Courier New" w:hint="default"/>
      </w:rPr>
    </w:lvl>
    <w:lvl w:ilvl="8" w:tplc="04190005" w:tentative="1">
      <w:start w:val="1"/>
      <w:numFmt w:val="bullet"/>
      <w:lvlText w:val=""/>
      <w:lvlJc w:val="left"/>
      <w:pPr>
        <w:tabs>
          <w:tab w:val="num" w:pos="6307"/>
        </w:tabs>
        <w:ind w:left="6307" w:hanging="360"/>
      </w:pPr>
      <w:rPr>
        <w:rFonts w:ascii="Wingdings" w:hAnsi="Wingdings" w:hint="default"/>
      </w:rPr>
    </w:lvl>
  </w:abstractNum>
  <w:abstractNum w:abstractNumId="6">
    <w:nsid w:val="080852FC"/>
    <w:multiLevelType w:val="hybridMultilevel"/>
    <w:tmpl w:val="A16AE71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953C71"/>
    <w:multiLevelType w:val="hybridMultilevel"/>
    <w:tmpl w:val="FA76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C2518"/>
    <w:multiLevelType w:val="hybridMultilevel"/>
    <w:tmpl w:val="99C82FD8"/>
    <w:lvl w:ilvl="0" w:tplc="B60A51B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8136E"/>
    <w:multiLevelType w:val="hybridMultilevel"/>
    <w:tmpl w:val="09901C1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BC28EE"/>
    <w:multiLevelType w:val="hybridMultilevel"/>
    <w:tmpl w:val="FFC24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911E5A"/>
    <w:multiLevelType w:val="hybridMultilevel"/>
    <w:tmpl w:val="1DC67F9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743A16"/>
    <w:multiLevelType w:val="hybridMultilevel"/>
    <w:tmpl w:val="4B50B450"/>
    <w:lvl w:ilvl="0" w:tplc="84BA4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F5486"/>
    <w:multiLevelType w:val="hybridMultilevel"/>
    <w:tmpl w:val="E648F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9D14DF"/>
    <w:multiLevelType w:val="hybridMultilevel"/>
    <w:tmpl w:val="5DF026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4C4531"/>
    <w:multiLevelType w:val="hybridMultilevel"/>
    <w:tmpl w:val="66845BFC"/>
    <w:lvl w:ilvl="0" w:tplc="04190001">
      <w:start w:val="1"/>
      <w:numFmt w:val="bullet"/>
      <w:lvlText w:val=""/>
      <w:lvlJc w:val="left"/>
      <w:pPr>
        <w:ind w:left="1080" w:hanging="360"/>
      </w:pPr>
      <w:rPr>
        <w:rFonts w:ascii="Symbol" w:hAnsi="Symbol" w:hint="default"/>
      </w:rPr>
    </w:lvl>
    <w:lvl w:ilvl="1" w:tplc="556441B8">
      <w:start w:val="1"/>
      <w:numFmt w:val="decimal"/>
      <w:lvlText w:val="%2."/>
      <w:lvlJc w:val="left"/>
      <w:pPr>
        <w:ind w:left="2436" w:hanging="996"/>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CF75BC"/>
    <w:multiLevelType w:val="hybridMultilevel"/>
    <w:tmpl w:val="2564DECA"/>
    <w:lvl w:ilvl="0" w:tplc="060A1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B67B61"/>
    <w:multiLevelType w:val="hybridMultilevel"/>
    <w:tmpl w:val="0A442A6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nsid w:val="42D23DCA"/>
    <w:multiLevelType w:val="hybridMultilevel"/>
    <w:tmpl w:val="68A2A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5338BC"/>
    <w:multiLevelType w:val="hybridMultilevel"/>
    <w:tmpl w:val="063A498E"/>
    <w:lvl w:ilvl="0" w:tplc="FA3A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7B5830"/>
    <w:multiLevelType w:val="hybridMultilevel"/>
    <w:tmpl w:val="FC8AB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985222"/>
    <w:multiLevelType w:val="multilevel"/>
    <w:tmpl w:val="0D0B30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2">
    <w:nsid w:val="50C5572D"/>
    <w:multiLevelType w:val="hybridMultilevel"/>
    <w:tmpl w:val="1F9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110B58"/>
    <w:multiLevelType w:val="hybridMultilevel"/>
    <w:tmpl w:val="C46ABBAC"/>
    <w:lvl w:ilvl="0" w:tplc="B940764C">
      <w:numFmt w:val="bullet"/>
      <w:lvlText w:val="-"/>
      <w:lvlJc w:val="left"/>
      <w:pPr>
        <w:ind w:left="1429" w:hanging="360"/>
      </w:pPr>
      <w:rPr>
        <w:rFonts w:ascii="Times New Roman" w:hAnsi="Times New Roman" w:cs="Times New Roman" w:hint="default"/>
      </w:rPr>
    </w:lvl>
    <w:lvl w:ilvl="1" w:tplc="B940764C">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5A7008"/>
    <w:multiLevelType w:val="hybridMultilevel"/>
    <w:tmpl w:val="86C23820"/>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D56E3C"/>
    <w:multiLevelType w:val="hybridMultilevel"/>
    <w:tmpl w:val="7AD84D64"/>
    <w:lvl w:ilvl="0" w:tplc="8E864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43BBE"/>
    <w:multiLevelType w:val="hybridMultilevel"/>
    <w:tmpl w:val="CC48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9B6898"/>
    <w:multiLevelType w:val="hybridMultilevel"/>
    <w:tmpl w:val="0624C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042556"/>
    <w:multiLevelType w:val="hybridMultilevel"/>
    <w:tmpl w:val="2556DF5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E0C66D2"/>
    <w:multiLevelType w:val="hybridMultilevel"/>
    <w:tmpl w:val="B7F84FEA"/>
    <w:lvl w:ilvl="0" w:tplc="7FAC7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5"/>
  </w:num>
  <w:num w:numId="3">
    <w:abstractNumId w:val="27"/>
  </w:num>
  <w:num w:numId="4">
    <w:abstractNumId w:val="3"/>
  </w:num>
  <w:num w:numId="5">
    <w:abstractNumId w:val="14"/>
  </w:num>
  <w:num w:numId="6">
    <w:abstractNumId w:val="0"/>
  </w:num>
  <w:num w:numId="7">
    <w:abstractNumId w:val="1"/>
  </w:num>
  <w:num w:numId="8">
    <w:abstractNumId w:val="13"/>
  </w:num>
  <w:num w:numId="9">
    <w:abstractNumId w:val="4"/>
  </w:num>
  <w:num w:numId="10">
    <w:abstractNumId w:val="17"/>
  </w:num>
  <w:num w:numId="11">
    <w:abstractNumId w:val="24"/>
  </w:num>
  <w:num w:numId="12">
    <w:abstractNumId w:val="20"/>
  </w:num>
  <w:num w:numId="13">
    <w:abstractNumId w:val="11"/>
  </w:num>
  <w:num w:numId="14">
    <w:abstractNumId w:val="18"/>
  </w:num>
  <w:num w:numId="15">
    <w:abstractNumId w:val="28"/>
  </w:num>
  <w:num w:numId="16">
    <w:abstractNumId w:val="6"/>
  </w:num>
  <w:num w:numId="17">
    <w:abstractNumId w:val="9"/>
  </w:num>
  <w:num w:numId="18">
    <w:abstractNumId w:val="15"/>
  </w:num>
  <w:num w:numId="19">
    <w:abstractNumId w:val="23"/>
  </w:num>
  <w:num w:numId="20">
    <w:abstractNumId w:val="7"/>
  </w:num>
  <w:num w:numId="21">
    <w:abstractNumId w:val="8"/>
  </w:num>
  <w:num w:numId="22">
    <w:abstractNumId w:val="22"/>
  </w:num>
  <w:num w:numId="23">
    <w:abstractNumId w:val="12"/>
  </w:num>
  <w:num w:numId="24">
    <w:abstractNumId w:val="16"/>
  </w:num>
  <w:num w:numId="25">
    <w:abstractNumId w:val="25"/>
  </w:num>
  <w:num w:numId="26">
    <w:abstractNumId w:val="10"/>
  </w:num>
  <w:num w:numId="27">
    <w:abstractNumId w:val="26"/>
  </w:num>
  <w:num w:numId="28">
    <w:abstractNumId w:val="29"/>
  </w:num>
  <w:num w:numId="29">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07B5"/>
    <w:rsid w:val="00000AF1"/>
    <w:rsid w:val="00001FCF"/>
    <w:rsid w:val="000064B9"/>
    <w:rsid w:val="00006793"/>
    <w:rsid w:val="00006D58"/>
    <w:rsid w:val="00007988"/>
    <w:rsid w:val="000101EA"/>
    <w:rsid w:val="00011CFA"/>
    <w:rsid w:val="00011EBE"/>
    <w:rsid w:val="00013F2A"/>
    <w:rsid w:val="00014509"/>
    <w:rsid w:val="000177A9"/>
    <w:rsid w:val="00017E76"/>
    <w:rsid w:val="00020697"/>
    <w:rsid w:val="00020F4D"/>
    <w:rsid w:val="000239DB"/>
    <w:rsid w:val="00026DC7"/>
    <w:rsid w:val="00032637"/>
    <w:rsid w:val="00033BA4"/>
    <w:rsid w:val="000345E0"/>
    <w:rsid w:val="00034A65"/>
    <w:rsid w:val="00036927"/>
    <w:rsid w:val="00041978"/>
    <w:rsid w:val="00042EE3"/>
    <w:rsid w:val="00054287"/>
    <w:rsid w:val="00055749"/>
    <w:rsid w:val="00055C75"/>
    <w:rsid w:val="0005746F"/>
    <w:rsid w:val="000654A2"/>
    <w:rsid w:val="00071262"/>
    <w:rsid w:val="00071785"/>
    <w:rsid w:val="0007461F"/>
    <w:rsid w:val="00075574"/>
    <w:rsid w:val="0008531A"/>
    <w:rsid w:val="000903F0"/>
    <w:rsid w:val="00090CBB"/>
    <w:rsid w:val="00090E60"/>
    <w:rsid w:val="0009206D"/>
    <w:rsid w:val="0009614B"/>
    <w:rsid w:val="000A45CA"/>
    <w:rsid w:val="000A67A0"/>
    <w:rsid w:val="000B4BD3"/>
    <w:rsid w:val="000B5EEB"/>
    <w:rsid w:val="000B700B"/>
    <w:rsid w:val="000B74CF"/>
    <w:rsid w:val="000C13BF"/>
    <w:rsid w:val="000C3039"/>
    <w:rsid w:val="000D07B5"/>
    <w:rsid w:val="000E53CB"/>
    <w:rsid w:val="000F0D2F"/>
    <w:rsid w:val="000F27D4"/>
    <w:rsid w:val="000F6AC6"/>
    <w:rsid w:val="000F6F45"/>
    <w:rsid w:val="000F75A1"/>
    <w:rsid w:val="000F78EB"/>
    <w:rsid w:val="00102A37"/>
    <w:rsid w:val="00110180"/>
    <w:rsid w:val="00113234"/>
    <w:rsid w:val="00116987"/>
    <w:rsid w:val="00122404"/>
    <w:rsid w:val="00123D3A"/>
    <w:rsid w:val="00123D72"/>
    <w:rsid w:val="0012408C"/>
    <w:rsid w:val="00126156"/>
    <w:rsid w:val="001276D1"/>
    <w:rsid w:val="00134C25"/>
    <w:rsid w:val="001354ED"/>
    <w:rsid w:val="00140677"/>
    <w:rsid w:val="00141B47"/>
    <w:rsid w:val="0014257D"/>
    <w:rsid w:val="001429F8"/>
    <w:rsid w:val="00151EA9"/>
    <w:rsid w:val="00153D58"/>
    <w:rsid w:val="001568BD"/>
    <w:rsid w:val="00160049"/>
    <w:rsid w:val="001653D4"/>
    <w:rsid w:val="00165820"/>
    <w:rsid w:val="0017763F"/>
    <w:rsid w:val="00180A40"/>
    <w:rsid w:val="00182B01"/>
    <w:rsid w:val="00185897"/>
    <w:rsid w:val="00191175"/>
    <w:rsid w:val="001934ED"/>
    <w:rsid w:val="00194534"/>
    <w:rsid w:val="00195249"/>
    <w:rsid w:val="00196EDA"/>
    <w:rsid w:val="001B349A"/>
    <w:rsid w:val="001B4ADE"/>
    <w:rsid w:val="001B660A"/>
    <w:rsid w:val="001B751D"/>
    <w:rsid w:val="001B7E27"/>
    <w:rsid w:val="001C0C5F"/>
    <w:rsid w:val="001C4E0E"/>
    <w:rsid w:val="001C5990"/>
    <w:rsid w:val="001C70C8"/>
    <w:rsid w:val="001C73F0"/>
    <w:rsid w:val="001D019D"/>
    <w:rsid w:val="001D0DAF"/>
    <w:rsid w:val="001D2E7B"/>
    <w:rsid w:val="001D4250"/>
    <w:rsid w:val="001D5EDB"/>
    <w:rsid w:val="001D6127"/>
    <w:rsid w:val="001E0D4E"/>
    <w:rsid w:val="001E246E"/>
    <w:rsid w:val="001E4A8D"/>
    <w:rsid w:val="001E4CD2"/>
    <w:rsid w:val="001E6394"/>
    <w:rsid w:val="001F1614"/>
    <w:rsid w:val="001F2291"/>
    <w:rsid w:val="001F2C28"/>
    <w:rsid w:val="001F61FA"/>
    <w:rsid w:val="001F65E9"/>
    <w:rsid w:val="0020071F"/>
    <w:rsid w:val="002025AD"/>
    <w:rsid w:val="00211548"/>
    <w:rsid w:val="0021447F"/>
    <w:rsid w:val="00220955"/>
    <w:rsid w:val="00225359"/>
    <w:rsid w:val="0022574B"/>
    <w:rsid w:val="00231363"/>
    <w:rsid w:val="00242137"/>
    <w:rsid w:val="00244E64"/>
    <w:rsid w:val="0025207E"/>
    <w:rsid w:val="00252BFE"/>
    <w:rsid w:val="0025319E"/>
    <w:rsid w:val="002536A4"/>
    <w:rsid w:val="00256BEA"/>
    <w:rsid w:val="00257F95"/>
    <w:rsid w:val="00266859"/>
    <w:rsid w:val="002673CD"/>
    <w:rsid w:val="00270867"/>
    <w:rsid w:val="002709EC"/>
    <w:rsid w:val="00271FE8"/>
    <w:rsid w:val="002775CE"/>
    <w:rsid w:val="0028349E"/>
    <w:rsid w:val="0028374C"/>
    <w:rsid w:val="002847DC"/>
    <w:rsid w:val="00287A16"/>
    <w:rsid w:val="00295E9D"/>
    <w:rsid w:val="002A207A"/>
    <w:rsid w:val="002A20DE"/>
    <w:rsid w:val="002A3167"/>
    <w:rsid w:val="002A5C62"/>
    <w:rsid w:val="002B2276"/>
    <w:rsid w:val="002B3769"/>
    <w:rsid w:val="002B51AF"/>
    <w:rsid w:val="002B5F74"/>
    <w:rsid w:val="002B7A23"/>
    <w:rsid w:val="002B7D89"/>
    <w:rsid w:val="002C534F"/>
    <w:rsid w:val="002C543F"/>
    <w:rsid w:val="002C56C7"/>
    <w:rsid w:val="002D0326"/>
    <w:rsid w:val="002D3D2E"/>
    <w:rsid w:val="002D410D"/>
    <w:rsid w:val="002D6809"/>
    <w:rsid w:val="002D7B9D"/>
    <w:rsid w:val="002E0DB4"/>
    <w:rsid w:val="002E2079"/>
    <w:rsid w:val="002E409F"/>
    <w:rsid w:val="002E5146"/>
    <w:rsid w:val="002E6CD9"/>
    <w:rsid w:val="002E7187"/>
    <w:rsid w:val="002F1DAD"/>
    <w:rsid w:val="002F2EBD"/>
    <w:rsid w:val="002F68BC"/>
    <w:rsid w:val="002F6B89"/>
    <w:rsid w:val="0030097C"/>
    <w:rsid w:val="00300B03"/>
    <w:rsid w:val="00302CF2"/>
    <w:rsid w:val="00305BED"/>
    <w:rsid w:val="00312250"/>
    <w:rsid w:val="0031303D"/>
    <w:rsid w:val="0032188A"/>
    <w:rsid w:val="00325A22"/>
    <w:rsid w:val="0033125A"/>
    <w:rsid w:val="00333228"/>
    <w:rsid w:val="003340F5"/>
    <w:rsid w:val="00334D6C"/>
    <w:rsid w:val="00335C6F"/>
    <w:rsid w:val="00336303"/>
    <w:rsid w:val="0034487C"/>
    <w:rsid w:val="003448C0"/>
    <w:rsid w:val="003454D5"/>
    <w:rsid w:val="003554D6"/>
    <w:rsid w:val="003579E4"/>
    <w:rsid w:val="00364CD7"/>
    <w:rsid w:val="00372CA2"/>
    <w:rsid w:val="00373D3F"/>
    <w:rsid w:val="0037401A"/>
    <w:rsid w:val="0037719B"/>
    <w:rsid w:val="0038092F"/>
    <w:rsid w:val="00380CE3"/>
    <w:rsid w:val="00385764"/>
    <w:rsid w:val="003872BF"/>
    <w:rsid w:val="003926BD"/>
    <w:rsid w:val="00392CCA"/>
    <w:rsid w:val="003A1A3C"/>
    <w:rsid w:val="003A3189"/>
    <w:rsid w:val="003A3659"/>
    <w:rsid w:val="003A5582"/>
    <w:rsid w:val="003B0BDE"/>
    <w:rsid w:val="003B1A33"/>
    <w:rsid w:val="003B5D14"/>
    <w:rsid w:val="003C190F"/>
    <w:rsid w:val="003C54FF"/>
    <w:rsid w:val="003C647F"/>
    <w:rsid w:val="003D3071"/>
    <w:rsid w:val="003E5668"/>
    <w:rsid w:val="003E634F"/>
    <w:rsid w:val="003E6F2A"/>
    <w:rsid w:val="003F145A"/>
    <w:rsid w:val="003F561D"/>
    <w:rsid w:val="003F6523"/>
    <w:rsid w:val="003F7B03"/>
    <w:rsid w:val="004045B5"/>
    <w:rsid w:val="00405FD1"/>
    <w:rsid w:val="004062DC"/>
    <w:rsid w:val="004065B9"/>
    <w:rsid w:val="00406D8A"/>
    <w:rsid w:val="00414687"/>
    <w:rsid w:val="0041615E"/>
    <w:rsid w:val="004215AE"/>
    <w:rsid w:val="00434418"/>
    <w:rsid w:val="00434DA1"/>
    <w:rsid w:val="004366C7"/>
    <w:rsid w:val="0044290F"/>
    <w:rsid w:val="00446BB2"/>
    <w:rsid w:val="00447BEA"/>
    <w:rsid w:val="00452B7E"/>
    <w:rsid w:val="00455EFB"/>
    <w:rsid w:val="00460660"/>
    <w:rsid w:val="0046195D"/>
    <w:rsid w:val="00462686"/>
    <w:rsid w:val="00464A39"/>
    <w:rsid w:val="00470925"/>
    <w:rsid w:val="00470F72"/>
    <w:rsid w:val="004746CA"/>
    <w:rsid w:val="00474BF5"/>
    <w:rsid w:val="0047549B"/>
    <w:rsid w:val="0047795F"/>
    <w:rsid w:val="004810E0"/>
    <w:rsid w:val="0048623C"/>
    <w:rsid w:val="00486D15"/>
    <w:rsid w:val="00487C55"/>
    <w:rsid w:val="00493005"/>
    <w:rsid w:val="004A1867"/>
    <w:rsid w:val="004A2640"/>
    <w:rsid w:val="004A55FB"/>
    <w:rsid w:val="004A72B0"/>
    <w:rsid w:val="004A7948"/>
    <w:rsid w:val="004B2103"/>
    <w:rsid w:val="004B34A5"/>
    <w:rsid w:val="004B7BD4"/>
    <w:rsid w:val="004C0239"/>
    <w:rsid w:val="004C2B56"/>
    <w:rsid w:val="004C65D4"/>
    <w:rsid w:val="004D0BC1"/>
    <w:rsid w:val="004D2137"/>
    <w:rsid w:val="004D275D"/>
    <w:rsid w:val="004D6CDD"/>
    <w:rsid w:val="004E57D3"/>
    <w:rsid w:val="004E66F8"/>
    <w:rsid w:val="004E725F"/>
    <w:rsid w:val="004E74BF"/>
    <w:rsid w:val="004F1F99"/>
    <w:rsid w:val="004F7136"/>
    <w:rsid w:val="005010C6"/>
    <w:rsid w:val="00502759"/>
    <w:rsid w:val="005033E3"/>
    <w:rsid w:val="005065A3"/>
    <w:rsid w:val="0051503D"/>
    <w:rsid w:val="00515441"/>
    <w:rsid w:val="0051758D"/>
    <w:rsid w:val="0052264B"/>
    <w:rsid w:val="0052280E"/>
    <w:rsid w:val="00531B0D"/>
    <w:rsid w:val="00542109"/>
    <w:rsid w:val="00543251"/>
    <w:rsid w:val="00544037"/>
    <w:rsid w:val="005520F9"/>
    <w:rsid w:val="0055574C"/>
    <w:rsid w:val="00556DF4"/>
    <w:rsid w:val="00565CC2"/>
    <w:rsid w:val="0056601F"/>
    <w:rsid w:val="0057213C"/>
    <w:rsid w:val="0057646B"/>
    <w:rsid w:val="00576D68"/>
    <w:rsid w:val="00582652"/>
    <w:rsid w:val="00582DBA"/>
    <w:rsid w:val="00583958"/>
    <w:rsid w:val="00590E6A"/>
    <w:rsid w:val="0059242D"/>
    <w:rsid w:val="00593741"/>
    <w:rsid w:val="005A19EB"/>
    <w:rsid w:val="005B0471"/>
    <w:rsid w:val="005B3E59"/>
    <w:rsid w:val="005B5D2E"/>
    <w:rsid w:val="005C17AB"/>
    <w:rsid w:val="005C3E38"/>
    <w:rsid w:val="005D044A"/>
    <w:rsid w:val="005D0DAC"/>
    <w:rsid w:val="005D1BA8"/>
    <w:rsid w:val="005D36FD"/>
    <w:rsid w:val="005D4AF5"/>
    <w:rsid w:val="005D70AF"/>
    <w:rsid w:val="005D7A5B"/>
    <w:rsid w:val="005E05E3"/>
    <w:rsid w:val="005E06F2"/>
    <w:rsid w:val="005E6A92"/>
    <w:rsid w:val="005E7C33"/>
    <w:rsid w:val="005F11A2"/>
    <w:rsid w:val="005F6651"/>
    <w:rsid w:val="005F7904"/>
    <w:rsid w:val="00600754"/>
    <w:rsid w:val="00602A59"/>
    <w:rsid w:val="00603266"/>
    <w:rsid w:val="0060368D"/>
    <w:rsid w:val="00606000"/>
    <w:rsid w:val="00611EB4"/>
    <w:rsid w:val="00613BB3"/>
    <w:rsid w:val="006147E7"/>
    <w:rsid w:val="00615826"/>
    <w:rsid w:val="00615C98"/>
    <w:rsid w:val="00617269"/>
    <w:rsid w:val="00617DB0"/>
    <w:rsid w:val="006211CB"/>
    <w:rsid w:val="00624120"/>
    <w:rsid w:val="006245AE"/>
    <w:rsid w:val="00625FBA"/>
    <w:rsid w:val="00631126"/>
    <w:rsid w:val="006331C8"/>
    <w:rsid w:val="0063334C"/>
    <w:rsid w:val="00641338"/>
    <w:rsid w:val="006464FF"/>
    <w:rsid w:val="00650B23"/>
    <w:rsid w:val="00651D97"/>
    <w:rsid w:val="0065328D"/>
    <w:rsid w:val="00654C67"/>
    <w:rsid w:val="00655997"/>
    <w:rsid w:val="00655A80"/>
    <w:rsid w:val="00663AA6"/>
    <w:rsid w:val="00664C59"/>
    <w:rsid w:val="00667C44"/>
    <w:rsid w:val="0067489C"/>
    <w:rsid w:val="006749CE"/>
    <w:rsid w:val="006777DC"/>
    <w:rsid w:val="006823E0"/>
    <w:rsid w:val="006879AC"/>
    <w:rsid w:val="00692D84"/>
    <w:rsid w:val="006961C4"/>
    <w:rsid w:val="006A1B91"/>
    <w:rsid w:val="006A2EDF"/>
    <w:rsid w:val="006A6A55"/>
    <w:rsid w:val="006B0219"/>
    <w:rsid w:val="006B4448"/>
    <w:rsid w:val="006C1B31"/>
    <w:rsid w:val="006C1D04"/>
    <w:rsid w:val="006C4029"/>
    <w:rsid w:val="006C7362"/>
    <w:rsid w:val="006D2F1B"/>
    <w:rsid w:val="006D3D51"/>
    <w:rsid w:val="006D6A3D"/>
    <w:rsid w:val="006E1C0C"/>
    <w:rsid w:val="006E4ED2"/>
    <w:rsid w:val="006E652F"/>
    <w:rsid w:val="006E6565"/>
    <w:rsid w:val="006F4FE4"/>
    <w:rsid w:val="006F62F7"/>
    <w:rsid w:val="00702BAB"/>
    <w:rsid w:val="00705C6C"/>
    <w:rsid w:val="007129AA"/>
    <w:rsid w:val="00720CBD"/>
    <w:rsid w:val="00724ACF"/>
    <w:rsid w:val="00731682"/>
    <w:rsid w:val="0073213F"/>
    <w:rsid w:val="007343CB"/>
    <w:rsid w:val="007361BF"/>
    <w:rsid w:val="007372DE"/>
    <w:rsid w:val="0073761C"/>
    <w:rsid w:val="00745232"/>
    <w:rsid w:val="007468BC"/>
    <w:rsid w:val="00756063"/>
    <w:rsid w:val="00760C86"/>
    <w:rsid w:val="0076220C"/>
    <w:rsid w:val="00762FC2"/>
    <w:rsid w:val="00764231"/>
    <w:rsid w:val="00764552"/>
    <w:rsid w:val="007702E7"/>
    <w:rsid w:val="00771539"/>
    <w:rsid w:val="007730BD"/>
    <w:rsid w:val="00773599"/>
    <w:rsid w:val="0077496F"/>
    <w:rsid w:val="00775305"/>
    <w:rsid w:val="00776FEE"/>
    <w:rsid w:val="00780D35"/>
    <w:rsid w:val="00780DD9"/>
    <w:rsid w:val="0079203E"/>
    <w:rsid w:val="007A29FE"/>
    <w:rsid w:val="007A4E31"/>
    <w:rsid w:val="007A6177"/>
    <w:rsid w:val="007A788E"/>
    <w:rsid w:val="007A7BA1"/>
    <w:rsid w:val="007B2381"/>
    <w:rsid w:val="007B2F86"/>
    <w:rsid w:val="007B3DCB"/>
    <w:rsid w:val="007B676B"/>
    <w:rsid w:val="007D0ED7"/>
    <w:rsid w:val="007D4F1F"/>
    <w:rsid w:val="007E15EF"/>
    <w:rsid w:val="007E419A"/>
    <w:rsid w:val="007E5E8F"/>
    <w:rsid w:val="007E6640"/>
    <w:rsid w:val="007E7490"/>
    <w:rsid w:val="007E7EDC"/>
    <w:rsid w:val="007F048A"/>
    <w:rsid w:val="00800BAD"/>
    <w:rsid w:val="008037EF"/>
    <w:rsid w:val="00803962"/>
    <w:rsid w:val="008040BF"/>
    <w:rsid w:val="00806621"/>
    <w:rsid w:val="00811866"/>
    <w:rsid w:val="0081471F"/>
    <w:rsid w:val="00816523"/>
    <w:rsid w:val="0082129A"/>
    <w:rsid w:val="00827B35"/>
    <w:rsid w:val="00831573"/>
    <w:rsid w:val="00834076"/>
    <w:rsid w:val="0083515B"/>
    <w:rsid w:val="008354D5"/>
    <w:rsid w:val="00835EB5"/>
    <w:rsid w:val="008434D5"/>
    <w:rsid w:val="00843676"/>
    <w:rsid w:val="00843D4A"/>
    <w:rsid w:val="008500B8"/>
    <w:rsid w:val="008505E7"/>
    <w:rsid w:val="00851F80"/>
    <w:rsid w:val="008539D6"/>
    <w:rsid w:val="00860C5F"/>
    <w:rsid w:val="00862313"/>
    <w:rsid w:val="008653AE"/>
    <w:rsid w:val="008730C3"/>
    <w:rsid w:val="008763D9"/>
    <w:rsid w:val="00876BD7"/>
    <w:rsid w:val="0088181F"/>
    <w:rsid w:val="0088368A"/>
    <w:rsid w:val="00884699"/>
    <w:rsid w:val="00885511"/>
    <w:rsid w:val="00891E51"/>
    <w:rsid w:val="008925CC"/>
    <w:rsid w:val="008A2572"/>
    <w:rsid w:val="008A5301"/>
    <w:rsid w:val="008A6F89"/>
    <w:rsid w:val="008B199D"/>
    <w:rsid w:val="008B2A97"/>
    <w:rsid w:val="008B6A99"/>
    <w:rsid w:val="008C0DB0"/>
    <w:rsid w:val="008C5D43"/>
    <w:rsid w:val="008C5F07"/>
    <w:rsid w:val="008C7454"/>
    <w:rsid w:val="008C7AB4"/>
    <w:rsid w:val="008D2430"/>
    <w:rsid w:val="008D751F"/>
    <w:rsid w:val="008E134B"/>
    <w:rsid w:val="008E379A"/>
    <w:rsid w:val="008E3DD4"/>
    <w:rsid w:val="008E5F75"/>
    <w:rsid w:val="008E5F7E"/>
    <w:rsid w:val="008F0051"/>
    <w:rsid w:val="008F0234"/>
    <w:rsid w:val="008F115D"/>
    <w:rsid w:val="008F24E0"/>
    <w:rsid w:val="008F4F68"/>
    <w:rsid w:val="008F5B33"/>
    <w:rsid w:val="008F6956"/>
    <w:rsid w:val="008F6F78"/>
    <w:rsid w:val="008F7A2C"/>
    <w:rsid w:val="00900AD4"/>
    <w:rsid w:val="0090321E"/>
    <w:rsid w:val="00907FEA"/>
    <w:rsid w:val="0091586A"/>
    <w:rsid w:val="009172CB"/>
    <w:rsid w:val="009178B3"/>
    <w:rsid w:val="00922E4B"/>
    <w:rsid w:val="009266ED"/>
    <w:rsid w:val="00930204"/>
    <w:rsid w:val="009307AA"/>
    <w:rsid w:val="00931029"/>
    <w:rsid w:val="009319C3"/>
    <w:rsid w:val="00934982"/>
    <w:rsid w:val="009360E2"/>
    <w:rsid w:val="009406A3"/>
    <w:rsid w:val="00941461"/>
    <w:rsid w:val="0094264B"/>
    <w:rsid w:val="0094471E"/>
    <w:rsid w:val="00944CD4"/>
    <w:rsid w:val="009450D3"/>
    <w:rsid w:val="00954D15"/>
    <w:rsid w:val="00957D3C"/>
    <w:rsid w:val="00961AB4"/>
    <w:rsid w:val="00962120"/>
    <w:rsid w:val="009627CE"/>
    <w:rsid w:val="009630D0"/>
    <w:rsid w:val="00963E1A"/>
    <w:rsid w:val="00965657"/>
    <w:rsid w:val="009675C4"/>
    <w:rsid w:val="00971356"/>
    <w:rsid w:val="009742EA"/>
    <w:rsid w:val="00974FF6"/>
    <w:rsid w:val="00975262"/>
    <w:rsid w:val="00975AC8"/>
    <w:rsid w:val="0097647C"/>
    <w:rsid w:val="009806AF"/>
    <w:rsid w:val="00981DBB"/>
    <w:rsid w:val="0098207C"/>
    <w:rsid w:val="0098229B"/>
    <w:rsid w:val="009825A3"/>
    <w:rsid w:val="009841BE"/>
    <w:rsid w:val="009862A1"/>
    <w:rsid w:val="0098750D"/>
    <w:rsid w:val="00991312"/>
    <w:rsid w:val="00995E7D"/>
    <w:rsid w:val="009A4922"/>
    <w:rsid w:val="009A6758"/>
    <w:rsid w:val="009A7E99"/>
    <w:rsid w:val="009B0BC2"/>
    <w:rsid w:val="009B4AF5"/>
    <w:rsid w:val="009B5271"/>
    <w:rsid w:val="009B79E6"/>
    <w:rsid w:val="009C05C1"/>
    <w:rsid w:val="009C1C44"/>
    <w:rsid w:val="009C24F7"/>
    <w:rsid w:val="009C320E"/>
    <w:rsid w:val="009C50FD"/>
    <w:rsid w:val="009C6358"/>
    <w:rsid w:val="009C7B49"/>
    <w:rsid w:val="009D0C0C"/>
    <w:rsid w:val="009D7251"/>
    <w:rsid w:val="009E6D56"/>
    <w:rsid w:val="00A03CB9"/>
    <w:rsid w:val="00A05784"/>
    <w:rsid w:val="00A06670"/>
    <w:rsid w:val="00A10721"/>
    <w:rsid w:val="00A11D4D"/>
    <w:rsid w:val="00A22E58"/>
    <w:rsid w:val="00A26C95"/>
    <w:rsid w:val="00A27EEA"/>
    <w:rsid w:val="00A3018F"/>
    <w:rsid w:val="00A44F4A"/>
    <w:rsid w:val="00A47DF6"/>
    <w:rsid w:val="00A50AC9"/>
    <w:rsid w:val="00A51685"/>
    <w:rsid w:val="00A546C6"/>
    <w:rsid w:val="00A55FE6"/>
    <w:rsid w:val="00A572E9"/>
    <w:rsid w:val="00A57A6B"/>
    <w:rsid w:val="00A62405"/>
    <w:rsid w:val="00A62DDB"/>
    <w:rsid w:val="00A67A40"/>
    <w:rsid w:val="00A71500"/>
    <w:rsid w:val="00A72A0C"/>
    <w:rsid w:val="00A72CBC"/>
    <w:rsid w:val="00A80DF6"/>
    <w:rsid w:val="00A837E2"/>
    <w:rsid w:val="00A84305"/>
    <w:rsid w:val="00A922D0"/>
    <w:rsid w:val="00A96336"/>
    <w:rsid w:val="00AA1E22"/>
    <w:rsid w:val="00AA268C"/>
    <w:rsid w:val="00AA4726"/>
    <w:rsid w:val="00AB2187"/>
    <w:rsid w:val="00AC2CA9"/>
    <w:rsid w:val="00AC3144"/>
    <w:rsid w:val="00AC6FF5"/>
    <w:rsid w:val="00AD0660"/>
    <w:rsid w:val="00AD514B"/>
    <w:rsid w:val="00AE09B2"/>
    <w:rsid w:val="00AE2B2D"/>
    <w:rsid w:val="00AE3B75"/>
    <w:rsid w:val="00AE3FAF"/>
    <w:rsid w:val="00AF081D"/>
    <w:rsid w:val="00AF1737"/>
    <w:rsid w:val="00AF19FF"/>
    <w:rsid w:val="00AF33E6"/>
    <w:rsid w:val="00AF47C0"/>
    <w:rsid w:val="00AF6DDD"/>
    <w:rsid w:val="00B0089A"/>
    <w:rsid w:val="00B00AE9"/>
    <w:rsid w:val="00B03AF4"/>
    <w:rsid w:val="00B05454"/>
    <w:rsid w:val="00B077E2"/>
    <w:rsid w:val="00B11435"/>
    <w:rsid w:val="00B118B8"/>
    <w:rsid w:val="00B17851"/>
    <w:rsid w:val="00B2065E"/>
    <w:rsid w:val="00B24775"/>
    <w:rsid w:val="00B301EB"/>
    <w:rsid w:val="00B31074"/>
    <w:rsid w:val="00B31514"/>
    <w:rsid w:val="00B32ACF"/>
    <w:rsid w:val="00B33B03"/>
    <w:rsid w:val="00B3682F"/>
    <w:rsid w:val="00B427D4"/>
    <w:rsid w:val="00B45D92"/>
    <w:rsid w:val="00B46072"/>
    <w:rsid w:val="00B469D3"/>
    <w:rsid w:val="00B47EB3"/>
    <w:rsid w:val="00B50BC8"/>
    <w:rsid w:val="00B51A1C"/>
    <w:rsid w:val="00B52B0F"/>
    <w:rsid w:val="00B611B5"/>
    <w:rsid w:val="00B61464"/>
    <w:rsid w:val="00B67647"/>
    <w:rsid w:val="00B702B2"/>
    <w:rsid w:val="00B749BB"/>
    <w:rsid w:val="00B7519E"/>
    <w:rsid w:val="00B75536"/>
    <w:rsid w:val="00B75F47"/>
    <w:rsid w:val="00B80212"/>
    <w:rsid w:val="00B82D3D"/>
    <w:rsid w:val="00B86638"/>
    <w:rsid w:val="00B93230"/>
    <w:rsid w:val="00B93F9F"/>
    <w:rsid w:val="00B96CA2"/>
    <w:rsid w:val="00BA48BE"/>
    <w:rsid w:val="00BA6224"/>
    <w:rsid w:val="00BA753A"/>
    <w:rsid w:val="00BB06AB"/>
    <w:rsid w:val="00BB1B40"/>
    <w:rsid w:val="00BB7BC3"/>
    <w:rsid w:val="00BC46AF"/>
    <w:rsid w:val="00BD4874"/>
    <w:rsid w:val="00BD5BD6"/>
    <w:rsid w:val="00BD7DE2"/>
    <w:rsid w:val="00BE0D46"/>
    <w:rsid w:val="00BE136E"/>
    <w:rsid w:val="00BE6B27"/>
    <w:rsid w:val="00BF0B53"/>
    <w:rsid w:val="00BF0BA2"/>
    <w:rsid w:val="00BF28A0"/>
    <w:rsid w:val="00BF32AA"/>
    <w:rsid w:val="00BF467A"/>
    <w:rsid w:val="00BF56D2"/>
    <w:rsid w:val="00BF5DE1"/>
    <w:rsid w:val="00BF6E68"/>
    <w:rsid w:val="00C0782D"/>
    <w:rsid w:val="00C135A5"/>
    <w:rsid w:val="00C1735A"/>
    <w:rsid w:val="00C21B82"/>
    <w:rsid w:val="00C22647"/>
    <w:rsid w:val="00C302DF"/>
    <w:rsid w:val="00C328E6"/>
    <w:rsid w:val="00C32BE8"/>
    <w:rsid w:val="00C34DD3"/>
    <w:rsid w:val="00C4057B"/>
    <w:rsid w:val="00C405FD"/>
    <w:rsid w:val="00C40A0D"/>
    <w:rsid w:val="00C457E6"/>
    <w:rsid w:val="00C46FB9"/>
    <w:rsid w:val="00C506B8"/>
    <w:rsid w:val="00C57C36"/>
    <w:rsid w:val="00C61957"/>
    <w:rsid w:val="00C67575"/>
    <w:rsid w:val="00C71657"/>
    <w:rsid w:val="00C73BA8"/>
    <w:rsid w:val="00C75FEC"/>
    <w:rsid w:val="00C80091"/>
    <w:rsid w:val="00C812B1"/>
    <w:rsid w:val="00C816AA"/>
    <w:rsid w:val="00C81758"/>
    <w:rsid w:val="00C82BE7"/>
    <w:rsid w:val="00C8362F"/>
    <w:rsid w:val="00C85A38"/>
    <w:rsid w:val="00C85C3B"/>
    <w:rsid w:val="00C92922"/>
    <w:rsid w:val="00C94E97"/>
    <w:rsid w:val="00C952E3"/>
    <w:rsid w:val="00C97970"/>
    <w:rsid w:val="00CA58E4"/>
    <w:rsid w:val="00CA66AA"/>
    <w:rsid w:val="00CB20BE"/>
    <w:rsid w:val="00CB392E"/>
    <w:rsid w:val="00CB3B93"/>
    <w:rsid w:val="00CB5D87"/>
    <w:rsid w:val="00CB73E3"/>
    <w:rsid w:val="00CC18C8"/>
    <w:rsid w:val="00CC194F"/>
    <w:rsid w:val="00CC601C"/>
    <w:rsid w:val="00CC7191"/>
    <w:rsid w:val="00CD6055"/>
    <w:rsid w:val="00CD65E2"/>
    <w:rsid w:val="00CD6A4F"/>
    <w:rsid w:val="00CE144B"/>
    <w:rsid w:val="00CE2B66"/>
    <w:rsid w:val="00CE5045"/>
    <w:rsid w:val="00CE5752"/>
    <w:rsid w:val="00CE7B29"/>
    <w:rsid w:val="00CF08E3"/>
    <w:rsid w:val="00CF2C1F"/>
    <w:rsid w:val="00CF7890"/>
    <w:rsid w:val="00CF78F5"/>
    <w:rsid w:val="00D00648"/>
    <w:rsid w:val="00D03446"/>
    <w:rsid w:val="00D04B26"/>
    <w:rsid w:val="00D06DA6"/>
    <w:rsid w:val="00D0710B"/>
    <w:rsid w:val="00D11AFB"/>
    <w:rsid w:val="00D11E05"/>
    <w:rsid w:val="00D12023"/>
    <w:rsid w:val="00D15999"/>
    <w:rsid w:val="00D20A14"/>
    <w:rsid w:val="00D265EB"/>
    <w:rsid w:val="00D26FA7"/>
    <w:rsid w:val="00D31BF2"/>
    <w:rsid w:val="00D378F8"/>
    <w:rsid w:val="00D43736"/>
    <w:rsid w:val="00D47E74"/>
    <w:rsid w:val="00D515EF"/>
    <w:rsid w:val="00D619B5"/>
    <w:rsid w:val="00D61AC8"/>
    <w:rsid w:val="00D6363B"/>
    <w:rsid w:val="00D72FCE"/>
    <w:rsid w:val="00D73A34"/>
    <w:rsid w:val="00D744BE"/>
    <w:rsid w:val="00D810F0"/>
    <w:rsid w:val="00D818DB"/>
    <w:rsid w:val="00D81B07"/>
    <w:rsid w:val="00D86869"/>
    <w:rsid w:val="00D87E5B"/>
    <w:rsid w:val="00D901D1"/>
    <w:rsid w:val="00D91ACB"/>
    <w:rsid w:val="00D92AEE"/>
    <w:rsid w:val="00D93513"/>
    <w:rsid w:val="00D94227"/>
    <w:rsid w:val="00D95188"/>
    <w:rsid w:val="00D96C46"/>
    <w:rsid w:val="00DA2FC0"/>
    <w:rsid w:val="00DA4D29"/>
    <w:rsid w:val="00DA764E"/>
    <w:rsid w:val="00DA7816"/>
    <w:rsid w:val="00DB0ACE"/>
    <w:rsid w:val="00DB1E5C"/>
    <w:rsid w:val="00DB2303"/>
    <w:rsid w:val="00DB3F6B"/>
    <w:rsid w:val="00DC0081"/>
    <w:rsid w:val="00DC0CEB"/>
    <w:rsid w:val="00DC17B3"/>
    <w:rsid w:val="00DC5CBB"/>
    <w:rsid w:val="00DC7394"/>
    <w:rsid w:val="00DC7A05"/>
    <w:rsid w:val="00DC7B29"/>
    <w:rsid w:val="00DD04E4"/>
    <w:rsid w:val="00DD1733"/>
    <w:rsid w:val="00DD5937"/>
    <w:rsid w:val="00DE1158"/>
    <w:rsid w:val="00DE374D"/>
    <w:rsid w:val="00DE3A1C"/>
    <w:rsid w:val="00DE5AED"/>
    <w:rsid w:val="00DE6C5C"/>
    <w:rsid w:val="00DF009E"/>
    <w:rsid w:val="00DF1BD5"/>
    <w:rsid w:val="00DF6FB2"/>
    <w:rsid w:val="00DF7986"/>
    <w:rsid w:val="00DF7D3E"/>
    <w:rsid w:val="00E04722"/>
    <w:rsid w:val="00E05BF9"/>
    <w:rsid w:val="00E07FDA"/>
    <w:rsid w:val="00E1286B"/>
    <w:rsid w:val="00E153B8"/>
    <w:rsid w:val="00E158F7"/>
    <w:rsid w:val="00E17196"/>
    <w:rsid w:val="00E23218"/>
    <w:rsid w:val="00E241A2"/>
    <w:rsid w:val="00E26CF8"/>
    <w:rsid w:val="00E30664"/>
    <w:rsid w:val="00E3141E"/>
    <w:rsid w:val="00E32385"/>
    <w:rsid w:val="00E32863"/>
    <w:rsid w:val="00E355C7"/>
    <w:rsid w:val="00E35BEC"/>
    <w:rsid w:val="00E370CF"/>
    <w:rsid w:val="00E3769B"/>
    <w:rsid w:val="00E520CE"/>
    <w:rsid w:val="00E52628"/>
    <w:rsid w:val="00E52B77"/>
    <w:rsid w:val="00E533B4"/>
    <w:rsid w:val="00E65034"/>
    <w:rsid w:val="00E70157"/>
    <w:rsid w:val="00E71591"/>
    <w:rsid w:val="00E7230A"/>
    <w:rsid w:val="00E724AB"/>
    <w:rsid w:val="00E7392D"/>
    <w:rsid w:val="00E765E5"/>
    <w:rsid w:val="00E80064"/>
    <w:rsid w:val="00E8379B"/>
    <w:rsid w:val="00E86F9E"/>
    <w:rsid w:val="00E878A4"/>
    <w:rsid w:val="00E931C2"/>
    <w:rsid w:val="00EA4C02"/>
    <w:rsid w:val="00EA50CB"/>
    <w:rsid w:val="00EB0814"/>
    <w:rsid w:val="00EB24FB"/>
    <w:rsid w:val="00EB3D6B"/>
    <w:rsid w:val="00EC1879"/>
    <w:rsid w:val="00EC408E"/>
    <w:rsid w:val="00EC5467"/>
    <w:rsid w:val="00ED0761"/>
    <w:rsid w:val="00ED0F42"/>
    <w:rsid w:val="00EE0C7E"/>
    <w:rsid w:val="00EE28AB"/>
    <w:rsid w:val="00EE3D99"/>
    <w:rsid w:val="00EF0C7D"/>
    <w:rsid w:val="00EF64FE"/>
    <w:rsid w:val="00F02FB3"/>
    <w:rsid w:val="00F03E48"/>
    <w:rsid w:val="00F068B7"/>
    <w:rsid w:val="00F12973"/>
    <w:rsid w:val="00F20A08"/>
    <w:rsid w:val="00F22A5F"/>
    <w:rsid w:val="00F2323D"/>
    <w:rsid w:val="00F24760"/>
    <w:rsid w:val="00F25CB7"/>
    <w:rsid w:val="00F27DF1"/>
    <w:rsid w:val="00F3087D"/>
    <w:rsid w:val="00F33307"/>
    <w:rsid w:val="00F3362F"/>
    <w:rsid w:val="00F34327"/>
    <w:rsid w:val="00F379CD"/>
    <w:rsid w:val="00F402BE"/>
    <w:rsid w:val="00F40B7C"/>
    <w:rsid w:val="00F428D1"/>
    <w:rsid w:val="00F43964"/>
    <w:rsid w:val="00F43EE1"/>
    <w:rsid w:val="00F44B5C"/>
    <w:rsid w:val="00F46158"/>
    <w:rsid w:val="00F52AD6"/>
    <w:rsid w:val="00F55417"/>
    <w:rsid w:val="00F6280F"/>
    <w:rsid w:val="00F64CFF"/>
    <w:rsid w:val="00F70C07"/>
    <w:rsid w:val="00F72ED7"/>
    <w:rsid w:val="00F73D49"/>
    <w:rsid w:val="00F74412"/>
    <w:rsid w:val="00F751B4"/>
    <w:rsid w:val="00F75E24"/>
    <w:rsid w:val="00F802AE"/>
    <w:rsid w:val="00F83579"/>
    <w:rsid w:val="00F87EC2"/>
    <w:rsid w:val="00F92FA0"/>
    <w:rsid w:val="00F935E3"/>
    <w:rsid w:val="00F949FB"/>
    <w:rsid w:val="00F96CFF"/>
    <w:rsid w:val="00FA177C"/>
    <w:rsid w:val="00FA31E1"/>
    <w:rsid w:val="00FA4BA3"/>
    <w:rsid w:val="00FA7060"/>
    <w:rsid w:val="00FA7708"/>
    <w:rsid w:val="00FC0943"/>
    <w:rsid w:val="00FC0FD5"/>
    <w:rsid w:val="00FC15DC"/>
    <w:rsid w:val="00FC4300"/>
    <w:rsid w:val="00FC73E7"/>
    <w:rsid w:val="00FD16FC"/>
    <w:rsid w:val="00FD3481"/>
    <w:rsid w:val="00FD72C1"/>
    <w:rsid w:val="00FE39CC"/>
    <w:rsid w:val="00FE3E8C"/>
    <w:rsid w:val="00FE4B9F"/>
    <w:rsid w:val="00FE5A58"/>
    <w:rsid w:val="00FE71B3"/>
    <w:rsid w:val="00FE7A89"/>
    <w:rsid w:val="00FE7E84"/>
    <w:rsid w:val="00FF0881"/>
    <w:rsid w:val="00FF1E01"/>
    <w:rsid w:val="00FF4AD2"/>
    <w:rsid w:val="00FF7F2E"/>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01"/>
    <w:rPr>
      <w:rFonts w:ascii="Calibri" w:eastAsia="Times New Roman" w:hAnsi="Calibri" w:cs="Times New Roman"/>
      <w:lang w:eastAsia="ru-RU"/>
    </w:rPr>
  </w:style>
  <w:style w:type="paragraph" w:styleId="10">
    <w:name w:val="heading 1"/>
    <w:basedOn w:val="a"/>
    <w:next w:val="a"/>
    <w:link w:val="11"/>
    <w:qFormat/>
    <w:rsid w:val="000D0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0D07B5"/>
    <w:pPr>
      <w:keepNext/>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0D07B5"/>
    <w:pPr>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7B5"/>
    <w:pPr>
      <w:ind w:left="720"/>
      <w:contextualSpacing/>
    </w:pPr>
  </w:style>
  <w:style w:type="paragraph" w:customStyle="1" w:styleId="ConsPlusNormal">
    <w:name w:val="ConsPlusNormal"/>
    <w:rsid w:val="000D07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99"/>
    <w:qFormat/>
    <w:rsid w:val="000D07B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0D07B5"/>
    <w:rPr>
      <w:rFonts w:ascii="Calibri" w:eastAsia="Times New Roman" w:hAnsi="Calibri" w:cs="Times New Roman"/>
      <w:lang w:eastAsia="ru-RU"/>
    </w:rPr>
  </w:style>
  <w:style w:type="paragraph" w:customStyle="1" w:styleId="1">
    <w:name w:val="Стиль1"/>
    <w:basedOn w:val="a"/>
    <w:rsid w:val="000D07B5"/>
    <w:pPr>
      <w:numPr>
        <w:numId w:val="2"/>
      </w:numPr>
      <w:spacing w:after="0" w:line="240" w:lineRule="auto"/>
    </w:pPr>
    <w:rPr>
      <w:rFonts w:ascii="Times New Roman" w:hAnsi="Times New Roman"/>
      <w:sz w:val="24"/>
      <w:szCs w:val="24"/>
    </w:rPr>
  </w:style>
  <w:style w:type="character" w:customStyle="1" w:styleId="11">
    <w:name w:val="Заголовок 1 Знак"/>
    <w:basedOn w:val="a0"/>
    <w:link w:val="10"/>
    <w:rsid w:val="000D07B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0D07B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0D07B5"/>
    <w:rPr>
      <w:rFonts w:ascii="Times New Roman" w:eastAsia="Times New Roman" w:hAnsi="Times New Roman" w:cs="Times New Roman"/>
      <w:b/>
      <w:bCs/>
      <w:i/>
      <w:iCs/>
      <w:sz w:val="26"/>
      <w:szCs w:val="26"/>
      <w:lang w:eastAsia="ar-SA"/>
    </w:rPr>
  </w:style>
  <w:style w:type="table" w:styleId="a6">
    <w:name w:val="Table Grid"/>
    <w:basedOn w:val="a1"/>
    <w:rsid w:val="000D07B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rsid w:val="000D07B5"/>
    <w:rPr>
      <w:rFonts w:cs="Times New Roman"/>
      <w:color w:val="0000FF"/>
      <w:u w:val="single"/>
    </w:rPr>
  </w:style>
  <w:style w:type="paragraph" w:styleId="a8">
    <w:name w:val="header"/>
    <w:basedOn w:val="a"/>
    <w:link w:val="a9"/>
    <w:uiPriority w:val="99"/>
    <w:semiHidden/>
    <w:rsid w:val="000D07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07B5"/>
    <w:rPr>
      <w:rFonts w:ascii="Calibri" w:eastAsia="Times New Roman" w:hAnsi="Calibri" w:cs="Times New Roman"/>
      <w:lang w:eastAsia="ru-RU"/>
    </w:rPr>
  </w:style>
  <w:style w:type="paragraph" w:styleId="aa">
    <w:name w:val="footer"/>
    <w:basedOn w:val="a"/>
    <w:link w:val="ab"/>
    <w:uiPriority w:val="99"/>
    <w:rsid w:val="000D07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07B5"/>
    <w:rPr>
      <w:rFonts w:ascii="Calibri" w:eastAsia="Times New Roman" w:hAnsi="Calibri" w:cs="Times New Roman"/>
      <w:lang w:eastAsia="ru-RU"/>
    </w:rPr>
  </w:style>
  <w:style w:type="paragraph" w:styleId="ac">
    <w:name w:val="Body Text Indent"/>
    <w:basedOn w:val="a"/>
    <w:link w:val="ad"/>
    <w:uiPriority w:val="99"/>
    <w:rsid w:val="000D07B5"/>
    <w:pPr>
      <w:spacing w:after="0" w:line="240" w:lineRule="auto"/>
      <w:ind w:firstLine="720"/>
      <w:jc w:val="both"/>
    </w:pPr>
    <w:rPr>
      <w:rFonts w:ascii="Times New Roman" w:hAnsi="Times New Roman"/>
      <w:sz w:val="28"/>
      <w:szCs w:val="20"/>
      <w:lang w:eastAsia="ar-SA"/>
    </w:rPr>
  </w:style>
  <w:style w:type="character" w:customStyle="1" w:styleId="ad">
    <w:name w:val="Основной текст с отступом Знак"/>
    <w:basedOn w:val="a0"/>
    <w:link w:val="ac"/>
    <w:uiPriority w:val="99"/>
    <w:rsid w:val="000D07B5"/>
    <w:rPr>
      <w:rFonts w:ascii="Times New Roman" w:eastAsia="Times New Roman" w:hAnsi="Times New Roman" w:cs="Times New Roman"/>
      <w:sz w:val="28"/>
      <w:szCs w:val="20"/>
      <w:lang w:eastAsia="ar-SA"/>
    </w:rPr>
  </w:style>
  <w:style w:type="paragraph" w:customStyle="1" w:styleId="ConsNormal">
    <w:name w:val="ConsNormal"/>
    <w:uiPriority w:val="99"/>
    <w:rsid w:val="000D07B5"/>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2">
    <w:name w:val="Цитата1"/>
    <w:basedOn w:val="a"/>
    <w:uiPriority w:val="99"/>
    <w:rsid w:val="000D07B5"/>
    <w:pPr>
      <w:suppressAutoHyphens/>
      <w:spacing w:after="0" w:line="240" w:lineRule="auto"/>
      <w:ind w:left="57" w:right="113"/>
      <w:jc w:val="both"/>
    </w:pPr>
    <w:rPr>
      <w:rFonts w:ascii="Times New Roman" w:hAnsi="Times New Roman"/>
      <w:sz w:val="28"/>
      <w:szCs w:val="24"/>
      <w:lang w:eastAsia="ar-SA"/>
    </w:rPr>
  </w:style>
  <w:style w:type="character" w:styleId="ae">
    <w:name w:val="page number"/>
    <w:basedOn w:val="a0"/>
    <w:uiPriority w:val="99"/>
    <w:rsid w:val="000D07B5"/>
    <w:rPr>
      <w:rFonts w:cs="Times New Roman"/>
    </w:rPr>
  </w:style>
  <w:style w:type="paragraph" w:customStyle="1" w:styleId="msolistparagraph0">
    <w:name w:val="msolistparagraph"/>
    <w:basedOn w:val="a"/>
    <w:rsid w:val="000D07B5"/>
    <w:pPr>
      <w:ind w:left="720"/>
      <w:contextualSpacing/>
    </w:pPr>
  </w:style>
  <w:style w:type="paragraph" w:customStyle="1" w:styleId="msonormalcxspmiddle">
    <w:name w:val="msonormalcxspmiddle"/>
    <w:basedOn w:val="a"/>
    <w:rsid w:val="000D07B5"/>
    <w:pPr>
      <w:spacing w:before="100" w:beforeAutospacing="1" w:after="100" w:afterAutospacing="1" w:line="240" w:lineRule="auto"/>
    </w:pPr>
    <w:rPr>
      <w:rFonts w:ascii="Times New Roman" w:hAnsi="Times New Roman"/>
      <w:color w:val="000000"/>
      <w:sz w:val="24"/>
      <w:szCs w:val="24"/>
    </w:rPr>
  </w:style>
  <w:style w:type="paragraph" w:customStyle="1" w:styleId="c3">
    <w:name w:val="c3"/>
    <w:basedOn w:val="a"/>
    <w:rsid w:val="000D07B5"/>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0D07B5"/>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0D07B5"/>
  </w:style>
  <w:style w:type="paragraph" w:styleId="af">
    <w:name w:val="Body Text"/>
    <w:basedOn w:val="a"/>
    <w:link w:val="af0"/>
    <w:unhideWhenUsed/>
    <w:rsid w:val="000D07B5"/>
    <w:pPr>
      <w:spacing w:after="120"/>
    </w:pPr>
    <w:rPr>
      <w:rFonts w:eastAsia="Calibri"/>
      <w:lang w:eastAsia="en-US"/>
    </w:rPr>
  </w:style>
  <w:style w:type="character" w:customStyle="1" w:styleId="af0">
    <w:name w:val="Основной текст Знак"/>
    <w:basedOn w:val="a0"/>
    <w:link w:val="af"/>
    <w:rsid w:val="000D07B5"/>
    <w:rPr>
      <w:rFonts w:ascii="Calibri" w:eastAsia="Calibri" w:hAnsi="Calibri" w:cs="Times New Roman"/>
    </w:rPr>
  </w:style>
  <w:style w:type="paragraph" w:customStyle="1" w:styleId="22">
    <w:name w:val="Основной текст с отступом 22"/>
    <w:basedOn w:val="a"/>
    <w:rsid w:val="000D07B5"/>
    <w:pPr>
      <w:widowControl w:val="0"/>
      <w:spacing w:after="0" w:line="240" w:lineRule="auto"/>
      <w:ind w:firstLine="567"/>
      <w:jc w:val="both"/>
    </w:pPr>
    <w:rPr>
      <w:rFonts w:ascii="Times New Roman" w:hAnsi="Times New Roman"/>
      <w:sz w:val="28"/>
      <w:szCs w:val="20"/>
    </w:rPr>
  </w:style>
  <w:style w:type="paragraph" w:customStyle="1" w:styleId="21">
    <w:name w:val="Основной текст с отступом 2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af1">
    <w:name w:val="Balloon Text"/>
    <w:basedOn w:val="a"/>
    <w:link w:val="af2"/>
    <w:semiHidden/>
    <w:rsid w:val="000D07B5"/>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0D07B5"/>
    <w:rPr>
      <w:rFonts w:ascii="Tahoma" w:eastAsia="Times New Roman" w:hAnsi="Tahoma" w:cs="Tahoma"/>
      <w:sz w:val="16"/>
      <w:szCs w:val="16"/>
      <w:lang w:eastAsia="ru-RU"/>
    </w:rPr>
  </w:style>
  <w:style w:type="character" w:customStyle="1" w:styleId="FontStyle17">
    <w:name w:val="Font Style17"/>
    <w:uiPriority w:val="99"/>
    <w:rsid w:val="000D07B5"/>
    <w:rPr>
      <w:rFonts w:ascii="Times New Roman" w:hAnsi="Times New Roman"/>
      <w:b/>
      <w:i/>
      <w:sz w:val="8"/>
    </w:rPr>
  </w:style>
  <w:style w:type="character" w:customStyle="1" w:styleId="FontStyle12">
    <w:name w:val="Font Style12"/>
    <w:uiPriority w:val="99"/>
    <w:rsid w:val="000D07B5"/>
    <w:rPr>
      <w:rFonts w:ascii="Times New Roman" w:hAnsi="Times New Roman"/>
      <w:sz w:val="22"/>
    </w:rPr>
  </w:style>
  <w:style w:type="paragraph" w:customStyle="1" w:styleId="211">
    <w:name w:val="Основной текст с отступом 21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2">
    <w:name w:val="Body Text 2"/>
    <w:basedOn w:val="a"/>
    <w:link w:val="20"/>
    <w:uiPriority w:val="99"/>
    <w:unhideWhenUsed/>
    <w:rsid w:val="000D07B5"/>
    <w:pPr>
      <w:spacing w:after="120" w:line="480" w:lineRule="auto"/>
    </w:pPr>
  </w:style>
  <w:style w:type="character" w:customStyle="1" w:styleId="20">
    <w:name w:val="Основной текст 2 Знак"/>
    <w:basedOn w:val="a0"/>
    <w:link w:val="2"/>
    <w:uiPriority w:val="99"/>
    <w:rsid w:val="000D07B5"/>
    <w:rPr>
      <w:rFonts w:ascii="Calibri" w:eastAsia="Times New Roman" w:hAnsi="Calibri" w:cs="Times New Roman"/>
      <w:lang w:eastAsia="ru-RU"/>
    </w:rPr>
  </w:style>
  <w:style w:type="character" w:customStyle="1" w:styleId="FontStyle11">
    <w:name w:val="Font Style11"/>
    <w:uiPriority w:val="99"/>
    <w:rsid w:val="000D07B5"/>
    <w:rPr>
      <w:rFonts w:ascii="Times New Roman" w:hAnsi="Times New Roman"/>
      <w:spacing w:val="10"/>
      <w:sz w:val="20"/>
    </w:rPr>
  </w:style>
  <w:style w:type="character" w:customStyle="1" w:styleId="apple-converted-space">
    <w:name w:val="apple-converted-space"/>
    <w:rsid w:val="000D07B5"/>
  </w:style>
  <w:style w:type="paragraph" w:styleId="af3">
    <w:name w:val="caption"/>
    <w:basedOn w:val="a"/>
    <w:uiPriority w:val="99"/>
    <w:qFormat/>
    <w:rsid w:val="000D07B5"/>
    <w:pPr>
      <w:spacing w:after="0" w:line="240" w:lineRule="auto"/>
      <w:jc w:val="center"/>
    </w:pPr>
    <w:rPr>
      <w:rFonts w:ascii="Times New Roman" w:hAnsi="Times New Roman"/>
      <w:sz w:val="24"/>
      <w:szCs w:val="20"/>
    </w:rPr>
  </w:style>
  <w:style w:type="paragraph" w:customStyle="1" w:styleId="13">
    <w:name w:val="Абзац списка1"/>
    <w:basedOn w:val="a"/>
    <w:uiPriority w:val="99"/>
    <w:qFormat/>
    <w:rsid w:val="000D07B5"/>
    <w:pPr>
      <w:ind w:left="720"/>
    </w:pPr>
    <w:rPr>
      <w:rFonts w:cs="Calibri"/>
      <w:lang w:eastAsia="en-US"/>
    </w:rPr>
  </w:style>
  <w:style w:type="paragraph" w:customStyle="1" w:styleId="210">
    <w:name w:val="Основной текст 21"/>
    <w:basedOn w:val="a"/>
    <w:rsid w:val="000D07B5"/>
    <w:pPr>
      <w:spacing w:after="120" w:line="480" w:lineRule="auto"/>
    </w:pPr>
    <w:rPr>
      <w:rFonts w:ascii="Times New Roman" w:hAnsi="Times New Roman"/>
      <w:sz w:val="24"/>
      <w:szCs w:val="24"/>
      <w:lang w:eastAsia="ar-SA"/>
    </w:rPr>
  </w:style>
  <w:style w:type="paragraph" w:customStyle="1" w:styleId="FR2">
    <w:name w:val="FR2"/>
    <w:rsid w:val="000D07B5"/>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customStyle="1" w:styleId="23">
    <w:name w:val="Основной текст с отступом 23"/>
    <w:basedOn w:val="a"/>
    <w:uiPriority w:val="99"/>
    <w:rsid w:val="000D07B5"/>
    <w:pPr>
      <w:widowControl w:val="0"/>
      <w:spacing w:after="0" w:line="240" w:lineRule="auto"/>
      <w:ind w:firstLine="567"/>
      <w:jc w:val="both"/>
    </w:pPr>
    <w:rPr>
      <w:rFonts w:ascii="Times New Roman" w:hAnsi="Times New Roman"/>
      <w:sz w:val="28"/>
      <w:szCs w:val="20"/>
    </w:rPr>
  </w:style>
  <w:style w:type="paragraph" w:customStyle="1" w:styleId="Default">
    <w:name w:val="Default"/>
    <w:rsid w:val="007452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 Знак1 Знак Знак Знак Знак Знак Знак Знак Знак"/>
    <w:basedOn w:val="a"/>
    <w:rsid w:val="00D744BE"/>
    <w:pPr>
      <w:tabs>
        <w:tab w:val="left" w:pos="708"/>
      </w:tabs>
      <w:spacing w:after="160" w:line="240" w:lineRule="exact"/>
    </w:pPr>
    <w:rPr>
      <w:rFonts w:ascii="Verdana" w:hAnsi="Verdana" w:cs="Verdana"/>
      <w:sz w:val="20"/>
      <w:szCs w:val="20"/>
      <w:lang w:val="en-US" w:eastAsia="en-US"/>
    </w:rPr>
  </w:style>
  <w:style w:type="character" w:customStyle="1" w:styleId="FontStyle16">
    <w:name w:val="Font Style16"/>
    <w:rsid w:val="00DB2303"/>
    <w:rPr>
      <w:rFonts w:ascii="Times New Roman" w:hAnsi="Times New Roman" w:cs="Times New Roman"/>
      <w:b/>
      <w:bCs/>
      <w:i/>
      <w:iCs/>
      <w:sz w:val="26"/>
      <w:szCs w:val="26"/>
    </w:rPr>
  </w:style>
  <w:style w:type="character" w:customStyle="1" w:styleId="WW8Num1z1">
    <w:name w:val="WW8Num1z1"/>
    <w:rsid w:val="002E7187"/>
    <w:rPr>
      <w:rFonts w:ascii="Courier New" w:hAnsi="Courier New" w:cs="Courier New"/>
    </w:rPr>
  </w:style>
  <w:style w:type="paragraph" w:customStyle="1" w:styleId="110">
    <w:name w:val="Знак Знак1 Знак Знак Знак Знак Знак Знак Знак Знак1"/>
    <w:basedOn w:val="a"/>
    <w:rsid w:val="0046195D"/>
    <w:pPr>
      <w:tabs>
        <w:tab w:val="left" w:pos="708"/>
      </w:tabs>
      <w:spacing w:after="160" w:line="240" w:lineRule="exact"/>
    </w:pPr>
    <w:rPr>
      <w:rFonts w:ascii="Verdana" w:hAnsi="Verdana" w:cs="Verdana"/>
      <w:sz w:val="20"/>
      <w:szCs w:val="20"/>
      <w:lang w:val="en-US" w:eastAsia="en-US"/>
    </w:rPr>
  </w:style>
  <w:style w:type="character" w:customStyle="1" w:styleId="em1">
    <w:name w:val="em1"/>
    <w:basedOn w:val="a0"/>
    <w:rsid w:val="0046195D"/>
  </w:style>
  <w:style w:type="character" w:customStyle="1" w:styleId="style41">
    <w:name w:val="style41"/>
    <w:basedOn w:val="a0"/>
    <w:rsid w:val="00DF7D3E"/>
  </w:style>
  <w:style w:type="character" w:styleId="af4">
    <w:name w:val="footnote reference"/>
    <w:uiPriority w:val="99"/>
    <w:unhideWhenUsed/>
    <w:rsid w:val="004E66F8"/>
    <w:rPr>
      <w:vertAlign w:val="superscript"/>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qFormat/>
    <w:rsid w:val="00D0710B"/>
    <w:pPr>
      <w:widowControl w:val="0"/>
      <w:autoSpaceDE w:val="0"/>
      <w:autoSpaceDN w:val="0"/>
      <w:adjustRightInd w:val="0"/>
      <w:spacing w:after="0" w:line="240" w:lineRule="auto"/>
    </w:pPr>
    <w:rPr>
      <w:rFonts w:ascii="Times New Roman" w:hAnsi="Times New Roman"/>
      <w:sz w:val="20"/>
      <w:szCs w:val="20"/>
      <w:lang/>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D0710B"/>
    <w:rPr>
      <w:rFonts w:ascii="Times New Roman" w:eastAsia="Times New Roman" w:hAnsi="Times New Roman" w:cs="Times New Roman"/>
      <w:sz w:val="20"/>
      <w:szCs w:val="20"/>
      <w:lang/>
    </w:rPr>
  </w:style>
  <w:style w:type="paragraph" w:customStyle="1" w:styleId="d2e5eaf1f2f1edeef1eae8">
    <w:name w:val="Тd2еe5кeaсf1тf2 сf1нedоeeсf1кeaиe8"/>
    <w:basedOn w:val="a"/>
    <w:uiPriority w:val="99"/>
    <w:rsid w:val="007A788E"/>
    <w:pPr>
      <w:autoSpaceDE w:val="0"/>
      <w:autoSpaceDN w:val="0"/>
      <w:adjustRightInd w:val="0"/>
      <w:spacing w:line="240" w:lineRule="auto"/>
    </w:pPr>
    <w:rPr>
      <w:rFonts w:ascii="Times New Roman" w:hAnsi="Times New Roman"/>
      <w:sz w:val="20"/>
      <w:szCs w:val="20"/>
    </w:rPr>
  </w:style>
  <w:style w:type="character" w:customStyle="1" w:styleId="15">
    <w:name w:val="Основной шрифт абзаца1"/>
    <w:rsid w:val="007A788E"/>
  </w:style>
  <w:style w:type="paragraph" w:customStyle="1" w:styleId="16">
    <w:name w:val="Обычный1"/>
    <w:qFormat/>
    <w:rsid w:val="007A788E"/>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a"/>
    <w:next w:val="a"/>
    <w:rsid w:val="00414687"/>
    <w:pPr>
      <w:spacing w:after="0" w:line="240" w:lineRule="auto"/>
    </w:pPr>
    <w:rPr>
      <w:rFonts w:eastAsia="Calibri"/>
      <w:sz w:val="24"/>
      <w:szCs w:val="20"/>
    </w:rPr>
  </w:style>
  <w:style w:type="paragraph" w:customStyle="1" w:styleId="dt-p">
    <w:name w:val="dt-p"/>
    <w:basedOn w:val="a"/>
    <w:rsid w:val="003C190F"/>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C190F"/>
  </w:style>
  <w:style w:type="character" w:customStyle="1" w:styleId="cef1edeee2edeee9f8f0e8f4f2e0e1e7e0f6e0">
    <w:name w:val="Оceсf1нedоeeвe2нedоeeйe9 шf8рf0иe8фf4тf2 аe0бe1зe7аe0цf6аe0"/>
    <w:uiPriority w:val="99"/>
    <w:rsid w:val="00113234"/>
    <w:rPr>
      <w:sz w:val="20"/>
      <w:szCs w:val="20"/>
    </w:rPr>
  </w:style>
  <w:style w:type="character" w:customStyle="1" w:styleId="c7ede0eaf1edeef1eae8">
    <w:name w:val="Зc7нedаe0кea сf1нedоeeсf1кeaиe8"/>
    <w:uiPriority w:val="99"/>
    <w:rsid w:val="00113234"/>
    <w:rPr>
      <w:sz w:val="20"/>
      <w:szCs w:val="20"/>
      <w:vertAlign w:val="superscript"/>
    </w:rPr>
  </w:style>
  <w:style w:type="character" w:styleId="af7">
    <w:name w:val="Strong"/>
    <w:basedOn w:val="a0"/>
    <w:uiPriority w:val="22"/>
    <w:qFormat/>
    <w:rsid w:val="006879AC"/>
    <w:rPr>
      <w:b/>
      <w:bCs/>
    </w:rPr>
  </w:style>
  <w:style w:type="character" w:customStyle="1" w:styleId="af8">
    <w:name w:val="_"/>
    <w:basedOn w:val="a0"/>
    <w:rsid w:val="00F22A5F"/>
  </w:style>
  <w:style w:type="character" w:customStyle="1" w:styleId="ff1">
    <w:name w:val="ff1"/>
    <w:basedOn w:val="a0"/>
    <w:rsid w:val="00F22A5F"/>
  </w:style>
  <w:style w:type="character" w:styleId="af9">
    <w:name w:val="endnote reference"/>
    <w:basedOn w:val="a0"/>
    <w:uiPriority w:val="99"/>
    <w:semiHidden/>
    <w:unhideWhenUsed/>
    <w:rsid w:val="00C457E6"/>
    <w:rPr>
      <w:vertAlign w:val="superscript"/>
    </w:rPr>
  </w:style>
  <w:style w:type="paragraph" w:customStyle="1" w:styleId="TableParagraph">
    <w:name w:val="Table Paragraph"/>
    <w:basedOn w:val="a"/>
    <w:uiPriority w:val="1"/>
    <w:qFormat/>
    <w:rsid w:val="0025207E"/>
    <w:pPr>
      <w:widowControl w:val="0"/>
      <w:autoSpaceDE w:val="0"/>
      <w:autoSpaceDN w:val="0"/>
      <w:spacing w:after="0" w:line="240" w:lineRule="auto"/>
      <w:ind w:left="106"/>
    </w:pPr>
    <w:rPr>
      <w:rFonts w:ascii="Times New Roman" w:eastAsiaTheme="minorEastAsia" w:hAnsi="Times New Roman"/>
      <w:lang w:eastAsia="en-US"/>
    </w:rPr>
  </w:style>
</w:styles>
</file>

<file path=word/webSettings.xml><?xml version="1.0" encoding="utf-8"?>
<w:webSettings xmlns:r="http://schemas.openxmlformats.org/officeDocument/2006/relationships" xmlns:w="http://schemas.openxmlformats.org/wordprocessingml/2006/main">
  <w:divs>
    <w:div w:id="486749572">
      <w:bodyDiv w:val="1"/>
      <w:marLeft w:val="0"/>
      <w:marRight w:val="0"/>
      <w:marTop w:val="0"/>
      <w:marBottom w:val="0"/>
      <w:divBdr>
        <w:top w:val="none" w:sz="0" w:space="0" w:color="auto"/>
        <w:left w:val="none" w:sz="0" w:space="0" w:color="auto"/>
        <w:bottom w:val="none" w:sz="0" w:space="0" w:color="auto"/>
        <w:right w:val="none" w:sz="0" w:space="0" w:color="auto"/>
      </w:divBdr>
      <w:divsChild>
        <w:div w:id="1861312871">
          <w:marLeft w:val="0"/>
          <w:marRight w:val="0"/>
          <w:marTop w:val="0"/>
          <w:marBottom w:val="0"/>
          <w:divBdr>
            <w:top w:val="none" w:sz="0" w:space="0" w:color="auto"/>
            <w:left w:val="none" w:sz="0" w:space="0" w:color="auto"/>
            <w:bottom w:val="none" w:sz="0" w:space="0" w:color="auto"/>
            <w:right w:val="none" w:sz="0" w:space="0" w:color="auto"/>
          </w:divBdr>
        </w:div>
        <w:div w:id="1474251155">
          <w:marLeft w:val="0"/>
          <w:marRight w:val="0"/>
          <w:marTop w:val="0"/>
          <w:marBottom w:val="0"/>
          <w:divBdr>
            <w:top w:val="none" w:sz="0" w:space="0" w:color="auto"/>
            <w:left w:val="none" w:sz="0" w:space="0" w:color="auto"/>
            <w:bottom w:val="none" w:sz="0" w:space="0" w:color="auto"/>
            <w:right w:val="none" w:sz="0" w:space="0" w:color="auto"/>
          </w:divBdr>
        </w:div>
        <w:div w:id="395400051">
          <w:marLeft w:val="0"/>
          <w:marRight w:val="0"/>
          <w:marTop w:val="0"/>
          <w:marBottom w:val="0"/>
          <w:divBdr>
            <w:top w:val="none" w:sz="0" w:space="0" w:color="auto"/>
            <w:left w:val="none" w:sz="0" w:space="0" w:color="auto"/>
            <w:bottom w:val="none" w:sz="0" w:space="0" w:color="auto"/>
            <w:right w:val="none" w:sz="0" w:space="0" w:color="auto"/>
          </w:divBdr>
        </w:div>
        <w:div w:id="1900941107">
          <w:marLeft w:val="0"/>
          <w:marRight w:val="0"/>
          <w:marTop w:val="0"/>
          <w:marBottom w:val="0"/>
          <w:divBdr>
            <w:top w:val="none" w:sz="0" w:space="0" w:color="auto"/>
            <w:left w:val="none" w:sz="0" w:space="0" w:color="auto"/>
            <w:bottom w:val="none" w:sz="0" w:space="0" w:color="auto"/>
            <w:right w:val="none" w:sz="0" w:space="0" w:color="auto"/>
          </w:divBdr>
        </w:div>
      </w:divsChild>
    </w:div>
    <w:div w:id="699089672">
      <w:bodyDiv w:val="1"/>
      <w:marLeft w:val="0"/>
      <w:marRight w:val="0"/>
      <w:marTop w:val="0"/>
      <w:marBottom w:val="0"/>
      <w:divBdr>
        <w:top w:val="none" w:sz="0" w:space="0" w:color="auto"/>
        <w:left w:val="none" w:sz="0" w:space="0" w:color="auto"/>
        <w:bottom w:val="none" w:sz="0" w:space="0" w:color="auto"/>
        <w:right w:val="none" w:sz="0" w:space="0" w:color="auto"/>
      </w:divBdr>
    </w:div>
    <w:div w:id="1712487772">
      <w:bodyDiv w:val="1"/>
      <w:marLeft w:val="0"/>
      <w:marRight w:val="0"/>
      <w:marTop w:val="0"/>
      <w:marBottom w:val="0"/>
      <w:divBdr>
        <w:top w:val="none" w:sz="0" w:space="0" w:color="auto"/>
        <w:left w:val="none" w:sz="0" w:space="0" w:color="auto"/>
        <w:bottom w:val="none" w:sz="0" w:space="0" w:color="auto"/>
        <w:right w:val="none" w:sz="0" w:space="0" w:color="auto"/>
      </w:divBdr>
      <w:divsChild>
        <w:div w:id="1080056737">
          <w:marLeft w:val="0"/>
          <w:marRight w:val="0"/>
          <w:marTop w:val="0"/>
          <w:marBottom w:val="0"/>
          <w:divBdr>
            <w:top w:val="none" w:sz="0" w:space="0" w:color="auto"/>
            <w:left w:val="none" w:sz="0" w:space="0" w:color="auto"/>
            <w:bottom w:val="none" w:sz="0" w:space="0" w:color="auto"/>
            <w:right w:val="none" w:sz="0" w:space="0" w:color="auto"/>
          </w:divBdr>
        </w:div>
        <w:div w:id="1459369937">
          <w:marLeft w:val="0"/>
          <w:marRight w:val="0"/>
          <w:marTop w:val="0"/>
          <w:marBottom w:val="0"/>
          <w:divBdr>
            <w:top w:val="none" w:sz="0" w:space="0" w:color="auto"/>
            <w:left w:val="none" w:sz="0" w:space="0" w:color="auto"/>
            <w:bottom w:val="none" w:sz="0" w:space="0" w:color="auto"/>
            <w:right w:val="none" w:sz="0" w:space="0" w:color="auto"/>
          </w:divBdr>
        </w:div>
        <w:div w:id="1498037541">
          <w:marLeft w:val="0"/>
          <w:marRight w:val="0"/>
          <w:marTop w:val="0"/>
          <w:marBottom w:val="0"/>
          <w:divBdr>
            <w:top w:val="none" w:sz="0" w:space="0" w:color="auto"/>
            <w:left w:val="none" w:sz="0" w:space="0" w:color="auto"/>
            <w:bottom w:val="none" w:sz="0" w:space="0" w:color="auto"/>
            <w:right w:val="none" w:sz="0" w:space="0" w:color="auto"/>
          </w:divBdr>
        </w:div>
        <w:div w:id="127972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mindload.ru/login/index.php" TargetMode="External"/><Relationship Id="rId4" Type="http://schemas.openxmlformats.org/officeDocument/2006/relationships/settings" Target="settings.xml"/><Relationship Id="rId9" Type="http://schemas.openxmlformats.org/officeDocument/2006/relationships/hyperlink" Target="https://www.book.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5E00-AC72-415F-814E-DF59CAA8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TotalTime>
  <Pages>1</Pages>
  <Words>4509</Words>
  <Characters>25704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класс 1</dc:creator>
  <cp:keywords/>
  <dc:description/>
  <cp:lastModifiedBy>Admin</cp:lastModifiedBy>
  <cp:revision>57</cp:revision>
  <cp:lastPrinted>2022-03-15T09:52:00Z</cp:lastPrinted>
  <dcterms:created xsi:type="dcterms:W3CDTF">2022-03-17T05:16:00Z</dcterms:created>
  <dcterms:modified xsi:type="dcterms:W3CDTF">2025-05-07T12:55:00Z</dcterms:modified>
</cp:coreProperties>
</file>