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13E6D" w14:textId="77777777" w:rsidR="00A042F8" w:rsidRDefault="00A042F8" w:rsidP="00A042F8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27"/>
          <w:b/>
          <w:bCs/>
          <w:sz w:val="28"/>
          <w:szCs w:val="28"/>
        </w:rPr>
      </w:pPr>
      <w:r>
        <w:rPr>
          <w:rStyle w:val="FontStyle27"/>
          <w:b/>
          <w:bCs/>
          <w:sz w:val="28"/>
          <w:szCs w:val="28"/>
        </w:rPr>
        <w:t>МЕТОДИЧЕСКИЕ МАТЕРИАЛЫ</w:t>
      </w:r>
    </w:p>
    <w:p w14:paraId="7764BB0E" w14:textId="77777777" w:rsidR="00A042F8" w:rsidRDefault="00A042F8" w:rsidP="00A042F8">
      <w:pPr>
        <w:pStyle w:val="Style3"/>
        <w:widowControl/>
        <w:spacing w:line="240" w:lineRule="auto"/>
        <w:ind w:firstLine="709"/>
        <w:jc w:val="both"/>
        <w:rPr>
          <w:rStyle w:val="FontStyle27"/>
          <w:bCs/>
          <w:sz w:val="28"/>
          <w:szCs w:val="28"/>
        </w:rPr>
      </w:pPr>
    </w:p>
    <w:p w14:paraId="6E69000B" w14:textId="77777777" w:rsidR="00A042F8" w:rsidRPr="00BF7E52" w:rsidRDefault="00A042F8" w:rsidP="00A042F8">
      <w:pPr>
        <w:shd w:val="clear" w:color="auto" w:fill="FFFFFF"/>
        <w:tabs>
          <w:tab w:val="left" w:pos="1134"/>
        </w:tabs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Нормативные акты</w:t>
      </w:r>
    </w:p>
    <w:p w14:paraId="4D339EDB" w14:textId="77777777" w:rsidR="00A042F8" w:rsidRPr="00BF7E52" w:rsidRDefault="00A042F8" w:rsidP="00A042F8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210F3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30.12.2001 №197-ФЗ «Трудовой кодекс Российской Федерации» (ред. от 05.02.2018).</w:t>
      </w:r>
    </w:p>
    <w:p w14:paraId="5D310880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10.01.2003 №17-ФЗ «О железнодорожном транспорте в Российской Федерации» (ред. от 20.12.2017).</w:t>
      </w:r>
    </w:p>
    <w:p w14:paraId="3D20089E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10.01.2003 №18-ФЗ «Устав железнодорожного транспорта Российской Федерации» (в ред. Федерального закона от 19.07.2017).</w:t>
      </w:r>
    </w:p>
    <w:p w14:paraId="10F76161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09.02.2007 №16-ФЗ «О транспортной безопасности» (ред. от 03.08.2018).</w:t>
      </w:r>
    </w:p>
    <w:p w14:paraId="7D5F80C1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07.05.1998г. №75-ФЗ «О негосударственных пенсионных фондах» (в </w:t>
      </w:r>
      <w:r w:rsidRPr="00BF7E52">
        <w:rPr>
          <w:rFonts w:ascii="Times New Roman" w:eastAsia="Calibri" w:hAnsi="Times New Roman" w:cs="Times New Roman"/>
          <w:sz w:val="28"/>
          <w:szCs w:val="28"/>
        </w:rPr>
        <w:t>ред. от 31.12.2017, с изм. и доп., вступ. в силу с 28.01.2018</w:t>
      </w: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3DB66FF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  <w:tab w:val="left" w:pos="7037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15.12.2001г. №166-ФЗ «О государственном пенсионном обеспечении в Российской Федерации» (</w:t>
      </w:r>
      <w:r w:rsidRPr="00BF7E52">
        <w:rPr>
          <w:rFonts w:ascii="Times New Roman" w:eastAsia="Calibri" w:hAnsi="Times New Roman" w:cs="Times New Roman"/>
          <w:sz w:val="28"/>
          <w:szCs w:val="28"/>
        </w:rPr>
        <w:t>ред. от 18.07.2017</w:t>
      </w: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30B1A48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негосударственном пенсионном обеспечении работников ОАО «РЖД, утвержденное распоряжением ОАО «РЖД» от 28.12.2006г. №2580р </w:t>
      </w:r>
      <w:r w:rsidRPr="00BF7E52">
        <w:rPr>
          <w:rFonts w:ascii="Times New Roman" w:eastAsia="Times New Roman" w:hAnsi="Times New Roman" w:cs="Times New Roman"/>
          <w:sz w:val="28"/>
          <w:szCs w:val="28"/>
        </w:rPr>
        <w:t>(ред. от 05.05.2016).</w:t>
      </w:r>
    </w:p>
    <w:p w14:paraId="7BFC073B" w14:textId="77777777" w:rsidR="00A042F8" w:rsidRPr="00BF7E52" w:rsidRDefault="00A042F8" w:rsidP="00A042F8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E52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29.11.2010 №326-Ф3 (ред. от 30.12.2015) «Об обязательном медицинском страховании в Российской Федерации» (с изм. и доп., вступ. в силу с 01.01.2016).</w:t>
      </w:r>
    </w:p>
    <w:p w14:paraId="0EAE62CA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24.07.1998 №125-ФЗ «Об обязательном социальном страховании от несчастных случаев на производстве и профессиональных заболеваний» (в ред. от 07.03.2018).</w:t>
      </w:r>
    </w:p>
    <w:p w14:paraId="531098B4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21.12.1994 №69-ФЗ «О пожарной безопасности» (в ред. Федерального закона от 29.07.2017).</w:t>
      </w:r>
    </w:p>
    <w:p w14:paraId="3EBF0982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«Технический регламент о требованиях пожарной безопасности», утвержденный Государственной Думой 04.07.2008г. №123-ФЗ (в ред. от 03.07.2016).</w:t>
      </w:r>
    </w:p>
    <w:p w14:paraId="41DC8B15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06.03.2006 № 35-Ф3 «О противодействии терроризму» (в ред. Федерального закона Российской Федерации от 30.12.2015).</w:t>
      </w:r>
    </w:p>
    <w:p w14:paraId="44D069B6" w14:textId="77777777" w:rsidR="00A042F8" w:rsidRPr="00BF7E52" w:rsidRDefault="00A042F8" w:rsidP="00A042F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12.02.1998 № 28-ФЗ «О гражданской обороне» (в ред. Федерального закона Российской Федерации от 30.12.2015).</w:t>
      </w:r>
      <w:r w:rsidRPr="00BF7E5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0A745718" w14:textId="77777777" w:rsidR="00A042F8" w:rsidRPr="00BF7E52" w:rsidRDefault="00A042F8" w:rsidP="00A042F8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обеспечения гарантированной безопасности и надежности перевозочного процесса в холдинге «РЖД», утв. распоряжением ОАО «РЖД» от 08.12.2015 №2855р.</w:t>
      </w:r>
    </w:p>
    <w:p w14:paraId="2C3DDD61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Минтранса России от 18.12.2014 №344 «Об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 (в ред. приказа </w:t>
      </w: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Минтранса России от 29.07.2016 №217). </w:t>
      </w:r>
    </w:p>
    <w:p w14:paraId="5C62ABC7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  <w:tab w:val="left" w:pos="9149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Минздравсоцразвития РФ от 12.04.2011г.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 и порядка проведения этих осмотров (обследования) работников, занятых на тяжелых работах с вредными и (или) опасными условиями труда» Министр Т.А. Голикова.</w:t>
      </w:r>
    </w:p>
    <w:p w14:paraId="5064CD74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Минздравсоцразвития РФ от 22.10.2008 г. №582 «Типовые нормы бесплатной выдачи сертифицированных специальной одежды, специальной обуви и других средств индивидуальной защиты работникам железнодорожного транспорта Российской Федерации,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загрязнением».</w:t>
      </w:r>
    </w:p>
    <w:p w14:paraId="462AC504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Минздравсоцразвития РФ от 16.02.2009 №45Н «Об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продуктов».</w:t>
      </w:r>
    </w:p>
    <w:p w14:paraId="71D4F72D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Минздравсоцразвития РФ «О внесении изменений в Нормы и условия бесплатной выдачи работникам, занятым на работах с вредными условиями труда, молока или других равноценных пищевых продуктов, которые могут выдаваться работникам вместо молока», утвержденный в Министерстве юстиции РФ 19.04.2010г. №245.</w:t>
      </w:r>
    </w:p>
    <w:p w14:paraId="121B798E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24 октября 2002г. №73 об утверждении форм документов, необходимых для расследования и учета несчастных случаев на производстве в отдельных отраслях и организациях Минтруд РФ.</w:t>
      </w:r>
    </w:p>
    <w:p w14:paraId="4312E7F8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ОАО «РЖД» от 02.08.2011г. №1697р «Об утверждении положения о применении предупредительных талонов по охране труда в    ОАО «РЖД», утвержденное старшим вице-президентом ОАО «РЖД» Гапановичем В.А.</w:t>
      </w:r>
      <w:r w:rsidRPr="00BF7E5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</w:p>
    <w:p w14:paraId="4759F574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ОАО «РЖД»  от 30.09.2016 №2045р «Об утверждении Руководства по системе менеджмента безопасности движения в холдинге «РЖД».</w:t>
      </w:r>
    </w:p>
    <w:p w14:paraId="612A2D3E" w14:textId="77777777" w:rsidR="00A042F8" w:rsidRPr="00BF7E52" w:rsidRDefault="00A042F8" w:rsidP="00A042F8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 об организации и ведении гражданской обороны в     ОАО «РЖД», утв. распоряжением ОАО «РЖД» от 03.03.2014 №555р (в ред. распоряжения ОАО «РЖД» от 30.11.2015 №2775р).</w:t>
      </w:r>
    </w:p>
    <w:p w14:paraId="2A169604" w14:textId="77777777" w:rsidR="00A042F8" w:rsidRPr="00BF7E52" w:rsidRDefault="00A042F8" w:rsidP="00A042F8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Положение о проведении аттестации работников, производственная деятельность которых связана с движением поездов и маневровой работой на железнодорожных путях общего пользования ОАО «РЖД», утв. распоряжением ОАО «РЖД» от 17.01.2015 №66р (в ред. распоряжений ОАО «РЖД» от 19.04.2016 №695р, от 28.06.2017 №1221р).</w:t>
      </w:r>
    </w:p>
    <w:p w14:paraId="3F85DFE9" w14:textId="77777777" w:rsidR="00A042F8" w:rsidRPr="00BF7E52" w:rsidRDefault="00A042F8" w:rsidP="00A042F8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Положение об особенностях организации расследования несчастных случаев на производстве в ОАО «РЖД», утв. распоряжением ОАО «РЖД» от 09.11.2012 №2262р (в редакции распоряжения ОАО «РЖД» от 23.11.2015 №2740р, от 06.04.2017 №654р).</w:t>
      </w:r>
    </w:p>
    <w:p w14:paraId="0DEBB9ED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0"/>
          <w:lang w:eastAsia="ru-RU"/>
        </w:rPr>
        <w:t>Правила технической эксплуатации железных дорог Российской Федерации, утверждены МПС России 26.05.2000 г. ЦРБ-756</w:t>
      </w:r>
    </w:p>
    <w:p w14:paraId="27486921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0"/>
          <w:lang w:eastAsia="ru-RU"/>
        </w:rPr>
        <w:t>Инструкция МПС России от 14.03.2003 г. № ЦЭ-936 «Инструкция по техническому обслуживанию и ремонту оборудования тяговых подстанций электрифицированных железных дорог».</w:t>
      </w:r>
    </w:p>
    <w:p w14:paraId="1FF5DB07" w14:textId="77777777" w:rsidR="00A042F8" w:rsidRPr="00BF7E52" w:rsidRDefault="00A042F8" w:rsidP="00A042F8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0"/>
          <w:lang w:eastAsia="ru-RU"/>
        </w:rPr>
        <w:t>Инструкция по технике безопасности при эксплуатации тяговых подстанций, пунктов электропитания и секционирования электрифицированных железных дорог (ЦЭ-402). М.: МПС РФ, 1997.</w:t>
      </w:r>
    </w:p>
    <w:p w14:paraId="35E04C52" w14:textId="77777777" w:rsidR="00A042F8" w:rsidRPr="00BF7E52" w:rsidRDefault="00A042F8" w:rsidP="00A042F8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DCC924" w14:textId="77777777" w:rsidR="00A042F8" w:rsidRPr="00BF7E52" w:rsidRDefault="00A042F8" w:rsidP="00A042F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7E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Литература</w:t>
      </w:r>
    </w:p>
    <w:p w14:paraId="491D64BC" w14:textId="77777777" w:rsidR="00A042F8" w:rsidRPr="00BF7E52" w:rsidRDefault="00A042F8" w:rsidP="00A042F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7AE677A" w14:textId="77777777" w:rsidR="00A042F8" w:rsidRPr="00BF7E52" w:rsidRDefault="00A042F8" w:rsidP="00A042F8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0"/>
          <w:lang w:eastAsia="ru-RU"/>
        </w:rPr>
        <w:t>Бей Ю.М., Мамошин Р.Р., Пупынин В.Н., Шалимов М.Г. Тяговые подстанции. М.: Транспорт, 1986.</w:t>
      </w:r>
    </w:p>
    <w:p w14:paraId="48C46B5E" w14:textId="77777777" w:rsidR="00A042F8" w:rsidRPr="00BF7E52" w:rsidRDefault="00A042F8" w:rsidP="00A042F8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  <w:r w:rsidRPr="00BF7E52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Почаевец В.С. Электрические подстанции. – М.: «Трансиздат», 2001. </w:t>
      </w:r>
    </w:p>
    <w:p w14:paraId="21AB0B64" w14:textId="3257C9E5" w:rsidR="00E07E41" w:rsidRDefault="00A042F8" w:rsidP="00A042F8">
      <w:r w:rsidRPr="00BF7E52">
        <w:rPr>
          <w:rFonts w:ascii="Times New Roman" w:eastAsiaTheme="minorEastAsia" w:hAnsi="Times New Roman" w:cs="Times New Roman"/>
          <w:sz w:val="28"/>
          <w:szCs w:val="20"/>
          <w:lang w:eastAsia="ru-RU"/>
        </w:rPr>
        <w:t>Инструкция по оперативному обслуживанию тяговых подстанций электрифицированных железных дорог. М.: Транспорт, 1988.</w:t>
      </w:r>
      <w:bookmarkStart w:id="0" w:name="_GoBack"/>
      <w:bookmarkEnd w:id="0"/>
    </w:p>
    <w:sectPr w:rsidR="00E0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5C8E"/>
    <w:multiLevelType w:val="hybridMultilevel"/>
    <w:tmpl w:val="EA0C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7C47856"/>
    <w:multiLevelType w:val="multilevel"/>
    <w:tmpl w:val="B5E6D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E3CA2"/>
    <w:multiLevelType w:val="multilevel"/>
    <w:tmpl w:val="0510A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1"/>
    <w:rsid w:val="00A042F8"/>
    <w:rsid w:val="00E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5C04-E60E-4F84-B931-F2C94166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2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rsid w:val="00A042F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A042F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2024-04-02T04:10:00Z</dcterms:created>
  <dcterms:modified xsi:type="dcterms:W3CDTF">2024-04-02T04:10:00Z</dcterms:modified>
</cp:coreProperties>
</file>