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3D3E" w14:textId="77777777" w:rsidR="007B2F78" w:rsidRDefault="007B2F78" w:rsidP="007B2F78">
      <w:pPr>
        <w:ind w:hanging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</w:t>
      </w:r>
    </w:p>
    <w:p w14:paraId="37084D70" w14:textId="77777777" w:rsidR="007B2F78" w:rsidRDefault="007B2F78" w:rsidP="007B2F78">
      <w:pPr>
        <w:ind w:lef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освоения программы осуществляется в форме итогового тестирования.</w:t>
      </w:r>
    </w:p>
    <w:p w14:paraId="548F9A54" w14:textId="77777777" w:rsidR="007B2F78" w:rsidRDefault="007B2F78" w:rsidP="007B2F78">
      <w:pPr>
        <w:spacing w:line="2" w:lineRule="exact"/>
        <w:jc w:val="both"/>
        <w:rPr>
          <w:sz w:val="28"/>
          <w:szCs w:val="28"/>
        </w:rPr>
      </w:pPr>
    </w:p>
    <w:p w14:paraId="24205DC9" w14:textId="77777777" w:rsidR="007B2F78" w:rsidRDefault="007B2F78" w:rsidP="007B2F78">
      <w:pPr>
        <w:spacing w:line="2" w:lineRule="exact"/>
        <w:jc w:val="both"/>
        <w:rPr>
          <w:sz w:val="28"/>
          <w:szCs w:val="28"/>
        </w:rPr>
      </w:pPr>
    </w:p>
    <w:p w14:paraId="08BAB69F" w14:textId="77777777" w:rsidR="007B2F78" w:rsidRDefault="007B2F78" w:rsidP="007B2F78">
      <w:pPr>
        <w:ind w:firstLine="708"/>
        <w:rPr>
          <w:sz w:val="20"/>
          <w:szCs w:val="20"/>
        </w:rPr>
      </w:pPr>
      <w:r>
        <w:rPr>
          <w:rStyle w:val="FontStyle27"/>
          <w:b/>
          <w:bCs/>
          <w:szCs w:val="28"/>
        </w:rPr>
        <w:t>Вопросы итоговой аттестации (тестирование)</w:t>
      </w:r>
    </w:p>
    <w:p w14:paraId="7DFCB9FD" w14:textId="77777777" w:rsidR="007B2F78" w:rsidRDefault="007B2F78" w:rsidP="007B2F7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>1. В</w:t>
      </w:r>
      <w:r>
        <w:rPr>
          <w:sz w:val="28"/>
          <w:szCs w:val="28"/>
        </w:rPr>
        <w:t>оздушное судно, управляемое в полете пилотом, находящимся вне борта такого ВС, или выполняющее автономный полет по заданному предварительно маршруту.</w:t>
      </w:r>
    </w:p>
    <w:p w14:paraId="63782302" w14:textId="77777777" w:rsidR="007B2F78" w:rsidRDefault="007B2F78" w:rsidP="007B2F78">
      <w:pPr>
        <w:pStyle w:val="a3"/>
        <w:numPr>
          <w:ilvl w:val="0"/>
          <w:numId w:val="21"/>
        </w:numPr>
        <w:ind w:left="0" w:firstLine="720"/>
        <w:rPr>
          <w:bCs/>
          <w:szCs w:val="28"/>
          <w:u w:val="single"/>
        </w:rPr>
      </w:pPr>
      <w:r>
        <w:rPr>
          <w:bCs/>
          <w:u w:val="single"/>
        </w:rPr>
        <w:t>Беспилотное воздушное судно</w:t>
      </w:r>
    </w:p>
    <w:p w14:paraId="12E3E68F" w14:textId="77777777" w:rsidR="007B2F78" w:rsidRDefault="007B2F78" w:rsidP="007B2F78">
      <w:pPr>
        <w:pStyle w:val="a3"/>
        <w:numPr>
          <w:ilvl w:val="0"/>
          <w:numId w:val="21"/>
        </w:numPr>
        <w:ind w:left="0" w:firstLine="720"/>
        <w:rPr>
          <w:bCs/>
        </w:rPr>
      </w:pPr>
      <w:r>
        <w:rPr>
          <w:bCs/>
        </w:rPr>
        <w:t>Беспилотное воздушное средство</w:t>
      </w:r>
    </w:p>
    <w:p w14:paraId="4C10C5D4" w14:textId="77777777" w:rsidR="007B2F78" w:rsidRDefault="007B2F78" w:rsidP="007B2F78">
      <w:pPr>
        <w:pStyle w:val="a3"/>
        <w:numPr>
          <w:ilvl w:val="0"/>
          <w:numId w:val="21"/>
        </w:numPr>
        <w:ind w:left="0" w:firstLine="720"/>
        <w:rPr>
          <w:bCs/>
        </w:rPr>
      </w:pPr>
      <w:r>
        <w:rPr>
          <w:bCs/>
        </w:rPr>
        <w:t>Беспилотный летательный аппарат</w:t>
      </w:r>
    </w:p>
    <w:p w14:paraId="3A82339A" w14:textId="77777777" w:rsidR="007B2F78" w:rsidRDefault="007B2F78" w:rsidP="007B2F78">
      <w:pPr>
        <w:pStyle w:val="a3"/>
        <w:numPr>
          <w:ilvl w:val="0"/>
          <w:numId w:val="21"/>
        </w:numPr>
        <w:ind w:left="0" w:firstLine="720"/>
        <w:rPr>
          <w:bCs/>
        </w:rPr>
      </w:pPr>
      <w:r>
        <w:rPr>
          <w:bCs/>
        </w:rPr>
        <w:t>Беспилотная авиационная система</w:t>
      </w:r>
    </w:p>
    <w:p w14:paraId="30026FC4" w14:textId="77777777" w:rsidR="007B2F78" w:rsidRDefault="007B2F78" w:rsidP="007B2F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Комплекс, включающий одно или несколько беспилотных воздушных судов, оборудованных системами навигации и связи, средствами обмена данными и полезной нагрузкой, а также наземные технические средства передачи-получения данных, используемые для управления полетом и обмена данными о параметрах полета, служебной информацией и информацией о полезной нагрузке такого или таких ВС, и канал связи со службой управления воздушным движением.</w:t>
      </w:r>
    </w:p>
    <w:p w14:paraId="68867D5B" w14:textId="77777777" w:rsidR="007B2F78" w:rsidRDefault="007B2F78" w:rsidP="007B2F78">
      <w:pPr>
        <w:pStyle w:val="a3"/>
        <w:numPr>
          <w:ilvl w:val="0"/>
          <w:numId w:val="22"/>
        </w:numPr>
        <w:ind w:left="0" w:firstLine="720"/>
        <w:rPr>
          <w:bCs/>
          <w:szCs w:val="28"/>
        </w:rPr>
      </w:pPr>
      <w:r>
        <w:rPr>
          <w:bCs/>
        </w:rPr>
        <w:t>Беспилотное воздушное судно</w:t>
      </w:r>
    </w:p>
    <w:p w14:paraId="0A83ED05" w14:textId="77777777" w:rsidR="007B2F78" w:rsidRDefault="007B2F78" w:rsidP="007B2F78">
      <w:pPr>
        <w:pStyle w:val="a3"/>
        <w:numPr>
          <w:ilvl w:val="0"/>
          <w:numId w:val="22"/>
        </w:numPr>
        <w:ind w:left="0" w:firstLine="720"/>
        <w:rPr>
          <w:bCs/>
        </w:rPr>
      </w:pPr>
      <w:r>
        <w:rPr>
          <w:bCs/>
        </w:rPr>
        <w:t>Беспилотное воздушное средство</w:t>
      </w:r>
    </w:p>
    <w:p w14:paraId="02288DF2" w14:textId="77777777" w:rsidR="007B2F78" w:rsidRDefault="007B2F78" w:rsidP="007B2F78">
      <w:pPr>
        <w:pStyle w:val="a3"/>
        <w:numPr>
          <w:ilvl w:val="0"/>
          <w:numId w:val="22"/>
        </w:numPr>
        <w:ind w:left="0" w:firstLine="720"/>
        <w:rPr>
          <w:bCs/>
        </w:rPr>
      </w:pPr>
      <w:r>
        <w:rPr>
          <w:bCs/>
        </w:rPr>
        <w:t>Беспилотный летательный аппарат</w:t>
      </w:r>
    </w:p>
    <w:p w14:paraId="68DA2812" w14:textId="77777777" w:rsidR="007B2F78" w:rsidRDefault="007B2F78" w:rsidP="007B2F78">
      <w:pPr>
        <w:pStyle w:val="a3"/>
        <w:numPr>
          <w:ilvl w:val="0"/>
          <w:numId w:val="22"/>
        </w:numPr>
        <w:ind w:left="0" w:firstLine="720"/>
        <w:rPr>
          <w:bCs/>
          <w:u w:val="single"/>
        </w:rPr>
      </w:pPr>
      <w:r>
        <w:rPr>
          <w:bCs/>
          <w:u w:val="single"/>
        </w:rPr>
        <w:t>Беспилотная авиационная система</w:t>
      </w:r>
    </w:p>
    <w:p w14:paraId="14402C5C" w14:textId="77777777" w:rsidR="007B2F78" w:rsidRDefault="007B2F78" w:rsidP="007B2F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Учету согласно Правилам государственного учета БВС, утвержденным постановлением Правительства Российской Федерации от 25.05.2019 № 658 подлежат беспилотные гражданские воздушные суда, ввезенные в Российскую Федерацию или произведенные в Российской Федерации, с максимальной взлетной массой</w:t>
      </w:r>
    </w:p>
    <w:p w14:paraId="7CF28C87" w14:textId="77777777" w:rsidR="007B2F78" w:rsidRDefault="007B2F78" w:rsidP="007B2F78">
      <w:pPr>
        <w:pStyle w:val="a3"/>
        <w:numPr>
          <w:ilvl w:val="0"/>
          <w:numId w:val="23"/>
        </w:numPr>
        <w:ind w:left="0" w:firstLine="720"/>
        <w:rPr>
          <w:szCs w:val="28"/>
          <w:u w:val="single"/>
        </w:rPr>
      </w:pPr>
      <w:r>
        <w:rPr>
          <w:u w:val="single"/>
        </w:rPr>
        <w:t>от 0,15 килограмма до 30 килограммов;</w:t>
      </w:r>
    </w:p>
    <w:p w14:paraId="0005FF59" w14:textId="77777777" w:rsidR="007B2F78" w:rsidRDefault="007B2F78" w:rsidP="007B2F78">
      <w:pPr>
        <w:pStyle w:val="a3"/>
        <w:numPr>
          <w:ilvl w:val="0"/>
          <w:numId w:val="23"/>
        </w:numPr>
        <w:ind w:left="0" w:firstLine="720"/>
      </w:pPr>
      <w:r>
        <w:t>от 0,25 килограмма до 30 килограммов</w:t>
      </w:r>
    </w:p>
    <w:p w14:paraId="0121A6D1" w14:textId="77777777" w:rsidR="007B2F78" w:rsidRDefault="007B2F78" w:rsidP="007B2F78">
      <w:pPr>
        <w:pStyle w:val="a3"/>
        <w:numPr>
          <w:ilvl w:val="0"/>
          <w:numId w:val="23"/>
        </w:numPr>
        <w:ind w:left="0" w:firstLine="720"/>
      </w:pPr>
      <w:r>
        <w:t>от 0,5 килограмма до 30 килограммов</w:t>
      </w:r>
    </w:p>
    <w:p w14:paraId="03095D39" w14:textId="77777777" w:rsidR="007B2F78" w:rsidRDefault="007B2F78" w:rsidP="007B2F78">
      <w:pPr>
        <w:pStyle w:val="a3"/>
        <w:numPr>
          <w:ilvl w:val="0"/>
          <w:numId w:val="23"/>
        </w:numPr>
        <w:ind w:left="0" w:firstLine="720"/>
      </w:pPr>
      <w:r>
        <w:t>от 1 килограмма до 30 килограммов</w:t>
      </w:r>
    </w:p>
    <w:p w14:paraId="194A04CE" w14:textId="77777777" w:rsidR="007B2F78" w:rsidRDefault="007B2F78" w:rsidP="007B2F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Постановка беспилотного воздушного судна на государственный учет, постановлению Правительства Российской Федерации от 25.05.2019 № 658, осуществляется в срок:</w:t>
      </w:r>
    </w:p>
    <w:p w14:paraId="47A7185C" w14:textId="77777777" w:rsidR="007B2F78" w:rsidRDefault="007B2F78" w:rsidP="007B2F78">
      <w:pPr>
        <w:pStyle w:val="a3"/>
        <w:numPr>
          <w:ilvl w:val="0"/>
          <w:numId w:val="24"/>
        </w:numPr>
        <w:ind w:left="0" w:firstLine="720"/>
        <w:rPr>
          <w:szCs w:val="28"/>
          <w:u w:val="single"/>
        </w:rPr>
      </w:pPr>
      <w:r>
        <w:rPr>
          <w:u w:val="single"/>
        </w:rPr>
        <w:lastRenderedPageBreak/>
        <w:t>10 суток с момента приобретения или ввоза в РФ</w:t>
      </w:r>
    </w:p>
    <w:p w14:paraId="705E4A96" w14:textId="77777777" w:rsidR="007B2F78" w:rsidRDefault="007B2F78" w:rsidP="007B2F78">
      <w:pPr>
        <w:pStyle w:val="a3"/>
        <w:numPr>
          <w:ilvl w:val="0"/>
          <w:numId w:val="24"/>
        </w:numPr>
        <w:ind w:left="0" w:firstLine="720"/>
      </w:pPr>
      <w:r>
        <w:t>14 рабочих дней с момента приобретения или ввоза в РФ</w:t>
      </w:r>
    </w:p>
    <w:p w14:paraId="6C6057D2" w14:textId="77777777" w:rsidR="007B2F78" w:rsidRDefault="007B2F78" w:rsidP="007B2F78">
      <w:pPr>
        <w:pStyle w:val="a3"/>
        <w:numPr>
          <w:ilvl w:val="0"/>
          <w:numId w:val="24"/>
        </w:numPr>
        <w:ind w:left="0" w:firstLine="720"/>
      </w:pPr>
      <w:r>
        <w:t>5 суток с момента приобретения или ввоза в РФ</w:t>
      </w:r>
    </w:p>
    <w:p w14:paraId="471612E4" w14:textId="77777777" w:rsidR="007B2F78" w:rsidRDefault="007B2F78" w:rsidP="007B2F78">
      <w:pPr>
        <w:pStyle w:val="a3"/>
        <w:numPr>
          <w:ilvl w:val="0"/>
          <w:numId w:val="24"/>
        </w:numPr>
        <w:ind w:left="0" w:firstLine="720"/>
      </w:pPr>
      <w:r>
        <w:t>5 рабочих дней с момента приобретения или ввоза в РФ</w:t>
      </w:r>
    </w:p>
    <w:p w14:paraId="34DF9B8E" w14:textId="77777777" w:rsidR="007B2F78" w:rsidRDefault="007B2F78" w:rsidP="007B2F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333333"/>
          <w:sz w:val="28"/>
          <w:szCs w:val="28"/>
          <w:shd w:val="clear" w:color="auto" w:fill="FFFFFF"/>
        </w:rPr>
        <w:t>Запрещение или ограничение использования воздушного пространства в отдельных районах воздушного пространства зоны Единой системы</w:t>
      </w:r>
    </w:p>
    <w:p w14:paraId="015F718E" w14:textId="77777777" w:rsidR="007B2F78" w:rsidRDefault="007B2F78" w:rsidP="007B2F78">
      <w:pPr>
        <w:pStyle w:val="a3"/>
        <w:numPr>
          <w:ilvl w:val="0"/>
          <w:numId w:val="25"/>
        </w:numPr>
        <w:ind w:left="0" w:firstLine="720"/>
        <w:rPr>
          <w:szCs w:val="28"/>
          <w:u w:val="single"/>
        </w:rPr>
      </w:pPr>
      <w:r>
        <w:rPr>
          <w:u w:val="single"/>
        </w:rPr>
        <w:t>местный режим</w:t>
      </w:r>
    </w:p>
    <w:p w14:paraId="4593F554" w14:textId="77777777" w:rsidR="007B2F78" w:rsidRDefault="007B2F78" w:rsidP="007B2F78">
      <w:pPr>
        <w:pStyle w:val="a3"/>
        <w:numPr>
          <w:ilvl w:val="0"/>
          <w:numId w:val="25"/>
        </w:numPr>
        <w:ind w:left="0" w:firstLine="720"/>
      </w:pPr>
      <w:r>
        <w:t>временный режим</w:t>
      </w:r>
    </w:p>
    <w:p w14:paraId="58377FD1" w14:textId="77777777" w:rsidR="007B2F78" w:rsidRDefault="007B2F78" w:rsidP="007B2F78">
      <w:pPr>
        <w:pStyle w:val="a3"/>
        <w:numPr>
          <w:ilvl w:val="0"/>
          <w:numId w:val="25"/>
        </w:numPr>
        <w:ind w:left="0" w:firstLine="720"/>
      </w:pPr>
      <w:r>
        <w:t>кратковременное ограничение</w:t>
      </w:r>
    </w:p>
    <w:p w14:paraId="642F543C" w14:textId="77777777" w:rsidR="007B2F78" w:rsidRDefault="007B2F78" w:rsidP="007B2F78">
      <w:pPr>
        <w:pStyle w:val="a3"/>
        <w:numPr>
          <w:ilvl w:val="0"/>
          <w:numId w:val="25"/>
        </w:numPr>
        <w:ind w:left="0" w:firstLine="720"/>
      </w:pPr>
      <w:r>
        <w:t>местная воздушная линия</w:t>
      </w:r>
    </w:p>
    <w:p w14:paraId="06BF5D70" w14:textId="77777777" w:rsidR="007B2F78" w:rsidRDefault="007B2F78" w:rsidP="007B2F78">
      <w:pPr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 </w:t>
      </w:r>
      <w:r>
        <w:rPr>
          <w:color w:val="333333"/>
          <w:sz w:val="28"/>
          <w:szCs w:val="28"/>
          <w:shd w:val="clear" w:color="auto" w:fill="FFFFFF"/>
        </w:rPr>
        <w:t>Запрещение или ограничение использования воздушного пространства Российской Федерации в отдельных его районах</w:t>
      </w:r>
    </w:p>
    <w:p w14:paraId="76704AC8" w14:textId="77777777" w:rsidR="007B2F78" w:rsidRDefault="007B2F78" w:rsidP="007B2F78">
      <w:pPr>
        <w:pStyle w:val="a3"/>
        <w:numPr>
          <w:ilvl w:val="0"/>
          <w:numId w:val="26"/>
        </w:numPr>
        <w:ind w:left="0" w:firstLine="720"/>
        <w:rPr>
          <w:szCs w:val="28"/>
          <w:u w:val="single"/>
        </w:rPr>
      </w:pPr>
      <w:r>
        <w:rPr>
          <w:u w:val="single"/>
        </w:rPr>
        <w:t>временный режим</w:t>
      </w:r>
    </w:p>
    <w:p w14:paraId="4CF1C43B" w14:textId="77777777" w:rsidR="007B2F78" w:rsidRDefault="007B2F78" w:rsidP="007B2F78">
      <w:pPr>
        <w:pStyle w:val="a3"/>
        <w:numPr>
          <w:ilvl w:val="0"/>
          <w:numId w:val="26"/>
        </w:numPr>
        <w:ind w:left="0" w:firstLine="720"/>
      </w:pPr>
      <w:r>
        <w:t>местный режим</w:t>
      </w:r>
    </w:p>
    <w:p w14:paraId="7201E2B9" w14:textId="77777777" w:rsidR="007B2F78" w:rsidRDefault="007B2F78" w:rsidP="007B2F78">
      <w:pPr>
        <w:pStyle w:val="a3"/>
        <w:numPr>
          <w:ilvl w:val="0"/>
          <w:numId w:val="26"/>
        </w:numPr>
        <w:ind w:left="0" w:firstLine="720"/>
      </w:pPr>
      <w:r>
        <w:t>кратковременное ограничение</w:t>
      </w:r>
    </w:p>
    <w:p w14:paraId="4D63C480" w14:textId="77777777" w:rsidR="007B2F78" w:rsidRDefault="007B2F78" w:rsidP="007B2F78">
      <w:pPr>
        <w:pStyle w:val="a3"/>
        <w:numPr>
          <w:ilvl w:val="0"/>
          <w:numId w:val="26"/>
        </w:numPr>
        <w:ind w:left="0" w:firstLine="720"/>
      </w:pPr>
      <w:r>
        <w:t>местная воздушная линия</w:t>
      </w:r>
    </w:p>
    <w:p w14:paraId="07762E8E" w14:textId="77777777" w:rsidR="007B2F78" w:rsidRDefault="007B2F78" w:rsidP="007B2F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Основной задачей аэродинамики является </w:t>
      </w:r>
    </w:p>
    <w:p w14:paraId="5BE4BF12" w14:textId="77777777" w:rsidR="007B2F78" w:rsidRDefault="007B2F78" w:rsidP="007B2F78">
      <w:pPr>
        <w:pStyle w:val="a3"/>
        <w:numPr>
          <w:ilvl w:val="0"/>
          <w:numId w:val="27"/>
        </w:numPr>
        <w:ind w:left="0" w:firstLine="720"/>
        <w:rPr>
          <w:szCs w:val="28"/>
          <w:u w:val="single"/>
        </w:rPr>
      </w:pPr>
      <w:r>
        <w:rPr>
          <w:u w:val="single"/>
        </w:rPr>
        <w:t>выбор рациональной формы ЛА с целью получения заданных летно-технических характеристик</w:t>
      </w:r>
    </w:p>
    <w:p w14:paraId="71830C4C" w14:textId="77777777" w:rsidR="007B2F78" w:rsidRDefault="007B2F78" w:rsidP="007B2F78">
      <w:pPr>
        <w:pStyle w:val="a3"/>
        <w:numPr>
          <w:ilvl w:val="0"/>
          <w:numId w:val="27"/>
        </w:numPr>
        <w:ind w:left="0" w:firstLine="720"/>
      </w:pPr>
      <w:r>
        <w:t>определение аэродинамических нагрузок и тепловых потоков действующих на ЛА</w:t>
      </w:r>
    </w:p>
    <w:p w14:paraId="4B7BBBFD" w14:textId="77777777" w:rsidR="007B2F78" w:rsidRDefault="007B2F78" w:rsidP="007B2F78">
      <w:pPr>
        <w:pStyle w:val="a3"/>
        <w:numPr>
          <w:ilvl w:val="0"/>
          <w:numId w:val="27"/>
        </w:numPr>
        <w:ind w:left="0" w:firstLine="720"/>
      </w:pPr>
      <w:r>
        <w:t>обеспечение устойчивых режимов полетов ЛА</w:t>
      </w:r>
    </w:p>
    <w:p w14:paraId="64E7C6D4" w14:textId="77777777" w:rsidR="007B2F78" w:rsidRDefault="007B2F78" w:rsidP="007B2F78">
      <w:pPr>
        <w:pStyle w:val="a3"/>
        <w:numPr>
          <w:ilvl w:val="0"/>
          <w:numId w:val="27"/>
        </w:numPr>
        <w:ind w:left="0" w:firstLine="720"/>
      </w:pPr>
      <w:r>
        <w:t>обеспечение безаварийных режимов полетов ЛА</w:t>
      </w:r>
    </w:p>
    <w:p w14:paraId="2AC39EC4" w14:textId="77777777" w:rsidR="007B2F78" w:rsidRDefault="007B2F78" w:rsidP="007B2F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Основная задача комплекса управления БВС</w:t>
      </w:r>
    </w:p>
    <w:p w14:paraId="2DAE8053" w14:textId="77777777" w:rsidR="007B2F78" w:rsidRDefault="007B2F78" w:rsidP="007B2F78">
      <w:pPr>
        <w:pStyle w:val="a3"/>
        <w:numPr>
          <w:ilvl w:val="0"/>
          <w:numId w:val="28"/>
        </w:numPr>
        <w:ind w:left="0" w:firstLine="720"/>
        <w:rPr>
          <w:szCs w:val="28"/>
          <w:u w:val="single"/>
        </w:rPr>
      </w:pPr>
      <w:r>
        <w:rPr>
          <w:u w:val="single"/>
        </w:rPr>
        <w:t>обеспечить вывод БВС в заданный район и выполнение операций в соответствии с полетным заданием,</w:t>
      </w:r>
    </w:p>
    <w:p w14:paraId="1A7DAFB2" w14:textId="77777777" w:rsidR="007B2F78" w:rsidRDefault="007B2F78" w:rsidP="007B2F78">
      <w:pPr>
        <w:pStyle w:val="a3"/>
        <w:numPr>
          <w:ilvl w:val="0"/>
          <w:numId w:val="28"/>
        </w:numPr>
        <w:ind w:left="0" w:firstLine="720"/>
        <w:rPr>
          <w:u w:val="single"/>
        </w:rPr>
      </w:pPr>
      <w:r>
        <w:rPr>
          <w:u w:val="single"/>
        </w:rPr>
        <w:t>обеспечить доставку информации, полученной бортовыми средствами БВС, на пункт управления</w:t>
      </w:r>
    </w:p>
    <w:p w14:paraId="62C9F456" w14:textId="77777777" w:rsidR="007B2F78" w:rsidRDefault="007B2F78" w:rsidP="007B2F78">
      <w:pPr>
        <w:pStyle w:val="a3"/>
        <w:numPr>
          <w:ilvl w:val="0"/>
          <w:numId w:val="28"/>
        </w:numPr>
        <w:ind w:left="0" w:firstLine="720"/>
      </w:pPr>
      <w:r>
        <w:t>обеспечить ручное управление БВС</w:t>
      </w:r>
    </w:p>
    <w:p w14:paraId="78AF7BAD" w14:textId="77777777" w:rsidR="007B2F78" w:rsidRDefault="007B2F78" w:rsidP="007B2F78">
      <w:pPr>
        <w:pStyle w:val="a3"/>
        <w:numPr>
          <w:ilvl w:val="0"/>
          <w:numId w:val="28"/>
        </w:numPr>
        <w:ind w:left="0" w:firstLine="720"/>
      </w:pPr>
      <w:r>
        <w:t>обеспечить связь с другими БВС</w:t>
      </w:r>
    </w:p>
    <w:p w14:paraId="7F28A663" w14:textId="77777777" w:rsidR="007B2F78" w:rsidRDefault="007B2F78" w:rsidP="007B2F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Устройство для стабилизации углов ориентации БВС в полете</w:t>
      </w:r>
    </w:p>
    <w:p w14:paraId="55841E9F" w14:textId="77777777" w:rsidR="007B2F78" w:rsidRDefault="007B2F78" w:rsidP="007B2F78">
      <w:pPr>
        <w:pStyle w:val="a3"/>
        <w:numPr>
          <w:ilvl w:val="0"/>
          <w:numId w:val="29"/>
        </w:numPr>
        <w:ind w:left="0" w:firstLine="720"/>
        <w:rPr>
          <w:szCs w:val="28"/>
        </w:rPr>
      </w:pPr>
      <w:r>
        <w:t>блок инерциальной навигационной системы;</w:t>
      </w:r>
    </w:p>
    <w:p w14:paraId="4897A0F0" w14:textId="77777777" w:rsidR="007B2F78" w:rsidRDefault="007B2F78" w:rsidP="007B2F78">
      <w:pPr>
        <w:pStyle w:val="a3"/>
        <w:numPr>
          <w:ilvl w:val="0"/>
          <w:numId w:val="29"/>
        </w:numPr>
        <w:ind w:left="0" w:firstLine="720"/>
      </w:pPr>
      <w:r>
        <w:t>блок стабилизации полета</w:t>
      </w:r>
    </w:p>
    <w:p w14:paraId="7C05F598" w14:textId="77777777" w:rsidR="007B2F78" w:rsidRDefault="007B2F78" w:rsidP="007B2F78">
      <w:pPr>
        <w:pStyle w:val="a3"/>
        <w:numPr>
          <w:ilvl w:val="0"/>
          <w:numId w:val="29"/>
        </w:numPr>
        <w:ind w:left="0" w:firstLine="720"/>
      </w:pPr>
      <w:r>
        <w:t>Блок управления полетом БВС</w:t>
      </w:r>
    </w:p>
    <w:p w14:paraId="0BABC354" w14:textId="77777777" w:rsidR="007B2F78" w:rsidRDefault="007B2F78" w:rsidP="007B2F78">
      <w:pPr>
        <w:pStyle w:val="a3"/>
        <w:numPr>
          <w:ilvl w:val="0"/>
          <w:numId w:val="29"/>
        </w:numPr>
        <w:ind w:left="0" w:firstLine="720"/>
      </w:pPr>
      <w:r>
        <w:t>блок измерения углов стабилизации</w:t>
      </w:r>
    </w:p>
    <w:p w14:paraId="577131C6" w14:textId="77777777" w:rsidR="007B2F78" w:rsidRDefault="007B2F78" w:rsidP="007B2F78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10. Что называется НТС?</w:t>
      </w:r>
    </w:p>
    <w:p w14:paraId="2C8F64FA" w14:textId="77777777" w:rsidR="007B2F78" w:rsidRDefault="007B2F78" w:rsidP="007B2F78">
      <w:pPr>
        <w:pStyle w:val="c0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Треугольник, образованный вектором истинной скорости (VTAS), скорости ветра (U) и вектором путевой скорости (W).</w:t>
      </w:r>
    </w:p>
    <w:p w14:paraId="1421A1D1" w14:textId="77777777" w:rsidR="007B2F78" w:rsidRDefault="007B2F78" w:rsidP="007B2F78">
      <w:pPr>
        <w:pStyle w:val="c0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Треугольник, образованный векторами индикаторной скорости (Veas),скорости ветра (U) и вектором путевой скорости (W).</w:t>
      </w:r>
    </w:p>
    <w:p w14:paraId="69497DFB" w14:textId="77777777" w:rsidR="007B2F78" w:rsidRDefault="007B2F78" w:rsidP="007B2F78">
      <w:pPr>
        <w:pStyle w:val="c0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Треугольник, образованный векторами приборной скорости (Vias), истинной (Vтas) и вектором путевой скорости (W).</w:t>
      </w:r>
    </w:p>
    <w:p w14:paraId="4372E2B8" w14:textId="77777777" w:rsidR="007B2F78" w:rsidRDefault="007B2F78" w:rsidP="007B2F78">
      <w:pPr>
        <w:pStyle w:val="c0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2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Треугольник, образованный векторами приборной скорости (Vias), скорости ветра (U) и вектором путевой скорости (W).</w:t>
      </w:r>
    </w:p>
    <w:p w14:paraId="29709333" w14:textId="77777777" w:rsidR="007B2F78" w:rsidRDefault="007B2F78" w:rsidP="007B2F78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11. </w:t>
      </w:r>
      <w:r>
        <w:rPr>
          <w:bCs/>
          <w:color w:val="000000"/>
          <w:sz w:val="28"/>
          <w:szCs w:val="28"/>
          <w:shd w:val="clear" w:color="auto" w:fill="FFFFFF"/>
        </w:rPr>
        <w:t>Состояние защищенности авиации от незаконного вмешательства в деятельность в области авиации это –</w:t>
      </w:r>
    </w:p>
    <w:p w14:paraId="5ECBC3A6" w14:textId="77777777" w:rsidR="007B2F78" w:rsidRDefault="007B2F78" w:rsidP="007B2F78">
      <w:pPr>
        <w:pStyle w:val="a3"/>
        <w:numPr>
          <w:ilvl w:val="0"/>
          <w:numId w:val="31"/>
        </w:numPr>
        <w:ind w:left="0" w:firstLine="709"/>
        <w:rPr>
          <w:szCs w:val="28"/>
          <w:u w:val="single"/>
        </w:rPr>
      </w:pPr>
      <w:r>
        <w:rPr>
          <w:u w:val="single"/>
        </w:rPr>
        <w:t>Авиационная безопасность</w:t>
      </w:r>
    </w:p>
    <w:p w14:paraId="4A1D9304" w14:textId="77777777" w:rsidR="007B2F78" w:rsidRDefault="007B2F78" w:rsidP="007B2F78">
      <w:pPr>
        <w:pStyle w:val="a3"/>
        <w:numPr>
          <w:ilvl w:val="0"/>
          <w:numId w:val="31"/>
        </w:numPr>
        <w:ind w:left="0" w:firstLine="709"/>
      </w:pPr>
      <w:r>
        <w:t>Безопасность полетов</w:t>
      </w:r>
    </w:p>
    <w:p w14:paraId="6B9DE6E1" w14:textId="77777777" w:rsidR="007B2F78" w:rsidRDefault="007B2F78" w:rsidP="007B2F78">
      <w:pPr>
        <w:pStyle w:val="a3"/>
        <w:numPr>
          <w:ilvl w:val="0"/>
          <w:numId w:val="31"/>
        </w:numPr>
        <w:ind w:left="0" w:firstLine="709"/>
      </w:pPr>
      <w:r>
        <w:t>Безопасность ЛА</w:t>
      </w:r>
    </w:p>
    <w:p w14:paraId="23AF2B31" w14:textId="77777777" w:rsidR="007B2F78" w:rsidRDefault="007B2F78" w:rsidP="007B2F78">
      <w:pPr>
        <w:pStyle w:val="a3"/>
        <w:numPr>
          <w:ilvl w:val="0"/>
          <w:numId w:val="31"/>
        </w:numPr>
        <w:ind w:left="0" w:firstLine="709"/>
      </w:pPr>
      <w:r>
        <w:t>Авиационное происшествие с БВС</w:t>
      </w:r>
    </w:p>
    <w:p w14:paraId="1218CE8C" w14:textId="77777777" w:rsidR="007B2F78" w:rsidRDefault="007B2F78" w:rsidP="007B2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Должностные лица ответственные за организацию летной работы, техническое обслуживание, подготовку экипажа и наземное обеспечение:</w:t>
      </w:r>
    </w:p>
    <w:p w14:paraId="5CB878DF" w14:textId="77777777" w:rsidR="007B2F78" w:rsidRDefault="007B2F78" w:rsidP="007B2F78">
      <w:pPr>
        <w:pStyle w:val="a3"/>
        <w:numPr>
          <w:ilvl w:val="0"/>
          <w:numId w:val="32"/>
        </w:numPr>
        <w:ind w:left="0" w:firstLine="709"/>
        <w:rPr>
          <w:szCs w:val="28"/>
          <w:u w:val="single"/>
        </w:rPr>
      </w:pPr>
      <w:r>
        <w:rPr>
          <w:u w:val="single"/>
        </w:rPr>
        <w:t>Специалист по наземному и техническому обслуживанию беспилотной авиационной системы.</w:t>
      </w:r>
    </w:p>
    <w:p w14:paraId="2C01DCB4" w14:textId="77777777" w:rsidR="007B2F78" w:rsidRDefault="007B2F78" w:rsidP="007B2F78">
      <w:pPr>
        <w:pStyle w:val="a3"/>
        <w:numPr>
          <w:ilvl w:val="0"/>
          <w:numId w:val="32"/>
        </w:numPr>
        <w:ind w:left="0" w:firstLine="709"/>
        <w:rPr>
          <w:u w:val="single"/>
        </w:rPr>
      </w:pPr>
      <w:r>
        <w:rPr>
          <w:u w:val="single"/>
        </w:rPr>
        <w:t>Внешний пилот беспилотного воздушного судна.</w:t>
      </w:r>
    </w:p>
    <w:p w14:paraId="5E7CA920" w14:textId="77777777" w:rsidR="007B2F78" w:rsidRDefault="007B2F78" w:rsidP="007B2F78">
      <w:pPr>
        <w:pStyle w:val="a3"/>
        <w:numPr>
          <w:ilvl w:val="0"/>
          <w:numId w:val="32"/>
        </w:numPr>
        <w:ind w:left="0" w:firstLine="709"/>
        <w:rPr>
          <w:u w:val="single"/>
        </w:rPr>
      </w:pPr>
      <w:r>
        <w:rPr>
          <w:u w:val="single"/>
        </w:rPr>
        <w:t>Оператор беспилотной авиационной системы.</w:t>
      </w:r>
    </w:p>
    <w:p w14:paraId="6F711241" w14:textId="77777777" w:rsidR="007B2F78" w:rsidRDefault="007B2F78" w:rsidP="007B2F78">
      <w:pPr>
        <w:pStyle w:val="a3"/>
        <w:numPr>
          <w:ilvl w:val="0"/>
          <w:numId w:val="32"/>
        </w:numPr>
        <w:ind w:left="0" w:firstLine="709"/>
      </w:pPr>
      <w:r>
        <w:t>Диспетчер авиационной системы</w:t>
      </w:r>
    </w:p>
    <w:p w14:paraId="5FD63B73" w14:textId="77777777" w:rsidR="007B2F78" w:rsidRDefault="007B2F78" w:rsidP="007B2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Цели функционирования системы безопасности полетов </w:t>
      </w:r>
    </w:p>
    <w:p w14:paraId="38B3A416" w14:textId="77777777" w:rsidR="007B2F78" w:rsidRDefault="007B2F78" w:rsidP="007B2F78">
      <w:pPr>
        <w:pStyle w:val="a3"/>
        <w:numPr>
          <w:ilvl w:val="0"/>
          <w:numId w:val="33"/>
        </w:numPr>
        <w:shd w:val="clear" w:color="auto" w:fill="FFFFFF"/>
        <w:ind w:left="0" w:firstLine="709"/>
        <w:rPr>
          <w:szCs w:val="28"/>
          <w:u w:val="single"/>
        </w:rPr>
      </w:pPr>
      <w:r>
        <w:rPr>
          <w:color w:val="000000"/>
          <w:spacing w:val="3"/>
          <w:u w:val="single"/>
        </w:rPr>
        <w:t xml:space="preserve">сохранение здоровья и жизни людей и материальных ценностей в ходе </w:t>
      </w:r>
      <w:r>
        <w:rPr>
          <w:color w:val="000000"/>
          <w:spacing w:val="2"/>
          <w:u w:val="single"/>
        </w:rPr>
        <w:t>деятельности, связанной с выполнением полетов БВС эксплуатанта;</w:t>
      </w:r>
    </w:p>
    <w:p w14:paraId="5EAABCC0" w14:textId="77777777" w:rsidR="007B2F78" w:rsidRDefault="007B2F78" w:rsidP="007B2F78">
      <w:pPr>
        <w:pStyle w:val="a3"/>
        <w:numPr>
          <w:ilvl w:val="0"/>
          <w:numId w:val="33"/>
        </w:numPr>
        <w:shd w:val="clear" w:color="auto" w:fill="FFFFFF"/>
        <w:ind w:left="0" w:firstLine="709"/>
        <w:rPr>
          <w:color w:val="000000"/>
          <w:spacing w:val="1"/>
          <w:u w:val="single"/>
        </w:rPr>
      </w:pPr>
      <w:r>
        <w:rPr>
          <w:color w:val="000000"/>
          <w:spacing w:val="3"/>
          <w:u w:val="single"/>
        </w:rPr>
        <w:t xml:space="preserve">исключение необоснованных рисков при осуществлении деятельности </w:t>
      </w:r>
      <w:r>
        <w:rPr>
          <w:color w:val="000000"/>
          <w:spacing w:val="1"/>
          <w:u w:val="single"/>
        </w:rPr>
        <w:t>эксплуатанта.</w:t>
      </w:r>
    </w:p>
    <w:p w14:paraId="57180D02" w14:textId="77777777" w:rsidR="007B2F78" w:rsidRDefault="007B2F78" w:rsidP="007B2F78">
      <w:pPr>
        <w:pStyle w:val="a3"/>
        <w:numPr>
          <w:ilvl w:val="0"/>
          <w:numId w:val="33"/>
        </w:numPr>
        <w:ind w:left="0" w:firstLine="709"/>
      </w:pPr>
      <w:r>
        <w:t>сохранение целостности конструкции БВС при нештатных ситуациях</w:t>
      </w:r>
    </w:p>
    <w:p w14:paraId="50B7D7D9" w14:textId="77777777" w:rsidR="007B2F78" w:rsidRDefault="007B2F78" w:rsidP="007B2F78">
      <w:pPr>
        <w:pStyle w:val="a3"/>
        <w:numPr>
          <w:ilvl w:val="0"/>
          <w:numId w:val="33"/>
        </w:numPr>
        <w:ind w:left="0" w:firstLine="709"/>
      </w:pPr>
      <w:r>
        <w:t>обеспечение безопасности экипажа БВС при проведении полетов</w:t>
      </w:r>
    </w:p>
    <w:p w14:paraId="37E07CAB" w14:textId="77777777" w:rsidR="007B2F78" w:rsidRDefault="007B2F78" w:rsidP="007B2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Меры по уменьшению опасности от потери устойчивого управления БВС</w:t>
      </w:r>
    </w:p>
    <w:p w14:paraId="3A1B87FC" w14:textId="77777777" w:rsidR="007B2F78" w:rsidRDefault="007B2F78" w:rsidP="007B2F78">
      <w:pPr>
        <w:pStyle w:val="a3"/>
        <w:numPr>
          <w:ilvl w:val="0"/>
          <w:numId w:val="34"/>
        </w:numPr>
        <w:ind w:left="0" w:firstLine="709"/>
        <w:rPr>
          <w:szCs w:val="28"/>
        </w:rPr>
      </w:pPr>
      <w:r>
        <w:t>ограничение максимальной скорости;</w:t>
      </w:r>
    </w:p>
    <w:p w14:paraId="4D3C9C8C" w14:textId="77777777" w:rsidR="007B2F78" w:rsidRDefault="007B2F78" w:rsidP="007B2F78">
      <w:pPr>
        <w:pStyle w:val="a3"/>
        <w:numPr>
          <w:ilvl w:val="0"/>
          <w:numId w:val="34"/>
        </w:numPr>
        <w:ind w:left="0" w:firstLine="709"/>
      </w:pPr>
      <w:r>
        <w:t xml:space="preserve">запрет на одновременные полеты более одного БВС (в каждый момент времени управление БВС может осуществляться только с одной наземной станции управления); </w:t>
      </w:r>
    </w:p>
    <w:p w14:paraId="294E8412" w14:textId="77777777" w:rsidR="007B2F78" w:rsidRDefault="007B2F78" w:rsidP="007B2F78">
      <w:pPr>
        <w:pStyle w:val="a3"/>
        <w:numPr>
          <w:ilvl w:val="0"/>
          <w:numId w:val="34"/>
        </w:numPr>
        <w:ind w:left="0" w:firstLine="709"/>
      </w:pPr>
      <w:r>
        <w:t>ограничение на полеты над людьми, в городской черте, в районе аэродромов и т.д.;</w:t>
      </w:r>
    </w:p>
    <w:p w14:paraId="442D7EE1" w14:textId="77777777" w:rsidR="007B2F78" w:rsidRDefault="007B2F78" w:rsidP="007B2F78">
      <w:pPr>
        <w:pStyle w:val="a3"/>
        <w:numPr>
          <w:ilvl w:val="0"/>
          <w:numId w:val="34"/>
        </w:numPr>
        <w:ind w:left="0" w:firstLine="709"/>
        <w:rPr>
          <w:lang w:eastAsia="ru-RU"/>
        </w:rPr>
      </w:pPr>
      <w:r>
        <w:rPr>
          <w:lang w:eastAsia="ru-RU"/>
        </w:rPr>
        <w:t>предполетная оценка полетной зоны и инструктаж внешним пилотом лиц, участвующих в полете, по условиям эксплуатации, порядку действий в особых случаях в полете, по распределению обязанностей в экипаже и ответственности, а также по потенциальным опасностям.</w:t>
      </w:r>
    </w:p>
    <w:p w14:paraId="20695D80" w14:textId="77777777" w:rsidR="007B2F78" w:rsidRDefault="007B2F78" w:rsidP="007B2F78">
      <w:pPr>
        <w:pStyle w:val="a3"/>
        <w:numPr>
          <w:ilvl w:val="0"/>
          <w:numId w:val="34"/>
        </w:numPr>
        <w:ind w:left="0" w:firstLine="709"/>
        <w:rPr>
          <w:u w:val="single"/>
          <w:lang w:eastAsia="ru-RU"/>
        </w:rPr>
      </w:pPr>
      <w:r>
        <w:rPr>
          <w:u w:val="single"/>
          <w:lang w:eastAsia="ru-RU"/>
        </w:rPr>
        <w:t>все вышеперечисленное</w:t>
      </w:r>
    </w:p>
    <w:p w14:paraId="0534B03A" w14:textId="77777777" w:rsidR="007B2F78" w:rsidRDefault="007B2F78" w:rsidP="007B2F7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15. Какие факторы необходимо учитывать при выборе места взлета и посадки БВС?</w:t>
      </w:r>
    </w:p>
    <w:p w14:paraId="51594170" w14:textId="77777777" w:rsidR="007B2F78" w:rsidRDefault="007B2F78" w:rsidP="007B2F78">
      <w:pPr>
        <w:pStyle w:val="a3"/>
        <w:numPr>
          <w:ilvl w:val="0"/>
          <w:numId w:val="35"/>
        </w:numPr>
        <w:ind w:left="0" w:firstLine="709"/>
        <w:rPr>
          <w:szCs w:val="28"/>
        </w:rPr>
      </w:pPr>
      <w:r>
        <w:t>Погодные условия</w:t>
      </w:r>
    </w:p>
    <w:p w14:paraId="68305182" w14:textId="77777777" w:rsidR="007B2F78" w:rsidRDefault="007B2F78" w:rsidP="007B2F78">
      <w:pPr>
        <w:pStyle w:val="a3"/>
        <w:numPr>
          <w:ilvl w:val="0"/>
          <w:numId w:val="35"/>
        </w:numPr>
        <w:ind w:left="0" w:firstLine="709"/>
      </w:pPr>
      <w:r>
        <w:t>Расстояние до ближайшего аэропорта</w:t>
      </w:r>
    </w:p>
    <w:p w14:paraId="20B3D0AE" w14:textId="77777777" w:rsidR="007B2F78" w:rsidRDefault="007B2F78" w:rsidP="007B2F78">
      <w:pPr>
        <w:pStyle w:val="a3"/>
        <w:numPr>
          <w:ilvl w:val="0"/>
          <w:numId w:val="35"/>
        </w:numPr>
        <w:ind w:left="0" w:firstLine="709"/>
      </w:pPr>
      <w:r>
        <w:t>Присутствие препятствий в окрестностях</w:t>
      </w:r>
    </w:p>
    <w:p w14:paraId="2D595EA1" w14:textId="77777777" w:rsidR="007B2F78" w:rsidRDefault="007B2F78" w:rsidP="007B2F78">
      <w:pPr>
        <w:pStyle w:val="a3"/>
        <w:numPr>
          <w:ilvl w:val="0"/>
          <w:numId w:val="35"/>
        </w:numPr>
        <w:ind w:left="0" w:firstLine="709"/>
      </w:pPr>
      <w:r>
        <w:t>Все вышеперечисленное</w:t>
      </w:r>
    </w:p>
    <w:p w14:paraId="589021E6" w14:textId="77777777" w:rsidR="007B2F78" w:rsidRDefault="007B2F78" w:rsidP="007B2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Каким образом БВС получает информацию о своем положении и ориентации в пространстве?</w:t>
      </w:r>
    </w:p>
    <w:p w14:paraId="2C716579" w14:textId="77777777" w:rsidR="007B2F78" w:rsidRDefault="007B2F78" w:rsidP="007B2F78">
      <w:pPr>
        <w:pStyle w:val="a3"/>
        <w:numPr>
          <w:ilvl w:val="0"/>
          <w:numId w:val="36"/>
        </w:numPr>
        <w:ind w:left="0" w:firstLine="709"/>
        <w:rPr>
          <w:szCs w:val="28"/>
        </w:rPr>
      </w:pPr>
      <w:r>
        <w:t>С помощью GPS</w:t>
      </w:r>
    </w:p>
    <w:p w14:paraId="154EA289" w14:textId="77777777" w:rsidR="007B2F78" w:rsidRDefault="007B2F78" w:rsidP="007B2F78">
      <w:pPr>
        <w:pStyle w:val="a3"/>
        <w:numPr>
          <w:ilvl w:val="0"/>
          <w:numId w:val="36"/>
        </w:numPr>
        <w:ind w:left="0" w:firstLine="709"/>
      </w:pPr>
      <w:r>
        <w:t>По сигналам с бортовых датчиков</w:t>
      </w:r>
    </w:p>
    <w:p w14:paraId="04BE1181" w14:textId="77777777" w:rsidR="007B2F78" w:rsidRDefault="007B2F78" w:rsidP="007B2F78">
      <w:pPr>
        <w:pStyle w:val="a3"/>
        <w:numPr>
          <w:ilvl w:val="0"/>
          <w:numId w:val="36"/>
        </w:numPr>
        <w:ind w:left="0" w:firstLine="709"/>
      </w:pPr>
      <w:r>
        <w:t>Через спутниковую связь</w:t>
      </w:r>
    </w:p>
    <w:p w14:paraId="0AB22A07" w14:textId="77777777" w:rsidR="007B2F78" w:rsidRDefault="007B2F78" w:rsidP="007B2F78">
      <w:pPr>
        <w:pStyle w:val="a3"/>
        <w:numPr>
          <w:ilvl w:val="0"/>
          <w:numId w:val="36"/>
        </w:numPr>
        <w:ind w:left="0" w:firstLine="709"/>
        <w:rPr>
          <w:u w:val="single"/>
        </w:rPr>
      </w:pPr>
      <w:r>
        <w:rPr>
          <w:u w:val="single"/>
        </w:rPr>
        <w:t>Все вышеперечисленное</w:t>
      </w:r>
    </w:p>
    <w:p w14:paraId="70030FCE" w14:textId="77777777" w:rsidR="007B2F78" w:rsidRDefault="007B2F78" w:rsidP="007B2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В каких случаях командир экипажа БВС сообщает в органы управления воздушным движением об обстоятельства происшествия, номер БВС, его местонахождение (координаты), высоту, курс полета, данные об остатке топлива/зарядке АКБ.</w:t>
      </w:r>
    </w:p>
    <w:p w14:paraId="408233B1" w14:textId="77777777" w:rsidR="007B2F78" w:rsidRDefault="007B2F78" w:rsidP="007B2F78">
      <w:pPr>
        <w:pStyle w:val="a3"/>
        <w:numPr>
          <w:ilvl w:val="0"/>
          <w:numId w:val="37"/>
        </w:numPr>
        <w:ind w:left="0" w:firstLine="709"/>
        <w:rPr>
          <w:szCs w:val="28"/>
        </w:rPr>
      </w:pPr>
      <w:r>
        <w:t>При незаконном вмешательстве в управление БВС при выполнении полета</w:t>
      </w:r>
    </w:p>
    <w:p w14:paraId="5E05EFD4" w14:textId="77777777" w:rsidR="007B2F78" w:rsidRDefault="007B2F78" w:rsidP="007B2F78">
      <w:pPr>
        <w:pStyle w:val="a3"/>
        <w:numPr>
          <w:ilvl w:val="0"/>
          <w:numId w:val="37"/>
        </w:numPr>
        <w:ind w:left="0" w:firstLine="709"/>
      </w:pPr>
      <w:r>
        <w:t>При потере связи с БВС в процессе выполнения полета</w:t>
      </w:r>
    </w:p>
    <w:p w14:paraId="24CE92C0" w14:textId="77777777" w:rsidR="007B2F78" w:rsidRDefault="007B2F78" w:rsidP="007B2F78">
      <w:pPr>
        <w:pStyle w:val="a3"/>
        <w:numPr>
          <w:ilvl w:val="0"/>
          <w:numId w:val="37"/>
        </w:numPr>
        <w:ind w:left="0" w:firstLine="709"/>
      </w:pPr>
      <w:r>
        <w:t>При потере БВС при транспортировке</w:t>
      </w:r>
    </w:p>
    <w:p w14:paraId="23E09775" w14:textId="77777777" w:rsidR="007B2F78" w:rsidRDefault="007B2F78" w:rsidP="007B2F78">
      <w:pPr>
        <w:pStyle w:val="a3"/>
        <w:numPr>
          <w:ilvl w:val="0"/>
          <w:numId w:val="37"/>
        </w:numPr>
        <w:ind w:left="0" w:firstLine="709"/>
      </w:pPr>
      <w:r>
        <w:t>При завершении полета</w:t>
      </w:r>
    </w:p>
    <w:p w14:paraId="7A1F36D2" w14:textId="77777777" w:rsidR="007B2F78" w:rsidRDefault="007B2F78" w:rsidP="007B2F78">
      <w:pPr>
        <w:pStyle w:val="a3"/>
        <w:numPr>
          <w:ilvl w:val="0"/>
          <w:numId w:val="37"/>
        </w:numPr>
        <w:ind w:left="0" w:firstLine="709"/>
      </w:pPr>
      <w:r>
        <w:t>Все вышеперечисленное</w:t>
      </w:r>
    </w:p>
    <w:p w14:paraId="1A8715E5" w14:textId="77777777" w:rsidR="007B2F78" w:rsidRDefault="007B2F78" w:rsidP="007B2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 какой скорости ветра запрещается использоваться БВС </w:t>
      </w:r>
      <w:r>
        <w:rPr>
          <w:sz w:val="28"/>
          <w:szCs w:val="28"/>
          <w:lang w:val="en-US"/>
        </w:rPr>
        <w:t>DJI</w:t>
      </w:r>
      <w:r w:rsidRPr="007B2F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Mini</w:t>
      </w:r>
      <w:r>
        <w:rPr>
          <w:sz w:val="28"/>
          <w:szCs w:val="28"/>
        </w:rPr>
        <w:t>?</w:t>
      </w:r>
    </w:p>
    <w:p w14:paraId="4B5FB28E" w14:textId="77777777" w:rsidR="007B2F78" w:rsidRDefault="007B2F78" w:rsidP="007B2F78">
      <w:pPr>
        <w:pStyle w:val="a3"/>
        <w:numPr>
          <w:ilvl w:val="0"/>
          <w:numId w:val="38"/>
        </w:numPr>
        <w:ind w:left="0" w:firstLine="709"/>
        <w:rPr>
          <w:szCs w:val="28"/>
        </w:rPr>
      </w:pPr>
      <w:r>
        <w:t>5 м/с</w:t>
      </w:r>
    </w:p>
    <w:p w14:paraId="3151CC8D" w14:textId="77777777" w:rsidR="007B2F78" w:rsidRDefault="007B2F78" w:rsidP="007B2F78">
      <w:pPr>
        <w:pStyle w:val="a3"/>
        <w:numPr>
          <w:ilvl w:val="0"/>
          <w:numId w:val="38"/>
        </w:numPr>
        <w:ind w:left="0" w:firstLine="709"/>
        <w:rPr>
          <w:u w:val="single"/>
        </w:rPr>
      </w:pPr>
      <w:r>
        <w:rPr>
          <w:u w:val="single"/>
        </w:rPr>
        <w:t>12 м/с</w:t>
      </w:r>
    </w:p>
    <w:p w14:paraId="2A210455" w14:textId="77777777" w:rsidR="007B2F78" w:rsidRDefault="007B2F78" w:rsidP="007B2F78">
      <w:pPr>
        <w:pStyle w:val="a3"/>
        <w:numPr>
          <w:ilvl w:val="0"/>
          <w:numId w:val="38"/>
        </w:numPr>
        <w:ind w:left="0" w:firstLine="709"/>
      </w:pPr>
      <w:r>
        <w:t>8 м/с</w:t>
      </w:r>
    </w:p>
    <w:p w14:paraId="4FAFF2D1" w14:textId="77777777" w:rsidR="007B2F78" w:rsidRDefault="007B2F78" w:rsidP="007B2F78">
      <w:pPr>
        <w:pStyle w:val="a3"/>
        <w:numPr>
          <w:ilvl w:val="0"/>
          <w:numId w:val="38"/>
        </w:numPr>
        <w:ind w:left="0" w:firstLine="709"/>
      </w:pPr>
      <w:r>
        <w:t>10 м/с</w:t>
      </w:r>
    </w:p>
    <w:p w14:paraId="2C030FC6" w14:textId="77777777" w:rsidR="007B2F78" w:rsidRDefault="007B2F78" w:rsidP="007B2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Для запуска моторов БВС </w:t>
      </w:r>
      <w:r>
        <w:rPr>
          <w:sz w:val="28"/>
          <w:szCs w:val="28"/>
          <w:lang w:val="en-US"/>
        </w:rPr>
        <w:t>DJI</w:t>
      </w:r>
      <w:r w:rsidRPr="007B2F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Mini</w:t>
      </w:r>
      <w:r>
        <w:rPr>
          <w:sz w:val="28"/>
          <w:szCs w:val="28"/>
        </w:rPr>
        <w:t xml:space="preserve"> необходимо:</w:t>
      </w:r>
    </w:p>
    <w:p w14:paraId="0C80DC39" w14:textId="77777777" w:rsidR="007B2F78" w:rsidRDefault="007B2F78" w:rsidP="007B2F78">
      <w:pPr>
        <w:pStyle w:val="a3"/>
        <w:numPr>
          <w:ilvl w:val="0"/>
          <w:numId w:val="39"/>
        </w:numPr>
        <w:ind w:left="0" w:firstLine="709"/>
        <w:rPr>
          <w:szCs w:val="28"/>
          <w:u w:val="single"/>
        </w:rPr>
      </w:pPr>
      <w:r>
        <w:rPr>
          <w:u w:val="single"/>
        </w:rPr>
        <w:t>сдвинуть оба джойстика пульта управления в нижние наружные или внутренние углы</w:t>
      </w:r>
    </w:p>
    <w:p w14:paraId="468D4083" w14:textId="77777777" w:rsidR="007B2F78" w:rsidRDefault="007B2F78" w:rsidP="007B2F78">
      <w:pPr>
        <w:pStyle w:val="a3"/>
        <w:numPr>
          <w:ilvl w:val="0"/>
          <w:numId w:val="39"/>
        </w:numPr>
        <w:ind w:left="0" w:firstLine="709"/>
      </w:pPr>
      <w:r>
        <w:t>сдвинуть оба джойстика пульта управления в верхнее положение</w:t>
      </w:r>
    </w:p>
    <w:p w14:paraId="33F0B835" w14:textId="77777777" w:rsidR="007B2F78" w:rsidRDefault="007B2F78" w:rsidP="007B2F78">
      <w:pPr>
        <w:pStyle w:val="a3"/>
        <w:numPr>
          <w:ilvl w:val="0"/>
          <w:numId w:val="39"/>
        </w:numPr>
        <w:ind w:left="0" w:firstLine="709"/>
      </w:pPr>
      <w:r>
        <w:t>сдвинуть оба джойстика пульта управления в противоположные стороны по горизонтали</w:t>
      </w:r>
    </w:p>
    <w:p w14:paraId="34D7A232" w14:textId="77777777" w:rsidR="007B2F78" w:rsidRDefault="007B2F78" w:rsidP="007B2F78">
      <w:pPr>
        <w:pStyle w:val="a3"/>
        <w:numPr>
          <w:ilvl w:val="0"/>
          <w:numId w:val="39"/>
        </w:numPr>
        <w:ind w:left="0" w:firstLine="709"/>
      </w:pPr>
      <w:r>
        <w:t xml:space="preserve">воспользоваться клавишей включения моторов </w:t>
      </w:r>
    </w:p>
    <w:p w14:paraId="0F7E2480" w14:textId="321CB6BA" w:rsidR="004A57FE" w:rsidRPr="007B2F78" w:rsidRDefault="004A57FE" w:rsidP="007B2F78">
      <w:bookmarkStart w:id="0" w:name="_GoBack"/>
      <w:bookmarkEnd w:id="0"/>
    </w:p>
    <w:sectPr w:rsidR="004A57FE" w:rsidRPr="007B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557"/>
    <w:multiLevelType w:val="hybridMultilevel"/>
    <w:tmpl w:val="9B7084D0"/>
    <w:lvl w:ilvl="0" w:tplc="BF1AD5E6">
      <w:start w:val="4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35311"/>
    <w:multiLevelType w:val="hybridMultilevel"/>
    <w:tmpl w:val="EE9EDF4E"/>
    <w:lvl w:ilvl="0" w:tplc="DD0801AC">
      <w:start w:val="1"/>
      <w:numFmt w:val="russianLower"/>
      <w:lvlText w:val="%1)"/>
      <w:lvlJc w:val="left"/>
      <w:pPr>
        <w:ind w:left="27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447" w:hanging="360"/>
      </w:pPr>
    </w:lvl>
    <w:lvl w:ilvl="2" w:tplc="0419001B">
      <w:start w:val="1"/>
      <w:numFmt w:val="lowerRoman"/>
      <w:lvlText w:val="%3."/>
      <w:lvlJc w:val="right"/>
      <w:pPr>
        <w:ind w:left="4167" w:hanging="180"/>
      </w:pPr>
    </w:lvl>
    <w:lvl w:ilvl="3" w:tplc="0419000F">
      <w:start w:val="1"/>
      <w:numFmt w:val="decimal"/>
      <w:lvlText w:val="%4."/>
      <w:lvlJc w:val="left"/>
      <w:pPr>
        <w:ind w:left="4887" w:hanging="360"/>
      </w:pPr>
    </w:lvl>
    <w:lvl w:ilvl="4" w:tplc="04190019">
      <w:start w:val="1"/>
      <w:numFmt w:val="lowerLetter"/>
      <w:lvlText w:val="%5."/>
      <w:lvlJc w:val="left"/>
      <w:pPr>
        <w:ind w:left="5607" w:hanging="360"/>
      </w:pPr>
    </w:lvl>
    <w:lvl w:ilvl="5" w:tplc="0419001B">
      <w:start w:val="1"/>
      <w:numFmt w:val="lowerRoman"/>
      <w:lvlText w:val="%6."/>
      <w:lvlJc w:val="right"/>
      <w:pPr>
        <w:ind w:left="6327" w:hanging="180"/>
      </w:pPr>
    </w:lvl>
    <w:lvl w:ilvl="6" w:tplc="0419000F">
      <w:start w:val="1"/>
      <w:numFmt w:val="decimal"/>
      <w:lvlText w:val="%7."/>
      <w:lvlJc w:val="left"/>
      <w:pPr>
        <w:ind w:left="7047" w:hanging="360"/>
      </w:pPr>
    </w:lvl>
    <w:lvl w:ilvl="7" w:tplc="04190019">
      <w:start w:val="1"/>
      <w:numFmt w:val="lowerLetter"/>
      <w:lvlText w:val="%8."/>
      <w:lvlJc w:val="left"/>
      <w:pPr>
        <w:ind w:left="7767" w:hanging="360"/>
      </w:pPr>
    </w:lvl>
    <w:lvl w:ilvl="8" w:tplc="0419001B">
      <w:start w:val="1"/>
      <w:numFmt w:val="lowerRoman"/>
      <w:lvlText w:val="%9."/>
      <w:lvlJc w:val="right"/>
      <w:pPr>
        <w:ind w:left="8487" w:hanging="180"/>
      </w:pPr>
    </w:lvl>
  </w:abstractNum>
  <w:abstractNum w:abstractNumId="2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2C2D90"/>
    <w:multiLevelType w:val="hybridMultilevel"/>
    <w:tmpl w:val="6E10D60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577CB3"/>
    <w:multiLevelType w:val="hybridMultilevel"/>
    <w:tmpl w:val="61D6C340"/>
    <w:lvl w:ilvl="0" w:tplc="DD0801AC">
      <w:start w:val="1"/>
      <w:numFmt w:val="russianLower"/>
      <w:lvlText w:val="%1)"/>
      <w:lvlJc w:val="left"/>
      <w:pPr>
        <w:ind w:left="27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447" w:hanging="360"/>
      </w:pPr>
    </w:lvl>
    <w:lvl w:ilvl="2" w:tplc="0419001B">
      <w:start w:val="1"/>
      <w:numFmt w:val="lowerRoman"/>
      <w:lvlText w:val="%3."/>
      <w:lvlJc w:val="right"/>
      <w:pPr>
        <w:ind w:left="4167" w:hanging="180"/>
      </w:pPr>
    </w:lvl>
    <w:lvl w:ilvl="3" w:tplc="0419000F">
      <w:start w:val="1"/>
      <w:numFmt w:val="decimal"/>
      <w:lvlText w:val="%4."/>
      <w:lvlJc w:val="left"/>
      <w:pPr>
        <w:ind w:left="4887" w:hanging="360"/>
      </w:pPr>
    </w:lvl>
    <w:lvl w:ilvl="4" w:tplc="04190019">
      <w:start w:val="1"/>
      <w:numFmt w:val="lowerLetter"/>
      <w:lvlText w:val="%5."/>
      <w:lvlJc w:val="left"/>
      <w:pPr>
        <w:ind w:left="5607" w:hanging="360"/>
      </w:pPr>
    </w:lvl>
    <w:lvl w:ilvl="5" w:tplc="0419001B">
      <w:start w:val="1"/>
      <w:numFmt w:val="lowerRoman"/>
      <w:lvlText w:val="%6."/>
      <w:lvlJc w:val="right"/>
      <w:pPr>
        <w:ind w:left="6327" w:hanging="180"/>
      </w:pPr>
    </w:lvl>
    <w:lvl w:ilvl="6" w:tplc="0419000F">
      <w:start w:val="1"/>
      <w:numFmt w:val="decimal"/>
      <w:lvlText w:val="%7."/>
      <w:lvlJc w:val="left"/>
      <w:pPr>
        <w:ind w:left="7047" w:hanging="360"/>
      </w:pPr>
    </w:lvl>
    <w:lvl w:ilvl="7" w:tplc="04190019">
      <w:start w:val="1"/>
      <w:numFmt w:val="lowerLetter"/>
      <w:lvlText w:val="%8."/>
      <w:lvlJc w:val="left"/>
      <w:pPr>
        <w:ind w:left="7767" w:hanging="360"/>
      </w:pPr>
    </w:lvl>
    <w:lvl w:ilvl="8" w:tplc="0419001B">
      <w:start w:val="1"/>
      <w:numFmt w:val="lowerRoman"/>
      <w:lvlText w:val="%9."/>
      <w:lvlJc w:val="right"/>
      <w:pPr>
        <w:ind w:left="8487" w:hanging="180"/>
      </w:pPr>
    </w:lvl>
  </w:abstractNum>
  <w:abstractNum w:abstractNumId="7" w15:restartNumberingAfterBreak="0">
    <w:nsid w:val="147F784B"/>
    <w:multiLevelType w:val="hybridMultilevel"/>
    <w:tmpl w:val="47F4BA5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5501F1A"/>
    <w:multiLevelType w:val="hybridMultilevel"/>
    <w:tmpl w:val="AE801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D0801AC">
      <w:start w:val="1"/>
      <w:numFmt w:val="russianLower"/>
      <w:lvlText w:val="%4)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1" w15:restartNumberingAfterBreak="0">
    <w:nsid w:val="2F4B11FE"/>
    <w:multiLevelType w:val="hybridMultilevel"/>
    <w:tmpl w:val="FD1252D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4" w15:restartNumberingAfterBreak="0">
    <w:nsid w:val="362F6379"/>
    <w:multiLevelType w:val="hybridMultilevel"/>
    <w:tmpl w:val="B2E6A96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465E9A"/>
    <w:multiLevelType w:val="hybridMultilevel"/>
    <w:tmpl w:val="2484338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4F7340CE"/>
    <w:multiLevelType w:val="hybridMultilevel"/>
    <w:tmpl w:val="B6345F1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F8611F5"/>
    <w:multiLevelType w:val="hybridMultilevel"/>
    <w:tmpl w:val="11E038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B1CAC"/>
    <w:multiLevelType w:val="hybridMultilevel"/>
    <w:tmpl w:val="6C14C5C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4BA1BA9"/>
    <w:multiLevelType w:val="hybridMultilevel"/>
    <w:tmpl w:val="BBA40D9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61C33BF9"/>
    <w:multiLevelType w:val="hybridMultilevel"/>
    <w:tmpl w:val="049C2CE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5D13EA"/>
    <w:multiLevelType w:val="hybridMultilevel"/>
    <w:tmpl w:val="4FEECB0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69DE3132"/>
    <w:multiLevelType w:val="hybridMultilevel"/>
    <w:tmpl w:val="69DA55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3A6649"/>
    <w:multiLevelType w:val="hybridMultilevel"/>
    <w:tmpl w:val="4132654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C152AE9"/>
    <w:multiLevelType w:val="hybridMultilevel"/>
    <w:tmpl w:val="4FEECB0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6D04054B"/>
    <w:multiLevelType w:val="hybridMultilevel"/>
    <w:tmpl w:val="4132654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6" w15:restartNumberingAfterBreak="0">
    <w:nsid w:val="758E07FE"/>
    <w:multiLevelType w:val="hybridMultilevel"/>
    <w:tmpl w:val="4FEECB0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759C4446"/>
    <w:multiLevelType w:val="hybridMultilevel"/>
    <w:tmpl w:val="DDB85F70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4698"/>
    <w:rsid w:val="007B2F78"/>
    <w:rsid w:val="00974F3D"/>
    <w:rsid w:val="009E754C"/>
    <w:rsid w:val="00AC4B10"/>
    <w:rsid w:val="00C1613A"/>
    <w:rsid w:val="00DE2C54"/>
    <w:rsid w:val="00DF05F5"/>
    <w:rsid w:val="00E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aliases w:val="List Paragraph"/>
    <w:basedOn w:val="a"/>
    <w:link w:val="a4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5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a4">
    <w:name w:val="Абзац списка Знак"/>
    <w:aliases w:val="List Paragraph Знак"/>
    <w:link w:val="a3"/>
    <w:uiPriority w:val="34"/>
    <w:locked/>
    <w:rsid w:val="00EF4598"/>
    <w:rPr>
      <w:rFonts w:ascii="Times New Roman" w:hAnsi="Times New Roman"/>
      <w:sz w:val="28"/>
    </w:rPr>
  </w:style>
  <w:style w:type="character" w:customStyle="1" w:styleId="FontStyle27">
    <w:name w:val="Font Style27"/>
    <w:rsid w:val="00974F3D"/>
    <w:rPr>
      <w:rFonts w:ascii="Times New Roman" w:hAnsi="Times New Roman" w:cs="Times New Roman" w:hint="default"/>
      <w:sz w:val="26"/>
    </w:rPr>
  </w:style>
  <w:style w:type="character" w:customStyle="1" w:styleId="fontstyle01">
    <w:name w:val="fontstyle01"/>
    <w:rsid w:val="00974F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0">
    <w:name w:val="c0"/>
    <w:basedOn w:val="a"/>
    <w:rsid w:val="007B2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B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14</cp:revision>
  <dcterms:created xsi:type="dcterms:W3CDTF">2025-02-26T18:34:00Z</dcterms:created>
  <dcterms:modified xsi:type="dcterms:W3CDTF">2026-02-18T20:08:00Z</dcterms:modified>
</cp:coreProperties>
</file>