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3F390A">
        <w:rPr>
          <w:rFonts w:ascii="Times New Roman" w:hAnsi="Times New Roman"/>
          <w:b/>
          <w:bCs/>
          <w:sz w:val="28"/>
          <w:szCs w:val="28"/>
        </w:rPr>
        <w:t>Приложение 1</w:t>
      </w:r>
    </w:p>
    <w:p w:rsidR="00D4543A" w:rsidRPr="003F390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Приложение </w:t>
      </w:r>
      <w:r w:rsidR="00AE7B84">
        <w:rPr>
          <w:rFonts w:ascii="Times New Roman" w:hAnsi="Times New Roman"/>
          <w:b/>
          <w:bCs/>
          <w:sz w:val="28"/>
          <w:szCs w:val="28"/>
        </w:rPr>
        <w:t xml:space="preserve">9.4.8 </w:t>
      </w:r>
      <w:r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="004E628E">
        <w:rPr>
          <w:rFonts w:ascii="Times New Roman" w:hAnsi="Times New Roman"/>
          <w:b/>
          <w:bCs/>
          <w:sz w:val="28"/>
          <w:szCs w:val="28"/>
        </w:rPr>
        <w:t>ОПОП-</w:t>
      </w:r>
      <w:r>
        <w:rPr>
          <w:rFonts w:ascii="Times New Roman" w:hAnsi="Times New Roman"/>
          <w:b/>
          <w:bCs/>
          <w:sz w:val="28"/>
          <w:szCs w:val="28"/>
        </w:rPr>
        <w:t xml:space="preserve">ППССЗ </w:t>
      </w:r>
    </w:p>
    <w:p w:rsidR="00D4543A" w:rsidRPr="003F390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специальности 23.02.01 </w:t>
      </w:r>
    </w:p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Pr="003F390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Pr="004E703F" w:rsidRDefault="00D4543A" w:rsidP="00D4543A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D4543A" w:rsidRPr="009925C7" w:rsidRDefault="00D4543A" w:rsidP="00D4543A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93952" w:rsidRPr="00DD2E81" w:rsidRDefault="00DD2E81" w:rsidP="00D9395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D2E81">
        <w:rPr>
          <w:rFonts w:ascii="Times New Roman" w:hAnsi="Times New Roman"/>
          <w:b/>
          <w:i/>
          <w:sz w:val="28"/>
          <w:szCs w:val="28"/>
        </w:rPr>
        <w:t>ЕН.03</w:t>
      </w:r>
      <w:r w:rsidR="00D93952" w:rsidRPr="00DD2E8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2E81">
        <w:rPr>
          <w:rFonts w:ascii="Times New Roman" w:hAnsi="Times New Roman"/>
          <w:b/>
          <w:i/>
          <w:sz w:val="28"/>
          <w:szCs w:val="28"/>
        </w:rPr>
        <w:t>Э</w:t>
      </w:r>
      <w:r w:rsidR="00D93952" w:rsidRPr="00DD2E81">
        <w:rPr>
          <w:rFonts w:ascii="Times New Roman" w:hAnsi="Times New Roman"/>
          <w:b/>
          <w:i/>
          <w:sz w:val="28"/>
          <w:szCs w:val="28"/>
        </w:rPr>
        <w:t>кология на железнодорожном транспорте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D4543A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23.02.01</w:t>
      </w:r>
      <w:r w:rsidRPr="009925C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Организация перевозок и управление на транспорте (по видам)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(Базовая подготовка среднего профессионального образования)</w:t>
      </w: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D4543A" w:rsidRDefault="00D4543A" w:rsidP="00D4543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4543A" w:rsidRPr="00F87661" w:rsidRDefault="00D4543A" w:rsidP="00DD2E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средств.</w:t>
      </w:r>
    </w:p>
    <w:p w:rsidR="00D4543A" w:rsidRPr="00F87661" w:rsidRDefault="00D4543A" w:rsidP="00DD2E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:rsidR="00D4543A" w:rsidRPr="00F87661" w:rsidRDefault="00D4543A" w:rsidP="00DD2E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D4543A" w:rsidRDefault="00D4543A" w:rsidP="00DD2E81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Формы и методы оценивания.</w:t>
      </w:r>
    </w:p>
    <w:p w:rsidR="00D4543A" w:rsidRDefault="00D4543A" w:rsidP="00DD2E81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 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Кодификатор оценочных средств.</w:t>
      </w:r>
    </w:p>
    <w:p w:rsidR="00D4543A" w:rsidRDefault="00D4543A" w:rsidP="00DD2E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Задания для оценки освоения дисциплины.</w:t>
      </w:r>
    </w:p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D4543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B67A9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DD2E81" w:rsidRPr="00DD2E81">
        <w:rPr>
          <w:rFonts w:ascii="Times New Roman" w:hAnsi="Times New Roman"/>
          <w:i/>
          <w:sz w:val="28"/>
        </w:rPr>
        <w:t>ЕН.03</w:t>
      </w:r>
      <w:r w:rsidR="00DD2E81">
        <w:rPr>
          <w:rFonts w:ascii="Times New Roman" w:hAnsi="Times New Roman"/>
          <w:sz w:val="28"/>
        </w:rPr>
        <w:t xml:space="preserve"> Э</w:t>
      </w:r>
      <w:r w:rsidR="00D93952" w:rsidRPr="00D93952">
        <w:rPr>
          <w:rFonts w:ascii="Times New Roman" w:hAnsi="Times New Roman"/>
          <w:i/>
          <w:sz w:val="28"/>
          <w:szCs w:val="28"/>
        </w:rPr>
        <w:t>кология на железнодорожном транспорте</w:t>
      </w:r>
      <w:r w:rsidR="00D9395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обучающийся должен обладать предусмотренными ФГОС по специальности </w:t>
      </w:r>
      <w:r w:rsidR="00F74E38">
        <w:rPr>
          <w:rFonts w:ascii="Times New Roman" w:hAnsi="Times New Roman"/>
          <w:i/>
          <w:sz w:val="28"/>
        </w:rPr>
        <w:t>23.02.01</w:t>
      </w:r>
      <w:r>
        <w:rPr>
          <w:rFonts w:ascii="Times New Roman" w:hAnsi="Times New Roman"/>
          <w:i/>
          <w:sz w:val="28"/>
        </w:rPr>
        <w:t xml:space="preserve"> </w:t>
      </w:r>
      <w:r w:rsidR="00F74E38">
        <w:rPr>
          <w:rFonts w:ascii="Times New Roman" w:hAnsi="Times New Roman"/>
          <w:i/>
          <w:sz w:val="28"/>
        </w:rPr>
        <w:t>Организация перевозок и управление на транспорте (по видам)</w:t>
      </w:r>
      <w:r w:rsidRPr="006A6C0B">
        <w:rPr>
          <w:rFonts w:ascii="Times New Roman" w:hAnsi="Times New Roman"/>
          <w:i/>
          <w:sz w:val="28"/>
        </w:rPr>
        <w:t xml:space="preserve"> (</w:t>
      </w:r>
      <w:r w:rsidR="00F74E38">
        <w:rPr>
          <w:rFonts w:ascii="Times New Roman" w:hAnsi="Times New Roman"/>
          <w:i/>
          <w:sz w:val="28"/>
        </w:rPr>
        <w:t>базовая</w:t>
      </w:r>
      <w:r w:rsidRPr="006A6C0B">
        <w:rPr>
          <w:rFonts w:ascii="Times New Roman" w:hAnsi="Times New Roman"/>
          <w:i/>
          <w:sz w:val="28"/>
        </w:rPr>
        <w:t xml:space="preserve"> подготовк</w:t>
      </w:r>
      <w:r w:rsidR="00F74E38">
        <w:rPr>
          <w:rFonts w:ascii="Times New Roman" w:hAnsi="Times New Roman"/>
          <w:i/>
          <w:sz w:val="28"/>
        </w:rPr>
        <w:t>а</w:t>
      </w:r>
      <w:r w:rsidRPr="006A6C0B">
        <w:rPr>
          <w:rFonts w:ascii="Times New Roman" w:hAnsi="Times New Roman"/>
          <w:i/>
          <w:sz w:val="28"/>
        </w:rPr>
        <w:t xml:space="preserve">) 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0" w:name="_Hlk120217810"/>
      <w:r>
        <w:rPr>
          <w:rFonts w:ascii="Times New Roman" w:hAnsi="Times New Roman"/>
          <w:sz w:val="28"/>
        </w:rPr>
        <w:t xml:space="preserve">, а также личностными </w:t>
      </w:r>
      <w:proofErr w:type="gramStart"/>
      <w:r>
        <w:rPr>
          <w:rFonts w:ascii="Times New Roman" w:hAnsi="Times New Roman"/>
          <w:sz w:val="28"/>
        </w:rPr>
        <w:t>результатами</w:t>
      </w:r>
      <w:proofErr w:type="gramEnd"/>
      <w:r>
        <w:rPr>
          <w:rFonts w:ascii="Times New Roman" w:hAnsi="Times New Roman"/>
          <w:sz w:val="28"/>
        </w:rPr>
        <w:t xml:space="preserve"> осваиваемыми в рамках программы воспитания:</w:t>
      </w:r>
    </w:p>
    <w:p w:rsidR="00D93952" w:rsidRPr="00D93952" w:rsidRDefault="00D93952" w:rsidP="00B67A9E">
      <w:pPr>
        <w:pStyle w:val="a7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У</w:t>
      </w:r>
      <w:proofErr w:type="gramStart"/>
      <w:r w:rsidRPr="00D93952">
        <w:rPr>
          <w:spacing w:val="-6"/>
          <w:sz w:val="28"/>
          <w:szCs w:val="28"/>
        </w:rPr>
        <w:t>1</w:t>
      </w:r>
      <w:proofErr w:type="gramEnd"/>
      <w:r w:rsidRPr="00D93952">
        <w:rPr>
          <w:spacing w:val="-6"/>
          <w:sz w:val="28"/>
          <w:szCs w:val="28"/>
        </w:rPr>
        <w:t xml:space="preserve"> </w:t>
      </w:r>
      <w:r w:rsidR="00DD2E81">
        <w:rPr>
          <w:spacing w:val="-6"/>
          <w:sz w:val="28"/>
          <w:szCs w:val="28"/>
        </w:rPr>
        <w:t xml:space="preserve">- </w:t>
      </w:r>
      <w:r w:rsidRPr="00D93952">
        <w:rPr>
          <w:sz w:val="28"/>
          <w:szCs w:val="28"/>
        </w:rPr>
        <w:t>анализировать и прогнозировать экологические последствия различных видов производственной деятельности;</w:t>
      </w:r>
    </w:p>
    <w:p w:rsidR="00D93952" w:rsidRPr="00D93952" w:rsidRDefault="00D93952" w:rsidP="00B67A9E">
      <w:pPr>
        <w:pStyle w:val="a7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У</w:t>
      </w:r>
      <w:proofErr w:type="gramStart"/>
      <w:r w:rsidRPr="00D93952">
        <w:rPr>
          <w:spacing w:val="-6"/>
          <w:sz w:val="28"/>
          <w:szCs w:val="28"/>
        </w:rPr>
        <w:t>2</w:t>
      </w:r>
      <w:proofErr w:type="gramEnd"/>
      <w:r w:rsidRPr="00D93952">
        <w:rPr>
          <w:sz w:val="28"/>
          <w:szCs w:val="28"/>
        </w:rPr>
        <w:t xml:space="preserve"> </w:t>
      </w:r>
      <w:r w:rsidR="00DD2E81">
        <w:rPr>
          <w:sz w:val="28"/>
          <w:szCs w:val="28"/>
        </w:rPr>
        <w:t xml:space="preserve">- </w:t>
      </w:r>
      <w:r w:rsidRPr="00D93952">
        <w:rPr>
          <w:sz w:val="28"/>
          <w:szCs w:val="28"/>
        </w:rPr>
        <w:t>анализировать причины возникновения экологических аварий и катастроф;</w:t>
      </w:r>
    </w:p>
    <w:p w:rsidR="00D93952" w:rsidRPr="00D93952" w:rsidRDefault="00D93952" w:rsidP="00B67A9E">
      <w:pPr>
        <w:pStyle w:val="a7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У3</w:t>
      </w:r>
      <w:r w:rsidR="00DD2E81">
        <w:rPr>
          <w:spacing w:val="-6"/>
          <w:sz w:val="28"/>
          <w:szCs w:val="28"/>
        </w:rPr>
        <w:t xml:space="preserve"> -</w:t>
      </w:r>
      <w:r w:rsidRPr="00D93952">
        <w:rPr>
          <w:spacing w:val="-6"/>
          <w:sz w:val="28"/>
          <w:szCs w:val="28"/>
        </w:rPr>
        <w:t xml:space="preserve"> </w:t>
      </w:r>
      <w:r w:rsidRPr="00D93952">
        <w:rPr>
          <w:sz w:val="28"/>
          <w:szCs w:val="28"/>
        </w:rPr>
        <w:t xml:space="preserve">анализировать причины вредных выбросов от предприятий железнодорожного транспорта; </w:t>
      </w:r>
    </w:p>
    <w:p w:rsidR="00D93952" w:rsidRPr="00D93952" w:rsidRDefault="00D93952" w:rsidP="00B67A9E">
      <w:pPr>
        <w:pStyle w:val="a7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У</w:t>
      </w:r>
      <w:proofErr w:type="gramStart"/>
      <w:r w:rsidRPr="00D93952">
        <w:rPr>
          <w:spacing w:val="-6"/>
          <w:sz w:val="28"/>
          <w:szCs w:val="28"/>
        </w:rPr>
        <w:t>4</w:t>
      </w:r>
      <w:proofErr w:type="gramEnd"/>
      <w:r w:rsidR="00DD2E81">
        <w:rPr>
          <w:spacing w:val="-6"/>
          <w:sz w:val="28"/>
          <w:szCs w:val="28"/>
        </w:rPr>
        <w:t xml:space="preserve"> -</w:t>
      </w:r>
      <w:r w:rsidRPr="00D93952">
        <w:rPr>
          <w:spacing w:val="-6"/>
          <w:sz w:val="28"/>
          <w:szCs w:val="28"/>
        </w:rPr>
        <w:t xml:space="preserve"> </w:t>
      </w:r>
      <w:r w:rsidRPr="00D93952">
        <w:rPr>
          <w:sz w:val="28"/>
          <w:szCs w:val="28"/>
        </w:rPr>
        <w:t>оценивать малоотходные технологические процессы на объектах железнодорожного транспорта.</w:t>
      </w:r>
    </w:p>
    <w:p w:rsidR="00D93952" w:rsidRPr="00D93952" w:rsidRDefault="00D93952" w:rsidP="00B67A9E">
      <w:pPr>
        <w:pStyle w:val="Default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З</w:t>
      </w:r>
      <w:proofErr w:type="gramStart"/>
      <w:r w:rsidRPr="00D93952">
        <w:rPr>
          <w:spacing w:val="-6"/>
          <w:sz w:val="28"/>
          <w:szCs w:val="28"/>
        </w:rPr>
        <w:t>1</w:t>
      </w:r>
      <w:proofErr w:type="gramEnd"/>
      <w:r w:rsidRPr="00D93952">
        <w:rPr>
          <w:spacing w:val="-6"/>
          <w:sz w:val="28"/>
          <w:szCs w:val="28"/>
        </w:rPr>
        <w:t xml:space="preserve"> </w:t>
      </w:r>
      <w:r w:rsidR="00DD2E81">
        <w:rPr>
          <w:spacing w:val="-6"/>
          <w:sz w:val="28"/>
          <w:szCs w:val="28"/>
        </w:rPr>
        <w:t xml:space="preserve">- </w:t>
      </w:r>
      <w:r w:rsidRPr="00D93952">
        <w:rPr>
          <w:sz w:val="28"/>
          <w:szCs w:val="28"/>
        </w:rPr>
        <w:t>виды и классификацию природных ресурсов;</w:t>
      </w:r>
    </w:p>
    <w:p w:rsidR="00D93952" w:rsidRPr="00D93952" w:rsidRDefault="00D93952" w:rsidP="00B67A9E">
      <w:pPr>
        <w:pStyle w:val="Default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З</w:t>
      </w:r>
      <w:proofErr w:type="gramStart"/>
      <w:r w:rsidRPr="00D93952">
        <w:rPr>
          <w:spacing w:val="-6"/>
          <w:sz w:val="28"/>
          <w:szCs w:val="28"/>
        </w:rPr>
        <w:t>2</w:t>
      </w:r>
      <w:proofErr w:type="gramEnd"/>
      <w:r w:rsidRPr="00D93952">
        <w:rPr>
          <w:spacing w:val="-6"/>
          <w:sz w:val="28"/>
          <w:szCs w:val="28"/>
        </w:rPr>
        <w:t xml:space="preserve"> </w:t>
      </w:r>
      <w:r w:rsidR="00DD2E81">
        <w:rPr>
          <w:spacing w:val="-6"/>
          <w:sz w:val="28"/>
          <w:szCs w:val="28"/>
        </w:rPr>
        <w:t xml:space="preserve">- </w:t>
      </w:r>
      <w:r w:rsidRPr="00D93952">
        <w:rPr>
          <w:sz w:val="28"/>
          <w:szCs w:val="28"/>
        </w:rPr>
        <w:t>принципы эколого-экономической оценки природоохранной деятельности объектов железнодорожного транспорта;</w:t>
      </w:r>
    </w:p>
    <w:p w:rsidR="00D93952" w:rsidRPr="00D93952" w:rsidRDefault="00D93952" w:rsidP="00B67A9E">
      <w:pPr>
        <w:pStyle w:val="Default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З3</w:t>
      </w:r>
      <w:r w:rsidR="00DD2E81">
        <w:rPr>
          <w:spacing w:val="-6"/>
          <w:sz w:val="28"/>
          <w:szCs w:val="28"/>
        </w:rPr>
        <w:t xml:space="preserve"> -</w:t>
      </w:r>
      <w:r w:rsidRPr="00D93952">
        <w:rPr>
          <w:spacing w:val="-6"/>
          <w:sz w:val="28"/>
          <w:szCs w:val="28"/>
        </w:rPr>
        <w:t xml:space="preserve"> </w:t>
      </w:r>
      <w:r w:rsidRPr="00D93952">
        <w:rPr>
          <w:sz w:val="28"/>
          <w:szCs w:val="28"/>
        </w:rPr>
        <w:t>основные источники техногенного воздействия на окружающую среду;</w:t>
      </w:r>
    </w:p>
    <w:p w:rsidR="00D93952" w:rsidRPr="00D93952" w:rsidRDefault="00D93952" w:rsidP="00B67A9E">
      <w:pPr>
        <w:pStyle w:val="Default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З</w:t>
      </w:r>
      <w:proofErr w:type="gramStart"/>
      <w:r w:rsidRPr="00D93952">
        <w:rPr>
          <w:spacing w:val="-6"/>
          <w:sz w:val="28"/>
          <w:szCs w:val="28"/>
        </w:rPr>
        <w:t>4</w:t>
      </w:r>
      <w:proofErr w:type="gramEnd"/>
      <w:r w:rsidRPr="00D93952">
        <w:rPr>
          <w:spacing w:val="-6"/>
          <w:sz w:val="28"/>
          <w:szCs w:val="28"/>
        </w:rPr>
        <w:t xml:space="preserve"> </w:t>
      </w:r>
      <w:r w:rsidR="00DD2E81">
        <w:rPr>
          <w:spacing w:val="-6"/>
          <w:sz w:val="28"/>
          <w:szCs w:val="28"/>
        </w:rPr>
        <w:t xml:space="preserve">- </w:t>
      </w:r>
      <w:r w:rsidRPr="00D93952">
        <w:rPr>
          <w:sz w:val="28"/>
          <w:szCs w:val="28"/>
        </w:rPr>
        <w:t>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</w:r>
    </w:p>
    <w:p w:rsidR="00D93952" w:rsidRPr="00D93952" w:rsidRDefault="00D93952" w:rsidP="00B67A9E">
      <w:pPr>
        <w:pStyle w:val="Default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З5</w:t>
      </w:r>
      <w:r w:rsidR="00DD2E81">
        <w:rPr>
          <w:spacing w:val="-6"/>
          <w:sz w:val="28"/>
          <w:szCs w:val="28"/>
        </w:rPr>
        <w:t xml:space="preserve"> -</w:t>
      </w:r>
      <w:r w:rsidRPr="00D93952">
        <w:rPr>
          <w:spacing w:val="-6"/>
          <w:sz w:val="28"/>
          <w:szCs w:val="28"/>
        </w:rPr>
        <w:t xml:space="preserve"> </w:t>
      </w:r>
      <w:r w:rsidRPr="00D93952">
        <w:rPr>
          <w:sz w:val="28"/>
          <w:szCs w:val="28"/>
        </w:rPr>
        <w:t>правовые основы, правила и нормы природопользования, мониторинга окружающей среды, экологического контроля и экологического регулирования;</w:t>
      </w:r>
    </w:p>
    <w:p w:rsidR="00D93952" w:rsidRPr="00D93952" w:rsidRDefault="00D93952" w:rsidP="00B67A9E">
      <w:pPr>
        <w:pStyle w:val="Default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З</w:t>
      </w:r>
      <w:proofErr w:type="gramStart"/>
      <w:r w:rsidRPr="00D93952">
        <w:rPr>
          <w:spacing w:val="-6"/>
          <w:sz w:val="28"/>
          <w:szCs w:val="28"/>
        </w:rPr>
        <w:t>6</w:t>
      </w:r>
      <w:proofErr w:type="gramEnd"/>
      <w:r w:rsidRPr="00D93952">
        <w:rPr>
          <w:sz w:val="28"/>
          <w:szCs w:val="28"/>
        </w:rPr>
        <w:t xml:space="preserve"> </w:t>
      </w:r>
      <w:r w:rsidR="00DD2E81">
        <w:rPr>
          <w:sz w:val="28"/>
          <w:szCs w:val="28"/>
        </w:rPr>
        <w:t xml:space="preserve">- </w:t>
      </w:r>
      <w:r w:rsidRPr="00D93952">
        <w:rPr>
          <w:sz w:val="28"/>
          <w:szCs w:val="28"/>
        </w:rPr>
        <w:t>общие сведения об отходах, управление отходами;</w:t>
      </w:r>
    </w:p>
    <w:p w:rsidR="00D93952" w:rsidRPr="00D93952" w:rsidRDefault="00D93952" w:rsidP="00B67A9E">
      <w:pPr>
        <w:pStyle w:val="Default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З</w:t>
      </w:r>
      <w:proofErr w:type="gramStart"/>
      <w:r w:rsidRPr="00D93952">
        <w:rPr>
          <w:spacing w:val="-6"/>
          <w:sz w:val="28"/>
          <w:szCs w:val="28"/>
        </w:rPr>
        <w:t>7</w:t>
      </w:r>
      <w:proofErr w:type="gramEnd"/>
      <w:r w:rsidRPr="00D93952">
        <w:rPr>
          <w:spacing w:val="-6"/>
          <w:sz w:val="28"/>
          <w:szCs w:val="28"/>
        </w:rPr>
        <w:t xml:space="preserve"> </w:t>
      </w:r>
      <w:r w:rsidR="00DD2E81">
        <w:rPr>
          <w:spacing w:val="-6"/>
          <w:sz w:val="28"/>
          <w:szCs w:val="28"/>
        </w:rPr>
        <w:t xml:space="preserve">- </w:t>
      </w:r>
      <w:r w:rsidRPr="00D93952">
        <w:rPr>
          <w:sz w:val="28"/>
          <w:szCs w:val="28"/>
        </w:rPr>
        <w:t>принципы и правила международного сотрудничества в области охраны окружающей среды;</w:t>
      </w:r>
    </w:p>
    <w:p w:rsidR="00D93952" w:rsidRPr="00D93952" w:rsidRDefault="00D93952" w:rsidP="00B67A9E">
      <w:pPr>
        <w:pStyle w:val="Default"/>
        <w:ind w:firstLine="709"/>
        <w:jc w:val="both"/>
        <w:rPr>
          <w:sz w:val="28"/>
          <w:szCs w:val="28"/>
        </w:rPr>
      </w:pPr>
      <w:r w:rsidRPr="00D93952">
        <w:rPr>
          <w:spacing w:val="-6"/>
          <w:sz w:val="28"/>
          <w:szCs w:val="28"/>
        </w:rPr>
        <w:t>З8</w:t>
      </w:r>
      <w:r w:rsidR="00DD2E81">
        <w:rPr>
          <w:spacing w:val="-6"/>
          <w:sz w:val="28"/>
          <w:szCs w:val="28"/>
        </w:rPr>
        <w:t xml:space="preserve"> -</w:t>
      </w:r>
      <w:r w:rsidRPr="00D93952">
        <w:rPr>
          <w:spacing w:val="-6"/>
          <w:sz w:val="28"/>
          <w:szCs w:val="28"/>
        </w:rPr>
        <w:t xml:space="preserve"> </w:t>
      </w:r>
      <w:r w:rsidRPr="00D93952">
        <w:rPr>
          <w:sz w:val="28"/>
          <w:szCs w:val="28"/>
        </w:rPr>
        <w:t>цели и задачи охраны окружающей среды на железнодорожном транспорте.</w:t>
      </w:r>
    </w:p>
    <w:p w:rsidR="00D93952" w:rsidRDefault="00DD2E81" w:rsidP="00B67A9E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D2E81">
        <w:rPr>
          <w:rFonts w:ascii="Times New Roman" w:eastAsia="Calibri" w:hAnsi="Times New Roman" w:cs="Times New Roman"/>
          <w:spacing w:val="-6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D93952" w:rsidRPr="00D93952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:rsidR="00DD2E81" w:rsidRPr="00DD2E81" w:rsidRDefault="00DD2E81" w:rsidP="00B67A9E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D2E81">
        <w:rPr>
          <w:rFonts w:ascii="Times New Roman" w:eastAsia="Calibri" w:hAnsi="Times New Roman" w:cs="Times New Roman"/>
          <w:spacing w:val="-6"/>
          <w:sz w:val="28"/>
          <w:szCs w:val="28"/>
        </w:rPr>
        <w:t>ПК 1.3. Оформлять документы, регламентирующие организацию перевозочного процесса.</w:t>
      </w:r>
    </w:p>
    <w:p w:rsidR="00DD2E81" w:rsidRPr="00DD2E81" w:rsidRDefault="00DD2E81" w:rsidP="00B67A9E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D2E81">
        <w:rPr>
          <w:rFonts w:ascii="Times New Roman" w:eastAsia="Calibri" w:hAnsi="Times New Roman" w:cs="Times New Roman"/>
          <w:spacing w:val="-6"/>
          <w:sz w:val="28"/>
          <w:szCs w:val="28"/>
        </w:rPr>
        <w:t>ПК 2.1. Организовывать работу персонала по планированию и организации   перевозочного процесса.</w:t>
      </w:r>
    </w:p>
    <w:p w:rsidR="00DD2E81" w:rsidRPr="00DD2E81" w:rsidRDefault="00DD2E81" w:rsidP="00B67A9E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D2E81">
        <w:rPr>
          <w:rFonts w:ascii="Times New Roman" w:eastAsia="Calibri" w:hAnsi="Times New Roman" w:cs="Times New Roman"/>
          <w:spacing w:val="-6"/>
          <w:sz w:val="28"/>
          <w:szCs w:val="28"/>
        </w:rPr>
        <w:t>ПК 2.3. Организовывать работу персонала по технологическому обслуживанию перевозочного процесса.</w:t>
      </w:r>
    </w:p>
    <w:p w:rsidR="00DD2E81" w:rsidRPr="00D93952" w:rsidRDefault="00DD2E81" w:rsidP="00DD2E81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D2E81">
        <w:rPr>
          <w:rFonts w:ascii="Times New Roman" w:eastAsia="Calibri" w:hAnsi="Times New Roman" w:cs="Times New Roman"/>
          <w:spacing w:val="-6"/>
          <w:sz w:val="28"/>
          <w:szCs w:val="28"/>
        </w:rPr>
        <w:lastRenderedPageBreak/>
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bookmarkEnd w:id="0"/>
    <w:p w:rsidR="00D93952" w:rsidRPr="00D93952" w:rsidRDefault="00D93952" w:rsidP="00DD2E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52">
        <w:rPr>
          <w:rFonts w:ascii="Times New Roman" w:hAnsi="Times New Roman"/>
          <w:sz w:val="28"/>
          <w:szCs w:val="28"/>
        </w:rPr>
        <w:t>ЛР 2.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организаций;</w:t>
      </w:r>
    </w:p>
    <w:p w:rsidR="00D93952" w:rsidRPr="00D93952" w:rsidRDefault="00D93952" w:rsidP="00DD2E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52">
        <w:rPr>
          <w:rFonts w:ascii="Times New Roman" w:hAnsi="Times New Roman"/>
          <w:sz w:val="28"/>
          <w:szCs w:val="28"/>
        </w:rPr>
        <w:t>ЛР 10. Заботящийся о защите окружающей среды, собственной и чужой безопасности, в том числе цифровой;</w:t>
      </w:r>
    </w:p>
    <w:p w:rsidR="00D93952" w:rsidRPr="00D93952" w:rsidRDefault="00D93952" w:rsidP="00DD2E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52">
        <w:rPr>
          <w:rFonts w:ascii="Times New Roman" w:hAnsi="Times New Roman"/>
          <w:sz w:val="28"/>
          <w:szCs w:val="28"/>
        </w:rPr>
        <w:t xml:space="preserve">ЛР 16. Приобретение </w:t>
      </w:r>
      <w:proofErr w:type="gramStart"/>
      <w:r w:rsidRPr="00D93952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93952">
        <w:rPr>
          <w:rFonts w:ascii="Times New Roman" w:hAnsi="Times New Roman"/>
          <w:sz w:val="28"/>
          <w:szCs w:val="28"/>
        </w:rPr>
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</w:t>
      </w:r>
      <w:proofErr w:type="spellStart"/>
      <w:r w:rsidRPr="00D93952">
        <w:rPr>
          <w:rFonts w:ascii="Times New Roman" w:hAnsi="Times New Roman"/>
          <w:sz w:val="28"/>
          <w:szCs w:val="28"/>
        </w:rPr>
        <w:t>многокультурном</w:t>
      </w:r>
      <w:proofErr w:type="spellEnd"/>
      <w:r w:rsidRPr="00D93952">
        <w:rPr>
          <w:rFonts w:ascii="Times New Roman" w:hAnsi="Times New Roman"/>
          <w:sz w:val="28"/>
          <w:szCs w:val="28"/>
        </w:rPr>
        <w:t xml:space="preserve"> обществе;</w:t>
      </w:r>
    </w:p>
    <w:p w:rsidR="00D93952" w:rsidRPr="00D93952" w:rsidRDefault="00D93952" w:rsidP="00DD2E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952">
        <w:rPr>
          <w:rFonts w:ascii="Times New Roman" w:hAnsi="Times New Roman"/>
          <w:sz w:val="28"/>
          <w:szCs w:val="28"/>
        </w:rPr>
        <w:t>ЛР 29. Понимающий сущность и социальную значимость своей будущей профессии, проявляющий к ней устойчивый интерес.</w:t>
      </w:r>
    </w:p>
    <w:p w:rsidR="00D93952" w:rsidRDefault="00D93952" w:rsidP="00DD2E81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</w:p>
    <w:p w:rsidR="00D4543A" w:rsidRDefault="00D93952" w:rsidP="00DD2E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Формой аттестации по учебной дисциплине является </w:t>
      </w:r>
      <w:r w:rsidRPr="007F0750">
        <w:rPr>
          <w:rFonts w:ascii="Times New Roman" w:hAnsi="Times New Roman"/>
          <w:b/>
          <w:i/>
          <w:sz w:val="28"/>
        </w:rPr>
        <w:t>дифференцированный зачет</w:t>
      </w:r>
      <w:r w:rsidR="00DD2E81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D4543A">
        <w:rPr>
          <w:rFonts w:ascii="Times New Roman" w:hAnsi="Times New Roman"/>
          <w:sz w:val="28"/>
        </w:rPr>
        <w:br w:type="page"/>
      </w:r>
    </w:p>
    <w:p w:rsidR="00D4543A" w:rsidRDefault="00D4543A" w:rsidP="00DD2E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D4543A" w:rsidRDefault="00D4543A" w:rsidP="00DD2E81">
      <w:pPr>
        <w:spacing w:after="0" w:line="240" w:lineRule="auto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D4543A" w:rsidRDefault="00D4543A" w:rsidP="00DD2E8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1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p w:rsidR="00D93952" w:rsidRDefault="00D93952" w:rsidP="00DD2E81">
      <w:pPr>
        <w:pStyle w:val="a3"/>
        <w:spacing w:after="0" w:line="240" w:lineRule="auto"/>
        <w:ind w:left="76"/>
        <w:jc w:val="both"/>
        <w:rPr>
          <w:rFonts w:ascii="Times New Roman" w:hAnsi="Times New Roman"/>
          <w:sz w:val="28"/>
        </w:rPr>
      </w:pPr>
    </w:p>
    <w:tbl>
      <w:tblPr>
        <w:tblW w:w="10206" w:type="dxa"/>
        <w:tblInd w:w="-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3544"/>
        <w:gridCol w:w="3544"/>
        <w:gridCol w:w="3118"/>
      </w:tblGrid>
      <w:tr w:rsidR="00C2256A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bookmarkEnd w:id="1"/>
          <w:p w:rsidR="00C2256A" w:rsidRPr="00C2256A" w:rsidRDefault="00C2256A" w:rsidP="009C6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C2256A" w:rsidRPr="00C2256A" w:rsidRDefault="00C2256A" w:rsidP="009C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C2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C2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56A" w:rsidRPr="00C2256A" w:rsidRDefault="00C2256A" w:rsidP="009C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2256A" w:rsidRPr="00C2256A" w:rsidRDefault="00C2256A" w:rsidP="009C6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DD2E81" w:rsidRPr="00DD2E81" w:rsidTr="00DD2E81">
        <w:trPr>
          <w:cantSplit/>
          <w:trHeight w:val="20"/>
        </w:trPr>
        <w:tc>
          <w:tcPr>
            <w:tcW w:w="10206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:rsidR="00DD2E81" w:rsidRPr="00DD2E81" w:rsidRDefault="00DD2E81" w:rsidP="00DD2E81">
            <w:pPr>
              <w:pStyle w:val="a7"/>
            </w:pPr>
            <w:r w:rsidRPr="00DD2E81">
              <w:rPr>
                <w:b/>
                <w:bCs/>
              </w:rPr>
              <w:t xml:space="preserve">уметь: </w:t>
            </w:r>
          </w:p>
        </w:tc>
      </w:tr>
      <w:tr w:rsidR="00DD2E81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DD2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 - анализировать и прогнозировать экологические последствия различных видов производственной деятельности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ПК 1.3, ПК 2.1, ПК 2.3, ПК 3.1,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владение основными приемами </w:t>
            </w:r>
            <w:proofErr w:type="spellStart"/>
            <w:r w:rsidRPr="00DD2E81">
              <w:rPr>
                <w:rFonts w:ascii="Times New Roman" w:hAnsi="Times New Roman"/>
                <w:sz w:val="24"/>
                <w:szCs w:val="24"/>
              </w:rPr>
              <w:t>анализирования</w:t>
            </w:r>
            <w:proofErr w:type="spellEnd"/>
            <w:r w:rsidRPr="00DD2E81">
              <w:rPr>
                <w:rFonts w:ascii="Times New Roman" w:hAnsi="Times New Roman"/>
                <w:sz w:val="24"/>
                <w:szCs w:val="24"/>
              </w:rPr>
              <w:t xml:space="preserve"> и прогнозирования экологические последствия различных видов производственной деятельности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8" w:space="0" w:color="000000"/>
            </w:tcBorders>
          </w:tcPr>
          <w:p w:rsidR="00DD2E81" w:rsidRPr="00DD2E81" w:rsidRDefault="00DD2E81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  <w:r w:rsidRPr="00DD2E81">
              <w:rPr>
                <w:rStyle w:val="11"/>
                <w:rFonts w:eastAsia="Calibri"/>
                <w:sz w:val="24"/>
                <w:szCs w:val="24"/>
              </w:rPr>
              <w:t>- текущий контроль в форме устного опроса по темам;</w:t>
            </w:r>
          </w:p>
          <w:p w:rsidR="00DD2E81" w:rsidRPr="00DD2E81" w:rsidRDefault="00DD2E81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  <w:r w:rsidRPr="00DD2E81">
              <w:rPr>
                <w:rStyle w:val="11"/>
                <w:rFonts w:eastAsia="Calibri"/>
                <w:sz w:val="24"/>
                <w:szCs w:val="24"/>
              </w:rPr>
              <w:t>- защита практических занятий;</w:t>
            </w:r>
          </w:p>
          <w:p w:rsidR="00DD2E81" w:rsidRPr="00DD2E81" w:rsidRDefault="00DD2E81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  <w:r w:rsidRPr="00DD2E81">
              <w:rPr>
                <w:rStyle w:val="11"/>
                <w:rFonts w:eastAsia="Calibri"/>
                <w:sz w:val="24"/>
                <w:szCs w:val="24"/>
              </w:rPr>
              <w:t>- подготовка рефератов.</w:t>
            </w:r>
          </w:p>
          <w:p w:rsidR="00DD2E81" w:rsidRPr="00DD2E81" w:rsidRDefault="00DD2E81" w:rsidP="00DD2E81">
            <w:pPr>
              <w:pStyle w:val="a7"/>
              <w:ind w:left="-31"/>
              <w:jc w:val="both"/>
            </w:pPr>
            <w:r w:rsidRPr="00DD2E81">
              <w:rPr>
                <w:i/>
              </w:rPr>
              <w:t xml:space="preserve">Промежуточная аттестация: </w:t>
            </w:r>
            <w:r w:rsidRPr="00DD2E81">
              <w:rPr>
                <w:rStyle w:val="11"/>
                <w:rFonts w:eastAsia="Calibri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DD2E81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DD2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 - анализировать причины возникновения экологических аварий и катастроф 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ПК 1.3, ПК 2.1, ПК 2.3, ПК 3.1,</w:t>
            </w:r>
          </w:p>
          <w:p w:rsidR="00DD2E81" w:rsidRPr="00DD2E81" w:rsidRDefault="00DD2E81" w:rsidP="00DD2E81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 w:rsidRPr="00DD2E81">
              <w:rPr>
                <w:sz w:val="24"/>
                <w:szCs w:val="24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владение основными приемами </w:t>
            </w:r>
            <w:proofErr w:type="spellStart"/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анализирования</w:t>
            </w:r>
            <w:proofErr w:type="spellEnd"/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 причин возникновения экологических аварий и катастроф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DD2E81" w:rsidRPr="00DD2E81" w:rsidRDefault="00DD2E81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DD2E81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У3</w:t>
            </w: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 - анализировать причины вредных выбросов от предприятий железнодорожного транспорта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ПК 1.3, ПК 2.1, ПК 2.3, ПК 3.1,</w:t>
            </w:r>
          </w:p>
          <w:p w:rsidR="00DD2E81" w:rsidRPr="00DD2E81" w:rsidRDefault="00DD2E81" w:rsidP="00DD2E81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 w:rsidRPr="00DD2E81">
              <w:rPr>
                <w:sz w:val="24"/>
                <w:szCs w:val="24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свободное ориентирование в </w:t>
            </w:r>
            <w:proofErr w:type="spellStart"/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анализировании</w:t>
            </w:r>
            <w:proofErr w:type="spellEnd"/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 причин вредных выбросов от предприятий железнодорожного транспорта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DD2E81" w:rsidRPr="00DD2E81" w:rsidRDefault="00DD2E81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DD2E81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DD2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 - оценивать малоотходные технологические процессы на объектах железнодорожного транспорта 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ПК 1.3, ПК 2.1, ПК 2.3, ПК 3.1,</w:t>
            </w:r>
          </w:p>
          <w:p w:rsidR="00DD2E81" w:rsidRPr="00DD2E81" w:rsidRDefault="00DD2E81" w:rsidP="00DD2E81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 w:rsidRPr="00DD2E81">
              <w:rPr>
                <w:sz w:val="24"/>
                <w:szCs w:val="24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свободное ориентирование в </w:t>
            </w: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оценивании малоотходных технологических процессов на объектах железнодорожного транспорта</w:t>
            </w:r>
          </w:p>
        </w:tc>
        <w:tc>
          <w:tcPr>
            <w:tcW w:w="3118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DD2E81" w:rsidRPr="00DD2E81" w:rsidRDefault="00DD2E81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DD2E81" w:rsidRPr="00DD2E81" w:rsidTr="00DD2E81">
        <w:trPr>
          <w:cantSplit/>
          <w:trHeight w:val="20"/>
        </w:trPr>
        <w:tc>
          <w:tcPr>
            <w:tcW w:w="10206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:rsidR="00DD2E81" w:rsidRPr="00DD2E81" w:rsidRDefault="00DD2E81" w:rsidP="00DD2E81">
            <w:pPr>
              <w:pStyle w:val="a7"/>
              <w:ind w:left="-31"/>
              <w:jc w:val="both"/>
            </w:pPr>
            <w:r w:rsidRPr="00DD2E81">
              <w:rPr>
                <w:b/>
                <w:bCs/>
              </w:rPr>
              <w:t xml:space="preserve">знать: </w:t>
            </w:r>
          </w:p>
        </w:tc>
      </w:tr>
      <w:tr w:rsidR="00DD2E81" w:rsidRPr="00DD2E81" w:rsidTr="00DD2E81">
        <w:trPr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DD2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 - виды и классификацию природных ресурсов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ПК 1.3, ПК 2.1, ПК 2.3, ПК 3.1,</w:t>
            </w:r>
          </w:p>
          <w:p w:rsidR="00DD2E81" w:rsidRPr="00DD2E81" w:rsidRDefault="00DD2E81" w:rsidP="00DD2E81">
            <w:pPr>
              <w:tabs>
                <w:tab w:val="left" w:pos="-110"/>
                <w:tab w:val="left" w:pos="1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систематизация знаний о видах и классификациях природных ресурсов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D2E81" w:rsidRPr="00DD2E81" w:rsidRDefault="00DD2E81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  <w:r w:rsidRPr="00DD2E81">
              <w:rPr>
                <w:rStyle w:val="11"/>
                <w:rFonts w:eastAsia="Calibri"/>
                <w:sz w:val="24"/>
                <w:szCs w:val="24"/>
              </w:rPr>
              <w:t>- текущий контроль в форме устного опроса по темам;</w:t>
            </w:r>
          </w:p>
          <w:p w:rsidR="00DD2E81" w:rsidRPr="00DD2E81" w:rsidRDefault="00DD2E81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  <w:r w:rsidRPr="00DD2E81">
              <w:rPr>
                <w:rStyle w:val="11"/>
                <w:rFonts w:eastAsia="Calibri"/>
                <w:sz w:val="24"/>
                <w:szCs w:val="24"/>
              </w:rPr>
              <w:t>- защита практических занятий;</w:t>
            </w:r>
          </w:p>
          <w:p w:rsidR="00DD2E81" w:rsidRPr="00DD2E81" w:rsidRDefault="00DD2E81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  <w:r w:rsidRPr="00DD2E81">
              <w:rPr>
                <w:rStyle w:val="11"/>
                <w:rFonts w:eastAsia="Calibri"/>
                <w:sz w:val="24"/>
                <w:szCs w:val="24"/>
              </w:rPr>
              <w:t xml:space="preserve">- подготовка </w:t>
            </w:r>
            <w:r w:rsidR="006A2BC3">
              <w:rPr>
                <w:rStyle w:val="11"/>
                <w:rFonts w:eastAsia="Calibri"/>
                <w:sz w:val="24"/>
                <w:szCs w:val="24"/>
              </w:rPr>
              <w:t>рефератов</w:t>
            </w:r>
            <w:r w:rsidRPr="00DD2E81">
              <w:rPr>
                <w:rStyle w:val="11"/>
                <w:rFonts w:eastAsia="Calibri"/>
                <w:sz w:val="24"/>
                <w:szCs w:val="24"/>
              </w:rPr>
              <w:t>.</w:t>
            </w:r>
          </w:p>
          <w:p w:rsidR="00DD2E81" w:rsidRPr="00DD2E81" w:rsidRDefault="00DD2E81" w:rsidP="00DD2E81">
            <w:pPr>
              <w:pStyle w:val="a7"/>
              <w:ind w:left="-31"/>
              <w:jc w:val="both"/>
            </w:pPr>
            <w:r w:rsidRPr="00DD2E81">
              <w:rPr>
                <w:i/>
              </w:rPr>
              <w:lastRenderedPageBreak/>
              <w:t xml:space="preserve">Промежуточная аттестация: </w:t>
            </w:r>
            <w:r w:rsidRPr="00DD2E81">
              <w:rPr>
                <w:rStyle w:val="11"/>
                <w:rFonts w:eastAsia="Calibri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DD2E81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</w:t>
            </w:r>
            <w:proofErr w:type="gramStart"/>
            <w:r w:rsidRPr="00DD2E8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DD2E81">
              <w:rPr>
                <w:rFonts w:ascii="Times New Roman" w:hAnsi="Times New Roman"/>
                <w:sz w:val="24"/>
                <w:szCs w:val="24"/>
              </w:rPr>
              <w:t xml:space="preserve"> - принципы эколого-экономической оценки природоохранной деятельности объектов железнодорожного транспорта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ПК 1.3, ПК 2.1, ПК 2.3, ПК 3.1,</w:t>
            </w:r>
          </w:p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систематизация знаний о принципах эколого-экономической оценки природоохранной деятельности объектов железнодорожного транспорта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DD2E81" w:rsidRPr="00DD2E81" w:rsidRDefault="00DD2E81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DD2E81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З3</w:t>
            </w:r>
            <w:r w:rsidRPr="00DD2E81">
              <w:rPr>
                <w:rFonts w:ascii="Times New Roman" w:hAnsi="Times New Roman"/>
                <w:sz w:val="24"/>
                <w:szCs w:val="24"/>
              </w:rPr>
              <w:t xml:space="preserve"> - основные источники техногенного воздействия на окружающую среду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ПК 1.3, ПК 2.1, ПК 2.3, ПК 3.1,</w:t>
            </w:r>
          </w:p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упорядочивание знаний об основных источниках техногенного воздействия на окружающую среду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DD2E81" w:rsidRPr="00DD2E81" w:rsidRDefault="00DD2E81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DD2E81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DD2E8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proofErr w:type="gramEnd"/>
            <w:r w:rsidRPr="00DD2E81">
              <w:rPr>
                <w:rFonts w:ascii="Times New Roman" w:hAnsi="Times New Roman"/>
                <w:sz w:val="24"/>
                <w:szCs w:val="24"/>
              </w:rPr>
              <w:t xml:space="preserve"> -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ПК 1.3, ПК 2.1, ПК 2.3, ПК 3.1,</w:t>
            </w:r>
          </w:p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систематизация знаний о способах предотвращения и улавливания выбросов, методах очистки промышленных сточных вод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DD2E81" w:rsidRPr="00DD2E81" w:rsidRDefault="00DD2E81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DD2E81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b/>
                <w:bCs/>
                <w:sz w:val="24"/>
                <w:szCs w:val="24"/>
              </w:rPr>
              <w:t>З5</w:t>
            </w:r>
            <w:r w:rsidRPr="00DD2E81">
              <w:rPr>
                <w:rFonts w:ascii="Times New Roman" w:hAnsi="Times New Roman"/>
                <w:sz w:val="24"/>
                <w:szCs w:val="24"/>
              </w:rPr>
              <w:t xml:space="preserve"> - правовые основы, правила и нормы природопользования, мониторинга окружающей среды, экологического контроля и экологического регулирования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ПК 1.3, ПК 2.1, ПК 2.3, ПК 3.1,</w:t>
            </w:r>
          </w:p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упорядочивание знаний о правовых основах, правилах и нормах природопользования, мониторинга окружающей среды, экологического контроля и экологического регулирования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DD2E81" w:rsidRPr="00DD2E81" w:rsidRDefault="00DD2E81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DD2E81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DD2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proofErr w:type="gramEnd"/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 - общие сведения об отходах, управление отходами ОК 01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ПК 1.3, ПК 2.1, ПК 2.3, ПК 3.1,</w:t>
            </w:r>
          </w:p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систематизация знаний об отходах и управлении отходами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DD2E81" w:rsidRPr="00DD2E81" w:rsidRDefault="00DD2E81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DD2E81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DD2E81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proofErr w:type="gramEnd"/>
            <w:r w:rsidRPr="00DD2E81">
              <w:rPr>
                <w:rFonts w:ascii="Times New Roman" w:hAnsi="Times New Roman"/>
                <w:sz w:val="24"/>
                <w:szCs w:val="24"/>
              </w:rPr>
              <w:t xml:space="preserve"> - принципы и правила международного сотрудничества в области охраны окружающей среды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ПК 1.3, ПК 2.1, ПК 2.3, ПК 3.1,</w:t>
            </w:r>
          </w:p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 xml:space="preserve">структурирование знаний и </w:t>
            </w:r>
            <w:proofErr w:type="gramStart"/>
            <w:r w:rsidRPr="00DD2E81">
              <w:rPr>
                <w:rFonts w:ascii="Times New Roman" w:hAnsi="Times New Roman"/>
                <w:sz w:val="24"/>
                <w:szCs w:val="24"/>
              </w:rPr>
              <w:t>принципах</w:t>
            </w:r>
            <w:proofErr w:type="gramEnd"/>
            <w:r w:rsidRPr="00DD2E81">
              <w:rPr>
                <w:rFonts w:ascii="Times New Roman" w:hAnsi="Times New Roman"/>
                <w:sz w:val="24"/>
                <w:szCs w:val="24"/>
              </w:rPr>
              <w:t xml:space="preserve"> и правилах международного сотрудничества в области охраны окружающей среды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</w:tcPr>
          <w:p w:rsidR="00DD2E81" w:rsidRPr="00DD2E81" w:rsidRDefault="00DD2E81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  <w:tr w:rsidR="00DD2E81" w:rsidRPr="00DD2E81" w:rsidTr="00DD2E81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b/>
                <w:bCs/>
                <w:sz w:val="24"/>
                <w:szCs w:val="24"/>
              </w:rPr>
              <w:t>З8</w:t>
            </w:r>
            <w:r w:rsidRPr="00DD2E81">
              <w:rPr>
                <w:rFonts w:ascii="Times New Roman" w:hAnsi="Times New Roman"/>
                <w:sz w:val="24"/>
                <w:szCs w:val="24"/>
              </w:rPr>
              <w:t xml:space="preserve"> - цели и задачи охраны окружающей среды на железнодорожном транспорте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 xml:space="preserve">ОК 07, </w:t>
            </w:r>
          </w:p>
          <w:p w:rsidR="00DD2E81" w:rsidRPr="00DD2E81" w:rsidRDefault="00DD2E81" w:rsidP="00DD2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1">
              <w:rPr>
                <w:rFonts w:ascii="Times New Roman" w:hAnsi="Times New Roman" w:cs="Times New Roman"/>
                <w:sz w:val="24"/>
                <w:szCs w:val="24"/>
              </w:rPr>
              <w:t>ПК 1.3, ПК 2.1, ПК 2.3, ПК 3.1,</w:t>
            </w:r>
          </w:p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E81" w:rsidRPr="00DD2E81" w:rsidRDefault="00DD2E81" w:rsidP="00DD2E8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E81">
              <w:rPr>
                <w:rFonts w:ascii="Times New Roman" w:hAnsi="Times New Roman"/>
                <w:sz w:val="24"/>
                <w:szCs w:val="24"/>
              </w:rPr>
              <w:t>систематизация знаний о целях и задачах охраны окружающей среды на железнодорожном транспорте</w:t>
            </w:r>
          </w:p>
        </w:tc>
        <w:tc>
          <w:tcPr>
            <w:tcW w:w="3118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DD2E81" w:rsidRPr="00DD2E81" w:rsidRDefault="00DD2E81" w:rsidP="00DD2E81">
            <w:pPr>
              <w:pStyle w:val="a7"/>
              <w:ind w:left="-31"/>
              <w:jc w:val="both"/>
              <w:rPr>
                <w:rStyle w:val="11"/>
                <w:rFonts w:eastAsia="Calibri"/>
                <w:sz w:val="24"/>
                <w:szCs w:val="24"/>
              </w:rPr>
            </w:pPr>
          </w:p>
        </w:tc>
      </w:tr>
    </w:tbl>
    <w:p w:rsidR="00D4543A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D4543A">
      <w:pPr>
        <w:pStyle w:val="a3"/>
        <w:numPr>
          <w:ilvl w:val="0"/>
          <w:numId w:val="1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Оценка освоения учебной дисциплины:</w:t>
      </w:r>
    </w:p>
    <w:p w:rsidR="00D4543A" w:rsidRDefault="00D4543A" w:rsidP="00D4543A">
      <w:pPr>
        <w:pStyle w:val="a3"/>
        <w:spacing w:after="0"/>
        <w:ind w:left="-284"/>
        <w:rPr>
          <w:rFonts w:ascii="Times New Roman" w:hAnsi="Times New Roman"/>
          <w:b/>
          <w:sz w:val="28"/>
        </w:rPr>
      </w:pPr>
    </w:p>
    <w:p w:rsidR="00D4543A" w:rsidRPr="0015675A" w:rsidRDefault="00D4543A" w:rsidP="00D4543A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</w:rPr>
      </w:pPr>
      <w:r w:rsidRPr="0015675A">
        <w:rPr>
          <w:rFonts w:ascii="Times New Roman" w:hAnsi="Times New Roman"/>
          <w:b/>
          <w:sz w:val="28"/>
        </w:rPr>
        <w:t>Формы и методы контроля.</w:t>
      </w:r>
    </w:p>
    <w:p w:rsidR="00D4543A" w:rsidRPr="001E63C2" w:rsidRDefault="00D4543A" w:rsidP="00D4543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15675A" w:rsidRPr="0015675A">
        <w:rPr>
          <w:rFonts w:ascii="Times New Roman" w:hAnsi="Times New Roman"/>
          <w:i/>
          <w:sz w:val="28"/>
        </w:rPr>
        <w:t>ЕН.03</w:t>
      </w:r>
      <w:r w:rsidR="0015675A">
        <w:rPr>
          <w:rFonts w:ascii="Times New Roman" w:hAnsi="Times New Roman"/>
          <w:sz w:val="28"/>
        </w:rPr>
        <w:t xml:space="preserve"> Э</w:t>
      </w:r>
      <w:r w:rsidR="00F925CE" w:rsidRPr="00F925CE">
        <w:rPr>
          <w:rFonts w:ascii="Times New Roman" w:hAnsi="Times New Roman"/>
          <w:i/>
          <w:sz w:val="28"/>
          <w:szCs w:val="28"/>
        </w:rPr>
        <w:t>кология на железнодорожном транспорте,</w:t>
      </w:r>
      <w:r w:rsidR="00F925CE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D4543A" w:rsidRDefault="00D4543A" w:rsidP="00D4543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4543A" w:rsidSect="00BC0808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Pr="009E2D3F" w:rsidRDefault="00D4543A" w:rsidP="00D45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2" w:name="_Hlk100002503"/>
      <w:r w:rsidRPr="009E2D3F"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D4543A" w:rsidRPr="009E2D3F" w:rsidRDefault="00D4543A" w:rsidP="00D45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9"/>
        <w:gridCol w:w="2483"/>
        <w:gridCol w:w="2154"/>
        <w:gridCol w:w="1799"/>
        <w:gridCol w:w="1993"/>
        <w:gridCol w:w="1594"/>
        <w:gridCol w:w="2204"/>
      </w:tblGrid>
      <w:tr w:rsidR="00D4543A" w:rsidTr="00AD64E0">
        <w:tc>
          <w:tcPr>
            <w:tcW w:w="2559" w:type="dxa"/>
            <w:vMerge w:val="restart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2227" w:type="dxa"/>
            <w:gridSpan w:val="6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D4543A" w:rsidTr="00AD64E0">
        <w:tc>
          <w:tcPr>
            <w:tcW w:w="2559" w:type="dxa"/>
            <w:vMerge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7" w:type="dxa"/>
            <w:gridSpan w:val="2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792" w:type="dxa"/>
            <w:gridSpan w:val="2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798" w:type="dxa"/>
            <w:gridSpan w:val="2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D4543A" w:rsidTr="00AD64E0">
        <w:tc>
          <w:tcPr>
            <w:tcW w:w="2559" w:type="dxa"/>
            <w:vMerge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154" w:type="dxa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ОК,</w:t>
            </w:r>
            <w:r w:rsidR="00156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ПК, У,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156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</w:p>
        </w:tc>
        <w:tc>
          <w:tcPr>
            <w:tcW w:w="1799" w:type="dxa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993" w:type="dxa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ОК,</w:t>
            </w:r>
            <w:r w:rsidR="00156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ПК, У,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156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</w:p>
        </w:tc>
        <w:tc>
          <w:tcPr>
            <w:tcW w:w="1594" w:type="dxa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204" w:type="dxa"/>
          </w:tcPr>
          <w:p w:rsidR="00D4543A" w:rsidRDefault="00D4543A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ОК,</w:t>
            </w:r>
            <w:r w:rsidR="00156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ПК, У,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156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</w:p>
        </w:tc>
      </w:tr>
      <w:tr w:rsidR="007746B2" w:rsidTr="00AD64E0">
        <w:tc>
          <w:tcPr>
            <w:tcW w:w="2559" w:type="dxa"/>
          </w:tcPr>
          <w:p w:rsidR="007746B2" w:rsidRPr="00B67A9E" w:rsidRDefault="007746B2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rStyle w:val="111"/>
                <w:u w:val="single"/>
              </w:rPr>
            </w:pPr>
            <w:r w:rsidRPr="00B67A9E">
              <w:rPr>
                <w:rStyle w:val="111"/>
                <w:u w:val="single"/>
              </w:rPr>
              <w:t>Введение</w:t>
            </w:r>
          </w:p>
        </w:tc>
        <w:tc>
          <w:tcPr>
            <w:tcW w:w="2483" w:type="dxa"/>
          </w:tcPr>
          <w:p w:rsidR="007746B2" w:rsidRPr="0015675A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СР</w:t>
            </w:r>
            <w:proofErr w:type="gramEnd"/>
            <w:r w:rsidRPr="0015675A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 w:rsidR="0015675A" w:rsidRPr="0015675A">
              <w:rPr>
                <w:rFonts w:ascii="Times New Roman" w:hAnsi="Times New Roman"/>
                <w:i/>
                <w:sz w:val="28"/>
                <w:szCs w:val="24"/>
              </w:rPr>
              <w:t>№</w:t>
            </w: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1</w:t>
            </w:r>
          </w:p>
        </w:tc>
        <w:tc>
          <w:tcPr>
            <w:tcW w:w="2154" w:type="dxa"/>
          </w:tcPr>
          <w:p w:rsidR="00B67A9E" w:rsidRDefault="00B67A9E" w:rsidP="00B6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15675A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З</w:t>
            </w:r>
            <w:proofErr w:type="gramStart"/>
            <w:r w:rsidRPr="0015675A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1</w:t>
            </w:r>
            <w:proofErr w:type="gramEnd"/>
            <w:r w:rsidRPr="0015675A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, ОК 07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,</w:t>
            </w:r>
          </w:p>
          <w:p w:rsidR="00B67A9E" w:rsidRDefault="00B67A9E" w:rsidP="00B67A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2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1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0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, </w:t>
            </w:r>
          </w:p>
          <w:p w:rsidR="007746B2" w:rsidRDefault="00B67A9E" w:rsidP="00B67A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16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2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9</w:t>
            </w:r>
          </w:p>
        </w:tc>
        <w:tc>
          <w:tcPr>
            <w:tcW w:w="1799" w:type="dxa"/>
          </w:tcPr>
          <w:p w:rsidR="007746B2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7746B2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7746B2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7746B2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5CE" w:rsidTr="00AD64E0">
        <w:tc>
          <w:tcPr>
            <w:tcW w:w="2559" w:type="dxa"/>
          </w:tcPr>
          <w:p w:rsidR="00F925CE" w:rsidRPr="00892724" w:rsidRDefault="00F925CE" w:rsidP="00B67A9E">
            <w:pPr>
              <w:pStyle w:val="31"/>
              <w:shd w:val="clear" w:color="auto" w:fill="auto"/>
              <w:spacing w:line="240" w:lineRule="auto"/>
              <w:ind w:right="142"/>
              <w:jc w:val="both"/>
              <w:rPr>
                <w:sz w:val="23"/>
                <w:szCs w:val="23"/>
                <w:u w:val="single"/>
                <w:lang w:val="en-US"/>
              </w:rPr>
            </w:pPr>
            <w:r w:rsidRPr="00892724">
              <w:rPr>
                <w:rStyle w:val="111"/>
                <w:u w:val="single"/>
              </w:rPr>
              <w:t>Раздел 1. Природные ресурсы</w:t>
            </w:r>
          </w:p>
        </w:tc>
        <w:tc>
          <w:tcPr>
            <w:tcW w:w="2483" w:type="dxa"/>
          </w:tcPr>
          <w:p w:rsidR="00F925CE" w:rsidRPr="0015675A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5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F925CE" w:rsidRPr="00AC60BC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204" w:type="dxa"/>
          </w:tcPr>
          <w:p w:rsidR="005D35C1" w:rsidRPr="005D35C1" w:rsidRDefault="00C5347D" w:rsidP="005D35C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99083E">
              <w:rPr>
                <w:rFonts w:ascii="Times New Roman" w:hAnsi="Times New Roman"/>
                <w:i/>
                <w:sz w:val="28"/>
                <w:szCs w:val="24"/>
              </w:rPr>
              <w:t>З</w:t>
            </w:r>
            <w:proofErr w:type="gramStart"/>
            <w:r w:rsidRPr="0099083E">
              <w:rPr>
                <w:rFonts w:ascii="Times New Roman" w:hAnsi="Times New Roman"/>
                <w:i/>
                <w:sz w:val="28"/>
                <w:szCs w:val="24"/>
              </w:rPr>
              <w:t>1</w:t>
            </w:r>
            <w:proofErr w:type="gramEnd"/>
            <w:r w:rsidR="005D35C1">
              <w:rPr>
                <w:rFonts w:ascii="Times New Roman" w:hAnsi="Times New Roman"/>
                <w:i/>
                <w:sz w:val="28"/>
                <w:szCs w:val="24"/>
              </w:rPr>
              <w:t xml:space="preserve">, </w:t>
            </w:r>
            <w:r w:rsidR="005D35C1" w:rsidRPr="005D35C1">
              <w:rPr>
                <w:rFonts w:ascii="Times New Roman" w:hAnsi="Times New Roman"/>
                <w:i/>
                <w:sz w:val="28"/>
                <w:szCs w:val="24"/>
              </w:rPr>
              <w:t>З5, ОК 07,</w:t>
            </w:r>
          </w:p>
          <w:p w:rsidR="005D35C1" w:rsidRPr="005D35C1" w:rsidRDefault="005D35C1" w:rsidP="005D35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5D35C1">
              <w:rPr>
                <w:rFonts w:ascii="Times New Roman" w:hAnsi="Times New Roman"/>
                <w:i/>
                <w:sz w:val="28"/>
                <w:szCs w:val="24"/>
              </w:rPr>
              <w:t>ПК 2.1, ПК 2.3,</w:t>
            </w:r>
          </w:p>
          <w:p w:rsidR="005D35C1" w:rsidRPr="005D35C1" w:rsidRDefault="005D35C1" w:rsidP="005D35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5D35C1">
              <w:rPr>
                <w:rFonts w:ascii="Times New Roman" w:hAnsi="Times New Roman"/>
                <w:i/>
                <w:sz w:val="28"/>
                <w:szCs w:val="24"/>
              </w:rPr>
              <w:t xml:space="preserve">ЛР 2, ЛР 10, </w:t>
            </w:r>
          </w:p>
          <w:p w:rsidR="00F925CE" w:rsidRDefault="005D35C1" w:rsidP="005D3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5C1">
              <w:rPr>
                <w:rFonts w:ascii="Times New Roman" w:hAnsi="Times New Roman"/>
                <w:i/>
                <w:sz w:val="28"/>
                <w:szCs w:val="24"/>
              </w:rPr>
              <w:t>ЛР 16, ЛР 29</w:t>
            </w:r>
          </w:p>
        </w:tc>
      </w:tr>
      <w:tr w:rsidR="00F925CE" w:rsidTr="00AD64E0">
        <w:tc>
          <w:tcPr>
            <w:tcW w:w="2559" w:type="dxa"/>
          </w:tcPr>
          <w:p w:rsidR="00F925CE" w:rsidRPr="00892724" w:rsidRDefault="00F925CE" w:rsidP="00B67A9E">
            <w:pPr>
              <w:pStyle w:val="31"/>
              <w:shd w:val="clear" w:color="auto" w:fill="auto"/>
              <w:spacing w:line="240" w:lineRule="auto"/>
              <w:ind w:right="142"/>
              <w:jc w:val="both"/>
              <w:rPr>
                <w:rStyle w:val="111"/>
              </w:rPr>
            </w:pPr>
            <w:r w:rsidRPr="00892724">
              <w:rPr>
                <w:rStyle w:val="111"/>
              </w:rPr>
              <w:t>Тема 1.1. Понятие о природных ресурсах</w:t>
            </w:r>
          </w:p>
        </w:tc>
        <w:tc>
          <w:tcPr>
            <w:tcW w:w="2483" w:type="dxa"/>
          </w:tcPr>
          <w:p w:rsidR="00B67A9E" w:rsidRDefault="0015675A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УО</w:t>
            </w:r>
            <w:r w:rsidR="00B67A9E" w:rsidRPr="0015675A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</w:p>
          <w:p w:rsidR="00F925CE" w:rsidRDefault="00B67A9E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proofErr w:type="gramStart"/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СР</w:t>
            </w:r>
            <w:proofErr w:type="gramEnd"/>
            <w:r w:rsidRPr="0015675A">
              <w:rPr>
                <w:rFonts w:ascii="Times New Roman" w:hAnsi="Times New Roman"/>
                <w:i/>
                <w:sz w:val="28"/>
                <w:szCs w:val="24"/>
              </w:rPr>
              <w:t xml:space="preserve"> №2</w:t>
            </w:r>
          </w:p>
          <w:p w:rsidR="00AD64E0" w:rsidRPr="0015675A" w:rsidRDefault="00AD64E0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D64E0">
              <w:rPr>
                <w:rFonts w:ascii="Times New Roman" w:hAnsi="Times New Roman"/>
                <w:i/>
                <w:sz w:val="28"/>
                <w:szCs w:val="28"/>
              </w:rPr>
              <w:t>Защита реферата</w:t>
            </w:r>
          </w:p>
        </w:tc>
        <w:tc>
          <w:tcPr>
            <w:tcW w:w="2154" w:type="dxa"/>
          </w:tcPr>
          <w:p w:rsidR="0015675A" w:rsidRDefault="0015675A" w:rsidP="0015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15675A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З</w:t>
            </w:r>
            <w:proofErr w:type="gramStart"/>
            <w:r w:rsidRPr="0015675A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1</w:t>
            </w:r>
            <w:proofErr w:type="gramEnd"/>
            <w:r w:rsidRPr="0015675A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, ОК 07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,</w:t>
            </w:r>
          </w:p>
          <w:p w:rsidR="00B67A9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2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1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0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, </w:t>
            </w:r>
          </w:p>
          <w:p w:rsidR="00F925C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16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2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9</w:t>
            </w: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5CE" w:rsidTr="00AD64E0">
        <w:tc>
          <w:tcPr>
            <w:tcW w:w="2559" w:type="dxa"/>
          </w:tcPr>
          <w:p w:rsidR="00F925CE" w:rsidRPr="00892724" w:rsidRDefault="00F925CE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sz w:val="23"/>
                <w:szCs w:val="23"/>
              </w:rPr>
            </w:pPr>
            <w:r w:rsidRPr="00892724">
              <w:rPr>
                <w:rStyle w:val="111"/>
              </w:rPr>
              <w:t>Тема 1.2.</w:t>
            </w:r>
          </w:p>
          <w:p w:rsidR="00F925CE" w:rsidRPr="00892724" w:rsidRDefault="00F925CE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rStyle w:val="111"/>
                <w:b w:val="0"/>
                <w:bCs w:val="0"/>
              </w:rPr>
            </w:pPr>
            <w:r w:rsidRPr="00892724">
              <w:rPr>
                <w:rStyle w:val="11"/>
                <w:b/>
                <w:bCs/>
              </w:rPr>
              <w:t>Виды природопользования</w:t>
            </w:r>
          </w:p>
        </w:tc>
        <w:tc>
          <w:tcPr>
            <w:tcW w:w="2483" w:type="dxa"/>
          </w:tcPr>
          <w:p w:rsidR="0015675A" w:rsidRDefault="0015675A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УО</w:t>
            </w:r>
          </w:p>
          <w:p w:rsidR="0015675A" w:rsidRPr="0015675A" w:rsidRDefault="007746B2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ПЗ № 1,2,3</w:t>
            </w:r>
          </w:p>
          <w:p w:rsidR="00F925CE" w:rsidRPr="0015675A" w:rsidRDefault="00C5347D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СР</w:t>
            </w:r>
            <w:proofErr w:type="gramEnd"/>
            <w:r w:rsidRPr="0015675A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 w:rsidR="0015675A" w:rsidRPr="0015675A">
              <w:rPr>
                <w:rFonts w:ascii="Times New Roman" w:hAnsi="Times New Roman"/>
                <w:i/>
                <w:sz w:val="28"/>
                <w:szCs w:val="24"/>
              </w:rPr>
              <w:t>№</w:t>
            </w: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3</w:t>
            </w:r>
          </w:p>
        </w:tc>
        <w:tc>
          <w:tcPr>
            <w:tcW w:w="2154" w:type="dxa"/>
          </w:tcPr>
          <w:p w:rsidR="00C5347D" w:rsidRDefault="0015675A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З5, ОК 07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,</w:t>
            </w:r>
          </w:p>
          <w:p w:rsidR="00B67A9E" w:rsidRPr="008B5F85" w:rsidRDefault="00B67A9E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ПК 2.1, ПК 2.3,</w:t>
            </w:r>
          </w:p>
          <w:p w:rsidR="00B67A9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2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1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0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, </w:t>
            </w:r>
          </w:p>
          <w:p w:rsidR="00F925C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16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2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9</w:t>
            </w: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5CE" w:rsidTr="00AD64E0">
        <w:tc>
          <w:tcPr>
            <w:tcW w:w="2559" w:type="dxa"/>
          </w:tcPr>
          <w:p w:rsidR="00F925CE" w:rsidRPr="00892724" w:rsidRDefault="00F925CE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rStyle w:val="111"/>
              </w:rPr>
            </w:pPr>
            <w:r w:rsidRPr="00892724">
              <w:rPr>
                <w:rStyle w:val="111"/>
              </w:rPr>
              <w:t>Тема 1.3. Мониторинг окружающей среды</w:t>
            </w:r>
          </w:p>
        </w:tc>
        <w:tc>
          <w:tcPr>
            <w:tcW w:w="2483" w:type="dxa"/>
          </w:tcPr>
          <w:p w:rsidR="0015675A" w:rsidRDefault="0015675A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УО</w:t>
            </w:r>
          </w:p>
          <w:p w:rsidR="00F925C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proofErr w:type="gramStart"/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СР</w:t>
            </w:r>
            <w:proofErr w:type="gramEnd"/>
            <w:r w:rsidRPr="0015675A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 w:rsidR="0015675A" w:rsidRPr="0015675A">
              <w:rPr>
                <w:rFonts w:ascii="Times New Roman" w:hAnsi="Times New Roman"/>
                <w:i/>
                <w:sz w:val="28"/>
                <w:szCs w:val="24"/>
              </w:rPr>
              <w:t>№</w:t>
            </w: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4</w:t>
            </w:r>
          </w:p>
          <w:p w:rsidR="00AD64E0" w:rsidRPr="0015675A" w:rsidRDefault="00AD64E0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D64E0">
              <w:rPr>
                <w:rFonts w:ascii="Times New Roman" w:hAnsi="Times New Roman"/>
                <w:i/>
                <w:sz w:val="28"/>
                <w:szCs w:val="28"/>
              </w:rPr>
              <w:t>Защита реферата</w:t>
            </w:r>
          </w:p>
        </w:tc>
        <w:tc>
          <w:tcPr>
            <w:tcW w:w="2154" w:type="dxa"/>
          </w:tcPr>
          <w:p w:rsidR="00C5347D" w:rsidRDefault="0015675A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З5, ОК 07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,</w:t>
            </w:r>
          </w:p>
          <w:p w:rsidR="00B67A9E" w:rsidRPr="008B5F85" w:rsidRDefault="00B67A9E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ПК 2.1, ПК 2.3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,</w:t>
            </w:r>
          </w:p>
          <w:p w:rsidR="00B67A9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2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1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0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, </w:t>
            </w:r>
          </w:p>
          <w:p w:rsidR="00F925C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16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2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9</w:t>
            </w: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5CE" w:rsidTr="00AD64E0">
        <w:tc>
          <w:tcPr>
            <w:tcW w:w="2559" w:type="dxa"/>
            <w:vAlign w:val="center"/>
          </w:tcPr>
          <w:p w:rsidR="00F925CE" w:rsidRPr="00892724" w:rsidRDefault="00F925CE" w:rsidP="00B67A9E">
            <w:pPr>
              <w:widowControl w:val="0"/>
              <w:spacing w:after="0" w:line="240" w:lineRule="auto"/>
              <w:ind w:right="141"/>
              <w:jc w:val="both"/>
              <w:rPr>
                <w:sz w:val="23"/>
                <w:szCs w:val="23"/>
                <w:u w:val="single"/>
              </w:rPr>
            </w:pPr>
            <w:r w:rsidRPr="00892724">
              <w:rPr>
                <w:rStyle w:val="111"/>
                <w:rFonts w:eastAsiaTheme="minorEastAsia"/>
                <w:u w:val="single"/>
              </w:rPr>
              <w:t>Раздел 2. Проблема отходов</w:t>
            </w:r>
          </w:p>
        </w:tc>
        <w:tc>
          <w:tcPr>
            <w:tcW w:w="2483" w:type="dxa"/>
          </w:tcPr>
          <w:p w:rsidR="00F925CE" w:rsidRPr="0015675A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5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204" w:type="dxa"/>
          </w:tcPr>
          <w:p w:rsidR="005D35C1" w:rsidRDefault="005D35C1" w:rsidP="005D35C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У</w:t>
            </w:r>
            <w:proofErr w:type="gramStart"/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2</w:t>
            </w:r>
            <w:proofErr w:type="gramEnd"/>
            <w:r w:rsidRPr="00B67A9E">
              <w:rPr>
                <w:rFonts w:ascii="Times New Roman" w:hAnsi="Times New Roman"/>
                <w:i/>
                <w:sz w:val="28"/>
                <w:szCs w:val="24"/>
              </w:rPr>
              <w:t xml:space="preserve">, У3, У4, З3, З4, З6, З7, </w:t>
            </w:r>
          </w:p>
          <w:p w:rsidR="005D35C1" w:rsidRDefault="005D35C1" w:rsidP="005D35C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lastRenderedPageBreak/>
              <w:t>ОК 07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,</w:t>
            </w:r>
          </w:p>
          <w:p w:rsidR="005D35C1" w:rsidRPr="008B5F85" w:rsidRDefault="005D35C1" w:rsidP="005D35C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5D35C1">
              <w:rPr>
                <w:rFonts w:ascii="Times New Roman" w:hAnsi="Times New Roman"/>
                <w:i/>
                <w:sz w:val="28"/>
                <w:szCs w:val="24"/>
              </w:rPr>
              <w:t>ПК 1.3, ПК 2.1, ПК 2.3, ПК 3.1,</w:t>
            </w:r>
          </w:p>
          <w:p w:rsidR="005D35C1" w:rsidRDefault="005D35C1" w:rsidP="005D35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2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1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0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, </w:t>
            </w:r>
          </w:p>
          <w:p w:rsidR="00F925CE" w:rsidRDefault="005D35C1" w:rsidP="005D3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16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2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9</w:t>
            </w:r>
          </w:p>
        </w:tc>
      </w:tr>
      <w:tr w:rsidR="00F925CE" w:rsidTr="00AD64E0">
        <w:tc>
          <w:tcPr>
            <w:tcW w:w="2559" w:type="dxa"/>
          </w:tcPr>
          <w:p w:rsidR="00F925CE" w:rsidRPr="00892724" w:rsidRDefault="00F925CE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rStyle w:val="111"/>
              </w:rPr>
            </w:pPr>
            <w:r w:rsidRPr="00892724">
              <w:rPr>
                <w:rStyle w:val="111"/>
              </w:rPr>
              <w:lastRenderedPageBreak/>
              <w:t>Тема 2.1. Общие сведения об отходах. Управление отходами.</w:t>
            </w:r>
          </w:p>
        </w:tc>
        <w:tc>
          <w:tcPr>
            <w:tcW w:w="2483" w:type="dxa"/>
          </w:tcPr>
          <w:p w:rsidR="0015675A" w:rsidRDefault="0015675A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УО</w:t>
            </w:r>
          </w:p>
          <w:p w:rsidR="0015675A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 xml:space="preserve">ПЗ № </w:t>
            </w:r>
            <w:r w:rsidR="00C5347D" w:rsidRPr="0015675A">
              <w:rPr>
                <w:rFonts w:ascii="Times New Roman" w:hAnsi="Times New Roman"/>
                <w:i/>
                <w:sz w:val="28"/>
                <w:szCs w:val="24"/>
              </w:rPr>
              <w:t>4</w:t>
            </w:r>
          </w:p>
          <w:p w:rsidR="00F925C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proofErr w:type="gramStart"/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СР</w:t>
            </w:r>
            <w:proofErr w:type="gramEnd"/>
            <w:r w:rsidRPr="0015675A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 w:rsidR="0015675A" w:rsidRPr="0015675A">
              <w:rPr>
                <w:rFonts w:ascii="Times New Roman" w:hAnsi="Times New Roman"/>
                <w:i/>
                <w:sz w:val="28"/>
                <w:szCs w:val="24"/>
              </w:rPr>
              <w:t>№</w:t>
            </w: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5</w:t>
            </w:r>
          </w:p>
          <w:p w:rsidR="00AD64E0" w:rsidRPr="0015675A" w:rsidRDefault="00AD64E0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D64E0">
              <w:rPr>
                <w:rFonts w:ascii="Times New Roman" w:hAnsi="Times New Roman"/>
                <w:i/>
                <w:sz w:val="28"/>
                <w:szCs w:val="28"/>
              </w:rPr>
              <w:t>Защита реферата</w:t>
            </w:r>
          </w:p>
        </w:tc>
        <w:tc>
          <w:tcPr>
            <w:tcW w:w="2154" w:type="dxa"/>
          </w:tcPr>
          <w:p w:rsidR="005D35C1" w:rsidRDefault="00B67A9E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У</w:t>
            </w:r>
            <w:proofErr w:type="gramStart"/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2</w:t>
            </w:r>
            <w:proofErr w:type="gramEnd"/>
            <w:r w:rsidRPr="00B67A9E">
              <w:rPr>
                <w:rFonts w:ascii="Times New Roman" w:hAnsi="Times New Roman"/>
                <w:i/>
                <w:sz w:val="28"/>
                <w:szCs w:val="24"/>
              </w:rPr>
              <w:t xml:space="preserve">, У3, У4, З3, З4, З6, З7, </w:t>
            </w:r>
          </w:p>
          <w:p w:rsidR="00C5347D" w:rsidRDefault="00B67A9E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ОК 07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,</w:t>
            </w:r>
          </w:p>
          <w:p w:rsidR="005D35C1" w:rsidRPr="008B5F85" w:rsidRDefault="005D35C1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5D35C1">
              <w:rPr>
                <w:rFonts w:ascii="Times New Roman" w:hAnsi="Times New Roman"/>
                <w:i/>
                <w:sz w:val="28"/>
                <w:szCs w:val="24"/>
              </w:rPr>
              <w:t>ПК 1.3, ПК 2.1, ПК 2.3, ПК 3.1,</w:t>
            </w:r>
          </w:p>
          <w:p w:rsidR="00B67A9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2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1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0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, </w:t>
            </w:r>
          </w:p>
          <w:p w:rsidR="00F925C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16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2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9</w:t>
            </w: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5CE" w:rsidTr="00AD64E0">
        <w:tc>
          <w:tcPr>
            <w:tcW w:w="2559" w:type="dxa"/>
            <w:vAlign w:val="center"/>
          </w:tcPr>
          <w:p w:rsidR="00F925CE" w:rsidRPr="00892724" w:rsidRDefault="00F925CE" w:rsidP="00B67A9E">
            <w:pPr>
              <w:pStyle w:val="TableParagraph"/>
              <w:tabs>
                <w:tab w:val="left" w:pos="720"/>
                <w:tab w:val="left" w:pos="1260"/>
              </w:tabs>
              <w:ind w:right="142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  <w:lang w:val="ru-RU"/>
              </w:rPr>
            </w:pPr>
            <w:r w:rsidRPr="00892724">
              <w:rPr>
                <w:rStyle w:val="111"/>
                <w:rFonts w:eastAsia="Calibri"/>
                <w:u w:val="single"/>
              </w:rPr>
              <w:t>Раздел 3. Экологическая защита и охрана окружающей среды</w:t>
            </w:r>
          </w:p>
        </w:tc>
        <w:tc>
          <w:tcPr>
            <w:tcW w:w="2483" w:type="dxa"/>
          </w:tcPr>
          <w:p w:rsidR="00F925CE" w:rsidRPr="0015675A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5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204" w:type="dxa"/>
          </w:tcPr>
          <w:p w:rsidR="005D35C1" w:rsidRPr="008B5F85" w:rsidRDefault="005D35C1" w:rsidP="005D35C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У</w:t>
            </w:r>
            <w:proofErr w:type="gramStart"/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1</w:t>
            </w:r>
            <w:proofErr w:type="gramEnd"/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, У4, З2, З4, З5, З8, ОК 07, ПК 1.3, ПК 2.1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,</w:t>
            </w: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 xml:space="preserve"> ПК 2.3, ПК 3.1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,</w:t>
            </w:r>
          </w:p>
          <w:p w:rsidR="005D35C1" w:rsidRDefault="005D35C1" w:rsidP="005D35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2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1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0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, </w:t>
            </w:r>
          </w:p>
          <w:p w:rsidR="00F925CE" w:rsidRDefault="005D35C1" w:rsidP="005D3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16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2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9</w:t>
            </w:r>
          </w:p>
        </w:tc>
      </w:tr>
      <w:tr w:rsidR="00F925CE" w:rsidTr="00AD64E0">
        <w:tc>
          <w:tcPr>
            <w:tcW w:w="2559" w:type="dxa"/>
          </w:tcPr>
          <w:p w:rsidR="00F925CE" w:rsidRPr="00892724" w:rsidRDefault="00F925CE" w:rsidP="00B67A9E">
            <w:pPr>
              <w:pStyle w:val="31"/>
              <w:shd w:val="clear" w:color="auto" w:fill="auto"/>
              <w:spacing w:line="240" w:lineRule="auto"/>
              <w:ind w:right="142"/>
              <w:jc w:val="both"/>
              <w:rPr>
                <w:rStyle w:val="111"/>
              </w:rPr>
            </w:pPr>
            <w:r w:rsidRPr="00892724">
              <w:rPr>
                <w:rStyle w:val="111"/>
              </w:rPr>
              <w:t xml:space="preserve">Тема 3.1. </w:t>
            </w:r>
            <w:proofErr w:type="spellStart"/>
            <w:r w:rsidRPr="00892724">
              <w:rPr>
                <w:rStyle w:val="111"/>
              </w:rPr>
              <w:t>Эколого</w:t>
            </w:r>
            <w:r w:rsidRPr="00892724">
              <w:rPr>
                <w:rStyle w:val="111"/>
              </w:rPr>
              <w:softHyphen/>
              <w:t>экономическая</w:t>
            </w:r>
            <w:proofErr w:type="spellEnd"/>
            <w:r w:rsidRPr="00892724">
              <w:rPr>
                <w:rStyle w:val="111"/>
              </w:rPr>
              <w:t xml:space="preserve"> оценка природоохранной деятельности объектов железнодорожного транспорта</w:t>
            </w:r>
          </w:p>
        </w:tc>
        <w:tc>
          <w:tcPr>
            <w:tcW w:w="2483" w:type="dxa"/>
          </w:tcPr>
          <w:p w:rsidR="00B67A9E" w:rsidRDefault="00B67A9E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УО</w:t>
            </w:r>
          </w:p>
          <w:p w:rsidR="00F925CE" w:rsidRPr="0015675A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ПЗ № 5</w:t>
            </w:r>
          </w:p>
          <w:p w:rsidR="00C5347D" w:rsidRPr="0015675A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СР</w:t>
            </w:r>
            <w:proofErr w:type="gramEnd"/>
            <w:r w:rsidRPr="0015675A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 w:rsidR="0015675A" w:rsidRPr="0015675A">
              <w:rPr>
                <w:rFonts w:ascii="Times New Roman" w:hAnsi="Times New Roman"/>
                <w:i/>
                <w:sz w:val="28"/>
                <w:szCs w:val="24"/>
              </w:rPr>
              <w:t>№</w:t>
            </w: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6</w:t>
            </w:r>
          </w:p>
        </w:tc>
        <w:tc>
          <w:tcPr>
            <w:tcW w:w="2154" w:type="dxa"/>
          </w:tcPr>
          <w:p w:rsidR="00C5347D" w:rsidRPr="008B5F85" w:rsidRDefault="00B67A9E" w:rsidP="00B67A9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У</w:t>
            </w:r>
            <w:proofErr w:type="gramStart"/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1</w:t>
            </w:r>
            <w:proofErr w:type="gramEnd"/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, У4, З2, З4, З5, З8, ОК 07, ПК 1.3, ПК 2.1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,</w:t>
            </w: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 xml:space="preserve"> ПК 2.3, ПК 3.1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,</w:t>
            </w:r>
          </w:p>
          <w:p w:rsidR="00B67A9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2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1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0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, </w:t>
            </w:r>
          </w:p>
          <w:p w:rsidR="00F925C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16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2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9</w:t>
            </w: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5CE" w:rsidTr="00AD64E0">
        <w:tc>
          <w:tcPr>
            <w:tcW w:w="2559" w:type="dxa"/>
          </w:tcPr>
          <w:p w:rsidR="00F925CE" w:rsidRPr="00892724" w:rsidRDefault="00F925CE" w:rsidP="00B67A9E">
            <w:pPr>
              <w:widowControl w:val="0"/>
              <w:spacing w:after="0" w:line="240" w:lineRule="auto"/>
              <w:ind w:right="141"/>
              <w:jc w:val="both"/>
              <w:rPr>
                <w:sz w:val="23"/>
                <w:szCs w:val="23"/>
                <w:u w:val="single"/>
              </w:rPr>
            </w:pPr>
            <w:r w:rsidRPr="00892724">
              <w:rPr>
                <w:rStyle w:val="111"/>
                <w:rFonts w:eastAsiaTheme="minorEastAsia"/>
                <w:u w:val="single"/>
              </w:rPr>
              <w:t>Раздел</w:t>
            </w:r>
            <w:r w:rsidRPr="00892724">
              <w:rPr>
                <w:rStyle w:val="111"/>
                <w:rFonts w:eastAsiaTheme="minorEastAsia"/>
                <w:b w:val="0"/>
                <w:bCs w:val="0"/>
                <w:u w:val="single"/>
              </w:rPr>
              <w:t xml:space="preserve"> </w:t>
            </w:r>
            <w:r w:rsidRPr="00892724">
              <w:rPr>
                <w:rStyle w:val="11"/>
                <w:rFonts w:eastAsiaTheme="minorEastAsia"/>
                <w:b/>
                <w:bCs/>
                <w:u w:val="single"/>
              </w:rPr>
              <w:t xml:space="preserve">4. </w:t>
            </w:r>
            <w:r w:rsidRPr="00892724">
              <w:rPr>
                <w:rStyle w:val="111"/>
                <w:rFonts w:eastAsiaTheme="minorEastAsia"/>
                <w:u w:val="single"/>
              </w:rPr>
              <w:t>Экологическая безопасность</w:t>
            </w:r>
          </w:p>
        </w:tc>
        <w:tc>
          <w:tcPr>
            <w:tcW w:w="2483" w:type="dxa"/>
          </w:tcPr>
          <w:p w:rsidR="00F925CE" w:rsidRPr="0015675A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5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F925CE" w:rsidRDefault="007746B2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  <w:tc>
          <w:tcPr>
            <w:tcW w:w="2204" w:type="dxa"/>
          </w:tcPr>
          <w:p w:rsidR="005D35C1" w:rsidRDefault="005D35C1" w:rsidP="005D35C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З</w:t>
            </w:r>
            <w:proofErr w:type="gramStart"/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7</w:t>
            </w:r>
            <w:proofErr w:type="gramEnd"/>
            <w:r w:rsidRPr="00B67A9E">
              <w:rPr>
                <w:rFonts w:ascii="Times New Roman" w:hAnsi="Times New Roman"/>
                <w:i/>
                <w:sz w:val="28"/>
                <w:szCs w:val="24"/>
              </w:rPr>
              <w:t xml:space="preserve">, ОК 07, </w:t>
            </w:r>
          </w:p>
          <w:p w:rsidR="005D35C1" w:rsidRPr="008B5F85" w:rsidRDefault="005D35C1" w:rsidP="005D35C1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5D35C1">
              <w:rPr>
                <w:rFonts w:ascii="Times New Roman" w:hAnsi="Times New Roman"/>
                <w:i/>
                <w:sz w:val="28"/>
                <w:szCs w:val="24"/>
              </w:rPr>
              <w:t>ПК 1.3, ПК 2.1, ПК 2.3, ПК 3.1,</w:t>
            </w:r>
          </w:p>
          <w:p w:rsidR="005D35C1" w:rsidRDefault="005D35C1" w:rsidP="005D35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2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1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0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, </w:t>
            </w:r>
          </w:p>
          <w:p w:rsidR="00F925CE" w:rsidRDefault="005D35C1" w:rsidP="005D3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lastRenderedPageBreak/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16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2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9</w:t>
            </w:r>
          </w:p>
        </w:tc>
      </w:tr>
      <w:tr w:rsidR="00F925CE" w:rsidTr="00AD64E0">
        <w:tc>
          <w:tcPr>
            <w:tcW w:w="2559" w:type="dxa"/>
          </w:tcPr>
          <w:p w:rsidR="00F925CE" w:rsidRPr="00892724" w:rsidRDefault="00F925CE" w:rsidP="00B67A9E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rStyle w:val="111"/>
              </w:rPr>
            </w:pPr>
            <w:r w:rsidRPr="00892724">
              <w:rPr>
                <w:rStyle w:val="111"/>
              </w:rPr>
              <w:lastRenderedPageBreak/>
              <w:t>Тема 4.1. Международное сотрудничество в области охраны окружающей среды</w:t>
            </w:r>
          </w:p>
        </w:tc>
        <w:tc>
          <w:tcPr>
            <w:tcW w:w="2483" w:type="dxa"/>
          </w:tcPr>
          <w:p w:rsidR="00B67A9E" w:rsidRDefault="00B67A9E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УО</w:t>
            </w:r>
          </w:p>
          <w:p w:rsidR="00F925C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proofErr w:type="gramStart"/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СР</w:t>
            </w:r>
            <w:proofErr w:type="gramEnd"/>
            <w:r w:rsidRPr="0015675A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 w:rsidR="0015675A" w:rsidRPr="0015675A">
              <w:rPr>
                <w:rFonts w:ascii="Times New Roman" w:hAnsi="Times New Roman"/>
                <w:i/>
                <w:sz w:val="28"/>
                <w:szCs w:val="24"/>
              </w:rPr>
              <w:t>№</w:t>
            </w:r>
            <w:r w:rsidRPr="0015675A">
              <w:rPr>
                <w:rFonts w:ascii="Times New Roman" w:hAnsi="Times New Roman"/>
                <w:i/>
                <w:sz w:val="28"/>
                <w:szCs w:val="24"/>
              </w:rPr>
              <w:t>7</w:t>
            </w:r>
          </w:p>
          <w:p w:rsidR="00AD64E0" w:rsidRPr="0015675A" w:rsidRDefault="00AD64E0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D64E0">
              <w:rPr>
                <w:rFonts w:ascii="Times New Roman" w:hAnsi="Times New Roman"/>
                <w:i/>
                <w:sz w:val="28"/>
                <w:szCs w:val="28"/>
              </w:rPr>
              <w:t>Защита реферата</w:t>
            </w:r>
          </w:p>
        </w:tc>
        <w:tc>
          <w:tcPr>
            <w:tcW w:w="2154" w:type="dxa"/>
          </w:tcPr>
          <w:p w:rsidR="00B67A9E" w:rsidRDefault="00B67A9E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З</w:t>
            </w:r>
            <w:proofErr w:type="gramStart"/>
            <w:r w:rsidRPr="00B67A9E">
              <w:rPr>
                <w:rFonts w:ascii="Times New Roman" w:hAnsi="Times New Roman"/>
                <w:i/>
                <w:sz w:val="28"/>
                <w:szCs w:val="24"/>
              </w:rPr>
              <w:t>7</w:t>
            </w:r>
            <w:proofErr w:type="gramEnd"/>
            <w:r w:rsidRPr="00B67A9E">
              <w:rPr>
                <w:rFonts w:ascii="Times New Roman" w:hAnsi="Times New Roman"/>
                <w:i/>
                <w:sz w:val="28"/>
                <w:szCs w:val="24"/>
              </w:rPr>
              <w:t xml:space="preserve">, ОК 07, </w:t>
            </w:r>
          </w:p>
          <w:p w:rsidR="00C5347D" w:rsidRPr="008B5F85" w:rsidRDefault="005D35C1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5D35C1">
              <w:rPr>
                <w:rFonts w:ascii="Times New Roman" w:hAnsi="Times New Roman"/>
                <w:i/>
                <w:sz w:val="28"/>
                <w:szCs w:val="24"/>
              </w:rPr>
              <w:t>ПК 1.3, ПК 2.1, ПК 2.3, ПК 3.1,</w:t>
            </w:r>
          </w:p>
          <w:p w:rsidR="00B67A9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2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1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0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, </w:t>
            </w:r>
          </w:p>
          <w:p w:rsidR="00F925CE" w:rsidRDefault="00C5347D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 xml:space="preserve">ЛР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16</w:t>
            </w:r>
            <w:r w:rsidRPr="008B5F85">
              <w:rPr>
                <w:rFonts w:ascii="Times New Roman" w:hAnsi="Times New Roman"/>
                <w:i/>
                <w:sz w:val="28"/>
                <w:szCs w:val="24"/>
              </w:rPr>
              <w:t>, ЛР 2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9</w:t>
            </w:r>
          </w:p>
        </w:tc>
        <w:tc>
          <w:tcPr>
            <w:tcW w:w="1799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925CE" w:rsidRPr="007C02E1" w:rsidRDefault="00F925CE" w:rsidP="0015675A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159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925CE" w:rsidRDefault="00F925CE" w:rsidP="00156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2"/>
    </w:tbl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4543A" w:rsidSect="00BC0808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D4543A" w:rsidRDefault="00D4543A" w:rsidP="00D4543A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D4543A" w:rsidRDefault="00D4543A" w:rsidP="00D4543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D4543A" w:rsidTr="0015675A">
        <w:tc>
          <w:tcPr>
            <w:tcW w:w="4785" w:type="dxa"/>
          </w:tcPr>
          <w:p w:rsidR="00D4543A" w:rsidRDefault="00D4543A" w:rsidP="00156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D4543A" w:rsidRDefault="00D4543A" w:rsidP="00156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D4543A" w:rsidTr="00000A79">
        <w:tc>
          <w:tcPr>
            <w:tcW w:w="4785" w:type="dxa"/>
          </w:tcPr>
          <w:p w:rsidR="00D4543A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D4543A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D4543A" w:rsidTr="00000A79">
        <w:tc>
          <w:tcPr>
            <w:tcW w:w="4785" w:type="dxa"/>
          </w:tcPr>
          <w:p w:rsidR="00D4543A" w:rsidRPr="00671098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</w:t>
            </w:r>
            <w:r w:rsidR="0015675A">
              <w:rPr>
                <w:rFonts w:ascii="Times New Roman" w:hAnsi="Times New Roman"/>
                <w:sz w:val="28"/>
              </w:rPr>
              <w:t>ое занятие</w:t>
            </w:r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D4543A" w:rsidRPr="00F925CE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925CE">
              <w:rPr>
                <w:rFonts w:ascii="Times New Roman" w:hAnsi="Times New Roman"/>
                <w:sz w:val="28"/>
              </w:rPr>
              <w:t>П</w:t>
            </w:r>
            <w:r w:rsidR="0015675A">
              <w:rPr>
                <w:rFonts w:ascii="Times New Roman" w:hAnsi="Times New Roman"/>
                <w:sz w:val="28"/>
              </w:rPr>
              <w:t>З</w:t>
            </w:r>
            <w:r w:rsidRPr="00F925CE">
              <w:rPr>
                <w:rFonts w:ascii="Times New Roman" w:hAnsi="Times New Roman"/>
                <w:sz w:val="28"/>
              </w:rPr>
              <w:t xml:space="preserve"> №</w:t>
            </w:r>
            <w:r w:rsidRPr="00F925CE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D4543A" w:rsidTr="00000A79">
        <w:tc>
          <w:tcPr>
            <w:tcW w:w="4785" w:type="dxa"/>
          </w:tcPr>
          <w:p w:rsidR="00D4543A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</w:tc>
        <w:tc>
          <w:tcPr>
            <w:tcW w:w="4786" w:type="dxa"/>
          </w:tcPr>
          <w:p w:rsidR="00D4543A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D4543A" w:rsidTr="00000A79">
        <w:tc>
          <w:tcPr>
            <w:tcW w:w="4785" w:type="dxa"/>
          </w:tcPr>
          <w:p w:rsidR="00D4543A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D4543A" w:rsidRDefault="00D4543A" w:rsidP="0015675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</w:tbl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25CE" w:rsidRDefault="00F925C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D62BE" w:rsidRDefault="00DD62BE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EB4DD2" w:rsidRDefault="00EB4DD2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4DD2" w:rsidRPr="0095240E" w:rsidRDefault="00EB4DD2" w:rsidP="00EB4DD2">
      <w:pPr>
        <w:shd w:val="clear" w:color="auto" w:fill="D9D9D9" w:themeFill="background1" w:themeFillShade="D9"/>
        <w:tabs>
          <w:tab w:val="left" w:pos="284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240E">
        <w:rPr>
          <w:rFonts w:ascii="Times New Roman" w:hAnsi="Times New Roman"/>
          <w:b/>
          <w:caps/>
          <w:sz w:val="28"/>
          <w:szCs w:val="28"/>
        </w:rPr>
        <w:t>Текущий контроль</w:t>
      </w:r>
    </w:p>
    <w:p w:rsidR="00BC0808" w:rsidRPr="00E43044" w:rsidRDefault="00BC0808" w:rsidP="00BC0808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 xml:space="preserve">Практические </w:t>
      </w:r>
      <w:r w:rsidR="0015675A">
        <w:rPr>
          <w:rFonts w:ascii="Times New Roman" w:hAnsi="Times New Roman"/>
          <w:b/>
          <w:sz w:val="28"/>
          <w:szCs w:val="28"/>
        </w:rPr>
        <w:t>занятия</w:t>
      </w:r>
      <w:r>
        <w:rPr>
          <w:rFonts w:ascii="Times New Roman" w:hAnsi="Times New Roman"/>
          <w:b/>
          <w:sz w:val="28"/>
          <w:szCs w:val="28"/>
        </w:rPr>
        <w:t xml:space="preserve"> № 1-5</w:t>
      </w:r>
    </w:p>
    <w:p w:rsidR="00DD62BE" w:rsidRDefault="00DD62BE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82182" w:rsidRPr="00FE1DEC" w:rsidRDefault="00482182" w:rsidP="00482182">
      <w:pPr>
        <w:pStyle w:val="TableParagraph"/>
        <w:tabs>
          <w:tab w:val="left" w:pos="0"/>
        </w:tabs>
        <w:ind w:right="116" w:firstLine="709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E1DEC">
        <w:rPr>
          <w:rStyle w:val="111"/>
          <w:rFonts w:eastAsiaTheme="minorHAnsi"/>
          <w:sz w:val="28"/>
          <w:szCs w:val="28"/>
          <w:u w:val="single"/>
        </w:rPr>
        <w:t>Раздел 1. Природные ресурсы</w:t>
      </w:r>
    </w:p>
    <w:p w:rsidR="00482182" w:rsidRPr="00FE1DEC" w:rsidRDefault="00482182" w:rsidP="00482182">
      <w:pPr>
        <w:pStyle w:val="31"/>
        <w:shd w:val="clear" w:color="auto" w:fill="auto"/>
        <w:spacing w:line="240" w:lineRule="auto"/>
        <w:ind w:right="141" w:firstLine="709"/>
        <w:jc w:val="both"/>
        <w:rPr>
          <w:rStyle w:val="11"/>
          <w:rFonts w:eastAsiaTheme="minorHAnsi"/>
          <w:b/>
          <w:bCs/>
          <w:sz w:val="28"/>
          <w:szCs w:val="28"/>
        </w:rPr>
      </w:pPr>
      <w:r w:rsidRPr="00FE1DEC">
        <w:rPr>
          <w:rStyle w:val="111"/>
          <w:sz w:val="28"/>
          <w:szCs w:val="28"/>
          <w:lang w:eastAsia="en-US"/>
        </w:rPr>
        <w:t xml:space="preserve">Тема 1.2. </w:t>
      </w:r>
      <w:r w:rsidRPr="00FE1DEC">
        <w:rPr>
          <w:rStyle w:val="11"/>
          <w:b/>
          <w:bCs/>
          <w:sz w:val="28"/>
          <w:szCs w:val="28"/>
          <w:lang w:eastAsia="en-US"/>
        </w:rPr>
        <w:t>Виды природопользования</w:t>
      </w:r>
    </w:p>
    <w:p w:rsidR="00482182" w:rsidRPr="00FE1DEC" w:rsidRDefault="00482182" w:rsidP="00482182">
      <w:pPr>
        <w:pStyle w:val="31"/>
        <w:shd w:val="clear" w:color="auto" w:fill="auto"/>
        <w:spacing w:line="240" w:lineRule="auto"/>
        <w:ind w:right="141" w:firstLine="709"/>
        <w:jc w:val="both"/>
        <w:rPr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№1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FE1DEC">
        <w:rPr>
          <w:rStyle w:val="11"/>
          <w:rFonts w:eastAsiaTheme="minorHAnsi"/>
          <w:sz w:val="28"/>
          <w:szCs w:val="28"/>
        </w:rPr>
        <w:t xml:space="preserve">Расчет размеров </w:t>
      </w:r>
      <w:proofErr w:type="spellStart"/>
      <w:r w:rsidRPr="00FE1DEC">
        <w:rPr>
          <w:rStyle w:val="11"/>
          <w:rFonts w:eastAsiaTheme="minorHAnsi"/>
          <w:sz w:val="28"/>
          <w:szCs w:val="28"/>
        </w:rPr>
        <w:t>нефтеловушки</w:t>
      </w:r>
      <w:proofErr w:type="spellEnd"/>
      <w:r w:rsidRPr="00FE1DEC">
        <w:rPr>
          <w:rStyle w:val="11"/>
          <w:rFonts w:eastAsiaTheme="minorHAnsi"/>
          <w:sz w:val="28"/>
          <w:szCs w:val="28"/>
        </w:rPr>
        <w:t xml:space="preserve">, используемой в качестве первой ступени очистки воды в оборотной системе водоснабжения </w:t>
      </w:r>
      <w:proofErr w:type="spellStart"/>
      <w:r w:rsidRPr="00FE1DEC">
        <w:rPr>
          <w:rStyle w:val="11"/>
          <w:rFonts w:eastAsiaTheme="minorHAnsi"/>
          <w:sz w:val="28"/>
          <w:szCs w:val="28"/>
        </w:rPr>
        <w:t>промывочно</w:t>
      </w:r>
      <w:r w:rsidRPr="00FE1DEC">
        <w:rPr>
          <w:rStyle w:val="11"/>
          <w:rFonts w:eastAsiaTheme="minorHAnsi"/>
          <w:sz w:val="28"/>
          <w:szCs w:val="28"/>
        </w:rPr>
        <w:softHyphen/>
        <w:t>пропарочной</w:t>
      </w:r>
      <w:proofErr w:type="spellEnd"/>
      <w:r w:rsidRPr="00FE1DEC">
        <w:rPr>
          <w:rStyle w:val="11"/>
          <w:rFonts w:eastAsiaTheme="minorHAnsi"/>
          <w:sz w:val="28"/>
          <w:szCs w:val="28"/>
        </w:rPr>
        <w:t xml:space="preserve"> станции.</w:t>
      </w:r>
    </w:p>
    <w:p w:rsidR="00482182" w:rsidRPr="00FE1DEC" w:rsidRDefault="00482182" w:rsidP="00482182">
      <w:pPr>
        <w:pStyle w:val="31"/>
        <w:shd w:val="clear" w:color="auto" w:fill="auto"/>
        <w:spacing w:line="240" w:lineRule="auto"/>
        <w:ind w:right="141" w:firstLine="709"/>
        <w:jc w:val="both"/>
        <w:rPr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№2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FE1DEC">
        <w:rPr>
          <w:rStyle w:val="11"/>
          <w:rFonts w:eastAsiaTheme="minorHAnsi"/>
          <w:sz w:val="28"/>
          <w:szCs w:val="28"/>
        </w:rPr>
        <w:t>Определение величины допустимого выброса (ПДВ) несгоревших мелких частиц топлива (сажи), выбрасываемых из трубы котельной. Расчет максимально допустимой концентрации сажи около устья трубы.</w:t>
      </w:r>
    </w:p>
    <w:p w:rsidR="00482182" w:rsidRPr="00FE1DEC" w:rsidRDefault="00482182" w:rsidP="00482182">
      <w:pPr>
        <w:pStyle w:val="31"/>
        <w:shd w:val="clear" w:color="auto" w:fill="auto"/>
        <w:spacing w:line="240" w:lineRule="auto"/>
        <w:ind w:right="141" w:firstLine="709"/>
        <w:jc w:val="both"/>
        <w:rPr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№3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FE1DEC">
        <w:rPr>
          <w:rStyle w:val="11"/>
          <w:rFonts w:eastAsiaTheme="minorHAnsi"/>
          <w:sz w:val="28"/>
          <w:szCs w:val="28"/>
        </w:rPr>
        <w:t xml:space="preserve">Определение максимальной концентрации вредного вещества у земной поверхности, прилегающей к промышленному предприятию, расположенному на ровной поверхности, при выбросе из </w:t>
      </w:r>
      <w:proofErr w:type="gramStart"/>
      <w:r w:rsidRPr="00FE1DEC">
        <w:rPr>
          <w:rStyle w:val="11"/>
          <w:rFonts w:eastAsiaTheme="minorHAnsi"/>
          <w:sz w:val="28"/>
          <w:szCs w:val="28"/>
        </w:rPr>
        <w:t>трубы</w:t>
      </w:r>
      <w:proofErr w:type="gramEnd"/>
      <w:r w:rsidRPr="00FE1DEC">
        <w:rPr>
          <w:rStyle w:val="11"/>
          <w:rFonts w:eastAsiaTheme="minorHAnsi"/>
          <w:sz w:val="28"/>
          <w:szCs w:val="28"/>
        </w:rPr>
        <w:t xml:space="preserve"> нагретой </w:t>
      </w:r>
      <w:proofErr w:type="spellStart"/>
      <w:r w:rsidRPr="00FE1DEC">
        <w:rPr>
          <w:rStyle w:val="11"/>
          <w:rFonts w:eastAsiaTheme="minorHAnsi"/>
          <w:sz w:val="28"/>
          <w:szCs w:val="28"/>
        </w:rPr>
        <w:t>газовоздушной</w:t>
      </w:r>
      <w:proofErr w:type="spellEnd"/>
      <w:r w:rsidRPr="00FE1DEC">
        <w:rPr>
          <w:rStyle w:val="11"/>
          <w:rFonts w:eastAsiaTheme="minorHAnsi"/>
          <w:sz w:val="28"/>
          <w:szCs w:val="28"/>
        </w:rPr>
        <w:t xml:space="preserve"> смеси.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rStyle w:val="111"/>
          <w:rFonts w:eastAsiaTheme="minorHAnsi"/>
          <w:sz w:val="28"/>
          <w:szCs w:val="28"/>
          <w:u w:val="single"/>
        </w:rPr>
      </w:pPr>
      <w:r w:rsidRPr="00FE1DEC">
        <w:rPr>
          <w:rStyle w:val="111"/>
          <w:rFonts w:eastAsiaTheme="minorHAnsi"/>
          <w:sz w:val="28"/>
          <w:szCs w:val="28"/>
          <w:u w:val="single"/>
        </w:rPr>
        <w:t>Раздел 2. Проблема отходов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E1DEC">
        <w:rPr>
          <w:rStyle w:val="111"/>
          <w:rFonts w:eastAsiaTheme="minorHAnsi"/>
          <w:sz w:val="28"/>
          <w:szCs w:val="28"/>
        </w:rPr>
        <w:t>Тема 2.1. Общие сведения об отходах. Управление отходами</w:t>
      </w:r>
    </w:p>
    <w:p w:rsidR="00482182" w:rsidRPr="00FE1DEC" w:rsidRDefault="00482182" w:rsidP="00482182">
      <w:pPr>
        <w:pStyle w:val="31"/>
        <w:shd w:val="clear" w:color="auto" w:fill="auto"/>
        <w:spacing w:line="240" w:lineRule="auto"/>
        <w:ind w:right="141" w:firstLine="709"/>
        <w:jc w:val="both"/>
        <w:rPr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№4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b/>
          <w:sz w:val="28"/>
          <w:szCs w:val="28"/>
          <w:lang w:val="ru-RU"/>
        </w:rPr>
      </w:pPr>
      <w:r w:rsidRPr="00FE1DEC">
        <w:rPr>
          <w:rStyle w:val="11"/>
          <w:rFonts w:eastAsiaTheme="minorHAnsi"/>
          <w:sz w:val="28"/>
          <w:szCs w:val="28"/>
        </w:rPr>
        <w:t xml:space="preserve">Расчет </w:t>
      </w:r>
      <w:proofErr w:type="spellStart"/>
      <w:r w:rsidRPr="00FE1DEC">
        <w:rPr>
          <w:rStyle w:val="11"/>
          <w:rFonts w:eastAsiaTheme="minorHAnsi"/>
          <w:sz w:val="28"/>
          <w:szCs w:val="28"/>
        </w:rPr>
        <w:t>массообмена</w:t>
      </w:r>
      <w:proofErr w:type="spellEnd"/>
      <w:r w:rsidRPr="00FE1DEC">
        <w:rPr>
          <w:rStyle w:val="11"/>
          <w:rFonts w:eastAsiaTheme="minorHAnsi"/>
          <w:sz w:val="28"/>
          <w:szCs w:val="28"/>
        </w:rPr>
        <w:t xml:space="preserve"> основных видов сырья и готовой продукции в безотходных и малоотходных технологиях производственных процессов на объектах железнодорожного транспорта</w:t>
      </w:r>
      <w:r w:rsidRPr="00FE1DEC">
        <w:rPr>
          <w:b/>
          <w:sz w:val="28"/>
          <w:szCs w:val="28"/>
          <w:lang w:val="ru-RU"/>
        </w:rPr>
        <w:t xml:space="preserve"> 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b/>
          <w:sz w:val="28"/>
          <w:szCs w:val="28"/>
          <w:lang w:val="ru-RU"/>
        </w:rPr>
      </w:pP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b/>
          <w:sz w:val="28"/>
          <w:szCs w:val="28"/>
          <w:lang w:val="ru-RU"/>
        </w:rPr>
      </w:pPr>
      <w:r w:rsidRPr="00FE1DEC">
        <w:rPr>
          <w:rStyle w:val="111"/>
          <w:rFonts w:eastAsia="Calibri"/>
          <w:sz w:val="28"/>
          <w:szCs w:val="28"/>
          <w:u w:val="single"/>
        </w:rPr>
        <w:t>Раздел 3. Экологическая защита и охрана окружающей среды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b/>
          <w:sz w:val="28"/>
          <w:szCs w:val="28"/>
          <w:lang w:val="ru-RU"/>
        </w:rPr>
      </w:pPr>
      <w:r w:rsidRPr="00FE1DEC">
        <w:rPr>
          <w:rStyle w:val="111"/>
          <w:rFonts w:eastAsiaTheme="minorHAnsi"/>
          <w:sz w:val="28"/>
          <w:szCs w:val="28"/>
        </w:rPr>
        <w:t>Тема 3.1. Эколого</w:t>
      </w:r>
      <w:r>
        <w:rPr>
          <w:rStyle w:val="111"/>
          <w:rFonts w:eastAsiaTheme="minorHAnsi"/>
          <w:sz w:val="28"/>
          <w:szCs w:val="28"/>
        </w:rPr>
        <w:t>-</w:t>
      </w:r>
      <w:r w:rsidRPr="00FE1DEC">
        <w:rPr>
          <w:rStyle w:val="111"/>
          <w:rFonts w:eastAsiaTheme="minorHAnsi"/>
          <w:sz w:val="28"/>
          <w:szCs w:val="28"/>
        </w:rPr>
        <w:t>экономическая оценка природоохранной деятельности объектов железнодорожного транспорта</w:t>
      </w:r>
    </w:p>
    <w:p w:rsidR="00482182" w:rsidRPr="00FE1DEC" w:rsidRDefault="00482182" w:rsidP="00482182">
      <w:pPr>
        <w:pStyle w:val="31"/>
        <w:shd w:val="clear" w:color="auto" w:fill="auto"/>
        <w:spacing w:line="240" w:lineRule="auto"/>
        <w:ind w:right="141" w:firstLine="709"/>
        <w:jc w:val="both"/>
        <w:rPr>
          <w:sz w:val="28"/>
          <w:szCs w:val="28"/>
          <w:lang w:eastAsia="en-US"/>
        </w:rPr>
      </w:pPr>
      <w:r w:rsidRPr="00FE1DEC">
        <w:rPr>
          <w:rStyle w:val="111"/>
          <w:sz w:val="28"/>
          <w:szCs w:val="28"/>
          <w:lang w:eastAsia="en-US"/>
        </w:rPr>
        <w:t>Практическое занятие №5</w:t>
      </w:r>
    </w:p>
    <w:p w:rsidR="00482182" w:rsidRPr="00FE1DEC" w:rsidRDefault="00482182" w:rsidP="00482182">
      <w:pPr>
        <w:pStyle w:val="TableParagraph"/>
        <w:tabs>
          <w:tab w:val="left" w:pos="0"/>
        </w:tabs>
        <w:ind w:right="142" w:firstLine="709"/>
        <w:jc w:val="both"/>
        <w:rPr>
          <w:b/>
          <w:sz w:val="28"/>
          <w:szCs w:val="28"/>
          <w:lang w:val="ru-RU"/>
        </w:rPr>
      </w:pPr>
      <w:r w:rsidRPr="00FE1DEC">
        <w:rPr>
          <w:rStyle w:val="11"/>
          <w:rFonts w:eastAsiaTheme="minorHAnsi"/>
          <w:sz w:val="28"/>
          <w:szCs w:val="28"/>
        </w:rPr>
        <w:t>Расчет платежей за загрязнение атмосферы передвижными источниками на железнодорожном транспорте</w:t>
      </w:r>
    </w:p>
    <w:p w:rsidR="005D35C1" w:rsidRDefault="005D35C1" w:rsidP="00BC0808">
      <w:pPr>
        <w:tabs>
          <w:tab w:val="left" w:pos="284"/>
        </w:tabs>
        <w:spacing w:after="0"/>
        <w:rPr>
          <w:rStyle w:val="111"/>
          <w:rFonts w:eastAsiaTheme="minorEastAsia"/>
          <w:sz w:val="28"/>
          <w:szCs w:val="28"/>
          <w:u w:val="single"/>
          <w:lang w:eastAsia="en-US"/>
        </w:rPr>
      </w:pPr>
    </w:p>
    <w:p w:rsidR="005D35C1" w:rsidRPr="005D35C1" w:rsidRDefault="00BC0808" w:rsidP="005D35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Критерии </w:t>
      </w:r>
      <w:r w:rsidR="005D35C1"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>оценки</w:t>
      </w:r>
      <w:r w:rsidR="00665974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практических занятий</w:t>
      </w:r>
      <w:r w:rsidR="007F0750">
        <w:rPr>
          <w:rFonts w:ascii="Times New Roman" w:eastAsia="TimesNewRomanPSMT" w:hAnsi="Times New Roman" w:cs="Times New Roman"/>
          <w:b/>
          <w:bCs/>
          <w:sz w:val="28"/>
          <w:szCs w:val="28"/>
        </w:rPr>
        <w:t>: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hAnsi="Times New Roman" w:cs="Times New Roman"/>
          <w:sz w:val="28"/>
          <w:szCs w:val="28"/>
        </w:rPr>
        <w:t>Результатом работы по каждому практическому занятию является оформление отчета и его защита. Оценку за практическое занятие преподаватель выставляет после защиты отчета.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>Практические занятия оцениваются по пятибалльной шкале: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«5» </w:t>
      </w:r>
      <w:r w:rsidR="009C67F4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баллов выставляется обучающемуся</w:t>
      </w: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работа выполнена полностью и правильно; </w:t>
      </w:r>
      <w:r w:rsidRPr="00482182">
        <w:rPr>
          <w:rFonts w:ascii="Times New Roman" w:hAnsi="Times New Roman" w:cs="Times New Roman"/>
          <w:sz w:val="28"/>
          <w:szCs w:val="28"/>
        </w:rPr>
        <w:t xml:space="preserve">работа выполнена самостоятельно; работа сдана с соблюдением всех сроков; соблюдены все правила оформления отчета; </w:t>
      </w: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>сделаны правильные выводы;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 xml:space="preserve">– </w:t>
      </w:r>
      <w:r w:rsidRPr="00482182">
        <w:rPr>
          <w:rFonts w:ascii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строит ответ по собственному плану, сопровождает ответ примерами, умеет применить знания в новой ситуации, может установить связь между изучаемым и ранее изученным материалом из курса, а также с материалом, усвоенным при изучении других дисциплин;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«4» </w:t>
      </w:r>
      <w:r w:rsidR="009C67F4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балла выставляется обучающемуся</w:t>
      </w: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с учетом 2-3 несущественных ошибок исправленных самостоятельно по требованию преподавателя; работа сдана в срок (либо с опозданием на два-три занятия), есть некоторые недочеты в оформлении отчета;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482182">
        <w:rPr>
          <w:rFonts w:ascii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но ответ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«3» </w:t>
      </w:r>
      <w:r w:rsidR="009C67F4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балла выставляется обучающемуся</w:t>
      </w: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не менее чем на половину или допущена существенная ошибка, но обучающийся владеет обязательными знаниями и умениями по проверяемой теме; обучающийся многократно обращается за помощью преподавателя; работа сдана с опозданием более трех занятий; в оформлении отчета есть отклонения и несоответствия предъявляемым требованиям;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482182">
        <w:rPr>
          <w:rFonts w:ascii="Times New Roman" w:hAnsi="Times New Roman" w:cs="Times New Roman"/>
          <w:sz w:val="28"/>
          <w:szCs w:val="28"/>
        </w:rPr>
        <w:t xml:space="preserve"> во время защиты </w:t>
      </w:r>
      <w:proofErr w:type="gramStart"/>
      <w:r w:rsidRPr="0048218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82182">
        <w:rPr>
          <w:rFonts w:ascii="Times New Roman" w:hAnsi="Times New Roman" w:cs="Times New Roman"/>
          <w:sz w:val="28"/>
          <w:szCs w:val="28"/>
        </w:rPr>
        <w:t xml:space="preserve"> правильно понимает сущность вопроса, но в ответе имеются отдельные пробелы в усвоении вопросов курса;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«2» </w:t>
      </w:r>
      <w:r w:rsidR="009C67F4">
        <w:rPr>
          <w:rFonts w:ascii="Times New Roman" w:eastAsia="TimesNewRomanPSMT" w:hAnsi="Times New Roman" w:cs="Times New Roman"/>
          <w:b/>
          <w:bCs/>
          <w:sz w:val="28"/>
          <w:szCs w:val="28"/>
        </w:rPr>
        <w:t>балла выставляется обучающемуся</w:t>
      </w: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выполнено меньше половины предложенных заданий, допущены две (и более) существенные ошибки в ходе работы, показавшие, что </w:t>
      </w:r>
      <w:proofErr w:type="gramStart"/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>обучающийся</w:t>
      </w:r>
      <w:proofErr w:type="gramEnd"/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не владеет обязательными знаниями и умениями по данной теме в полном объеме, обучающийся выполняет работу с помощью преподавателя; работа сдана с нарушением всех сроков; имеется много нарушений правил оформления. 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 xml:space="preserve">В данном случае </w:t>
      </w:r>
      <w:proofErr w:type="gramStart"/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>обучающийся</w:t>
      </w:r>
      <w:proofErr w:type="gramEnd"/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не допускается к защите отчета. Работа должна быть исправлена с учетом недостатков.</w:t>
      </w:r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482182">
        <w:rPr>
          <w:rFonts w:ascii="Times New Roman" w:hAnsi="Times New Roman" w:cs="Times New Roman"/>
          <w:sz w:val="28"/>
          <w:szCs w:val="28"/>
        </w:rPr>
        <w:t xml:space="preserve"> при защите отчета обучающийся не может ответить ни на один из поставленных вопросов.</w:t>
      </w:r>
      <w:proofErr w:type="gramEnd"/>
    </w:p>
    <w:p w:rsidR="00482182" w:rsidRPr="00482182" w:rsidRDefault="00482182" w:rsidP="0048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Cs/>
          <w:sz w:val="28"/>
          <w:szCs w:val="28"/>
        </w:rPr>
        <w:t xml:space="preserve">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занятия. </w:t>
      </w:r>
    </w:p>
    <w:p w:rsidR="005D35C1" w:rsidRDefault="005D35C1" w:rsidP="00BC0808">
      <w:pPr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6A2BC3" w:rsidRDefault="006A2BC3">
      <w:pPr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br w:type="page"/>
      </w:r>
    </w:p>
    <w:p w:rsidR="00BC0808" w:rsidRPr="00482182" w:rsidRDefault="00BC0808" w:rsidP="00482182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82182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Методические указания к выполнению</w:t>
      </w: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2182">
        <w:rPr>
          <w:rFonts w:ascii="Times New Roman" w:hAnsi="Times New Roman" w:cs="Times New Roman"/>
          <w:b/>
          <w:i/>
          <w:sz w:val="28"/>
          <w:szCs w:val="28"/>
        </w:rPr>
        <w:t>Практического занятия № 1</w:t>
      </w:r>
    </w:p>
    <w:p w:rsid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182">
        <w:rPr>
          <w:rFonts w:ascii="Times New Roman" w:hAnsi="Times New Roman" w:cs="Times New Roman"/>
          <w:b/>
          <w:sz w:val="28"/>
          <w:szCs w:val="28"/>
        </w:rPr>
        <w:t xml:space="preserve">Определение </w:t>
      </w:r>
      <w:proofErr w:type="gramStart"/>
      <w:r w:rsidRPr="00482182">
        <w:rPr>
          <w:rFonts w:ascii="Times New Roman" w:hAnsi="Times New Roman" w:cs="Times New Roman"/>
          <w:b/>
          <w:sz w:val="28"/>
          <w:szCs w:val="28"/>
        </w:rPr>
        <w:t>эффективности методов очистки сточных вод предприятий железнодорожного транспорта</w:t>
      </w:r>
      <w:proofErr w:type="gramEnd"/>
      <w:r w:rsidRPr="00482182">
        <w:rPr>
          <w:rFonts w:ascii="Times New Roman" w:hAnsi="Times New Roman" w:cs="Times New Roman"/>
          <w:b/>
          <w:sz w:val="28"/>
          <w:szCs w:val="28"/>
        </w:rPr>
        <w:t>.</w:t>
      </w:r>
    </w:p>
    <w:p w:rsidR="00482182" w:rsidRDefault="00482182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EC5" w:rsidRPr="00482182" w:rsidRDefault="004D3EC5" w:rsidP="004821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Контролируемые компетенции  ОК 0</w:t>
      </w:r>
      <w:r w:rsidR="00482182" w:rsidRPr="00482182">
        <w:rPr>
          <w:rFonts w:ascii="Times New Roman" w:hAnsi="Times New Roman" w:cs="Times New Roman"/>
          <w:sz w:val="24"/>
          <w:szCs w:val="24"/>
        </w:rPr>
        <w:t>7</w:t>
      </w:r>
      <w:r w:rsidRPr="00482182">
        <w:rPr>
          <w:rFonts w:ascii="Times New Roman" w:hAnsi="Times New Roman" w:cs="Times New Roman"/>
          <w:sz w:val="24"/>
          <w:szCs w:val="24"/>
        </w:rPr>
        <w:t>, ПК 2.1, ПК 2.3</w:t>
      </w: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482182">
        <w:rPr>
          <w:rFonts w:ascii="Times New Roman" w:hAnsi="Times New Roman" w:cs="Times New Roman"/>
          <w:sz w:val="24"/>
          <w:szCs w:val="24"/>
        </w:rPr>
        <w:t xml:space="preserve"> Научиться рассчитывать эффективность методов очистки сточных вод (</w:t>
      </w:r>
      <w:proofErr w:type="spellStart"/>
      <w:r w:rsidRPr="00482182">
        <w:rPr>
          <w:rFonts w:ascii="Times New Roman" w:hAnsi="Times New Roman" w:cs="Times New Roman"/>
          <w:sz w:val="24"/>
          <w:szCs w:val="24"/>
        </w:rPr>
        <w:t>нефтеловушки</w:t>
      </w:r>
      <w:proofErr w:type="spellEnd"/>
      <w:r w:rsidRPr="00482182">
        <w:rPr>
          <w:rFonts w:ascii="Times New Roman" w:hAnsi="Times New Roman" w:cs="Times New Roman"/>
          <w:sz w:val="24"/>
          <w:szCs w:val="24"/>
        </w:rPr>
        <w:t>).</w:t>
      </w:r>
      <w:r w:rsidRPr="004821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BC0808" w:rsidRPr="00482182" w:rsidRDefault="00BC0808" w:rsidP="00482182">
      <w:pPr>
        <w:pStyle w:val="23"/>
        <w:numPr>
          <w:ilvl w:val="0"/>
          <w:numId w:val="2"/>
        </w:numPr>
        <w:shd w:val="clear" w:color="auto" w:fill="auto"/>
        <w:tabs>
          <w:tab w:val="left" w:pos="-5529"/>
          <w:tab w:val="left" w:pos="284"/>
          <w:tab w:val="left" w:pos="709"/>
          <w:tab w:val="left" w:pos="851"/>
        </w:tabs>
        <w:spacing w:after="0" w:line="240" w:lineRule="auto"/>
        <w:ind w:left="0" w:right="4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t xml:space="preserve">Ознакомиться и определением и принципом работы </w:t>
      </w:r>
      <w:proofErr w:type="spellStart"/>
      <w:r w:rsidRPr="00482182">
        <w:rPr>
          <w:sz w:val="24"/>
          <w:szCs w:val="24"/>
        </w:rPr>
        <w:t>нефтеловушки</w:t>
      </w:r>
      <w:proofErr w:type="spellEnd"/>
      <w:proofErr w:type="gramStart"/>
      <w:r w:rsidRPr="00482182">
        <w:rPr>
          <w:sz w:val="24"/>
          <w:szCs w:val="24"/>
        </w:rPr>
        <w:t xml:space="preserve"> .</w:t>
      </w:r>
      <w:proofErr w:type="gramEnd"/>
    </w:p>
    <w:p w:rsidR="00BC0808" w:rsidRPr="00482182" w:rsidRDefault="00BC0808" w:rsidP="00482182">
      <w:pPr>
        <w:pStyle w:val="23"/>
        <w:numPr>
          <w:ilvl w:val="0"/>
          <w:numId w:val="2"/>
        </w:numPr>
        <w:shd w:val="clear" w:color="auto" w:fill="auto"/>
        <w:tabs>
          <w:tab w:val="left" w:pos="-5529"/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На основе исходных данных (табл. 1) рассчитать:</w:t>
      </w:r>
    </w:p>
    <w:p w:rsidR="00BC0808" w:rsidRPr="00482182" w:rsidRDefault="00BC0808" w:rsidP="00482182">
      <w:pPr>
        <w:pStyle w:val="23"/>
        <w:numPr>
          <w:ilvl w:val="0"/>
          <w:numId w:val="3"/>
        </w:numPr>
        <w:shd w:val="clear" w:color="auto" w:fill="auto"/>
        <w:tabs>
          <w:tab w:val="left" w:pos="-5529"/>
          <w:tab w:val="left" w:pos="-4962"/>
          <w:tab w:val="left" w:pos="284"/>
          <w:tab w:val="left" w:pos="709"/>
          <w:tab w:val="left" w:pos="851"/>
        </w:tabs>
        <w:spacing w:after="0" w:line="240" w:lineRule="auto"/>
        <w:ind w:left="0" w:right="4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t xml:space="preserve">размеры </w:t>
      </w:r>
      <w:proofErr w:type="spellStart"/>
      <w:r w:rsidRPr="00482182">
        <w:rPr>
          <w:sz w:val="24"/>
          <w:szCs w:val="24"/>
        </w:rPr>
        <w:t>нефтеловушки</w:t>
      </w:r>
      <w:proofErr w:type="spellEnd"/>
    </w:p>
    <w:p w:rsidR="00BC0808" w:rsidRPr="00482182" w:rsidRDefault="00BC0808" w:rsidP="00482182">
      <w:pPr>
        <w:pStyle w:val="23"/>
        <w:numPr>
          <w:ilvl w:val="0"/>
          <w:numId w:val="3"/>
        </w:numPr>
        <w:shd w:val="clear" w:color="auto" w:fill="auto"/>
        <w:tabs>
          <w:tab w:val="left" w:pos="-5529"/>
          <w:tab w:val="left" w:pos="-4962"/>
          <w:tab w:val="left" w:pos="284"/>
          <w:tab w:val="left" w:pos="709"/>
          <w:tab w:val="left" w:pos="851"/>
        </w:tabs>
        <w:spacing w:after="0" w:line="240" w:lineRule="auto"/>
        <w:ind w:left="0" w:right="4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t xml:space="preserve"> эффективность ее работы.</w:t>
      </w:r>
    </w:p>
    <w:p w:rsidR="00BC0808" w:rsidRPr="00482182" w:rsidRDefault="00BC0808" w:rsidP="00482182">
      <w:pPr>
        <w:pStyle w:val="23"/>
        <w:numPr>
          <w:ilvl w:val="0"/>
          <w:numId w:val="2"/>
        </w:numPr>
        <w:shd w:val="clear" w:color="auto" w:fill="auto"/>
        <w:tabs>
          <w:tab w:val="left" w:pos="-5529"/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Выводы по работе.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Нефтеловушка</w:t>
      </w:r>
      <w:proofErr w:type="spellEnd"/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сооружение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механической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очистки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сточныхвод</w:t>
      </w:r>
      <w:proofErr w:type="spellEnd"/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нефти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нефтепродуктов</w:t>
      </w:r>
      <w:r w:rsidRPr="00482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способных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гравитационному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отделению</w:t>
      </w:r>
      <w:r w:rsidRPr="004821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осаждающихся механических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примесей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взвешенных</w:t>
      </w:r>
      <w:r w:rsidRPr="004821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2182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веществ</w:t>
      </w:r>
    </w:p>
    <w:p w:rsidR="00BC0808" w:rsidRPr="00482182" w:rsidRDefault="00BC0808" w:rsidP="00482182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82182">
        <w:rPr>
          <w:rStyle w:val="ae"/>
          <w:rFonts w:eastAsiaTheme="minorHAnsi"/>
          <w:color w:val="000000"/>
        </w:rPr>
        <w:t xml:space="preserve">Принцип работы </w:t>
      </w:r>
      <w:proofErr w:type="spellStart"/>
      <w:r w:rsidRPr="00482182">
        <w:rPr>
          <w:rStyle w:val="ae"/>
          <w:rFonts w:eastAsiaTheme="minorHAnsi"/>
          <w:color w:val="000000"/>
        </w:rPr>
        <w:t>нефтеловушки</w:t>
      </w:r>
      <w:proofErr w:type="spellEnd"/>
      <w:r w:rsidRPr="00482182">
        <w:rPr>
          <w:rStyle w:val="ae"/>
          <w:rFonts w:eastAsiaTheme="minorHAnsi"/>
          <w:color w:val="000000"/>
        </w:rPr>
        <w:t xml:space="preserve"> </w:t>
      </w:r>
      <w:r w:rsidRPr="00482182">
        <w:rPr>
          <w:color w:val="000000"/>
        </w:rPr>
        <w:t xml:space="preserve">основан на использовании гравитационных сил. Сточная вода через входной патрубок самотеком поступает в первый отсек, где происходит частичное оседание взвешенных веществ. Частицы нефтепродуктов укрупняются, в результате слипания частиц на модуле второго отсека и всплывают на поверхность. В последнем отсеке вода направляется на </w:t>
      </w:r>
      <w:proofErr w:type="spellStart"/>
      <w:r w:rsidRPr="00482182">
        <w:rPr>
          <w:color w:val="000000"/>
        </w:rPr>
        <w:t>открытопористый</w:t>
      </w:r>
      <w:proofErr w:type="spellEnd"/>
      <w:r w:rsidRPr="00482182">
        <w:rPr>
          <w:color w:val="000000"/>
        </w:rPr>
        <w:t xml:space="preserve"> микрофильтр, где окончательно очищается.</w:t>
      </w:r>
    </w:p>
    <w:p w:rsidR="00BC0808" w:rsidRPr="00482182" w:rsidRDefault="00BC0808" w:rsidP="00482182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82182">
        <w:rPr>
          <w:color w:val="000000"/>
        </w:rPr>
        <w:t xml:space="preserve">Слой всплывших нефтепродуктов откачивается ассенизационной машиной через соответствующий стояк. 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pStyle w:val="6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82182">
        <w:rPr>
          <w:sz w:val="24"/>
          <w:szCs w:val="24"/>
        </w:rPr>
        <w:t>Исходные данные</w:t>
      </w:r>
    </w:p>
    <w:p w:rsidR="00BC0808" w:rsidRPr="00482182" w:rsidRDefault="00BC0808" w:rsidP="00482182">
      <w:pPr>
        <w:pStyle w:val="62"/>
        <w:shd w:val="clear" w:color="auto" w:fill="auto"/>
        <w:spacing w:line="240" w:lineRule="auto"/>
        <w:ind w:right="20" w:firstLine="567"/>
        <w:jc w:val="right"/>
        <w:rPr>
          <w:b w:val="0"/>
          <w:i/>
          <w:sz w:val="24"/>
          <w:szCs w:val="24"/>
        </w:rPr>
      </w:pPr>
      <w:r w:rsidRPr="00482182">
        <w:rPr>
          <w:b w:val="0"/>
          <w:i/>
          <w:sz w:val="24"/>
          <w:szCs w:val="24"/>
        </w:rPr>
        <w:t>Таблица 1</w:t>
      </w:r>
    </w:p>
    <w:p w:rsidR="00BC0808" w:rsidRPr="00482182" w:rsidRDefault="00BC0808" w:rsidP="00482182">
      <w:pPr>
        <w:pStyle w:val="62"/>
        <w:shd w:val="clear" w:color="auto" w:fill="auto"/>
        <w:spacing w:line="240" w:lineRule="auto"/>
        <w:ind w:right="2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Методические указания к выполнению практического занятия</w:t>
      </w:r>
    </w:p>
    <w:tbl>
      <w:tblPr>
        <w:tblW w:w="10150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9"/>
        <w:gridCol w:w="892"/>
        <w:gridCol w:w="713"/>
        <w:gridCol w:w="713"/>
        <w:gridCol w:w="713"/>
        <w:gridCol w:w="713"/>
        <w:gridCol w:w="713"/>
        <w:gridCol w:w="713"/>
        <w:gridCol w:w="713"/>
        <w:gridCol w:w="713"/>
        <w:gridCol w:w="715"/>
      </w:tblGrid>
      <w:tr w:rsidR="00BC0808" w:rsidRPr="00482182" w:rsidTr="00BC0808">
        <w:trPr>
          <w:trHeight w:val="215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</w:p>
        </w:tc>
        <w:tc>
          <w:tcPr>
            <w:tcW w:w="7311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BC0808" w:rsidRPr="00482182" w:rsidTr="00BC0808">
        <w:trPr>
          <w:trHeight w:val="231"/>
        </w:trPr>
        <w:tc>
          <w:tcPr>
            <w:tcW w:w="28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к задаче  </w:t>
            </w:r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808" w:rsidRPr="00482182" w:rsidTr="00BC0808">
        <w:trPr>
          <w:trHeight w:val="676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Количество обрабатываемых цистерн в сутки N, шт.</w:t>
            </w:r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BC0808" w:rsidRPr="00482182" w:rsidTr="00BC0808">
        <w:trPr>
          <w:trHeight w:val="462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Расход воды на промывку одной цистерны </w:t>
            </w:r>
            <w:proofErr w:type="spellStart"/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</w:t>
            </w:r>
            <w:proofErr w:type="spellEnd"/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C0808" w:rsidRPr="00482182" w:rsidTr="00BC0808">
        <w:trPr>
          <w:trHeight w:val="1122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движения воды в отстойной зоне </w:t>
            </w:r>
            <w:proofErr w:type="spellStart"/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нефтеловушки</w:t>
            </w:r>
            <w:proofErr w:type="spellEnd"/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proofErr w:type="spellEnd"/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м/</w:t>
            </w:r>
            <w:proofErr w:type="gramStart"/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</w:tr>
      <w:tr w:rsidR="00BC0808" w:rsidRPr="00482182" w:rsidTr="00BC0808">
        <w:trPr>
          <w:trHeight w:val="676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Глубина проточной части отстойной зоны </w:t>
            </w:r>
            <w:proofErr w:type="spellStart"/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нефтеловушки</w:t>
            </w:r>
            <w:proofErr w:type="spellEnd"/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C0808" w:rsidRPr="00482182" w:rsidTr="00BC0808">
        <w:trPr>
          <w:trHeight w:val="908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Наименьший размер улавливаемых частиц нефтепродуктов в сточной воде  </w:t>
            </w:r>
            <w:proofErr w:type="spellStart"/>
            <w:proofErr w:type="gramStart"/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proofErr w:type="gramEnd"/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ч</w:t>
            </w:r>
            <w:proofErr w:type="spellEnd"/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6 м"/>
              </w:smartTagPr>
              <w:r w:rsidRPr="0048218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6</w:t>
              </w:r>
              <w:r w:rsidRPr="00482182">
                <w:rPr>
                  <w:rFonts w:ascii="Times New Roman" w:hAnsi="Times New Roman" w:cs="Times New Roman"/>
                  <w:sz w:val="24"/>
                  <w:szCs w:val="24"/>
                </w:rPr>
                <w:t xml:space="preserve"> м</w:t>
              </w:r>
            </w:smartTag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C0808" w:rsidRPr="00482182" w:rsidTr="00BC0808">
        <w:trPr>
          <w:trHeight w:val="923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Начальная концентрация нефтепродуктов в очищаемой воде </w:t>
            </w:r>
            <w:proofErr w:type="spellStart"/>
            <w:proofErr w:type="gramStart"/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proofErr w:type="gramEnd"/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</w:t>
            </w:r>
            <w:proofErr w:type="spellEnd"/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г/м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</w:tbl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Примечания. 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1. Коэффициент часовой неравномерности поступления очищаемой воды </w:t>
      </w:r>
      <w:proofErr w:type="spellStart"/>
      <w:proofErr w:type="gramStart"/>
      <w:r w:rsidRPr="00482182">
        <w:rPr>
          <w:rFonts w:ascii="Times New Roman" w:hAnsi="Times New Roman" w:cs="Times New Roman"/>
          <w:i/>
          <w:iCs/>
          <w:sz w:val="24"/>
          <w:szCs w:val="24"/>
        </w:rPr>
        <w:t>k</w:t>
      </w:r>
      <w:proofErr w:type="gramEnd"/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82182">
        <w:rPr>
          <w:rFonts w:ascii="Times New Roman" w:hAnsi="Times New Roman" w:cs="Times New Roman"/>
          <w:sz w:val="24"/>
          <w:szCs w:val="24"/>
        </w:rPr>
        <w:t>= 1,5.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2. Число секций в </w:t>
      </w:r>
      <w:proofErr w:type="spellStart"/>
      <w:r w:rsidRPr="00482182">
        <w:rPr>
          <w:rFonts w:ascii="Times New Roman" w:hAnsi="Times New Roman" w:cs="Times New Roman"/>
          <w:sz w:val="24"/>
          <w:szCs w:val="24"/>
        </w:rPr>
        <w:t>нефтеловушке</w:t>
      </w:r>
      <w:proofErr w:type="spellEnd"/>
      <w:r w:rsidRPr="0048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182">
        <w:rPr>
          <w:rFonts w:ascii="Times New Roman" w:hAnsi="Times New Roman" w:cs="Times New Roman"/>
          <w:i/>
          <w:iCs/>
          <w:sz w:val="24"/>
          <w:szCs w:val="24"/>
        </w:rPr>
        <w:t>n</w:t>
      </w:r>
      <w:proofErr w:type="spellEnd"/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82182">
        <w:rPr>
          <w:rFonts w:ascii="Times New Roman" w:hAnsi="Times New Roman" w:cs="Times New Roman"/>
          <w:sz w:val="24"/>
          <w:szCs w:val="24"/>
        </w:rPr>
        <w:t>= 3.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3. Допустимая концентрация нефтепродуктов на выходе </w:t>
      </w:r>
      <w:proofErr w:type="spellStart"/>
      <w:r w:rsidRPr="00482182">
        <w:rPr>
          <w:rFonts w:ascii="Times New Roman" w:hAnsi="Times New Roman" w:cs="Times New Roman"/>
          <w:sz w:val="24"/>
          <w:szCs w:val="24"/>
        </w:rPr>
        <w:t>нефтеловушки</w:t>
      </w:r>
      <w:proofErr w:type="spellEnd"/>
      <w:r w:rsidRPr="004821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2182">
        <w:rPr>
          <w:rFonts w:ascii="Times New Roman" w:hAnsi="Times New Roman" w:cs="Times New Roman"/>
          <w:i/>
          <w:iCs/>
          <w:sz w:val="24"/>
          <w:szCs w:val="24"/>
        </w:rPr>
        <w:t>C</w:t>
      </w:r>
      <w:proofErr w:type="gramEnd"/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482182">
        <w:rPr>
          <w:rFonts w:ascii="Times New Roman" w:hAnsi="Times New Roman" w:cs="Times New Roman"/>
          <w:sz w:val="24"/>
          <w:szCs w:val="24"/>
        </w:rPr>
        <w:t>=150 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>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4. Температура оборотной воды, подаваемой в </w:t>
      </w:r>
      <w:proofErr w:type="spellStart"/>
      <w:r w:rsidRPr="00482182">
        <w:rPr>
          <w:rFonts w:ascii="Times New Roman" w:hAnsi="Times New Roman" w:cs="Times New Roman"/>
          <w:sz w:val="24"/>
          <w:szCs w:val="24"/>
        </w:rPr>
        <w:t>нефтеловушку</w:t>
      </w:r>
      <w:proofErr w:type="spellEnd"/>
      <w:r w:rsidRPr="00482182">
        <w:rPr>
          <w:rFonts w:ascii="Times New Roman" w:hAnsi="Times New Roman" w:cs="Times New Roman"/>
          <w:sz w:val="24"/>
          <w:szCs w:val="24"/>
        </w:rPr>
        <w:t xml:space="preserve">, не ниже 20 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B0"/>
      </w:r>
      <w:r w:rsidRPr="00482182">
        <w:rPr>
          <w:rFonts w:ascii="Times New Roman" w:hAnsi="Times New Roman" w:cs="Times New Roman"/>
          <w:sz w:val="24"/>
          <w:szCs w:val="24"/>
        </w:rPr>
        <w:t>С.</w:t>
      </w:r>
    </w:p>
    <w:p w:rsidR="00BC0808" w:rsidRPr="00482182" w:rsidRDefault="00BC0808" w:rsidP="00482182">
      <w:pPr>
        <w:pStyle w:val="4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указания к решению задачи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1. Определить максимальный секундный расход воды, 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48218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821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2182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482182">
        <w:rPr>
          <w:rFonts w:ascii="Times New Roman" w:hAnsi="Times New Roman" w:cs="Times New Roman"/>
          <w:sz w:val="24"/>
          <w:szCs w:val="24"/>
        </w:rPr>
        <w:t xml:space="preserve"> одну секцию </w:t>
      </w:r>
      <w:proofErr w:type="spellStart"/>
      <w:r w:rsidRPr="00482182">
        <w:rPr>
          <w:rFonts w:ascii="Times New Roman" w:hAnsi="Times New Roman" w:cs="Times New Roman"/>
          <w:sz w:val="24"/>
          <w:szCs w:val="24"/>
        </w:rPr>
        <w:t>нефтеловушки</w:t>
      </w:r>
      <w:proofErr w:type="spellEnd"/>
      <w:r w:rsidRPr="00482182">
        <w:rPr>
          <w:rFonts w:ascii="Times New Roman" w:hAnsi="Times New Roman" w:cs="Times New Roman"/>
          <w:sz w:val="24"/>
          <w:szCs w:val="24"/>
        </w:rPr>
        <w:t xml:space="preserve"> по формуле</w:t>
      </w:r>
    </w:p>
    <w:p w:rsidR="00BC0808" w:rsidRPr="00482182" w:rsidRDefault="00BC0808" w:rsidP="0048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ab/>
      </w:r>
      <w:r w:rsidRPr="00482182">
        <w:rPr>
          <w:rFonts w:ascii="Times New Roman" w:hAnsi="Times New Roman" w:cs="Times New Roman"/>
          <w:sz w:val="24"/>
          <w:szCs w:val="24"/>
        </w:rPr>
        <w:tab/>
      </w:r>
      <w:r w:rsidRPr="00482182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482182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216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45pt;height:36.45pt" o:ole="">
            <v:imagedata r:id="rId9" o:title=""/>
          </v:shape>
          <o:OLEObject Type="Embed" ProgID="Equation.3" ShapeID="_x0000_i1025" DrawAspect="Content" ObjectID="_1806502987" r:id="rId10"/>
        </w:object>
      </w:r>
      <w:r w:rsidRPr="00482182">
        <w:rPr>
          <w:rFonts w:ascii="Times New Roman" w:hAnsi="Times New Roman" w:cs="Times New Roman"/>
          <w:sz w:val="24"/>
          <w:szCs w:val="24"/>
        </w:rPr>
        <w:t>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2. Определить требуемую ширину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482182">
        <w:rPr>
          <w:rFonts w:ascii="Times New Roman" w:hAnsi="Times New Roman" w:cs="Times New Roman"/>
          <w:sz w:val="24"/>
          <w:szCs w:val="24"/>
        </w:rPr>
        <w:t xml:space="preserve">, м, каждой секции нефтеловушки из условия пропуска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482182">
        <w:rPr>
          <w:rFonts w:ascii="Times New Roman" w:hAnsi="Times New Roman" w:cs="Times New Roman"/>
          <w:sz w:val="24"/>
          <w:szCs w:val="24"/>
        </w:rPr>
        <w:t xml:space="preserve"> по формуле </w:t>
      </w: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30"/>
          <w:sz w:val="24"/>
          <w:szCs w:val="24"/>
        </w:rPr>
        <w:object w:dxaOrig="1100" w:dyaOrig="700">
          <v:shape id="_x0000_i1026" type="#_x0000_t75" style="width:55.15pt;height:36.45pt" o:ole="" fillcolor="window">
            <v:imagedata r:id="rId11" o:title=""/>
          </v:shape>
          <o:OLEObject Type="Embed" ProgID="Equation.3" ShapeID="_x0000_i1026" DrawAspect="Content" ObjectID="_1806502988" r:id="rId12"/>
        </w:object>
      </w:r>
      <w:r w:rsidRPr="00482182">
        <w:rPr>
          <w:rFonts w:ascii="Times New Roman" w:hAnsi="Times New Roman" w:cs="Times New Roman"/>
          <w:sz w:val="24"/>
          <w:szCs w:val="24"/>
        </w:rPr>
        <w:t xml:space="preserve">  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Значение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482182">
        <w:rPr>
          <w:rFonts w:ascii="Times New Roman" w:hAnsi="Times New Roman" w:cs="Times New Roman"/>
          <w:sz w:val="24"/>
          <w:szCs w:val="24"/>
        </w:rPr>
        <w:t>, м, округлить до целых значений в большую сторону.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3. Для предварительного расчета размеров нефтеловушки принять ламинарный характер потока воды в отстойной зоне при постоянных скоростях движения воды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482182">
        <w:rPr>
          <w:rFonts w:ascii="Times New Roman" w:hAnsi="Times New Roman" w:cs="Times New Roman"/>
          <w:sz w:val="24"/>
          <w:szCs w:val="24"/>
        </w:rPr>
        <w:t xml:space="preserve"> и всплытия частиц нефтепродуктов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r w:rsidRPr="00482182">
        <w:rPr>
          <w:rFonts w:ascii="Times New Roman" w:hAnsi="Times New Roman" w:cs="Times New Roman"/>
          <w:sz w:val="24"/>
          <w:szCs w:val="24"/>
        </w:rPr>
        <w:t>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Скорость всплытия частиц нефтепродуктов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r w:rsidRPr="00482182">
        <w:rPr>
          <w:rFonts w:ascii="Times New Roman" w:hAnsi="Times New Roman" w:cs="Times New Roman"/>
          <w:sz w:val="24"/>
          <w:szCs w:val="24"/>
        </w:rPr>
        <w:t>, м/с, найти из условия равенства выталкивающей архимедовой силы и силы вязкого сопротивления воды по формуле</w:t>
      </w:r>
    </w:p>
    <w:p w:rsidR="00BC0808" w:rsidRPr="00482182" w:rsidRDefault="00BC0808" w:rsidP="00482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34"/>
          <w:sz w:val="24"/>
          <w:szCs w:val="24"/>
        </w:rPr>
        <w:object w:dxaOrig="2040" w:dyaOrig="820">
          <v:shape id="_x0000_i1027" type="#_x0000_t75" style="width:101.9pt;height:41.15pt" o:ole="">
            <v:imagedata r:id="rId13" o:title=""/>
          </v:shape>
          <o:OLEObject Type="Embed" ProgID="Equation.3" ShapeID="_x0000_i1027" DrawAspect="Content" ObjectID="_1806502989" r:id="rId14"/>
        </w:object>
      </w:r>
      <w:r w:rsidRPr="00482182">
        <w:rPr>
          <w:rFonts w:ascii="Times New Roman" w:hAnsi="Times New Roman" w:cs="Times New Roman"/>
          <w:sz w:val="24"/>
          <w:szCs w:val="24"/>
        </w:rPr>
        <w:t>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  где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482182">
        <w:rPr>
          <w:rFonts w:ascii="Times New Roman" w:hAnsi="Times New Roman" w:cs="Times New Roman"/>
          <w:sz w:val="24"/>
          <w:szCs w:val="24"/>
        </w:rPr>
        <w:t xml:space="preserve"> - ускорение свободного падения, м/с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2182">
        <w:rPr>
          <w:rFonts w:ascii="Times New Roman" w:hAnsi="Times New Roman" w:cs="Times New Roman"/>
          <w:sz w:val="24"/>
          <w:szCs w:val="24"/>
        </w:rPr>
        <w:t>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r w:rsidRPr="00482182">
        <w:rPr>
          <w:rFonts w:ascii="Times New Roman" w:hAnsi="Times New Roman" w:cs="Times New Roman"/>
          <w:sz w:val="24"/>
          <w:szCs w:val="24"/>
        </w:rPr>
        <w:t xml:space="preserve"> - радиус (размер) улавливаемых частиц нефтепродуктов, м;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sz w:val="24"/>
          <w:szCs w:val="24"/>
        </w:rPr>
        <w:sym w:font="Symbol" w:char="0072"/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r w:rsidRPr="00482182">
        <w:rPr>
          <w:rFonts w:ascii="Times New Roman" w:hAnsi="Times New Roman" w:cs="Times New Roman"/>
          <w:sz w:val="24"/>
          <w:szCs w:val="24"/>
        </w:rPr>
        <w:t xml:space="preserve">,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sym w:font="Symbol" w:char="0072"/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482182">
        <w:rPr>
          <w:rFonts w:ascii="Times New Roman" w:hAnsi="Times New Roman" w:cs="Times New Roman"/>
          <w:sz w:val="24"/>
          <w:szCs w:val="24"/>
        </w:rPr>
        <w:t xml:space="preserve"> - соответственно плотности частиц нефтепродуктов и воды, кг/м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 xml:space="preserve"> (принять самостоятельно по справочным данным);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sym w:font="Symbol" w:char="0067"/>
      </w:r>
      <w:r w:rsidRPr="00482182">
        <w:rPr>
          <w:rFonts w:ascii="Times New Roman" w:hAnsi="Times New Roman" w:cs="Times New Roman"/>
          <w:sz w:val="24"/>
          <w:szCs w:val="24"/>
        </w:rPr>
        <w:t>- кинематическая вязкость воды, 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2182">
        <w:rPr>
          <w:rFonts w:ascii="Times New Roman" w:hAnsi="Times New Roman" w:cs="Times New Roman"/>
          <w:sz w:val="24"/>
          <w:szCs w:val="24"/>
        </w:rPr>
        <w:t xml:space="preserve">/с, зависящая от температуры, для 20 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B0"/>
      </w:r>
      <w:r w:rsidRPr="00482182">
        <w:rPr>
          <w:rFonts w:ascii="Times New Roman" w:hAnsi="Times New Roman" w:cs="Times New Roman"/>
          <w:sz w:val="24"/>
          <w:szCs w:val="24"/>
        </w:rPr>
        <w:t xml:space="preserve">С   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67"/>
      </w:r>
      <w:r w:rsidRPr="00482182">
        <w:rPr>
          <w:rFonts w:ascii="Times New Roman" w:hAnsi="Times New Roman" w:cs="Times New Roman"/>
          <w:sz w:val="24"/>
          <w:szCs w:val="24"/>
        </w:rPr>
        <w:t xml:space="preserve"> = 10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Pr="00482182">
        <w:rPr>
          <w:rFonts w:ascii="Times New Roman" w:hAnsi="Times New Roman" w:cs="Times New Roman"/>
          <w:sz w:val="24"/>
          <w:szCs w:val="24"/>
        </w:rPr>
        <w:t xml:space="preserve"> 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2182">
        <w:rPr>
          <w:rFonts w:ascii="Times New Roman" w:hAnsi="Times New Roman" w:cs="Times New Roman"/>
          <w:sz w:val="24"/>
          <w:szCs w:val="24"/>
        </w:rPr>
        <w:t>/с.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4. Длина отстойной зоны нефтеловушки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482182">
        <w:rPr>
          <w:rFonts w:ascii="Times New Roman" w:hAnsi="Times New Roman" w:cs="Times New Roman"/>
          <w:sz w:val="24"/>
          <w:szCs w:val="24"/>
        </w:rPr>
        <w:t>, м, определяется из условия равенства времени всплытия нефтечастиц на поверхность и времени прохождения потока воды в отстойной зоне:</w:t>
      </w:r>
    </w:p>
    <w:p w:rsidR="00BC0808" w:rsidRPr="00482182" w:rsidRDefault="00BC0808" w:rsidP="00482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34"/>
          <w:sz w:val="24"/>
          <w:szCs w:val="24"/>
        </w:rPr>
        <w:object w:dxaOrig="1219" w:dyaOrig="780">
          <v:shape id="_x0000_i1028" type="#_x0000_t75" style="width:60.8pt;height:39.25pt" o:ole="">
            <v:imagedata r:id="rId15" o:title=""/>
          </v:shape>
          <o:OLEObject Type="Embed" ProgID="Equation.3" ShapeID="_x0000_i1028" DrawAspect="Content" ObjectID="_1806502990" r:id="rId16"/>
        </w:objec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5. С учетом реальных турбулентных процессов, происходящих в нефтеловушке, действительная скорость всплытия нефтечастиц будет равна:</w:t>
      </w: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A2"/>
      </w:r>
      <w:r w:rsidRPr="00482182">
        <w:rPr>
          <w:rFonts w:ascii="Times New Roman" w:hAnsi="Times New Roman" w:cs="Times New Roman"/>
          <w:sz w:val="24"/>
          <w:szCs w:val="24"/>
        </w:rPr>
        <w:t xml:space="preserve"> = </w:t>
      </w:r>
      <w:r w:rsidRPr="00482182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r w:rsidRPr="00482182">
        <w:rPr>
          <w:rFonts w:ascii="Times New Roman" w:hAnsi="Times New Roman" w:cs="Times New Roman"/>
          <w:sz w:val="24"/>
          <w:szCs w:val="24"/>
        </w:rPr>
        <w:t xml:space="preserve">  -  </w:t>
      </w:r>
      <w:r w:rsidRPr="00482182">
        <w:rPr>
          <w:rFonts w:ascii="Times New Roman" w:hAnsi="Times New Roman" w:cs="Times New Roman"/>
          <w:i/>
          <w:iCs/>
          <w:sz w:val="24"/>
          <w:szCs w:val="24"/>
          <w:lang w:val="en-US"/>
        </w:rPr>
        <w:t>w</w:t>
      </w:r>
      <w:r w:rsidRPr="00482182">
        <w:rPr>
          <w:rFonts w:ascii="Times New Roman" w:hAnsi="Times New Roman" w:cs="Times New Roman"/>
          <w:sz w:val="24"/>
          <w:szCs w:val="24"/>
        </w:rPr>
        <w:t xml:space="preserve">  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где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482182">
        <w:rPr>
          <w:rFonts w:ascii="Times New Roman" w:hAnsi="Times New Roman" w:cs="Times New Roman"/>
          <w:sz w:val="24"/>
          <w:szCs w:val="24"/>
        </w:rPr>
        <w:t xml:space="preserve"> - вертикальная турбулентная составляющая скорости, м/с; с достаточной для практики точностью может быть принята равной 0,04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482182">
        <w:rPr>
          <w:rFonts w:ascii="Times New Roman" w:hAnsi="Times New Roman" w:cs="Times New Roman"/>
          <w:sz w:val="24"/>
          <w:szCs w:val="24"/>
        </w:rPr>
        <w:t>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6. Уточнить длину отстойной зоны нефтеловушки по формуле</w:t>
      </w: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82182">
        <w:rPr>
          <w:rFonts w:ascii="Times New Roman" w:hAnsi="Times New Roman" w:cs="Times New Roman"/>
          <w:position w:val="-34"/>
          <w:sz w:val="24"/>
          <w:szCs w:val="24"/>
        </w:rPr>
        <w:object w:dxaOrig="1280" w:dyaOrig="780">
          <v:shape id="_x0000_i1029" type="#_x0000_t75" style="width:65.45pt;height:39.25pt" o:ole="">
            <v:imagedata r:id="rId17" o:title=""/>
          </v:shape>
          <o:OLEObject Type="Embed" ProgID="Equation.3" ShapeID="_x0000_i1029" DrawAspect="Content" ObjectID="_1806502991" r:id="rId18"/>
        </w:object>
      </w:r>
    </w:p>
    <w:p w:rsidR="00BC0808" w:rsidRPr="00482182" w:rsidRDefault="00BC0808" w:rsidP="00737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Найденное значение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A2"/>
      </w:r>
      <w:r w:rsidRPr="00482182">
        <w:rPr>
          <w:rFonts w:ascii="Times New Roman" w:hAnsi="Times New Roman" w:cs="Times New Roman"/>
          <w:sz w:val="24"/>
          <w:szCs w:val="24"/>
        </w:rPr>
        <w:t>, м,  округлить до целого значения в большую сторону.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7. Эффективность работы нефтеловушки по уменьшению концентрации нефтепродуктов в очищаемой воде определить по формуле</w:t>
      </w: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position w:val="-12"/>
          <w:sz w:val="24"/>
          <w:szCs w:val="24"/>
        </w:rPr>
        <w:object w:dxaOrig="1719" w:dyaOrig="400">
          <v:shape id="_x0000_i1030" type="#_x0000_t75" style="width:104.75pt;height:27.1pt" o:ole="" fillcolor="window">
            <v:imagedata r:id="rId19" o:title=""/>
          </v:shape>
          <o:OLEObject Type="Embed" ProgID="Equation.3" ShapeID="_x0000_i1030" DrawAspect="Content" ObjectID="_1806502992" r:id="rId20"/>
        </w:objec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8. Вычислить фактическую концентрацию нефтепродуктов на выходе нефтеловушки, 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>:</w:t>
      </w: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482182">
        <w:rPr>
          <w:rFonts w:ascii="Times New Roman" w:hAnsi="Times New Roman" w:cs="Times New Roman"/>
          <w:sz w:val="24"/>
          <w:szCs w:val="24"/>
        </w:rPr>
        <w:t xml:space="preserve"> =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482182">
        <w:rPr>
          <w:rFonts w:ascii="Times New Roman" w:hAnsi="Times New Roman" w:cs="Times New Roman"/>
          <w:sz w:val="24"/>
          <w:szCs w:val="24"/>
        </w:rPr>
        <w:t>(1-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68"/>
      </w:r>
      <w:r w:rsidRPr="00482182">
        <w:rPr>
          <w:rFonts w:ascii="Times New Roman" w:hAnsi="Times New Roman" w:cs="Times New Roman"/>
          <w:sz w:val="24"/>
          <w:szCs w:val="24"/>
        </w:rPr>
        <w:t>),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сравнить ее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82182">
        <w:rPr>
          <w:rFonts w:ascii="Times New Roman" w:hAnsi="Times New Roman" w:cs="Times New Roman"/>
          <w:sz w:val="24"/>
          <w:szCs w:val="24"/>
        </w:rPr>
        <w:t xml:space="preserve"> с допустимой по условиям задачи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 xml:space="preserve">к </w:t>
      </w:r>
      <w:r w:rsidRPr="00482182">
        <w:rPr>
          <w:rFonts w:ascii="Times New Roman" w:hAnsi="Times New Roman" w:cs="Times New Roman"/>
          <w:sz w:val="24"/>
          <w:szCs w:val="24"/>
        </w:rPr>
        <w:t>и сделать выводы.</w:t>
      </w:r>
    </w:p>
    <w:p w:rsidR="0073753D" w:rsidRDefault="0073753D" w:rsidP="004821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0808" w:rsidRPr="0073753D" w:rsidRDefault="00BC0808" w:rsidP="00482182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73753D">
        <w:rPr>
          <w:rFonts w:ascii="Times New Roman" w:eastAsia="TimesNewRomanPSMT" w:hAnsi="Times New Roman" w:cs="Times New Roman"/>
          <w:b/>
          <w:bCs/>
          <w:sz w:val="28"/>
          <w:szCs w:val="28"/>
        </w:rPr>
        <w:t>Методические указания к выполнению</w:t>
      </w:r>
    </w:p>
    <w:p w:rsidR="00BC0808" w:rsidRPr="0073753D" w:rsidRDefault="00BC0808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753D">
        <w:rPr>
          <w:rFonts w:ascii="Times New Roman" w:hAnsi="Times New Roman" w:cs="Times New Roman"/>
          <w:b/>
          <w:i/>
          <w:sz w:val="28"/>
          <w:szCs w:val="28"/>
        </w:rPr>
        <w:t>Практического занятия № 2</w:t>
      </w:r>
    </w:p>
    <w:p w:rsidR="00BC0808" w:rsidRPr="0073753D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53D">
        <w:rPr>
          <w:rStyle w:val="115pt"/>
          <w:rFonts w:eastAsiaTheme="minorEastAsia"/>
          <w:b/>
          <w:sz w:val="28"/>
          <w:szCs w:val="28"/>
        </w:rPr>
        <w:t>Определение величины допустимого выброса (ПДВ) несгоревших мелких частиц топлива (сажи), выбрасываемых из трубы котельной. Расчет максимально допустимой концентрации сажи около устья трубы.</w:t>
      </w:r>
    </w:p>
    <w:p w:rsidR="0073753D" w:rsidRPr="0073753D" w:rsidRDefault="0073753D" w:rsidP="00482182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C0808" w:rsidRDefault="0073753D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Контролируемые компетенции  ОК 07, ПК 2.1, ПК 2.3</w:t>
      </w:r>
    </w:p>
    <w:p w:rsidR="0073753D" w:rsidRPr="00482182" w:rsidRDefault="0073753D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482182">
        <w:rPr>
          <w:rFonts w:ascii="Times New Roman" w:hAnsi="Times New Roman" w:cs="Times New Roman"/>
          <w:sz w:val="24"/>
          <w:szCs w:val="24"/>
        </w:rPr>
        <w:t xml:space="preserve"> Научиться рассчитывать величину</w:t>
      </w:r>
      <w:r w:rsidRPr="00482182">
        <w:rPr>
          <w:rStyle w:val="115pt"/>
          <w:rFonts w:eastAsiaTheme="minorEastAsia"/>
          <w:sz w:val="24"/>
          <w:szCs w:val="24"/>
        </w:rPr>
        <w:t xml:space="preserve"> выброса (ПДВ)</w:t>
      </w:r>
      <w:r w:rsidRPr="00482182">
        <w:rPr>
          <w:rFonts w:ascii="Times New Roman" w:hAnsi="Times New Roman" w:cs="Times New Roman"/>
          <w:sz w:val="24"/>
          <w:szCs w:val="24"/>
        </w:rPr>
        <w:t>.</w:t>
      </w:r>
      <w:r w:rsidRPr="004821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BC0808" w:rsidRPr="00482182" w:rsidRDefault="00BC0808" w:rsidP="00482182">
      <w:pPr>
        <w:pStyle w:val="23"/>
        <w:shd w:val="clear" w:color="auto" w:fill="auto"/>
        <w:tabs>
          <w:tab w:val="left" w:pos="-5529"/>
          <w:tab w:val="left" w:pos="284"/>
          <w:tab w:val="left" w:pos="709"/>
          <w:tab w:val="left" w:pos="851"/>
        </w:tabs>
        <w:spacing w:after="0" w:line="240" w:lineRule="auto"/>
        <w:ind w:left="142"/>
        <w:jc w:val="left"/>
        <w:rPr>
          <w:sz w:val="24"/>
          <w:szCs w:val="24"/>
        </w:rPr>
      </w:pPr>
      <w:r w:rsidRPr="00482182">
        <w:rPr>
          <w:sz w:val="24"/>
          <w:szCs w:val="24"/>
        </w:rPr>
        <w:t xml:space="preserve">         1. На основе исходных данных (табл. 1) рассчитать:</w:t>
      </w:r>
    </w:p>
    <w:p w:rsidR="00BC0808" w:rsidRPr="00482182" w:rsidRDefault="00BC0808" w:rsidP="00482182">
      <w:pPr>
        <w:pStyle w:val="23"/>
        <w:numPr>
          <w:ilvl w:val="0"/>
          <w:numId w:val="3"/>
        </w:numPr>
        <w:shd w:val="clear" w:color="auto" w:fill="auto"/>
        <w:tabs>
          <w:tab w:val="left" w:pos="-5529"/>
          <w:tab w:val="left" w:pos="-4962"/>
          <w:tab w:val="left" w:pos="284"/>
          <w:tab w:val="left" w:pos="709"/>
          <w:tab w:val="left" w:pos="851"/>
        </w:tabs>
        <w:spacing w:after="0" w:line="240" w:lineRule="auto"/>
        <w:ind w:left="0" w:right="40" w:firstLine="567"/>
        <w:jc w:val="left"/>
        <w:rPr>
          <w:sz w:val="24"/>
          <w:szCs w:val="24"/>
        </w:rPr>
      </w:pPr>
      <w:r w:rsidRPr="00482182">
        <w:rPr>
          <w:rStyle w:val="115pt"/>
          <w:sz w:val="24"/>
          <w:szCs w:val="24"/>
        </w:rPr>
        <w:t>величину допустимого выброса</w:t>
      </w:r>
      <w:r w:rsidRPr="00482182">
        <w:rPr>
          <w:sz w:val="24"/>
          <w:szCs w:val="24"/>
        </w:rPr>
        <w:t>.</w:t>
      </w:r>
    </w:p>
    <w:p w:rsidR="00BC0808" w:rsidRPr="00482182" w:rsidRDefault="00BC0808" w:rsidP="0048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          2.Сделать выводы о возможности работы котельной.</w:t>
      </w: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Определить величину предельно допустимого выброса (ПДВ) несгоревших мелких частиц топлива (сажи), выбрасываемых из трубы котельной. Рассчитать максимально допустимую концентрацию сажи около устья трубы.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Вариант исходных данных принять по предпоследней цифре учебного шифра (табл.1).</w:t>
      </w:r>
    </w:p>
    <w:p w:rsidR="00BC0808" w:rsidRPr="00482182" w:rsidRDefault="00BC0808" w:rsidP="004821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Таблица 1</w:t>
      </w:r>
    </w:p>
    <w:p w:rsidR="00BC0808" w:rsidRPr="00482182" w:rsidRDefault="00BC0808" w:rsidP="004821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285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6"/>
      </w:tblGrid>
      <w:tr w:rsidR="00BC0808" w:rsidRPr="00482182" w:rsidTr="00BC0808">
        <w:trPr>
          <w:trHeight w:val="203"/>
          <w:jc w:val="center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</w:p>
        </w:tc>
        <w:tc>
          <w:tcPr>
            <w:tcW w:w="7029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BC0808" w:rsidRPr="00482182" w:rsidTr="00BC0808">
        <w:trPr>
          <w:trHeight w:val="186"/>
          <w:jc w:val="center"/>
        </w:trPr>
        <w:tc>
          <w:tcPr>
            <w:tcW w:w="2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к задаче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808" w:rsidRPr="00482182" w:rsidTr="00BC0808">
        <w:trPr>
          <w:trHeight w:val="887"/>
          <w:jc w:val="center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Фоновая концентрация сажи в приземном воздухе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мг/м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</w:tr>
      <w:tr w:rsidR="00BC0808" w:rsidRPr="00482182" w:rsidTr="00BC0808">
        <w:trPr>
          <w:trHeight w:val="654"/>
          <w:jc w:val="center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Масса сажи, выбрасываемой в атмосферу,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г/с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C0808" w:rsidRPr="00482182" w:rsidTr="00BC0808">
        <w:trPr>
          <w:trHeight w:val="871"/>
          <w:jc w:val="center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Объем газовоз-душной смеси, выбрасываемой из трубы,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BC0808" w:rsidRPr="00482182" w:rsidTr="00BC0808">
        <w:trPr>
          <w:trHeight w:val="1322"/>
          <w:jc w:val="center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Разность между температурой выбрасываемой смеси и температурой окружающего воздуха 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sym w:font="Symbol" w:char="0044"/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C0808" w:rsidRPr="00482182" w:rsidTr="00BC0808">
        <w:trPr>
          <w:trHeight w:val="218"/>
          <w:jc w:val="center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Высота трубы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C0808" w:rsidRPr="00482182" w:rsidTr="00BC0808">
        <w:trPr>
          <w:trHeight w:val="451"/>
          <w:jc w:val="center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Диаметр устья трубы </w:t>
            </w:r>
          </w:p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</w:tbl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pStyle w:val="4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Указания к решению задачи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1. Предельно допустимый выброс ПДВ, г/с, нагретого вредного вещества из трубы в атмосферу, при котором содержание его в приземном слое не превышает предельно допустимой концентрации (ПДК), определяется по формуле: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C0808" w:rsidRPr="00482182" w:rsidRDefault="00BC0808" w:rsidP="00482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28"/>
          <w:sz w:val="24"/>
          <w:szCs w:val="24"/>
        </w:rPr>
        <w:object w:dxaOrig="3340" w:dyaOrig="760">
          <v:shape id="_x0000_i1031" type="#_x0000_t75" style="width:165.5pt;height:37.4pt" o:ole="">
            <v:imagedata r:id="rId21" o:title=""/>
          </v:shape>
          <o:OLEObject Type="Embed" ProgID="Equation.3" ShapeID="_x0000_i1031" DrawAspect="Content" ObjectID="_1806502993" r:id="rId22"/>
        </w:object>
      </w:r>
      <w:r w:rsidRPr="00482182">
        <w:rPr>
          <w:rFonts w:ascii="Times New Roman" w:hAnsi="Times New Roman" w:cs="Times New Roman"/>
          <w:sz w:val="24"/>
          <w:szCs w:val="24"/>
        </w:rPr>
        <w:t>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где  ПДК - максимальная разовая предельно допустимая концентрация 0,15мг/м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>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482182">
        <w:rPr>
          <w:rFonts w:ascii="Times New Roman" w:hAnsi="Times New Roman" w:cs="Times New Roman"/>
          <w:sz w:val="24"/>
          <w:szCs w:val="24"/>
        </w:rPr>
        <w:t xml:space="preserve"> - коэффициент, учитывающий скорость оседания вредных веществ в атмосферном воздухе (для крупнодисперсной пыли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482182">
        <w:rPr>
          <w:rFonts w:ascii="Times New Roman" w:hAnsi="Times New Roman" w:cs="Times New Roman"/>
          <w:sz w:val="24"/>
          <w:szCs w:val="24"/>
        </w:rPr>
        <w:t>= 2,5);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2. Для возможности сравнения с фактической (измеряемой приборами) рассчитать величину максимально допустимой концентрации сажи в выбросах около устья трубы, 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>: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32"/>
          <w:sz w:val="24"/>
          <w:szCs w:val="24"/>
        </w:rPr>
        <w:object w:dxaOrig="1400" w:dyaOrig="760">
          <v:shape id="_x0000_i1032" type="#_x0000_t75" style="width:70.15pt;height:37.4pt" o:ole="">
            <v:imagedata r:id="rId23" o:title=""/>
          </v:shape>
          <o:OLEObject Type="Embed" ProgID="Equation.3" ShapeID="_x0000_i1032" DrawAspect="Content" ObjectID="_1806502994" r:id="rId24"/>
        </w:objec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ab/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3. Сравнить ПДВ с заданным выбросом сажи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Pr="00482182">
        <w:rPr>
          <w:rFonts w:ascii="Times New Roman" w:hAnsi="Times New Roman" w:cs="Times New Roman"/>
          <w:sz w:val="24"/>
          <w:szCs w:val="24"/>
        </w:rPr>
        <w:t>и сделать выводы о возможности работы котельной.</w:t>
      </w:r>
    </w:p>
    <w:p w:rsidR="00BC0808" w:rsidRPr="0073753D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808" w:rsidRPr="0073753D" w:rsidRDefault="00BC0808" w:rsidP="00482182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bookmarkStart w:id="3" w:name="bookmark6"/>
      <w:r w:rsidRPr="0073753D">
        <w:rPr>
          <w:rFonts w:ascii="Times New Roman" w:eastAsia="TimesNewRomanPSMT" w:hAnsi="Times New Roman" w:cs="Times New Roman"/>
          <w:b/>
          <w:bCs/>
          <w:sz w:val="28"/>
          <w:szCs w:val="28"/>
        </w:rPr>
        <w:t>Методические указания к выполнению</w:t>
      </w:r>
    </w:p>
    <w:p w:rsidR="00BC0808" w:rsidRPr="0073753D" w:rsidRDefault="00BC0808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753D">
        <w:rPr>
          <w:rFonts w:ascii="Times New Roman" w:hAnsi="Times New Roman" w:cs="Times New Roman"/>
          <w:b/>
          <w:i/>
          <w:sz w:val="28"/>
          <w:szCs w:val="28"/>
        </w:rPr>
        <w:t>Практического занятия № 3</w:t>
      </w:r>
    </w:p>
    <w:p w:rsidR="00BC0808" w:rsidRPr="0073753D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53D">
        <w:rPr>
          <w:rStyle w:val="115pt"/>
          <w:rFonts w:eastAsiaTheme="minorEastAsia"/>
          <w:b/>
          <w:sz w:val="28"/>
          <w:szCs w:val="28"/>
        </w:rPr>
        <w:t>Определение</w:t>
      </w:r>
      <w:r w:rsidRPr="0073753D">
        <w:rPr>
          <w:rFonts w:ascii="Times New Roman" w:hAnsi="Times New Roman" w:cs="Times New Roman"/>
          <w:b/>
          <w:sz w:val="28"/>
          <w:szCs w:val="28"/>
        </w:rPr>
        <w:t xml:space="preserve"> максимальной концентрации вредного вещества у земной поверхности, прилегающей к промышленному предприятию, расположенному на ровной местности, при выбросе из трубы нагретой газовоздушной смеси.</w:t>
      </w:r>
    </w:p>
    <w:p w:rsidR="0073753D" w:rsidRDefault="0073753D" w:rsidP="00482182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BC0808" w:rsidRDefault="0073753D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Контролируемые компетенции  ОК 07, ПК 2.1, ПК 2.3</w:t>
      </w:r>
    </w:p>
    <w:p w:rsidR="0073753D" w:rsidRPr="00482182" w:rsidRDefault="0073753D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482182">
        <w:rPr>
          <w:rFonts w:ascii="Times New Roman" w:hAnsi="Times New Roman" w:cs="Times New Roman"/>
          <w:sz w:val="24"/>
          <w:szCs w:val="24"/>
        </w:rPr>
        <w:t xml:space="preserve"> Научиться рассчитывать величину</w:t>
      </w:r>
      <w:r w:rsidRPr="00482182">
        <w:rPr>
          <w:rStyle w:val="115pt"/>
          <w:rFonts w:eastAsiaTheme="minorEastAsia"/>
          <w:sz w:val="24"/>
          <w:szCs w:val="24"/>
        </w:rPr>
        <w:t xml:space="preserve"> </w:t>
      </w:r>
      <w:r w:rsidRPr="00482182">
        <w:rPr>
          <w:rFonts w:ascii="Times New Roman" w:hAnsi="Times New Roman" w:cs="Times New Roman"/>
          <w:sz w:val="24"/>
          <w:szCs w:val="24"/>
        </w:rPr>
        <w:t>максимальной концентрации вредного вещества.</w:t>
      </w: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BC0808" w:rsidRPr="00482182" w:rsidRDefault="00BC0808" w:rsidP="00482182">
      <w:pPr>
        <w:pStyle w:val="23"/>
        <w:shd w:val="clear" w:color="auto" w:fill="auto"/>
        <w:tabs>
          <w:tab w:val="left" w:pos="-5529"/>
          <w:tab w:val="left" w:pos="284"/>
          <w:tab w:val="left" w:pos="709"/>
          <w:tab w:val="left" w:pos="851"/>
        </w:tabs>
        <w:spacing w:after="0" w:line="240" w:lineRule="auto"/>
        <w:ind w:left="142"/>
        <w:jc w:val="left"/>
        <w:rPr>
          <w:sz w:val="24"/>
          <w:szCs w:val="24"/>
        </w:rPr>
      </w:pPr>
      <w:r w:rsidRPr="00482182">
        <w:rPr>
          <w:sz w:val="24"/>
          <w:szCs w:val="24"/>
        </w:rPr>
        <w:t xml:space="preserve">         1. На основе исходных данных (табл. 1) рассчитать:</w:t>
      </w:r>
    </w:p>
    <w:p w:rsidR="00BC0808" w:rsidRPr="00482182" w:rsidRDefault="00BC0808" w:rsidP="00482182">
      <w:pPr>
        <w:pStyle w:val="23"/>
        <w:numPr>
          <w:ilvl w:val="0"/>
          <w:numId w:val="3"/>
        </w:numPr>
        <w:shd w:val="clear" w:color="auto" w:fill="auto"/>
        <w:tabs>
          <w:tab w:val="left" w:pos="-5529"/>
          <w:tab w:val="left" w:pos="-4962"/>
          <w:tab w:val="left" w:pos="284"/>
          <w:tab w:val="left" w:pos="709"/>
          <w:tab w:val="left" w:pos="851"/>
        </w:tabs>
        <w:spacing w:after="0" w:line="240" w:lineRule="auto"/>
        <w:ind w:left="0" w:right="4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lastRenderedPageBreak/>
        <w:t>максимальное значение приземной концентрации вредного вещества,</w:t>
      </w:r>
    </w:p>
    <w:p w:rsidR="00BC0808" w:rsidRPr="00482182" w:rsidRDefault="00BC0808" w:rsidP="00482182">
      <w:pPr>
        <w:pStyle w:val="23"/>
        <w:numPr>
          <w:ilvl w:val="0"/>
          <w:numId w:val="3"/>
        </w:numPr>
        <w:shd w:val="clear" w:color="auto" w:fill="auto"/>
        <w:tabs>
          <w:tab w:val="left" w:pos="-5529"/>
          <w:tab w:val="left" w:pos="-4962"/>
          <w:tab w:val="left" w:pos="284"/>
          <w:tab w:val="left" w:pos="709"/>
          <w:tab w:val="left" w:pos="851"/>
        </w:tabs>
        <w:spacing w:after="0" w:line="240" w:lineRule="auto"/>
        <w:ind w:left="0" w:right="4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фактическую концентрацию вредного вещества</w:t>
      </w:r>
    </w:p>
    <w:p w:rsidR="0073753D" w:rsidRDefault="0073753D" w:rsidP="0048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737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Вывод: Дать оценку рассчитанного уровня загрязнения воздуха.</w:t>
      </w:r>
    </w:p>
    <w:p w:rsidR="00BC0808" w:rsidRPr="00482182" w:rsidRDefault="00BC0808" w:rsidP="0048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Вариант исходных данных принять по предпоследней цифре учебного шифра (табл. 1).</w:t>
      </w:r>
    </w:p>
    <w:p w:rsidR="00BC0808" w:rsidRPr="00482182" w:rsidRDefault="00BC0808" w:rsidP="004821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645"/>
        <w:gridCol w:w="484"/>
        <w:gridCol w:w="645"/>
        <w:gridCol w:w="645"/>
        <w:gridCol w:w="645"/>
        <w:gridCol w:w="484"/>
        <w:gridCol w:w="645"/>
        <w:gridCol w:w="645"/>
        <w:gridCol w:w="645"/>
        <w:gridCol w:w="486"/>
      </w:tblGrid>
      <w:tr w:rsidR="00BC0808" w:rsidRPr="00482182" w:rsidTr="00516289">
        <w:trPr>
          <w:trHeight w:val="176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</w:p>
        </w:tc>
        <w:tc>
          <w:tcPr>
            <w:tcW w:w="5969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BC0808" w:rsidRPr="00482182" w:rsidTr="00516289">
        <w:trPr>
          <w:trHeight w:val="176"/>
          <w:jc w:val="center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к задаче 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808" w:rsidRPr="00482182" w:rsidTr="00516289">
        <w:trPr>
          <w:trHeight w:val="800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Фоновая концентрация вредного вещества в приземном воздухе </w:t>
            </w:r>
          </w:p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мг/м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C0808" w:rsidRPr="00482182" w:rsidTr="00516289">
        <w:trPr>
          <w:trHeight w:val="605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Масса вредного вещества, выбрасывае-мого в атмосферу,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г/с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BC0808" w:rsidRPr="00482182" w:rsidTr="00516289">
        <w:trPr>
          <w:trHeight w:val="605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Объем газовоздушной смеси, выбрасываемой из трубы,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BC0808" w:rsidRPr="00482182" w:rsidTr="00516289">
        <w:trPr>
          <w:trHeight w:val="1209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Разность между температурой выбрасываемой смеси и температурой окружающего воздуха 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sym w:font="Symbol" w:char="0044"/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C0808" w:rsidRPr="00482182" w:rsidTr="00516289">
        <w:trPr>
          <w:trHeight w:val="195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Высота трубы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C0808" w:rsidRPr="00482182" w:rsidTr="00516289">
        <w:trPr>
          <w:trHeight w:val="410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Диаметр устья трубы </w:t>
            </w:r>
          </w:p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C0808" w:rsidRPr="00482182" w:rsidTr="00516289">
        <w:trPr>
          <w:trHeight w:val="410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Выбрасываемые вредные вещества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C0808" w:rsidRPr="00482182" w:rsidRDefault="00BC0808" w:rsidP="004821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Примечание. В таблице цифрами обозначены выбрасываемые вещества: 1 - оксид азота (NO); 2 - оксид углерода (CO); 3 - диоксид азота (NO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82182">
        <w:rPr>
          <w:rFonts w:ascii="Times New Roman" w:hAnsi="Times New Roman" w:cs="Times New Roman"/>
          <w:sz w:val="24"/>
          <w:szCs w:val="24"/>
        </w:rPr>
        <w:t>); 4 - диоксид серы (SO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82182">
        <w:rPr>
          <w:rFonts w:ascii="Times New Roman" w:hAnsi="Times New Roman" w:cs="Times New Roman"/>
          <w:sz w:val="24"/>
          <w:szCs w:val="24"/>
        </w:rPr>
        <w:t>).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C0808" w:rsidRPr="00482182" w:rsidRDefault="00BC0808" w:rsidP="00482182">
      <w:pPr>
        <w:pStyle w:val="4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Указания к решению задачи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1. Максимальное значение приземной концентрации вредного вещества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482182">
        <w:rPr>
          <w:rFonts w:ascii="Times New Roman" w:hAnsi="Times New Roman" w:cs="Times New Roman"/>
          <w:sz w:val="24"/>
          <w:szCs w:val="24"/>
        </w:rPr>
        <w:t>, мг/м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>, при выбросе нагретой газовоздушной смеси из одиночного источника при неблагоприятных метеорологических условиях определить по формуле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82182">
        <w:rPr>
          <w:rFonts w:ascii="Times New Roman" w:hAnsi="Times New Roman" w:cs="Times New Roman"/>
          <w:position w:val="-32"/>
          <w:sz w:val="24"/>
          <w:szCs w:val="24"/>
        </w:rPr>
        <w:object w:dxaOrig="2400" w:dyaOrig="700">
          <v:shape id="_x0000_i1033" type="#_x0000_t75" style="width:119.7pt;height:36.45pt" o:ole="">
            <v:imagedata r:id="rId25" o:title=""/>
          </v:shape>
          <o:OLEObject Type="Embed" ProgID="Equation.3" ShapeID="_x0000_i1033" DrawAspect="Content" ObjectID="_1806502995" r:id="rId26"/>
        </w:object>
      </w:r>
      <w:r w:rsidRPr="00482182">
        <w:rPr>
          <w:rFonts w:ascii="Times New Roman" w:hAnsi="Times New Roman" w:cs="Times New Roman"/>
          <w:sz w:val="24"/>
          <w:szCs w:val="24"/>
        </w:rPr>
        <w:t>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где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482182">
        <w:rPr>
          <w:rFonts w:ascii="Times New Roman" w:hAnsi="Times New Roman" w:cs="Times New Roman"/>
          <w:sz w:val="24"/>
          <w:szCs w:val="24"/>
        </w:rPr>
        <w:t xml:space="preserve"> - коэффициент, зависящий от температурной стратификации атмосферы и определяющий условия вертикального и горизонтального рассеивания вредных веществ в атмосферном воздухе = 200;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   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 F </w:t>
      </w:r>
      <w:r w:rsidRPr="00482182">
        <w:rPr>
          <w:rFonts w:ascii="Times New Roman" w:hAnsi="Times New Roman" w:cs="Times New Roman"/>
          <w:sz w:val="24"/>
          <w:szCs w:val="24"/>
        </w:rPr>
        <w:t xml:space="preserve">- безразмерный коэффициент, учитывающий скорость оседания вредных веществ в атмосферном воздухе (для газообразных вредных веществ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482182">
        <w:rPr>
          <w:rFonts w:ascii="Times New Roman" w:hAnsi="Times New Roman" w:cs="Times New Roman"/>
          <w:sz w:val="24"/>
          <w:szCs w:val="24"/>
        </w:rPr>
        <w:t xml:space="preserve"> = 1);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68"/>
      </w:r>
      <w:r w:rsidRPr="00482182">
        <w:rPr>
          <w:rFonts w:ascii="Times New Roman" w:hAnsi="Times New Roman" w:cs="Times New Roman"/>
          <w:sz w:val="24"/>
          <w:szCs w:val="24"/>
        </w:rPr>
        <w:t xml:space="preserve"> - безразмерный коэффициент, учитывающий влияние рельефа местности (в случае ровной местности 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68"/>
      </w:r>
      <w:r w:rsidRPr="00482182">
        <w:rPr>
          <w:rFonts w:ascii="Times New Roman" w:hAnsi="Times New Roman" w:cs="Times New Roman"/>
          <w:sz w:val="24"/>
          <w:szCs w:val="24"/>
        </w:rPr>
        <w:t>=1);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      </w:t>
      </w:r>
      <w:r w:rsidRPr="0048218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82182">
        <w:rPr>
          <w:rFonts w:ascii="Times New Roman" w:hAnsi="Times New Roman" w:cs="Times New Roman"/>
          <w:sz w:val="24"/>
          <w:szCs w:val="24"/>
        </w:rPr>
        <w:t xml:space="preserve"> = 1,74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     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482182">
        <w:rPr>
          <w:rFonts w:ascii="Times New Roman" w:hAnsi="Times New Roman" w:cs="Times New Roman"/>
          <w:sz w:val="24"/>
          <w:szCs w:val="24"/>
        </w:rPr>
        <w:t>,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82182">
        <w:rPr>
          <w:rFonts w:ascii="Times New Roman" w:hAnsi="Times New Roman" w:cs="Times New Roman"/>
          <w:sz w:val="24"/>
          <w:szCs w:val="24"/>
        </w:rPr>
        <w:t xml:space="preserve"> - безразмерный коэффициент.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2. Для определения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 xml:space="preserve">м  </w:t>
      </w:r>
      <w:r w:rsidRPr="00482182">
        <w:rPr>
          <w:rFonts w:ascii="Times New Roman" w:hAnsi="Times New Roman" w:cs="Times New Roman"/>
          <w:sz w:val="24"/>
          <w:szCs w:val="24"/>
        </w:rPr>
        <w:t>необходимо: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рассчитать среднюю скорость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482182">
        <w:rPr>
          <w:rFonts w:ascii="Times New Roman" w:hAnsi="Times New Roman" w:cs="Times New Roman"/>
          <w:sz w:val="24"/>
          <w:szCs w:val="24"/>
        </w:rPr>
        <w:t>, м/с, выхода газовоздушной смеси из устья источника выброса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28"/>
          <w:sz w:val="24"/>
          <w:szCs w:val="24"/>
        </w:rPr>
        <w:object w:dxaOrig="1359" w:dyaOrig="720">
          <v:shape id="_x0000_i1034" type="#_x0000_t75" style="width:66.4pt;height:36.45pt" o:ole="">
            <v:imagedata r:id="rId27" o:title=""/>
          </v:shape>
          <o:OLEObject Type="Embed" ProgID="Equation.3" ShapeID="_x0000_i1034" DrawAspect="Content" ObjectID="_1806502996" r:id="rId28"/>
        </w:objec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          значения коэффициента 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482182">
        <w:rPr>
          <w:rFonts w:ascii="Times New Roman" w:hAnsi="Times New Roman" w:cs="Times New Roman"/>
          <w:sz w:val="24"/>
          <w:szCs w:val="24"/>
        </w:rPr>
        <w:t xml:space="preserve">  определить в зависимости от параметров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482182">
        <w:rPr>
          <w:rFonts w:ascii="Times New Roman" w:hAnsi="Times New Roman" w:cs="Times New Roman"/>
          <w:sz w:val="24"/>
          <w:szCs w:val="24"/>
        </w:rPr>
        <w:t xml:space="preserve"> м/с: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position w:val="-24"/>
          <w:sz w:val="24"/>
          <w:szCs w:val="24"/>
        </w:rPr>
        <w:object w:dxaOrig="1800" w:dyaOrig="660">
          <v:shape id="_x0000_i1035" type="#_x0000_t75" style="width:89.75pt;height:32.75pt" o:ole="" fillcolor="window">
            <v:imagedata r:id="rId29" o:title=""/>
          </v:shape>
          <o:OLEObject Type="Embed" ProgID="Equation.3" ShapeID="_x0000_i1035" DrawAspect="Content" ObjectID="_1806502997" r:id="rId30"/>
        </w:object>
      </w:r>
      <w:r w:rsidRPr="0048218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коэффициент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482182">
        <w:rPr>
          <w:rFonts w:ascii="Times New Roman" w:hAnsi="Times New Roman" w:cs="Times New Roman"/>
          <w:sz w:val="24"/>
          <w:szCs w:val="24"/>
        </w:rPr>
        <w:t xml:space="preserve"> определить в зависимости от 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482182">
        <w:rPr>
          <w:rFonts w:ascii="Times New Roman" w:hAnsi="Times New Roman" w:cs="Times New Roman"/>
          <w:sz w:val="24"/>
          <w:szCs w:val="24"/>
        </w:rPr>
        <w:t xml:space="preserve">  по формуле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82182">
        <w:rPr>
          <w:rFonts w:ascii="Times New Roman" w:hAnsi="Times New Roman" w:cs="Times New Roman"/>
          <w:position w:val="-34"/>
          <w:sz w:val="24"/>
          <w:szCs w:val="24"/>
        </w:rPr>
        <w:object w:dxaOrig="2780" w:dyaOrig="720">
          <v:shape id="_x0000_i1036" type="#_x0000_t75" style="width:138.4pt;height:36.45pt" o:ole="" fillcolor="window">
            <v:imagedata r:id="rId31" o:title=""/>
          </v:shape>
          <o:OLEObject Type="Embed" ProgID="Equation.3" ShapeID="_x0000_i1036" DrawAspect="Content" ObjectID="_1806502998" r:id="rId32"/>
        </w:object>
      </w:r>
      <w:r w:rsidRPr="0048218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3. Определить фактическую концентрацию вредного вещества у поверхности земли с учетом фонового загрязнения воздуха.</w:t>
      </w:r>
    </w:p>
    <w:p w:rsidR="00BC0808" w:rsidRPr="00482182" w:rsidRDefault="00BC0808" w:rsidP="004821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8218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821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факт</w:t>
      </w:r>
      <w:r w:rsidRPr="00482182">
        <w:rPr>
          <w:rFonts w:ascii="Times New Roman" w:hAnsi="Times New Roman" w:cs="Times New Roman"/>
          <w:color w:val="000000"/>
          <w:sz w:val="24"/>
          <w:szCs w:val="24"/>
        </w:rPr>
        <w:t> = С</w:t>
      </w:r>
      <w:r w:rsidRPr="004821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м</w:t>
      </w:r>
      <w:r w:rsidRPr="00482182">
        <w:rPr>
          <w:rFonts w:ascii="Times New Roman" w:hAnsi="Times New Roman" w:cs="Times New Roman"/>
          <w:color w:val="000000"/>
          <w:sz w:val="24"/>
          <w:szCs w:val="24"/>
        </w:rPr>
        <w:t> – С</w:t>
      </w:r>
      <w:r w:rsidRPr="004821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ф</w:t>
      </w:r>
      <w:r w:rsidRPr="0048218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Вывод: Дать оценку рассчитанного уровня загрязнения воздуха.</w:t>
      </w:r>
    </w:p>
    <w:p w:rsidR="00BC0808" w:rsidRPr="00482182" w:rsidRDefault="00BC0808" w:rsidP="00482182">
      <w:pPr>
        <w:pStyle w:val="65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82182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BC0808" w:rsidRPr="0073753D" w:rsidRDefault="00BC0808" w:rsidP="00482182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73753D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Методические указания к выполнению</w:t>
      </w:r>
    </w:p>
    <w:p w:rsidR="00BC0808" w:rsidRPr="0073753D" w:rsidRDefault="00BC0808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753D">
        <w:rPr>
          <w:rFonts w:ascii="Times New Roman" w:hAnsi="Times New Roman" w:cs="Times New Roman"/>
          <w:b/>
          <w:i/>
          <w:sz w:val="28"/>
          <w:szCs w:val="28"/>
        </w:rPr>
        <w:t>Практического занятия № 4</w:t>
      </w:r>
    </w:p>
    <w:p w:rsidR="00BC0808" w:rsidRPr="0073753D" w:rsidRDefault="00BC0808" w:rsidP="0048218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53D">
        <w:rPr>
          <w:rStyle w:val="11"/>
          <w:rFonts w:eastAsiaTheme="minorEastAsia"/>
          <w:b/>
          <w:sz w:val="28"/>
          <w:szCs w:val="28"/>
          <w:lang w:eastAsia="en-US"/>
        </w:rPr>
        <w:t>Расчет массообмена основных видов сырья и готовой продукции в безотходных и малоотходных технологиях производственных процессов на объектах железнодорожного транспорта</w:t>
      </w:r>
    </w:p>
    <w:p w:rsidR="0073753D" w:rsidRDefault="0073753D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C0808" w:rsidRDefault="0073753D" w:rsidP="0073753D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Контролируемые компетенции  </w:t>
      </w:r>
      <w:r w:rsidRPr="0073753D">
        <w:rPr>
          <w:rFonts w:ascii="Times New Roman" w:hAnsi="Times New Roman" w:cs="Times New Roman"/>
          <w:sz w:val="24"/>
          <w:szCs w:val="24"/>
        </w:rPr>
        <w:t>ОК 07,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53D">
        <w:rPr>
          <w:rFonts w:ascii="Times New Roman" w:hAnsi="Times New Roman" w:cs="Times New Roman"/>
          <w:sz w:val="24"/>
          <w:szCs w:val="24"/>
        </w:rPr>
        <w:t>ПК 1.3, ПК 2.1, ПК 2.3, ПК 3.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3753D" w:rsidRPr="00482182" w:rsidRDefault="0073753D" w:rsidP="00482182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0808" w:rsidRPr="00482182" w:rsidRDefault="00BC0808" w:rsidP="00482182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482182">
        <w:rPr>
          <w:rFonts w:ascii="Times New Roman" w:hAnsi="Times New Roman" w:cs="Times New Roman"/>
          <w:sz w:val="24"/>
          <w:szCs w:val="24"/>
        </w:rPr>
        <w:t xml:space="preserve"> </w:t>
      </w:r>
      <w:r w:rsidRPr="00482182">
        <w:rPr>
          <w:rStyle w:val="11"/>
          <w:rFonts w:eastAsiaTheme="minorEastAsia"/>
          <w:sz w:val="24"/>
          <w:szCs w:val="24"/>
          <w:lang w:eastAsia="en-US"/>
        </w:rPr>
        <w:t>Расчет массообмена основных видов сырья и готовой продукции в безотходных и малоотходных технологиях производственных процессов на объектах железнодорожного транспорта.</w:t>
      </w: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BC0808" w:rsidRPr="00482182" w:rsidRDefault="00BC0808" w:rsidP="00482182">
      <w:pPr>
        <w:pStyle w:val="23"/>
        <w:numPr>
          <w:ilvl w:val="0"/>
          <w:numId w:val="4"/>
        </w:numPr>
        <w:shd w:val="clear" w:color="auto" w:fill="auto"/>
        <w:tabs>
          <w:tab w:val="left" w:pos="-5529"/>
          <w:tab w:val="left" w:pos="284"/>
          <w:tab w:val="left" w:pos="709"/>
          <w:tab w:val="left" w:pos="851"/>
        </w:tabs>
        <w:spacing w:after="0" w:line="240" w:lineRule="auto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Изучить теоретический материал (приложение 1).</w:t>
      </w:r>
    </w:p>
    <w:p w:rsidR="00BC0808" w:rsidRPr="00482182" w:rsidRDefault="00BC0808" w:rsidP="00482182">
      <w:pPr>
        <w:pStyle w:val="23"/>
        <w:numPr>
          <w:ilvl w:val="0"/>
          <w:numId w:val="4"/>
        </w:numPr>
        <w:shd w:val="clear" w:color="auto" w:fill="auto"/>
        <w:tabs>
          <w:tab w:val="left" w:pos="-5529"/>
          <w:tab w:val="left" w:pos="284"/>
          <w:tab w:val="left" w:pos="709"/>
          <w:tab w:val="left" w:pos="851"/>
        </w:tabs>
        <w:spacing w:after="0" w:line="240" w:lineRule="auto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Ответить на вопросы:</w:t>
      </w:r>
    </w:p>
    <w:p w:rsidR="00BC0808" w:rsidRPr="00482182" w:rsidRDefault="00BC0808" w:rsidP="00482182">
      <w:pPr>
        <w:pStyle w:val="23"/>
        <w:numPr>
          <w:ilvl w:val="0"/>
          <w:numId w:val="3"/>
        </w:numPr>
        <w:shd w:val="clear" w:color="auto" w:fill="auto"/>
        <w:tabs>
          <w:tab w:val="left" w:pos="-5529"/>
          <w:tab w:val="left" w:pos="-4962"/>
          <w:tab w:val="left" w:pos="284"/>
          <w:tab w:val="left" w:pos="709"/>
          <w:tab w:val="left" w:pos="851"/>
        </w:tabs>
        <w:spacing w:after="0" w:line="240" w:lineRule="auto"/>
        <w:ind w:left="0" w:right="40" w:firstLine="567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допустимую концентрацию взвешенных веществ в очищенных сточных водах перед выпуском их в водоем,</w:t>
      </w:r>
    </w:p>
    <w:p w:rsidR="00BC0808" w:rsidRPr="00482182" w:rsidRDefault="00BC0808" w:rsidP="004821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- кратности разбавления          </w:t>
      </w:r>
    </w:p>
    <w:p w:rsidR="00BC0808" w:rsidRPr="00482182" w:rsidRDefault="00BC0808" w:rsidP="004821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 xml:space="preserve"> Вывод:</w:t>
      </w: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Вариант исходных данных для расчета принять по предпоследней цифре учебного шифра </w:t>
      </w:r>
    </w:p>
    <w:p w:rsidR="00BC0808" w:rsidRPr="00482182" w:rsidRDefault="00BC0808" w:rsidP="004821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82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</w:tblGrid>
      <w:tr w:rsidR="00BC0808" w:rsidRPr="00482182" w:rsidTr="00BC0808">
        <w:trPr>
          <w:trHeight w:val="19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</w:p>
        </w:tc>
        <w:tc>
          <w:tcPr>
            <w:tcW w:w="646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BC0808" w:rsidRPr="00482182" w:rsidTr="00BC0808">
        <w:trPr>
          <w:trHeight w:val="180"/>
        </w:trPr>
        <w:tc>
          <w:tcPr>
            <w:tcW w:w="2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к задаче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808" w:rsidRPr="00482182" w:rsidTr="00BC0808">
        <w:trPr>
          <w:trHeight w:val="76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Расход воды водоема в створе у места выпуска сточных вод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C0808" w:rsidRPr="00482182" w:rsidTr="00BC0808">
        <w:trPr>
          <w:trHeight w:val="76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Расход сточных вод, сбрасываемых в водоем, </w:t>
            </w:r>
          </w:p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BC0808" w:rsidRPr="00482182" w:rsidTr="00BC0808">
        <w:trPr>
          <w:trHeight w:val="389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глубина водоема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BC0808" w:rsidRPr="00482182" w:rsidTr="00BC0808">
        <w:trPr>
          <w:trHeight w:val="569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Средняя скорость течения воды в водоеме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м/с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BC0808" w:rsidRPr="00482182" w:rsidTr="00BC0808">
        <w:trPr>
          <w:trHeight w:val="133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Концентрация взвешенных веществ в сточных водах, поступающих на очистную станцию,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г/м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BC0808" w:rsidRPr="00482182" w:rsidTr="00BC0808">
        <w:trPr>
          <w:trHeight w:val="97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Концентрация взвешенных веществ в водоеме до вы-пуска сточных вод </w:t>
            </w:r>
            <w:r w:rsidRPr="00482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, г/м</w:t>
            </w:r>
            <w:r w:rsidRPr="0048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808" w:rsidRPr="00482182" w:rsidRDefault="00BC0808" w:rsidP="0048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:rsidR="00BC0808" w:rsidRPr="00482182" w:rsidRDefault="00BC0808" w:rsidP="004821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pStyle w:val="4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lastRenderedPageBreak/>
        <w:t>Указания к решению задачи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1. Для определения требуемой степени очистки сточных вод от загрязняющих взвешенных веществ необходимо рассчитать допустимую концентрацию взвешенных веществ в очищенных сточных водах перед выпуском их в водоем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r w:rsidRPr="00482182">
        <w:rPr>
          <w:rFonts w:ascii="Times New Roman" w:hAnsi="Times New Roman" w:cs="Times New Roman"/>
          <w:sz w:val="24"/>
          <w:szCs w:val="24"/>
        </w:rPr>
        <w:t>, 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>. Эта концентрация должна удовлетворять условию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r w:rsidRPr="00482182">
        <w:rPr>
          <w:rFonts w:ascii="Times New Roman" w:hAnsi="Times New Roman" w:cs="Times New Roman"/>
          <w:sz w:val="24"/>
          <w:szCs w:val="24"/>
        </w:rPr>
        <w:t xml:space="preserve"> 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A3"/>
      </w:r>
      <w:r w:rsidRPr="00482182">
        <w:rPr>
          <w:rFonts w:ascii="Times New Roman" w:hAnsi="Times New Roman" w:cs="Times New Roman"/>
          <w:sz w:val="24"/>
          <w:szCs w:val="24"/>
        </w:rPr>
        <w:t xml:space="preserve">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482182">
        <w:rPr>
          <w:rFonts w:ascii="Times New Roman" w:hAnsi="Times New Roman" w:cs="Times New Roman"/>
          <w:sz w:val="24"/>
          <w:szCs w:val="24"/>
        </w:rPr>
        <w:t xml:space="preserve"> +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np  </w:t>
      </w:r>
      <w:r w:rsidRPr="00482182">
        <w:rPr>
          <w:rFonts w:ascii="Times New Roman" w:hAnsi="Times New Roman" w:cs="Times New Roman"/>
          <w:sz w:val="24"/>
          <w:szCs w:val="24"/>
        </w:rPr>
        <w:t>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где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482182">
        <w:rPr>
          <w:rFonts w:ascii="Times New Roman" w:hAnsi="Times New Roman" w:cs="Times New Roman"/>
          <w:sz w:val="24"/>
          <w:szCs w:val="24"/>
        </w:rPr>
        <w:t xml:space="preserve"> - концентрация взвешенных веществ в водоеме до выпуска туда сточных вод, 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>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482182">
        <w:rPr>
          <w:rFonts w:ascii="Times New Roman" w:hAnsi="Times New Roman" w:cs="Times New Roman"/>
          <w:sz w:val="24"/>
          <w:szCs w:val="24"/>
        </w:rPr>
        <w:t xml:space="preserve"> - кратность разбавления в расчетном створе;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482182">
        <w:rPr>
          <w:rFonts w:ascii="Times New Roman" w:hAnsi="Times New Roman" w:cs="Times New Roman"/>
          <w:sz w:val="24"/>
          <w:szCs w:val="24"/>
        </w:rPr>
        <w:t xml:space="preserve"> - допустимое санитарными нормами увеличение содержания взвешенных веществ в водоеме после спуска сточных вод, 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 xml:space="preserve">. Для данного водоема I категории водопользования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482182">
        <w:rPr>
          <w:rFonts w:ascii="Times New Roman" w:hAnsi="Times New Roman" w:cs="Times New Roman"/>
          <w:sz w:val="24"/>
          <w:szCs w:val="24"/>
        </w:rPr>
        <w:t>= 0,25 г/м</w:t>
      </w:r>
      <w:r w:rsidRPr="004821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82182">
        <w:rPr>
          <w:rFonts w:ascii="Times New Roman" w:hAnsi="Times New Roman" w:cs="Times New Roman"/>
          <w:sz w:val="24"/>
          <w:szCs w:val="24"/>
        </w:rPr>
        <w:t>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2. Для определения кратности разбавления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32"/>
          <w:sz w:val="24"/>
          <w:szCs w:val="24"/>
        </w:rPr>
        <w:object w:dxaOrig="1520" w:dyaOrig="760">
          <v:shape id="_x0000_i1037" type="#_x0000_t75" style="width:77.6pt;height:37.4pt" o:ole="">
            <v:imagedata r:id="rId33" o:title=""/>
          </v:shape>
          <o:OLEObject Type="Embed" ProgID="Equation.3" ShapeID="_x0000_i1037" DrawAspect="Content" ObjectID="_1806502999" r:id="rId34"/>
        </w:objec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необходимо рассчитать: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коэффициент турбулентной диффузии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28"/>
          <w:sz w:val="24"/>
          <w:szCs w:val="24"/>
        </w:rPr>
        <w:object w:dxaOrig="1460" w:dyaOrig="760">
          <v:shape id="_x0000_i1038" type="#_x0000_t75" style="width:72.95pt;height:37.4pt" o:ole="">
            <v:imagedata r:id="rId35" o:title=""/>
          </v:shape>
          <o:OLEObject Type="Embed" ProgID="Equation.3" ShapeID="_x0000_i1038" DrawAspect="Content" ObjectID="_1806503000" r:id="rId36"/>
        </w:objec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коэффициент, учитывающий влияние гидравлических факторов смешения сточных  вод,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42"/>
          <w:sz w:val="24"/>
          <w:szCs w:val="24"/>
        </w:rPr>
        <w:object w:dxaOrig="1719" w:dyaOrig="1020">
          <v:shape id="_x0000_i1039" type="#_x0000_t75" style="width:70.15pt;height:41.15pt" o:ole="">
            <v:imagedata r:id="rId37" o:title=""/>
          </v:shape>
          <o:OLEObject Type="Embed" ProgID="Equation.3" ShapeID="_x0000_i1039" DrawAspect="Content" ObjectID="_1806503001" r:id="rId38"/>
        </w:object>
      </w:r>
      <w:r w:rsidRPr="00482182">
        <w:rPr>
          <w:rFonts w:ascii="Times New Roman" w:hAnsi="Times New Roman" w:cs="Times New Roman"/>
          <w:sz w:val="24"/>
          <w:szCs w:val="24"/>
        </w:rPr>
        <w:t>,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где 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78"/>
      </w:r>
      <w:r w:rsidRPr="00482182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место расположения выпуска сточных вод (в задаче принять береговой выпуск, для которого   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78"/>
      </w:r>
      <w:r w:rsidRPr="00482182">
        <w:rPr>
          <w:rFonts w:ascii="Times New Roman" w:hAnsi="Times New Roman" w:cs="Times New Roman"/>
          <w:sz w:val="24"/>
          <w:szCs w:val="24"/>
        </w:rPr>
        <w:t xml:space="preserve"> = 1);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sym w:font="Symbol" w:char="006A"/>
      </w:r>
      <w:r w:rsidRPr="00482182">
        <w:rPr>
          <w:rFonts w:ascii="Times New Roman" w:hAnsi="Times New Roman" w:cs="Times New Roman"/>
          <w:sz w:val="24"/>
          <w:szCs w:val="24"/>
        </w:rPr>
        <w:t xml:space="preserve"> - коэффициент извилистости русла (</w:t>
      </w:r>
      <w:r w:rsidRPr="00482182">
        <w:rPr>
          <w:rFonts w:ascii="Times New Roman" w:hAnsi="Times New Roman" w:cs="Times New Roman"/>
          <w:sz w:val="24"/>
          <w:szCs w:val="24"/>
        </w:rPr>
        <w:sym w:font="Symbol" w:char="006A"/>
      </w:r>
      <w:r w:rsidRPr="00482182">
        <w:rPr>
          <w:rFonts w:ascii="Times New Roman" w:hAnsi="Times New Roman" w:cs="Times New Roman"/>
          <w:sz w:val="24"/>
          <w:szCs w:val="24"/>
        </w:rPr>
        <w:t xml:space="preserve"> = 1,5).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Коэффициент смешения сточных вод с водой водоема рассчитывается по формуле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88"/>
          <w:sz w:val="24"/>
          <w:szCs w:val="24"/>
        </w:rPr>
        <w:object w:dxaOrig="1640" w:dyaOrig="1440">
          <v:shape id="_x0000_i1040" type="#_x0000_t75" style="width:51.45pt;height:44.9pt" o:ole="">
            <v:imagedata r:id="rId39" o:title=""/>
          </v:shape>
          <o:OLEObject Type="Embed" ProgID="Equation.3" ShapeID="_x0000_i1040" DrawAspect="Content" ObjectID="_1806503002" r:id="rId40"/>
        </w:objec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где    </w:t>
      </w:r>
      <w:r w:rsidRPr="00482182">
        <w:rPr>
          <w:rFonts w:ascii="Times New Roman" w:hAnsi="Times New Roman" w:cs="Times New Roman"/>
          <w:position w:val="-12"/>
          <w:sz w:val="24"/>
          <w:szCs w:val="24"/>
        </w:rPr>
        <w:object w:dxaOrig="1700" w:dyaOrig="700">
          <v:shape id="_x0000_i1041" type="#_x0000_t75" style="width:62.65pt;height:26.2pt" o:ole="">
            <v:imagedata r:id="rId41" o:title=""/>
          </v:shape>
          <o:OLEObject Type="Embed" ProgID="Equation.3" ShapeID="_x0000_i1041" DrawAspect="Content" ObjectID="_1806503003" r:id="rId42"/>
        </w:object>
      </w:r>
      <w:proofErr w:type="gramStart"/>
      <w:r w:rsidRPr="0048218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482182">
        <w:rPr>
          <w:rFonts w:ascii="Times New Roman" w:hAnsi="Times New Roman" w:cs="Times New Roman"/>
          <w:sz w:val="24"/>
          <w:szCs w:val="24"/>
        </w:rPr>
        <w:t xml:space="preserve"> — расстояние от места выпуска сточных вод до расчетного створа, при решении задачи принять равным </w:t>
      </w:r>
      <w:smartTag w:uri="urn:schemas-microsoft-com:office:smarttags" w:element="metricconverter">
        <w:smartTagPr>
          <w:attr w:name="ProductID" w:val="1000 м"/>
        </w:smartTagPr>
        <w:r w:rsidRPr="00482182">
          <w:rPr>
            <w:rFonts w:ascii="Times New Roman" w:hAnsi="Times New Roman" w:cs="Times New Roman"/>
            <w:sz w:val="24"/>
            <w:szCs w:val="24"/>
          </w:rPr>
          <w:t>1000 м</w:t>
        </w:r>
      </w:smartTag>
      <w:r w:rsidRPr="00482182">
        <w:rPr>
          <w:rFonts w:ascii="Times New Roman" w:hAnsi="Times New Roman" w:cs="Times New Roman"/>
          <w:sz w:val="24"/>
          <w:szCs w:val="24"/>
        </w:rPr>
        <w:t>.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3. Сравнить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r w:rsidRPr="00482182">
        <w:rPr>
          <w:rFonts w:ascii="Times New Roman" w:hAnsi="Times New Roman" w:cs="Times New Roman"/>
          <w:sz w:val="24"/>
          <w:szCs w:val="24"/>
        </w:rPr>
        <w:t xml:space="preserve"> с концентрацией взвешенных веществ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82182">
        <w:rPr>
          <w:rFonts w:ascii="Times New Roman" w:hAnsi="Times New Roman" w:cs="Times New Roman"/>
          <w:sz w:val="24"/>
          <w:szCs w:val="24"/>
        </w:rPr>
        <w:t xml:space="preserve"> в сточных водах, поступающих на очистную станцию. При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82182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r w:rsidRPr="00482182">
        <w:rPr>
          <w:rFonts w:ascii="Times New Roman" w:hAnsi="Times New Roman" w:cs="Times New Roman"/>
          <w:sz w:val="24"/>
          <w:szCs w:val="24"/>
        </w:rPr>
        <w:t xml:space="preserve"> &lt; </w:t>
      </w:r>
      <w:r w:rsidRPr="0048218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82182">
        <w:rPr>
          <w:rFonts w:ascii="Times New Roman" w:hAnsi="Times New Roman" w:cs="Times New Roman"/>
          <w:sz w:val="24"/>
          <w:szCs w:val="24"/>
        </w:rPr>
        <w:t xml:space="preserve"> рассчитать необходимую степень очистки сточных вод от взвешенных примесей Э, %, по формуле</w:t>
      </w:r>
    </w:p>
    <w:p w:rsidR="00BC0808" w:rsidRPr="00482182" w:rsidRDefault="00BC0808" w:rsidP="00482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position w:val="-28"/>
          <w:sz w:val="24"/>
          <w:szCs w:val="24"/>
        </w:rPr>
        <w:object w:dxaOrig="2260" w:dyaOrig="720">
          <v:shape id="_x0000_i1042" type="#_x0000_t75" style="width:113.15pt;height:36.45pt" o:ole="" fillcolor="window">
            <v:imagedata r:id="rId43" o:title=""/>
          </v:shape>
          <o:OLEObject Type="Embed" ProgID="Equation.3" ShapeID="_x0000_i1042" DrawAspect="Content" ObjectID="_1806503004" r:id="rId44"/>
        </w:object>
      </w:r>
    </w:p>
    <w:p w:rsidR="00BC0808" w:rsidRPr="00482182" w:rsidRDefault="00BC0808" w:rsidP="0048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Вывод:</w:t>
      </w:r>
      <w:r w:rsidRPr="00482182">
        <w:rPr>
          <w:rFonts w:ascii="Times New Roman" w:hAnsi="Times New Roman" w:cs="Times New Roman"/>
          <w:sz w:val="24"/>
          <w:szCs w:val="24"/>
        </w:rPr>
        <w:t xml:space="preserve"> Дать предложения по выбору отстойника для обеспечения требуемой степени очистки сточных вод.</w:t>
      </w:r>
    </w:p>
    <w:bookmarkEnd w:id="3"/>
    <w:p w:rsidR="00BC0808" w:rsidRPr="00482182" w:rsidRDefault="00BC0808" w:rsidP="0048218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808" w:rsidRPr="0073753D" w:rsidRDefault="00BC0808" w:rsidP="00482182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73753D">
        <w:rPr>
          <w:rFonts w:ascii="Times New Roman" w:eastAsia="TimesNewRomanPSMT" w:hAnsi="Times New Roman" w:cs="Times New Roman"/>
          <w:b/>
          <w:bCs/>
          <w:sz w:val="28"/>
          <w:szCs w:val="28"/>
        </w:rPr>
        <w:t>Методические указания к выполнению</w:t>
      </w:r>
    </w:p>
    <w:p w:rsidR="00BC0808" w:rsidRPr="0073753D" w:rsidRDefault="00BC0808" w:rsidP="00482182">
      <w:pPr>
        <w:pStyle w:val="31"/>
        <w:shd w:val="clear" w:color="auto" w:fill="auto"/>
        <w:spacing w:line="240" w:lineRule="auto"/>
        <w:ind w:left="142" w:right="141"/>
        <w:rPr>
          <w:b/>
          <w:i/>
          <w:sz w:val="28"/>
          <w:szCs w:val="28"/>
          <w:lang w:eastAsia="en-US"/>
        </w:rPr>
      </w:pPr>
      <w:r w:rsidRPr="0073753D">
        <w:rPr>
          <w:rStyle w:val="11"/>
          <w:b/>
          <w:i/>
          <w:sz w:val="28"/>
          <w:szCs w:val="28"/>
          <w:lang w:eastAsia="en-US"/>
        </w:rPr>
        <w:t>Практического заняти</w:t>
      </w:r>
      <w:r w:rsidR="0063668D" w:rsidRPr="0073753D">
        <w:rPr>
          <w:rStyle w:val="11"/>
          <w:b/>
          <w:i/>
          <w:sz w:val="28"/>
          <w:szCs w:val="28"/>
          <w:lang w:eastAsia="en-US"/>
        </w:rPr>
        <w:t>я</w:t>
      </w:r>
      <w:r w:rsidRPr="0073753D">
        <w:rPr>
          <w:rStyle w:val="11"/>
          <w:b/>
          <w:i/>
          <w:sz w:val="28"/>
          <w:szCs w:val="28"/>
          <w:lang w:eastAsia="en-US"/>
        </w:rPr>
        <w:t xml:space="preserve"> №5</w:t>
      </w:r>
    </w:p>
    <w:p w:rsidR="00BC0808" w:rsidRPr="0073753D" w:rsidRDefault="00BC0808" w:rsidP="0048218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53D">
        <w:rPr>
          <w:rStyle w:val="11"/>
          <w:rFonts w:eastAsiaTheme="minorEastAsia"/>
          <w:b/>
          <w:sz w:val="28"/>
          <w:szCs w:val="28"/>
          <w:lang w:eastAsia="en-US"/>
        </w:rPr>
        <w:t>Расчет платежей за загрязнение атмосферы передвижными источниками на железнодорожном транспорте</w:t>
      </w:r>
    </w:p>
    <w:p w:rsidR="0073753D" w:rsidRDefault="0073753D" w:rsidP="0073753D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D3EC5" w:rsidRPr="0073753D" w:rsidRDefault="004D3EC5" w:rsidP="0073753D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753D">
        <w:rPr>
          <w:rFonts w:ascii="Times New Roman" w:hAnsi="Times New Roman" w:cs="Times New Roman"/>
          <w:sz w:val="24"/>
          <w:szCs w:val="24"/>
        </w:rPr>
        <w:t xml:space="preserve">Контролируемые компетенции  </w:t>
      </w:r>
      <w:r w:rsidR="0073753D" w:rsidRPr="0073753D">
        <w:rPr>
          <w:rFonts w:ascii="Times New Roman" w:hAnsi="Times New Roman" w:cs="Times New Roman"/>
          <w:sz w:val="24"/>
          <w:szCs w:val="24"/>
        </w:rPr>
        <w:t>ОК 07, ПК 1.3, ПК 2.1, ПК 2.3, ПК 3.</w:t>
      </w:r>
      <w:r w:rsidR="0073753D">
        <w:rPr>
          <w:rFonts w:ascii="Times New Roman" w:hAnsi="Times New Roman" w:cs="Times New Roman"/>
          <w:sz w:val="24"/>
          <w:szCs w:val="24"/>
        </w:rPr>
        <w:t>1</w:t>
      </w:r>
    </w:p>
    <w:p w:rsidR="00BC0808" w:rsidRPr="00482182" w:rsidRDefault="00BC0808" w:rsidP="0048218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808" w:rsidRPr="00482182" w:rsidRDefault="00BC0808" w:rsidP="0048218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482182">
        <w:rPr>
          <w:rFonts w:ascii="Times New Roman" w:hAnsi="Times New Roman" w:cs="Times New Roman"/>
          <w:sz w:val="24"/>
          <w:szCs w:val="24"/>
        </w:rPr>
        <w:t xml:space="preserve"> </w:t>
      </w:r>
      <w:r w:rsidRPr="00482182">
        <w:rPr>
          <w:rStyle w:val="11"/>
          <w:rFonts w:eastAsiaTheme="minorEastAsia"/>
          <w:sz w:val="24"/>
          <w:szCs w:val="24"/>
          <w:lang w:eastAsia="en-US"/>
        </w:rPr>
        <w:t>Научиться расчтитывать платежи за загрязнение атмосферы передвижными источниками на железнодорожном транспорте</w:t>
      </w:r>
    </w:p>
    <w:p w:rsidR="00BC0808" w:rsidRPr="00482182" w:rsidRDefault="00BC0808" w:rsidP="00482182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BC0808" w:rsidRPr="00482182" w:rsidRDefault="00BC0808" w:rsidP="0048218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2182">
        <w:rPr>
          <w:rFonts w:ascii="Times New Roman" w:hAnsi="Times New Roman"/>
          <w:sz w:val="24"/>
          <w:szCs w:val="24"/>
        </w:rPr>
        <w:t>Ознакомиться с методиками расчета платежей за выбросы от передвижных источников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40" w:firstLine="0"/>
        <w:rPr>
          <w:sz w:val="24"/>
          <w:szCs w:val="24"/>
        </w:rPr>
      </w:pPr>
      <w:r w:rsidRPr="00482182">
        <w:rPr>
          <w:sz w:val="24"/>
          <w:szCs w:val="24"/>
        </w:rPr>
        <w:t xml:space="preserve">                 (Таблица 1.1)</w:t>
      </w:r>
    </w:p>
    <w:p w:rsidR="00BC0808" w:rsidRPr="00482182" w:rsidRDefault="00BC0808" w:rsidP="00482182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426" w:firstLine="141"/>
        <w:jc w:val="both"/>
        <w:rPr>
          <w:rFonts w:ascii="Times New Roman" w:hAnsi="Times New Roman"/>
          <w:sz w:val="24"/>
          <w:szCs w:val="24"/>
        </w:rPr>
      </w:pPr>
      <w:r w:rsidRPr="00482182">
        <w:rPr>
          <w:rStyle w:val="11"/>
          <w:sz w:val="24"/>
          <w:szCs w:val="24"/>
        </w:rPr>
        <w:t>Произвести расчет платежей за загрязнение атмосферы передвижными источниками на железнодорожном транспорте</w:t>
      </w:r>
    </w:p>
    <w:p w:rsidR="00BC0808" w:rsidRPr="00482182" w:rsidRDefault="00BC0808" w:rsidP="0048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182">
        <w:rPr>
          <w:rFonts w:ascii="Times New Roman" w:hAnsi="Times New Roman" w:cs="Times New Roman"/>
          <w:b/>
          <w:sz w:val="24"/>
          <w:szCs w:val="24"/>
        </w:rPr>
        <w:t xml:space="preserve"> Вывод: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20" w:right="40" w:firstLine="660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Плата за загрязнение атмосферного воздуха передвижными источниками может быть рассчитана по трем методикам, краткая характеристика каждой из которых дана в табл. 1.1.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40" w:firstLine="0"/>
        <w:jc w:val="right"/>
        <w:rPr>
          <w:sz w:val="24"/>
          <w:szCs w:val="24"/>
        </w:rPr>
      </w:pPr>
      <w:r w:rsidRPr="00482182">
        <w:rPr>
          <w:sz w:val="24"/>
          <w:szCs w:val="24"/>
        </w:rPr>
        <w:t>Таблица 1.1</w:t>
      </w:r>
    </w:p>
    <w:p w:rsidR="00BC0808" w:rsidRPr="00482182" w:rsidRDefault="00BC0808" w:rsidP="00482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Методики расчета платежей за выбросы от передвижных источников</w:t>
      </w:r>
    </w:p>
    <w:tbl>
      <w:tblPr>
        <w:tblW w:w="9972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986"/>
        <w:gridCol w:w="2551"/>
        <w:gridCol w:w="2410"/>
        <w:gridCol w:w="2551"/>
      </w:tblGrid>
      <w:tr w:rsidR="00BC0808" w:rsidRPr="00482182" w:rsidTr="00BC0808">
        <w:trPr>
          <w:trHeight w:val="68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Исходные</w:t>
            </w:r>
          </w:p>
          <w:p w:rsidR="00BC0808" w:rsidRPr="00482182" w:rsidRDefault="00BC0808" w:rsidP="00482182">
            <w:pPr>
              <w:pStyle w:val="51"/>
              <w:spacing w:after="0" w:line="240" w:lineRule="auto"/>
              <w:ind w:left="1276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данные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Область</w:t>
            </w:r>
          </w:p>
          <w:p w:rsidR="00BC0808" w:rsidRPr="00482182" w:rsidRDefault="00BC0808" w:rsidP="00482182">
            <w:pPr>
              <w:pStyle w:val="51"/>
              <w:spacing w:after="0" w:line="240" w:lineRule="auto"/>
              <w:ind w:left="1265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применения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Преимущества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Недостатки</w:t>
            </w:r>
          </w:p>
        </w:tc>
      </w:tr>
      <w:tr w:rsidR="00BC0808" w:rsidRPr="00482182" w:rsidTr="00BC0808">
        <w:trPr>
          <w:trHeight w:hRule="exact" w:val="161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Количество израсходованного за квартал или за год топлива (бензин, газ и др.), т или м3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Расчет фактических платежей при отсутствии ПЭК* (наиболее часто используемая методика)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Простота получения исходных данных (по квартальной или годовой отчетности)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Использование ставок платы, установленных исходя из максимально возможных выбросов при сгорании топлива</w:t>
            </w:r>
          </w:p>
        </w:tc>
      </w:tr>
      <w:tr w:rsidR="00BC0808" w:rsidRPr="00482182" w:rsidTr="00BC0808">
        <w:trPr>
          <w:trHeight w:hRule="exact" w:val="15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Количество передвижных источников на предприятии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Расчет плановых платежей в начале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Простота получения исходных данных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Использование ставок платы, установленных исходя из максимально возможного расхода топлива (наименее выгодная методика)</w:t>
            </w:r>
          </w:p>
        </w:tc>
      </w:tr>
      <w:tr w:rsidR="00BC0808" w:rsidRPr="00482182" w:rsidTr="00BC0808">
        <w:trPr>
          <w:trHeight w:hRule="exact" w:val="155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Фактические массы выбросов загрязняющих веществ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Расчет фактических платежей при наличии ПЭК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Взимание платежей по фактическому количеству выбросов позволяет снизить плату в 2 - 4 раза (наиболее выгодная методика)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Необходимость осуществления замеров с использованием сложных приборов и специального персонала</w:t>
            </w:r>
          </w:p>
        </w:tc>
      </w:tr>
    </w:tbl>
    <w:p w:rsidR="00BC0808" w:rsidRPr="00482182" w:rsidRDefault="00BC0808" w:rsidP="00482182">
      <w:pPr>
        <w:pStyle w:val="aff4"/>
        <w:shd w:val="clear" w:color="auto" w:fill="auto"/>
        <w:spacing w:line="240" w:lineRule="auto"/>
        <w:ind w:left="120" w:right="120"/>
        <w:rPr>
          <w:sz w:val="24"/>
          <w:szCs w:val="24"/>
        </w:rPr>
      </w:pPr>
    </w:p>
    <w:p w:rsidR="00BC0808" w:rsidRPr="00482182" w:rsidRDefault="00BC0808" w:rsidP="00482182">
      <w:pPr>
        <w:pStyle w:val="aff4"/>
        <w:shd w:val="clear" w:color="auto" w:fill="auto"/>
        <w:spacing w:line="240" w:lineRule="auto"/>
        <w:ind w:left="120" w:right="120"/>
        <w:rPr>
          <w:sz w:val="24"/>
          <w:szCs w:val="24"/>
        </w:rPr>
      </w:pPr>
      <w:r w:rsidRPr="00482182">
        <w:rPr>
          <w:sz w:val="24"/>
          <w:szCs w:val="24"/>
        </w:rPr>
        <w:t xml:space="preserve">*ПЭК - пункт экологического контроля, где производятся замеры выбросов загрязняющих веществ передвижными источниками и регулировка двигателей; ПЭК обычно создаются при локомотивных депо и используются для контроля выбросов </w:t>
      </w:r>
      <w:r w:rsidRPr="00482182">
        <w:rPr>
          <w:sz w:val="24"/>
          <w:szCs w:val="24"/>
        </w:rPr>
        <w:lastRenderedPageBreak/>
        <w:t>тепловозов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20"/>
        <w:rPr>
          <w:sz w:val="24"/>
          <w:szCs w:val="24"/>
        </w:rPr>
      </w:pPr>
      <w:r w:rsidRPr="00482182">
        <w:rPr>
          <w:sz w:val="24"/>
          <w:szCs w:val="24"/>
        </w:rPr>
        <w:t>Общая нормативная плата за выбросы загрязняющих веществ от передвижных источников в зависимости от количества израсходованного топлива (первая методика) определяется по формуле:</w:t>
      </w: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drawing>
          <wp:inline distT="0" distB="0" distL="0" distR="0">
            <wp:extent cx="2905125" cy="711258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b="16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711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2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100" w:firstLine="0"/>
        <w:jc w:val="center"/>
        <w:rPr>
          <w:sz w:val="24"/>
          <w:szCs w:val="24"/>
        </w:rPr>
      </w:pPr>
      <w:r w:rsidRPr="00482182">
        <w:rPr>
          <w:sz w:val="24"/>
          <w:szCs w:val="24"/>
        </w:rPr>
        <w:t>(1.1)</w:t>
      </w:r>
    </w:p>
    <w:p w:rsidR="00BC0808" w:rsidRPr="00482182" w:rsidRDefault="00BC0808" w:rsidP="00482182">
      <w:pPr>
        <w:pStyle w:val="51"/>
        <w:shd w:val="clear" w:color="auto" w:fill="auto"/>
        <w:tabs>
          <w:tab w:val="left" w:pos="926"/>
        </w:tabs>
        <w:spacing w:after="0" w:line="240" w:lineRule="auto"/>
        <w:ind w:left="720" w:right="20" w:firstLine="0"/>
        <w:rPr>
          <w:sz w:val="24"/>
          <w:szCs w:val="24"/>
        </w:rPr>
      </w:pPr>
    </w:p>
    <w:p w:rsidR="00BC0808" w:rsidRPr="00482182" w:rsidRDefault="00BC0808" w:rsidP="00482182">
      <w:pPr>
        <w:pStyle w:val="51"/>
        <w:shd w:val="clear" w:color="auto" w:fill="auto"/>
        <w:tabs>
          <w:tab w:val="left" w:pos="926"/>
        </w:tabs>
        <w:spacing w:after="0" w:line="240" w:lineRule="auto"/>
        <w:ind w:left="720" w:right="20" w:firstLine="0"/>
        <w:rPr>
          <w:sz w:val="24"/>
          <w:szCs w:val="24"/>
        </w:rPr>
      </w:pPr>
      <w:r w:rsidRPr="00482182">
        <w:rPr>
          <w:sz w:val="24"/>
          <w:szCs w:val="24"/>
        </w:rPr>
        <w:t>где е - вид топлива;</w:t>
      </w:r>
      <w:r w:rsidRPr="00482182">
        <w:rPr>
          <w:sz w:val="24"/>
          <w:szCs w:val="24"/>
          <w:vertAlign w:val="subscript"/>
        </w:rPr>
        <w:t xml:space="preserve"> </w:t>
      </w:r>
    </w:p>
    <w:p w:rsidR="00BC0808" w:rsidRPr="00482182" w:rsidRDefault="00BC0808" w:rsidP="00482182">
      <w:pPr>
        <w:pStyle w:val="51"/>
        <w:numPr>
          <w:ilvl w:val="0"/>
          <w:numId w:val="6"/>
        </w:numPr>
        <w:shd w:val="clear" w:color="auto" w:fill="auto"/>
        <w:tabs>
          <w:tab w:val="left" w:pos="926"/>
        </w:tabs>
        <w:spacing w:after="0" w:line="240" w:lineRule="auto"/>
        <w:ind w:right="20" w:firstLine="720"/>
        <w:rPr>
          <w:sz w:val="24"/>
          <w:szCs w:val="24"/>
        </w:rPr>
      </w:pPr>
      <w:r w:rsidRPr="00482182">
        <w:rPr>
          <w:sz w:val="24"/>
          <w:szCs w:val="24"/>
          <w:vertAlign w:val="subscript"/>
          <w:lang w:val="en-US"/>
        </w:rPr>
        <w:t>e</w:t>
      </w:r>
      <w:r w:rsidRPr="00482182">
        <w:rPr>
          <w:sz w:val="24"/>
          <w:szCs w:val="24"/>
        </w:rPr>
        <w:t xml:space="preserve"> - удельная плата за допустимые выбросы загрязняющих веществ, образующихся при использовании е-го вида топлива;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20"/>
        <w:rPr>
          <w:sz w:val="24"/>
          <w:szCs w:val="24"/>
        </w:rPr>
      </w:pPr>
      <w:r w:rsidRPr="00482182">
        <w:rPr>
          <w:sz w:val="24"/>
          <w:szCs w:val="24"/>
        </w:rPr>
        <w:t>Т</w:t>
      </w:r>
      <w:r w:rsidRPr="00482182">
        <w:rPr>
          <w:sz w:val="24"/>
          <w:szCs w:val="24"/>
          <w:vertAlign w:val="subscript"/>
        </w:rPr>
        <w:t>е</w:t>
      </w:r>
      <w:r w:rsidRPr="00482182">
        <w:rPr>
          <w:sz w:val="24"/>
          <w:szCs w:val="24"/>
        </w:rPr>
        <w:t xml:space="preserve"> - количество е-го вида топлива, израсходованного передвижными источниками загрязнения за отчетный период, т.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20"/>
        <w:rPr>
          <w:sz w:val="24"/>
          <w:szCs w:val="24"/>
        </w:rPr>
      </w:pPr>
      <w:r w:rsidRPr="00482182">
        <w:rPr>
          <w:sz w:val="24"/>
          <w:szCs w:val="24"/>
        </w:rPr>
        <w:t>К</w:t>
      </w:r>
      <w:r w:rsidRPr="00482182">
        <w:rPr>
          <w:sz w:val="24"/>
          <w:szCs w:val="24"/>
          <w:vertAlign w:val="subscript"/>
        </w:rPr>
        <w:t>э</w:t>
      </w:r>
      <w:r w:rsidRPr="00482182">
        <w:rPr>
          <w:sz w:val="24"/>
          <w:szCs w:val="24"/>
        </w:rPr>
        <w:t>.атм- коэффициент экологической ситуации и экологической значимости атмосферы в данном регионе. Для Восточно-Сибирского экономического района К</w:t>
      </w:r>
      <w:r w:rsidRPr="00482182">
        <w:rPr>
          <w:sz w:val="24"/>
          <w:szCs w:val="24"/>
          <w:vertAlign w:val="subscript"/>
        </w:rPr>
        <w:t>э</w:t>
      </w:r>
      <w:r w:rsidRPr="00482182">
        <w:rPr>
          <w:sz w:val="24"/>
          <w:szCs w:val="24"/>
        </w:rPr>
        <w:t>.</w:t>
      </w:r>
      <w:r w:rsidRPr="00482182">
        <w:rPr>
          <w:sz w:val="24"/>
          <w:szCs w:val="24"/>
          <w:vertAlign w:val="subscript"/>
        </w:rPr>
        <w:t>ат</w:t>
      </w:r>
      <w:r w:rsidRPr="00482182">
        <w:rPr>
          <w:sz w:val="24"/>
          <w:szCs w:val="24"/>
        </w:rPr>
        <w:t>м = 1,4;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20"/>
        <w:rPr>
          <w:sz w:val="24"/>
          <w:szCs w:val="24"/>
        </w:rPr>
      </w:pPr>
      <w:r w:rsidRPr="00482182">
        <w:rPr>
          <w:sz w:val="24"/>
          <w:szCs w:val="24"/>
        </w:rPr>
        <w:t>К</w:t>
      </w:r>
      <w:r w:rsidRPr="00482182">
        <w:rPr>
          <w:sz w:val="24"/>
          <w:szCs w:val="24"/>
          <w:vertAlign w:val="subscript"/>
        </w:rPr>
        <w:t>и</w:t>
      </w:r>
      <w:r w:rsidRPr="00482182">
        <w:rPr>
          <w:sz w:val="24"/>
          <w:szCs w:val="24"/>
        </w:rPr>
        <w:t xml:space="preserve"> - коэффициент индексации (утверждается по каждому году Минприроды России по согласованию с Минфином и Минэкономики России). В практической работе принимается К</w:t>
      </w:r>
      <w:r w:rsidRPr="00482182">
        <w:rPr>
          <w:sz w:val="24"/>
          <w:szCs w:val="24"/>
          <w:vertAlign w:val="subscript"/>
        </w:rPr>
        <w:t>и</w:t>
      </w:r>
      <w:r w:rsidRPr="00482182">
        <w:rPr>
          <w:sz w:val="24"/>
          <w:szCs w:val="24"/>
        </w:rPr>
        <w:t xml:space="preserve"> = 94.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20"/>
        <w:rPr>
          <w:sz w:val="24"/>
          <w:szCs w:val="24"/>
        </w:rPr>
      </w:pPr>
      <w:r w:rsidRPr="00482182">
        <w:rPr>
          <w:sz w:val="24"/>
          <w:szCs w:val="24"/>
        </w:rPr>
        <w:t>Ставки платы за выбросы загрязняющих веществ, образующихся при сгорании 1 т или 1 м различных видов топлива приведены в прил. 2.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20"/>
        <w:rPr>
          <w:sz w:val="24"/>
          <w:szCs w:val="24"/>
        </w:rPr>
      </w:pPr>
      <w:r w:rsidRPr="00482182">
        <w:rPr>
          <w:sz w:val="24"/>
          <w:szCs w:val="24"/>
        </w:rPr>
        <w:t>При отсутствии данных о количестве израсходованного топлива плата за выбросы загрязняющих веществ от передвижных источников определяется в зависимости от количества транспортных средств (вторая методика) по формуле:</w:t>
      </w: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drawing>
          <wp:inline distT="0" distB="0" distL="0" distR="0">
            <wp:extent cx="3219450" cy="79057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5764" w:firstLine="0"/>
        <w:jc w:val="right"/>
        <w:rPr>
          <w:sz w:val="24"/>
          <w:szCs w:val="24"/>
        </w:rPr>
      </w:pPr>
      <w:r w:rsidRPr="00482182">
        <w:rPr>
          <w:sz w:val="24"/>
          <w:szCs w:val="24"/>
        </w:rPr>
        <w:t>(1.2)</w:t>
      </w: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482182">
        <w:rPr>
          <w:sz w:val="24"/>
          <w:szCs w:val="24"/>
        </w:rPr>
        <w:t xml:space="preserve">где </w:t>
      </w:r>
      <w:r w:rsidRPr="00482182">
        <w:rPr>
          <w:rStyle w:val="aff5"/>
          <w:sz w:val="24"/>
          <w:szCs w:val="24"/>
          <w:lang w:val="en-US"/>
        </w:rPr>
        <w:t>n</w:t>
      </w:r>
      <w:r w:rsidRPr="00482182">
        <w:rPr>
          <w:sz w:val="24"/>
          <w:szCs w:val="24"/>
          <w:vertAlign w:val="subscript"/>
        </w:rPr>
        <w:t>пи.</w:t>
      </w:r>
      <w:r w:rsidRPr="00482182">
        <w:rPr>
          <w:sz w:val="24"/>
          <w:szCs w:val="24"/>
          <w:vertAlign w:val="subscript"/>
          <w:lang w:val="en-US"/>
        </w:rPr>
        <w:t>i</w:t>
      </w:r>
      <w:r w:rsidRPr="00482182">
        <w:rPr>
          <w:sz w:val="24"/>
          <w:szCs w:val="24"/>
        </w:rPr>
        <w:t xml:space="preserve"> - количество передвижных источников </w:t>
      </w:r>
      <w:r w:rsidRPr="00482182">
        <w:rPr>
          <w:sz w:val="24"/>
          <w:szCs w:val="24"/>
          <w:lang w:val="en-US"/>
        </w:rPr>
        <w:t>i</w:t>
      </w:r>
      <w:r w:rsidRPr="00482182">
        <w:rPr>
          <w:sz w:val="24"/>
          <w:szCs w:val="24"/>
        </w:rPr>
        <w:t>-го типа;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420" w:firstLine="289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П</w:t>
      </w:r>
      <w:r w:rsidRPr="00482182">
        <w:rPr>
          <w:sz w:val="24"/>
          <w:szCs w:val="24"/>
          <w:vertAlign w:val="subscript"/>
        </w:rPr>
        <w:t>пи.</w:t>
      </w:r>
      <w:r w:rsidRPr="00482182">
        <w:rPr>
          <w:sz w:val="24"/>
          <w:szCs w:val="24"/>
          <w:vertAlign w:val="subscript"/>
          <w:lang w:val="en-US"/>
        </w:rPr>
        <w:t>i</w:t>
      </w:r>
      <w:r w:rsidRPr="00482182">
        <w:rPr>
          <w:sz w:val="24"/>
          <w:szCs w:val="24"/>
        </w:rPr>
        <w:t xml:space="preserve"> - годовая плата за передвижной источник </w:t>
      </w:r>
      <w:r w:rsidRPr="00482182">
        <w:rPr>
          <w:sz w:val="24"/>
          <w:szCs w:val="24"/>
          <w:lang w:val="en-US"/>
        </w:rPr>
        <w:t>i</w:t>
      </w:r>
      <w:r w:rsidRPr="00482182">
        <w:rPr>
          <w:sz w:val="24"/>
          <w:szCs w:val="24"/>
        </w:rPr>
        <w:t>-го типа, руб. (прил. 3).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380" w:firstLine="720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Плата за превышение допустимых выбросов загрязняющих веществ от передвижных источников определяется по формуле:</w:t>
      </w: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drawing>
          <wp:inline distT="0" distB="0" distL="0" distR="0">
            <wp:extent cx="2543175" cy="742950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5764" w:firstLine="0"/>
        <w:jc w:val="right"/>
        <w:rPr>
          <w:sz w:val="24"/>
          <w:szCs w:val="24"/>
        </w:rPr>
      </w:pPr>
      <w:r w:rsidRPr="00482182">
        <w:rPr>
          <w:sz w:val="24"/>
          <w:szCs w:val="24"/>
        </w:rPr>
        <w:t>(1.3)</w:t>
      </w: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где Пн.</w:t>
      </w:r>
      <w:r w:rsidRPr="00482182">
        <w:rPr>
          <w:sz w:val="24"/>
          <w:szCs w:val="24"/>
          <w:lang w:val="en-US"/>
        </w:rPr>
        <w:t>j</w:t>
      </w:r>
      <w:r w:rsidRPr="00482182">
        <w:rPr>
          <w:sz w:val="24"/>
          <w:szCs w:val="24"/>
        </w:rPr>
        <w:t xml:space="preserve"> - плата за допустимые выбросы загрязняющих веществ от </w:t>
      </w:r>
      <w:r w:rsidRPr="00482182">
        <w:rPr>
          <w:sz w:val="24"/>
          <w:szCs w:val="24"/>
          <w:lang w:val="en-US"/>
        </w:rPr>
        <w:t>j</w:t>
      </w:r>
      <w:r w:rsidRPr="00482182">
        <w:rPr>
          <w:sz w:val="24"/>
          <w:szCs w:val="24"/>
        </w:rPr>
        <w:t>-го типа транспортного средства;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09"/>
        <w:rPr>
          <w:sz w:val="24"/>
          <w:szCs w:val="24"/>
        </w:rPr>
      </w:pPr>
      <w:r w:rsidRPr="00482182">
        <w:rPr>
          <w:sz w:val="24"/>
          <w:szCs w:val="24"/>
        </w:rPr>
        <w:t>α</w:t>
      </w:r>
      <w:r w:rsidRPr="00482182">
        <w:rPr>
          <w:sz w:val="24"/>
          <w:szCs w:val="24"/>
          <w:lang w:val="en-US"/>
        </w:rPr>
        <w:t>j</w:t>
      </w:r>
      <w:r w:rsidRPr="00482182">
        <w:rPr>
          <w:sz w:val="24"/>
          <w:szCs w:val="24"/>
        </w:rPr>
        <w:t xml:space="preserve"> - доля транспортных средств </w:t>
      </w:r>
      <w:r w:rsidRPr="00482182">
        <w:rPr>
          <w:sz w:val="24"/>
          <w:szCs w:val="24"/>
          <w:lang w:val="en-US"/>
        </w:rPr>
        <w:t>j</w:t>
      </w:r>
      <w:r w:rsidRPr="00482182">
        <w:rPr>
          <w:sz w:val="24"/>
          <w:szCs w:val="24"/>
        </w:rPr>
        <w:t>-го типа, не соответствующих стандартам. Определяется как соотношение количества транспортных средств, не отвечающих требованиям стандартов, к общему количеству транспортных средств.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09"/>
        <w:rPr>
          <w:sz w:val="24"/>
          <w:szCs w:val="24"/>
        </w:rPr>
      </w:pPr>
      <w:r w:rsidRPr="00482182">
        <w:rPr>
          <w:sz w:val="24"/>
          <w:szCs w:val="24"/>
        </w:rPr>
        <w:t>Плата за превышение допустимых выбросов начисляется территориальными органами Минприроды России по результатам контроля соответствия транспортных средств требованиям стандартов, регламентирующих содержание загрязняющих веществ в отработавших газах в условиях эксплуатации.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09"/>
        <w:rPr>
          <w:sz w:val="24"/>
          <w:szCs w:val="24"/>
        </w:rPr>
      </w:pPr>
      <w:r w:rsidRPr="00482182">
        <w:rPr>
          <w:sz w:val="24"/>
          <w:szCs w:val="24"/>
        </w:rPr>
        <w:lastRenderedPageBreak/>
        <w:t>При проведении расчетов по третьей методике прежде всего необходимо провести замеры выбросов с отработавшими газами дизелей тепловозов и рефрижераторного подвижного состава (РПС) на ПЭК. Замеры производятся на 5 режимах (холостой ход - ХХ, 25 %, 50 %, 75 %, 100 % от максимальной мощности). Данные замеров (удельные выбросы, кг/ч) для некоторых типов подвижного состава приведены в прил. 5. Расчет величин фактических выбросов производится по формуле:</w:t>
      </w: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drawing>
          <wp:inline distT="0" distB="0" distL="0" distR="0">
            <wp:extent cx="3362325" cy="800100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100" w:firstLine="0"/>
        <w:jc w:val="center"/>
        <w:rPr>
          <w:sz w:val="24"/>
          <w:szCs w:val="24"/>
        </w:rPr>
      </w:pPr>
      <w:r w:rsidRPr="00482182">
        <w:rPr>
          <w:sz w:val="24"/>
          <w:szCs w:val="24"/>
        </w:rPr>
        <w:t>(1.4)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1300" w:firstLine="709"/>
        <w:rPr>
          <w:sz w:val="24"/>
          <w:szCs w:val="24"/>
        </w:rPr>
      </w:pPr>
      <w:r w:rsidRPr="00482182">
        <w:rPr>
          <w:sz w:val="24"/>
          <w:szCs w:val="24"/>
        </w:rPr>
        <w:t xml:space="preserve">где </w:t>
      </w:r>
      <w:r w:rsidRPr="00482182">
        <w:rPr>
          <w:sz w:val="24"/>
          <w:szCs w:val="24"/>
          <w:lang w:val="en-US"/>
        </w:rPr>
        <w:t>g</w:t>
      </w:r>
      <w:r w:rsidRPr="00482182">
        <w:rPr>
          <w:sz w:val="24"/>
          <w:szCs w:val="24"/>
          <w:vertAlign w:val="subscript"/>
          <w:lang w:val="en-US"/>
        </w:rPr>
        <w:t>ik</w:t>
      </w:r>
      <w:r w:rsidRPr="00482182">
        <w:rPr>
          <w:sz w:val="24"/>
          <w:szCs w:val="24"/>
        </w:rPr>
        <w:t xml:space="preserve"> - удельный выброс </w:t>
      </w:r>
      <w:r w:rsidRPr="00482182">
        <w:rPr>
          <w:sz w:val="24"/>
          <w:szCs w:val="24"/>
          <w:lang w:val="en-US"/>
        </w:rPr>
        <w:t>i</w:t>
      </w:r>
      <w:r w:rsidRPr="00482182">
        <w:rPr>
          <w:sz w:val="24"/>
          <w:szCs w:val="24"/>
        </w:rPr>
        <w:t xml:space="preserve">-го загрязняющего вещества при работе двигателя на </w:t>
      </w:r>
      <w:r w:rsidRPr="00482182">
        <w:rPr>
          <w:sz w:val="24"/>
          <w:szCs w:val="24"/>
          <w:lang w:val="en-US"/>
        </w:rPr>
        <w:t>k</w:t>
      </w:r>
      <w:r w:rsidRPr="00482182">
        <w:rPr>
          <w:sz w:val="24"/>
          <w:szCs w:val="24"/>
        </w:rPr>
        <w:t xml:space="preserve">-ом режиме, кг/ч (прил. 5); </w:t>
      </w:r>
      <w:r w:rsidRPr="00482182">
        <w:rPr>
          <w:sz w:val="24"/>
          <w:szCs w:val="24"/>
          <w:lang w:val="en-US"/>
        </w:rPr>
        <w:t>n</w:t>
      </w:r>
      <w:r w:rsidRPr="00482182">
        <w:rPr>
          <w:sz w:val="24"/>
          <w:szCs w:val="24"/>
        </w:rPr>
        <w:t xml:space="preserve"> - число режимов работы двигателя;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482182">
        <w:rPr>
          <w:sz w:val="24"/>
          <w:szCs w:val="24"/>
        </w:rPr>
        <w:t>т</w:t>
      </w:r>
      <w:r w:rsidRPr="00482182">
        <w:rPr>
          <w:sz w:val="24"/>
          <w:szCs w:val="24"/>
          <w:vertAlign w:val="subscript"/>
        </w:rPr>
        <w:t>к</w:t>
      </w:r>
      <w:r w:rsidRPr="00482182">
        <w:rPr>
          <w:sz w:val="24"/>
          <w:szCs w:val="24"/>
        </w:rPr>
        <w:t xml:space="preserve"> - доля времени работы двигателя на </w:t>
      </w:r>
      <w:r w:rsidRPr="00482182">
        <w:rPr>
          <w:sz w:val="24"/>
          <w:szCs w:val="24"/>
          <w:lang w:val="en-US"/>
        </w:rPr>
        <w:t>k</w:t>
      </w:r>
      <w:r w:rsidRPr="00482182">
        <w:rPr>
          <w:sz w:val="24"/>
          <w:szCs w:val="24"/>
        </w:rPr>
        <w:t>-ом режиме (прил. 4);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482182">
        <w:rPr>
          <w:sz w:val="24"/>
          <w:szCs w:val="24"/>
        </w:rPr>
        <w:t>Т - суммарное время работы дизеля подвижного состава; принимаем Т = 1000 ч/год;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right="20" w:firstLine="709"/>
        <w:rPr>
          <w:sz w:val="24"/>
          <w:szCs w:val="24"/>
        </w:rPr>
      </w:pPr>
      <w:r w:rsidRPr="00482182">
        <w:rPr>
          <w:sz w:val="24"/>
          <w:szCs w:val="24"/>
        </w:rPr>
        <w:t>К - коэффициент влияния технического состояния дизелей на величину выбросов в атмосферу. Принимается равным 1 для дизелей со сроком службы до 2-х лет и 1,2 - свыше 2-х лет (последнее принять при расчетах);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20" w:firstLine="720"/>
        <w:rPr>
          <w:sz w:val="24"/>
          <w:szCs w:val="24"/>
        </w:rPr>
      </w:pPr>
      <w:r w:rsidRPr="00482182">
        <w:rPr>
          <w:sz w:val="24"/>
          <w:szCs w:val="24"/>
        </w:rPr>
        <w:t>К</w:t>
      </w:r>
      <w:r w:rsidRPr="00482182">
        <w:rPr>
          <w:sz w:val="24"/>
          <w:szCs w:val="24"/>
          <w:vertAlign w:val="subscript"/>
        </w:rPr>
        <w:t>В</w:t>
      </w:r>
      <w:r w:rsidRPr="00482182">
        <w:rPr>
          <w:sz w:val="24"/>
          <w:szCs w:val="24"/>
        </w:rPr>
        <w:t xml:space="preserve"> - коэффициент, учитываю</w:t>
      </w:r>
      <w:r w:rsidRPr="00482182">
        <w:rPr>
          <w:rStyle w:val="14"/>
          <w:sz w:val="24"/>
          <w:szCs w:val="24"/>
          <w:lang w:val="ru-RU"/>
        </w:rPr>
        <w:t>щи</w:t>
      </w:r>
      <w:r w:rsidRPr="00482182">
        <w:rPr>
          <w:sz w:val="24"/>
          <w:szCs w:val="24"/>
        </w:rPr>
        <w:t>й реальное время работы дизелей подвижного состава; для тепловозов и РПС принять соответственно 8,5 и 1,3.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20" w:firstLine="720"/>
        <w:rPr>
          <w:sz w:val="24"/>
          <w:szCs w:val="24"/>
        </w:rPr>
      </w:pPr>
      <w:r w:rsidRPr="00482182">
        <w:rPr>
          <w:sz w:val="24"/>
          <w:szCs w:val="24"/>
        </w:rPr>
        <w:t xml:space="preserve">Оценка ущерба от загрязнения атмосферы </w:t>
      </w:r>
      <w:r w:rsidRPr="00482182">
        <w:rPr>
          <w:sz w:val="24"/>
          <w:szCs w:val="24"/>
          <w:lang w:val="en-US"/>
        </w:rPr>
        <w:t>i</w:t>
      </w:r>
      <w:r w:rsidRPr="00482182">
        <w:rPr>
          <w:sz w:val="24"/>
          <w:szCs w:val="24"/>
        </w:rPr>
        <w:t>-й примесью П</w:t>
      </w:r>
      <w:r w:rsidRPr="00482182">
        <w:rPr>
          <w:sz w:val="24"/>
          <w:szCs w:val="24"/>
          <w:vertAlign w:val="subscript"/>
        </w:rPr>
        <w:t>!</w:t>
      </w:r>
      <w:r w:rsidRPr="00482182">
        <w:rPr>
          <w:sz w:val="24"/>
          <w:szCs w:val="24"/>
        </w:rPr>
        <w:t>, руб./год, определяется по формуле (2.8), нормативы платежей - по формуле (2.9), при этом коэффициент индексации принять К</w:t>
      </w:r>
      <w:r w:rsidRPr="00482182">
        <w:rPr>
          <w:sz w:val="24"/>
          <w:szCs w:val="24"/>
          <w:vertAlign w:val="subscript"/>
        </w:rPr>
        <w:t>и</w:t>
      </w:r>
      <w:r w:rsidRPr="00482182">
        <w:rPr>
          <w:sz w:val="24"/>
          <w:szCs w:val="24"/>
        </w:rPr>
        <w:t xml:space="preserve"> = 94.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20" w:firstLine="720"/>
        <w:rPr>
          <w:sz w:val="24"/>
          <w:szCs w:val="24"/>
        </w:rPr>
      </w:pPr>
      <w:r w:rsidRPr="00482182">
        <w:rPr>
          <w:sz w:val="24"/>
          <w:szCs w:val="24"/>
        </w:rPr>
        <w:t>Расчет ущерба от загрязнения атмосферы вредными выбросами тепловозов или РПС сводится в таблицу (см. табл.1.2).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20" w:firstLine="720"/>
        <w:rPr>
          <w:sz w:val="24"/>
          <w:szCs w:val="24"/>
        </w:rPr>
      </w:pPr>
      <w:r w:rsidRPr="00482182">
        <w:rPr>
          <w:sz w:val="24"/>
          <w:szCs w:val="24"/>
        </w:rPr>
        <w:t>В данной практической работе требуется определить:</w:t>
      </w:r>
    </w:p>
    <w:p w:rsidR="00BC0808" w:rsidRPr="00482182" w:rsidRDefault="00BC0808" w:rsidP="00482182">
      <w:pPr>
        <w:pStyle w:val="51"/>
        <w:shd w:val="clear" w:color="auto" w:fill="auto"/>
        <w:tabs>
          <w:tab w:val="left" w:pos="1066"/>
        </w:tabs>
        <w:spacing w:after="0" w:line="240" w:lineRule="auto"/>
        <w:ind w:left="20" w:firstLine="720"/>
        <w:rPr>
          <w:sz w:val="24"/>
          <w:szCs w:val="24"/>
        </w:rPr>
      </w:pPr>
      <w:r w:rsidRPr="00482182">
        <w:rPr>
          <w:sz w:val="24"/>
          <w:szCs w:val="24"/>
        </w:rPr>
        <w:t>а)</w:t>
      </w:r>
      <w:r w:rsidRPr="00482182">
        <w:rPr>
          <w:sz w:val="24"/>
          <w:szCs w:val="24"/>
        </w:rPr>
        <w:tab/>
        <w:t>нормативные платежи за загрязнение атмосферы передвижными источниками при наличии данных о количестве топлива, израсходованного за прошедший квартал на предприятии (в депо), руб./квартал;</w:t>
      </w:r>
    </w:p>
    <w:p w:rsidR="00BC0808" w:rsidRPr="00482182" w:rsidRDefault="00BC0808" w:rsidP="00482182">
      <w:pPr>
        <w:pStyle w:val="51"/>
        <w:shd w:val="clear" w:color="auto" w:fill="auto"/>
        <w:tabs>
          <w:tab w:val="left" w:pos="1066"/>
        </w:tabs>
        <w:spacing w:after="0" w:line="240" w:lineRule="auto"/>
        <w:ind w:left="20" w:firstLine="720"/>
        <w:rPr>
          <w:sz w:val="24"/>
          <w:szCs w:val="24"/>
        </w:rPr>
      </w:pPr>
      <w:r w:rsidRPr="00482182">
        <w:rPr>
          <w:sz w:val="24"/>
          <w:szCs w:val="24"/>
        </w:rPr>
        <w:t>б)</w:t>
      </w:r>
      <w:r w:rsidRPr="00482182">
        <w:rPr>
          <w:sz w:val="24"/>
          <w:szCs w:val="24"/>
        </w:rPr>
        <w:tab/>
        <w:t>планируемые платежи (нормативные) за загрязнение атмосферы в течение года передвижными источниками, работающими в подразделении данного предприятия (на ПТО), руб./год;</w:t>
      </w:r>
    </w:p>
    <w:p w:rsidR="00BC0808" w:rsidRPr="00482182" w:rsidRDefault="00BC0808" w:rsidP="00482182">
      <w:pPr>
        <w:pStyle w:val="51"/>
        <w:shd w:val="clear" w:color="auto" w:fill="auto"/>
        <w:tabs>
          <w:tab w:val="left" w:pos="1066"/>
        </w:tabs>
        <w:spacing w:after="0" w:line="240" w:lineRule="auto"/>
        <w:ind w:left="20" w:firstLine="720"/>
        <w:rPr>
          <w:sz w:val="24"/>
          <w:szCs w:val="24"/>
        </w:rPr>
      </w:pPr>
      <w:r w:rsidRPr="00482182">
        <w:rPr>
          <w:sz w:val="24"/>
          <w:szCs w:val="24"/>
        </w:rPr>
        <w:t>в)</w:t>
      </w:r>
      <w:r w:rsidRPr="00482182">
        <w:rPr>
          <w:sz w:val="24"/>
          <w:szCs w:val="24"/>
        </w:rPr>
        <w:tab/>
        <w:t>годовые нормативные платежи за загрязнение атмосферы заданным типом подвижного состава по данным о фактических массах выбросов, руб./год.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20" w:firstLine="720"/>
        <w:rPr>
          <w:sz w:val="24"/>
          <w:szCs w:val="24"/>
        </w:rPr>
      </w:pPr>
      <w:r w:rsidRPr="00482182">
        <w:rPr>
          <w:sz w:val="24"/>
          <w:szCs w:val="24"/>
        </w:rPr>
        <w:t>Следует заметить, что исходные данные для расчетов по всем трем методикам не взаимосвязаны, поэтому результаты не сравниваются между собой.</w:t>
      </w: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</w:p>
    <w:p w:rsidR="00BC0808" w:rsidRPr="00482182" w:rsidRDefault="00BC0808" w:rsidP="00482182">
      <w:pPr>
        <w:pStyle w:val="25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Таблица 1.2</w:t>
      </w:r>
    </w:p>
    <w:p w:rsidR="00BC0808" w:rsidRPr="00482182" w:rsidRDefault="00BC0808" w:rsidP="00482182">
      <w:pPr>
        <w:tabs>
          <w:tab w:val="left" w:leader="underscore" w:pos="3696"/>
        </w:tabs>
        <w:spacing w:after="0" w:line="240" w:lineRule="auto"/>
        <w:ind w:firstLine="3120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 xml:space="preserve">Индивидуальная таблица расчетов ущерба от загрязнения атмосферы </w:t>
      </w:r>
      <w:r w:rsidRPr="00482182">
        <w:rPr>
          <w:rFonts w:ascii="Times New Roman" w:hAnsi="Times New Roman" w:cs="Times New Roman"/>
          <w:sz w:val="24"/>
          <w:szCs w:val="24"/>
        </w:rPr>
        <w:tab/>
        <w:t xml:space="preserve"> единицей дизельного подвижного состава </w:t>
      </w:r>
      <w:r w:rsidRPr="00482182">
        <w:rPr>
          <w:rStyle w:val="0pt0"/>
          <w:rFonts w:eastAsiaTheme="minorEastAsia"/>
          <w:sz w:val="24"/>
          <w:szCs w:val="24"/>
        </w:rPr>
        <w:t>(указать тип)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29"/>
        <w:gridCol w:w="1416"/>
        <w:gridCol w:w="1560"/>
        <w:gridCol w:w="832"/>
        <w:gridCol w:w="709"/>
        <w:gridCol w:w="1862"/>
      </w:tblGrid>
      <w:tr w:rsidR="00BC0808" w:rsidRPr="00482182" w:rsidTr="007C02E1">
        <w:trPr>
          <w:trHeight w:hRule="exact" w:val="36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Режим k в % от макс.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gik, кг/ч / mik, кг/год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Tk</w:t>
            </w:r>
          </w:p>
        </w:tc>
      </w:tr>
      <w:tr w:rsidR="00BC0808" w:rsidRPr="00482182" w:rsidTr="007C02E1">
        <w:trPr>
          <w:trHeight w:hRule="exact" w:val="547"/>
        </w:trPr>
        <w:tc>
          <w:tcPr>
            <w:tcW w:w="3129" w:type="dxa"/>
            <w:tcBorders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мощности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NO</w:t>
            </w:r>
            <w:r w:rsidRPr="00482182">
              <w:rPr>
                <w:rStyle w:val="75pt0pt0"/>
                <w:sz w:val="24"/>
                <w:szCs w:val="24"/>
                <w:lang w:val="en-US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% от 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ч/год</w:t>
            </w:r>
          </w:p>
        </w:tc>
      </w:tr>
      <w:tr w:rsidR="00BC0808" w:rsidRPr="00482182" w:rsidTr="007C02E1">
        <w:trPr>
          <w:trHeight w:hRule="exact" w:val="48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ХХ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808" w:rsidRPr="00482182" w:rsidTr="007C02E1">
        <w:trPr>
          <w:trHeight w:hRule="exact" w:val="48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808" w:rsidRPr="00482182" w:rsidTr="007C02E1">
        <w:trPr>
          <w:trHeight w:hRule="exact" w:val="48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808" w:rsidRPr="00482182" w:rsidTr="007C02E1">
        <w:trPr>
          <w:trHeight w:hRule="exact" w:val="48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808" w:rsidRPr="00482182" w:rsidTr="007C02E1">
        <w:trPr>
          <w:trHeight w:hRule="exact" w:val="509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808" w:rsidRPr="00482182" w:rsidTr="007C02E1">
        <w:trPr>
          <w:trHeight w:hRule="exact" w:val="391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mi- К - К</w:t>
            </w:r>
            <w:r w:rsidRPr="00482182">
              <w:rPr>
                <w:sz w:val="24"/>
                <w:szCs w:val="24"/>
                <w:vertAlign w:val="subscript"/>
              </w:rPr>
              <w:t>В</w:t>
            </w:r>
            <w:r w:rsidRPr="00482182">
              <w:rPr>
                <w:sz w:val="24"/>
                <w:szCs w:val="24"/>
              </w:rPr>
              <w:t>, т/год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∑</w:t>
            </w:r>
          </w:p>
        </w:tc>
      </w:tr>
      <w:tr w:rsidR="00BC0808" w:rsidRPr="00482182" w:rsidTr="007C02E1">
        <w:trPr>
          <w:trHeight w:hRule="exact" w:val="374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82182">
              <w:rPr>
                <w:sz w:val="24"/>
                <w:szCs w:val="24"/>
                <w:lang w:val="en-US"/>
              </w:rPr>
              <w:t>Нбл</w:t>
            </w:r>
            <w:r w:rsidRPr="00482182">
              <w:rPr>
                <w:rStyle w:val="75pt0pt0"/>
                <w:spacing w:val="1"/>
                <w:sz w:val="24"/>
                <w:szCs w:val="24"/>
                <w:lang w:val="en-US"/>
              </w:rPr>
              <w:t>.1</w:t>
            </w:r>
            <w:r w:rsidRPr="00482182">
              <w:rPr>
                <w:sz w:val="24"/>
                <w:szCs w:val="24"/>
                <w:lang w:val="en-US"/>
              </w:rPr>
              <w:t>, руб./т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2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pacing w:after="0" w:line="240" w:lineRule="auto"/>
              <w:ind w:left="120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BC0808" w:rsidRPr="00482182" w:rsidTr="007C02E1">
        <w:trPr>
          <w:trHeight w:hRule="exact" w:val="374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82182">
              <w:rPr>
                <w:sz w:val="24"/>
                <w:szCs w:val="24"/>
                <w:lang w:val="en-US"/>
              </w:rPr>
              <w:t>Пь руб./год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pacing w:after="0" w:line="240" w:lineRule="auto"/>
              <w:ind w:left="120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720" w:firstLine="0"/>
        <w:jc w:val="left"/>
        <w:rPr>
          <w:sz w:val="24"/>
          <w:szCs w:val="24"/>
        </w:rPr>
      </w:pP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left="720" w:firstLine="0"/>
        <w:jc w:val="left"/>
        <w:rPr>
          <w:sz w:val="24"/>
          <w:szCs w:val="24"/>
        </w:rPr>
      </w:pPr>
      <w:r w:rsidRPr="00482182">
        <w:rPr>
          <w:sz w:val="24"/>
          <w:szCs w:val="24"/>
        </w:rPr>
        <w:t>Исходные данные к практической работе приведены в табл. 4.3.</w:t>
      </w:r>
    </w:p>
    <w:p w:rsidR="00BC0808" w:rsidRPr="00482182" w:rsidRDefault="00BC0808" w:rsidP="00482182">
      <w:pPr>
        <w:pStyle w:val="51"/>
        <w:shd w:val="clear" w:color="auto" w:fill="auto"/>
        <w:spacing w:after="0" w:line="240" w:lineRule="auto"/>
        <w:ind w:firstLine="0"/>
        <w:jc w:val="right"/>
        <w:rPr>
          <w:sz w:val="24"/>
          <w:szCs w:val="24"/>
        </w:rPr>
      </w:pPr>
      <w:r w:rsidRPr="00482182">
        <w:rPr>
          <w:sz w:val="24"/>
          <w:szCs w:val="24"/>
        </w:rPr>
        <w:t>Таблица 1.3</w:t>
      </w:r>
    </w:p>
    <w:p w:rsidR="00BC0808" w:rsidRPr="00482182" w:rsidRDefault="00BC0808" w:rsidP="00482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>Исходные данные</w:t>
      </w:r>
    </w:p>
    <w:tbl>
      <w:tblPr>
        <w:tblW w:w="10783" w:type="dxa"/>
        <w:tblInd w:w="-8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1046"/>
        <w:gridCol w:w="1109"/>
        <w:gridCol w:w="1277"/>
        <w:gridCol w:w="922"/>
        <w:gridCol w:w="1262"/>
        <w:gridCol w:w="989"/>
        <w:gridCol w:w="1128"/>
        <w:gridCol w:w="1546"/>
        <w:gridCol w:w="938"/>
      </w:tblGrid>
      <w:tr w:rsidR="00BC0808" w:rsidRPr="00482182" w:rsidTr="0063668D">
        <w:trPr>
          <w:trHeight w:hRule="exact" w:val="6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сЗ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34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Потребление топлива в а депо, т/квартал</w:t>
            </w:r>
          </w:p>
        </w:tc>
        <w:tc>
          <w:tcPr>
            <w:tcW w:w="58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Количество передвижных источников на ПТО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Тип ПС*</w:t>
            </w:r>
          </w:p>
        </w:tc>
      </w:tr>
      <w:tr w:rsidR="00BC0808" w:rsidRPr="00482182" w:rsidTr="0063668D">
        <w:trPr>
          <w:trHeight w:hRule="exact" w:val="9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№</w:t>
            </w:r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вариан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АИ-93</w:t>
            </w:r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(неэт.)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А-76</w:t>
            </w:r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(неэт.)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ДТ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легк.</w:t>
            </w:r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а/м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груз. а/м (бенз.)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груз.</w:t>
            </w:r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а/м.</w:t>
            </w:r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(диз.)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груз.</w:t>
            </w:r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теплов</w:t>
            </w:r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оз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маневр.</w:t>
            </w:r>
          </w:p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тепловоз</w:t>
            </w: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808" w:rsidRPr="00482182" w:rsidTr="0063668D">
        <w:trPr>
          <w:trHeight w:hRule="exact" w:val="4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</w:tr>
      <w:tr w:rsidR="00BC0808" w:rsidRPr="00482182" w:rsidTr="0063668D">
        <w:trPr>
          <w:trHeight w:hRule="exact" w:val="4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240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4</w:t>
            </w:r>
          </w:p>
        </w:tc>
      </w:tr>
      <w:tr w:rsidR="00BC0808" w:rsidRPr="00482182" w:rsidTr="0063668D">
        <w:trPr>
          <w:trHeight w:hRule="exact" w:val="3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270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6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7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8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9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260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10</w:t>
            </w:r>
          </w:p>
        </w:tc>
      </w:tr>
      <w:tr w:rsidR="00BC0808" w:rsidRPr="00482182" w:rsidTr="0063668D">
        <w:trPr>
          <w:trHeight w:hRule="exact" w:val="4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</w:tr>
      <w:tr w:rsidR="00BC0808" w:rsidRPr="00482182" w:rsidTr="0063668D">
        <w:trPr>
          <w:trHeight w:hRule="exact" w:val="4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</w:tr>
      <w:tr w:rsidR="00BC0808" w:rsidRPr="00482182" w:rsidTr="0063668D"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4</w:t>
            </w:r>
          </w:p>
        </w:tc>
      </w:tr>
      <w:tr w:rsidR="00BC0808" w:rsidRPr="00482182" w:rsidTr="0063668D">
        <w:trPr>
          <w:trHeight w:hRule="exact" w:val="3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290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</w:tr>
      <w:tr w:rsidR="00BC0808" w:rsidRPr="00482182" w:rsidTr="0063668D">
        <w:trPr>
          <w:trHeight w:hRule="exact" w:val="3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330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182">
              <w:rPr>
                <w:sz w:val="24"/>
                <w:szCs w:val="24"/>
              </w:rPr>
              <w:t>6</w:t>
            </w:r>
          </w:p>
        </w:tc>
      </w:tr>
      <w:tr w:rsidR="00BC0808" w:rsidRPr="00482182" w:rsidTr="0063668D">
        <w:trPr>
          <w:trHeight w:hRule="exact" w:val="3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7</w:t>
            </w:r>
          </w:p>
        </w:tc>
      </w:tr>
      <w:tr w:rsidR="00BC0808" w:rsidRPr="00482182" w:rsidTr="0063668D">
        <w:trPr>
          <w:trHeight w:hRule="exact" w:val="3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8</w:t>
            </w:r>
          </w:p>
        </w:tc>
      </w:tr>
      <w:tr w:rsidR="00BC0808" w:rsidRPr="00482182" w:rsidTr="0063668D">
        <w:trPr>
          <w:trHeight w:hRule="exact" w:val="3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255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9</w:t>
            </w:r>
          </w:p>
        </w:tc>
      </w:tr>
      <w:tr w:rsidR="00BC0808" w:rsidRPr="00482182" w:rsidTr="0063668D">
        <w:trPr>
          <w:trHeight w:hRule="exact" w:val="3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265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808" w:rsidRPr="00482182" w:rsidRDefault="00BC0808" w:rsidP="00482182">
            <w:pPr>
              <w:pStyle w:val="5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82">
              <w:rPr>
                <w:sz w:val="24"/>
                <w:szCs w:val="24"/>
              </w:rPr>
              <w:t>10</w:t>
            </w:r>
          </w:p>
        </w:tc>
      </w:tr>
    </w:tbl>
    <w:p w:rsidR="00BC0808" w:rsidRPr="00482182" w:rsidRDefault="00BC0808" w:rsidP="00482182">
      <w:pPr>
        <w:pStyle w:val="51"/>
        <w:shd w:val="clear" w:color="auto" w:fill="auto"/>
        <w:tabs>
          <w:tab w:val="left" w:pos="1398"/>
          <w:tab w:val="left" w:pos="2190"/>
          <w:tab w:val="left" w:pos="8541"/>
        </w:tabs>
        <w:spacing w:after="0" w:line="240" w:lineRule="auto"/>
        <w:ind w:firstLine="0"/>
        <w:rPr>
          <w:sz w:val="24"/>
          <w:szCs w:val="24"/>
        </w:rPr>
      </w:pPr>
    </w:p>
    <w:p w:rsidR="00BC0808" w:rsidRPr="00482182" w:rsidRDefault="00BC0808" w:rsidP="0073753D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482182">
        <w:rPr>
          <w:rFonts w:ascii="Times New Roman" w:hAnsi="Times New Roman" w:cs="Times New Roman"/>
          <w:sz w:val="24"/>
          <w:szCs w:val="24"/>
        </w:rPr>
        <w:tab/>
        <w:t>Сделать вывод о размерах платежей за загрязнение атмосферы передвижными источниками, а также об ущербе, наносимом окружающей среде заданным типом подвижного</w:t>
      </w:r>
    </w:p>
    <w:p w:rsidR="0063668D" w:rsidRDefault="0063668D">
      <w:pPr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br w:type="page"/>
      </w:r>
    </w:p>
    <w:p w:rsidR="00DD62BE" w:rsidRPr="006D0C44" w:rsidRDefault="007F0750" w:rsidP="007F075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6D0C44">
        <w:rPr>
          <w:rFonts w:ascii="Times New Roman" w:hAnsi="Times New Roman"/>
          <w:b/>
          <w:bCs/>
          <w:sz w:val="28"/>
          <w:szCs w:val="28"/>
        </w:rPr>
        <w:lastRenderedPageBreak/>
        <w:t>Темы рефератов</w:t>
      </w:r>
    </w:p>
    <w:p w:rsidR="00DD62BE" w:rsidRPr="00AE3ED1" w:rsidRDefault="00DD62BE" w:rsidP="00DD62B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Жизнь и деятельность В.И. Вернадского.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Природные ресурсы РФ.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Природные ресурсы, как ресурсы общего пользования.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Природные туристические ресурсы.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Природные ресурсы и окружающая среда.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Экологический мониторинг.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Мониторинг окружающей среды.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Экологический мониторинг водных объектов.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Понятие экологического мониторинга и его задачи.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Токсичные производственные отходы.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Переработка отходов производства и потребления.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Отходы в международном экологическом праве.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Ресурсосберегающие технологии на железнодорожном транспорте.</w:t>
      </w:r>
    </w:p>
    <w:p w:rsidR="006D0C44" w:rsidRPr="006D0C44" w:rsidRDefault="006D0C44" w:rsidP="00D25804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Ресурсосбережение и проблематика экологизации современного производства.</w:t>
      </w:r>
    </w:p>
    <w:p w:rsidR="006D0C44" w:rsidRPr="006D0C44" w:rsidRDefault="006D0C44" w:rsidP="002636F0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Объекты охраны окружающей среды на железнодорожном транспорте.</w:t>
      </w:r>
    </w:p>
    <w:p w:rsidR="006D0C44" w:rsidRPr="006D0C44" w:rsidRDefault="006D0C44" w:rsidP="002636F0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D0C44">
        <w:rPr>
          <w:rFonts w:ascii="Times New Roman" w:hAnsi="Times New Roman" w:cs="Times New Roman"/>
          <w:spacing w:val="1"/>
          <w:sz w:val="28"/>
          <w:szCs w:val="28"/>
        </w:rPr>
        <w:t>Формы международного сотрудничества в области охраны окружающей среды.</w:t>
      </w:r>
    </w:p>
    <w:p w:rsidR="006D0C44" w:rsidRDefault="006D0C44" w:rsidP="002636F0">
      <w:pPr>
        <w:spacing w:after="0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4D3EC5" w:rsidRPr="002636F0" w:rsidRDefault="004D3EC5" w:rsidP="002636F0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636F0">
        <w:rPr>
          <w:rFonts w:ascii="Times New Roman" w:hAnsi="Times New Roman" w:cs="Times New Roman"/>
          <w:sz w:val="28"/>
          <w:szCs w:val="28"/>
        </w:rPr>
        <w:t xml:space="preserve">Контролируемые компетенции  </w:t>
      </w:r>
      <w:r w:rsidR="002636F0" w:rsidRPr="002636F0">
        <w:rPr>
          <w:rFonts w:ascii="Times New Roman" w:eastAsia="Times New Roman" w:hAnsi="Times New Roman" w:cs="Times New Roman"/>
          <w:sz w:val="28"/>
          <w:szCs w:val="24"/>
        </w:rPr>
        <w:t xml:space="preserve">ОК 07, </w:t>
      </w:r>
      <w:r w:rsidR="0073753D">
        <w:rPr>
          <w:rFonts w:ascii="Times New Roman" w:eastAsia="Times New Roman" w:hAnsi="Times New Roman" w:cs="Times New Roman"/>
          <w:sz w:val="28"/>
          <w:szCs w:val="24"/>
        </w:rPr>
        <w:t>ПК 1.3, ПК 2.1, ПК 2.3, ПК 3.1</w:t>
      </w:r>
    </w:p>
    <w:p w:rsidR="004D3EC5" w:rsidRPr="006D0C44" w:rsidRDefault="004D3EC5" w:rsidP="002636F0">
      <w:pPr>
        <w:spacing w:after="0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2636F0" w:rsidRPr="002636F0" w:rsidRDefault="002636F0" w:rsidP="002636F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6F0">
        <w:rPr>
          <w:rFonts w:ascii="Times New Roman" w:hAnsi="Times New Roman" w:cs="Times New Roman"/>
          <w:b/>
          <w:sz w:val="28"/>
          <w:szCs w:val="28"/>
        </w:rPr>
        <w:t>Критерии оценки</w:t>
      </w:r>
      <w:r w:rsidR="00F33123">
        <w:rPr>
          <w:rFonts w:ascii="Times New Roman" w:hAnsi="Times New Roman" w:cs="Times New Roman"/>
          <w:b/>
          <w:sz w:val="28"/>
          <w:szCs w:val="28"/>
        </w:rPr>
        <w:t xml:space="preserve"> рефератов</w:t>
      </w:r>
      <w:r w:rsidRPr="002636F0">
        <w:rPr>
          <w:rFonts w:ascii="Times New Roman" w:hAnsi="Times New Roman" w:cs="Times New Roman"/>
          <w:b/>
          <w:sz w:val="28"/>
          <w:szCs w:val="28"/>
        </w:rPr>
        <w:t>:</w:t>
      </w:r>
    </w:p>
    <w:p w:rsidR="002636F0" w:rsidRPr="00DC5D35" w:rsidRDefault="002636F0" w:rsidP="002636F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7F4">
        <w:rPr>
          <w:rFonts w:ascii="Times New Roman" w:hAnsi="Times New Roman" w:cs="Times New Roman"/>
          <w:b/>
          <w:sz w:val="28"/>
          <w:szCs w:val="28"/>
        </w:rPr>
        <w:t>«5» баллов выставляется обучающемуся, если</w:t>
      </w:r>
      <w:r w:rsidRPr="00DC5D35">
        <w:rPr>
          <w:rFonts w:ascii="Times New Roman" w:hAnsi="Times New Roman" w:cs="Times New Roman"/>
          <w:sz w:val="28"/>
          <w:szCs w:val="28"/>
        </w:rPr>
        <w:t xml:space="preserve"> выполнены все требования к написанию в соответствии с внутренним стандартом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оформлению, даны правильные ответы на дополнительные вопросы.</w:t>
      </w:r>
      <w:proofErr w:type="gramEnd"/>
    </w:p>
    <w:p w:rsidR="002636F0" w:rsidRPr="00DC5D35" w:rsidRDefault="002636F0" w:rsidP="002636F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67F4">
        <w:rPr>
          <w:rFonts w:ascii="Times New Roman" w:hAnsi="Times New Roman" w:cs="Times New Roman"/>
          <w:b/>
          <w:sz w:val="28"/>
          <w:szCs w:val="28"/>
        </w:rPr>
        <w:t>«4» балла выставляется обучающемуся, если</w:t>
      </w:r>
      <w:r w:rsidRPr="00DC5D35">
        <w:rPr>
          <w:rFonts w:ascii="Times New Roman" w:hAnsi="Times New Roman" w:cs="Times New Roman"/>
          <w:sz w:val="28"/>
          <w:szCs w:val="28"/>
        </w:rPr>
        <w:t xml:space="preserve"> основные требования к реферату и его защите, указанные для оценки «5», выполнены,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</w:r>
    </w:p>
    <w:p w:rsidR="002636F0" w:rsidRPr="00DC5D35" w:rsidRDefault="002636F0" w:rsidP="002636F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67F4">
        <w:rPr>
          <w:rFonts w:ascii="Times New Roman" w:hAnsi="Times New Roman" w:cs="Times New Roman"/>
          <w:b/>
          <w:sz w:val="28"/>
          <w:szCs w:val="28"/>
        </w:rPr>
        <w:t>«3» балла выставляется обучающемуся, если</w:t>
      </w:r>
      <w:r w:rsidRPr="00DC5D35">
        <w:rPr>
          <w:rFonts w:ascii="Times New Roman" w:hAnsi="Times New Roman" w:cs="Times New Roman"/>
          <w:sz w:val="28"/>
          <w:szCs w:val="28"/>
        </w:rPr>
        <w:t xml:space="preserve"> тема освещена лишь частично; допущены фактические ошибки в содержании реферата или при ответе на дополнительные вопросы; не выдержан объем реферата; имеются упущения в оформлении.</w:t>
      </w:r>
    </w:p>
    <w:p w:rsidR="002636F0" w:rsidRDefault="002636F0" w:rsidP="002636F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67F4">
        <w:rPr>
          <w:rFonts w:ascii="Times New Roman" w:hAnsi="Times New Roman" w:cs="Times New Roman"/>
          <w:b/>
          <w:sz w:val="28"/>
          <w:szCs w:val="28"/>
        </w:rPr>
        <w:t>«2» балл</w:t>
      </w:r>
      <w:r w:rsidR="009C67F4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9C67F4">
        <w:rPr>
          <w:rFonts w:ascii="Times New Roman" w:hAnsi="Times New Roman" w:cs="Times New Roman"/>
          <w:b/>
          <w:sz w:val="28"/>
          <w:szCs w:val="28"/>
        </w:rPr>
        <w:t>выставляется обучающемуся, если</w:t>
      </w:r>
      <w:r w:rsidRPr="00DC5D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636F0" w:rsidRDefault="002636F0" w:rsidP="002636F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D35">
        <w:rPr>
          <w:rFonts w:ascii="Times New Roman" w:hAnsi="Times New Roman" w:cs="Times New Roman"/>
          <w:sz w:val="28"/>
          <w:szCs w:val="28"/>
        </w:rPr>
        <w:lastRenderedPageBreak/>
        <w:t xml:space="preserve">1) тема освоена лишь частично; допущены грубые ошибки в содержании реферата или при ответе на дополнительные вопросы; не выдержан объем реферата; имеются упущения в оформлении; во время защиты отсутствует вывод; </w:t>
      </w:r>
    </w:p>
    <w:p w:rsidR="002636F0" w:rsidRPr="00DC5D35" w:rsidRDefault="002636F0" w:rsidP="002636F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D35">
        <w:rPr>
          <w:rFonts w:ascii="Times New Roman" w:hAnsi="Times New Roman" w:cs="Times New Roman"/>
          <w:sz w:val="28"/>
          <w:szCs w:val="28"/>
        </w:rPr>
        <w:t>2) тема реферата не раскрыта, обнаруживается существенное непонимание проблемы; обучающийся не готов к защите.</w:t>
      </w:r>
    </w:p>
    <w:p w:rsidR="007C02E1" w:rsidRDefault="007C02E1">
      <w:pPr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br w:type="page"/>
      </w:r>
    </w:p>
    <w:p w:rsidR="007C02E1" w:rsidRPr="007C02E1" w:rsidRDefault="007F0750" w:rsidP="007F07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C02E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Вопросы для устного опроса</w:t>
      </w:r>
    </w:p>
    <w:p w:rsidR="006D0C44" w:rsidRPr="007C02E1" w:rsidRDefault="006D0C44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C02E1" w:rsidRPr="007C02E1" w:rsidRDefault="007C02E1" w:rsidP="002636F0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7C02E1">
        <w:rPr>
          <w:rStyle w:val="111"/>
          <w:rFonts w:eastAsiaTheme="minorHAnsi"/>
          <w:sz w:val="28"/>
          <w:szCs w:val="28"/>
        </w:rPr>
        <w:t>1.1. Понятие о природных ресурсах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1. Дайте понятие о природных ресурсах.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2. Охарактеризуйте виды природных ресурсов.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3. Дайте характеристику классификации природных ресурсов.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4. Перечислите условия устойчивого состояния экосистем.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5. Проанализируйте нормативно-правовую базу в области окружающей среды в  Российской Федерации.</w:t>
      </w:r>
      <w:r w:rsidRPr="007C02E1">
        <w:rPr>
          <w:rFonts w:ascii="Times New Roman" w:hAnsi="Times New Roman" w:cs="Times New Roman"/>
          <w:spacing w:val="1"/>
          <w:sz w:val="28"/>
          <w:szCs w:val="28"/>
        </w:rPr>
        <w:cr/>
      </w:r>
    </w:p>
    <w:p w:rsidR="007C02E1" w:rsidRPr="007C02E1" w:rsidRDefault="007C02E1" w:rsidP="002636F0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7C02E1">
        <w:rPr>
          <w:rStyle w:val="111"/>
          <w:rFonts w:eastAsiaTheme="minorHAnsi"/>
          <w:sz w:val="28"/>
          <w:szCs w:val="28"/>
        </w:rPr>
        <w:t>1.2. Виды природопользования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 xml:space="preserve">1. Дайте определение права природопользования. 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 xml:space="preserve">2. Перечислите виды природопользования. 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 xml:space="preserve">3. Что понимают под общим природопользованием? 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 xml:space="preserve">4. Чем отличается общее природопользование от специального? 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5. Дайте определение комплексного природопользования.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C02E1" w:rsidRPr="007C02E1" w:rsidRDefault="007C02E1" w:rsidP="002636F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2E1">
        <w:rPr>
          <w:rFonts w:ascii="Times New Roman" w:hAnsi="Times New Roman" w:cs="Times New Roman"/>
          <w:b/>
          <w:sz w:val="28"/>
          <w:szCs w:val="28"/>
        </w:rPr>
        <w:t xml:space="preserve">по теме 1.3. </w:t>
      </w:r>
      <w:r w:rsidRPr="007C02E1">
        <w:rPr>
          <w:rStyle w:val="111"/>
          <w:rFonts w:eastAsiaTheme="minorHAnsi"/>
          <w:sz w:val="28"/>
          <w:szCs w:val="28"/>
        </w:rPr>
        <w:t>Мониторинг окружающей среды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1.Дайте понятие о мониторинге.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2. Определите цель мониторинга окружающей среды.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3. Перечислите подходы к классификации экологического мониторинга.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4. Дайте характеристику видам мониторинга.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5. Раскройте сущность мониторинга состояния биосферы.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6. Охарактеризуйте мониторинг окружающей среды на железнодорожном транспорте.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C02E1" w:rsidRPr="007C02E1" w:rsidRDefault="007C02E1" w:rsidP="002636F0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7C02E1">
        <w:rPr>
          <w:rStyle w:val="111"/>
          <w:rFonts w:eastAsiaTheme="minorHAnsi"/>
          <w:sz w:val="28"/>
          <w:szCs w:val="28"/>
        </w:rPr>
        <w:t>2.1. Общие сведения об отходах. Управление отходами.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1. Дайте общие сведения об отходах.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2. Дайте характеристику классификации отходов.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3. Перечислите проблемы отходов производства.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4. Проанализируйте процессы образования, сбора, хранения, транспортировки и размещения отходов.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5. Раскройте сущность системы обезвреживания отходов производства и потребления.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6. Определите цель охраны окружающей среды на железнодорожном транспорте.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7. Перечислите пути снижения расхода природных ресурсов на объектах железнодорожного транспорта</w:t>
      </w:r>
    </w:p>
    <w:p w:rsidR="007C02E1" w:rsidRPr="007C02E1" w:rsidRDefault="007C02E1" w:rsidP="002636F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2E1" w:rsidRPr="007C02E1" w:rsidRDefault="007C02E1" w:rsidP="002636F0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7C02E1">
        <w:rPr>
          <w:rStyle w:val="111"/>
          <w:rFonts w:eastAsiaTheme="minorHAnsi"/>
          <w:sz w:val="28"/>
          <w:szCs w:val="28"/>
        </w:rPr>
        <w:t>3.1. Эколого-экономическая оценка природоохранной деятельности объектов железнодорожного транспорта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1. Раскройте сущность понятия экологическая защита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2. Проиллюстрируйте примерами охрану окружающей среды.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lastRenderedPageBreak/>
        <w:t>3. Охарактеризуйте показатели эколого-экономической оценки природоохранной деятельности объектов железнодорожного транспорта.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4. Перечислите природоохранные мероприятия и их эффективность в России.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5. Раскройте сущность понятия экологической безопасности.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C02E1" w:rsidRPr="007C02E1" w:rsidRDefault="007C02E1" w:rsidP="002636F0">
      <w:pPr>
        <w:spacing w:after="0" w:line="240" w:lineRule="auto"/>
        <w:ind w:right="12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02E1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7C02E1">
        <w:rPr>
          <w:rStyle w:val="111"/>
          <w:rFonts w:eastAsiaTheme="minorHAnsi"/>
          <w:sz w:val="28"/>
          <w:szCs w:val="28"/>
        </w:rPr>
        <w:t>4.1. Международное сотрудничество в области охраны окружающей</w:t>
      </w:r>
      <w:r w:rsidRPr="007C02E1">
        <w:rPr>
          <w:rStyle w:val="111"/>
          <w:rFonts w:eastAsiaTheme="minorHAnsi"/>
        </w:rPr>
        <w:t xml:space="preserve"> </w:t>
      </w:r>
      <w:r w:rsidRPr="007C02E1">
        <w:rPr>
          <w:rStyle w:val="111"/>
          <w:rFonts w:eastAsiaTheme="minorHAnsi"/>
          <w:sz w:val="28"/>
          <w:szCs w:val="28"/>
        </w:rPr>
        <w:t>среды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1. Перечислите международные организации по охране природы, назовите их обязанности</w:t>
      </w:r>
      <w:r w:rsidRPr="007C02E1">
        <w:rPr>
          <w:rFonts w:ascii="Times New Roman" w:hAnsi="Times New Roman" w:cs="Times New Roman"/>
          <w:sz w:val="28"/>
          <w:szCs w:val="28"/>
        </w:rPr>
        <w:t>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2. Перечислите документы Международного сотрудничества в области охраны окружающей среды.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3. Охарактеризуйте принципы международного сотрудничества в области природопользования.</w:t>
      </w:r>
    </w:p>
    <w:p w:rsidR="007C02E1" w:rsidRPr="002636F0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4. Назовите виды</w:t>
      </w:r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636F0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2636F0">
        <w:rPr>
          <w:rStyle w:val="111"/>
          <w:rFonts w:eastAsiaTheme="minorHAnsi"/>
          <w:b w:val="0"/>
          <w:sz w:val="28"/>
          <w:szCs w:val="28"/>
        </w:rPr>
        <w:t>еждународных сотрудничеств в области охраны окружающей</w:t>
      </w:r>
      <w:r w:rsidRPr="002636F0">
        <w:rPr>
          <w:rStyle w:val="111"/>
          <w:rFonts w:eastAsiaTheme="minorHAnsi"/>
          <w:b w:val="0"/>
        </w:rPr>
        <w:t xml:space="preserve"> </w:t>
      </w:r>
      <w:r w:rsidRPr="002636F0">
        <w:rPr>
          <w:rStyle w:val="111"/>
          <w:rFonts w:eastAsiaTheme="minorHAnsi"/>
          <w:b w:val="0"/>
          <w:sz w:val="28"/>
          <w:szCs w:val="28"/>
        </w:rPr>
        <w:t>среды</w:t>
      </w:r>
      <w:r w:rsidRPr="002636F0">
        <w:rPr>
          <w:rFonts w:ascii="Times New Roman" w:hAnsi="Times New Roman" w:cs="Times New Roman"/>
          <w:b/>
          <w:sz w:val="28"/>
          <w:szCs w:val="28"/>
        </w:rPr>
        <w:t>.</w:t>
      </w:r>
    </w:p>
    <w:p w:rsid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5. Перечислите правила международного сотрудничества в области охраны окружающей среда на железнодорожном транспорте</w:t>
      </w:r>
      <w:r w:rsidRPr="007C02E1">
        <w:rPr>
          <w:rFonts w:ascii="Times New Roman" w:hAnsi="Times New Roman" w:cs="Times New Roman"/>
          <w:spacing w:val="1"/>
          <w:sz w:val="28"/>
          <w:szCs w:val="28"/>
        </w:rPr>
        <w:cr/>
      </w:r>
    </w:p>
    <w:p w:rsidR="002636F0" w:rsidRPr="002636F0" w:rsidRDefault="002636F0" w:rsidP="002636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6F0">
        <w:rPr>
          <w:rFonts w:ascii="Times New Roman" w:hAnsi="Times New Roman" w:cs="Times New Roman"/>
          <w:sz w:val="28"/>
          <w:szCs w:val="28"/>
        </w:rPr>
        <w:t xml:space="preserve">Контролируемые компетенции </w:t>
      </w:r>
      <w:r w:rsidR="0073753D" w:rsidRPr="002636F0">
        <w:rPr>
          <w:rFonts w:ascii="Times New Roman" w:eastAsia="Times New Roman" w:hAnsi="Times New Roman" w:cs="Times New Roman"/>
          <w:sz w:val="28"/>
          <w:szCs w:val="24"/>
        </w:rPr>
        <w:t xml:space="preserve">ОК 07, </w:t>
      </w:r>
      <w:r w:rsidR="0073753D">
        <w:rPr>
          <w:rFonts w:ascii="Times New Roman" w:eastAsia="Times New Roman" w:hAnsi="Times New Roman" w:cs="Times New Roman"/>
          <w:sz w:val="28"/>
          <w:szCs w:val="24"/>
        </w:rPr>
        <w:t>ПК 1.3, ПК 2.1, ПК 2.3, ПК 3.1</w:t>
      </w:r>
    </w:p>
    <w:p w:rsidR="002636F0" w:rsidRPr="007C02E1" w:rsidRDefault="002636F0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2E1" w:rsidRPr="002636F0" w:rsidRDefault="002636F0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2636F0">
        <w:rPr>
          <w:rFonts w:ascii="Times New Roman" w:hAnsi="Times New Roman" w:cs="Times New Roman"/>
          <w:b/>
          <w:spacing w:val="1"/>
          <w:sz w:val="28"/>
          <w:szCs w:val="28"/>
        </w:rPr>
        <w:t>Критерии оценки</w:t>
      </w:r>
      <w:r w:rsidR="00A8069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A8069B">
        <w:rPr>
          <w:rFonts w:ascii="Times New Roman" w:hAnsi="Times New Roman" w:cs="Times New Roman"/>
          <w:b/>
          <w:sz w:val="28"/>
          <w:szCs w:val="28"/>
        </w:rPr>
        <w:t>устных ответов обучающихся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 xml:space="preserve">«5» </w:t>
      </w:r>
      <w:r w:rsidR="00F05DFF">
        <w:rPr>
          <w:rFonts w:ascii="Times New Roman" w:hAnsi="Times New Roman" w:cs="Times New Roman"/>
          <w:b/>
          <w:spacing w:val="1"/>
          <w:sz w:val="28"/>
          <w:szCs w:val="28"/>
        </w:rPr>
        <w:t>баллов выставляется обучающемуся</w:t>
      </w:r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1) обучающийся полно излагает материал, дает правильное определение основных понятий;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3) излагает материал последовательно и правильно с точки зрения норм литературного языка;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4) отвечает самостоятельно, без наводящих вопросов преподавателя.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</w:t>
      </w:r>
      <w:r w:rsidR="00F05DFF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7C02E1">
        <w:rPr>
          <w:rFonts w:ascii="Times New Roman" w:hAnsi="Times New Roman" w:cs="Times New Roman"/>
          <w:spacing w:val="1"/>
          <w:sz w:val="28"/>
          <w:szCs w:val="28"/>
        </w:rPr>
        <w:t>обучающийся дает ответ, удовлетворяющий тем же требованиям, что и для оценки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>«3»</w:t>
      </w:r>
      <w:r w:rsidRPr="007C02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5DFF">
        <w:rPr>
          <w:rFonts w:ascii="Times New Roman" w:hAnsi="Times New Roman" w:cs="Times New Roman"/>
          <w:b/>
          <w:spacing w:val="1"/>
          <w:sz w:val="28"/>
          <w:szCs w:val="28"/>
        </w:rPr>
        <w:t xml:space="preserve">балла выставляется </w:t>
      </w:r>
      <w:proofErr w:type="gramStart"/>
      <w:r w:rsidR="00F05DFF">
        <w:rPr>
          <w:rFonts w:ascii="Times New Roman" w:hAnsi="Times New Roman" w:cs="Times New Roman"/>
          <w:b/>
          <w:spacing w:val="1"/>
          <w:sz w:val="28"/>
          <w:szCs w:val="28"/>
        </w:rPr>
        <w:t>обучающемуся</w:t>
      </w:r>
      <w:proofErr w:type="gramEnd"/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7C02E1">
        <w:rPr>
          <w:rFonts w:ascii="Times New Roman" w:hAnsi="Times New Roman" w:cs="Times New Roman"/>
          <w:spacing w:val="1"/>
          <w:sz w:val="28"/>
          <w:szCs w:val="28"/>
        </w:rPr>
        <w:t>обучающийся обнаруживает знание и понимание основных положений данной темы, но: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1) излагает материал неполно и допускает неточности в определении понятий или формулировке правил;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2) не умеет достаточно глубоко и доказательно обосновать свои суждения и привести свои примеры;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spacing w:val="1"/>
          <w:sz w:val="28"/>
          <w:szCs w:val="28"/>
        </w:rPr>
        <w:t>3) излагает материал непоследовательно и допускает ошибки в языковом оформлении излагаемого.</w:t>
      </w:r>
    </w:p>
    <w:p w:rsidR="007C02E1" w:rsidRPr="007C02E1" w:rsidRDefault="007C02E1" w:rsidP="002636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 xml:space="preserve">«2» </w:t>
      </w:r>
      <w:r w:rsidR="00F05DFF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7C02E1">
        <w:rPr>
          <w:rFonts w:ascii="Times New Roman" w:hAnsi="Times New Roman" w:cs="Times New Roman"/>
          <w:b/>
          <w:spacing w:val="1"/>
          <w:sz w:val="28"/>
          <w:szCs w:val="28"/>
        </w:rPr>
        <w:t>, если</w:t>
      </w:r>
      <w:r w:rsidRPr="007C02E1">
        <w:rPr>
          <w:rFonts w:ascii="Times New Roman" w:hAnsi="Times New Roman" w:cs="Times New Roman"/>
          <w:spacing w:val="1"/>
          <w:sz w:val="28"/>
          <w:szCs w:val="28"/>
        </w:rPr>
        <w:t xml:space="preserve"> обучающийся обнаруживает незнание большей части соответствующего вопроса, </w:t>
      </w:r>
      <w:r w:rsidRPr="007C02E1">
        <w:rPr>
          <w:rFonts w:ascii="Times New Roman" w:hAnsi="Times New Roman" w:cs="Times New Roman"/>
          <w:spacing w:val="1"/>
          <w:sz w:val="28"/>
          <w:szCs w:val="28"/>
        </w:rPr>
        <w:lastRenderedPageBreak/>
        <w:t>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</w:p>
    <w:p w:rsidR="006A2BC3" w:rsidRDefault="006A2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A2BC3" w:rsidRPr="005C641E" w:rsidRDefault="006A2BC3" w:rsidP="006A2BC3">
      <w:pPr>
        <w:shd w:val="clear" w:color="auto" w:fill="D9D9D9" w:themeFill="background1" w:themeFillShade="D9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C641E">
        <w:rPr>
          <w:rFonts w:ascii="Times New Roman" w:hAnsi="Times New Roman"/>
          <w:b/>
          <w:bCs/>
          <w:caps/>
          <w:sz w:val="28"/>
          <w:szCs w:val="28"/>
        </w:rPr>
        <w:lastRenderedPageBreak/>
        <w:t>Промежуточная аттестация</w:t>
      </w:r>
    </w:p>
    <w:p w:rsidR="006A2BC3" w:rsidRDefault="006A2BC3" w:rsidP="006A2BC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2BC3" w:rsidRDefault="006A2BC3" w:rsidP="006A2BC3">
      <w:pPr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>Перечень вопросов для промежуточной аттестации</w:t>
      </w:r>
      <w:r>
        <w:rPr>
          <w:rFonts w:ascii="Times New Roman" w:hAnsi="Times New Roman"/>
          <w:b/>
          <w:bCs/>
          <w:sz w:val="28"/>
          <w:szCs w:val="28"/>
        </w:rPr>
        <w:t xml:space="preserve"> (дифференцированный зачет)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Системный подход при изучении взаимодействия транспорта с окружающей средой.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Железнодорожный транспорт и безопасность: исторический аспект.</w:t>
      </w:r>
      <w:r w:rsidRPr="003247B1">
        <w:rPr>
          <w:sz w:val="28"/>
          <w:szCs w:val="28"/>
        </w:rPr>
        <w:t xml:space="preserve">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Виды и классификация природных ресурсов, условия устойчивого состояния экосистем.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Учение В.И. Вернадского о биосфере и геосфере.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Нормативно-правовая база в области окружающей среды в Российской Федерации</w:t>
      </w:r>
      <w:r w:rsidRPr="003247B1">
        <w:rPr>
          <w:sz w:val="28"/>
          <w:szCs w:val="28"/>
        </w:rPr>
        <w:t>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Формы и виды природопользования.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Виды органов государственного управления природопользованием.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Природоохранная деятельность в ОАО «РЖД».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Экологические проблемы на железнодорожном транспорте.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Эколого-экономические показатели оценки производственных процессов и предприятий железнодорожного транспорта.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Нормирование в области обращения с отходами на железнодорожном транспорте.</w:t>
      </w:r>
      <w:r w:rsidRPr="003247B1">
        <w:rPr>
          <w:sz w:val="28"/>
          <w:szCs w:val="28"/>
        </w:rPr>
        <w:t xml:space="preserve">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Понятие, виды мониторинга.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Мониторинг окружающей среды и экологическое прогнозирование на железнодорожном транспорте.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Экологический контроль.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Нормирование качества окружающей среды.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Охрана окружающей среды на железнодорожном транспорте. Цели и задачи.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Отходы, как одна из глобальных экологических проблем человечества.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Пути снижения расхода природных ресурсов на объектах железнодорожного транспорта.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Защита от отходов производства и потребления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Экономический механизм охраны окружающей природной среды на железнодорожном транспорте.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Природоохранные мероприятия и их эффективность.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 xml:space="preserve">Принципы и правила международного сотрудничества в области природопользования и охраны окружающей среды на железнодорожном транспорте. </w:t>
      </w:r>
    </w:p>
    <w:p w:rsidR="006A2BC3" w:rsidRPr="003247B1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Международные организации, договоры и инициативы в области природопользования и охраны окружающей среды на железнодорожном транспорте</w:t>
      </w:r>
    </w:p>
    <w:p w:rsidR="006A2BC3" w:rsidRPr="003247B1" w:rsidRDefault="006A2BC3" w:rsidP="006A2BC3">
      <w:pPr>
        <w:widowControl w:val="0"/>
        <w:numPr>
          <w:ilvl w:val="0"/>
          <w:numId w:val="7"/>
        </w:numPr>
        <w:spacing w:after="0" w:line="240" w:lineRule="auto"/>
        <w:ind w:left="426" w:right="141"/>
        <w:jc w:val="both"/>
        <w:rPr>
          <w:rStyle w:val="11"/>
          <w:rFonts w:eastAsia="Calibri"/>
          <w:sz w:val="28"/>
          <w:szCs w:val="28"/>
        </w:rPr>
      </w:pPr>
      <w:r w:rsidRPr="003247B1">
        <w:rPr>
          <w:rStyle w:val="11"/>
          <w:rFonts w:eastAsia="Calibri"/>
          <w:sz w:val="28"/>
          <w:szCs w:val="28"/>
        </w:rPr>
        <w:t>Объекты охраны окружающей среды на железнодорожном транспорте.</w:t>
      </w:r>
    </w:p>
    <w:p w:rsidR="006A2BC3" w:rsidRPr="003247B1" w:rsidRDefault="006A2BC3" w:rsidP="006A2BC3">
      <w:pPr>
        <w:pStyle w:val="31"/>
        <w:numPr>
          <w:ilvl w:val="0"/>
          <w:numId w:val="7"/>
        </w:numPr>
        <w:shd w:val="clear" w:color="auto" w:fill="auto"/>
        <w:spacing w:line="240" w:lineRule="auto"/>
        <w:ind w:left="426" w:right="141"/>
        <w:jc w:val="both"/>
        <w:rPr>
          <w:rStyle w:val="11"/>
          <w:rFonts w:eastAsia="Batang"/>
          <w:sz w:val="28"/>
          <w:szCs w:val="28"/>
          <w:lang w:eastAsia="en-US"/>
        </w:rPr>
      </w:pPr>
      <w:r w:rsidRPr="003247B1">
        <w:rPr>
          <w:rStyle w:val="11"/>
          <w:rFonts w:eastAsia="Batang"/>
          <w:sz w:val="28"/>
          <w:szCs w:val="28"/>
          <w:lang w:eastAsia="en-US"/>
        </w:rPr>
        <w:t>Токсичные производственные отходы.</w:t>
      </w:r>
    </w:p>
    <w:p w:rsidR="006A2BC3" w:rsidRPr="003247B1" w:rsidRDefault="006A2BC3" w:rsidP="006A2BC3">
      <w:pPr>
        <w:pStyle w:val="31"/>
        <w:numPr>
          <w:ilvl w:val="0"/>
          <w:numId w:val="7"/>
        </w:numPr>
        <w:shd w:val="clear" w:color="auto" w:fill="auto"/>
        <w:spacing w:line="240" w:lineRule="auto"/>
        <w:ind w:left="426" w:right="141"/>
        <w:jc w:val="both"/>
        <w:rPr>
          <w:sz w:val="28"/>
          <w:szCs w:val="28"/>
          <w:lang w:eastAsia="en-US"/>
        </w:rPr>
      </w:pPr>
      <w:r w:rsidRPr="003247B1">
        <w:rPr>
          <w:rStyle w:val="11"/>
          <w:rFonts w:eastAsia="Batang"/>
          <w:sz w:val="28"/>
          <w:szCs w:val="28"/>
          <w:lang w:eastAsia="en-US"/>
        </w:rPr>
        <w:t>Переработка отходов производства и потребления.</w:t>
      </w:r>
    </w:p>
    <w:p w:rsidR="006A2BC3" w:rsidRPr="003247B1" w:rsidRDefault="006A2BC3" w:rsidP="006A2BC3">
      <w:pPr>
        <w:pStyle w:val="12"/>
        <w:widowControl w:val="0"/>
        <w:numPr>
          <w:ilvl w:val="0"/>
          <w:numId w:val="7"/>
        </w:numPr>
        <w:spacing w:after="0" w:line="240" w:lineRule="auto"/>
        <w:ind w:left="426" w:right="141"/>
        <w:contextualSpacing w:val="0"/>
        <w:jc w:val="both"/>
        <w:rPr>
          <w:rStyle w:val="11"/>
          <w:rFonts w:eastAsia="Batang"/>
          <w:sz w:val="28"/>
          <w:szCs w:val="28"/>
          <w:lang w:eastAsia="en-US"/>
        </w:rPr>
      </w:pPr>
      <w:r w:rsidRPr="003247B1">
        <w:rPr>
          <w:rStyle w:val="11"/>
          <w:rFonts w:eastAsia="Batang"/>
          <w:sz w:val="28"/>
          <w:szCs w:val="28"/>
          <w:lang w:eastAsia="en-US"/>
        </w:rPr>
        <w:lastRenderedPageBreak/>
        <w:t>Отходы в международном экологическом праве.</w:t>
      </w:r>
    </w:p>
    <w:p w:rsidR="006A2BC3" w:rsidRPr="003247B1" w:rsidRDefault="006A2BC3" w:rsidP="006A2BC3">
      <w:pPr>
        <w:pStyle w:val="12"/>
        <w:widowControl w:val="0"/>
        <w:numPr>
          <w:ilvl w:val="0"/>
          <w:numId w:val="7"/>
        </w:numPr>
        <w:spacing w:after="0" w:line="240" w:lineRule="auto"/>
        <w:ind w:left="426" w:right="141"/>
        <w:contextualSpacing w:val="0"/>
        <w:jc w:val="both"/>
        <w:rPr>
          <w:rStyle w:val="11"/>
          <w:rFonts w:eastAsia="Batang"/>
          <w:sz w:val="28"/>
          <w:szCs w:val="28"/>
          <w:lang w:eastAsia="en-US"/>
        </w:rPr>
      </w:pPr>
      <w:r w:rsidRPr="003247B1">
        <w:rPr>
          <w:rStyle w:val="11"/>
          <w:rFonts w:eastAsia="Batang"/>
          <w:sz w:val="28"/>
          <w:szCs w:val="28"/>
          <w:lang w:eastAsia="en-US"/>
        </w:rPr>
        <w:t>Ресурсосберегающие технологии на железнодорожном транспорте.</w:t>
      </w:r>
    </w:p>
    <w:p w:rsidR="006A2BC3" w:rsidRPr="00EB5879" w:rsidRDefault="006A2BC3" w:rsidP="006A2BC3">
      <w:pPr>
        <w:numPr>
          <w:ilvl w:val="0"/>
          <w:numId w:val="7"/>
        </w:numPr>
        <w:spacing w:after="0" w:line="240" w:lineRule="auto"/>
        <w:ind w:left="426"/>
        <w:jc w:val="both"/>
        <w:rPr>
          <w:b/>
          <w:caps/>
          <w:sz w:val="28"/>
          <w:szCs w:val="20"/>
          <w:u w:val="single"/>
        </w:rPr>
      </w:pPr>
      <w:r w:rsidRPr="00EB5879">
        <w:rPr>
          <w:rStyle w:val="11"/>
          <w:rFonts w:eastAsia="Calibri"/>
          <w:sz w:val="28"/>
          <w:szCs w:val="28"/>
        </w:rPr>
        <w:t>Ресурсосбережение и проблематика экологизации современного производства.</w:t>
      </w:r>
    </w:p>
    <w:p w:rsidR="006A2BC3" w:rsidRDefault="006A2BC3" w:rsidP="006A2BC3">
      <w:pPr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3F11C5" w:rsidRPr="006D0C44" w:rsidRDefault="007F0750" w:rsidP="007F075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Билеты для проведения дифференцированного зачета</w:t>
      </w:r>
    </w:p>
    <w:p w:rsidR="006A2BC3" w:rsidRDefault="006A2BC3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82182" w:rsidRPr="002636F0" w:rsidRDefault="00482182" w:rsidP="00482182">
      <w:pPr>
        <w:pStyle w:val="12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A2BC3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="0073753D" w:rsidRPr="002636F0">
        <w:rPr>
          <w:rFonts w:ascii="Times New Roman" w:hAnsi="Times New Roman"/>
          <w:sz w:val="28"/>
          <w:szCs w:val="24"/>
        </w:rPr>
        <w:t xml:space="preserve">ОК 07, </w:t>
      </w:r>
      <w:r w:rsidR="0073753D">
        <w:rPr>
          <w:rFonts w:ascii="Times New Roman" w:hAnsi="Times New Roman"/>
          <w:sz w:val="28"/>
          <w:szCs w:val="24"/>
        </w:rPr>
        <w:t>ПК 1.3, ПК 2.1, ПК 2.3, ПК 3.1</w:t>
      </w:r>
    </w:p>
    <w:p w:rsidR="00482182" w:rsidRDefault="00482182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F11C5" w:rsidRPr="007F0750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F0750">
        <w:rPr>
          <w:rFonts w:ascii="Times New Roman" w:hAnsi="Times New Roman"/>
          <w:b/>
          <w:sz w:val="28"/>
          <w:szCs w:val="28"/>
        </w:rPr>
        <w:t>Инструкция для экзаменующегося:</w:t>
      </w:r>
    </w:p>
    <w:p w:rsidR="003F11C5" w:rsidRPr="001A23F1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1. Прочтите внимательно инструкцию.</w:t>
      </w:r>
    </w:p>
    <w:p w:rsidR="003F11C5" w:rsidRPr="001A23F1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2. 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</w:t>
      </w:r>
      <w:r>
        <w:rPr>
          <w:rFonts w:ascii="Times New Roman" w:hAnsi="Times New Roman"/>
          <w:sz w:val="28"/>
          <w:szCs w:val="28"/>
        </w:rPr>
        <w:t>е</w:t>
      </w:r>
      <w:r w:rsidRPr="001A23F1">
        <w:rPr>
          <w:rFonts w:ascii="Times New Roman" w:hAnsi="Times New Roman"/>
          <w:sz w:val="28"/>
          <w:szCs w:val="28"/>
        </w:rPr>
        <w:t>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3F11C5" w:rsidRPr="001A23F1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A23F1">
        <w:rPr>
          <w:rFonts w:ascii="Times New Roman" w:hAnsi="Times New Roman"/>
          <w:sz w:val="28"/>
          <w:szCs w:val="28"/>
        </w:rPr>
        <w:t>. Время на подготовку – 20 минут.</w:t>
      </w:r>
    </w:p>
    <w:p w:rsidR="003F11C5" w:rsidRPr="001A23F1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F11C5" w:rsidRPr="007F0750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F0750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3F11C5" w:rsidRPr="0050302F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«отлично»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обучающийся, показавший глубокий и всесторонний уровень знания дисциплины, успешно выполнивший задания, предусмотренные программой.</w:t>
      </w:r>
    </w:p>
    <w:p w:rsidR="003F11C5" w:rsidRPr="0050302F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«хорошо»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обучающийся, показавший полное знание дисциплины, успешно выполнивший задания, предусмотренные программой, но допустивший незначительные недочеты в ответе.</w:t>
      </w:r>
    </w:p>
    <w:p w:rsidR="003F11C5" w:rsidRPr="0050302F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«удовлетворительно»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обучающийся, показавший знание дисциплины в объеме, достаточном для продолжения обучения, справившийся с заданиями, предусмотренными программой (допускаются неполные ответы на поставленные вопросы).</w:t>
      </w:r>
    </w:p>
    <w:p w:rsidR="003F11C5" w:rsidRPr="0050302F" w:rsidRDefault="003F11C5" w:rsidP="003F11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«неудовлетворительно»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обучающийся, обнаруживший значительные пробелы в знании дисциплины, допустивший принципиальные ошибки при выполнении заданий, предусмотренных программой.</w:t>
      </w:r>
    </w:p>
    <w:p w:rsidR="003F11C5" w:rsidRPr="0050302F" w:rsidRDefault="003F11C5" w:rsidP="003F11C5">
      <w:pPr>
        <w:rPr>
          <w:b/>
        </w:rPr>
      </w:pPr>
    </w:p>
    <w:p w:rsidR="003F11C5" w:rsidRDefault="003F11C5" w:rsidP="003F11C5">
      <w:pPr>
        <w:rPr>
          <w:b/>
        </w:rPr>
      </w:pPr>
    </w:p>
    <w:p w:rsidR="003F11C5" w:rsidRDefault="003F11C5" w:rsidP="003F11C5">
      <w:pPr>
        <w:rPr>
          <w:b/>
        </w:rPr>
      </w:pPr>
    </w:p>
    <w:p w:rsidR="003F11C5" w:rsidRDefault="003F11C5" w:rsidP="003F11C5">
      <w:pPr>
        <w:rPr>
          <w:b/>
        </w:rPr>
      </w:pPr>
    </w:p>
    <w:p w:rsidR="0073753D" w:rsidRDefault="0073753D" w:rsidP="003F11C5">
      <w:pPr>
        <w:rPr>
          <w:b/>
        </w:rPr>
      </w:pPr>
    </w:p>
    <w:p w:rsidR="003F11C5" w:rsidRDefault="003F11C5" w:rsidP="003F11C5">
      <w:pPr>
        <w:rPr>
          <w:b/>
        </w:rPr>
      </w:pPr>
    </w:p>
    <w:p w:rsidR="003F11C5" w:rsidRDefault="003F11C5" w:rsidP="003F11C5">
      <w:pPr>
        <w:rPr>
          <w:b/>
        </w:rPr>
      </w:pPr>
    </w:p>
    <w:p w:rsidR="003F11C5" w:rsidRPr="003F11C5" w:rsidRDefault="003F11C5" w:rsidP="003F11C5">
      <w:pPr>
        <w:jc w:val="center"/>
        <w:rPr>
          <w:rFonts w:eastAsia="Calibri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  <w:r>
        <w:rPr>
          <w:rFonts w:ascii="Times New Roman" w:eastAsia="Calibri" w:hAnsi="Times New Roman" w:cs="Times New Roman"/>
          <w:b/>
          <w:lang w:eastAsia="en-US"/>
        </w:rPr>
        <w:br/>
      </w: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  <w:r>
        <w:rPr>
          <w:rFonts w:ascii="Times New Roman" w:eastAsia="Calibri" w:hAnsi="Times New Roman" w:cs="Times New Roman"/>
          <w:b/>
          <w:lang w:eastAsia="en-US"/>
        </w:rPr>
        <w:br/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  <w:r>
        <w:rPr>
          <w:rFonts w:ascii="Times New Roman" w:eastAsia="Calibri" w:hAnsi="Times New Roman" w:cs="Times New Roman"/>
          <w:b/>
          <w:lang w:eastAsia="en-US"/>
        </w:rPr>
        <w:br/>
      </w: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  <w:r>
        <w:rPr>
          <w:rFonts w:ascii="Times New Roman" w:eastAsia="Calibri" w:hAnsi="Times New Roman" w:cs="Times New Roman"/>
          <w:b/>
          <w:lang w:eastAsia="en-US"/>
        </w:rPr>
        <w:br/>
      </w: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AE7B84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34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8"/>
        <w:gridCol w:w="2976"/>
      </w:tblGrid>
      <w:tr w:rsidR="003F11C5" w:rsidRPr="003F11C5" w:rsidTr="003F11C5">
        <w:trPr>
          <w:trHeight w:val="3177"/>
        </w:trPr>
        <w:tc>
          <w:tcPr>
            <w:tcW w:w="354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28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W w:w="10315" w:type="dxa"/>
        <w:tblInd w:w="-885" w:type="dxa"/>
        <w:tblLayout w:type="fixed"/>
        <w:tblLook w:val="04A0"/>
      </w:tblPr>
      <w:tblGrid>
        <w:gridCol w:w="534"/>
        <w:gridCol w:w="9781"/>
      </w:tblGrid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Системный подход при изучении взаимодействия транспорта с окружающей средой.</w:t>
            </w:r>
          </w:p>
        </w:tc>
      </w:tr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Понятие, виды мониторинга.</w:t>
            </w:r>
          </w:p>
          <w:p w:rsidR="003F11C5" w:rsidRPr="003F11C5" w:rsidRDefault="003F11C5" w:rsidP="003F11C5">
            <w:pPr>
              <w:spacing w:before="120"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AE7B84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4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35"/>
        <w:gridCol w:w="3828"/>
        <w:gridCol w:w="2976"/>
        <w:gridCol w:w="142"/>
      </w:tblGrid>
      <w:tr w:rsidR="003F11C5" w:rsidRPr="003F11C5" w:rsidTr="003F11C5">
        <w:trPr>
          <w:gridAfter w:val="1"/>
          <w:wAfter w:w="142" w:type="dxa"/>
          <w:trHeight w:val="2248"/>
        </w:trPr>
        <w:tc>
          <w:tcPr>
            <w:tcW w:w="3544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28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№2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6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8"/>
        </w:trPr>
        <w:tc>
          <w:tcPr>
            <w:tcW w:w="709" w:type="dxa"/>
          </w:tcPr>
          <w:p w:rsidR="003F11C5" w:rsidRPr="003F11C5" w:rsidRDefault="003F11C5" w:rsidP="003F11C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4"/>
          </w:tcPr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</w:p>
          <w:p w:rsidR="003F11C5" w:rsidRPr="003F11C5" w:rsidRDefault="003F11C5" w:rsidP="00D2580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3F11C5">
              <w:rPr>
                <w:rStyle w:val="11"/>
                <w:rFonts w:eastAsia="Calibri"/>
                <w:sz w:val="22"/>
                <w:szCs w:val="22"/>
              </w:rPr>
              <w:t>Железнодорожный транспорт и безопасность: исторический аспект.</w:t>
            </w:r>
            <w:r w:rsidRPr="003F11C5">
              <w:rPr>
                <w:rFonts w:ascii="Times New Roman" w:hAnsi="Times New Roman"/>
              </w:rPr>
              <w:t xml:space="preserve"> </w:t>
            </w: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6"/>
        </w:trPr>
        <w:tc>
          <w:tcPr>
            <w:tcW w:w="709" w:type="dxa"/>
          </w:tcPr>
          <w:p w:rsidR="003F11C5" w:rsidRPr="003F11C5" w:rsidRDefault="003F11C5" w:rsidP="003F11C5">
            <w:pPr>
              <w:spacing w:before="120" w:after="0" w:line="240" w:lineRule="auto"/>
              <w:ind w:left="3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4"/>
          </w:tcPr>
          <w:p w:rsidR="003F11C5" w:rsidRPr="003F11C5" w:rsidRDefault="003F11C5" w:rsidP="00D2580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3F11C5">
              <w:rPr>
                <w:rStyle w:val="11"/>
                <w:rFonts w:eastAsia="Calibri"/>
                <w:sz w:val="22"/>
                <w:szCs w:val="22"/>
              </w:rPr>
              <w:t>Мониторинг окружающей среды и экологическое прогнозирование на железнодорожном транспорте.</w:t>
            </w:r>
          </w:p>
        </w:tc>
      </w:tr>
    </w:tbl>
    <w:p w:rsidR="003F11C5" w:rsidRPr="003F11C5" w:rsidRDefault="003F11C5" w:rsidP="003F11C5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AE7B84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№3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159" w:type="dxa"/>
        <w:tblInd w:w="-743" w:type="dxa"/>
        <w:tblLayout w:type="fixed"/>
        <w:tblLook w:val="04A0"/>
      </w:tblPr>
      <w:tblGrid>
        <w:gridCol w:w="392"/>
        <w:gridCol w:w="9767"/>
      </w:tblGrid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67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Виды и классификация природных ресурсов, условия устойчивого состояния экосистем. </w:t>
            </w:r>
          </w:p>
        </w:tc>
      </w:tr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767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Экологический контроль. </w:t>
            </w:r>
          </w:p>
        </w:tc>
      </w:tr>
    </w:tbl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AE7B84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212"/>
        <w:gridCol w:w="3893"/>
        <w:gridCol w:w="2662"/>
        <w:gridCol w:w="365"/>
      </w:tblGrid>
      <w:tr w:rsidR="003F11C5" w:rsidRPr="003F11C5" w:rsidTr="003F11C5">
        <w:trPr>
          <w:trHeight w:val="2350"/>
        </w:trPr>
        <w:tc>
          <w:tcPr>
            <w:tcW w:w="3604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№5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5" w:type="dxa"/>
        </w:trPr>
        <w:tc>
          <w:tcPr>
            <w:tcW w:w="392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7" w:type="dxa"/>
            <w:gridSpan w:val="3"/>
          </w:tcPr>
          <w:p w:rsidR="003F11C5" w:rsidRPr="003F11C5" w:rsidRDefault="003F11C5" w:rsidP="003F11C5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>1.</w:t>
            </w:r>
            <w:r w:rsidRPr="003F11C5">
              <w:rPr>
                <w:rFonts w:ascii="Times New Roman" w:eastAsia="Calibri" w:hAnsi="Times New Roman" w:cs="Times New Roman"/>
              </w:rPr>
              <w:t xml:space="preserve">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Учение В.И. Вернадского о биосфере и геосфере.</w:t>
            </w: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5" w:type="dxa"/>
        </w:trPr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67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>2.</w:t>
            </w:r>
            <w:r w:rsidRPr="003F11C5">
              <w:rPr>
                <w:rFonts w:ascii="Times New Roman" w:eastAsia="Calibri" w:hAnsi="Times New Roman" w:cs="Times New Roman"/>
              </w:rPr>
              <w:t xml:space="preserve">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Нормирование качества окружающей среды.</w:t>
            </w:r>
          </w:p>
        </w:tc>
      </w:tr>
    </w:tbl>
    <w:p w:rsidR="003F11C5" w:rsidRPr="003F11C5" w:rsidRDefault="003F11C5" w:rsidP="003F11C5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AE7B84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№4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173" w:type="dxa"/>
        <w:tblInd w:w="-743" w:type="dxa"/>
        <w:tblLook w:val="04A0"/>
      </w:tblPr>
      <w:tblGrid>
        <w:gridCol w:w="392"/>
        <w:gridCol w:w="9781"/>
      </w:tblGrid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>1.</w:t>
            </w:r>
            <w:r w:rsidRPr="003F11C5">
              <w:rPr>
                <w:rFonts w:ascii="Times New Roman" w:eastAsia="Calibri" w:hAnsi="Times New Roman" w:cs="Times New Roman"/>
              </w:rPr>
              <w:t xml:space="preserve">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Нормативно-правовая база в области окружающей среды в Российской Федерации</w:t>
            </w:r>
            <w:r w:rsidRPr="003F11C5">
              <w:rPr>
                <w:rFonts w:ascii="Times New Roman" w:hAnsi="Times New Roman" w:cs="Times New Roman"/>
              </w:rPr>
              <w:t>.</w:t>
            </w:r>
          </w:p>
          <w:p w:rsidR="003F11C5" w:rsidRPr="003F11C5" w:rsidRDefault="003F11C5" w:rsidP="003F11C5">
            <w:p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>2.</w:t>
            </w:r>
            <w:r w:rsidRPr="003F11C5">
              <w:rPr>
                <w:rFonts w:ascii="Times New Roman" w:eastAsia="Calibri" w:hAnsi="Times New Roman" w:cs="Times New Roman"/>
              </w:rPr>
              <w:t xml:space="preserve">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Охрана окружающей среды на железнодорожном транспорте. Цели и задачи. </w:t>
            </w:r>
          </w:p>
          <w:p w:rsidR="003F11C5" w:rsidRPr="003F11C5" w:rsidRDefault="003F11C5" w:rsidP="003F11C5">
            <w:pPr>
              <w:spacing w:before="120"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AE7B84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212"/>
        <w:gridCol w:w="3893"/>
        <w:gridCol w:w="2676"/>
        <w:gridCol w:w="351"/>
      </w:tblGrid>
      <w:tr w:rsidR="003F11C5" w:rsidRPr="003F11C5" w:rsidTr="003F11C5">
        <w:trPr>
          <w:trHeight w:val="2350"/>
        </w:trPr>
        <w:tc>
          <w:tcPr>
            <w:tcW w:w="3604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№6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51" w:type="dxa"/>
        </w:trPr>
        <w:tc>
          <w:tcPr>
            <w:tcW w:w="392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>1.</w:t>
            </w:r>
            <w:r w:rsidRPr="003F11C5">
              <w:rPr>
                <w:rFonts w:ascii="Times New Roman" w:eastAsia="Calibri" w:hAnsi="Times New Roman" w:cs="Times New Roman"/>
              </w:rPr>
              <w:t xml:space="preserve">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Формы и виды природопользования.</w:t>
            </w: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51" w:type="dxa"/>
        </w:trPr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>2.</w:t>
            </w:r>
            <w:r w:rsidRPr="003F11C5">
              <w:rPr>
                <w:rFonts w:ascii="Times New Roman" w:eastAsia="Calibri" w:hAnsi="Times New Roman" w:cs="Times New Roman"/>
              </w:rPr>
              <w:t xml:space="preserve">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Отходы, как одна из глобальных экологических проблем человечества. </w:t>
            </w:r>
          </w:p>
        </w:tc>
      </w:tr>
    </w:tbl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AE7B84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212"/>
        <w:gridCol w:w="3893"/>
        <w:gridCol w:w="2676"/>
        <w:gridCol w:w="351"/>
      </w:tblGrid>
      <w:tr w:rsidR="003F11C5" w:rsidRPr="003F11C5" w:rsidTr="003F11C5">
        <w:trPr>
          <w:trHeight w:val="2350"/>
        </w:trPr>
        <w:tc>
          <w:tcPr>
            <w:tcW w:w="3604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№7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51" w:type="dxa"/>
          <w:trHeight w:val="543"/>
        </w:trPr>
        <w:tc>
          <w:tcPr>
            <w:tcW w:w="392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Виды органов государственного управления природопользованием. </w:t>
            </w: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51" w:type="dxa"/>
        </w:trPr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 xml:space="preserve">2. 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Пути снижения расхода природных ресурсов на объектах железнодорожного транспорта.</w:t>
            </w:r>
          </w:p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AE7B84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070"/>
        <w:gridCol w:w="3893"/>
        <w:gridCol w:w="2818"/>
        <w:gridCol w:w="209"/>
      </w:tblGrid>
      <w:tr w:rsidR="003F11C5" w:rsidRPr="003F11C5" w:rsidTr="003F11C5">
        <w:trPr>
          <w:trHeight w:val="2350"/>
        </w:trPr>
        <w:tc>
          <w:tcPr>
            <w:tcW w:w="3604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№8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9" w:type="dxa"/>
        </w:trPr>
        <w:tc>
          <w:tcPr>
            <w:tcW w:w="53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Природоохранная деятельность в ОАО «РЖД». </w:t>
            </w: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9" w:type="dxa"/>
        </w:trPr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Защита от отходов производства и потребления.</w:t>
            </w:r>
          </w:p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AE7B84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070"/>
        <w:gridCol w:w="3893"/>
        <w:gridCol w:w="2818"/>
        <w:gridCol w:w="209"/>
      </w:tblGrid>
      <w:tr w:rsidR="003F11C5" w:rsidRPr="003F11C5" w:rsidTr="003F11C5">
        <w:trPr>
          <w:trHeight w:val="2350"/>
        </w:trPr>
        <w:tc>
          <w:tcPr>
            <w:tcW w:w="3604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№9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  <w:gridSpan w:val="2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9" w:type="dxa"/>
        </w:trPr>
        <w:tc>
          <w:tcPr>
            <w:tcW w:w="53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Экологические проблемы на железнодорожном транспорте. </w:t>
            </w:r>
          </w:p>
        </w:tc>
      </w:tr>
      <w:tr w:rsidR="003F11C5" w:rsidRPr="003F11C5" w:rsidTr="003F1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9" w:type="dxa"/>
        </w:trPr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3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Природоохранные мероприятия и их эффективность.</w:t>
            </w:r>
          </w:p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AE7B84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№10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tbl>
      <w:tblPr>
        <w:tblW w:w="10173" w:type="dxa"/>
        <w:tblInd w:w="-743" w:type="dxa"/>
        <w:tblLayout w:type="fixed"/>
        <w:tblLook w:val="04A0"/>
      </w:tblPr>
      <w:tblGrid>
        <w:gridCol w:w="392"/>
        <w:gridCol w:w="9781"/>
      </w:tblGrid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Эколого-экономические показатели оценки производственных процессов и предприятий железнодорожного транспорта. </w:t>
            </w:r>
          </w:p>
        </w:tc>
      </w:tr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70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Экономический механизм охраны окружающей природной среды на железнодорожном транспорте.</w:t>
            </w:r>
          </w:p>
        </w:tc>
      </w:tr>
    </w:tbl>
    <w:p w:rsidR="003F11C5" w:rsidRPr="003F11C5" w:rsidRDefault="003F11C5" w:rsidP="003F11C5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AE7B84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№11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173" w:type="dxa"/>
        <w:tblInd w:w="-459" w:type="dxa"/>
        <w:tblLook w:val="04A0"/>
      </w:tblPr>
      <w:tblGrid>
        <w:gridCol w:w="392"/>
        <w:gridCol w:w="9781"/>
      </w:tblGrid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Нормирование в области обращения с отходами на железнодорожном транспорте.</w:t>
            </w:r>
            <w:r w:rsidRPr="003F11C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Принципы и правила международного сотрудничества в области природопользования и охраны окружающей среды на железнодорожном транспорте. </w:t>
            </w:r>
          </w:p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</w:p>
          <w:p w:rsidR="003F11C5" w:rsidRPr="003F11C5" w:rsidRDefault="003F11C5" w:rsidP="003F11C5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AE7B84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ind w:hanging="250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№12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tbl>
      <w:tblPr>
        <w:tblW w:w="10173" w:type="dxa"/>
        <w:tblInd w:w="-459" w:type="dxa"/>
        <w:tblLayout w:type="fixed"/>
        <w:tblLook w:val="04A0"/>
      </w:tblPr>
      <w:tblGrid>
        <w:gridCol w:w="392"/>
        <w:gridCol w:w="9781"/>
      </w:tblGrid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 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Международные организации, договоры и инициативы в области природопользования и охраны окружающей среды на железнодорожном транспорте.</w:t>
            </w:r>
          </w:p>
        </w:tc>
      </w:tr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Объекты охраны окружающей среды на железнодорожном транспорте.</w:t>
            </w:r>
          </w:p>
        </w:tc>
      </w:tr>
    </w:tbl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AE7B84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№13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173" w:type="dxa"/>
        <w:tblInd w:w="-885" w:type="dxa"/>
        <w:tblLook w:val="04A0"/>
      </w:tblPr>
      <w:tblGrid>
        <w:gridCol w:w="392"/>
        <w:gridCol w:w="9781"/>
      </w:tblGrid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sz w:val="22"/>
                <w:szCs w:val="22"/>
              </w:rPr>
            </w:pPr>
            <w:r w:rsidRPr="003F11C5">
              <w:rPr>
                <w:sz w:val="22"/>
                <w:szCs w:val="22"/>
              </w:rPr>
              <w:t xml:space="preserve">1. </w:t>
            </w:r>
            <w:r w:rsidRPr="003F11C5">
              <w:rPr>
                <w:rStyle w:val="11"/>
                <w:rFonts w:eastAsiaTheme="minorHAnsi"/>
                <w:sz w:val="22"/>
                <w:szCs w:val="22"/>
              </w:rPr>
              <w:t>Токсичные производственные отходы.</w:t>
            </w:r>
          </w:p>
        </w:tc>
      </w:tr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pStyle w:val="12"/>
              <w:widowControl w:val="0"/>
              <w:spacing w:after="0" w:line="240" w:lineRule="auto"/>
              <w:ind w:left="0" w:right="141"/>
              <w:jc w:val="both"/>
              <w:rPr>
                <w:rFonts w:ascii="Times New Roman" w:hAnsi="Times New Roman"/>
              </w:rPr>
            </w:pPr>
          </w:p>
          <w:p w:rsidR="003F11C5" w:rsidRPr="003F11C5" w:rsidRDefault="003F11C5" w:rsidP="003F11C5">
            <w:pPr>
              <w:pStyle w:val="12"/>
              <w:widowControl w:val="0"/>
              <w:spacing w:after="0" w:line="240" w:lineRule="auto"/>
              <w:ind w:left="0" w:right="141"/>
              <w:jc w:val="both"/>
              <w:rPr>
                <w:rFonts w:ascii="Times New Roman" w:hAnsi="Times New Roman"/>
              </w:rPr>
            </w:pPr>
            <w:r w:rsidRPr="003F11C5">
              <w:rPr>
                <w:rFonts w:ascii="Times New Roman" w:hAnsi="Times New Roman"/>
              </w:rPr>
              <w:t xml:space="preserve">2. </w:t>
            </w:r>
            <w:r w:rsidRPr="003F11C5">
              <w:rPr>
                <w:rStyle w:val="11"/>
                <w:rFonts w:eastAsiaTheme="minorHAnsi"/>
                <w:sz w:val="22"/>
                <w:szCs w:val="22"/>
              </w:rPr>
              <w:t>Ресурсосберегающие технологии на железнодорожном транспорте.</w:t>
            </w:r>
          </w:p>
        </w:tc>
      </w:tr>
    </w:tbl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F11C5" w:rsidRPr="003F11C5" w:rsidRDefault="003F11C5" w:rsidP="003F11C5">
      <w:pPr>
        <w:spacing w:after="0" w:line="240" w:lineRule="auto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AE7B84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№14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173" w:type="dxa"/>
        <w:tblInd w:w="-601" w:type="dxa"/>
        <w:tblLook w:val="04A0"/>
      </w:tblPr>
      <w:tblGrid>
        <w:gridCol w:w="392"/>
        <w:gridCol w:w="9781"/>
      </w:tblGrid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pStyle w:val="31"/>
              <w:shd w:val="clear" w:color="auto" w:fill="auto"/>
              <w:spacing w:line="240" w:lineRule="auto"/>
              <w:ind w:right="141"/>
              <w:jc w:val="both"/>
              <w:rPr>
                <w:sz w:val="22"/>
                <w:szCs w:val="22"/>
              </w:rPr>
            </w:pPr>
            <w:r w:rsidRPr="003F11C5">
              <w:rPr>
                <w:sz w:val="22"/>
                <w:szCs w:val="22"/>
              </w:rPr>
              <w:t xml:space="preserve">1. </w:t>
            </w:r>
            <w:r w:rsidRPr="003F11C5">
              <w:rPr>
                <w:rStyle w:val="11"/>
                <w:rFonts w:eastAsiaTheme="minorHAnsi"/>
                <w:sz w:val="22"/>
                <w:szCs w:val="22"/>
              </w:rPr>
              <w:t>Переработка отходов производства и потребления.</w:t>
            </w:r>
          </w:p>
        </w:tc>
      </w:tr>
      <w:tr w:rsidR="003F11C5" w:rsidRPr="003F11C5" w:rsidTr="003F11C5">
        <w:tc>
          <w:tcPr>
            <w:tcW w:w="392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Ресурсосбережение и проблематика экологизации современного производства.</w:t>
            </w:r>
          </w:p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AE7B84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№15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315" w:type="dxa"/>
        <w:tblInd w:w="-743" w:type="dxa"/>
        <w:tblLook w:val="04A0"/>
      </w:tblPr>
      <w:tblGrid>
        <w:gridCol w:w="534"/>
        <w:gridCol w:w="9781"/>
      </w:tblGrid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pStyle w:val="12"/>
              <w:widowControl w:val="0"/>
              <w:spacing w:after="0" w:line="240" w:lineRule="auto"/>
              <w:ind w:left="0" w:right="141"/>
              <w:jc w:val="both"/>
              <w:rPr>
                <w:rFonts w:ascii="Times New Roman" w:hAnsi="Times New Roman"/>
              </w:rPr>
            </w:pPr>
            <w:r w:rsidRPr="003F11C5">
              <w:rPr>
                <w:rFonts w:ascii="Times New Roman" w:hAnsi="Times New Roman"/>
              </w:rPr>
              <w:t xml:space="preserve">1. </w:t>
            </w:r>
            <w:r w:rsidRPr="003F11C5">
              <w:rPr>
                <w:rStyle w:val="11"/>
                <w:rFonts w:eastAsiaTheme="minorHAnsi"/>
                <w:sz w:val="22"/>
                <w:szCs w:val="22"/>
              </w:rPr>
              <w:t>Отходы в международном экологическом праве.</w:t>
            </w:r>
          </w:p>
        </w:tc>
      </w:tr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Экологический контроль. </w:t>
            </w:r>
          </w:p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AE7B84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№16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tbl>
      <w:tblPr>
        <w:tblW w:w="10315" w:type="dxa"/>
        <w:tblInd w:w="-459" w:type="dxa"/>
        <w:tblLayout w:type="fixed"/>
        <w:tblLook w:val="04A0"/>
      </w:tblPr>
      <w:tblGrid>
        <w:gridCol w:w="534"/>
        <w:gridCol w:w="9781"/>
      </w:tblGrid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Формы и виды природопользования.</w:t>
            </w:r>
          </w:p>
        </w:tc>
      </w:tr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70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Экологические проблемы на железнодорожном транспорте. </w:t>
            </w:r>
          </w:p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AE7B84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№17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15" w:type="dxa"/>
        <w:tblInd w:w="-601" w:type="dxa"/>
        <w:tblLayout w:type="fixed"/>
        <w:tblLook w:val="04A0"/>
      </w:tblPr>
      <w:tblGrid>
        <w:gridCol w:w="534"/>
        <w:gridCol w:w="9781"/>
      </w:tblGrid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>1. Объекты и субъекты транспортной инфраструктуры.</w:t>
            </w:r>
          </w:p>
        </w:tc>
      </w:tr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>2. Единая государственная информационная система обеспечения транспортной безопасности.</w:t>
            </w:r>
          </w:p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AE7B84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№18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Ind w:w="-743" w:type="dxa"/>
        <w:tblLook w:val="04A0"/>
      </w:tblPr>
      <w:tblGrid>
        <w:gridCol w:w="709"/>
        <w:gridCol w:w="9781"/>
      </w:tblGrid>
      <w:tr w:rsidR="003F11C5" w:rsidRPr="003F11C5" w:rsidTr="003F11C5">
        <w:tc>
          <w:tcPr>
            <w:tcW w:w="709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Виды и классификация природных ресурсов, условия устойчивого состояния экосистем. </w:t>
            </w:r>
          </w:p>
        </w:tc>
      </w:tr>
      <w:tr w:rsidR="003F11C5" w:rsidRPr="003F11C5" w:rsidTr="003F11C5">
        <w:tc>
          <w:tcPr>
            <w:tcW w:w="709" w:type="dxa"/>
          </w:tcPr>
          <w:p w:rsidR="003F11C5" w:rsidRPr="003F11C5" w:rsidRDefault="003F11C5" w:rsidP="003F11C5">
            <w:pPr>
              <w:pStyle w:val="a3"/>
              <w:spacing w:before="120"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Style w:val="11"/>
                <w:rFonts w:eastAsia="Calibri"/>
                <w:sz w:val="22"/>
                <w:szCs w:val="22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Охрана окружающей среды на железнодорожном транспорте. Цели и задачи. </w:t>
            </w:r>
          </w:p>
          <w:p w:rsidR="003F11C5" w:rsidRPr="003F11C5" w:rsidRDefault="003F11C5" w:rsidP="003F11C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lastRenderedPageBreak/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AE7B84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№19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315" w:type="dxa"/>
        <w:tblInd w:w="-601" w:type="dxa"/>
        <w:tblLook w:val="04A0"/>
      </w:tblPr>
      <w:tblGrid>
        <w:gridCol w:w="534"/>
        <w:gridCol w:w="9781"/>
      </w:tblGrid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Защита от отходов производства и потребления</w:t>
            </w:r>
            <w:r w:rsidRPr="003F11C5">
              <w:rPr>
                <w:rFonts w:ascii="Times New Roman" w:hAnsi="Times New Roman" w:cs="Times New Roman"/>
              </w:rPr>
              <w:t>.</w:t>
            </w:r>
          </w:p>
        </w:tc>
      </w:tr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 xml:space="preserve">Природоохранная деятельность в ОАО «РЖД». </w:t>
            </w:r>
          </w:p>
        </w:tc>
      </w:tr>
    </w:tbl>
    <w:p w:rsidR="003F11C5" w:rsidRPr="003F11C5" w:rsidRDefault="003F11C5" w:rsidP="003F11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F11C5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Министерство транспорта Российской Федерации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Федеральное агентство железнодорожного транспорта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 xml:space="preserve">Федеральное государственное бюджетное образовательное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учреждение высшего образования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F11C5">
        <w:rPr>
          <w:rFonts w:ascii="Times New Roman" w:eastAsia="Calibri" w:hAnsi="Times New Roman" w:cs="Times New Roman"/>
          <w:b/>
          <w:lang w:eastAsia="en-US"/>
        </w:rPr>
        <w:t>«</w:t>
      </w:r>
      <w:r w:rsidR="00AE7B84">
        <w:rPr>
          <w:rFonts w:ascii="Times New Roman" w:eastAsia="Calibri" w:hAnsi="Times New Roman" w:cs="Times New Roman"/>
          <w:b/>
          <w:lang w:eastAsia="en-US"/>
        </w:rPr>
        <w:t>Приволжский</w:t>
      </w:r>
      <w:r w:rsidRPr="003F11C5">
        <w:rPr>
          <w:rFonts w:ascii="Times New Roman" w:eastAsia="Calibri" w:hAnsi="Times New Roman" w:cs="Times New Roman"/>
          <w:b/>
          <w:lang w:eastAsia="en-US"/>
        </w:rPr>
        <w:t xml:space="preserve"> государственный университет путей сообщения» </w:t>
      </w:r>
    </w:p>
    <w:p w:rsidR="003F11C5" w:rsidRPr="003F11C5" w:rsidRDefault="003F11C5" w:rsidP="003F11C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5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4"/>
        <w:gridCol w:w="3893"/>
        <w:gridCol w:w="3027"/>
      </w:tblGrid>
      <w:tr w:rsidR="003F11C5" w:rsidRPr="003F11C5" w:rsidTr="003F11C5">
        <w:trPr>
          <w:trHeight w:val="2350"/>
        </w:trPr>
        <w:tc>
          <w:tcPr>
            <w:tcW w:w="360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Рассмотрено: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на заседании цикловой комиссии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общепрофессиональных  и математических дисциплин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Протокол № ____ 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от «___» __________ 20__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Председатель ЦК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 Ф.И.О.</w:t>
            </w:r>
          </w:p>
        </w:tc>
        <w:tc>
          <w:tcPr>
            <w:tcW w:w="3893" w:type="dxa"/>
          </w:tcPr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Билет №20</w:t>
            </w:r>
          </w:p>
          <w:p w:rsidR="003F11C5" w:rsidRPr="003F11C5" w:rsidRDefault="003F11C5" w:rsidP="003F11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F11C5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по дисциплине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hAnsi="Times New Roman" w:cs="Times New Roman"/>
                <w:b/>
              </w:rPr>
              <w:t>ЕН.03. Экология на железнодорожном транспорте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для специальности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23.02.01 Организация перевозок и управление на транспорте (по видам)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Группы</w:t>
            </w:r>
            <w:r w:rsidRPr="003F11C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3F11C5" w:rsidRPr="003F11C5" w:rsidRDefault="003F11C5" w:rsidP="003F1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27" w:type="dxa"/>
          </w:tcPr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Утверждаю: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 xml:space="preserve">Начальник учебного отдела 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_________________ Ф.И.О.</w:t>
            </w:r>
          </w:p>
          <w:p w:rsidR="003F11C5" w:rsidRPr="003F11C5" w:rsidRDefault="003F11C5" w:rsidP="003F11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3F11C5">
              <w:rPr>
                <w:rFonts w:ascii="Times New Roman" w:eastAsia="Calibri" w:hAnsi="Times New Roman" w:cs="Times New Roman"/>
                <w:lang w:eastAsia="en-US"/>
              </w:rPr>
              <w:t>«____»___________ 20 __ г.</w:t>
            </w: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F11C5" w:rsidRPr="003F11C5" w:rsidRDefault="003F11C5" w:rsidP="003F11C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3F11C5" w:rsidRPr="003F11C5" w:rsidRDefault="003F11C5" w:rsidP="003F11C5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tbl>
      <w:tblPr>
        <w:tblW w:w="10315" w:type="dxa"/>
        <w:tblInd w:w="-601" w:type="dxa"/>
        <w:tblLayout w:type="fixed"/>
        <w:tblLook w:val="04A0"/>
      </w:tblPr>
      <w:tblGrid>
        <w:gridCol w:w="534"/>
        <w:gridCol w:w="9781"/>
      </w:tblGrid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1.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Охрана окружающей среды на железнодорожном транспорте. Цели и задачи.</w:t>
            </w:r>
          </w:p>
        </w:tc>
      </w:tr>
      <w:tr w:rsidR="003F11C5" w:rsidRPr="003F11C5" w:rsidTr="003F11C5">
        <w:tc>
          <w:tcPr>
            <w:tcW w:w="534" w:type="dxa"/>
          </w:tcPr>
          <w:p w:rsidR="003F11C5" w:rsidRPr="003F11C5" w:rsidRDefault="003F11C5" w:rsidP="003F11C5">
            <w:pPr>
              <w:pStyle w:val="a3"/>
              <w:spacing w:after="0" w:line="240" w:lineRule="auto"/>
              <w:ind w:left="342"/>
              <w:jc w:val="both"/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3F11C5" w:rsidRPr="003F11C5" w:rsidRDefault="003F11C5" w:rsidP="003F1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3F11C5">
              <w:rPr>
                <w:rFonts w:ascii="Times New Roman" w:hAnsi="Times New Roman" w:cs="Times New Roman"/>
              </w:rPr>
              <w:t xml:space="preserve">2. </w:t>
            </w:r>
            <w:r w:rsidRPr="003F11C5">
              <w:rPr>
                <w:rStyle w:val="11"/>
                <w:rFonts w:eastAsia="Calibri"/>
                <w:sz w:val="22"/>
                <w:szCs w:val="22"/>
              </w:rPr>
              <w:t>Мониторинг окружающей среды и экологическое прогнозирование на железнодорожном транспорте.</w:t>
            </w:r>
            <w:r w:rsidRPr="003F11C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F11C5" w:rsidRPr="003F11C5" w:rsidRDefault="003F11C5" w:rsidP="003F11C5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F11C5" w:rsidRPr="003F11C5" w:rsidRDefault="003F11C5" w:rsidP="003F11C5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3F11C5">
        <w:rPr>
          <w:rFonts w:ascii="Times New Roman" w:hAnsi="Times New Roman"/>
        </w:rPr>
        <w:t>Преподаватель: ______________ Ф.И.О.</w:t>
      </w:r>
    </w:p>
    <w:p w:rsidR="003F11C5" w:rsidRPr="003F11C5" w:rsidRDefault="003F11C5" w:rsidP="003F11C5">
      <w:pPr>
        <w:spacing w:after="0" w:line="240" w:lineRule="auto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spacing w:after="0" w:line="240" w:lineRule="auto"/>
        <w:rPr>
          <w:rFonts w:ascii="Times New Roman" w:hAnsi="Times New Roman" w:cs="Times New Roman"/>
          <w:b/>
        </w:rPr>
      </w:pPr>
    </w:p>
    <w:p w:rsidR="003F11C5" w:rsidRPr="003F11C5" w:rsidRDefault="003F11C5" w:rsidP="003F1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D62BE" w:rsidRPr="003F11C5" w:rsidRDefault="00DD62BE" w:rsidP="003F11C5">
      <w:pPr>
        <w:spacing w:after="0" w:line="240" w:lineRule="auto"/>
        <w:rPr>
          <w:rFonts w:ascii="Times New Roman" w:hAnsi="Times New Roman" w:cs="Times New Roman"/>
        </w:rPr>
      </w:pPr>
    </w:p>
    <w:sectPr w:rsidR="00DD62BE" w:rsidRPr="003F11C5" w:rsidSect="00F37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4D5" w:rsidRDefault="008E04D5" w:rsidP="00F37C7C">
      <w:pPr>
        <w:spacing w:after="0" w:line="240" w:lineRule="auto"/>
      </w:pPr>
      <w:r>
        <w:separator/>
      </w:r>
    </w:p>
  </w:endnote>
  <w:endnote w:type="continuationSeparator" w:id="0">
    <w:p w:rsidR="008E04D5" w:rsidRDefault="008E04D5" w:rsidP="00F3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7F4" w:rsidRDefault="007515FB">
    <w:pPr>
      <w:pStyle w:val="a5"/>
      <w:spacing w:line="12" w:lineRule="auto"/>
      <w:rPr>
        <w:sz w:val="19"/>
      </w:rPr>
    </w:pPr>
    <w:r w:rsidRPr="007515F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49" type="#_x0000_t202" style="position:absolute;left:0;text-align:left;margin-left:309.95pt;margin-top:778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Надпись 4" inset="0,0,0,0">
            <w:txbxContent>
              <w:p w:rsidR="009C67F4" w:rsidRDefault="007515FB">
                <w:pPr>
                  <w:pStyle w:val="a5"/>
                  <w:spacing w:before="10"/>
                  <w:ind w:left="60"/>
                </w:pPr>
                <w:fldSimple w:instr="PAGE">
                  <w:r w:rsidR="004E628E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4D5" w:rsidRDefault="008E04D5" w:rsidP="00F37C7C">
      <w:pPr>
        <w:spacing w:after="0" w:line="240" w:lineRule="auto"/>
      </w:pPr>
      <w:r>
        <w:separator/>
      </w:r>
    </w:p>
  </w:footnote>
  <w:footnote w:type="continuationSeparator" w:id="0">
    <w:p w:rsidR="008E04D5" w:rsidRDefault="008E04D5" w:rsidP="00F37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906"/>
    <w:multiLevelType w:val="hybridMultilevel"/>
    <w:tmpl w:val="AC0CDD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9B50FA"/>
    <w:multiLevelType w:val="hybridMultilevel"/>
    <w:tmpl w:val="ABDA65AA"/>
    <w:lvl w:ilvl="0" w:tplc="C71ACB72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2F5E5B6B"/>
    <w:multiLevelType w:val="multilevel"/>
    <w:tmpl w:val="DBD4E1C2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8B7657"/>
    <w:multiLevelType w:val="hybridMultilevel"/>
    <w:tmpl w:val="802CAC72"/>
    <w:lvl w:ilvl="0" w:tplc="1A14D24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E27362"/>
    <w:multiLevelType w:val="hybridMultilevel"/>
    <w:tmpl w:val="6E308B28"/>
    <w:lvl w:ilvl="0" w:tplc="0F662F64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5">
    <w:nsid w:val="65EB3123"/>
    <w:multiLevelType w:val="hybridMultilevel"/>
    <w:tmpl w:val="235CD104"/>
    <w:lvl w:ilvl="0" w:tplc="80C8E2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D0EA4"/>
    <w:multiLevelType w:val="hybridMultilevel"/>
    <w:tmpl w:val="BBB0F1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8">
    <w:nsid w:val="798819D1"/>
    <w:multiLevelType w:val="hybridMultilevel"/>
    <w:tmpl w:val="4C4C95C2"/>
    <w:lvl w:ilvl="0" w:tplc="75363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4543A"/>
    <w:rsid w:val="00000A79"/>
    <w:rsid w:val="00024AAF"/>
    <w:rsid w:val="00043E66"/>
    <w:rsid w:val="000B5A1C"/>
    <w:rsid w:val="000C36A4"/>
    <w:rsid w:val="000F3C1E"/>
    <w:rsid w:val="001024D1"/>
    <w:rsid w:val="0015675A"/>
    <w:rsid w:val="001C4B6E"/>
    <w:rsid w:val="002103B6"/>
    <w:rsid w:val="002636F0"/>
    <w:rsid w:val="002A1E02"/>
    <w:rsid w:val="00341025"/>
    <w:rsid w:val="003F11C5"/>
    <w:rsid w:val="00477E9D"/>
    <w:rsid w:val="00482182"/>
    <w:rsid w:val="004D3EC5"/>
    <w:rsid w:val="004E628E"/>
    <w:rsid w:val="00510335"/>
    <w:rsid w:val="00516289"/>
    <w:rsid w:val="00563ED7"/>
    <w:rsid w:val="005D146D"/>
    <w:rsid w:val="005D35C1"/>
    <w:rsid w:val="006071E6"/>
    <w:rsid w:val="00614BEE"/>
    <w:rsid w:val="0062561F"/>
    <w:rsid w:val="0063668D"/>
    <w:rsid w:val="00665974"/>
    <w:rsid w:val="006A2BC3"/>
    <w:rsid w:val="006D0C44"/>
    <w:rsid w:val="006F2EC6"/>
    <w:rsid w:val="0073753D"/>
    <w:rsid w:val="007515FB"/>
    <w:rsid w:val="007746B2"/>
    <w:rsid w:val="007C02E1"/>
    <w:rsid w:val="007E156F"/>
    <w:rsid w:val="007F0750"/>
    <w:rsid w:val="00802F3B"/>
    <w:rsid w:val="008E04D5"/>
    <w:rsid w:val="00925D89"/>
    <w:rsid w:val="009C67F4"/>
    <w:rsid w:val="00A8069B"/>
    <w:rsid w:val="00A9418C"/>
    <w:rsid w:val="00AD64E0"/>
    <w:rsid w:val="00AE7B84"/>
    <w:rsid w:val="00B14083"/>
    <w:rsid w:val="00B67A9E"/>
    <w:rsid w:val="00BC0808"/>
    <w:rsid w:val="00BF5218"/>
    <w:rsid w:val="00C2256A"/>
    <w:rsid w:val="00C5347D"/>
    <w:rsid w:val="00C54BF6"/>
    <w:rsid w:val="00CA0C09"/>
    <w:rsid w:val="00D25804"/>
    <w:rsid w:val="00D4543A"/>
    <w:rsid w:val="00D93952"/>
    <w:rsid w:val="00D94066"/>
    <w:rsid w:val="00DA2DEF"/>
    <w:rsid w:val="00DD2E81"/>
    <w:rsid w:val="00DD62BE"/>
    <w:rsid w:val="00E34052"/>
    <w:rsid w:val="00E67F47"/>
    <w:rsid w:val="00E76A72"/>
    <w:rsid w:val="00EB4DD2"/>
    <w:rsid w:val="00F05DFF"/>
    <w:rsid w:val="00F33123"/>
    <w:rsid w:val="00F37C7C"/>
    <w:rsid w:val="00F74E38"/>
    <w:rsid w:val="00F92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7C"/>
  </w:style>
  <w:style w:type="paragraph" w:styleId="1">
    <w:name w:val="heading 1"/>
    <w:basedOn w:val="a"/>
    <w:next w:val="a"/>
    <w:link w:val="10"/>
    <w:qFormat/>
    <w:rsid w:val="00EB4DD2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80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rFonts w:eastAsiaTheme="minorHAnsi"/>
      <w:caps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80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eastAsiaTheme="minorHAnsi"/>
      <w:caps/>
      <w:color w:val="243F60" w:themeColor="accent1" w:themeShade="7F"/>
      <w:spacing w:val="15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BC08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808"/>
    <w:pPr>
      <w:pBdr>
        <w:bottom w:val="single" w:sz="6" w:space="1" w:color="4F81BD" w:themeColor="accent1"/>
      </w:pBdr>
      <w:spacing w:before="300" w:after="0"/>
      <w:outlineLvl w:val="4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808"/>
    <w:pPr>
      <w:pBdr>
        <w:bottom w:val="dotted" w:sz="6" w:space="1" w:color="4F81BD" w:themeColor="accent1"/>
      </w:pBdr>
      <w:spacing w:before="300" w:after="0"/>
      <w:outlineLvl w:val="5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unhideWhenUsed/>
    <w:qFormat/>
    <w:rsid w:val="00BC0808"/>
    <w:pPr>
      <w:spacing w:before="300" w:after="0"/>
      <w:outlineLvl w:val="6"/>
    </w:pPr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808"/>
    <w:pPr>
      <w:spacing w:before="300" w:after="0"/>
      <w:outlineLvl w:val="7"/>
    </w:pPr>
    <w:rPr>
      <w:rFonts w:eastAsiaTheme="minorHAns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nhideWhenUsed/>
    <w:qFormat/>
    <w:rsid w:val="00BC0808"/>
    <w:pPr>
      <w:spacing w:before="300" w:after="0"/>
      <w:outlineLvl w:val="8"/>
    </w:pPr>
    <w:rPr>
      <w:rFonts w:eastAsiaTheme="minorHAnsi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DD2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C0808"/>
    <w:rPr>
      <w:rFonts w:eastAsiaTheme="minorHAnsi"/>
      <w:caps/>
      <w:spacing w:val="15"/>
      <w:shd w:val="clear" w:color="auto" w:fill="DBE5F1" w:themeFill="accent1" w:themeFillTint="33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BC0808"/>
    <w:rPr>
      <w:rFonts w:eastAsiaTheme="minorHAnsi"/>
      <w:caps/>
      <w:color w:val="243F60" w:themeColor="accent1" w:themeShade="7F"/>
      <w:spacing w:val="15"/>
      <w:lang w:val="en-US" w:eastAsia="en-US" w:bidi="en-US"/>
    </w:rPr>
  </w:style>
  <w:style w:type="character" w:customStyle="1" w:styleId="40">
    <w:name w:val="Заголовок 4 Знак"/>
    <w:basedOn w:val="a0"/>
    <w:link w:val="4"/>
    <w:rsid w:val="00BC080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0808"/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BC0808"/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BC0808"/>
    <w:rPr>
      <w:rFonts w:eastAsiaTheme="minorHAnsi"/>
      <w:caps/>
      <w:color w:val="365F91" w:themeColor="accent1" w:themeShade="BF"/>
      <w:spacing w:val="1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BC0808"/>
    <w:rPr>
      <w:rFonts w:eastAsiaTheme="minorHAnsi"/>
      <w:caps/>
      <w:spacing w:val="10"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BC0808"/>
    <w:rPr>
      <w:rFonts w:eastAsiaTheme="minorHAnsi"/>
      <w:i/>
      <w:caps/>
      <w:spacing w:val="10"/>
      <w:sz w:val="18"/>
      <w:szCs w:val="18"/>
      <w:lang w:val="en-US" w:eastAsia="en-US" w:bidi="en-US"/>
    </w:rPr>
  </w:style>
  <w:style w:type="paragraph" w:styleId="a3">
    <w:name w:val="List Paragraph"/>
    <w:basedOn w:val="a"/>
    <w:uiPriority w:val="34"/>
    <w:qFormat/>
    <w:rsid w:val="00D4543A"/>
    <w:pPr>
      <w:ind w:left="720"/>
      <w:contextualSpacing/>
    </w:pPr>
    <w:rPr>
      <w:rFonts w:eastAsia="Times New Roman" w:cs="Times New Roman"/>
      <w:lang w:eastAsia="en-US"/>
    </w:rPr>
  </w:style>
  <w:style w:type="table" w:styleId="a4">
    <w:name w:val="Table Grid"/>
    <w:basedOn w:val="a1"/>
    <w:uiPriority w:val="59"/>
    <w:rsid w:val="00D4543A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D4543A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6">
    <w:name w:val="Основной текст Знак"/>
    <w:basedOn w:val="a0"/>
    <w:link w:val="a5"/>
    <w:rsid w:val="00D4543A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a7">
    <w:name w:val="......."/>
    <w:basedOn w:val="a"/>
    <w:next w:val="a"/>
    <w:uiPriority w:val="99"/>
    <w:rsid w:val="00D939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D939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1">
    <w:name w:val="Основной текст + 11"/>
    <w:aliases w:val="5 pt,Основной текст + 9"/>
    <w:uiPriority w:val="99"/>
    <w:rsid w:val="00D9395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2">
    <w:name w:val="Абзац списка1"/>
    <w:basedOn w:val="a"/>
    <w:uiPriority w:val="99"/>
    <w:qFormat/>
    <w:rsid w:val="00D9395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">
    <w:name w:val="Body"/>
    <w:basedOn w:val="a"/>
    <w:uiPriority w:val="1"/>
    <w:qFormat/>
    <w:rsid w:val="00D93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111">
    <w:name w:val="Основной текст + 111"/>
    <w:aliases w:val="5 pt1,Полужирный"/>
    <w:uiPriority w:val="99"/>
    <w:rsid w:val="00F925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31">
    <w:name w:val="Основной текст3"/>
    <w:basedOn w:val="a"/>
    <w:uiPriority w:val="99"/>
    <w:rsid w:val="00F925C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customStyle="1" w:styleId="TableParagraph">
    <w:name w:val="Table Paragraph"/>
    <w:basedOn w:val="a"/>
    <w:uiPriority w:val="99"/>
    <w:qFormat/>
    <w:rsid w:val="00F925CE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styleId="a8">
    <w:name w:val="No Spacing"/>
    <w:link w:val="a9"/>
    <w:uiPriority w:val="1"/>
    <w:qFormat/>
    <w:rsid w:val="00BC080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BC0808"/>
    <w:rPr>
      <w:rFonts w:ascii="Calibri" w:eastAsia="Times New Roman" w:hAnsi="Calibri" w:cs="Times New Roman"/>
    </w:rPr>
  </w:style>
  <w:style w:type="paragraph" w:customStyle="1" w:styleId="71">
    <w:name w:val="Основной текст7"/>
    <w:basedOn w:val="a"/>
    <w:rsid w:val="00BC0808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</w:rPr>
  </w:style>
  <w:style w:type="paragraph" w:styleId="aa">
    <w:name w:val="Title"/>
    <w:basedOn w:val="a"/>
    <w:next w:val="a"/>
    <w:link w:val="ab"/>
    <w:uiPriority w:val="10"/>
    <w:qFormat/>
    <w:rsid w:val="00BC0808"/>
    <w:pPr>
      <w:spacing w:before="720"/>
    </w:pPr>
    <w:rPr>
      <w:rFonts w:eastAsiaTheme="minorHAns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b">
    <w:name w:val="Название Знак"/>
    <w:basedOn w:val="a0"/>
    <w:link w:val="aa"/>
    <w:uiPriority w:val="10"/>
    <w:rsid w:val="00BC0808"/>
    <w:rPr>
      <w:rFonts w:eastAsiaTheme="minorHAns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paragraph" w:styleId="ac">
    <w:name w:val="Subtitle"/>
    <w:basedOn w:val="a"/>
    <w:next w:val="a"/>
    <w:link w:val="ad"/>
    <w:uiPriority w:val="11"/>
    <w:qFormat/>
    <w:rsid w:val="00BC0808"/>
    <w:pPr>
      <w:spacing w:before="200" w:after="1000" w:line="240" w:lineRule="auto"/>
    </w:pPr>
    <w:rPr>
      <w:rFonts w:eastAsiaTheme="minorHAns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BC0808"/>
    <w:rPr>
      <w:rFonts w:eastAsiaTheme="minorHAns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styleId="ae">
    <w:name w:val="Strong"/>
    <w:uiPriority w:val="22"/>
    <w:qFormat/>
    <w:rsid w:val="00BC0808"/>
    <w:rPr>
      <w:b/>
      <w:bCs/>
    </w:rPr>
  </w:style>
  <w:style w:type="character" w:styleId="af">
    <w:name w:val="Emphasis"/>
    <w:uiPriority w:val="20"/>
    <w:qFormat/>
    <w:rsid w:val="00BC0808"/>
    <w:rPr>
      <w:caps/>
      <w:color w:val="243F60" w:themeColor="accent1" w:themeShade="7F"/>
      <w:spacing w:val="5"/>
    </w:rPr>
  </w:style>
  <w:style w:type="paragraph" w:styleId="21">
    <w:name w:val="Quote"/>
    <w:basedOn w:val="a"/>
    <w:next w:val="a"/>
    <w:link w:val="22"/>
    <w:uiPriority w:val="29"/>
    <w:qFormat/>
    <w:rsid w:val="00BC0808"/>
    <w:pPr>
      <w:spacing w:before="200"/>
    </w:pPr>
    <w:rPr>
      <w:rFonts w:eastAsiaTheme="minorHAnsi"/>
      <w:i/>
      <w:iCs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C0808"/>
    <w:rPr>
      <w:rFonts w:eastAsiaTheme="minorHAnsi"/>
      <w:i/>
      <w:iCs/>
      <w:sz w:val="20"/>
      <w:szCs w:val="20"/>
      <w:lang w:val="en-US" w:eastAsia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BC0808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rFonts w:eastAsiaTheme="minorHAnsi"/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BC0808"/>
    <w:rPr>
      <w:rFonts w:eastAsiaTheme="minorHAnsi"/>
      <w:i/>
      <w:iCs/>
      <w:color w:val="4F81BD" w:themeColor="accent1"/>
      <w:sz w:val="20"/>
      <w:szCs w:val="20"/>
      <w:lang w:val="en-US" w:eastAsia="en-US" w:bidi="en-US"/>
    </w:rPr>
  </w:style>
  <w:style w:type="character" w:styleId="af2">
    <w:name w:val="Subtle Emphasis"/>
    <w:uiPriority w:val="19"/>
    <w:qFormat/>
    <w:rsid w:val="00BC0808"/>
    <w:rPr>
      <w:i/>
      <w:iCs/>
      <w:color w:val="243F60" w:themeColor="accent1" w:themeShade="7F"/>
    </w:rPr>
  </w:style>
  <w:style w:type="character" w:styleId="af3">
    <w:name w:val="Intense Emphasis"/>
    <w:uiPriority w:val="21"/>
    <w:qFormat/>
    <w:rsid w:val="00BC0808"/>
    <w:rPr>
      <w:b/>
      <w:bCs/>
      <w:caps/>
      <w:color w:val="243F60" w:themeColor="accent1" w:themeShade="7F"/>
      <w:spacing w:val="10"/>
    </w:rPr>
  </w:style>
  <w:style w:type="character" w:styleId="af4">
    <w:name w:val="Subtle Reference"/>
    <w:uiPriority w:val="31"/>
    <w:qFormat/>
    <w:rsid w:val="00BC0808"/>
    <w:rPr>
      <w:b/>
      <w:bCs/>
      <w:color w:val="4F81BD" w:themeColor="accent1"/>
    </w:rPr>
  </w:style>
  <w:style w:type="character" w:styleId="af5">
    <w:name w:val="Intense Reference"/>
    <w:uiPriority w:val="32"/>
    <w:qFormat/>
    <w:rsid w:val="00BC0808"/>
    <w:rPr>
      <w:b/>
      <w:bCs/>
      <w:i/>
      <w:iCs/>
      <w:caps/>
      <w:color w:val="4F81BD" w:themeColor="accent1"/>
    </w:rPr>
  </w:style>
  <w:style w:type="character" w:styleId="af6">
    <w:name w:val="Book Title"/>
    <w:uiPriority w:val="33"/>
    <w:qFormat/>
    <w:rsid w:val="00BC0808"/>
    <w:rPr>
      <w:b/>
      <w:bCs/>
      <w:i/>
      <w:iCs/>
      <w:spacing w:val="9"/>
    </w:rPr>
  </w:style>
  <w:style w:type="character" w:styleId="af7">
    <w:name w:val="Hyperlink"/>
    <w:basedOn w:val="a0"/>
    <w:uiPriority w:val="99"/>
    <w:unhideWhenUsed/>
    <w:rsid w:val="00BC0808"/>
    <w:rPr>
      <w:color w:val="0000FF"/>
      <w:u w:val="single"/>
    </w:rPr>
  </w:style>
  <w:style w:type="paragraph" w:customStyle="1" w:styleId="ConsPlusNonformat">
    <w:name w:val="ConsPlusNonformat"/>
    <w:uiPriority w:val="99"/>
    <w:rsid w:val="00BC08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C080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f8">
    <w:name w:val="Normal (Web)"/>
    <w:basedOn w:val="a"/>
    <w:uiPriority w:val="99"/>
    <w:rsid w:val="00BC0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a"/>
    <w:rsid w:val="00BC0808"/>
  </w:style>
  <w:style w:type="paragraph" w:styleId="afa">
    <w:name w:val="header"/>
    <w:basedOn w:val="a"/>
    <w:link w:val="af9"/>
    <w:unhideWhenUsed/>
    <w:rsid w:val="00BC0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uiPriority w:val="99"/>
    <w:semiHidden/>
    <w:rsid w:val="00BC0808"/>
  </w:style>
  <w:style w:type="paragraph" w:styleId="afb">
    <w:name w:val="footer"/>
    <w:basedOn w:val="a"/>
    <w:link w:val="afc"/>
    <w:uiPriority w:val="99"/>
    <w:unhideWhenUsed/>
    <w:rsid w:val="00BC080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BC0808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BC0808"/>
  </w:style>
  <w:style w:type="character" w:customStyle="1" w:styleId="afd">
    <w:name w:val="Текст выноски Знак"/>
    <w:basedOn w:val="a0"/>
    <w:link w:val="afe"/>
    <w:uiPriority w:val="99"/>
    <w:rsid w:val="00BC0808"/>
    <w:rPr>
      <w:rFonts w:ascii="Tahoma" w:eastAsia="Times New Roman" w:hAnsi="Tahoma" w:cs="Tahoma"/>
      <w:sz w:val="16"/>
      <w:szCs w:val="16"/>
    </w:rPr>
  </w:style>
  <w:style w:type="paragraph" w:styleId="afe">
    <w:name w:val="Balloon Text"/>
    <w:basedOn w:val="a"/>
    <w:link w:val="afd"/>
    <w:uiPriority w:val="99"/>
    <w:unhideWhenUsed/>
    <w:rsid w:val="00BC080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">
    <w:name w:val="Основной текст_"/>
    <w:basedOn w:val="a0"/>
    <w:link w:val="23"/>
    <w:rsid w:val="00BC0808"/>
    <w:rPr>
      <w:rFonts w:ascii="Times New Roman" w:eastAsia="Times New Roman" w:hAnsi="Times New Roman" w:cs="Times New Roman"/>
      <w:spacing w:val="-1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ff"/>
    <w:rsid w:val="00BC0808"/>
    <w:pPr>
      <w:widowControl w:val="0"/>
      <w:shd w:val="clear" w:color="auto" w:fill="FFFFFF"/>
      <w:spacing w:after="60" w:line="245" w:lineRule="exact"/>
      <w:jc w:val="both"/>
    </w:pPr>
    <w:rPr>
      <w:rFonts w:ascii="Times New Roman" w:eastAsia="Times New Roman" w:hAnsi="Times New Roman" w:cs="Times New Roman"/>
      <w:spacing w:val="-1"/>
      <w:sz w:val="19"/>
      <w:szCs w:val="19"/>
    </w:rPr>
  </w:style>
  <w:style w:type="character" w:customStyle="1" w:styleId="0pt">
    <w:name w:val="Основной текст + Курсив;Интервал 0 pt"/>
    <w:basedOn w:val="aff"/>
    <w:rsid w:val="00BC0808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f0">
    <w:name w:val="Основной текст + Полужирный"/>
    <w:basedOn w:val="aff"/>
    <w:rsid w:val="00BC0808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61">
    <w:name w:val="Основной текст (6)_"/>
    <w:basedOn w:val="a0"/>
    <w:link w:val="62"/>
    <w:rsid w:val="00BC0808"/>
    <w:rPr>
      <w:rFonts w:ascii="Times New Roman" w:eastAsia="Times New Roman" w:hAnsi="Times New Roman" w:cs="Times New Roman"/>
      <w:b/>
      <w:bCs/>
      <w:spacing w:val="-1"/>
      <w:sz w:val="19"/>
      <w:szCs w:val="19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C0808"/>
    <w:pPr>
      <w:widowControl w:val="0"/>
      <w:shd w:val="clear" w:color="auto" w:fill="FFFFFF"/>
      <w:spacing w:after="0" w:line="249" w:lineRule="exact"/>
      <w:jc w:val="center"/>
    </w:pPr>
    <w:rPr>
      <w:rFonts w:ascii="Times New Roman" w:eastAsia="Times New Roman" w:hAnsi="Times New Roman" w:cs="Times New Roman"/>
      <w:b/>
      <w:bCs/>
      <w:spacing w:val="-1"/>
      <w:sz w:val="19"/>
      <w:szCs w:val="19"/>
    </w:rPr>
  </w:style>
  <w:style w:type="character" w:customStyle="1" w:styleId="14">
    <w:name w:val="Основной текст1"/>
    <w:basedOn w:val="aff"/>
    <w:rsid w:val="00BC0808"/>
    <w:rPr>
      <w:rFonts w:ascii="Times New Roman" w:eastAsia="Times New Roman" w:hAnsi="Times New Roman" w:cs="Times New Roman"/>
      <w:color w:val="000000"/>
      <w:spacing w:val="-1"/>
      <w:w w:val="100"/>
      <w:position w:val="0"/>
      <w:sz w:val="19"/>
      <w:szCs w:val="19"/>
      <w:u w:val="single"/>
      <w:shd w:val="clear" w:color="auto" w:fill="FFFFFF"/>
      <w:lang w:val="en-US"/>
    </w:rPr>
  </w:style>
  <w:style w:type="character" w:customStyle="1" w:styleId="FranklinGothicHeavy5pt1pt">
    <w:name w:val="Основной текст + Franklin Gothic Heavy;5 pt;Интервал 1 pt"/>
    <w:basedOn w:val="aff"/>
    <w:rsid w:val="00BC0808"/>
    <w:rPr>
      <w:rFonts w:ascii="Franklin Gothic Heavy" w:eastAsia="Franklin Gothic Heavy" w:hAnsi="Franklin Gothic Heavy" w:cs="Franklin Gothic Heavy"/>
      <w:color w:val="000000"/>
      <w:spacing w:val="20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55pt0pt">
    <w:name w:val="Основной текст + 5;5 pt;Курсив;Интервал 0 pt"/>
    <w:basedOn w:val="aff"/>
    <w:rsid w:val="00BC080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63">
    <w:name w:val="Основной текст (6) + Не полужирный"/>
    <w:basedOn w:val="61"/>
    <w:rsid w:val="00BC0808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BC0808"/>
    <w:rPr>
      <w:rFonts w:ascii="Times New Roman" w:eastAsia="Times New Roman" w:hAnsi="Times New Roman" w:cs="Times New Roman"/>
      <w:b/>
      <w:bCs/>
      <w:spacing w:val="3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BC0808"/>
    <w:pPr>
      <w:widowControl w:val="0"/>
      <w:shd w:val="clear" w:color="auto" w:fill="FFFFFF"/>
      <w:spacing w:after="0" w:line="144" w:lineRule="exact"/>
    </w:pPr>
    <w:rPr>
      <w:rFonts w:ascii="Times New Roman" w:eastAsia="Times New Roman" w:hAnsi="Times New Roman" w:cs="Times New Roman"/>
      <w:b/>
      <w:bCs/>
      <w:spacing w:val="3"/>
      <w:sz w:val="18"/>
      <w:szCs w:val="18"/>
    </w:rPr>
  </w:style>
  <w:style w:type="character" w:customStyle="1" w:styleId="1095pt0pt">
    <w:name w:val="Основной текст (10) + 9;5 pt;Не полужирный;Интервал 0 pt"/>
    <w:basedOn w:val="100"/>
    <w:rsid w:val="00BC0808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75pt">
    <w:name w:val="Основной текст + 7;5 pt"/>
    <w:basedOn w:val="aff"/>
    <w:rsid w:val="00BC0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75pt0pt">
    <w:name w:val="Основной текст + 7;5 pt;Полужирный;Курсив;Интервал 0 pt"/>
    <w:basedOn w:val="aff"/>
    <w:rsid w:val="00BC08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72">
    <w:name w:val="Заголовок №7_"/>
    <w:basedOn w:val="a0"/>
    <w:link w:val="73"/>
    <w:rsid w:val="00BC0808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paragraph" w:customStyle="1" w:styleId="73">
    <w:name w:val="Заголовок №7"/>
    <w:basedOn w:val="a"/>
    <w:link w:val="72"/>
    <w:rsid w:val="00BC0808"/>
    <w:pPr>
      <w:widowControl w:val="0"/>
      <w:shd w:val="clear" w:color="auto" w:fill="FFFFFF"/>
      <w:spacing w:after="0" w:line="311" w:lineRule="exact"/>
      <w:jc w:val="center"/>
      <w:outlineLvl w:val="6"/>
    </w:pPr>
    <w:rPr>
      <w:rFonts w:ascii="Times New Roman" w:eastAsia="Times New Roman" w:hAnsi="Times New Roman" w:cs="Times New Roman"/>
      <w:b/>
      <w:bCs/>
      <w:spacing w:val="-3"/>
    </w:rPr>
  </w:style>
  <w:style w:type="character" w:customStyle="1" w:styleId="64">
    <w:name w:val="Заголовок №6_"/>
    <w:basedOn w:val="a0"/>
    <w:link w:val="65"/>
    <w:rsid w:val="00BC0808"/>
    <w:rPr>
      <w:rFonts w:ascii="Times New Roman" w:eastAsia="Times New Roman" w:hAnsi="Times New Roman" w:cs="Times New Roman"/>
      <w:b/>
      <w:bCs/>
      <w:i/>
      <w:iCs/>
      <w:spacing w:val="-2"/>
      <w:shd w:val="clear" w:color="auto" w:fill="FFFFFF"/>
    </w:rPr>
  </w:style>
  <w:style w:type="paragraph" w:customStyle="1" w:styleId="65">
    <w:name w:val="Заголовок №6"/>
    <w:basedOn w:val="a"/>
    <w:link w:val="64"/>
    <w:rsid w:val="00BC0808"/>
    <w:pPr>
      <w:widowControl w:val="0"/>
      <w:shd w:val="clear" w:color="auto" w:fill="FFFFFF"/>
      <w:spacing w:before="180" w:after="12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i/>
      <w:iCs/>
      <w:spacing w:val="-2"/>
    </w:rPr>
  </w:style>
  <w:style w:type="character" w:customStyle="1" w:styleId="aff1">
    <w:name w:val="Подпись к таблице_"/>
    <w:basedOn w:val="a0"/>
    <w:link w:val="aff2"/>
    <w:rsid w:val="00BC0808"/>
    <w:rPr>
      <w:rFonts w:ascii="Times New Roman" w:eastAsia="Times New Roman" w:hAnsi="Times New Roman" w:cs="Times New Roman"/>
      <w:b/>
      <w:bCs/>
      <w:spacing w:val="-1"/>
      <w:sz w:val="16"/>
      <w:szCs w:val="16"/>
      <w:shd w:val="clear" w:color="auto" w:fill="FFFFFF"/>
    </w:rPr>
  </w:style>
  <w:style w:type="paragraph" w:customStyle="1" w:styleId="aff2">
    <w:name w:val="Подпись к таблице"/>
    <w:basedOn w:val="a"/>
    <w:link w:val="aff1"/>
    <w:rsid w:val="00BC0808"/>
    <w:pPr>
      <w:widowControl w:val="0"/>
      <w:shd w:val="clear" w:color="auto" w:fill="FFFFFF"/>
      <w:spacing w:after="0" w:line="197" w:lineRule="exact"/>
      <w:jc w:val="center"/>
    </w:pPr>
    <w:rPr>
      <w:rFonts w:ascii="Times New Roman" w:eastAsia="Times New Roman" w:hAnsi="Times New Roman" w:cs="Times New Roman"/>
      <w:b/>
      <w:bCs/>
      <w:spacing w:val="-1"/>
      <w:sz w:val="16"/>
      <w:szCs w:val="16"/>
    </w:rPr>
  </w:style>
  <w:style w:type="character" w:customStyle="1" w:styleId="41">
    <w:name w:val="Основной текст (4)_"/>
    <w:basedOn w:val="a0"/>
    <w:link w:val="42"/>
    <w:rsid w:val="00BC0808"/>
    <w:rPr>
      <w:rFonts w:ascii="Times New Roman" w:eastAsia="Times New Roman" w:hAnsi="Times New Roman" w:cs="Times New Roman"/>
      <w:i/>
      <w:iCs/>
      <w:spacing w:val="2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C0808"/>
    <w:pPr>
      <w:widowControl w:val="0"/>
      <w:shd w:val="clear" w:color="auto" w:fill="FFFFFF"/>
      <w:spacing w:before="900" w:after="900" w:line="250" w:lineRule="exact"/>
      <w:jc w:val="center"/>
    </w:pPr>
    <w:rPr>
      <w:rFonts w:ascii="Times New Roman" w:eastAsia="Times New Roman" w:hAnsi="Times New Roman" w:cs="Times New Roman"/>
      <w:i/>
      <w:iCs/>
      <w:spacing w:val="2"/>
      <w:sz w:val="19"/>
      <w:szCs w:val="19"/>
    </w:rPr>
  </w:style>
  <w:style w:type="character" w:customStyle="1" w:styleId="40pt">
    <w:name w:val="Основной текст (4) + Не курсив;Интервал 0 pt"/>
    <w:basedOn w:val="41"/>
    <w:rsid w:val="00BC0808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4">
    <w:name w:val="Основной текст (2)_"/>
    <w:basedOn w:val="a0"/>
    <w:link w:val="25"/>
    <w:locked/>
    <w:rsid w:val="00BC0808"/>
    <w:rPr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C0808"/>
    <w:pPr>
      <w:widowControl w:val="0"/>
      <w:shd w:val="clear" w:color="auto" w:fill="FFFFFF"/>
      <w:spacing w:before="120" w:after="2820" w:line="322" w:lineRule="exact"/>
      <w:jc w:val="center"/>
    </w:pPr>
    <w:rPr>
      <w:b/>
      <w:bCs/>
      <w:sz w:val="27"/>
      <w:szCs w:val="27"/>
      <w:shd w:val="clear" w:color="auto" w:fill="FFFFFF"/>
    </w:rPr>
  </w:style>
  <w:style w:type="character" w:customStyle="1" w:styleId="w">
    <w:name w:val="w"/>
    <w:basedOn w:val="a0"/>
    <w:rsid w:val="00BC0808"/>
  </w:style>
  <w:style w:type="character" w:customStyle="1" w:styleId="115pt">
    <w:name w:val="Основной текст + 11;5 pt"/>
    <w:basedOn w:val="aff"/>
    <w:rsid w:val="00BC0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BC0808"/>
    <w:pPr>
      <w:widowControl w:val="0"/>
      <w:shd w:val="clear" w:color="auto" w:fill="FFFFFF"/>
      <w:spacing w:after="420" w:line="0" w:lineRule="atLeast"/>
      <w:ind w:hanging="1720"/>
      <w:jc w:val="both"/>
    </w:pPr>
    <w:rPr>
      <w:rFonts w:ascii="Times New Roman" w:eastAsia="Times New Roman" w:hAnsi="Times New Roman" w:cs="Times New Roman"/>
      <w:spacing w:val="1"/>
      <w:sz w:val="25"/>
      <w:szCs w:val="25"/>
      <w:lang w:eastAsia="en-US"/>
    </w:rPr>
  </w:style>
  <w:style w:type="character" w:customStyle="1" w:styleId="aff3">
    <w:name w:val="Сноска_"/>
    <w:basedOn w:val="a0"/>
    <w:link w:val="aff4"/>
    <w:rsid w:val="00BC0808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aff4">
    <w:name w:val="Сноска"/>
    <w:basedOn w:val="a"/>
    <w:link w:val="aff3"/>
    <w:rsid w:val="00BC080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aff5">
    <w:name w:val="Основной текст + Малые прописные"/>
    <w:basedOn w:val="aff"/>
    <w:rsid w:val="00BC080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0">
    <w:name w:val="Подпись к таблице + Курсив;Интервал 0 pt"/>
    <w:basedOn w:val="aff1"/>
    <w:rsid w:val="00BC08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75pt0pt0">
    <w:name w:val="Основной текст + 7;5 pt;Интервал 0 pt"/>
    <w:basedOn w:val="aff"/>
    <w:rsid w:val="00BC0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5">
    <w:name w:val="Стиль1"/>
    <w:basedOn w:val="a"/>
    <w:link w:val="16"/>
    <w:qFormat/>
    <w:rsid w:val="00BC0808"/>
    <w:pPr>
      <w:widowControl w:val="0"/>
      <w:spacing w:after="0" w:line="240" w:lineRule="auto"/>
      <w:jc w:val="center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16">
    <w:name w:val="Стиль1 Знак"/>
    <w:basedOn w:val="a0"/>
    <w:link w:val="15"/>
    <w:rsid w:val="00BC0808"/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customStyle="1" w:styleId="26">
    <w:name w:val="Абзац списка2"/>
    <w:basedOn w:val="a"/>
    <w:uiPriority w:val="99"/>
    <w:qFormat/>
    <w:rsid w:val="00BC080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......... 1"/>
    <w:basedOn w:val="a"/>
    <w:next w:val="a"/>
    <w:uiPriority w:val="99"/>
    <w:rsid w:val="00BC08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harChar">
    <w:name w:val="Char Char"/>
    <w:basedOn w:val="a"/>
    <w:rsid w:val="003F11C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ody1">
    <w:name w:val="body1"/>
    <w:uiPriority w:val="99"/>
    <w:rsid w:val="003F11C5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Numa">
    <w:name w:val="Num a)"/>
    <w:rsid w:val="003F11C5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aff6">
    <w:name w:val="Содержимое таблицы"/>
    <w:basedOn w:val="a"/>
    <w:rsid w:val="003F11C5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27">
    <w:name w:val="Стиль2"/>
    <w:basedOn w:val="a"/>
    <w:link w:val="28"/>
    <w:qFormat/>
    <w:rsid w:val="003F11C5"/>
    <w:pPr>
      <w:widowControl w:val="0"/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28">
    <w:name w:val="Стиль2 Знак"/>
    <w:basedOn w:val="a0"/>
    <w:link w:val="27"/>
    <w:rsid w:val="003F11C5"/>
    <w:rPr>
      <w:rFonts w:ascii="Times New Roman" w:eastAsiaTheme="minorHAnsi" w:hAnsi="Times New Roman" w:cs="Times New Roman"/>
      <w:b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png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2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02815-074D-4A28-8C7E-C5681BC3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9347</Words>
  <Characters>53282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СтариковаНЕ</dc:creator>
  <cp:lastModifiedBy>Ольга Трапицына</cp:lastModifiedBy>
  <cp:revision>17</cp:revision>
  <cp:lastPrinted>2023-05-03T14:18:00Z</cp:lastPrinted>
  <dcterms:created xsi:type="dcterms:W3CDTF">2023-05-04T08:23:00Z</dcterms:created>
  <dcterms:modified xsi:type="dcterms:W3CDTF">2025-04-18T14:36:00Z</dcterms:modified>
</cp:coreProperties>
</file>