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BD" w:rsidRPr="0052236E" w:rsidRDefault="00F417BD" w:rsidP="00F417BD">
      <w:pPr>
        <w:widowControl/>
        <w:autoSpaceDE/>
        <w:autoSpaceDN/>
        <w:ind w:right="140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5223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594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9.3.3</w:t>
      </w:r>
    </w:p>
    <w:p w:rsidR="00F417BD" w:rsidRPr="0052236E" w:rsidRDefault="00F417BD" w:rsidP="00F417BD">
      <w:pPr>
        <w:widowControl/>
        <w:autoSpaceDE/>
        <w:autoSpaceDN/>
        <w:ind w:left="5670" w:right="1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23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Pr="0052236E">
        <w:rPr>
          <w:rFonts w:ascii="Times New Roman" w:eastAsia="Times New Roman" w:hAnsi="Times New Roman" w:cs="Times New Roman"/>
          <w:sz w:val="24"/>
          <w:szCs w:val="24"/>
          <w:lang w:eastAsia="zh-CN"/>
        </w:rPr>
        <w:t>ОПОП-ППССЗ</w:t>
      </w:r>
      <w:r w:rsidRPr="005223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специальности</w:t>
      </w:r>
    </w:p>
    <w:p w:rsidR="002A5385" w:rsidRPr="002A5385" w:rsidRDefault="002A5385" w:rsidP="002A5385">
      <w:pPr>
        <w:widowControl/>
        <w:autoSpaceDE/>
        <w:autoSpaceDN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A538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23.02.01 Организация перевозок </w:t>
      </w:r>
    </w:p>
    <w:p w:rsidR="00F417BD" w:rsidRPr="0052236E" w:rsidRDefault="002A5385" w:rsidP="002A5385">
      <w:pPr>
        <w:widowControl/>
        <w:autoSpaceDE/>
        <w:autoSpaceDN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2A5385">
        <w:rPr>
          <w:rFonts w:ascii="Times New Roman" w:eastAsia="Calibri" w:hAnsi="Times New Roman" w:cs="Times New Roman"/>
          <w:sz w:val="24"/>
          <w:szCs w:val="24"/>
          <w:lang w:eastAsia="zh-CN"/>
        </w:rPr>
        <w:t>и управление на транспорте (по видам)</w:t>
      </w:r>
    </w:p>
    <w:p w:rsidR="00F417BD" w:rsidRPr="0052236E" w:rsidRDefault="00F417BD" w:rsidP="00F417BD">
      <w:pPr>
        <w:widowControl/>
        <w:autoSpaceDE/>
        <w:autoSpaceDN/>
        <w:spacing w:after="200" w:line="200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after="200" w:line="257" w:lineRule="exact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BD" w:rsidRPr="0052236E" w:rsidRDefault="00F417BD" w:rsidP="00F417BD">
      <w:pPr>
        <w:widowControl/>
        <w:autoSpaceDE/>
        <w:autoSpaceDN/>
        <w:spacing w:line="276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522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 (ПРЕДМЕТА)</w:t>
      </w:r>
    </w:p>
    <w:p w:rsidR="00F417BD" w:rsidRDefault="00F417BD" w:rsidP="00F417B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BFF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.03</w:t>
      </w:r>
      <w:r w:rsidRPr="00DD4BF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ИСТОРИЯ</w:t>
      </w:r>
    </w:p>
    <w:p w:rsidR="00F417BD" w:rsidRPr="0096575A" w:rsidRDefault="00F417BD" w:rsidP="00F417B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849">
        <w:rPr>
          <w:rFonts w:ascii="Times New Roman" w:hAnsi="Times New Roman"/>
          <w:b/>
          <w:sz w:val="24"/>
        </w:rPr>
        <w:t>для специальности</w:t>
      </w:r>
    </w:p>
    <w:p w:rsidR="002A5385" w:rsidRPr="002A5385" w:rsidRDefault="002A5385" w:rsidP="002A5385">
      <w:pPr>
        <w:jc w:val="center"/>
        <w:rPr>
          <w:rFonts w:ascii="Times New Roman" w:hAnsi="Times New Roman"/>
          <w:sz w:val="28"/>
          <w:szCs w:val="36"/>
        </w:rPr>
      </w:pPr>
      <w:r w:rsidRPr="002A5385">
        <w:rPr>
          <w:rFonts w:ascii="Times New Roman" w:hAnsi="Times New Roman"/>
          <w:sz w:val="28"/>
          <w:szCs w:val="36"/>
        </w:rPr>
        <w:t xml:space="preserve">23.02.01 Организация перевозок </w:t>
      </w:r>
    </w:p>
    <w:p w:rsidR="00F417BD" w:rsidRPr="00FD5D64" w:rsidRDefault="002A5385" w:rsidP="002A5385">
      <w:pPr>
        <w:jc w:val="center"/>
        <w:rPr>
          <w:rFonts w:ascii="Times New Roman" w:hAnsi="Times New Roman"/>
          <w:sz w:val="28"/>
          <w:szCs w:val="36"/>
        </w:rPr>
      </w:pPr>
      <w:r w:rsidRPr="002A5385">
        <w:rPr>
          <w:rFonts w:ascii="Times New Roman" w:hAnsi="Times New Roman"/>
          <w:sz w:val="28"/>
          <w:szCs w:val="36"/>
        </w:rPr>
        <w:t>и управление на транспорте (по видам)</w:t>
      </w:r>
    </w:p>
    <w:p w:rsidR="00F417BD" w:rsidRPr="00354849" w:rsidRDefault="00F417BD" w:rsidP="00F417BD">
      <w:pPr>
        <w:spacing w:line="360" w:lineRule="auto"/>
        <w:jc w:val="center"/>
        <w:rPr>
          <w:rFonts w:ascii="Times New Roman" w:hAnsi="Times New Roman"/>
          <w:i/>
          <w:sz w:val="20"/>
        </w:rPr>
      </w:pPr>
    </w:p>
    <w:p w:rsidR="00F417BD" w:rsidRPr="00463984" w:rsidRDefault="00F417BD" w:rsidP="00F417BD">
      <w:pPr>
        <w:spacing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417BD" w:rsidRDefault="00F417BD" w:rsidP="00F417BD">
      <w:pPr>
        <w:spacing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417BD" w:rsidRPr="00463984" w:rsidRDefault="00F417BD" w:rsidP="00F417BD">
      <w:pPr>
        <w:spacing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B6930"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F417BD" w:rsidRPr="008749AC" w:rsidRDefault="00F417BD" w:rsidP="00F417BD">
      <w:pPr>
        <w:pStyle w:val="a3"/>
        <w:spacing w:line="360" w:lineRule="auto"/>
        <w:rPr>
          <w:rFonts w:ascii="Times New Roman" w:hAnsi="Times New Roman" w:cs="Times New Roman"/>
        </w:rPr>
      </w:pPr>
    </w:p>
    <w:p w:rsidR="00F417BD" w:rsidRPr="008749AC" w:rsidRDefault="00F417BD" w:rsidP="00F417BD">
      <w:pPr>
        <w:pStyle w:val="a3"/>
        <w:spacing w:line="360" w:lineRule="auto"/>
        <w:rPr>
          <w:rFonts w:ascii="Times New Roman" w:hAnsi="Times New Roman" w:cs="Times New Roman"/>
        </w:rPr>
      </w:pPr>
    </w:p>
    <w:p w:rsidR="00F417BD" w:rsidRPr="008749AC" w:rsidRDefault="00F417BD" w:rsidP="00F417BD">
      <w:pPr>
        <w:pStyle w:val="a3"/>
        <w:spacing w:before="4" w:line="360" w:lineRule="auto"/>
        <w:rPr>
          <w:rFonts w:ascii="Times New Roman" w:hAnsi="Times New Roman" w:cs="Times New Roman"/>
        </w:rPr>
      </w:pPr>
    </w:p>
    <w:p w:rsidR="00F417BD" w:rsidRPr="008749AC" w:rsidRDefault="00F417BD" w:rsidP="00F417BD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417BD" w:rsidRPr="008749AC" w:rsidRDefault="00F417BD" w:rsidP="00F417BD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417BD" w:rsidRPr="008749AC" w:rsidRDefault="00F417BD" w:rsidP="00F417BD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417BD" w:rsidRPr="008749AC" w:rsidRDefault="00F417BD" w:rsidP="00F417BD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417BD" w:rsidRPr="008749AC" w:rsidRDefault="00F417BD" w:rsidP="00F417BD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417BD" w:rsidRPr="008749AC" w:rsidRDefault="00F417BD" w:rsidP="00F417BD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F417BD" w:rsidRPr="008749AC" w:rsidRDefault="00F417BD" w:rsidP="00F417BD">
      <w:pPr>
        <w:pStyle w:val="a3"/>
        <w:spacing w:before="8" w:line="360" w:lineRule="auto"/>
        <w:rPr>
          <w:rFonts w:ascii="Times New Roman" w:hAnsi="Times New Roman" w:cs="Times New Roman"/>
          <w:b/>
        </w:rPr>
      </w:pPr>
    </w:p>
    <w:p w:rsidR="00F417BD" w:rsidRPr="008749AC" w:rsidRDefault="00F417BD" w:rsidP="00F417BD">
      <w:pPr>
        <w:pStyle w:val="a3"/>
        <w:spacing w:before="1" w:line="360" w:lineRule="auto"/>
        <w:rPr>
          <w:rFonts w:ascii="Times New Roman" w:hAnsi="Times New Roman" w:cs="Times New Roman"/>
        </w:rPr>
      </w:pPr>
    </w:p>
    <w:p w:rsidR="00F417BD" w:rsidRPr="008749AC" w:rsidRDefault="00F417BD" w:rsidP="00F417BD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417BD" w:rsidRPr="008749AC">
          <w:type w:val="continuous"/>
          <w:pgSz w:w="11910" w:h="16840"/>
          <w:pgMar w:top="1060" w:right="740" w:bottom="280" w:left="1500" w:header="720" w:footer="720" w:gutter="0"/>
          <w:cols w:space="720"/>
        </w:sectPr>
      </w:pPr>
    </w:p>
    <w:p w:rsidR="00F417BD" w:rsidRPr="00CE28D4" w:rsidRDefault="00F417BD" w:rsidP="00F417B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F417BD" w:rsidRPr="00AB5907" w:rsidTr="00F417BD">
        <w:tc>
          <w:tcPr>
            <w:tcW w:w="7668" w:type="dxa"/>
            <w:shd w:val="clear" w:color="auto" w:fill="auto"/>
          </w:tcPr>
          <w:p w:rsidR="00F417BD" w:rsidRPr="00CE28D4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417BD" w:rsidRPr="00E449DF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9D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F417BD" w:rsidRPr="00AB5907" w:rsidTr="00F417BD">
        <w:tc>
          <w:tcPr>
            <w:tcW w:w="7668" w:type="dxa"/>
            <w:shd w:val="clear" w:color="auto" w:fill="auto"/>
          </w:tcPr>
          <w:p w:rsidR="00F417BD" w:rsidRPr="00AB5907" w:rsidRDefault="00F417BD" w:rsidP="00F417BD">
            <w:pPr>
              <w:pStyle w:val="a4"/>
              <w:widowControl/>
              <w:numPr>
                <w:ilvl w:val="0"/>
                <w:numId w:val="18"/>
              </w:numPr>
              <w:suppressAutoHyphens/>
              <w:autoSpaceDE/>
              <w:autoSpaceDN/>
              <w:ind w:left="284" w:hanging="284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B5907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F417BD" w:rsidRPr="00CE28D4" w:rsidRDefault="00F417BD" w:rsidP="00F417BD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417BD" w:rsidRPr="00CE28D4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417BD" w:rsidRPr="00AB5907" w:rsidTr="00F417BD">
        <w:tc>
          <w:tcPr>
            <w:tcW w:w="7668" w:type="dxa"/>
            <w:shd w:val="clear" w:color="auto" w:fill="auto"/>
          </w:tcPr>
          <w:p w:rsidR="00F417BD" w:rsidRPr="00AB5907" w:rsidRDefault="00F417BD" w:rsidP="00F417BD">
            <w:pPr>
              <w:pStyle w:val="a4"/>
              <w:widowControl/>
              <w:numPr>
                <w:ilvl w:val="0"/>
                <w:numId w:val="18"/>
              </w:numPr>
              <w:suppressAutoHyphens/>
              <w:autoSpaceDE/>
              <w:autoSpaceDN/>
              <w:ind w:left="284" w:hanging="284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B5907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F417BD" w:rsidRPr="00CE28D4" w:rsidRDefault="00F417BD" w:rsidP="00F417BD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417BD" w:rsidRPr="00CE28D4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F417BD" w:rsidRPr="00AB5907" w:rsidTr="00F417BD">
        <w:trPr>
          <w:trHeight w:val="670"/>
        </w:trPr>
        <w:tc>
          <w:tcPr>
            <w:tcW w:w="7668" w:type="dxa"/>
            <w:shd w:val="clear" w:color="auto" w:fill="auto"/>
          </w:tcPr>
          <w:p w:rsidR="00F417BD" w:rsidRPr="00AB5907" w:rsidRDefault="00F417BD" w:rsidP="00F417BD">
            <w:pPr>
              <w:pStyle w:val="a4"/>
              <w:widowControl/>
              <w:numPr>
                <w:ilvl w:val="0"/>
                <w:numId w:val="18"/>
              </w:numPr>
              <w:suppressAutoHyphens/>
              <w:autoSpaceDE/>
              <w:autoSpaceDN/>
              <w:ind w:left="284" w:hanging="284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B5907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F417BD" w:rsidRPr="00CE28D4" w:rsidRDefault="00F417BD" w:rsidP="00F417BD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417BD" w:rsidRPr="00CE28D4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F417BD" w:rsidRPr="00AB5907" w:rsidTr="00F417BD">
        <w:tc>
          <w:tcPr>
            <w:tcW w:w="7668" w:type="dxa"/>
            <w:shd w:val="clear" w:color="auto" w:fill="auto"/>
          </w:tcPr>
          <w:p w:rsidR="00F417BD" w:rsidRDefault="00F417BD" w:rsidP="00F417BD">
            <w:pPr>
              <w:pStyle w:val="11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 (ПРЕДМЕТА)</w:t>
            </w:r>
          </w:p>
          <w:p w:rsidR="00F417BD" w:rsidRPr="00CE28D4" w:rsidRDefault="00F417BD" w:rsidP="00F417BD">
            <w:pPr>
              <w:pStyle w:val="11"/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417BD" w:rsidRPr="00243A1D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F417BD" w:rsidRPr="00AB5907" w:rsidTr="00F417BD">
        <w:tc>
          <w:tcPr>
            <w:tcW w:w="7668" w:type="dxa"/>
            <w:shd w:val="clear" w:color="auto" w:fill="auto"/>
          </w:tcPr>
          <w:p w:rsidR="00F417BD" w:rsidRPr="00CE28D4" w:rsidRDefault="00F417BD" w:rsidP="00F417BD">
            <w:pPr>
              <w:pStyle w:val="11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417BD" w:rsidRPr="00243A1D" w:rsidRDefault="00F417BD" w:rsidP="00F417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:rsidR="00F417BD" w:rsidRPr="008749AC" w:rsidRDefault="00F417BD" w:rsidP="00F417BD">
      <w:pPr>
        <w:pStyle w:val="2"/>
        <w:tabs>
          <w:tab w:val="left" w:pos="492"/>
          <w:tab w:val="left" w:pos="8708"/>
        </w:tabs>
        <w:spacing w:line="360" w:lineRule="auto"/>
        <w:ind w:left="200" w:right="672" w:firstLine="0"/>
        <w:rPr>
          <w:rFonts w:ascii="Times New Roman" w:hAnsi="Times New Roman" w:cs="Times New Roman"/>
        </w:rPr>
      </w:pPr>
    </w:p>
    <w:p w:rsidR="00F417BD" w:rsidRPr="008749AC" w:rsidRDefault="00F417BD" w:rsidP="00F417BD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417BD" w:rsidRPr="008749AC">
          <w:footerReference w:type="default" r:id="rId8"/>
          <w:pgSz w:w="11910" w:h="16840"/>
          <w:pgMar w:top="1580" w:right="740" w:bottom="960" w:left="1500" w:header="0" w:footer="775" w:gutter="0"/>
          <w:cols w:space="720"/>
        </w:sectPr>
      </w:pPr>
    </w:p>
    <w:p w:rsidR="00F417BD" w:rsidRDefault="00F417BD" w:rsidP="00F417BD">
      <w:pPr>
        <w:pStyle w:val="1"/>
        <w:numPr>
          <w:ilvl w:val="1"/>
          <w:numId w:val="14"/>
        </w:numPr>
        <w:tabs>
          <w:tab w:val="left" w:pos="0"/>
          <w:tab w:val="left" w:pos="567"/>
        </w:tabs>
        <w:spacing w:before="35" w:line="360" w:lineRule="auto"/>
        <w:ind w:left="0" w:right="31" w:firstLine="0"/>
        <w:jc w:val="center"/>
        <w:rPr>
          <w:rFonts w:ascii="Times New Roman" w:hAnsi="Times New Roman" w:cs="Times New Roman"/>
        </w:rPr>
      </w:pPr>
      <w:bookmarkStart w:id="0" w:name="_bookmark0"/>
      <w:bookmarkEnd w:id="0"/>
      <w:r w:rsidRPr="008749AC">
        <w:rPr>
          <w:rFonts w:ascii="Times New Roman" w:hAnsi="Times New Roman" w:cs="Times New Roman"/>
        </w:rPr>
        <w:lastRenderedPageBreak/>
        <w:t xml:space="preserve">ПАСПОРТ РАБОЧЕЙ ПРОГРАММЫ </w:t>
      </w:r>
      <w:r w:rsidRPr="006C519D">
        <w:rPr>
          <w:rFonts w:ascii="Times New Roman" w:hAnsi="Times New Roman" w:cs="Times New Roman"/>
        </w:rPr>
        <w:t>УЧЕБНОЙ ДИСЦИПЛИНЫ (ПРЕДМЕТА)</w:t>
      </w:r>
      <w:r>
        <w:rPr>
          <w:rFonts w:ascii="Times New Roman" w:hAnsi="Times New Roman" w:cs="Times New Roman"/>
        </w:rPr>
        <w:t xml:space="preserve"> ОУД.03 </w:t>
      </w:r>
      <w:r w:rsidRPr="006C519D">
        <w:rPr>
          <w:rFonts w:ascii="Times New Roman" w:hAnsi="Times New Roman" w:cs="Times New Roman"/>
        </w:rPr>
        <w:t>ИСТОРИЯ</w:t>
      </w:r>
    </w:p>
    <w:p w:rsidR="00F417BD" w:rsidRPr="008749AC" w:rsidRDefault="00F417BD" w:rsidP="00F417BD">
      <w:pPr>
        <w:pStyle w:val="1"/>
        <w:tabs>
          <w:tab w:val="left" w:pos="0"/>
        </w:tabs>
        <w:spacing w:before="35" w:line="360" w:lineRule="auto"/>
        <w:ind w:left="0" w:right="31"/>
        <w:rPr>
          <w:rFonts w:ascii="Times New Roman" w:hAnsi="Times New Roman" w:cs="Times New Roman"/>
        </w:rPr>
      </w:pPr>
    </w:p>
    <w:p w:rsidR="00F417BD" w:rsidRPr="008749AC" w:rsidRDefault="00F417BD" w:rsidP="00F417BD">
      <w:pPr>
        <w:pStyle w:val="a3"/>
        <w:numPr>
          <w:ilvl w:val="1"/>
          <w:numId w:val="15"/>
        </w:numPr>
        <w:spacing w:before="7" w:line="360" w:lineRule="auto"/>
        <w:ind w:hanging="11"/>
        <w:rPr>
          <w:rFonts w:ascii="Times New Roman" w:hAnsi="Times New Roman" w:cs="Times New Roman"/>
          <w:b/>
        </w:rPr>
      </w:pPr>
      <w:r w:rsidRPr="008749AC">
        <w:rPr>
          <w:rFonts w:ascii="Times New Roman" w:hAnsi="Times New Roman" w:cs="Times New Roman"/>
          <w:b/>
        </w:rPr>
        <w:t>Область применения рабочей программы</w:t>
      </w:r>
    </w:p>
    <w:p w:rsidR="00F417BD" w:rsidRPr="0052236E" w:rsidRDefault="00F417BD" w:rsidP="002A5385">
      <w:pPr>
        <w:tabs>
          <w:tab w:val="left" w:pos="142"/>
        </w:tabs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4"/>
        </w:rPr>
      </w:pPr>
      <w:r w:rsidRPr="0052236E">
        <w:rPr>
          <w:rFonts w:ascii="Times New Roman" w:hAnsi="Times New Roman" w:cs="Times New Roman"/>
          <w:sz w:val="28"/>
          <w:szCs w:val="24"/>
        </w:rPr>
        <w:t>Рабочая программа учебно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52236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дисциплины (</w:t>
      </w:r>
      <w:r w:rsidRPr="0052236E">
        <w:rPr>
          <w:rFonts w:ascii="Times New Roman" w:hAnsi="Times New Roman" w:cs="Times New Roman"/>
          <w:sz w:val="28"/>
          <w:szCs w:val="24"/>
        </w:rPr>
        <w:t>предмета</w:t>
      </w:r>
      <w:r>
        <w:rPr>
          <w:rFonts w:ascii="Times New Roman" w:hAnsi="Times New Roman" w:cs="Times New Roman"/>
          <w:sz w:val="28"/>
          <w:szCs w:val="24"/>
        </w:rPr>
        <w:t xml:space="preserve">) </w:t>
      </w:r>
      <w:r w:rsidRPr="000C26B4">
        <w:rPr>
          <w:rFonts w:ascii="Times New Roman" w:hAnsi="Times New Roman" w:cs="Times New Roman"/>
          <w:sz w:val="28"/>
          <w:szCs w:val="24"/>
        </w:rPr>
        <w:t>ОУД.03 История</w:t>
      </w:r>
      <w:r w:rsidRPr="0052236E">
        <w:rPr>
          <w:rFonts w:ascii="Times New Roman" w:hAnsi="Times New Roman" w:cs="Times New Roman"/>
          <w:sz w:val="28"/>
          <w:szCs w:val="24"/>
        </w:rPr>
        <w:t xml:space="preserve"> является частью программы среднего общего образования по специальности СПО </w:t>
      </w:r>
      <w:r w:rsidR="006B6930">
        <w:rPr>
          <w:rFonts w:ascii="Times New Roman" w:eastAsia="Calibri" w:hAnsi="Times New Roman" w:cs="Times New Roman"/>
          <w:sz w:val="28"/>
          <w:szCs w:val="24"/>
        </w:rPr>
        <w:t>08</w:t>
      </w:r>
      <w:r w:rsidR="002A5385" w:rsidRPr="002A5385">
        <w:rPr>
          <w:rFonts w:ascii="Times New Roman" w:eastAsia="Calibri" w:hAnsi="Times New Roman" w:cs="Times New Roman"/>
          <w:sz w:val="28"/>
          <w:szCs w:val="24"/>
        </w:rPr>
        <w:t>23.02.01 Организация перевозок и управление на транспорте (по видам)</w:t>
      </w:r>
      <w:r w:rsidRPr="0052236E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F417BD" w:rsidRPr="0052236E" w:rsidRDefault="00F417BD" w:rsidP="00F417BD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2236E">
        <w:rPr>
          <w:rStyle w:val="12"/>
          <w:rFonts w:ascii="Times New Roman" w:hAnsi="Times New Roman"/>
          <w:sz w:val="28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417BD" w:rsidRDefault="00F417BD" w:rsidP="00F417BD">
      <w:pPr>
        <w:pStyle w:val="a3"/>
        <w:ind w:firstLine="720"/>
        <w:jc w:val="both"/>
        <w:rPr>
          <w:rFonts w:ascii="Times New Roman" w:hAnsi="Times New Roman" w:cs="Times New Roman"/>
          <w:szCs w:val="24"/>
        </w:rPr>
      </w:pPr>
      <w:r w:rsidRPr="0052236E">
        <w:rPr>
          <w:rFonts w:ascii="Times New Roman" w:hAnsi="Times New Roman" w:cs="Times New Roman"/>
          <w:szCs w:val="24"/>
        </w:rPr>
        <w:t>Рабочая программа учебно</w:t>
      </w:r>
      <w:r>
        <w:rPr>
          <w:rFonts w:ascii="Times New Roman" w:hAnsi="Times New Roman" w:cs="Times New Roman"/>
          <w:szCs w:val="24"/>
        </w:rPr>
        <w:t>й</w:t>
      </w:r>
      <w:r w:rsidRPr="005223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дисциплины (</w:t>
      </w:r>
      <w:r w:rsidRPr="0052236E">
        <w:rPr>
          <w:rFonts w:ascii="Times New Roman" w:hAnsi="Times New Roman" w:cs="Times New Roman"/>
          <w:szCs w:val="24"/>
        </w:rPr>
        <w:t>предмета</w:t>
      </w:r>
      <w:r>
        <w:rPr>
          <w:rFonts w:ascii="Times New Roman" w:hAnsi="Times New Roman" w:cs="Times New Roman"/>
          <w:szCs w:val="24"/>
        </w:rPr>
        <w:t xml:space="preserve">) </w:t>
      </w:r>
      <w:r w:rsidRPr="0052236E">
        <w:rPr>
          <w:rFonts w:ascii="Times New Roman" w:hAnsi="Times New Roman" w:cs="Times New Roman"/>
          <w:szCs w:val="24"/>
        </w:rPr>
        <w:t xml:space="preserve">может быть использована в </w:t>
      </w:r>
      <w:r>
        <w:rPr>
          <w:rFonts w:ascii="Times New Roman" w:hAnsi="Times New Roman" w:cs="Times New Roman"/>
          <w:szCs w:val="24"/>
        </w:rPr>
        <w:t>п</w:t>
      </w:r>
      <w:r w:rsidRPr="0052236E">
        <w:rPr>
          <w:rFonts w:ascii="Times New Roman" w:hAnsi="Times New Roman" w:cs="Times New Roman"/>
          <w:szCs w:val="24"/>
        </w:rPr>
        <w:t>рофессиональной подготовке и повышении квалификации рабочих по профессиям СПО.</w:t>
      </w:r>
    </w:p>
    <w:p w:rsidR="00F417BD" w:rsidRDefault="00F417BD" w:rsidP="00F417BD">
      <w:pPr>
        <w:pStyle w:val="a3"/>
        <w:ind w:firstLine="720"/>
        <w:jc w:val="both"/>
        <w:rPr>
          <w:rFonts w:ascii="Times New Roman" w:hAnsi="Times New Roman" w:cs="Times New Roman"/>
          <w:szCs w:val="24"/>
        </w:rPr>
      </w:pPr>
    </w:p>
    <w:p w:rsidR="00F417BD" w:rsidRPr="008749AC" w:rsidRDefault="00F417BD" w:rsidP="00F417BD">
      <w:pPr>
        <w:pStyle w:val="a3"/>
        <w:numPr>
          <w:ilvl w:val="1"/>
          <w:numId w:val="15"/>
        </w:numPr>
        <w:tabs>
          <w:tab w:val="left" w:pos="0"/>
        </w:tabs>
        <w:ind w:left="0" w:right="31" w:firstLine="709"/>
        <w:jc w:val="both"/>
        <w:rPr>
          <w:rFonts w:ascii="Times New Roman" w:hAnsi="Times New Roman" w:cs="Times New Roman"/>
          <w:b/>
        </w:rPr>
      </w:pPr>
      <w:r w:rsidRPr="008749AC">
        <w:rPr>
          <w:rFonts w:ascii="Times New Roman" w:hAnsi="Times New Roman" w:cs="Times New Roman"/>
          <w:b/>
        </w:rPr>
        <w:t>Место учебно</w:t>
      </w:r>
      <w:r>
        <w:rPr>
          <w:rFonts w:ascii="Times New Roman" w:hAnsi="Times New Roman" w:cs="Times New Roman"/>
          <w:b/>
        </w:rPr>
        <w:t>й</w:t>
      </w:r>
      <w:r w:rsidRPr="008749A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дисциплины (</w:t>
      </w:r>
      <w:r w:rsidRPr="008749AC">
        <w:rPr>
          <w:rFonts w:ascii="Times New Roman" w:hAnsi="Times New Roman" w:cs="Times New Roman"/>
          <w:b/>
        </w:rPr>
        <w:t>предмета</w:t>
      </w:r>
      <w:r>
        <w:rPr>
          <w:rFonts w:ascii="Times New Roman" w:hAnsi="Times New Roman" w:cs="Times New Roman"/>
          <w:b/>
        </w:rPr>
        <w:t>)</w:t>
      </w:r>
      <w:r w:rsidRPr="008749AC">
        <w:rPr>
          <w:rFonts w:ascii="Times New Roman" w:hAnsi="Times New Roman" w:cs="Times New Roman"/>
          <w:b/>
        </w:rPr>
        <w:t xml:space="preserve"> в структуре ОПОП ППССЗ:</w:t>
      </w:r>
    </w:p>
    <w:p w:rsidR="00F417BD" w:rsidRPr="008749AC" w:rsidRDefault="00F417BD" w:rsidP="00F417BD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</w:rPr>
        <w:t>В учебных планах ОПОП ППССЗ учебн</w:t>
      </w:r>
      <w:r>
        <w:rPr>
          <w:rFonts w:ascii="Times New Roman" w:hAnsi="Times New Roman" w:cs="Times New Roman"/>
        </w:rPr>
        <w:t>ая дисциплина</w:t>
      </w:r>
      <w:r w:rsidRPr="008749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749AC">
        <w:rPr>
          <w:rFonts w:ascii="Times New Roman" w:hAnsi="Times New Roman" w:cs="Times New Roman"/>
        </w:rPr>
        <w:t>предмет</w:t>
      </w:r>
      <w:r>
        <w:rPr>
          <w:rFonts w:ascii="Times New Roman" w:hAnsi="Times New Roman" w:cs="Times New Roman"/>
        </w:rPr>
        <w:t>) ОУД.03 </w:t>
      </w:r>
      <w:r w:rsidRPr="008749AC">
        <w:rPr>
          <w:rFonts w:ascii="Times New Roman" w:hAnsi="Times New Roman" w:cs="Times New Roman"/>
        </w:rPr>
        <w:t>История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учетом профиля осваиваемой специальности данный предмет реализуется на 1 курсе.</w:t>
      </w:r>
    </w:p>
    <w:p w:rsidR="00F417BD" w:rsidRPr="008749AC" w:rsidRDefault="00F417BD" w:rsidP="00F417BD">
      <w:pPr>
        <w:pStyle w:val="a3"/>
        <w:numPr>
          <w:ilvl w:val="1"/>
          <w:numId w:val="15"/>
        </w:numPr>
        <w:tabs>
          <w:tab w:val="left" w:pos="0"/>
        </w:tabs>
        <w:ind w:left="0" w:right="31" w:firstLine="709"/>
        <w:jc w:val="both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  <w:b/>
        </w:rPr>
        <w:t>Планируемые результаты освоения учебно</w:t>
      </w:r>
      <w:r>
        <w:rPr>
          <w:rFonts w:ascii="Times New Roman" w:hAnsi="Times New Roman" w:cs="Times New Roman"/>
          <w:b/>
        </w:rPr>
        <w:t>й</w:t>
      </w:r>
      <w:r w:rsidRPr="008749A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дисциплины (</w:t>
      </w:r>
      <w:r w:rsidRPr="008749AC">
        <w:rPr>
          <w:rFonts w:ascii="Times New Roman" w:hAnsi="Times New Roman" w:cs="Times New Roman"/>
          <w:b/>
        </w:rPr>
        <w:t>предмета</w:t>
      </w:r>
      <w:r>
        <w:rPr>
          <w:rFonts w:ascii="Times New Roman" w:hAnsi="Times New Roman" w:cs="Times New Roman"/>
          <w:b/>
        </w:rPr>
        <w:t>)</w:t>
      </w:r>
      <w:r w:rsidRPr="008749AC">
        <w:rPr>
          <w:rFonts w:ascii="Times New Roman" w:hAnsi="Times New Roman" w:cs="Times New Roman"/>
          <w:b/>
        </w:rPr>
        <w:t>:</w:t>
      </w:r>
    </w:p>
    <w:p w:rsidR="00F417BD" w:rsidRDefault="00F417BD" w:rsidP="00F417BD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1.3.1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Главной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целью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исторического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является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формирование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обучающегося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целостной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картины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мировой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истории, учитывающей взаимосвязь всех ее этапов, их значимость для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понимания современного места и роли России в мире, важность вклада каждого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народа,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культуры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общую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страны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мировую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историю,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формирование личностной позиции по основным этапам развития российского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государств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 общества,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также современного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образа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России.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E065A2">
        <w:rPr>
          <w:rFonts w:ascii="Times New Roman" w:hAnsi="Times New Roman" w:cs="Times New Roman"/>
        </w:rPr>
        <w:t>1.3.2</w:t>
      </w:r>
      <w:r w:rsidRPr="00E065A2">
        <w:rPr>
          <w:rFonts w:ascii="Times New Roman" w:hAnsi="Times New Roman" w:cs="Times New Roman"/>
        </w:rPr>
        <w:tab/>
        <w:t xml:space="preserve">В результате освоения </w:t>
      </w:r>
      <w:r w:rsidRPr="0052236E">
        <w:rPr>
          <w:rFonts w:ascii="Times New Roman" w:hAnsi="Times New Roman" w:cs="Times New Roman"/>
          <w:szCs w:val="24"/>
        </w:rPr>
        <w:t>учебно</w:t>
      </w:r>
      <w:r>
        <w:rPr>
          <w:rFonts w:ascii="Times New Roman" w:hAnsi="Times New Roman" w:cs="Times New Roman"/>
          <w:szCs w:val="24"/>
        </w:rPr>
        <w:t>й</w:t>
      </w:r>
      <w:r w:rsidRPr="005223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дисциплины (</w:t>
      </w:r>
      <w:r w:rsidRPr="0052236E">
        <w:rPr>
          <w:rFonts w:ascii="Times New Roman" w:hAnsi="Times New Roman" w:cs="Times New Roman"/>
          <w:szCs w:val="24"/>
        </w:rPr>
        <w:t>предмета</w:t>
      </w:r>
      <w:r>
        <w:rPr>
          <w:rFonts w:ascii="Times New Roman" w:hAnsi="Times New Roman" w:cs="Times New Roman"/>
          <w:szCs w:val="24"/>
        </w:rPr>
        <w:t xml:space="preserve">) </w:t>
      </w:r>
      <w:r w:rsidRPr="00E065A2">
        <w:rPr>
          <w:rFonts w:ascii="Times New Roman" w:hAnsi="Times New Roman" w:cs="Times New Roman"/>
        </w:rPr>
        <w:t>обучающийся должен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уметь: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1)</w:t>
      </w:r>
      <w:r w:rsidRPr="00E065A2">
        <w:rPr>
          <w:rFonts w:ascii="Times New Roman" w:hAnsi="Times New Roman" w:cs="Times New Roman"/>
        </w:rPr>
        <w:tab/>
        <w:t>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 xml:space="preserve"> 2) уметь составлять описание (реконструкцию) в устной и письменной </w:t>
      </w:r>
      <w:r w:rsidRPr="00E065A2">
        <w:rPr>
          <w:rFonts w:ascii="Times New Roman" w:hAnsi="Times New Roman" w:cs="Times New Roman"/>
        </w:rPr>
        <w:lastRenderedPageBreak/>
        <w:t>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3)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4)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5)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6)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7)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8)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9)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знать: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1)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:rsidR="00F417BD" w:rsidRPr="00E065A2" w:rsidRDefault="00F417BD" w:rsidP="00F417BD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lastRenderedPageBreak/>
        <w:t>2)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:rsidR="00F417BD" w:rsidRPr="00FA3BD8" w:rsidRDefault="00F417BD" w:rsidP="00F417BD">
      <w:pPr>
        <w:pStyle w:val="s1"/>
        <w:shd w:val="clear" w:color="auto" w:fill="FFFFFF"/>
        <w:spacing w:before="0" w:beforeAutospacing="0" w:after="300" w:afterAutospacing="0" w:line="360" w:lineRule="auto"/>
        <w:rPr>
          <w:color w:val="464C55"/>
          <w:sz w:val="32"/>
          <w:szCs w:val="28"/>
        </w:rPr>
      </w:pPr>
      <w:r w:rsidRPr="00FA3BD8">
        <w:rPr>
          <w:sz w:val="28"/>
        </w:rPr>
        <w:t xml:space="preserve">1.3.3. Планируемые результаты освоения </w:t>
      </w:r>
      <w:r w:rsidRPr="0052236E">
        <w:rPr>
          <w:sz w:val="28"/>
        </w:rPr>
        <w:t>учебно</w:t>
      </w:r>
      <w:r>
        <w:rPr>
          <w:sz w:val="28"/>
        </w:rPr>
        <w:t>й</w:t>
      </w:r>
      <w:r w:rsidRPr="0052236E">
        <w:rPr>
          <w:sz w:val="28"/>
        </w:rPr>
        <w:t xml:space="preserve"> </w:t>
      </w:r>
      <w:r>
        <w:rPr>
          <w:sz w:val="28"/>
        </w:rPr>
        <w:t>дисциплины (</w:t>
      </w:r>
      <w:r w:rsidRPr="0052236E">
        <w:rPr>
          <w:sz w:val="28"/>
        </w:rPr>
        <w:t>предмета</w:t>
      </w:r>
      <w:r>
        <w:rPr>
          <w:sz w:val="28"/>
        </w:rPr>
        <w:t>)</w:t>
      </w:r>
      <w:r w:rsidRPr="00FA3BD8">
        <w:rPr>
          <w:sz w:val="28"/>
        </w:rPr>
        <w:t>:</w:t>
      </w:r>
    </w:p>
    <w:p w:rsidR="00F417BD" w:rsidRDefault="00F417BD" w:rsidP="00F417BD">
      <w:pPr>
        <w:pStyle w:val="a3"/>
        <w:spacing w:before="7"/>
        <w:ind w:left="709"/>
        <w:rPr>
          <w:rFonts w:ascii="Times New Roman" w:hAnsi="Times New Roman" w:cs="Times New Roman"/>
          <w:b/>
          <w:w w:val="85"/>
        </w:rPr>
      </w:pPr>
    </w:p>
    <w:p w:rsidR="00F417BD" w:rsidRPr="00E82BC0" w:rsidRDefault="00F417BD" w:rsidP="00F417BD">
      <w:pPr>
        <w:pStyle w:val="a3"/>
        <w:spacing w:before="7"/>
        <w:ind w:left="709"/>
        <w:rPr>
          <w:rFonts w:ascii="Times New Roman" w:hAnsi="Times New Roman" w:cs="Times New Roman"/>
          <w:b/>
          <w:sz w:val="27"/>
        </w:rPr>
      </w:pPr>
    </w:p>
    <w:p w:rsidR="00F417BD" w:rsidRPr="00E968BC" w:rsidRDefault="00F417BD" w:rsidP="00F417BD">
      <w:pPr>
        <w:pStyle w:val="a3"/>
        <w:spacing w:before="8"/>
        <w:rPr>
          <w:rFonts w:ascii="Times New Roman" w:hAnsi="Times New Roman" w:cs="Times New Roman"/>
          <w:sz w:val="27"/>
        </w:rPr>
      </w:pPr>
    </w:p>
    <w:p w:rsidR="00F417BD" w:rsidRDefault="00F417BD" w:rsidP="00F417BD">
      <w:pPr>
        <w:pStyle w:val="TableParagraph"/>
        <w:spacing w:before="72" w:line="235" w:lineRule="auto"/>
        <w:ind w:left="1264" w:right="85" w:hanging="1102"/>
        <w:rPr>
          <w:rFonts w:ascii="Times New Roman" w:hAnsi="Times New Roman" w:cs="Times New Roman"/>
          <w:b/>
          <w:w w:val="80"/>
          <w:sz w:val="24"/>
        </w:rPr>
        <w:sectPr w:rsidR="00F417BD" w:rsidSect="008749AC">
          <w:footerReference w:type="default" r:id="rId9"/>
          <w:pgSz w:w="11910" w:h="16840"/>
          <w:pgMar w:top="697" w:right="879" w:bottom="459" w:left="1100" w:header="0" w:footer="697" w:gutter="0"/>
          <w:cols w:space="720"/>
        </w:sectPr>
      </w:pPr>
    </w:p>
    <w:p w:rsidR="00F417BD" w:rsidRDefault="00F417BD" w:rsidP="00F417BD">
      <w:pPr>
        <w:pStyle w:val="a3"/>
        <w:spacing w:before="7"/>
        <w:rPr>
          <w:rFonts w:ascii="Times New Roman" w:hAnsi="Times New Roman" w:cs="Times New Roman"/>
          <w:w w:val="75"/>
        </w:rPr>
      </w:pPr>
    </w:p>
    <w:tbl>
      <w:tblPr>
        <w:tblStyle w:val="TableNormal"/>
        <w:tblW w:w="154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6131"/>
        <w:gridCol w:w="5493"/>
      </w:tblGrid>
      <w:tr w:rsidR="00F417BD" w:rsidRPr="00F95B5F" w:rsidTr="00F417BD">
        <w:trPr>
          <w:trHeight w:val="20"/>
        </w:trPr>
        <w:tc>
          <w:tcPr>
            <w:tcW w:w="3828" w:type="dxa"/>
            <w:vMerge w:val="restart"/>
          </w:tcPr>
          <w:p w:rsidR="00F417BD" w:rsidRPr="00F95B5F" w:rsidRDefault="00F417BD" w:rsidP="00F417BD">
            <w:pPr>
              <w:pStyle w:val="TableParagraph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Код и наименование формируемых компетенций</w:t>
            </w:r>
          </w:p>
        </w:tc>
        <w:tc>
          <w:tcPr>
            <w:tcW w:w="11624" w:type="dxa"/>
            <w:gridSpan w:val="2"/>
          </w:tcPr>
          <w:p w:rsidR="00F417BD" w:rsidRPr="00F95B5F" w:rsidRDefault="00F417BD" w:rsidP="00F417B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 освоения дисциплины</w:t>
            </w:r>
          </w:p>
        </w:tc>
      </w:tr>
      <w:tr w:rsidR="00F417BD" w:rsidRPr="00F95B5F" w:rsidTr="00F417BD">
        <w:trPr>
          <w:trHeight w:val="20"/>
        </w:trPr>
        <w:tc>
          <w:tcPr>
            <w:tcW w:w="3828" w:type="dxa"/>
            <w:vMerge/>
            <w:tcBorders>
              <w:top w:val="nil"/>
            </w:tcBorders>
          </w:tcPr>
          <w:p w:rsidR="00F417BD" w:rsidRPr="00F95B5F" w:rsidRDefault="00F417BD" w:rsidP="00F417BD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Общие</w:t>
            </w:r>
          </w:p>
        </w:tc>
        <w:tc>
          <w:tcPr>
            <w:tcW w:w="5493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Дисциплинарные</w:t>
            </w:r>
            <w:hyperlink w:anchor="_bookmark1" w:history="1">
              <w:r w:rsidRPr="00F95B5F">
                <w:rPr>
                  <w:rFonts w:ascii="Times New Roman" w:hAnsi="Times New Roman" w:cs="Times New Roman"/>
                  <w:b/>
                  <w:position w:val="10"/>
                  <w:sz w:val="20"/>
                  <w:szCs w:val="20"/>
                </w:rPr>
                <w:t>1</w:t>
              </w:r>
            </w:hyperlink>
          </w:p>
        </w:tc>
      </w:tr>
      <w:tr w:rsidR="00F417BD" w:rsidRPr="00F95B5F" w:rsidTr="00F417BD">
        <w:trPr>
          <w:trHeight w:val="20"/>
        </w:trPr>
        <w:tc>
          <w:tcPr>
            <w:tcW w:w="3828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131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 части трудового воспитания: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497"/>
                <w:tab w:val="left" w:pos="2675"/>
                <w:tab w:val="left" w:pos="368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готовность к активной деятельности технологической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интерес к различным сферам профессиональной деятельности,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Овладение универсальными учебными познавательными действиями: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а) базовые логические действия: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66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устанавливать существенный признак или основания для сравнения, классификации обобщения;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развивать креативное мышление при решении жизненных проблем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б) базовые исследовательские действия: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выявлять причинно-следственные связи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уметь интегрировать знания из разных предметных областей;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1"/>
              </w:numPr>
              <w:tabs>
                <w:tab w:val="left" w:pos="54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выдвигать новые идеи, предлагать оригинальные подходы и решения;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-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F417BD" w:rsidRPr="00F95B5F" w:rsidTr="00F417BD">
        <w:trPr>
          <w:trHeight w:val="20"/>
        </w:trPr>
        <w:tc>
          <w:tcPr>
            <w:tcW w:w="3828" w:type="dxa"/>
          </w:tcPr>
          <w:p w:rsidR="00F417BD" w:rsidRPr="00F95B5F" w:rsidRDefault="00F417BD" w:rsidP="00F417BD">
            <w:pPr>
              <w:pStyle w:val="TableParagraph"/>
              <w:tabs>
                <w:tab w:val="left" w:pos="3162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ОК 02. Использовать современные средства поиска, анализа и интерпретации информации, информационные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 для выполнения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задач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6131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области ценности научного познания: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основанного на диалоге культур, способствующего осознанию своего места в поликультурном мире;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354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деятельность индивидуально и в группе;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Овладение универсальными учебными познавательными действиями: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в) работа с информацией: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F417BD" w:rsidRPr="00F95B5F" w:rsidRDefault="00F417BD" w:rsidP="00F417BD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  <w:tab w:val="left" w:pos="218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использовать средства информационных и коммуникационных технологий в решении когнитивных,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коммуникативных и организационных задач с соблюдением требований эргономики, техники безопасности,гигиены,ресурсосбережения,правовыхиэтическихнорм,норминформационной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безопасности;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5493" w:type="dxa"/>
          </w:tcPr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</w:tr>
      <w:tr w:rsidR="00F417BD" w:rsidRPr="00F95B5F" w:rsidTr="00F417BD">
        <w:trPr>
          <w:trHeight w:val="20"/>
        </w:trPr>
        <w:tc>
          <w:tcPr>
            <w:tcW w:w="3828" w:type="dxa"/>
          </w:tcPr>
          <w:p w:rsidR="00F417BD" w:rsidRPr="00F95B5F" w:rsidRDefault="00F417BD" w:rsidP="00F417BD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131" w:type="dxa"/>
          </w:tcPr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F417BD" w:rsidRPr="00F95B5F" w:rsidRDefault="00F417BD" w:rsidP="00F417BD">
            <w:pPr>
              <w:pStyle w:val="dt-p"/>
              <w:shd w:val="clear" w:color="auto" w:fill="FFFFFF"/>
              <w:spacing w:before="0" w:beforeAutospacing="0" w:after="0" w:afterAutospacing="0"/>
              <w:ind w:left="57" w:right="5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95B5F">
              <w:rPr>
                <w:color w:val="000000"/>
                <w:sz w:val="20"/>
                <w:szCs w:val="20"/>
              </w:rPr>
              <w:t>-овладение навыками учебно-исследовательской, проектной и социальной деятельности;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совместная деятельность: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универсальными регулятивными действиями: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себя и других людей: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принимать мотивы и аргументы других людей при анализе результатов деятельности;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признавать свое право и право других людей на ошибки;</w:t>
            </w:r>
          </w:p>
          <w:p w:rsidR="00F417BD" w:rsidRPr="00F95B5F" w:rsidRDefault="00F417BD" w:rsidP="00F417BD">
            <w:pPr>
              <w:pStyle w:val="s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F95B5F">
              <w:rPr>
                <w:color w:val="000000"/>
                <w:sz w:val="20"/>
                <w:szCs w:val="20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:rsidR="00F417BD" w:rsidRPr="00F95B5F" w:rsidRDefault="00F417BD" w:rsidP="00F417BD">
            <w:pPr>
              <w:pStyle w:val="pt-a-000044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95B5F">
              <w:rPr>
                <w:sz w:val="20"/>
                <w:szCs w:val="20"/>
              </w:rPr>
              <w:lastRenderedPageBreak/>
              <w:t>-</w:t>
            </w:r>
            <w:r w:rsidRPr="00F95B5F">
              <w:rPr>
                <w:rFonts w:eastAsiaTheme="minorHAnsi"/>
                <w:sz w:val="20"/>
                <w:szCs w:val="20"/>
                <w:lang w:eastAsia="en-US"/>
              </w:rPr>
              <w:t>приобретать опыт осуществления проектной деятельности в форме участия ‎в подготовке учебных проектов по новейшей истории, в том числе – ‎на региональном материале (с использованием ресурсов библиотек, музеев и т.д.);</w:t>
            </w:r>
          </w:p>
          <w:p w:rsidR="00F417BD" w:rsidRPr="00F95B5F" w:rsidRDefault="00F417BD" w:rsidP="00F417BD">
            <w:pPr>
              <w:suppressAutoHyphens/>
              <w:ind w:left="57" w:right="57"/>
              <w:jc w:val="both"/>
              <w:rPr>
                <w:rFonts w:ascii="Times New Roman" w:hAnsi="Times New Roman" w:cs="Times New Roman"/>
                <w:b/>
                <w:bCs/>
                <w:iCs/>
                <w:spacing w:val="-4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приобретать опыт взаимодействия с людьми другой культуры,‎национальнойирелигиознойпринадлежностинаосновеценностейсовременногороссийскогообщества: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F417BD" w:rsidRPr="00F95B5F" w:rsidTr="00F417BD">
        <w:trPr>
          <w:trHeight w:val="20"/>
        </w:trPr>
        <w:tc>
          <w:tcPr>
            <w:tcW w:w="3828" w:type="dxa"/>
          </w:tcPr>
          <w:p w:rsidR="00F417BD" w:rsidRPr="00F95B5F" w:rsidRDefault="00F417BD" w:rsidP="00F417BD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05. Осуществлять устную и письменную коммуникацию н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131" w:type="dxa"/>
          </w:tcPr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области эстетического воспитания: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ru-RU"/>
              </w:rPr>
              <w:t>а)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общение: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осуществлять коммуникации во всех сферах жизни;</w:t>
            </w:r>
          </w:p>
          <w:p w:rsidR="00F417BD" w:rsidRPr="00F95B5F" w:rsidRDefault="00F417BD" w:rsidP="00F417BD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417BD" w:rsidRPr="00F95B5F" w:rsidRDefault="00F417BD" w:rsidP="00F417BD">
            <w:pPr>
              <w:pStyle w:val="s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F95B5F">
              <w:rPr>
                <w:color w:val="000000"/>
                <w:sz w:val="20"/>
                <w:szCs w:val="20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493" w:type="dxa"/>
          </w:tcPr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F95B5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‎в том числе используя источники разных типов;</w:t>
            </w:r>
          </w:p>
          <w:p w:rsidR="00F417BD" w:rsidRPr="00F95B5F" w:rsidRDefault="00F417BD" w:rsidP="00F417BD">
            <w:pPr>
              <w:tabs>
                <w:tab w:val="left" w:pos="1157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F417BD" w:rsidRPr="00F95B5F" w:rsidTr="00F417BD">
        <w:trPr>
          <w:trHeight w:val="20"/>
        </w:trPr>
        <w:tc>
          <w:tcPr>
            <w:tcW w:w="3828" w:type="dxa"/>
          </w:tcPr>
          <w:p w:rsidR="00F417BD" w:rsidRPr="00F95B5F" w:rsidRDefault="00F417BD" w:rsidP="00F417BD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ОК 06. Проявлять гражданско-патриотическую позицию,</w:t>
            </w:r>
          </w:p>
          <w:p w:rsidR="00F417BD" w:rsidRPr="00F95B5F" w:rsidRDefault="00F417BD" w:rsidP="00F417BD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демонстрировать осознанное</w:t>
            </w:r>
          </w:p>
          <w:p w:rsidR="00F417BD" w:rsidRPr="00F95B5F" w:rsidRDefault="00F417BD" w:rsidP="00F417BD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131" w:type="dxa"/>
          </w:tcPr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осознание обучающимися российской гражданской идентичности;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В части гражданского воспитания: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-принятие традиционных национальных, общечеловеческих гуманистических и демократических ценностей;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417BD" w:rsidRPr="00F95B5F" w:rsidRDefault="00F417BD" w:rsidP="00F417BD">
            <w:pPr>
              <w:tabs>
                <w:tab w:val="left" w:pos="419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готовность к гуманитарной и волонтерской деятельности;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lastRenderedPageBreak/>
              <w:t>патриотического воспитания: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F417BD" w:rsidRPr="00F95B5F" w:rsidRDefault="00F417BD" w:rsidP="00F417BD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F417BD" w:rsidRPr="00F95B5F" w:rsidRDefault="00F417BD" w:rsidP="00F417BD">
            <w:pPr>
              <w:pStyle w:val="dt-p"/>
              <w:shd w:val="clear" w:color="auto" w:fill="FFFFFF"/>
              <w:spacing w:before="0" w:beforeAutospacing="0" w:after="0" w:afterAutospacing="0"/>
              <w:ind w:left="57" w:right="57"/>
              <w:jc w:val="both"/>
              <w:textAlignment w:val="baseline"/>
              <w:rPr>
                <w:color w:val="000000"/>
                <w:sz w:val="20"/>
              </w:rPr>
            </w:pPr>
            <w:r w:rsidRPr="00F95B5F">
              <w:rPr>
                <w:color w:val="000000"/>
                <w:sz w:val="20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</w:rPr>
              <w:t>- овладение навыками учебно-исследовательской, проектной и социальной деятельности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патриотического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воспитания:</w:t>
            </w:r>
          </w:p>
          <w:p w:rsidR="00F417BD" w:rsidRPr="00F95B5F" w:rsidRDefault="00F417BD" w:rsidP="00F417BD">
            <w:pPr>
              <w:pStyle w:val="s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lang w:eastAsia="en-US"/>
              </w:rPr>
            </w:pPr>
          </w:p>
        </w:tc>
        <w:tc>
          <w:tcPr>
            <w:tcW w:w="5493" w:type="dxa"/>
          </w:tcPr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lastRenderedPageBreak/>
              <w:t>- понимать значимость России в мировых политических и социально-‎экономических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процессах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ХХ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–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начала XXI в., знание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достижений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страны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и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ее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народа; умение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характеризовать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историческое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значение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Российской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‎и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других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важнейших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событий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ХХ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–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начала XXI в.; особенности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развития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культуры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народов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СССР (России);</w:t>
            </w:r>
          </w:p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 xml:space="preserve"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</w:t>
            </w:r>
            <w:r w:rsidRPr="00F95B5F">
              <w:rPr>
                <w:rFonts w:eastAsiaTheme="minorHAnsi"/>
                <w:sz w:val="20"/>
                <w:lang w:eastAsia="en-US"/>
              </w:rPr>
              <w:lastRenderedPageBreak/>
              <w:t>людей и его изменения в Новейшую эпоху; формулировать и обосновывать собственную точку зрения (версию, оценку) с опорой на фактический материал, ‎втомчислеиспользуяисточникиразныхтипов;</w:t>
            </w:r>
          </w:p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уметь выявлять существенные черты исторических событий, явлений, ‎процессов; систематизироватьисторическуюинформациювсоответствии‎сзаданнымикритериями; сравниватьизученные исторические события, явления,‎процессы;</w:t>
            </w:r>
          </w:p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</w:t>
            </w:r>
            <w:r w:rsidRPr="00F95B5F">
              <w:rPr>
                <w:rFonts w:eastAsiaTheme="minorHAnsi"/>
                <w:sz w:val="20"/>
                <w:lang w:val="en-US" w:eastAsia="en-US"/>
              </w:rPr>
              <w:t> </w:t>
            </w:r>
            <w:r w:rsidRPr="00F95B5F">
              <w:rPr>
                <w:rFonts w:eastAsiaTheme="minorHAnsi"/>
                <w:sz w:val="20"/>
                <w:lang w:eastAsia="en-US"/>
              </w:rPr>
              <w:t>уметь устанавливать причинно-следственные, пространственные, временные связи исторических событий, явлений, процессов; характеризовать ‎ихитоги; соотноситьсобытияисторииродногокраяиисторииРоссии в ХХ – начале XXI в.; определять современников исторических событий истории России ‎ичеловечествавцеломвХХ–начале XXI в.;</w:t>
            </w:r>
          </w:p>
          <w:p w:rsidR="00F417BD" w:rsidRPr="00F95B5F" w:rsidRDefault="00F417BD" w:rsidP="00F417BD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России‎изарубежныхстранХХ–начала XXI в.; сопоставлятьинформацию, представленнуювразличныхисточниках; формализоватьисторическуюинформациюввидетаблиц, схем, графиков, диаграмм;</w:t>
            </w:r>
          </w:p>
          <w:p w:rsidR="00F417BD" w:rsidRPr="00F95B5F" w:rsidRDefault="00F417BD" w:rsidP="00F417BD">
            <w:pPr>
              <w:pStyle w:val="pt-a-000044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уметь защищать историческую правду, не допускать умаления подвига ‎народапризащитеОтечества, готовностьдаватьотпорфальсификациямроссийской‎истории;</w:t>
            </w:r>
          </w:p>
          <w:p w:rsidR="00F417BD" w:rsidRPr="00F95B5F" w:rsidRDefault="00F417BD" w:rsidP="00F417BD">
            <w:pPr>
              <w:pStyle w:val="pt-a-000040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знать ключевые события, основные даты и этапы истории России ‎имиравХХ–начале XXI в.; выдающихсядеятелейотечественнойивсемирнойистории; важнейшиедостижения культуры, ценностные ориентиры;</w:t>
            </w:r>
          </w:p>
          <w:p w:rsidR="00F417BD" w:rsidRPr="00F95B5F" w:rsidRDefault="00F417BD" w:rsidP="00F417BD">
            <w:pPr>
              <w:tabs>
                <w:tab w:val="left" w:pos="1215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sz w:val="20"/>
                <w:szCs w:val="24"/>
              </w:rPr>
              <w:t>- 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F417BD" w:rsidRPr="00F95B5F" w:rsidRDefault="00F417BD" w:rsidP="00F417BD">
            <w:pPr>
              <w:tabs>
                <w:tab w:val="left" w:pos="1201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sz w:val="20"/>
                <w:szCs w:val="24"/>
              </w:rPr>
              <w:t>-уметь характеризовать вклад российской культуры в мировую культуру;</w:t>
            </w:r>
          </w:p>
          <w:p w:rsidR="00F417BD" w:rsidRPr="00F95B5F" w:rsidRDefault="00F417BD" w:rsidP="00F417B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sz w:val="20"/>
                <w:szCs w:val="24"/>
              </w:rPr>
              <w:t>- иметь сформированность представлений о предмете, научных и социальных функциях исторического знания, методах изучения исторических источников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F417BD" w:rsidRPr="00F95B5F" w:rsidRDefault="00F417BD" w:rsidP="00F417BD">
            <w:pPr>
              <w:tabs>
                <w:tab w:val="left" w:pos="1197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417BD" w:rsidRPr="00F95B5F" w:rsidTr="00F417BD">
        <w:trPr>
          <w:trHeight w:val="20"/>
        </w:trPr>
        <w:tc>
          <w:tcPr>
            <w:tcW w:w="15452" w:type="dxa"/>
            <w:gridSpan w:val="3"/>
          </w:tcPr>
          <w:p w:rsidR="00F417BD" w:rsidRPr="00EA7310" w:rsidRDefault="00A51E76" w:rsidP="00A51E76">
            <w:pPr>
              <w:pStyle w:val="TableParagraph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1.3</w:t>
            </w:r>
            <w:r w:rsidR="002A5385" w:rsidRPr="00F95B5F">
              <w:rPr>
                <w:rFonts w:ascii="Times New Roman" w:hAnsi="Times New Roman" w:cs="Times New Roman"/>
                <w:sz w:val="20"/>
                <w:szCs w:val="20"/>
              </w:rPr>
              <w:t>. Оформлять документы, регламентирующие организацию перевозочного процесса.</w:t>
            </w:r>
          </w:p>
        </w:tc>
      </w:tr>
    </w:tbl>
    <w:p w:rsidR="00F417BD" w:rsidRDefault="00F417BD" w:rsidP="00F417BD">
      <w:pPr>
        <w:pStyle w:val="a3"/>
        <w:spacing w:before="7"/>
        <w:rPr>
          <w:rFonts w:ascii="Times New Roman" w:hAnsi="Times New Roman" w:cs="Times New Roman"/>
          <w:w w:val="75"/>
        </w:rPr>
      </w:pPr>
    </w:p>
    <w:p w:rsidR="00F417BD" w:rsidRPr="00710EDF" w:rsidRDefault="00F417BD" w:rsidP="00F417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10EDF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(предмета) </w:t>
      </w:r>
      <w:r w:rsidRPr="00710EDF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417BD" w:rsidRDefault="00F417BD" w:rsidP="00F417BD">
      <w:pPr>
        <w:pStyle w:val="TableParagraph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C">
        <w:rPr>
          <w:rFonts w:ascii="Times New Roman" w:hAnsi="Times New Roman" w:cs="Times New Roman"/>
          <w:sz w:val="24"/>
          <w:szCs w:val="20"/>
        </w:rPr>
        <w:t>ЛР 5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Демонстрирующий приверженность к родной культуре, исторической памяти на основе любви к Родине, родному народу, малой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родине, принятию традиционных ценностей   многонационального народа России</w:t>
      </w:r>
    </w:p>
    <w:p w:rsidR="00F417BD" w:rsidRPr="00722A6C" w:rsidRDefault="00F417BD" w:rsidP="00F417BD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8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F417BD" w:rsidRPr="00722A6C" w:rsidRDefault="00F417BD" w:rsidP="00F417BD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15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FD60E5">
        <w:rPr>
          <w:rFonts w:ascii="Times New Roman" w:hAnsi="Times New Roman" w:cs="Times New Roman"/>
          <w:sz w:val="24"/>
          <w:szCs w:val="20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</w:t>
      </w:r>
    </w:p>
    <w:p w:rsidR="00F417BD" w:rsidRPr="00722A6C" w:rsidRDefault="00F417BD" w:rsidP="00F417BD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17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0C32B5">
        <w:rPr>
          <w:rFonts w:ascii="Times New Roman" w:hAnsi="Times New Roman" w:cs="Times New Roman"/>
          <w:sz w:val="24"/>
          <w:szCs w:val="20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</w:t>
      </w:r>
    </w:p>
    <w:p w:rsidR="00F417BD" w:rsidRPr="00722A6C" w:rsidRDefault="00F417BD" w:rsidP="00F417BD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18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0C32B5">
        <w:rPr>
          <w:rFonts w:ascii="Times New Roman" w:hAnsi="Times New Roman" w:cs="Times New Roman"/>
          <w:sz w:val="24"/>
          <w:szCs w:val="20"/>
        </w:rPr>
        <w:t>Ценностное отношение обучающихся к людям иной национальности, веры, культуры; уважительного отношения к их взглядам.</w:t>
      </w:r>
    </w:p>
    <w:p w:rsidR="00F417BD" w:rsidRDefault="00F417BD" w:rsidP="00F417BD">
      <w:pPr>
        <w:pStyle w:val="a3"/>
        <w:spacing w:before="7"/>
        <w:jc w:val="both"/>
        <w:rPr>
          <w:rFonts w:ascii="Times New Roman" w:hAnsi="Times New Roman" w:cs="Times New Roman"/>
          <w:w w:val="75"/>
        </w:rPr>
        <w:sectPr w:rsidR="00F417BD" w:rsidSect="008749AC">
          <w:footerReference w:type="default" r:id="rId10"/>
          <w:pgSz w:w="16850" w:h="11910" w:orient="landscape"/>
          <w:pgMar w:top="561" w:right="1400" w:bottom="743" w:left="958" w:header="0" w:footer="777" w:gutter="0"/>
          <w:cols w:space="720"/>
          <w:docGrid w:linePitch="299"/>
        </w:sectPr>
      </w:pPr>
      <w:r w:rsidRPr="00722A6C">
        <w:rPr>
          <w:rFonts w:ascii="Times New Roman" w:hAnsi="Times New Roman" w:cs="Times New Roman"/>
          <w:sz w:val="24"/>
          <w:szCs w:val="20"/>
        </w:rPr>
        <w:t>ЛР 24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0C32B5">
        <w:rPr>
          <w:rFonts w:ascii="Times New Roman" w:hAnsi="Times New Roman" w:cs="Times New Roman"/>
          <w:sz w:val="24"/>
          <w:szCs w:val="20"/>
        </w:rPr>
        <w:t>Ценностное отношение обучающихся к культуре, и искусству, к культуре речи и культуре поведения, к красоте и гармонии.</w:t>
      </w:r>
    </w:p>
    <w:p w:rsidR="00F417BD" w:rsidRDefault="00F417BD" w:rsidP="00F417BD">
      <w:pPr>
        <w:tabs>
          <w:tab w:val="left" w:pos="567"/>
          <w:tab w:val="left" w:pos="993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 СТРУКТУРА И СОДЕРЖАНИЕ УЧЕБНОЙ ДИСЦИПЛИНЫ (ПРЕДМЕТА)</w:t>
      </w:r>
    </w:p>
    <w:p w:rsidR="00F417BD" w:rsidRDefault="00F417BD" w:rsidP="00F417B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10D" w:rsidRPr="00B159F4" w:rsidRDefault="00F417BD" w:rsidP="00B159F4">
      <w:pPr>
        <w:pStyle w:val="a4"/>
        <w:tabs>
          <w:tab w:val="left" w:pos="626"/>
        </w:tabs>
        <w:spacing w:line="319" w:lineRule="exact"/>
        <w:ind w:left="62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учебной дисциплины (предмета) и виды учебной работы</w:t>
      </w:r>
    </w:p>
    <w:p w:rsidR="00B159F4" w:rsidRDefault="00B159F4" w:rsidP="00B159F4">
      <w:pPr>
        <w:pStyle w:val="a4"/>
        <w:tabs>
          <w:tab w:val="left" w:pos="626"/>
        </w:tabs>
        <w:spacing w:line="319" w:lineRule="exact"/>
        <w:ind w:left="625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41"/>
        <w:gridCol w:w="1844"/>
      </w:tblGrid>
      <w:tr w:rsidR="00B159F4" w:rsidRPr="00CA055C" w:rsidTr="002A5385">
        <w:trPr>
          <w:trHeight w:val="20"/>
        </w:trPr>
        <w:tc>
          <w:tcPr>
            <w:tcW w:w="7941" w:type="dxa"/>
            <w:vAlign w:val="center"/>
          </w:tcPr>
          <w:p w:rsidR="00B159F4" w:rsidRPr="00CA055C" w:rsidRDefault="00B159F4" w:rsidP="002A5385">
            <w:pPr>
              <w:pStyle w:val="TableParagraph"/>
              <w:spacing w:before="60" w:after="60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05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4" w:type="dxa"/>
            <w:vAlign w:val="center"/>
          </w:tcPr>
          <w:p w:rsidR="00B159F4" w:rsidRPr="00CA055C" w:rsidRDefault="00B159F4" w:rsidP="002A5385">
            <w:pPr>
              <w:pStyle w:val="TableParagraph"/>
              <w:spacing w:before="60" w:after="6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055C">
              <w:rPr>
                <w:rFonts w:ascii="Times New Roman" w:hAnsi="Times New Roman" w:cs="Times New Roman"/>
                <w:b/>
                <w:sz w:val="24"/>
                <w:szCs w:val="24"/>
              </w:rPr>
              <w:t>Объём в часах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8153C6" w:rsidP="002A5385">
            <w:pPr>
              <w:pStyle w:val="TableParagraph"/>
              <w:spacing w:before="60" w:after="60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Максимальный о</w:t>
            </w:r>
            <w:r w:rsidR="00B159F4" w:rsidRPr="00CA05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бъём образовательной программы </w:t>
            </w:r>
            <w:r w:rsidR="00B159F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учебной дисциплины (предмета) (всего)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 т.ч.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42D2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126</w:t>
            </w:r>
          </w:p>
        </w:tc>
      </w:tr>
      <w:tr w:rsidR="00B159F4" w:rsidRPr="00CA055C" w:rsidTr="002A5385">
        <w:trPr>
          <w:trHeight w:val="20"/>
        </w:trPr>
        <w:tc>
          <w:tcPr>
            <w:tcW w:w="9785" w:type="dxa"/>
            <w:gridSpan w:val="2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 т.ч.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 т.ч.</w:t>
            </w:r>
            <w:r w:rsidRPr="00CA05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теоретическое  обучение</w:t>
            </w: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0831C6" w:rsidRDefault="00B159F4" w:rsidP="002A5385">
            <w:pPr>
              <w:pStyle w:val="TableParagraph"/>
              <w:spacing w:line="314" w:lineRule="exact"/>
              <w:ind w:left="107"/>
              <w:rPr>
                <w:rFonts w:ascii="Times New Roman" w:hAnsi="Times New Roman" w:cs="Times New Roman"/>
                <w:b/>
                <w:w w:val="91"/>
                <w:sz w:val="28"/>
              </w:rPr>
            </w:pPr>
            <w:r>
              <w:rPr>
                <w:rFonts w:ascii="Times New Roman" w:hAnsi="Times New Roman" w:cs="Times New Roman"/>
                <w:b/>
                <w:w w:val="91"/>
                <w:sz w:val="28"/>
              </w:rPr>
              <w:t>Самостоятельная работа</w:t>
            </w:r>
          </w:p>
        </w:tc>
        <w:tc>
          <w:tcPr>
            <w:tcW w:w="1844" w:type="dxa"/>
          </w:tcPr>
          <w:p w:rsidR="00B159F4" w:rsidRPr="000831C6" w:rsidRDefault="00B159F4" w:rsidP="002A5385">
            <w:pPr>
              <w:pStyle w:val="TableParagraph"/>
              <w:spacing w:line="312" w:lineRule="exact"/>
              <w:ind w:left="92" w:right="75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68</w:t>
            </w:r>
          </w:p>
        </w:tc>
      </w:tr>
      <w:tr w:rsidR="00B159F4" w:rsidRPr="00CA055C" w:rsidTr="002A5385">
        <w:trPr>
          <w:trHeight w:val="20"/>
        </w:trPr>
        <w:tc>
          <w:tcPr>
            <w:tcW w:w="7941" w:type="dxa"/>
          </w:tcPr>
          <w:p w:rsidR="00B159F4" w:rsidRPr="003B4B6B" w:rsidRDefault="00B159F4" w:rsidP="002A5385">
            <w:pPr>
              <w:shd w:val="clear" w:color="auto" w:fill="FFFFFF"/>
              <w:spacing w:before="60" w:after="60"/>
              <w:ind w:left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B6B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(дифференцированный зачет) (2 семестр)</w:t>
            </w:r>
          </w:p>
        </w:tc>
        <w:tc>
          <w:tcPr>
            <w:tcW w:w="1844" w:type="dxa"/>
          </w:tcPr>
          <w:p w:rsidR="00B159F4" w:rsidRPr="00CA055C" w:rsidRDefault="00B159F4" w:rsidP="002A5385">
            <w:pPr>
              <w:shd w:val="clear" w:color="auto" w:fill="FFFFFF"/>
              <w:spacing w:before="60" w:after="60"/>
              <w:ind w:left="1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59F4" w:rsidRPr="00E968BC" w:rsidRDefault="00B159F4" w:rsidP="00B159F4">
      <w:pPr>
        <w:pStyle w:val="a4"/>
        <w:tabs>
          <w:tab w:val="left" w:pos="626"/>
        </w:tabs>
        <w:spacing w:line="319" w:lineRule="exact"/>
        <w:ind w:left="625"/>
        <w:rPr>
          <w:rFonts w:ascii="Times New Roman" w:hAnsi="Times New Roman" w:cs="Times New Roman"/>
          <w:b/>
          <w:sz w:val="28"/>
        </w:rPr>
      </w:pPr>
    </w:p>
    <w:p w:rsidR="00F2110D" w:rsidRPr="00E968BC" w:rsidRDefault="00F2110D">
      <w:pPr>
        <w:pStyle w:val="a3"/>
        <w:spacing w:before="11"/>
        <w:rPr>
          <w:rFonts w:ascii="Times New Roman" w:hAnsi="Times New Roman" w:cs="Times New Roman"/>
          <w:b/>
          <w:sz w:val="16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spacing w:line="276" w:lineRule="auto"/>
        <w:rPr>
          <w:rFonts w:ascii="Times New Roman" w:hAnsi="Times New Roman" w:cs="Times New Roman"/>
          <w:sz w:val="24"/>
        </w:rPr>
        <w:sectPr w:rsidR="00F2110D" w:rsidRPr="00E968BC" w:rsidSect="00385B03">
          <w:footerReference w:type="default" r:id="rId11"/>
          <w:pgSz w:w="11910" w:h="16850"/>
          <w:pgMar w:top="1400" w:right="740" w:bottom="960" w:left="560" w:header="0" w:footer="775" w:gutter="0"/>
          <w:cols w:space="720"/>
          <w:docGrid w:linePitch="299"/>
        </w:sectPr>
      </w:pPr>
      <w:bookmarkStart w:id="1" w:name="_bookmark4"/>
      <w:bookmarkEnd w:id="1"/>
    </w:p>
    <w:p w:rsidR="008153C6" w:rsidRDefault="008153C6" w:rsidP="008153C6">
      <w:pPr>
        <w:pStyle w:val="1"/>
        <w:tabs>
          <w:tab w:val="left" w:pos="1333"/>
        </w:tabs>
        <w:spacing w:before="30"/>
        <w:ind w:left="1332"/>
        <w:rPr>
          <w:rFonts w:ascii="Times New Roman" w:hAnsi="Times New Roman" w:cs="Times New Roman"/>
          <w:w w:val="80"/>
        </w:rPr>
      </w:pPr>
      <w:r w:rsidRPr="00BA705C">
        <w:rPr>
          <w:rFonts w:ascii="Times New Roman" w:eastAsia="Calibri" w:hAnsi="Times New Roman" w:cs="Times New Roman"/>
          <w:bCs w:val="0"/>
          <w:sz w:val="24"/>
          <w:szCs w:val="24"/>
        </w:rPr>
        <w:lastRenderedPageBreak/>
        <w:t>2.2 Тематический план и содержание учебной дисциплины (предмета) ОУД</w:t>
      </w:r>
      <w:r>
        <w:rPr>
          <w:rFonts w:ascii="Times New Roman" w:eastAsia="Calibri" w:hAnsi="Times New Roman" w:cs="Times New Roman"/>
          <w:bCs w:val="0"/>
          <w:sz w:val="24"/>
          <w:szCs w:val="24"/>
        </w:rPr>
        <w:t>.03</w:t>
      </w:r>
      <w:r w:rsidRPr="00BA705C">
        <w:rPr>
          <w:rFonts w:ascii="Times New Roman" w:eastAsia="Calibri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 w:val="0"/>
          <w:sz w:val="24"/>
          <w:szCs w:val="24"/>
        </w:rPr>
        <w:t>ИСТОР</w:t>
      </w:r>
      <w:r w:rsidRPr="00BA705C">
        <w:rPr>
          <w:rFonts w:ascii="Times New Roman" w:eastAsia="Calibri" w:hAnsi="Times New Roman" w:cs="Times New Roman"/>
          <w:bCs w:val="0"/>
          <w:sz w:val="24"/>
          <w:szCs w:val="24"/>
        </w:rPr>
        <w:t>ИЯ</w:t>
      </w:r>
    </w:p>
    <w:tbl>
      <w:tblPr>
        <w:tblStyle w:val="aa"/>
        <w:tblW w:w="0" w:type="auto"/>
        <w:tblInd w:w="818" w:type="dxa"/>
        <w:tblLook w:val="04A0"/>
      </w:tblPr>
      <w:tblGrid>
        <w:gridCol w:w="3587"/>
        <w:gridCol w:w="5626"/>
        <w:gridCol w:w="1548"/>
        <w:gridCol w:w="3587"/>
      </w:tblGrid>
      <w:tr w:rsidR="00B13D80" w:rsidTr="00B13D80">
        <w:tc>
          <w:tcPr>
            <w:tcW w:w="3587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5626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учебного материала, лабораторные и практические работы, прикладной модуль</w:t>
            </w:r>
          </w:p>
        </w:tc>
        <w:tc>
          <w:tcPr>
            <w:tcW w:w="1548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3587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общие и профессиональные компетенции</w:t>
            </w:r>
          </w:p>
        </w:tc>
      </w:tr>
      <w:tr w:rsidR="00B13D80" w:rsidTr="00B13D80">
        <w:trPr>
          <w:trHeight w:val="475"/>
        </w:trPr>
        <w:tc>
          <w:tcPr>
            <w:tcW w:w="3587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6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8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7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13D80" w:rsidTr="00523205">
        <w:tc>
          <w:tcPr>
            <w:tcW w:w="9213" w:type="dxa"/>
            <w:gridSpan w:val="2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548" w:type="dxa"/>
          </w:tcPr>
          <w:p w:rsidR="00B13D80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B13D80" w:rsidRDefault="00D01B87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01, ОК 02, ОК 04, ОК 05, ОК 06</w:t>
            </w:r>
          </w:p>
        </w:tc>
      </w:tr>
      <w:tr w:rsidR="000831C6" w:rsidTr="00B13D80">
        <w:tc>
          <w:tcPr>
            <w:tcW w:w="3587" w:type="dxa"/>
            <w:vMerge w:val="restart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453E1">
              <w:rPr>
                <w:rFonts w:ascii="Times New Roman" w:hAnsi="Times New Roman" w:cs="Times New Roman"/>
                <w:b w:val="0"/>
              </w:rPr>
              <w:t>Тема 1.1. Россия и мир в годы Первой мировой войны</w:t>
            </w:r>
          </w:p>
        </w:tc>
        <w:tc>
          <w:tcPr>
            <w:tcW w:w="5626" w:type="dxa"/>
          </w:tcPr>
          <w:p w:rsidR="000831C6" w:rsidRPr="00D01B87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D01B87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0831C6" w:rsidRPr="00D01B87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D01B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7" w:type="dxa"/>
            <w:vMerge w:val="restart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05, ОК 06</w:t>
            </w: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Новейшая история как этап развития человечества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453E1">
              <w:rPr>
                <w:rFonts w:ascii="Times New Roman" w:hAnsi="Times New Roman" w:cs="Times New Roman"/>
                <w:b w:val="0"/>
              </w:rPr>
              <w:t>Росс</w:t>
            </w:r>
            <w:r>
              <w:rPr>
                <w:rFonts w:ascii="Times New Roman" w:hAnsi="Times New Roman" w:cs="Times New Roman"/>
                <w:b w:val="0"/>
              </w:rPr>
              <w:t>ия</w:t>
            </w:r>
            <w:r w:rsidRPr="002453E1">
              <w:rPr>
                <w:rFonts w:ascii="Times New Roman" w:hAnsi="Times New Roman" w:cs="Times New Roman"/>
                <w:b w:val="0"/>
              </w:rPr>
              <w:t xml:space="preserve"> в годы Первой мировой войны</w:t>
            </w:r>
            <w:r>
              <w:rPr>
                <w:rFonts w:ascii="Times New Roman" w:hAnsi="Times New Roman" w:cs="Times New Roman"/>
                <w:b w:val="0"/>
              </w:rPr>
              <w:t>: проблемы внутреннего развития, внешняя политика. Причины, начало и ход Первой мировой войны.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Российское государство и общество в годы Первой мировой войны.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D01B87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D01B87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0831C6" w:rsidRPr="00D01B87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D01B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Итоги Первой мировой войны. Работа с картой.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0831C6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Теме 1.1.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 w:val="restart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Тема 1.2. Основные этапы и хронология революционных событий </w:t>
            </w:r>
          </w:p>
        </w:tc>
        <w:tc>
          <w:tcPr>
            <w:tcW w:w="5626" w:type="dxa"/>
          </w:tcPr>
          <w:p w:rsidR="000831C6" w:rsidRPr="00523205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Причины Великой российской революции и ее этапы.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Первые революционные преобразования большевиков.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0831C6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Первые революционные преобразования большевиков. Работа с источниками.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1.2.</w:t>
            </w:r>
          </w:p>
        </w:tc>
        <w:tc>
          <w:tcPr>
            <w:tcW w:w="1548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 w:val="restart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1.3. Гражданская война и ее последствия. Культура Советской России в период Гражданской войны.</w:t>
            </w: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Основное содержание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0831C6" w:rsidRPr="002453E1" w:rsidRDefault="000831C6" w:rsidP="00523205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Причины и этапы Гражданской войны в России.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Политика «военного коммунизма».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Практические занятия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1.3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523205" w:rsidTr="00523205">
        <w:tc>
          <w:tcPr>
            <w:tcW w:w="9213" w:type="dxa"/>
            <w:gridSpan w:val="2"/>
          </w:tcPr>
          <w:p w:rsidR="00523205" w:rsidRP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Профессионально-ориентированное содержание</w:t>
            </w:r>
          </w:p>
        </w:tc>
        <w:tc>
          <w:tcPr>
            <w:tcW w:w="1548" w:type="dxa"/>
          </w:tcPr>
          <w:p w:rsid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15218" w:rsidTr="00206298">
        <w:tc>
          <w:tcPr>
            <w:tcW w:w="9213" w:type="dxa"/>
            <w:gridSpan w:val="2"/>
          </w:tcPr>
          <w:p w:rsidR="00015218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Развитие железнодорожной отрасли в 1914-1922 гг. на территории региона.</w:t>
            </w:r>
          </w:p>
        </w:tc>
        <w:tc>
          <w:tcPr>
            <w:tcW w:w="1548" w:type="dxa"/>
          </w:tcPr>
          <w:p w:rsidR="00015218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</w:tcPr>
          <w:p w:rsidR="00015218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ОК 01, ОК 02, ОК 04, ОК 05, ОК 06,  </w:t>
            </w:r>
            <w:r w:rsidRPr="008A6237">
              <w:rPr>
                <w:rFonts w:ascii="Times New Roman" w:hAnsi="Times New Roman" w:cs="Times New Roman"/>
                <w:b w:val="0"/>
              </w:rPr>
              <w:t>ПК</w:t>
            </w:r>
            <w:r w:rsidR="008A6237" w:rsidRPr="008A6237">
              <w:rPr>
                <w:rFonts w:ascii="Times New Roman" w:hAnsi="Times New Roman" w:cs="Times New Roman"/>
                <w:b w:val="0"/>
              </w:rPr>
              <w:t xml:space="preserve"> 1.</w:t>
            </w:r>
            <w:r w:rsidR="00422EE8"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015218" w:rsidTr="00206298">
        <w:tc>
          <w:tcPr>
            <w:tcW w:w="9213" w:type="dxa"/>
            <w:gridSpan w:val="2"/>
          </w:tcPr>
          <w:p w:rsidR="00015218" w:rsidRPr="00015218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2. Межвоенный период (1918-1939). СССР в 1920-1930-е годы.</w:t>
            </w:r>
          </w:p>
        </w:tc>
        <w:tc>
          <w:tcPr>
            <w:tcW w:w="1548" w:type="dxa"/>
          </w:tcPr>
          <w:p w:rsidR="00015218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30</w:t>
            </w:r>
          </w:p>
        </w:tc>
        <w:tc>
          <w:tcPr>
            <w:tcW w:w="3587" w:type="dxa"/>
          </w:tcPr>
          <w:p w:rsidR="00015218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01, ОК 02, ОК 04, ОК 05, ОК 06</w:t>
            </w:r>
          </w:p>
        </w:tc>
      </w:tr>
      <w:tr w:rsidR="000831C6" w:rsidTr="00B13D80">
        <w:tc>
          <w:tcPr>
            <w:tcW w:w="3587" w:type="dxa"/>
            <w:vMerge w:val="restart"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2.1. СССР в 20-е годы. Новая экономическая политика.</w:t>
            </w: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Основное содержание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СССР в 20-е годы.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Новая экономическая политика.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Практические занятия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Противоречия политики НЭПа.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2</w:t>
            </w:r>
            <w:r w:rsidRPr="000831C6">
              <w:rPr>
                <w:rFonts w:ascii="Times New Roman" w:hAnsi="Times New Roman" w:cs="Times New Roman"/>
                <w:b w:val="0"/>
              </w:rPr>
              <w:t>.1.</w:t>
            </w:r>
          </w:p>
        </w:tc>
        <w:tc>
          <w:tcPr>
            <w:tcW w:w="1548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13D80">
        <w:tc>
          <w:tcPr>
            <w:tcW w:w="3587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2.2. Советский Союз в конце 1920-х-1930-х гг.</w:t>
            </w: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Основное содержание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0831C6" w:rsidTr="00B13D80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Индустриализация в СССР.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637068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i/>
              </w:rPr>
            </w:pPr>
            <w:r w:rsidRPr="00637068">
              <w:rPr>
                <w:rFonts w:ascii="Times New Roman" w:hAnsi="Times New Roman" w:cs="Times New Roman"/>
                <w:i/>
              </w:rPr>
              <w:t>Утверждение культа личности Сталина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637068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637068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Итоги и цена советской модернизации.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2.2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2.3. Культурное пространство советского общества в 1920-1930-е гг.</w:t>
            </w: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Основное содержание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Культурное пространство советского общества в 1920-1930-е гг.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637068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637068">
              <w:rPr>
                <w:rFonts w:ascii="Times New Roman" w:hAnsi="Times New Roman" w:cs="Times New Roman"/>
                <w:b w:val="0"/>
              </w:rPr>
              <w:t xml:space="preserve">Культурная революция и «угар НЭПа». </w:t>
            </w:r>
          </w:p>
        </w:tc>
        <w:tc>
          <w:tcPr>
            <w:tcW w:w="1548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637068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831C6" w:rsidRP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2.3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Тема 2.4. Революционные события 1918-начала 1920-х гг. Версальско- Вашингтонская система.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Мир в 1920-е-1930-е гг. нарастание агрессии в мире в 1930-х гг.</w:t>
            </w:r>
          </w:p>
        </w:tc>
        <w:tc>
          <w:tcPr>
            <w:tcW w:w="5626" w:type="dxa"/>
          </w:tcPr>
          <w:p w:rsidR="00C078C5" w:rsidRPr="0062656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626565">
              <w:rPr>
                <w:rFonts w:ascii="Times New Roman" w:hAnsi="Times New Roman" w:cs="Times New Roman"/>
              </w:rPr>
              <w:lastRenderedPageBreak/>
              <w:t>Основное содержание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Революционные события 1918-начала 1920-х гг. Версальско- Вашингтонская система.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Мир в 1920-е-1930-е гг. нарастание агрессии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в мире в 1930-х гг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62656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626565">
              <w:rPr>
                <w:rFonts w:ascii="Times New Roman" w:hAnsi="Times New Roman" w:cs="Times New Roman"/>
                <w:b w:val="0"/>
              </w:rPr>
              <w:t>Распространение фашизма в Европе, Антикоминтерновский пакт и нарастание международной напряженности в 30-е гг.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2.4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2.5. Внешняя политика СССР в 1920-1930-е годы. СССР накануне Великой Отечественной войны.</w:t>
            </w:r>
          </w:p>
        </w:tc>
        <w:tc>
          <w:tcPr>
            <w:tcW w:w="5626" w:type="dxa"/>
          </w:tcPr>
          <w:p w:rsidR="00C078C5" w:rsidRPr="0062656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Основное содержание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Внешняя политика СССР в 1920-1930-е годы.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62656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СССР накануне Великой Отечественной войны.</w:t>
            </w:r>
          </w:p>
        </w:tc>
        <w:tc>
          <w:tcPr>
            <w:tcW w:w="1548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C078C5">
              <w:rPr>
                <w:rFonts w:ascii="Times New Roman" w:hAnsi="Times New Roman" w:cs="Times New Roman"/>
                <w:b w:val="0"/>
              </w:rPr>
              <w:t>Противоречия внешней политике СССР: деятельность НКВД и Коминтерна. Результативность внешней политики СССР межвоенного периода.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2.5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626565" w:rsidTr="00206298">
        <w:trPr>
          <w:trHeight w:val="420"/>
        </w:trPr>
        <w:tc>
          <w:tcPr>
            <w:tcW w:w="9213" w:type="dxa"/>
            <w:gridSpan w:val="2"/>
          </w:tcPr>
          <w:p w:rsid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Профессионально-ориентированное содержание</w:t>
            </w:r>
          </w:p>
        </w:tc>
        <w:tc>
          <w:tcPr>
            <w:tcW w:w="1548" w:type="dxa"/>
          </w:tcPr>
          <w:p w:rsid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626565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626565" w:rsidTr="00206298">
        <w:trPr>
          <w:trHeight w:val="420"/>
        </w:trPr>
        <w:tc>
          <w:tcPr>
            <w:tcW w:w="9213" w:type="dxa"/>
            <w:gridSpan w:val="2"/>
          </w:tcPr>
          <w:p w:rsidR="00626565" w:rsidRP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Развитие железнодорожной отрасли в 1920-1930 гг. на территории региона.</w:t>
            </w:r>
          </w:p>
        </w:tc>
        <w:tc>
          <w:tcPr>
            <w:tcW w:w="1548" w:type="dxa"/>
          </w:tcPr>
          <w:p w:rsid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626565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ОК 01, ОК 02, ОК 04, ОК 05, ОК 06,  </w:t>
            </w:r>
            <w:r w:rsidR="008A6237" w:rsidRPr="008A6237">
              <w:rPr>
                <w:rFonts w:ascii="Times New Roman" w:hAnsi="Times New Roman" w:cs="Times New Roman"/>
                <w:b w:val="0"/>
              </w:rPr>
              <w:t>ПК 1.</w:t>
            </w:r>
            <w:r w:rsidR="00422EE8"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626565" w:rsidTr="00206298">
        <w:trPr>
          <w:trHeight w:val="420"/>
        </w:trPr>
        <w:tc>
          <w:tcPr>
            <w:tcW w:w="9213" w:type="dxa"/>
            <w:gridSpan w:val="2"/>
          </w:tcPr>
          <w:p w:rsidR="00626565" w:rsidRP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3. Вторая мировая война: причины, состав участников, основные этапы и события, итоги. Великая Отечественная война.1941-1945 годы.</w:t>
            </w:r>
          </w:p>
        </w:tc>
        <w:tc>
          <w:tcPr>
            <w:tcW w:w="1548" w:type="dxa"/>
          </w:tcPr>
          <w:p w:rsid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26</w:t>
            </w:r>
          </w:p>
        </w:tc>
        <w:tc>
          <w:tcPr>
            <w:tcW w:w="3587" w:type="dxa"/>
          </w:tcPr>
          <w:p w:rsidR="00626565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01, ОК 02, ОК 04, ОК 05, ОК 06</w:t>
            </w:r>
          </w:p>
        </w:tc>
      </w:tr>
      <w:tr w:rsidR="00C078C5" w:rsidTr="00637068">
        <w:trPr>
          <w:trHeight w:val="420"/>
        </w:trPr>
        <w:tc>
          <w:tcPr>
            <w:tcW w:w="3587" w:type="dxa"/>
            <w:vMerge w:val="restart"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9660B5">
              <w:rPr>
                <w:rFonts w:ascii="Times New Roman" w:hAnsi="Times New Roman" w:cs="Times New Roman"/>
                <w:b w:val="0"/>
              </w:rPr>
              <w:lastRenderedPageBreak/>
              <w:t>Тема 3.1. Начало второй мировой войны. Начальный период Великой Отечественной войны (июнь 1941 – осень 1942)</w:t>
            </w: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Начало второй мировой войны.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Начальный период Великой Отечественной войны (июнь 1941 – осень 1942)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E2F09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>Причины и начало Второй мировой войны.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E2F09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 xml:space="preserve">Причины </w:t>
            </w:r>
            <w:r>
              <w:rPr>
                <w:rFonts w:ascii="Times New Roman" w:hAnsi="Times New Roman" w:cs="Times New Roman"/>
                <w:b w:val="0"/>
              </w:rPr>
              <w:t>и начальный период Великой О</w:t>
            </w:r>
            <w:r w:rsidRPr="000E2F09">
              <w:rPr>
                <w:rFonts w:ascii="Times New Roman" w:hAnsi="Times New Roman" w:cs="Times New Roman"/>
                <w:b w:val="0"/>
              </w:rPr>
              <w:t>течественной войны.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3</w:t>
            </w:r>
            <w:r w:rsidRPr="000831C6">
              <w:rPr>
                <w:rFonts w:ascii="Times New Roman" w:hAnsi="Times New Roman" w:cs="Times New Roman"/>
                <w:b w:val="0"/>
              </w:rPr>
              <w:t>.1.</w:t>
            </w:r>
            <w:bookmarkStart w:id="2" w:name="_GoBack"/>
            <w:bookmarkEnd w:id="2"/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 w:val="restart"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9660B5">
              <w:rPr>
                <w:rFonts w:ascii="Times New Roman" w:hAnsi="Times New Roman" w:cs="Times New Roman"/>
                <w:b w:val="0"/>
              </w:rPr>
              <w:t>Тема 3.2. Коренной перелом в ходе войны (осень 1942-1943 г.)</w:t>
            </w: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E2F09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>Коренной перелом в войне.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E2F09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>За линией фронта.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E2F09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>Работа с исторической картой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C078C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3.2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637068">
        <w:trPr>
          <w:trHeight w:val="420"/>
        </w:trPr>
        <w:tc>
          <w:tcPr>
            <w:tcW w:w="3587" w:type="dxa"/>
            <w:vMerge w:val="restart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3.3. Человек и культура в годы Великой Отечественной войны.</w:t>
            </w:r>
          </w:p>
        </w:tc>
        <w:tc>
          <w:tcPr>
            <w:tcW w:w="5626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 w:val="restart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0E2F09" w:rsidTr="00637068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Человек и культура в годы Великой Отечественной войны.</w:t>
            </w:r>
          </w:p>
        </w:tc>
        <w:tc>
          <w:tcPr>
            <w:tcW w:w="1548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637068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637068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0E2F09" w:rsidRP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>Работа с историческими источниками</w:t>
            </w:r>
          </w:p>
        </w:tc>
        <w:tc>
          <w:tcPr>
            <w:tcW w:w="1548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C078C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3.3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3.4. Победа СССР в Великой Отечественной войне. Завершение Второй мировой войны.</w:t>
            </w: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Победа СССР в Великой Отечественной войне.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Завершение Второй мировой войны.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E2F09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E2F09">
              <w:rPr>
                <w:rFonts w:ascii="Times New Roman" w:hAnsi="Times New Roman" w:cs="Times New Roman"/>
                <w:b w:val="0"/>
              </w:rPr>
              <w:t>Завершающий период Великой Отечественной войны. Разгром милитаристской Японии. Уроки войны.</w:t>
            </w:r>
          </w:p>
        </w:tc>
        <w:tc>
          <w:tcPr>
            <w:tcW w:w="1548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C078C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637068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C078C5" w:rsidRPr="000831C6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3.4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C078C5" w:rsidRDefault="00C078C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206298">
        <w:trPr>
          <w:trHeight w:val="420"/>
        </w:trPr>
        <w:tc>
          <w:tcPr>
            <w:tcW w:w="9213" w:type="dxa"/>
            <w:gridSpan w:val="2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Профессионально-ориентированное содержание</w:t>
            </w:r>
          </w:p>
        </w:tc>
        <w:tc>
          <w:tcPr>
            <w:tcW w:w="1548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206298">
        <w:trPr>
          <w:trHeight w:val="420"/>
        </w:trPr>
        <w:tc>
          <w:tcPr>
            <w:tcW w:w="9213" w:type="dxa"/>
            <w:gridSpan w:val="2"/>
          </w:tcPr>
          <w:p w:rsidR="000E2F09" w:rsidRDefault="00F76114" w:rsidP="00F7611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Ж</w:t>
            </w:r>
            <w:r w:rsidR="000E2F09">
              <w:rPr>
                <w:rFonts w:ascii="Times New Roman" w:hAnsi="Times New Roman" w:cs="Times New Roman"/>
                <w:b w:val="0"/>
              </w:rPr>
              <w:t>еле</w:t>
            </w:r>
            <w:r>
              <w:rPr>
                <w:rFonts w:ascii="Times New Roman" w:hAnsi="Times New Roman" w:cs="Times New Roman"/>
                <w:b w:val="0"/>
              </w:rPr>
              <w:t>знодорожная отрасль</w:t>
            </w:r>
            <w:r w:rsidR="000E2F09">
              <w:rPr>
                <w:rFonts w:ascii="Times New Roman" w:hAnsi="Times New Roman" w:cs="Times New Roman"/>
                <w:b w:val="0"/>
              </w:rPr>
              <w:t xml:space="preserve"> в </w:t>
            </w:r>
            <w:r>
              <w:rPr>
                <w:rFonts w:ascii="Times New Roman" w:hAnsi="Times New Roman" w:cs="Times New Roman"/>
                <w:b w:val="0"/>
              </w:rPr>
              <w:t>годы Великой Отечественной войны (</w:t>
            </w:r>
            <w:r w:rsidR="000E2F09">
              <w:rPr>
                <w:rFonts w:ascii="Times New Roman" w:hAnsi="Times New Roman" w:cs="Times New Roman"/>
                <w:b w:val="0"/>
              </w:rPr>
              <w:t xml:space="preserve"> на территории региона</w:t>
            </w:r>
            <w:r>
              <w:rPr>
                <w:rFonts w:ascii="Times New Roman" w:hAnsi="Times New Roman" w:cs="Times New Roman"/>
                <w:b w:val="0"/>
              </w:rPr>
              <w:t>)</w:t>
            </w:r>
            <w:r w:rsidR="000E2F09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0E2F09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ОК 01, ОК 02, ОК 04, ОК 05, ОК 06,  </w:t>
            </w:r>
            <w:r w:rsidR="008A6237" w:rsidRPr="008A6237">
              <w:rPr>
                <w:rFonts w:ascii="Times New Roman" w:hAnsi="Times New Roman" w:cs="Times New Roman"/>
                <w:b w:val="0"/>
              </w:rPr>
              <w:t>ПК 1.</w:t>
            </w:r>
            <w:r w:rsidR="00422EE8"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F76114" w:rsidTr="00206298">
        <w:trPr>
          <w:trHeight w:val="420"/>
        </w:trPr>
        <w:tc>
          <w:tcPr>
            <w:tcW w:w="9213" w:type="dxa"/>
            <w:gridSpan w:val="2"/>
          </w:tcPr>
          <w:p w:rsidR="00F76114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4. СССР в 1945-1991 годы. Послевоенный мир.</w:t>
            </w:r>
          </w:p>
        </w:tc>
        <w:tc>
          <w:tcPr>
            <w:tcW w:w="1548" w:type="dxa"/>
          </w:tcPr>
          <w:p w:rsidR="00F76114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32</w:t>
            </w:r>
          </w:p>
        </w:tc>
        <w:tc>
          <w:tcPr>
            <w:tcW w:w="3587" w:type="dxa"/>
          </w:tcPr>
          <w:p w:rsidR="00F76114" w:rsidRDefault="00F76114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01, 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4.1. Мир и международные отношения в годы холодной войны (вторая половина ХХ века)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F7611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F76114">
              <w:rPr>
                <w:rFonts w:ascii="Times New Roman" w:hAnsi="Times New Roman" w:cs="Times New Roman"/>
                <w:b w:val="0"/>
              </w:rPr>
              <w:t>Развитие международных отношений во второй половине 1940-х – 2020-х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F7611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F76114">
              <w:rPr>
                <w:rFonts w:ascii="Times New Roman" w:hAnsi="Times New Roman" w:cs="Times New Roman"/>
                <w:b w:val="0"/>
              </w:rPr>
              <w:t>Возвращение к политике холодной войны.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F7611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F76114">
              <w:rPr>
                <w:rFonts w:ascii="Times New Roman" w:hAnsi="Times New Roman" w:cs="Times New Roman"/>
                <w:b w:val="0"/>
              </w:rPr>
              <w:t>США. Страны Западной Европы, Центральной и Восточной Европы, Азии, Африки, Восточной, Юго-Восточной и Южной Азии, Япония, Ближнего Востока, Латинской Америки во второй половине ХХ- начале ХХ</w:t>
            </w:r>
            <w:r w:rsidRPr="00F76114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 w:rsidRPr="00F76114">
              <w:rPr>
                <w:rFonts w:ascii="Times New Roman" w:hAnsi="Times New Roman" w:cs="Times New Roman"/>
                <w:b w:val="0"/>
              </w:rPr>
              <w:t xml:space="preserve"> века.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F7611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F76114">
              <w:rPr>
                <w:rFonts w:ascii="Times New Roman" w:hAnsi="Times New Roman" w:cs="Times New Roman"/>
                <w:b w:val="0"/>
              </w:rPr>
      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поселений.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F7611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F76114">
              <w:rPr>
                <w:rFonts w:ascii="Times New Roman" w:hAnsi="Times New Roman" w:cs="Times New Roman"/>
                <w:b w:val="0"/>
              </w:rPr>
              <w:t>Причины и этапы «холодной войны». Политика «разрядки»: успехи и проблемы.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4</w:t>
            </w:r>
            <w:r w:rsidRPr="000831C6">
              <w:rPr>
                <w:rFonts w:ascii="Times New Roman" w:hAnsi="Times New Roman" w:cs="Times New Roman"/>
                <w:b w:val="0"/>
              </w:rPr>
              <w:t>.1.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4.2. СССР в 1945-1953 гг.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СССР в 1945-1953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Теме 1.1.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4.3. СССР в середине 1950-х-первой половине 1960-х гг.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Внутренняя политика СССР в середине 1950-х-первой половине 1960-х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Внешняя политика СССР в середине 1950-х-первой половине 1960-х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AB68A7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Общественно-политическое развитие СССР в условиях «оттепели». Научно-техническая революция с СССР.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 xml:space="preserve">Самостоятельная работа с дополнительной </w:t>
            </w:r>
            <w:r w:rsidRPr="000831C6">
              <w:rPr>
                <w:rFonts w:ascii="Times New Roman" w:hAnsi="Times New Roman" w:cs="Times New Roman"/>
                <w:b w:val="0"/>
              </w:rPr>
              <w:lastRenderedPageBreak/>
              <w:t>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4.3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Тема 4.4. Советское общество в середине 1960-х-начале 1980-х гг.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Советское государство и общество в середине 1960-х-начале 1980-х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Новые вызовы внешнего мира.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AB68A7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AB68A7">
              <w:rPr>
                <w:rFonts w:ascii="Times New Roman" w:hAnsi="Times New Roman" w:cs="Times New Roman"/>
                <w:b w:val="0"/>
              </w:rPr>
              <w:t>Общественно-политическая жизнь в СССР в середине 60-х-начале 80-х гг. Внешняя политика СССР в середине 60-х-начале 80-х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4.4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4.5. Политика «перестройки». Распад СССР (1985-1991 гг.)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Политика «перестройки». Распад СССР (1985-1991 гг.)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Последний этап перестройки: 1990-1991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C74F3B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C74F3B">
              <w:rPr>
                <w:rFonts w:ascii="Times New Roman" w:hAnsi="Times New Roman" w:cs="Times New Roman"/>
                <w:b w:val="0"/>
              </w:rPr>
              <w:t>Обществено-политическая жизнь в СССР в годы «перестройки». Внешняя политика СССР в 1985-1991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4.5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D676E" w:rsidTr="00206298">
        <w:trPr>
          <w:trHeight w:val="420"/>
        </w:trPr>
        <w:tc>
          <w:tcPr>
            <w:tcW w:w="9213" w:type="dxa"/>
            <w:gridSpan w:val="2"/>
          </w:tcPr>
          <w:p w:rsidR="002D676E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Профессиональноориентированное содержание</w:t>
            </w:r>
          </w:p>
        </w:tc>
        <w:tc>
          <w:tcPr>
            <w:tcW w:w="1548" w:type="dxa"/>
          </w:tcPr>
          <w:p w:rsidR="002D676E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2D676E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D676E" w:rsidTr="00206298">
        <w:trPr>
          <w:trHeight w:val="420"/>
        </w:trPr>
        <w:tc>
          <w:tcPr>
            <w:tcW w:w="9213" w:type="dxa"/>
            <w:gridSpan w:val="2"/>
          </w:tcPr>
          <w:p w:rsidR="002D676E" w:rsidRPr="002D676E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D676E">
              <w:rPr>
                <w:rFonts w:ascii="Times New Roman" w:hAnsi="Times New Roman" w:cs="Times New Roman"/>
                <w:b w:val="0"/>
              </w:rPr>
              <w:t>Успехи и проблемы железнодорожной отрасли в период с 1945-1991гг. (по региону)</w:t>
            </w:r>
          </w:p>
        </w:tc>
        <w:tc>
          <w:tcPr>
            <w:tcW w:w="1548" w:type="dxa"/>
          </w:tcPr>
          <w:p w:rsidR="002D676E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</w:tcPr>
          <w:p w:rsidR="002D676E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ОК 01, ОК 02, ОК 04, ОК 05, ОК 06,  </w:t>
            </w:r>
            <w:r w:rsidR="008A6237" w:rsidRPr="008A6237">
              <w:rPr>
                <w:rFonts w:ascii="Times New Roman" w:hAnsi="Times New Roman" w:cs="Times New Roman"/>
                <w:b w:val="0"/>
              </w:rPr>
              <w:t>ПК 1.</w:t>
            </w:r>
            <w:r w:rsidR="00422EE8"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2D676E" w:rsidTr="00206298">
        <w:trPr>
          <w:trHeight w:val="420"/>
        </w:trPr>
        <w:tc>
          <w:tcPr>
            <w:tcW w:w="9213" w:type="dxa"/>
            <w:gridSpan w:val="2"/>
          </w:tcPr>
          <w:p w:rsidR="002D676E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1548" w:type="dxa"/>
          </w:tcPr>
          <w:p w:rsidR="002D676E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26</w:t>
            </w:r>
          </w:p>
        </w:tc>
        <w:tc>
          <w:tcPr>
            <w:tcW w:w="3587" w:type="dxa"/>
          </w:tcPr>
          <w:p w:rsidR="002D676E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01, 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5.1. Становление новой России.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D676E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D676E">
              <w:rPr>
                <w:rFonts w:ascii="Times New Roman" w:hAnsi="Times New Roman" w:cs="Times New Roman"/>
                <w:b w:val="0"/>
              </w:rPr>
              <w:t>Внутренняя политика России в 1992-2020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D676E" w:rsidRDefault="009660B5" w:rsidP="002D676E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D676E">
              <w:rPr>
                <w:rFonts w:ascii="Times New Roman" w:hAnsi="Times New Roman" w:cs="Times New Roman"/>
                <w:b w:val="0"/>
              </w:rPr>
              <w:t>Внешняя политика России в 1992-2020 гг.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D676E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D676E">
              <w:rPr>
                <w:rFonts w:ascii="Times New Roman" w:hAnsi="Times New Roman" w:cs="Times New Roman"/>
                <w:b w:val="0"/>
              </w:rPr>
              <w:t>Повседневная жизнь россиян в условиях реформ.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5</w:t>
            </w:r>
            <w:r w:rsidRPr="000831C6">
              <w:rPr>
                <w:rFonts w:ascii="Times New Roman" w:hAnsi="Times New Roman" w:cs="Times New Roman"/>
                <w:b w:val="0"/>
              </w:rPr>
              <w:t>.1.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5.2. Современный мир. Глобальные проблемы человечества.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Современный мир. Глобальные проблемы человечества.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D676E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Развитие науки и культуры во второй половине ХХ- начале ХХ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 xml:space="preserve"> века.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06298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06298">
              <w:rPr>
                <w:rFonts w:ascii="Times New Roman" w:hAnsi="Times New Roman" w:cs="Times New Roman"/>
                <w:b w:val="0"/>
              </w:rPr>
              <w:t xml:space="preserve">«Оранжевые» революции на постсоветском пространстве и в развивающихся странах. 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06298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06298">
              <w:rPr>
                <w:rFonts w:ascii="Times New Roman" w:hAnsi="Times New Roman" w:cs="Times New Roman"/>
                <w:b w:val="0"/>
              </w:rPr>
              <w:t>Человек в стремительно меняющемся мире: культура и научно-технический прогресс.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5.2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 w:val="restart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Тема 5.3. Россия в ХХ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 xml:space="preserve"> веке: вызовы времени и задачи модернизации. </w:t>
            </w: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3587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02, ОК 04, ОК 05, ОК 06</w:t>
            </w: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Россия в ХХ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 xml:space="preserve"> веке: вызовы времени и задачи модернизации.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06298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Внешняя политика в конце ХХ – начале ХХ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 xml:space="preserve"> века.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06298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06298">
              <w:rPr>
                <w:rFonts w:ascii="Times New Roman" w:hAnsi="Times New Roman" w:cs="Times New Roman"/>
                <w:b w:val="0"/>
              </w:rPr>
              <w:t>Работа политической системы России в начале ХХ</w:t>
            </w:r>
            <w:r w:rsidRPr="00206298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 w:rsidRPr="00206298">
              <w:rPr>
                <w:rFonts w:ascii="Times New Roman" w:hAnsi="Times New Roman" w:cs="Times New Roman"/>
                <w:b w:val="0"/>
              </w:rPr>
              <w:t xml:space="preserve"> века. Внешняя политика России в начале ХХ</w:t>
            </w:r>
            <w:r w:rsidRPr="00206298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r w:rsidRPr="00206298">
              <w:rPr>
                <w:rFonts w:ascii="Times New Roman" w:hAnsi="Times New Roman" w:cs="Times New Roman"/>
                <w:b w:val="0"/>
              </w:rPr>
              <w:t xml:space="preserve"> века.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206298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206298">
              <w:rPr>
                <w:rFonts w:ascii="Times New Roman" w:hAnsi="Times New Roman" w:cs="Times New Roman"/>
                <w:b w:val="0"/>
              </w:rPr>
              <w:t>Мир и процессы глобализации в новых условиях. Россия в современном мире.</w:t>
            </w:r>
          </w:p>
        </w:tc>
        <w:tc>
          <w:tcPr>
            <w:tcW w:w="1548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637068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26" w:type="dxa"/>
          </w:tcPr>
          <w:p w:rsidR="009660B5" w:rsidRPr="000831C6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0831C6">
              <w:rPr>
                <w:rFonts w:ascii="Times New Roman" w:hAnsi="Times New Roman" w:cs="Times New Roman"/>
                <w:b w:val="0"/>
              </w:rPr>
              <w:t>Самостоятельная работа с дополнительной литературой по Т</w:t>
            </w:r>
            <w:r>
              <w:rPr>
                <w:rFonts w:ascii="Times New Roman" w:hAnsi="Times New Roman" w:cs="Times New Roman"/>
                <w:b w:val="0"/>
              </w:rPr>
              <w:t>еме 5.3</w:t>
            </w:r>
            <w:r w:rsidRPr="000831C6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548" w:type="dxa"/>
          </w:tcPr>
          <w:p w:rsidR="009660B5" w:rsidRDefault="009660B5" w:rsidP="00F417B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06298" w:rsidTr="00206298">
        <w:trPr>
          <w:trHeight w:val="420"/>
        </w:trPr>
        <w:tc>
          <w:tcPr>
            <w:tcW w:w="9213" w:type="dxa"/>
            <w:gridSpan w:val="2"/>
          </w:tcPr>
          <w:p w:rsidR="00206298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 ориентированное содержание</w:t>
            </w:r>
          </w:p>
        </w:tc>
        <w:tc>
          <w:tcPr>
            <w:tcW w:w="1548" w:type="dxa"/>
          </w:tcPr>
          <w:p w:rsidR="00206298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206298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06298" w:rsidTr="00206298">
        <w:trPr>
          <w:trHeight w:val="420"/>
        </w:trPr>
        <w:tc>
          <w:tcPr>
            <w:tcW w:w="9213" w:type="dxa"/>
            <w:gridSpan w:val="2"/>
          </w:tcPr>
          <w:p w:rsidR="00206298" w:rsidRPr="00206298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Развитие железнодорожной отрасли в 1992-2022 гг. на территории региона.</w:t>
            </w:r>
          </w:p>
        </w:tc>
        <w:tc>
          <w:tcPr>
            <w:tcW w:w="1548" w:type="dxa"/>
          </w:tcPr>
          <w:p w:rsidR="00206298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587" w:type="dxa"/>
          </w:tcPr>
          <w:p w:rsidR="00206298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ОК 01, ОК 02, ОК 04, ОК 05, ОК 06,  </w:t>
            </w:r>
            <w:r w:rsidR="008A6237" w:rsidRPr="008A6237">
              <w:rPr>
                <w:rFonts w:ascii="Times New Roman" w:hAnsi="Times New Roman" w:cs="Times New Roman"/>
                <w:b w:val="0"/>
              </w:rPr>
              <w:t>ПК 1.</w:t>
            </w:r>
            <w:r w:rsidR="00422EE8"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206298" w:rsidTr="00206298">
        <w:trPr>
          <w:trHeight w:val="420"/>
        </w:trPr>
        <w:tc>
          <w:tcPr>
            <w:tcW w:w="9213" w:type="dxa"/>
            <w:gridSpan w:val="2"/>
          </w:tcPr>
          <w:p w:rsidR="00206298" w:rsidRDefault="00206298" w:rsidP="008153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(дифференцированный зачет</w:t>
            </w:r>
            <w:r w:rsidR="00422E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</w:tcPr>
          <w:p w:rsidR="00206298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87" w:type="dxa"/>
          </w:tcPr>
          <w:p w:rsidR="00206298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 01, ОК 02, ОК 04, ОК 05, ОК 06</w:t>
            </w:r>
          </w:p>
        </w:tc>
      </w:tr>
      <w:tr w:rsidR="00206298" w:rsidTr="00206298">
        <w:trPr>
          <w:trHeight w:val="420"/>
        </w:trPr>
        <w:tc>
          <w:tcPr>
            <w:tcW w:w="9213" w:type="dxa"/>
            <w:gridSpan w:val="2"/>
          </w:tcPr>
          <w:p w:rsidR="00206298" w:rsidRDefault="00407E0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5135" w:type="dxa"/>
            <w:gridSpan w:val="2"/>
          </w:tcPr>
          <w:p w:rsidR="00206298" w:rsidRPr="00407E08" w:rsidRDefault="00D11D2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</w:tbl>
    <w:p w:rsidR="00B13D80" w:rsidRPr="00E968BC" w:rsidRDefault="00B13D80" w:rsidP="00B13D80">
      <w:pPr>
        <w:pStyle w:val="1"/>
        <w:tabs>
          <w:tab w:val="left" w:pos="1333"/>
        </w:tabs>
        <w:spacing w:before="30"/>
        <w:ind w:left="818"/>
        <w:rPr>
          <w:rFonts w:ascii="Times New Roman" w:hAnsi="Times New Roman" w:cs="Times New Roman"/>
        </w:rPr>
      </w:pPr>
    </w:p>
    <w:p w:rsidR="00F2110D" w:rsidRPr="00E968BC" w:rsidRDefault="00F2110D">
      <w:pPr>
        <w:pStyle w:val="a3"/>
        <w:spacing w:before="4"/>
        <w:rPr>
          <w:rFonts w:ascii="Times New Roman" w:hAnsi="Times New Roman" w:cs="Times New Roman"/>
          <w:b/>
          <w:sz w:val="22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spacing w:line="242" w:lineRule="auto"/>
        <w:rPr>
          <w:rFonts w:ascii="Times New Roman" w:hAnsi="Times New Roman" w:cs="Times New Roman"/>
          <w:sz w:val="25"/>
        </w:rPr>
        <w:sectPr w:rsidR="00F2110D" w:rsidRPr="00E968BC">
          <w:footerReference w:type="default" r:id="rId12"/>
          <w:pgSz w:w="16850" w:h="11910" w:orient="landscape"/>
          <w:pgMar w:top="840" w:right="1020" w:bottom="880" w:left="880" w:header="0" w:footer="695" w:gutter="0"/>
          <w:cols w:space="720"/>
        </w:sectPr>
      </w:pPr>
    </w:p>
    <w:p w:rsidR="00D11D2D" w:rsidRPr="00E95898" w:rsidRDefault="00D11D2D" w:rsidP="00D11D2D">
      <w:pPr>
        <w:pStyle w:val="1"/>
        <w:tabs>
          <w:tab w:val="left" w:pos="284"/>
        </w:tabs>
        <w:ind w:left="0" w:right="1112"/>
        <w:jc w:val="center"/>
        <w:rPr>
          <w:rFonts w:ascii="Times New Roman" w:hAnsi="Times New Roman" w:cs="Times New Roman"/>
        </w:rPr>
      </w:pPr>
      <w:bookmarkStart w:id="3" w:name="3._условия_реализации_программы_ОБЩЕОБРА"/>
      <w:bookmarkStart w:id="4" w:name="_bookmark10"/>
      <w:bookmarkEnd w:id="3"/>
      <w:bookmarkEnd w:id="4"/>
      <w:r w:rsidRPr="00E95898">
        <w:rPr>
          <w:rFonts w:ascii="Times New Roman" w:hAnsi="Times New Roman" w:cs="Times New Roman"/>
        </w:rPr>
        <w:lastRenderedPageBreak/>
        <w:t>3. УСЛОВИЯ РЕАЛИЗАЦИИ ПРОГРАММЫ УЧЕБНО</w:t>
      </w:r>
      <w:r>
        <w:rPr>
          <w:rFonts w:ascii="Times New Roman" w:hAnsi="Times New Roman" w:cs="Times New Roman"/>
        </w:rPr>
        <w:t>Й ДИСЦИПЛИН</w:t>
      </w:r>
      <w:r w:rsidRPr="00E958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95898">
        <w:rPr>
          <w:rFonts w:ascii="Times New Roman" w:hAnsi="Times New Roman" w:cs="Times New Roman"/>
        </w:rPr>
        <w:t>ПРЕДМЕТА</w:t>
      </w:r>
      <w:r>
        <w:rPr>
          <w:rFonts w:ascii="Times New Roman" w:hAnsi="Times New Roman" w:cs="Times New Roman"/>
        </w:rPr>
        <w:t>)</w:t>
      </w:r>
    </w:p>
    <w:p w:rsidR="00D11D2D" w:rsidRPr="00E95898" w:rsidRDefault="00D11D2D" w:rsidP="00D11D2D">
      <w:pPr>
        <w:pStyle w:val="a3"/>
        <w:jc w:val="both"/>
        <w:rPr>
          <w:rFonts w:ascii="Times New Roman" w:hAnsi="Times New Roman" w:cs="Times New Roman"/>
          <w:b/>
        </w:rPr>
      </w:pPr>
    </w:p>
    <w:p w:rsidR="00D11D2D" w:rsidRPr="00E95898" w:rsidRDefault="00D11D2D" w:rsidP="00D11D2D">
      <w:pPr>
        <w:pStyle w:val="a4"/>
        <w:numPr>
          <w:ilvl w:val="1"/>
          <w:numId w:val="1"/>
        </w:numPr>
        <w:tabs>
          <w:tab w:val="left" w:pos="0"/>
          <w:tab w:val="left" w:pos="567"/>
        </w:tabs>
        <w:ind w:left="0" w:right="19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минимальному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материально-техническому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обеспечению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Реализация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дисциплины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требует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наличия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кабинета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истории.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Оборудование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кабинета: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- посадочные места по количеству обучающихся;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-рабочее место преподавателя;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- методические материалы по дисциплине.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Технические средства обучения рабочего места преподавателя: компьютерное оборудование, соответствующее современным требованиям безопасности и надежности, предусматривающее возможность многофункционального использования кабинета, с целью изучения дисциплины, мультимедийное оборудование.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 и промежуточной аттестации, оснащенные оборудованием и техническими средствами обучения, а также читальный зал, помещения для самостоятельной работы, с доступом к сети «Интернет» и ЭИОС.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</w:rPr>
      </w:pPr>
      <w:r w:rsidRPr="00E95898">
        <w:rPr>
          <w:rFonts w:ascii="Times New Roman" w:hAnsi="Times New Roman" w:cs="Times New Roman"/>
          <w:b/>
        </w:rPr>
        <w:t>Перечень лицензионного и свободно распространяемого программного обеспечения: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</w:rPr>
      </w:pP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</w:rPr>
      </w:pPr>
      <w:r w:rsidRPr="00E95898">
        <w:rPr>
          <w:rFonts w:ascii="Times New Roman" w:hAnsi="Times New Roman" w:cs="Times New Roman"/>
          <w:b/>
        </w:rPr>
        <w:t>При изучении дисциплины в формате электронного обучения с использованием ДОТ</w:t>
      </w:r>
    </w:p>
    <w:p w:rsidR="00D11D2D" w:rsidRPr="00E95898" w:rsidRDefault="00D11D2D" w:rsidP="00D11D2D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</w:p>
    <w:p w:rsidR="00D11D2D" w:rsidRPr="00E95898" w:rsidRDefault="00D11D2D" w:rsidP="00D11D2D">
      <w:pPr>
        <w:pStyle w:val="1"/>
        <w:numPr>
          <w:ilvl w:val="1"/>
          <w:numId w:val="1"/>
        </w:numPr>
        <w:tabs>
          <w:tab w:val="left" w:pos="0"/>
          <w:tab w:val="left" w:pos="567"/>
        </w:tabs>
        <w:ind w:left="0" w:right="191" w:firstLine="0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Информационное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программы</w:t>
      </w:r>
    </w:p>
    <w:p w:rsidR="00D11D2D" w:rsidRPr="00E95898" w:rsidRDefault="00D11D2D" w:rsidP="00D11D2D">
      <w:pPr>
        <w:tabs>
          <w:tab w:val="left" w:pos="0"/>
          <w:tab w:val="left" w:pos="567"/>
          <w:tab w:val="left" w:pos="1351"/>
        </w:tabs>
        <w:ind w:right="191"/>
        <w:jc w:val="both"/>
        <w:rPr>
          <w:rFonts w:ascii="Times New Roman" w:hAnsi="Times New Roman" w:cs="Times New Roman"/>
          <w:sz w:val="28"/>
          <w:szCs w:val="28"/>
        </w:rPr>
      </w:pPr>
      <w:r w:rsidRPr="00E9589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библиотечный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фондобразовательной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организации должен имеет печатные и/или электронные образовательные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ресурсы,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используемые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процессе.</w:t>
      </w:r>
    </w:p>
    <w:p w:rsidR="00D11D2D" w:rsidRPr="00E95898" w:rsidRDefault="00D11D2D" w:rsidP="00D11D2D">
      <w:pPr>
        <w:tabs>
          <w:tab w:val="left" w:pos="0"/>
          <w:tab w:val="left" w:pos="567"/>
          <w:tab w:val="left" w:pos="1351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11D2D" w:rsidRDefault="00D11D2D" w:rsidP="00D11D2D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D2D" w:rsidRPr="00E95898" w:rsidRDefault="00D11D2D" w:rsidP="00D11D2D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3.2.1. Основные источники:</w:t>
      </w:r>
    </w:p>
    <w:p w:rsidR="00D11D2D" w:rsidRPr="00E95898" w:rsidRDefault="00D11D2D" w:rsidP="00D11D2D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D2D" w:rsidRPr="00E95898" w:rsidRDefault="00D11D2D" w:rsidP="00D11D2D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3.2.2. Дополнительные источники:</w:t>
      </w:r>
    </w:p>
    <w:p w:rsidR="00D11D2D" w:rsidRPr="00E95898" w:rsidRDefault="007D5493" w:rsidP="00D11D2D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11D2D" w:rsidRPr="00E95898">
          <w:rPr>
            <w:rStyle w:val="a9"/>
            <w:rFonts w:ascii="Times New Roman" w:hAnsi="Times New Roman" w:cs="Times New Roman"/>
            <w:sz w:val="28"/>
            <w:szCs w:val="28"/>
          </w:rPr>
          <w:t>https://wiki.nashtransport.ru/wiki/История_железнодорожного_транспорта_России_и_Советского_Союза._Том_2._1917—1945_(книга,_часть_1)</w:t>
        </w:r>
      </w:hyperlink>
    </w:p>
    <w:p w:rsidR="00D11D2D" w:rsidRPr="00E95898" w:rsidRDefault="00D11D2D" w:rsidP="00D11D2D">
      <w:pPr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D11D2D" w:rsidRDefault="00D11D2D" w:rsidP="00D11D2D">
      <w:pPr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3.2.3. Периодические издания:</w:t>
      </w:r>
    </w:p>
    <w:p w:rsidR="00D11D2D" w:rsidRPr="00E95898" w:rsidRDefault="00D11D2D" w:rsidP="00D11D2D">
      <w:pPr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  <w:sectPr w:rsidR="00D11D2D" w:rsidRPr="00E95898">
          <w:footerReference w:type="default" r:id="rId14"/>
          <w:pgSz w:w="11910" w:h="16840"/>
          <w:pgMar w:top="1060" w:right="620" w:bottom="960" w:left="1460" w:header="0" w:footer="775" w:gutter="0"/>
          <w:cols w:space="720"/>
        </w:sectPr>
      </w:pPr>
    </w:p>
    <w:p w:rsidR="00D11D2D" w:rsidRPr="00EF3B87" w:rsidRDefault="00D11D2D" w:rsidP="00D11D2D">
      <w:pPr>
        <w:pStyle w:val="a3"/>
        <w:spacing w:line="268" w:lineRule="auto"/>
        <w:ind w:left="241" w:right="224" w:hanging="1"/>
        <w:jc w:val="center"/>
        <w:rPr>
          <w:rFonts w:ascii="Times New Roman" w:hAnsi="Times New Roman" w:cs="Times New Roman"/>
          <w:b/>
        </w:rPr>
      </w:pPr>
      <w:r w:rsidRPr="00EF3B87">
        <w:rPr>
          <w:rFonts w:ascii="Times New Roman" w:hAnsi="Times New Roman" w:cs="Times New Roman"/>
          <w:b/>
        </w:rPr>
        <w:lastRenderedPageBreak/>
        <w:t>4. КОНТРОЛЬ И ОЦЕНКА РЕЗУЛЬТАТОВ ОСВОЕНИЯ УЧЕБНО</w:t>
      </w:r>
      <w:r>
        <w:rPr>
          <w:rFonts w:ascii="Times New Roman" w:hAnsi="Times New Roman" w:cs="Times New Roman"/>
          <w:b/>
        </w:rPr>
        <w:t>Й ДИСЦИПЛИНЫ</w:t>
      </w:r>
      <w:r w:rsidRPr="00EF3B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EF3B87">
        <w:rPr>
          <w:rFonts w:ascii="Times New Roman" w:hAnsi="Times New Roman" w:cs="Times New Roman"/>
          <w:b/>
        </w:rPr>
        <w:t>ПРЕДМЕТА</w:t>
      </w:r>
      <w:r>
        <w:rPr>
          <w:rFonts w:ascii="Times New Roman" w:hAnsi="Times New Roman" w:cs="Times New Roman"/>
          <w:b/>
        </w:rPr>
        <w:t>)</w:t>
      </w:r>
    </w:p>
    <w:p w:rsidR="00D11D2D" w:rsidRPr="00EF3B87" w:rsidRDefault="00D11D2D" w:rsidP="00D11D2D">
      <w:pPr>
        <w:pStyle w:val="a3"/>
        <w:spacing w:line="268" w:lineRule="auto"/>
        <w:ind w:left="241" w:right="224" w:hanging="1"/>
        <w:jc w:val="both"/>
        <w:rPr>
          <w:rFonts w:ascii="Times New Roman" w:hAnsi="Times New Roman" w:cs="Times New Roman"/>
        </w:rPr>
      </w:pPr>
      <w:r w:rsidRPr="00EF3B87">
        <w:rPr>
          <w:rFonts w:ascii="Times New Roman" w:hAnsi="Times New Roman" w:cs="Times New Roman"/>
        </w:rPr>
        <w:t>Контроль и оценка результатов освоения общеобразовательной дисциплины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раскрываются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дисциплинарные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результаты,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направленные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формирование общих и профессиональных компетенций по разделам и темам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содержания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материала.</w:t>
      </w:r>
    </w:p>
    <w:p w:rsidR="00D11D2D" w:rsidRPr="00EF3B87" w:rsidRDefault="00D11D2D" w:rsidP="00D11D2D">
      <w:pPr>
        <w:pStyle w:val="a3"/>
        <w:spacing w:before="6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9"/>
        <w:gridCol w:w="2906"/>
        <w:gridCol w:w="2762"/>
      </w:tblGrid>
      <w:tr w:rsidR="00D11D2D" w:rsidRPr="00EF3B87" w:rsidTr="002A5385">
        <w:trPr>
          <w:trHeight w:val="541"/>
        </w:trPr>
        <w:tc>
          <w:tcPr>
            <w:tcW w:w="3919" w:type="dxa"/>
          </w:tcPr>
          <w:p w:rsidR="00D11D2D" w:rsidRPr="00EF3B87" w:rsidRDefault="00D11D2D" w:rsidP="002A5385">
            <w:pPr>
              <w:pStyle w:val="TableParagraph"/>
              <w:ind w:left="203" w:right="1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</w:t>
            </w:r>
          </w:p>
          <w:p w:rsidR="00D11D2D" w:rsidRPr="00EF3B87" w:rsidRDefault="00D11D2D" w:rsidP="002A5385">
            <w:pPr>
              <w:pStyle w:val="TableParagraph"/>
              <w:ind w:left="203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2906" w:type="dxa"/>
          </w:tcPr>
          <w:p w:rsidR="00D11D2D" w:rsidRPr="00EF3B87" w:rsidRDefault="00D11D2D" w:rsidP="002A5385">
            <w:pPr>
              <w:pStyle w:val="TableParagraph"/>
              <w:ind w:left="8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762" w:type="dxa"/>
          </w:tcPr>
          <w:p w:rsidR="00D11D2D" w:rsidRPr="00EF3B87" w:rsidRDefault="00D11D2D" w:rsidP="002A5385">
            <w:pPr>
              <w:pStyle w:val="TableParagraph"/>
              <w:ind w:left="6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Тип оценочных</w:t>
            </w:r>
          </w:p>
          <w:p w:rsidR="00D11D2D" w:rsidRPr="00EF3B87" w:rsidRDefault="00D11D2D" w:rsidP="002A5385">
            <w:pPr>
              <w:pStyle w:val="TableParagraph"/>
              <w:ind w:left="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D11D2D" w:rsidRPr="00EF3B87" w:rsidTr="002A5385">
        <w:trPr>
          <w:trHeight w:val="1518"/>
        </w:trPr>
        <w:tc>
          <w:tcPr>
            <w:tcW w:w="3919" w:type="dxa"/>
          </w:tcPr>
          <w:p w:rsidR="00D11D2D" w:rsidRPr="00EF3B87" w:rsidRDefault="00D11D2D" w:rsidP="002A5385">
            <w:pPr>
              <w:pStyle w:val="TableParagraph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2906" w:type="dxa"/>
          </w:tcPr>
          <w:p w:rsidR="00D11D2D" w:rsidRDefault="00D11D2D" w:rsidP="002A5385">
            <w:pPr>
              <w:pStyle w:val="TableParagraph"/>
              <w:ind w:left="108" w:right="86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Р1, Тема 1.1, П-о/с</w:t>
            </w:r>
          </w:p>
          <w:p w:rsidR="00D11D2D" w:rsidRPr="00EF3B87" w:rsidRDefault="00D11D2D" w:rsidP="002A5385">
            <w:pPr>
              <w:pStyle w:val="TableParagraph"/>
              <w:ind w:left="108" w:right="86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Р2П-о/с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Р3П-о/с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Р4П-о/с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Р5П-о/с</w:t>
            </w:r>
          </w:p>
        </w:tc>
        <w:tc>
          <w:tcPr>
            <w:tcW w:w="2762" w:type="dxa"/>
            <w:vMerge w:val="restart"/>
          </w:tcPr>
          <w:p w:rsidR="00D11D2D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D11D2D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Самооценка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</w:p>
          <w:p w:rsidR="00D11D2D" w:rsidRPr="00EF3B87" w:rsidRDefault="00D11D2D" w:rsidP="002A5385">
            <w:pPr>
              <w:pStyle w:val="TableParagraph"/>
              <w:tabs>
                <w:tab w:val="left" w:pos="2112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Презентация мини-проектов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письменный</w:t>
            </w:r>
          </w:p>
          <w:p w:rsidR="00D11D2D" w:rsidRPr="00EF3B87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учебных заданий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D11D2D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</w:p>
          <w:p w:rsidR="00D11D2D" w:rsidRPr="00EF3B87" w:rsidRDefault="00D11D2D" w:rsidP="002A5385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зачет)</w:t>
            </w:r>
          </w:p>
        </w:tc>
      </w:tr>
      <w:tr w:rsidR="00D11D2D" w:rsidRPr="00EF3B87" w:rsidTr="002A5385">
        <w:trPr>
          <w:trHeight w:val="1900"/>
        </w:trPr>
        <w:tc>
          <w:tcPr>
            <w:tcW w:w="3919" w:type="dxa"/>
          </w:tcPr>
          <w:p w:rsidR="00D11D2D" w:rsidRPr="00EF3B87" w:rsidRDefault="00D11D2D" w:rsidP="002A5385">
            <w:pPr>
              <w:pStyle w:val="TableParagraph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средства поиска, анализа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06" w:type="dxa"/>
          </w:tcPr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Р1,Тема1.1,1.2,1.3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Р2,Темы2.1,2.2,2.4,2.5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Р3,Темы3.1,3.2,3.3,3.4,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Р4,Темы4.1,4.2,4.3,4.4,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4.5,П-о/с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 5,Темы5.1,5.2,5.3,П-о/с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D11D2D" w:rsidRPr="00EF3B87" w:rsidRDefault="00D11D2D" w:rsidP="002A5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2D" w:rsidRPr="00EF3B87" w:rsidTr="002A5385">
        <w:trPr>
          <w:trHeight w:val="1857"/>
        </w:trPr>
        <w:tc>
          <w:tcPr>
            <w:tcW w:w="3919" w:type="dxa"/>
          </w:tcPr>
          <w:p w:rsidR="00D11D2D" w:rsidRPr="00EF3B87" w:rsidRDefault="00D11D2D" w:rsidP="002A5385">
            <w:pPr>
              <w:pStyle w:val="TableParagraph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 04Эффективно взаимодействовать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коллективе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2906" w:type="dxa"/>
          </w:tcPr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Р1,Тема1.2,1.3,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Р2,Темы2.1,П-о/с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 3,Темы3.1,3.2,3.4,П-о/с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Р4,Темы4.4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Р5,Темы5.1,5.2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D11D2D" w:rsidRPr="00EF3B87" w:rsidRDefault="00D11D2D" w:rsidP="002A5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2D" w:rsidRPr="00EF3B87" w:rsidTr="002A5385">
        <w:trPr>
          <w:trHeight w:val="1900"/>
        </w:trPr>
        <w:tc>
          <w:tcPr>
            <w:tcW w:w="3919" w:type="dxa"/>
          </w:tcPr>
          <w:p w:rsidR="00D11D2D" w:rsidRPr="00EF3B87" w:rsidRDefault="00D11D2D" w:rsidP="002A5385">
            <w:pPr>
              <w:pStyle w:val="TableParagraph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 05 Осуществлять устную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государственном языке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2906" w:type="dxa"/>
          </w:tcPr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Р1,Тема1.1,1.2,П-о/с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Р2,Темы2.1,2.2,2.3,2.4,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Р3,Темы3.1,3.2,3.3,3.4,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D11D2D" w:rsidRPr="00EF3B87" w:rsidRDefault="00D11D2D" w:rsidP="002A5385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Р4,Темы4.1,4.2,4.4,4.5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Р5,Темы5.1,5.2,5.3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D11D2D" w:rsidRPr="00EF3B87" w:rsidRDefault="00D11D2D" w:rsidP="002A5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2D" w:rsidRPr="00EF3B87" w:rsidTr="002A5385">
        <w:trPr>
          <w:trHeight w:val="2735"/>
        </w:trPr>
        <w:tc>
          <w:tcPr>
            <w:tcW w:w="3919" w:type="dxa"/>
          </w:tcPr>
          <w:p w:rsidR="00D11D2D" w:rsidRPr="00EF3B87" w:rsidRDefault="00D11D2D" w:rsidP="002A5385">
            <w:pPr>
              <w:pStyle w:val="TableParagraph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 06 Проявлять гражданско-патриотическую позицию,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демонстрировать осознанное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поведение на основе традиционных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ценностей,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числе с учетом гармонизации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межнациональных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межрелигиозных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2906" w:type="dxa"/>
          </w:tcPr>
          <w:p w:rsidR="00D11D2D" w:rsidRPr="00EF3B87" w:rsidRDefault="00D11D2D" w:rsidP="002A5385">
            <w:pPr>
              <w:pStyle w:val="TableParagraph"/>
              <w:ind w:left="108" w:righ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Р1,Тема 1.1,1.2,П-о/сР2,Темы2.3,2.4,2.5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Р3,Темы3.1,3.2,3.4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Р4,Темы4.3,4.4,4.5,П-о/с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Р5,Темы5.1,5.2,5.3,П-о/с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D11D2D" w:rsidRPr="00EF3B87" w:rsidRDefault="00D11D2D" w:rsidP="002A5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2D" w:rsidRPr="00EF3B87" w:rsidTr="002A5385">
        <w:trPr>
          <w:trHeight w:val="342"/>
        </w:trPr>
        <w:tc>
          <w:tcPr>
            <w:tcW w:w="3919" w:type="dxa"/>
          </w:tcPr>
          <w:p w:rsidR="00D11D2D" w:rsidRPr="00EF3B87" w:rsidRDefault="00422EE8" w:rsidP="00422EE8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  <w:r w:rsidR="002A5385" w:rsidRPr="002A5385">
              <w:rPr>
                <w:rFonts w:ascii="Times New Roman" w:hAnsi="Times New Roman" w:cs="Times New Roman"/>
                <w:sz w:val="24"/>
                <w:szCs w:val="24"/>
              </w:rPr>
              <w:t>. Оформлять документы, регламентирующие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изацию перевозочного процесса</w:t>
            </w:r>
            <w:r w:rsidR="002A5385" w:rsidRPr="002A5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762" w:type="dxa"/>
          </w:tcPr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Самооценка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Исследование и анализ полученных результатов</w:t>
            </w:r>
          </w:p>
          <w:p w:rsidR="00D11D2D" w:rsidRPr="00EF3B87" w:rsidRDefault="00D11D2D" w:rsidP="002A538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выполнения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заданий по работе 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ментами</w:t>
            </w:r>
          </w:p>
          <w:p w:rsidR="00D11D2D" w:rsidRPr="00EF3B87" w:rsidRDefault="00D11D2D" w:rsidP="002A538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D2D" w:rsidRPr="00EF3B87" w:rsidRDefault="00D11D2D" w:rsidP="00D11D2D">
      <w:pPr>
        <w:pStyle w:val="a3"/>
        <w:rPr>
          <w:rFonts w:ascii="Times New Roman" w:hAnsi="Times New Roman" w:cs="Times New Roman"/>
        </w:rPr>
      </w:pPr>
    </w:p>
    <w:p w:rsidR="00D11D2D" w:rsidRPr="00E968BC" w:rsidRDefault="00D11D2D" w:rsidP="00D11D2D">
      <w:pPr>
        <w:pStyle w:val="a3"/>
        <w:rPr>
          <w:rFonts w:ascii="Times New Roman" w:hAnsi="Times New Roman" w:cs="Times New Roman"/>
          <w:sz w:val="20"/>
        </w:rPr>
      </w:pPr>
    </w:p>
    <w:p w:rsidR="00D11D2D" w:rsidRPr="00E968BC" w:rsidRDefault="00D11D2D" w:rsidP="00D11D2D">
      <w:pPr>
        <w:pStyle w:val="a3"/>
        <w:rPr>
          <w:rFonts w:ascii="Times New Roman" w:hAnsi="Times New Roman" w:cs="Times New Roman"/>
          <w:sz w:val="20"/>
        </w:rPr>
      </w:pPr>
    </w:p>
    <w:p w:rsidR="00D11D2D" w:rsidRDefault="00D11D2D" w:rsidP="00D11D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br w:type="page"/>
      </w:r>
    </w:p>
    <w:p w:rsidR="00D11D2D" w:rsidRDefault="00D11D2D" w:rsidP="00D11D2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 ПЕРЕЧЕНЬ ИСПОЛЬЗУЕМЫХ МЕТОДОВ ОБУЧЕНИЯ</w:t>
      </w:r>
    </w:p>
    <w:p w:rsidR="00D11D2D" w:rsidRDefault="00D11D2D" w:rsidP="00D11D2D">
      <w:pPr>
        <w:pStyle w:val="a3"/>
        <w:rPr>
          <w:rFonts w:ascii="Times New Roman" w:hAnsi="Times New Roman" w:cs="Times New Roman"/>
          <w:b/>
        </w:rPr>
      </w:pPr>
    </w:p>
    <w:p w:rsidR="00D11D2D" w:rsidRPr="00F53495" w:rsidRDefault="00D11D2D" w:rsidP="00D11D2D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53495">
        <w:rPr>
          <w:rFonts w:ascii="Times New Roman" w:hAnsi="Times New Roman"/>
          <w:sz w:val="28"/>
        </w:rPr>
        <w:t xml:space="preserve">5.1 Пассивные: </w:t>
      </w:r>
      <w:r w:rsidRPr="00AE6FF4">
        <w:rPr>
          <w:rFonts w:ascii="Times New Roman" w:hAnsi="Times New Roman"/>
          <w:sz w:val="28"/>
        </w:rPr>
        <w:t>лекции, опросы, конспектирование</w:t>
      </w:r>
    </w:p>
    <w:p w:rsidR="00D11D2D" w:rsidRPr="00F53495" w:rsidRDefault="00D11D2D" w:rsidP="00D11D2D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11D2D" w:rsidRPr="00AE6FF4" w:rsidRDefault="00D11D2D" w:rsidP="00D11D2D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53495">
        <w:rPr>
          <w:rFonts w:ascii="Times New Roman" w:hAnsi="Times New Roman"/>
          <w:sz w:val="28"/>
        </w:rPr>
        <w:t xml:space="preserve">5.2 Активные и интерактивные: </w:t>
      </w:r>
      <w:r w:rsidRPr="00AE6FF4">
        <w:rPr>
          <w:rFonts w:ascii="Times New Roman" w:hAnsi="Times New Roman"/>
          <w:sz w:val="28"/>
        </w:rPr>
        <w:t>практические работы, деловые игры, эвристическая беседа, интерактивная лекция, работа с документами, проектный метод</w:t>
      </w:r>
    </w:p>
    <w:p w:rsidR="00D11D2D" w:rsidRPr="00AE6FF4" w:rsidRDefault="00D11D2D" w:rsidP="00D11D2D">
      <w:pPr>
        <w:rPr>
          <w:rFonts w:ascii="Times New Roman" w:hAnsi="Times New Roman"/>
          <w:sz w:val="24"/>
          <w:szCs w:val="24"/>
        </w:rPr>
      </w:pPr>
    </w:p>
    <w:p w:rsidR="00D11D2D" w:rsidRPr="005A2CAC" w:rsidRDefault="00D11D2D" w:rsidP="00D11D2D">
      <w:pPr>
        <w:pStyle w:val="a3"/>
        <w:rPr>
          <w:rFonts w:ascii="Times New Roman" w:hAnsi="Times New Roman" w:cs="Times New Roman"/>
        </w:rPr>
      </w:pPr>
    </w:p>
    <w:p w:rsidR="00D11D2D" w:rsidRPr="005A2CAC" w:rsidRDefault="00D11D2D" w:rsidP="00D11D2D">
      <w:pPr>
        <w:pStyle w:val="a3"/>
        <w:rPr>
          <w:rFonts w:ascii="Times New Roman" w:hAnsi="Times New Roman" w:cs="Times New Roman"/>
        </w:rPr>
      </w:pPr>
    </w:p>
    <w:p w:rsidR="005A2CAC" w:rsidRPr="005A2CAC" w:rsidRDefault="005A2CAC" w:rsidP="00D11D2D">
      <w:pPr>
        <w:pStyle w:val="1"/>
        <w:tabs>
          <w:tab w:val="left" w:pos="284"/>
        </w:tabs>
        <w:spacing w:before="44" w:line="235" w:lineRule="auto"/>
        <w:ind w:left="0" w:right="1112"/>
        <w:rPr>
          <w:rFonts w:ascii="Times New Roman" w:hAnsi="Times New Roman" w:cs="Times New Roman"/>
        </w:rPr>
      </w:pPr>
    </w:p>
    <w:sectPr w:rsidR="005A2CAC" w:rsidRPr="005A2CAC" w:rsidSect="002A5385">
      <w:footerReference w:type="default" r:id="rId15"/>
      <w:pgSz w:w="11910" w:h="16840"/>
      <w:pgMar w:top="1060" w:right="620" w:bottom="960" w:left="1460" w:header="0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4DD" w:rsidRDefault="002074DD">
      <w:r>
        <w:separator/>
      </w:r>
    </w:p>
  </w:endnote>
  <w:endnote w:type="continuationSeparator" w:id="1">
    <w:p w:rsidR="002074DD" w:rsidRDefault="0020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3.7pt;margin-top:792.2pt;width:12pt;height:15.3pt;z-index:-251659776;mso-position-horizontal-relative:page;mso-position-vertical-relative:page" filled="f" stroked="f">
          <v:textbox inset="0,0,0,0">
            <w:txbxContent>
              <w:p w:rsidR="002A5385" w:rsidRDefault="007D549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2A538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40E1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70.15pt;margin-top:545.6pt;width:18pt;height:15.3pt;z-index:-251658752;mso-position-horizontal-relative:page;mso-position-vertical-relative:page" filled="f" stroked="f">
          <v:textbox inset="0,0,0,0">
            <w:txbxContent>
              <w:p w:rsidR="002A5385" w:rsidRDefault="007D549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2A538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40E1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9.7pt;margin-top:792.3pt;width:14pt;height:15.3pt;z-index:-251657728;mso-position-horizontal-relative:page;mso-position-vertical-relative:page" filled="f" stroked="f">
          <v:textbox inset="0,0,0,0">
            <w:txbxContent>
              <w:p w:rsidR="002A5385" w:rsidRDefault="002A5385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92.3pt;width:14pt;height:15.3pt;z-index:-251661824;mso-position-horizontal-relative:page;mso-position-vertical-relative:page" filled="f" stroked="f">
          <v:textbox inset="0,0,0,0">
            <w:txbxContent>
              <w:p w:rsidR="002A5385" w:rsidRDefault="002A5385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45.6pt;width:18pt;height:15.3pt;z-index:-251660800;mso-position-horizontal-relative:page;mso-position-vertical-relative:page" filled="f" stroked="f">
          <v:textbox style="mso-next-textbox:#_x0000_s2050" inset="0,0,0,0">
            <w:txbxContent>
              <w:p w:rsidR="002A5385" w:rsidRDefault="007D549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2A538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40E1">
                  <w:rPr>
                    <w:rFonts w:ascii="Times New Roman"/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7.7pt;margin-top:792.2pt;width:18pt;height:15.3pt;z-index:-251656704;mso-position-horizontal-relative:page;mso-position-vertical-relative:page" filled="f" stroked="f">
          <v:textbox inset="0,0,0,0">
            <w:txbxContent>
              <w:p w:rsidR="002A5385" w:rsidRDefault="007D549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2A538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40E1">
                  <w:rPr>
                    <w:rFonts w:ascii="Times New Roman"/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385" w:rsidRDefault="007D5493">
    <w:pPr>
      <w:pStyle w:val="a3"/>
      <w:spacing w:line="14" w:lineRule="auto"/>
      <w:rPr>
        <w:sz w:val="20"/>
      </w:rPr>
    </w:pPr>
    <w:r w:rsidRPr="007D54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7.7pt;margin-top:792.2pt;width:18pt;height:15.3pt;z-index:-251655680;mso-position-horizontal-relative:page;mso-position-vertical-relative:page" filled="f" stroked="f">
          <v:textbox inset="0,0,0,0">
            <w:txbxContent>
              <w:p w:rsidR="002A5385" w:rsidRDefault="007D549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2A538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40E1">
                  <w:rPr>
                    <w:rFonts w:ascii="Times New Roman"/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4DD" w:rsidRDefault="002074DD">
      <w:r>
        <w:separator/>
      </w:r>
    </w:p>
  </w:footnote>
  <w:footnote w:type="continuationSeparator" w:id="1">
    <w:p w:rsidR="002074DD" w:rsidRDefault="00207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1AD6"/>
    <w:multiLevelType w:val="hybridMultilevel"/>
    <w:tmpl w:val="5F72222E"/>
    <w:lvl w:ilvl="0" w:tplc="A6104F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930F188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7B0636D4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F11AFB8C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E3408C1C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AF7CB90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DD0A8AC0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6E34284E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9FAAA492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">
    <w:nsid w:val="14094247"/>
    <w:multiLevelType w:val="hybridMultilevel"/>
    <w:tmpl w:val="3DAC5E76"/>
    <w:lvl w:ilvl="0" w:tplc="8A3A6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E56E9"/>
    <w:multiLevelType w:val="hybridMultilevel"/>
    <w:tmpl w:val="BDC0EA1C"/>
    <w:lvl w:ilvl="0" w:tplc="C6AA045A">
      <w:numFmt w:val="bullet"/>
      <w:lvlText w:val="-"/>
      <w:lvlJc w:val="left"/>
      <w:pPr>
        <w:ind w:left="107" w:hanging="16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B861D7C">
      <w:numFmt w:val="bullet"/>
      <w:lvlText w:val="•"/>
      <w:lvlJc w:val="left"/>
      <w:pPr>
        <w:ind w:left="755" w:hanging="161"/>
      </w:pPr>
      <w:rPr>
        <w:rFonts w:hint="default"/>
        <w:lang w:val="ru-RU" w:eastAsia="en-US" w:bidi="ar-SA"/>
      </w:rPr>
    </w:lvl>
    <w:lvl w:ilvl="2" w:tplc="6ED08E94">
      <w:numFmt w:val="bullet"/>
      <w:lvlText w:val="•"/>
      <w:lvlJc w:val="left"/>
      <w:pPr>
        <w:ind w:left="1410" w:hanging="161"/>
      </w:pPr>
      <w:rPr>
        <w:rFonts w:hint="default"/>
        <w:lang w:val="ru-RU" w:eastAsia="en-US" w:bidi="ar-SA"/>
      </w:rPr>
    </w:lvl>
    <w:lvl w:ilvl="3" w:tplc="4AD66E86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4" w:tplc="9558EF74">
      <w:numFmt w:val="bullet"/>
      <w:lvlText w:val="•"/>
      <w:lvlJc w:val="left"/>
      <w:pPr>
        <w:ind w:left="2721" w:hanging="161"/>
      </w:pPr>
      <w:rPr>
        <w:rFonts w:hint="default"/>
        <w:lang w:val="ru-RU" w:eastAsia="en-US" w:bidi="ar-SA"/>
      </w:rPr>
    </w:lvl>
    <w:lvl w:ilvl="5" w:tplc="BEF67F94">
      <w:numFmt w:val="bullet"/>
      <w:lvlText w:val="•"/>
      <w:lvlJc w:val="left"/>
      <w:pPr>
        <w:ind w:left="3376" w:hanging="161"/>
      </w:pPr>
      <w:rPr>
        <w:rFonts w:hint="default"/>
        <w:lang w:val="ru-RU" w:eastAsia="en-US" w:bidi="ar-SA"/>
      </w:rPr>
    </w:lvl>
    <w:lvl w:ilvl="6" w:tplc="EA9C277C">
      <w:numFmt w:val="bullet"/>
      <w:lvlText w:val="•"/>
      <w:lvlJc w:val="left"/>
      <w:pPr>
        <w:ind w:left="4031" w:hanging="161"/>
      </w:pPr>
      <w:rPr>
        <w:rFonts w:hint="default"/>
        <w:lang w:val="ru-RU" w:eastAsia="en-US" w:bidi="ar-SA"/>
      </w:rPr>
    </w:lvl>
    <w:lvl w:ilvl="7" w:tplc="1C24140C">
      <w:numFmt w:val="bullet"/>
      <w:lvlText w:val="•"/>
      <w:lvlJc w:val="left"/>
      <w:pPr>
        <w:ind w:left="4687" w:hanging="161"/>
      </w:pPr>
      <w:rPr>
        <w:rFonts w:hint="default"/>
        <w:lang w:val="ru-RU" w:eastAsia="en-US" w:bidi="ar-SA"/>
      </w:rPr>
    </w:lvl>
    <w:lvl w:ilvl="8" w:tplc="89145438">
      <w:numFmt w:val="bullet"/>
      <w:lvlText w:val="•"/>
      <w:lvlJc w:val="left"/>
      <w:pPr>
        <w:ind w:left="5342" w:hanging="161"/>
      </w:pPr>
      <w:rPr>
        <w:rFonts w:hint="default"/>
        <w:lang w:val="ru-RU" w:eastAsia="en-US" w:bidi="ar-SA"/>
      </w:rPr>
    </w:lvl>
  </w:abstractNum>
  <w:abstractNum w:abstractNumId="4">
    <w:nsid w:val="383805FF"/>
    <w:multiLevelType w:val="hybridMultilevel"/>
    <w:tmpl w:val="8C4CCD6A"/>
    <w:lvl w:ilvl="0" w:tplc="D8E8BDFC">
      <w:numFmt w:val="bullet"/>
      <w:lvlText w:val="-"/>
      <w:lvlJc w:val="left"/>
      <w:pPr>
        <w:ind w:left="107" w:hanging="13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54D472">
      <w:numFmt w:val="bullet"/>
      <w:lvlText w:val="•"/>
      <w:lvlJc w:val="left"/>
      <w:pPr>
        <w:ind w:left="585" w:hanging="135"/>
      </w:pPr>
      <w:rPr>
        <w:rFonts w:hint="default"/>
        <w:lang w:val="ru-RU" w:eastAsia="en-US" w:bidi="ar-SA"/>
      </w:rPr>
    </w:lvl>
    <w:lvl w:ilvl="2" w:tplc="A1B2BBEA">
      <w:numFmt w:val="bullet"/>
      <w:lvlText w:val="•"/>
      <w:lvlJc w:val="left"/>
      <w:pPr>
        <w:ind w:left="1070" w:hanging="135"/>
      </w:pPr>
      <w:rPr>
        <w:rFonts w:hint="default"/>
        <w:lang w:val="ru-RU" w:eastAsia="en-US" w:bidi="ar-SA"/>
      </w:rPr>
    </w:lvl>
    <w:lvl w:ilvl="3" w:tplc="731C68E0">
      <w:numFmt w:val="bullet"/>
      <w:lvlText w:val="•"/>
      <w:lvlJc w:val="left"/>
      <w:pPr>
        <w:ind w:left="1555" w:hanging="135"/>
      </w:pPr>
      <w:rPr>
        <w:rFonts w:hint="default"/>
        <w:lang w:val="ru-RU" w:eastAsia="en-US" w:bidi="ar-SA"/>
      </w:rPr>
    </w:lvl>
    <w:lvl w:ilvl="4" w:tplc="B57E41E8">
      <w:numFmt w:val="bullet"/>
      <w:lvlText w:val="•"/>
      <w:lvlJc w:val="left"/>
      <w:pPr>
        <w:ind w:left="2040" w:hanging="135"/>
      </w:pPr>
      <w:rPr>
        <w:rFonts w:hint="default"/>
        <w:lang w:val="ru-RU" w:eastAsia="en-US" w:bidi="ar-SA"/>
      </w:rPr>
    </w:lvl>
    <w:lvl w:ilvl="5" w:tplc="E8745D86">
      <w:numFmt w:val="bullet"/>
      <w:lvlText w:val="•"/>
      <w:lvlJc w:val="left"/>
      <w:pPr>
        <w:ind w:left="2525" w:hanging="135"/>
      </w:pPr>
      <w:rPr>
        <w:rFonts w:hint="default"/>
        <w:lang w:val="ru-RU" w:eastAsia="en-US" w:bidi="ar-SA"/>
      </w:rPr>
    </w:lvl>
    <w:lvl w:ilvl="6" w:tplc="31CA822A">
      <w:numFmt w:val="bullet"/>
      <w:lvlText w:val="•"/>
      <w:lvlJc w:val="left"/>
      <w:pPr>
        <w:ind w:left="3010" w:hanging="135"/>
      </w:pPr>
      <w:rPr>
        <w:rFonts w:hint="default"/>
        <w:lang w:val="ru-RU" w:eastAsia="en-US" w:bidi="ar-SA"/>
      </w:rPr>
    </w:lvl>
    <w:lvl w:ilvl="7" w:tplc="F6363CBE">
      <w:numFmt w:val="bullet"/>
      <w:lvlText w:val="•"/>
      <w:lvlJc w:val="left"/>
      <w:pPr>
        <w:ind w:left="3495" w:hanging="135"/>
      </w:pPr>
      <w:rPr>
        <w:rFonts w:hint="default"/>
        <w:lang w:val="ru-RU" w:eastAsia="en-US" w:bidi="ar-SA"/>
      </w:rPr>
    </w:lvl>
    <w:lvl w:ilvl="8" w:tplc="D578F6C2">
      <w:numFmt w:val="bullet"/>
      <w:lvlText w:val="•"/>
      <w:lvlJc w:val="left"/>
      <w:pPr>
        <w:ind w:left="3980" w:hanging="135"/>
      </w:pPr>
      <w:rPr>
        <w:rFonts w:hint="default"/>
        <w:lang w:val="ru-RU" w:eastAsia="en-US" w:bidi="ar-SA"/>
      </w:rPr>
    </w:lvl>
  </w:abstractNum>
  <w:abstractNum w:abstractNumId="5">
    <w:nsid w:val="39E557F1"/>
    <w:multiLevelType w:val="multilevel"/>
    <w:tmpl w:val="A1A4AE7E"/>
    <w:lvl w:ilvl="0">
      <w:start w:val="3"/>
      <w:numFmt w:val="decimal"/>
      <w:lvlText w:val="%1"/>
      <w:lvlJc w:val="left"/>
      <w:pPr>
        <w:ind w:left="75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4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01"/>
      </w:pPr>
      <w:rPr>
        <w:rFonts w:hint="default"/>
        <w:lang w:val="ru-RU" w:eastAsia="en-US" w:bidi="ar-SA"/>
      </w:rPr>
    </w:lvl>
  </w:abstractNum>
  <w:abstractNum w:abstractNumId="6">
    <w:nsid w:val="404D7C54"/>
    <w:multiLevelType w:val="hybridMultilevel"/>
    <w:tmpl w:val="D40E9C04"/>
    <w:lvl w:ilvl="0" w:tplc="EA7C4AE2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3CD46A">
      <w:numFmt w:val="bullet"/>
      <w:lvlText w:val="•"/>
      <w:lvlJc w:val="left"/>
      <w:pPr>
        <w:ind w:left="585" w:hanging="188"/>
      </w:pPr>
      <w:rPr>
        <w:rFonts w:hint="default"/>
        <w:lang w:val="ru-RU" w:eastAsia="en-US" w:bidi="ar-SA"/>
      </w:rPr>
    </w:lvl>
    <w:lvl w:ilvl="2" w:tplc="666CD540"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3" w:tplc="9E14EDD8">
      <w:numFmt w:val="bullet"/>
      <w:lvlText w:val="•"/>
      <w:lvlJc w:val="left"/>
      <w:pPr>
        <w:ind w:left="1555" w:hanging="188"/>
      </w:pPr>
      <w:rPr>
        <w:rFonts w:hint="default"/>
        <w:lang w:val="ru-RU" w:eastAsia="en-US" w:bidi="ar-SA"/>
      </w:rPr>
    </w:lvl>
    <w:lvl w:ilvl="4" w:tplc="112E7ACA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5" w:tplc="09068046">
      <w:numFmt w:val="bullet"/>
      <w:lvlText w:val="•"/>
      <w:lvlJc w:val="left"/>
      <w:pPr>
        <w:ind w:left="2525" w:hanging="188"/>
      </w:pPr>
      <w:rPr>
        <w:rFonts w:hint="default"/>
        <w:lang w:val="ru-RU" w:eastAsia="en-US" w:bidi="ar-SA"/>
      </w:rPr>
    </w:lvl>
    <w:lvl w:ilvl="6" w:tplc="7EBC6D42">
      <w:numFmt w:val="bullet"/>
      <w:lvlText w:val="•"/>
      <w:lvlJc w:val="left"/>
      <w:pPr>
        <w:ind w:left="3010" w:hanging="188"/>
      </w:pPr>
      <w:rPr>
        <w:rFonts w:hint="default"/>
        <w:lang w:val="ru-RU" w:eastAsia="en-US" w:bidi="ar-SA"/>
      </w:rPr>
    </w:lvl>
    <w:lvl w:ilvl="7" w:tplc="13945F86">
      <w:numFmt w:val="bullet"/>
      <w:lvlText w:val="•"/>
      <w:lvlJc w:val="left"/>
      <w:pPr>
        <w:ind w:left="3495" w:hanging="188"/>
      </w:pPr>
      <w:rPr>
        <w:rFonts w:hint="default"/>
        <w:lang w:val="ru-RU" w:eastAsia="en-US" w:bidi="ar-SA"/>
      </w:rPr>
    </w:lvl>
    <w:lvl w:ilvl="8" w:tplc="1CB832BC">
      <w:numFmt w:val="bullet"/>
      <w:lvlText w:val="•"/>
      <w:lvlJc w:val="left"/>
      <w:pPr>
        <w:ind w:left="3980" w:hanging="188"/>
      </w:pPr>
      <w:rPr>
        <w:rFonts w:hint="default"/>
        <w:lang w:val="ru-RU" w:eastAsia="en-US" w:bidi="ar-SA"/>
      </w:rPr>
    </w:lvl>
  </w:abstractNum>
  <w:abstractNum w:abstractNumId="7">
    <w:nsid w:val="439B5609"/>
    <w:multiLevelType w:val="hybridMultilevel"/>
    <w:tmpl w:val="D8469470"/>
    <w:lvl w:ilvl="0" w:tplc="2FD2D434">
      <w:numFmt w:val="bullet"/>
      <w:lvlText w:val="-"/>
      <w:lvlJc w:val="left"/>
      <w:pPr>
        <w:ind w:left="107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426488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E2124DA8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F3A6590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BF60704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0882B5A4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01626DB4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F842817C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D8EECB94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8">
    <w:nsid w:val="475309FC"/>
    <w:multiLevelType w:val="hybridMultilevel"/>
    <w:tmpl w:val="61404292"/>
    <w:lvl w:ilvl="0" w:tplc="26866EAA">
      <w:numFmt w:val="bullet"/>
      <w:lvlText w:val="-"/>
      <w:lvlJc w:val="left"/>
      <w:pPr>
        <w:ind w:left="107" w:hanging="33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CBA7490">
      <w:numFmt w:val="bullet"/>
      <w:lvlText w:val="•"/>
      <w:lvlJc w:val="left"/>
      <w:pPr>
        <w:ind w:left="585" w:hanging="334"/>
      </w:pPr>
      <w:rPr>
        <w:rFonts w:hint="default"/>
        <w:lang w:val="ru-RU" w:eastAsia="en-US" w:bidi="ar-SA"/>
      </w:rPr>
    </w:lvl>
    <w:lvl w:ilvl="2" w:tplc="33F24070">
      <w:numFmt w:val="bullet"/>
      <w:lvlText w:val="•"/>
      <w:lvlJc w:val="left"/>
      <w:pPr>
        <w:ind w:left="1070" w:hanging="334"/>
      </w:pPr>
      <w:rPr>
        <w:rFonts w:hint="default"/>
        <w:lang w:val="ru-RU" w:eastAsia="en-US" w:bidi="ar-SA"/>
      </w:rPr>
    </w:lvl>
    <w:lvl w:ilvl="3" w:tplc="9B0E0A26">
      <w:numFmt w:val="bullet"/>
      <w:lvlText w:val="•"/>
      <w:lvlJc w:val="left"/>
      <w:pPr>
        <w:ind w:left="1555" w:hanging="334"/>
      </w:pPr>
      <w:rPr>
        <w:rFonts w:hint="default"/>
        <w:lang w:val="ru-RU" w:eastAsia="en-US" w:bidi="ar-SA"/>
      </w:rPr>
    </w:lvl>
    <w:lvl w:ilvl="4" w:tplc="A14421CC">
      <w:numFmt w:val="bullet"/>
      <w:lvlText w:val="•"/>
      <w:lvlJc w:val="left"/>
      <w:pPr>
        <w:ind w:left="2040" w:hanging="334"/>
      </w:pPr>
      <w:rPr>
        <w:rFonts w:hint="default"/>
        <w:lang w:val="ru-RU" w:eastAsia="en-US" w:bidi="ar-SA"/>
      </w:rPr>
    </w:lvl>
    <w:lvl w:ilvl="5" w:tplc="E162FF3C">
      <w:numFmt w:val="bullet"/>
      <w:lvlText w:val="•"/>
      <w:lvlJc w:val="left"/>
      <w:pPr>
        <w:ind w:left="2525" w:hanging="334"/>
      </w:pPr>
      <w:rPr>
        <w:rFonts w:hint="default"/>
        <w:lang w:val="ru-RU" w:eastAsia="en-US" w:bidi="ar-SA"/>
      </w:rPr>
    </w:lvl>
    <w:lvl w:ilvl="6" w:tplc="3446C392">
      <w:numFmt w:val="bullet"/>
      <w:lvlText w:val="•"/>
      <w:lvlJc w:val="left"/>
      <w:pPr>
        <w:ind w:left="3010" w:hanging="334"/>
      </w:pPr>
      <w:rPr>
        <w:rFonts w:hint="default"/>
        <w:lang w:val="ru-RU" w:eastAsia="en-US" w:bidi="ar-SA"/>
      </w:rPr>
    </w:lvl>
    <w:lvl w:ilvl="7" w:tplc="29B4418C">
      <w:numFmt w:val="bullet"/>
      <w:lvlText w:val="•"/>
      <w:lvlJc w:val="left"/>
      <w:pPr>
        <w:ind w:left="3495" w:hanging="334"/>
      </w:pPr>
      <w:rPr>
        <w:rFonts w:hint="default"/>
        <w:lang w:val="ru-RU" w:eastAsia="en-US" w:bidi="ar-SA"/>
      </w:rPr>
    </w:lvl>
    <w:lvl w:ilvl="8" w:tplc="199A8CCA">
      <w:numFmt w:val="bullet"/>
      <w:lvlText w:val="•"/>
      <w:lvlJc w:val="left"/>
      <w:pPr>
        <w:ind w:left="3980" w:hanging="334"/>
      </w:pPr>
      <w:rPr>
        <w:rFonts w:hint="default"/>
        <w:lang w:val="ru-RU" w:eastAsia="en-US" w:bidi="ar-SA"/>
      </w:rPr>
    </w:lvl>
  </w:abstractNum>
  <w:abstractNum w:abstractNumId="9">
    <w:nsid w:val="478B689C"/>
    <w:multiLevelType w:val="hybridMultilevel"/>
    <w:tmpl w:val="D83E6A6E"/>
    <w:lvl w:ilvl="0" w:tplc="5EF65BEA">
      <w:numFmt w:val="bullet"/>
      <w:lvlText w:val="-"/>
      <w:lvlJc w:val="left"/>
      <w:pPr>
        <w:ind w:left="107" w:hanging="27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AF8B40A">
      <w:numFmt w:val="bullet"/>
      <w:lvlText w:val="•"/>
      <w:lvlJc w:val="left"/>
      <w:pPr>
        <w:ind w:left="755" w:hanging="272"/>
      </w:pPr>
      <w:rPr>
        <w:rFonts w:hint="default"/>
        <w:lang w:val="ru-RU" w:eastAsia="en-US" w:bidi="ar-SA"/>
      </w:rPr>
    </w:lvl>
    <w:lvl w:ilvl="2" w:tplc="526EBD0A">
      <w:numFmt w:val="bullet"/>
      <w:lvlText w:val="•"/>
      <w:lvlJc w:val="left"/>
      <w:pPr>
        <w:ind w:left="1410" w:hanging="272"/>
      </w:pPr>
      <w:rPr>
        <w:rFonts w:hint="default"/>
        <w:lang w:val="ru-RU" w:eastAsia="en-US" w:bidi="ar-SA"/>
      </w:rPr>
    </w:lvl>
    <w:lvl w:ilvl="3" w:tplc="D9B6BA30">
      <w:numFmt w:val="bullet"/>
      <w:lvlText w:val="•"/>
      <w:lvlJc w:val="left"/>
      <w:pPr>
        <w:ind w:left="2065" w:hanging="272"/>
      </w:pPr>
      <w:rPr>
        <w:rFonts w:hint="default"/>
        <w:lang w:val="ru-RU" w:eastAsia="en-US" w:bidi="ar-SA"/>
      </w:rPr>
    </w:lvl>
    <w:lvl w:ilvl="4" w:tplc="4EA20106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5" w:tplc="A25A090A">
      <w:numFmt w:val="bullet"/>
      <w:lvlText w:val="•"/>
      <w:lvlJc w:val="left"/>
      <w:pPr>
        <w:ind w:left="3376" w:hanging="272"/>
      </w:pPr>
      <w:rPr>
        <w:rFonts w:hint="default"/>
        <w:lang w:val="ru-RU" w:eastAsia="en-US" w:bidi="ar-SA"/>
      </w:rPr>
    </w:lvl>
    <w:lvl w:ilvl="6" w:tplc="21E802BC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23747BF6">
      <w:numFmt w:val="bullet"/>
      <w:lvlText w:val="•"/>
      <w:lvlJc w:val="left"/>
      <w:pPr>
        <w:ind w:left="4687" w:hanging="272"/>
      </w:pPr>
      <w:rPr>
        <w:rFonts w:hint="default"/>
        <w:lang w:val="ru-RU" w:eastAsia="en-US" w:bidi="ar-SA"/>
      </w:rPr>
    </w:lvl>
    <w:lvl w:ilvl="8" w:tplc="F4F29E84">
      <w:numFmt w:val="bullet"/>
      <w:lvlText w:val="•"/>
      <w:lvlJc w:val="left"/>
      <w:pPr>
        <w:ind w:left="5342" w:hanging="272"/>
      </w:pPr>
      <w:rPr>
        <w:rFonts w:hint="default"/>
        <w:lang w:val="ru-RU" w:eastAsia="en-US" w:bidi="ar-SA"/>
      </w:rPr>
    </w:lvl>
  </w:abstractNum>
  <w:abstractNum w:abstractNumId="10">
    <w:nsid w:val="497A0D54"/>
    <w:multiLevelType w:val="multilevel"/>
    <w:tmpl w:val="056EA09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4EF018D4"/>
    <w:multiLevelType w:val="hybridMultilevel"/>
    <w:tmpl w:val="49DCFFFC"/>
    <w:lvl w:ilvl="0" w:tplc="30A0E3AA">
      <w:numFmt w:val="bullet"/>
      <w:lvlText w:val="-"/>
      <w:lvlJc w:val="left"/>
      <w:pPr>
        <w:ind w:left="107" w:hanging="7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5EF754">
      <w:numFmt w:val="bullet"/>
      <w:lvlText w:val="•"/>
      <w:lvlJc w:val="left"/>
      <w:pPr>
        <w:ind w:left="585" w:hanging="752"/>
      </w:pPr>
      <w:rPr>
        <w:rFonts w:hint="default"/>
        <w:lang w:val="ru-RU" w:eastAsia="en-US" w:bidi="ar-SA"/>
      </w:rPr>
    </w:lvl>
    <w:lvl w:ilvl="2" w:tplc="F2EE2054">
      <w:numFmt w:val="bullet"/>
      <w:lvlText w:val="•"/>
      <w:lvlJc w:val="left"/>
      <w:pPr>
        <w:ind w:left="1070" w:hanging="752"/>
      </w:pPr>
      <w:rPr>
        <w:rFonts w:hint="default"/>
        <w:lang w:val="ru-RU" w:eastAsia="en-US" w:bidi="ar-SA"/>
      </w:rPr>
    </w:lvl>
    <w:lvl w:ilvl="3" w:tplc="95D8EBF6">
      <w:numFmt w:val="bullet"/>
      <w:lvlText w:val="•"/>
      <w:lvlJc w:val="left"/>
      <w:pPr>
        <w:ind w:left="1555" w:hanging="752"/>
      </w:pPr>
      <w:rPr>
        <w:rFonts w:hint="default"/>
        <w:lang w:val="ru-RU" w:eastAsia="en-US" w:bidi="ar-SA"/>
      </w:rPr>
    </w:lvl>
    <w:lvl w:ilvl="4" w:tplc="FD78792C">
      <w:numFmt w:val="bullet"/>
      <w:lvlText w:val="•"/>
      <w:lvlJc w:val="left"/>
      <w:pPr>
        <w:ind w:left="2040" w:hanging="752"/>
      </w:pPr>
      <w:rPr>
        <w:rFonts w:hint="default"/>
        <w:lang w:val="ru-RU" w:eastAsia="en-US" w:bidi="ar-SA"/>
      </w:rPr>
    </w:lvl>
    <w:lvl w:ilvl="5" w:tplc="02B2C0E2">
      <w:numFmt w:val="bullet"/>
      <w:lvlText w:val="•"/>
      <w:lvlJc w:val="left"/>
      <w:pPr>
        <w:ind w:left="2525" w:hanging="752"/>
      </w:pPr>
      <w:rPr>
        <w:rFonts w:hint="default"/>
        <w:lang w:val="ru-RU" w:eastAsia="en-US" w:bidi="ar-SA"/>
      </w:rPr>
    </w:lvl>
    <w:lvl w:ilvl="6" w:tplc="20A6DC22">
      <w:numFmt w:val="bullet"/>
      <w:lvlText w:val="•"/>
      <w:lvlJc w:val="left"/>
      <w:pPr>
        <w:ind w:left="3010" w:hanging="752"/>
      </w:pPr>
      <w:rPr>
        <w:rFonts w:hint="default"/>
        <w:lang w:val="ru-RU" w:eastAsia="en-US" w:bidi="ar-SA"/>
      </w:rPr>
    </w:lvl>
    <w:lvl w:ilvl="7" w:tplc="82EE4C82">
      <w:numFmt w:val="bullet"/>
      <w:lvlText w:val="•"/>
      <w:lvlJc w:val="left"/>
      <w:pPr>
        <w:ind w:left="3495" w:hanging="752"/>
      </w:pPr>
      <w:rPr>
        <w:rFonts w:hint="default"/>
        <w:lang w:val="ru-RU" w:eastAsia="en-US" w:bidi="ar-SA"/>
      </w:rPr>
    </w:lvl>
    <w:lvl w:ilvl="8" w:tplc="780036CE">
      <w:numFmt w:val="bullet"/>
      <w:lvlText w:val="•"/>
      <w:lvlJc w:val="left"/>
      <w:pPr>
        <w:ind w:left="3980" w:hanging="752"/>
      </w:pPr>
      <w:rPr>
        <w:rFonts w:hint="default"/>
        <w:lang w:val="ru-RU" w:eastAsia="en-US" w:bidi="ar-SA"/>
      </w:rPr>
    </w:lvl>
  </w:abstractNum>
  <w:abstractNum w:abstractNumId="12">
    <w:nsid w:val="55527818"/>
    <w:multiLevelType w:val="multilevel"/>
    <w:tmpl w:val="05CEFF1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AFE0D22"/>
    <w:multiLevelType w:val="hybridMultilevel"/>
    <w:tmpl w:val="8A509CDE"/>
    <w:lvl w:ilvl="0" w:tplc="732275E2">
      <w:start w:val="1"/>
      <w:numFmt w:val="decimal"/>
      <w:lvlText w:val="%1."/>
      <w:lvlJc w:val="left"/>
      <w:pPr>
        <w:ind w:left="201" w:hanging="29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85ED0BA">
      <w:start w:val="1"/>
      <w:numFmt w:val="decimal"/>
      <w:lvlText w:val="%2"/>
      <w:lvlJc w:val="left"/>
      <w:pPr>
        <w:ind w:left="2505" w:hanging="291"/>
        <w:jc w:val="right"/>
      </w:pPr>
      <w:rPr>
        <w:rFonts w:ascii="Times New Roman" w:eastAsia="Arial" w:hAnsi="Times New Roman" w:cs="Times New Roman"/>
        <w:b/>
        <w:bCs/>
        <w:spacing w:val="0"/>
        <w:w w:val="90"/>
        <w:sz w:val="28"/>
        <w:szCs w:val="28"/>
        <w:lang w:val="ru-RU" w:eastAsia="en-US" w:bidi="ar-SA"/>
      </w:rPr>
    </w:lvl>
    <w:lvl w:ilvl="2" w:tplc="F9F4C5DA">
      <w:numFmt w:val="bullet"/>
      <w:lvlText w:val="•"/>
      <w:lvlJc w:val="left"/>
      <w:pPr>
        <w:ind w:left="3296" w:hanging="291"/>
      </w:pPr>
      <w:rPr>
        <w:rFonts w:hint="default"/>
        <w:lang w:val="ru-RU" w:eastAsia="en-US" w:bidi="ar-SA"/>
      </w:rPr>
    </w:lvl>
    <w:lvl w:ilvl="3" w:tplc="D73A546C">
      <w:numFmt w:val="bullet"/>
      <w:lvlText w:val="•"/>
      <w:lvlJc w:val="left"/>
      <w:pPr>
        <w:ind w:left="4092" w:hanging="291"/>
      </w:pPr>
      <w:rPr>
        <w:rFonts w:hint="default"/>
        <w:lang w:val="ru-RU" w:eastAsia="en-US" w:bidi="ar-SA"/>
      </w:rPr>
    </w:lvl>
    <w:lvl w:ilvl="4" w:tplc="19985560">
      <w:numFmt w:val="bullet"/>
      <w:lvlText w:val="•"/>
      <w:lvlJc w:val="left"/>
      <w:pPr>
        <w:ind w:left="4888" w:hanging="291"/>
      </w:pPr>
      <w:rPr>
        <w:rFonts w:hint="default"/>
        <w:lang w:val="ru-RU" w:eastAsia="en-US" w:bidi="ar-SA"/>
      </w:rPr>
    </w:lvl>
    <w:lvl w:ilvl="5" w:tplc="D0C250DA">
      <w:numFmt w:val="bullet"/>
      <w:lvlText w:val="•"/>
      <w:lvlJc w:val="left"/>
      <w:pPr>
        <w:ind w:left="5685" w:hanging="291"/>
      </w:pPr>
      <w:rPr>
        <w:rFonts w:hint="default"/>
        <w:lang w:val="ru-RU" w:eastAsia="en-US" w:bidi="ar-SA"/>
      </w:rPr>
    </w:lvl>
    <w:lvl w:ilvl="6" w:tplc="2EC46A8A">
      <w:numFmt w:val="bullet"/>
      <w:lvlText w:val="•"/>
      <w:lvlJc w:val="left"/>
      <w:pPr>
        <w:ind w:left="6481" w:hanging="291"/>
      </w:pPr>
      <w:rPr>
        <w:rFonts w:hint="default"/>
        <w:lang w:val="ru-RU" w:eastAsia="en-US" w:bidi="ar-SA"/>
      </w:rPr>
    </w:lvl>
    <w:lvl w:ilvl="7" w:tplc="A1FE2C08">
      <w:numFmt w:val="bullet"/>
      <w:lvlText w:val="•"/>
      <w:lvlJc w:val="left"/>
      <w:pPr>
        <w:ind w:left="7277" w:hanging="291"/>
      </w:pPr>
      <w:rPr>
        <w:rFonts w:hint="default"/>
        <w:lang w:val="ru-RU" w:eastAsia="en-US" w:bidi="ar-SA"/>
      </w:rPr>
    </w:lvl>
    <w:lvl w:ilvl="8" w:tplc="A7C6DDC8">
      <w:numFmt w:val="bullet"/>
      <w:lvlText w:val="•"/>
      <w:lvlJc w:val="left"/>
      <w:pPr>
        <w:ind w:left="8073" w:hanging="291"/>
      </w:pPr>
      <w:rPr>
        <w:rFonts w:hint="default"/>
        <w:lang w:val="ru-RU" w:eastAsia="en-US" w:bidi="ar-SA"/>
      </w:rPr>
    </w:lvl>
  </w:abstractNum>
  <w:abstractNum w:abstractNumId="14">
    <w:nsid w:val="68612311"/>
    <w:multiLevelType w:val="hybridMultilevel"/>
    <w:tmpl w:val="E7BEE758"/>
    <w:lvl w:ilvl="0" w:tplc="D8224034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6B2D5B0">
      <w:numFmt w:val="bullet"/>
      <w:lvlText w:val="•"/>
      <w:lvlJc w:val="left"/>
      <w:pPr>
        <w:ind w:left="755" w:hanging="188"/>
      </w:pPr>
      <w:rPr>
        <w:rFonts w:hint="default"/>
        <w:lang w:val="ru-RU" w:eastAsia="en-US" w:bidi="ar-SA"/>
      </w:rPr>
    </w:lvl>
    <w:lvl w:ilvl="2" w:tplc="48AAF6FA">
      <w:numFmt w:val="bullet"/>
      <w:lvlText w:val="•"/>
      <w:lvlJc w:val="left"/>
      <w:pPr>
        <w:ind w:left="1410" w:hanging="188"/>
      </w:pPr>
      <w:rPr>
        <w:rFonts w:hint="default"/>
        <w:lang w:val="ru-RU" w:eastAsia="en-US" w:bidi="ar-SA"/>
      </w:rPr>
    </w:lvl>
    <w:lvl w:ilvl="3" w:tplc="8E68D626">
      <w:numFmt w:val="bullet"/>
      <w:lvlText w:val="•"/>
      <w:lvlJc w:val="left"/>
      <w:pPr>
        <w:ind w:left="2065" w:hanging="188"/>
      </w:pPr>
      <w:rPr>
        <w:rFonts w:hint="default"/>
        <w:lang w:val="ru-RU" w:eastAsia="en-US" w:bidi="ar-SA"/>
      </w:rPr>
    </w:lvl>
    <w:lvl w:ilvl="4" w:tplc="22520438">
      <w:numFmt w:val="bullet"/>
      <w:lvlText w:val="•"/>
      <w:lvlJc w:val="left"/>
      <w:pPr>
        <w:ind w:left="2721" w:hanging="188"/>
      </w:pPr>
      <w:rPr>
        <w:rFonts w:hint="default"/>
        <w:lang w:val="ru-RU" w:eastAsia="en-US" w:bidi="ar-SA"/>
      </w:rPr>
    </w:lvl>
    <w:lvl w:ilvl="5" w:tplc="4CA4C730">
      <w:numFmt w:val="bullet"/>
      <w:lvlText w:val="•"/>
      <w:lvlJc w:val="left"/>
      <w:pPr>
        <w:ind w:left="3376" w:hanging="188"/>
      </w:pPr>
      <w:rPr>
        <w:rFonts w:hint="default"/>
        <w:lang w:val="ru-RU" w:eastAsia="en-US" w:bidi="ar-SA"/>
      </w:rPr>
    </w:lvl>
    <w:lvl w:ilvl="6" w:tplc="F73E9C40">
      <w:numFmt w:val="bullet"/>
      <w:lvlText w:val="•"/>
      <w:lvlJc w:val="left"/>
      <w:pPr>
        <w:ind w:left="4031" w:hanging="188"/>
      </w:pPr>
      <w:rPr>
        <w:rFonts w:hint="default"/>
        <w:lang w:val="ru-RU" w:eastAsia="en-US" w:bidi="ar-SA"/>
      </w:rPr>
    </w:lvl>
    <w:lvl w:ilvl="7" w:tplc="EF366BAC">
      <w:numFmt w:val="bullet"/>
      <w:lvlText w:val="•"/>
      <w:lvlJc w:val="left"/>
      <w:pPr>
        <w:ind w:left="4687" w:hanging="188"/>
      </w:pPr>
      <w:rPr>
        <w:rFonts w:hint="default"/>
        <w:lang w:val="ru-RU" w:eastAsia="en-US" w:bidi="ar-SA"/>
      </w:rPr>
    </w:lvl>
    <w:lvl w:ilvl="8" w:tplc="06A89688">
      <w:numFmt w:val="bullet"/>
      <w:lvlText w:val="•"/>
      <w:lvlJc w:val="left"/>
      <w:pPr>
        <w:ind w:left="5342" w:hanging="188"/>
      </w:pPr>
      <w:rPr>
        <w:rFonts w:hint="default"/>
        <w:lang w:val="ru-RU" w:eastAsia="en-US" w:bidi="ar-SA"/>
      </w:rPr>
    </w:lvl>
  </w:abstractNum>
  <w:abstractNum w:abstractNumId="15">
    <w:nsid w:val="6A8841E7"/>
    <w:multiLevelType w:val="multilevel"/>
    <w:tmpl w:val="BCB295E0"/>
    <w:lvl w:ilvl="0">
      <w:start w:val="2"/>
      <w:numFmt w:val="decimal"/>
      <w:lvlText w:val="%1"/>
      <w:lvlJc w:val="left"/>
      <w:pPr>
        <w:ind w:left="62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514"/>
        <w:jc w:val="right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14"/>
      </w:pPr>
      <w:rPr>
        <w:rFonts w:hint="default"/>
        <w:lang w:val="ru-RU" w:eastAsia="en-US" w:bidi="ar-SA"/>
      </w:rPr>
    </w:lvl>
  </w:abstractNum>
  <w:abstractNum w:abstractNumId="16">
    <w:nsid w:val="6C7E7AB5"/>
    <w:multiLevelType w:val="hybridMultilevel"/>
    <w:tmpl w:val="870A0E8E"/>
    <w:lvl w:ilvl="0" w:tplc="D4984F10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F208EF0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084E01C6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70281D98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B806323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C2099A4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D250E6A2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6D6C2B4A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0B3415BE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7">
    <w:nsid w:val="72433CFD"/>
    <w:multiLevelType w:val="multilevel"/>
    <w:tmpl w:val="2F6C91B4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4"/>
  </w:num>
  <w:num w:numId="6">
    <w:abstractNumId w:val="8"/>
  </w:num>
  <w:num w:numId="7">
    <w:abstractNumId w:val="7"/>
  </w:num>
  <w:num w:numId="8">
    <w:abstractNumId w:val="9"/>
  </w:num>
  <w:num w:numId="9">
    <w:abstractNumId w:val="11"/>
  </w:num>
  <w:num w:numId="10">
    <w:abstractNumId w:val="16"/>
  </w:num>
  <w:num w:numId="11">
    <w:abstractNumId w:val="4"/>
  </w:num>
  <w:num w:numId="12">
    <w:abstractNumId w:val="0"/>
  </w:num>
  <w:num w:numId="13">
    <w:abstractNumId w:val="17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110D"/>
    <w:rsid w:val="00015218"/>
    <w:rsid w:val="00016170"/>
    <w:rsid w:val="00035EFA"/>
    <w:rsid w:val="000831C6"/>
    <w:rsid w:val="000A3964"/>
    <w:rsid w:val="000C14CE"/>
    <w:rsid w:val="000E2F09"/>
    <w:rsid w:val="00106CB1"/>
    <w:rsid w:val="0015715B"/>
    <w:rsid w:val="00160753"/>
    <w:rsid w:val="00206298"/>
    <w:rsid w:val="002074DD"/>
    <w:rsid w:val="002263ED"/>
    <w:rsid w:val="002453E1"/>
    <w:rsid w:val="002A07D8"/>
    <w:rsid w:val="002A5385"/>
    <w:rsid w:val="002D676E"/>
    <w:rsid w:val="00385B03"/>
    <w:rsid w:val="00407E08"/>
    <w:rsid w:val="00422EE8"/>
    <w:rsid w:val="00426D01"/>
    <w:rsid w:val="0049061C"/>
    <w:rsid w:val="005161C6"/>
    <w:rsid w:val="00523205"/>
    <w:rsid w:val="005940E1"/>
    <w:rsid w:val="005A2CAC"/>
    <w:rsid w:val="00600607"/>
    <w:rsid w:val="00626565"/>
    <w:rsid w:val="00637068"/>
    <w:rsid w:val="006837D1"/>
    <w:rsid w:val="00690583"/>
    <w:rsid w:val="006B6930"/>
    <w:rsid w:val="006C3CF8"/>
    <w:rsid w:val="007660AE"/>
    <w:rsid w:val="00791442"/>
    <w:rsid w:val="007A6105"/>
    <w:rsid w:val="007D5493"/>
    <w:rsid w:val="008153C6"/>
    <w:rsid w:val="008749AC"/>
    <w:rsid w:val="008A6237"/>
    <w:rsid w:val="008B04CA"/>
    <w:rsid w:val="00934996"/>
    <w:rsid w:val="009660B5"/>
    <w:rsid w:val="009A5520"/>
    <w:rsid w:val="00A51E76"/>
    <w:rsid w:val="00A52A01"/>
    <w:rsid w:val="00AB68A7"/>
    <w:rsid w:val="00AE6FF4"/>
    <w:rsid w:val="00AF79DF"/>
    <w:rsid w:val="00B13D80"/>
    <w:rsid w:val="00B159F4"/>
    <w:rsid w:val="00B814E6"/>
    <w:rsid w:val="00BB2D48"/>
    <w:rsid w:val="00BE3690"/>
    <w:rsid w:val="00C078C5"/>
    <w:rsid w:val="00C53418"/>
    <w:rsid w:val="00C74F3B"/>
    <w:rsid w:val="00D01B87"/>
    <w:rsid w:val="00D11D2D"/>
    <w:rsid w:val="00D21889"/>
    <w:rsid w:val="00D60B75"/>
    <w:rsid w:val="00DA5B96"/>
    <w:rsid w:val="00DB68DD"/>
    <w:rsid w:val="00DD3CCC"/>
    <w:rsid w:val="00E82BC0"/>
    <w:rsid w:val="00E968BC"/>
    <w:rsid w:val="00EE0C49"/>
    <w:rsid w:val="00EE4DE3"/>
    <w:rsid w:val="00F2110D"/>
    <w:rsid w:val="00F417BD"/>
    <w:rsid w:val="00F7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964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0A3964"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9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A3964"/>
    <w:pPr>
      <w:spacing w:before="38"/>
      <w:ind w:right="672"/>
      <w:jc w:val="right"/>
    </w:pPr>
    <w:rPr>
      <w:sz w:val="28"/>
      <w:szCs w:val="28"/>
    </w:rPr>
  </w:style>
  <w:style w:type="paragraph" w:styleId="2">
    <w:name w:val="toc 2"/>
    <w:basedOn w:val="a"/>
    <w:uiPriority w:val="1"/>
    <w:qFormat/>
    <w:rsid w:val="000A3964"/>
    <w:pPr>
      <w:spacing w:before="200"/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A3964"/>
    <w:rPr>
      <w:sz w:val="28"/>
      <w:szCs w:val="28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0A3964"/>
    <w:pPr>
      <w:ind w:left="201"/>
    </w:pPr>
  </w:style>
  <w:style w:type="paragraph" w:customStyle="1" w:styleId="TableParagraph">
    <w:name w:val="Table Paragraph"/>
    <w:basedOn w:val="a"/>
    <w:uiPriority w:val="1"/>
    <w:qFormat/>
    <w:rsid w:val="000A3964"/>
  </w:style>
  <w:style w:type="paragraph" w:styleId="a6">
    <w:name w:val="No Spacing"/>
    <w:uiPriority w:val="1"/>
    <w:qFormat/>
    <w:rsid w:val="00E968BC"/>
    <w:rPr>
      <w:rFonts w:ascii="Trebuchet MS" w:eastAsia="Trebuchet MS" w:hAnsi="Trebuchet MS" w:cs="Trebuchet MS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968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8BC"/>
    <w:rPr>
      <w:rFonts w:ascii="Tahoma" w:eastAsia="Trebuchet MS" w:hAnsi="Tahoma" w:cs="Tahoma"/>
      <w:sz w:val="16"/>
      <w:szCs w:val="16"/>
      <w:lang w:val="ru-RU"/>
    </w:rPr>
  </w:style>
  <w:style w:type="character" w:customStyle="1" w:styleId="mw-headline">
    <w:name w:val="mw-headline"/>
    <w:basedOn w:val="a0"/>
    <w:rsid w:val="002263ED"/>
  </w:style>
  <w:style w:type="character" w:styleId="a9">
    <w:name w:val="Hyperlink"/>
    <w:basedOn w:val="a0"/>
    <w:uiPriority w:val="99"/>
    <w:unhideWhenUsed/>
    <w:rsid w:val="002263E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715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a">
    <w:name w:val="Table Grid"/>
    <w:basedOn w:val="a1"/>
    <w:uiPriority w:val="59"/>
    <w:rsid w:val="00B1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82B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D60B75"/>
    <w:pPr>
      <w:widowControl/>
      <w:autoSpaceDE/>
      <w:autoSpaceDN/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D60B7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qFormat/>
    <w:rsid w:val="00F417BD"/>
    <w:pPr>
      <w:widowControl/>
      <w:suppressAutoHyphens/>
      <w:autoSpaceDE/>
      <w:autoSpaceDN/>
      <w:spacing w:after="200" w:line="247" w:lineRule="auto"/>
      <w:textAlignment w:val="baseline"/>
    </w:pPr>
    <w:rPr>
      <w:rFonts w:ascii="Cambria" w:eastAsia="Calibri" w:hAnsi="Cambria" w:cs="Times New Roman"/>
      <w:lang w:val="ru-RU" w:eastAsia="ru-RU"/>
    </w:rPr>
  </w:style>
  <w:style w:type="character" w:customStyle="1" w:styleId="12">
    <w:name w:val="Основной шрифт абзаца1"/>
    <w:rsid w:val="00F417BD"/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F417BD"/>
    <w:rPr>
      <w:rFonts w:ascii="Trebuchet MS" w:eastAsia="Trebuchet MS" w:hAnsi="Trebuchet MS" w:cs="Trebuchet MS"/>
      <w:lang w:val="ru-RU"/>
    </w:rPr>
  </w:style>
  <w:style w:type="paragraph" w:customStyle="1" w:styleId="pt-a-000044">
    <w:name w:val="pt-a-000044"/>
    <w:basedOn w:val="a"/>
    <w:rsid w:val="00F417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F417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81">
    <w:name w:val="pt-a-000081"/>
    <w:basedOn w:val="a"/>
    <w:rsid w:val="00F417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40">
    <w:name w:val="pt-a-000040"/>
    <w:basedOn w:val="a"/>
    <w:rsid w:val="00F417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672"/>
      <w:jc w:val="right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00"/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968BC"/>
    <w:rPr>
      <w:rFonts w:ascii="Trebuchet MS" w:eastAsia="Trebuchet MS" w:hAnsi="Trebuchet MS" w:cs="Trebuchet MS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968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8BC"/>
    <w:rPr>
      <w:rFonts w:ascii="Tahoma" w:eastAsia="Trebuchet MS" w:hAnsi="Tahoma" w:cs="Tahoma"/>
      <w:sz w:val="16"/>
      <w:szCs w:val="16"/>
      <w:lang w:val="ru-RU"/>
    </w:rPr>
  </w:style>
  <w:style w:type="character" w:customStyle="1" w:styleId="mw-headline">
    <w:name w:val="mw-headline"/>
    <w:basedOn w:val="a0"/>
    <w:rsid w:val="002263ED"/>
  </w:style>
  <w:style w:type="character" w:styleId="a8">
    <w:name w:val="Hyperlink"/>
    <w:basedOn w:val="a0"/>
    <w:uiPriority w:val="99"/>
    <w:unhideWhenUsed/>
    <w:rsid w:val="002263E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715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9">
    <w:name w:val="Table Grid"/>
    <w:basedOn w:val="a1"/>
    <w:uiPriority w:val="59"/>
    <w:rsid w:val="00B1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E82B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D60B75"/>
    <w:pPr>
      <w:widowControl/>
      <w:autoSpaceDE/>
      <w:autoSpaceDN/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D60B75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iki.nashtransport.ru/wiki/&#1048;&#1089;&#1090;&#1086;&#1088;&#1080;&#1103;_&#1078;&#1077;&#1083;&#1077;&#1079;&#1085;&#1086;&#1076;&#1086;&#1088;&#1086;&#1078;&#1085;&#1086;&#1075;&#1086;_&#1090;&#1088;&#1072;&#1085;&#1089;&#1087;&#1086;&#1088;&#1090;&#1072;_&#1056;&#1086;&#1089;&#1089;&#1080;&#1080;_&#1080;_&#1057;&#1086;&#1074;&#1077;&#1090;&#1089;&#1082;&#1086;&#1075;&#1086;_&#1057;&#1086;&#1102;&#1079;&#1072;._&#1058;&#1086;&#1084;_2._1917&#8212;1945_(&#1082;&#1085;&#1080;&#1075;&#1072;,_&#1095;&#1072;&#1089;&#1090;&#1100;_1)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79781-3586-41F8-9739-8E6E30D4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5450</Words>
  <Characters>31065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УР</dc:creator>
  <cp:lastModifiedBy>Пользователь</cp:lastModifiedBy>
  <cp:revision>10</cp:revision>
  <dcterms:created xsi:type="dcterms:W3CDTF">2023-04-20T11:56:00Z</dcterms:created>
  <dcterms:modified xsi:type="dcterms:W3CDTF">2025-04-18T20:23:00Z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2023-02-01T00:00:00Z</vt:filetime>
  </property>
</Properties>
</file>