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F180" w14:textId="2881E13F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7443BCE6" w14:textId="105F1B7D" w:rsidR="00825D5A" w:rsidRDefault="003F1891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14:paraId="65B2B811" w14:textId="77777777" w:rsidR="00407047" w:rsidRPr="00407047" w:rsidRDefault="00407047" w:rsidP="00407047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407047">
        <w:rPr>
          <w:rFonts w:ascii="Times New Roman" w:hAnsi="Times New Roman" w:cs="Times New Roman"/>
          <w:sz w:val="24"/>
          <w:szCs w:val="24"/>
        </w:rPr>
        <w:br/>
        <w:t>(железнодорожном транспорте)</w:t>
      </w:r>
    </w:p>
    <w:p w14:paraId="144C4F67" w14:textId="77777777" w:rsidR="00825D5A" w:rsidRPr="00407047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14:paraId="4E8ED31F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84628A6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69240B9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3C9B99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CE0F1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C8A7A7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378935F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5E845E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5ACEB4D0" w14:textId="77777777" w:rsidR="00825D5A" w:rsidRPr="00463984" w:rsidRDefault="009239A4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ОП.04 </w:t>
      </w:r>
      <w:r w:rsidR="00407047">
        <w:rPr>
          <w:rFonts w:ascii="Times New Roman" w:hAnsi="Times New Roman" w:cs="Times New Roman"/>
          <w:b/>
          <w:sz w:val="24"/>
        </w:rPr>
        <w:t>Электронная техника</w:t>
      </w:r>
    </w:p>
    <w:p w14:paraId="46FB801B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96E5EE8" w14:textId="77777777" w:rsidR="00825D5A" w:rsidRDefault="00407047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27.02.03 </w:t>
      </w:r>
      <w:r w:rsidRPr="00407047">
        <w:rPr>
          <w:rFonts w:ascii="Times New Roman" w:hAnsi="Times New Roman" w:cs="Times New Roman"/>
          <w:b/>
          <w:sz w:val="24"/>
          <w:szCs w:val="24"/>
        </w:rPr>
        <w:t>Автоматика и телемеханика на транспорте</w:t>
      </w:r>
      <w:r w:rsidRPr="00407047">
        <w:rPr>
          <w:rFonts w:ascii="Times New Roman" w:hAnsi="Times New Roman" w:cs="Times New Roman"/>
          <w:b/>
          <w:sz w:val="24"/>
          <w:szCs w:val="24"/>
        </w:rPr>
        <w:br/>
        <w:t>(железнодорожном транспорте)</w:t>
      </w:r>
    </w:p>
    <w:p w14:paraId="5A3BAE9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EA6B0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1BBCB599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318F5E03" w14:textId="0689C86C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</w:t>
      </w:r>
      <w:r w:rsidR="002E1DA4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641672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447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9F2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9F80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A3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A435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5F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29EE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BC1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CD7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5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AA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87FF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08E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1BC45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00A15E4D" w14:textId="77777777" w:rsidTr="00825D5A">
        <w:tc>
          <w:tcPr>
            <w:tcW w:w="7526" w:type="dxa"/>
          </w:tcPr>
          <w:p w14:paraId="7B48B35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F162BF7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528E33FF" w14:textId="77777777" w:rsidTr="00825D5A">
        <w:tc>
          <w:tcPr>
            <w:tcW w:w="7526" w:type="dxa"/>
          </w:tcPr>
          <w:p w14:paraId="49AB72F5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6609AE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C858320" w14:textId="77777777" w:rsidTr="00825D5A">
        <w:tc>
          <w:tcPr>
            <w:tcW w:w="7526" w:type="dxa"/>
          </w:tcPr>
          <w:p w14:paraId="346DAB08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E47333C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7DC9D34F" w14:textId="77777777" w:rsidTr="00825D5A">
        <w:trPr>
          <w:trHeight w:val="670"/>
        </w:trPr>
        <w:tc>
          <w:tcPr>
            <w:tcW w:w="7526" w:type="dxa"/>
          </w:tcPr>
          <w:p w14:paraId="6904460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4006259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14:paraId="35B2C733" w14:textId="77777777" w:rsidTr="00825D5A">
        <w:tc>
          <w:tcPr>
            <w:tcW w:w="7526" w:type="dxa"/>
          </w:tcPr>
          <w:p w14:paraId="42BC7BE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3E93C15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14:paraId="5859BFA2" w14:textId="77777777" w:rsidTr="00825D5A">
        <w:tc>
          <w:tcPr>
            <w:tcW w:w="7526" w:type="dxa"/>
          </w:tcPr>
          <w:p w14:paraId="2690B3A4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18485254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98B1963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06198D6F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D539E2A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BE765A2" w14:textId="3AAC0F07" w:rsidR="009239A4" w:rsidRPr="007533E1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ОП.04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</w:t>
      </w:r>
      <w:r w:rsidR="00057896">
        <w:rPr>
          <w:rFonts w:ascii="Times New Roman" w:hAnsi="Times New Roman" w:cs="Times New Roman"/>
          <w:sz w:val="24"/>
          <w:szCs w:val="24"/>
        </w:rPr>
        <w:t xml:space="preserve">СПО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239A4" w:rsidRPr="007533E1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транспорте).</w:t>
      </w:r>
      <w:r w:rsidR="009239A4" w:rsidRPr="007533E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14:paraId="6732D06A" w14:textId="77777777" w:rsidR="009239A4" w:rsidRPr="00330211" w:rsidRDefault="009239A4" w:rsidP="009239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2372672C" w14:textId="77777777" w:rsidR="009239A4" w:rsidRPr="00330211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76ECD5B4" w14:textId="77777777" w:rsidR="009239A4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76CF489B" w14:textId="77777777" w:rsidR="00825D5A" w:rsidRPr="00330211" w:rsidRDefault="009239A4" w:rsidP="009239A4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14:paraId="09216A02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C8067" w14:textId="777777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906D9AB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ОП.04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14:paraId="26D93E54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8E1BF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14:paraId="5C39564B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1EB06978" w14:textId="77777777"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0CADB7C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31531B69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14:paraId="5C4F4C41" w14:textId="77777777" w:rsidR="00825D5A" w:rsidRPr="00407047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692D53E5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14:paraId="0AF862D1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14:paraId="75F3B19B" w14:textId="7D9EFDF4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 xml:space="preserve"> типовые узлы и устройства электронной техники.</w:t>
      </w:r>
    </w:p>
    <w:p w14:paraId="6C7B4340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4FCFD1C1" w14:textId="77777777"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72AEBB57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407047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455FDD4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407047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61F7865B" w14:textId="77777777"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14:paraId="6FEA30D0" w14:textId="71CB4869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</w:t>
      </w:r>
      <w:r w:rsidR="00A430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7047">
        <w:rPr>
          <w:rFonts w:ascii="Times New Roman" w:hAnsi="Times New Roman" w:cs="Times New Roman"/>
          <w:bCs/>
          <w:iCs/>
          <w:sz w:val="24"/>
          <w:szCs w:val="24"/>
        </w:rPr>
        <w:t>1.1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05DA1769" w14:textId="1EA5D0F1" w:rsidR="00A43031" w:rsidRPr="00407047" w:rsidRDefault="00407047" w:rsidP="00A43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</w:t>
      </w:r>
      <w:r w:rsidR="00A430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7047">
        <w:rPr>
          <w:rFonts w:ascii="Times New Roman" w:hAnsi="Times New Roman" w:cs="Times New Roman"/>
          <w:bCs/>
          <w:iCs/>
          <w:sz w:val="24"/>
          <w:szCs w:val="24"/>
        </w:rPr>
        <w:t>2.7</w:t>
      </w:r>
      <w:r w:rsidRP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A43031" w:rsidRPr="00737245">
        <w:rPr>
          <w:rFonts w:ascii="Times New Roman" w:hAnsi="Times New Roman" w:cs="Times New Roman"/>
          <w:sz w:val="24"/>
          <w:szCs w:val="24"/>
        </w:rPr>
        <w:t xml:space="preserve">Составлять и анализировать монтажные схемы устройств сигнализации, централизации и блокировки, железнодорожной автоматики и телемеханики </w:t>
      </w:r>
      <w:r w:rsidR="00A43031" w:rsidRPr="00407047">
        <w:rPr>
          <w:rFonts w:ascii="Times New Roman" w:hAnsi="Times New Roman" w:cs="Times New Roman"/>
          <w:sz w:val="24"/>
          <w:szCs w:val="24"/>
        </w:rPr>
        <w:t>по принципиальным схемам</w:t>
      </w:r>
    </w:p>
    <w:p w14:paraId="1DB0B6E6" w14:textId="5A4D7D7F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lastRenderedPageBreak/>
        <w:t>ПК</w:t>
      </w:r>
      <w:r w:rsidR="00A43031">
        <w:rPr>
          <w:rFonts w:ascii="Times New Roman" w:hAnsi="Times New Roman" w:cs="Times New Roman"/>
          <w:sz w:val="24"/>
          <w:szCs w:val="24"/>
        </w:rPr>
        <w:t xml:space="preserve"> </w:t>
      </w:r>
      <w:r w:rsidRPr="00407047">
        <w:rPr>
          <w:rFonts w:ascii="Times New Roman" w:hAnsi="Times New Roman" w:cs="Times New Roman"/>
          <w:sz w:val="24"/>
          <w:szCs w:val="24"/>
        </w:rPr>
        <w:t>3.2 Измерять и анализировать параметры приборов и устройств сигнализации, централизации и блокировки.</w:t>
      </w:r>
    </w:p>
    <w:p w14:paraId="1E2C9275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2EFB5D35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670F86CA" w14:textId="77777777" w:rsidR="00057896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397C3" w14:textId="59B2E832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14:paraId="3F82A6D2" w14:textId="77777777" w:rsidR="00057896" w:rsidRPr="00EE1A7A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604819E0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252080D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000BD070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5D4CC5FD" w14:textId="77777777" w:rsidTr="00825D5A">
        <w:trPr>
          <w:trHeight w:val="285"/>
        </w:trPr>
        <w:tc>
          <w:tcPr>
            <w:tcW w:w="7690" w:type="dxa"/>
          </w:tcPr>
          <w:p w14:paraId="49158144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90CDB7A" w14:textId="77777777"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14:paraId="18BED1C6" w14:textId="77777777" w:rsidTr="00825D5A">
        <w:tc>
          <w:tcPr>
            <w:tcW w:w="7690" w:type="dxa"/>
          </w:tcPr>
          <w:p w14:paraId="65545F9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0E4E8AB" w14:textId="77777777" w:rsidR="00825D5A" w:rsidRPr="002C550E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825D5A" w:rsidRPr="005A6B34" w14:paraId="53A4241E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B8250E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1667BB3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C112C4A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B0A858A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DB1E0FD" w14:textId="77777777" w:rsidR="00825D5A" w:rsidRPr="00407047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25D5A" w:rsidRPr="005A6B34" w14:paraId="45ACA577" w14:textId="77777777" w:rsidTr="00825D5A">
        <w:tc>
          <w:tcPr>
            <w:tcW w:w="7690" w:type="dxa"/>
          </w:tcPr>
          <w:p w14:paraId="69DCFFA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5E498628" w14:textId="77777777"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14:paraId="0889179B" w14:textId="77777777" w:rsidTr="00825D5A">
        <w:tc>
          <w:tcPr>
            <w:tcW w:w="7690" w:type="dxa"/>
          </w:tcPr>
          <w:p w14:paraId="0B54A684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4984D917" w14:textId="77777777" w:rsidR="00825D5A" w:rsidRPr="00C52DE4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14:paraId="30D7D7A0" w14:textId="77777777" w:rsidTr="00825D5A">
        <w:tc>
          <w:tcPr>
            <w:tcW w:w="7690" w:type="dxa"/>
          </w:tcPr>
          <w:p w14:paraId="0E5B5D65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21A9520" w14:textId="77777777" w:rsidR="00825D5A" w:rsidRPr="002C550E" w:rsidRDefault="009239A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14:paraId="78C9D25B" w14:textId="77777777" w:rsidTr="00825D5A">
        <w:tc>
          <w:tcPr>
            <w:tcW w:w="7690" w:type="dxa"/>
          </w:tcPr>
          <w:p w14:paraId="6377D74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078AF446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9239A4" w14:paraId="4B88FD50" w14:textId="77777777" w:rsidTr="00825D5A">
        <w:tc>
          <w:tcPr>
            <w:tcW w:w="7690" w:type="dxa"/>
          </w:tcPr>
          <w:p w14:paraId="7197DE59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</w:p>
        </w:tc>
        <w:tc>
          <w:tcPr>
            <w:tcW w:w="2233" w:type="dxa"/>
          </w:tcPr>
          <w:p w14:paraId="6A39EEBF" w14:textId="77777777"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9239A4" w14:paraId="1B981DDB" w14:textId="77777777" w:rsidTr="00825D5A">
        <w:tc>
          <w:tcPr>
            <w:tcW w:w="7690" w:type="dxa"/>
          </w:tcPr>
          <w:p w14:paraId="616ABD6D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14:paraId="56F1F6DB" w14:textId="77777777"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5D5A" w:rsidRPr="009239A4" w14:paraId="32F0A1F3" w14:textId="77777777" w:rsidTr="00825D5A">
        <w:tc>
          <w:tcPr>
            <w:tcW w:w="7690" w:type="dxa"/>
          </w:tcPr>
          <w:p w14:paraId="35BE1C6C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14:paraId="5955281C" w14:textId="77777777"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5A6B34" w14:paraId="0E64E9E5" w14:textId="77777777" w:rsidTr="00825D5A">
        <w:tc>
          <w:tcPr>
            <w:tcW w:w="9923" w:type="dxa"/>
            <w:gridSpan w:val="2"/>
          </w:tcPr>
          <w:p w14:paraId="5481B0B5" w14:textId="3A433880" w:rsidR="00825D5A" w:rsidRPr="006F65D7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</w:t>
            </w:r>
            <w:r w:rsidR="005F3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6F6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6F65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14:paraId="506DBD5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6E6A4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23AE311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825D393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407047" w:rsidRPr="005D701F" w14:paraId="59F64A2C" w14:textId="77777777" w:rsidTr="00937FB7">
        <w:tc>
          <w:tcPr>
            <w:tcW w:w="969" w:type="pct"/>
            <w:vAlign w:val="center"/>
          </w:tcPr>
          <w:p w14:paraId="1E32846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14:paraId="130EEAC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14:paraId="3E52332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vAlign w:val="center"/>
          </w:tcPr>
          <w:p w14:paraId="72805A7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14:paraId="411B937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701F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07047" w:rsidRPr="005D701F" w14:paraId="1E454AF5" w14:textId="77777777" w:rsidTr="00937FB7">
        <w:tc>
          <w:tcPr>
            <w:tcW w:w="969" w:type="pct"/>
          </w:tcPr>
          <w:p w14:paraId="58886E6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0501096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13D2FBB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14:paraId="200FEEB5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0794F76C" w14:textId="77777777" w:rsidTr="00937FB7">
        <w:tc>
          <w:tcPr>
            <w:tcW w:w="969" w:type="pct"/>
            <w:vMerge w:val="restart"/>
          </w:tcPr>
          <w:p w14:paraId="63594B2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14:paraId="73A41EA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A39F66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1CAF2E6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6AFAA0FF" w14:textId="77777777" w:rsidTr="00937FB7">
        <w:trPr>
          <w:trHeight w:val="1476"/>
        </w:trPr>
        <w:tc>
          <w:tcPr>
            <w:tcW w:w="969" w:type="pct"/>
            <w:vMerge/>
          </w:tcPr>
          <w:p w14:paraId="78E4AC5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B3A79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14:paraId="4230678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60077A4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9ADFB8F" w14:textId="77777777" w:rsidTr="00937FB7">
        <w:trPr>
          <w:trHeight w:val="430"/>
        </w:trPr>
        <w:tc>
          <w:tcPr>
            <w:tcW w:w="3977" w:type="pct"/>
            <w:gridSpan w:val="2"/>
          </w:tcPr>
          <w:p w14:paraId="2BFF4F59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14:paraId="7C93D4C8" w14:textId="05470522" w:rsidR="00407047" w:rsidRPr="005D701F" w:rsidRDefault="00CF2B3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8" w:type="pct"/>
          </w:tcPr>
          <w:p w14:paraId="4E56F97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22CFD900" w14:textId="77777777" w:rsidTr="00937FB7">
        <w:tc>
          <w:tcPr>
            <w:tcW w:w="969" w:type="pct"/>
            <w:vMerge w:val="restart"/>
          </w:tcPr>
          <w:p w14:paraId="2298A44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14:paraId="54E2C6B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AEDC6D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2EF25C6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7C29FC8E" w14:textId="77777777" w:rsidTr="00937FB7">
        <w:trPr>
          <w:trHeight w:val="813"/>
        </w:trPr>
        <w:tc>
          <w:tcPr>
            <w:tcW w:w="969" w:type="pct"/>
            <w:vMerge/>
          </w:tcPr>
          <w:p w14:paraId="1AC498F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32CE58B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14:paraId="6C6EC69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0C6229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37FB317C" w14:textId="77777777" w:rsidTr="00937FB7">
        <w:trPr>
          <w:trHeight w:val="262"/>
        </w:trPr>
        <w:tc>
          <w:tcPr>
            <w:tcW w:w="969" w:type="pct"/>
            <w:vMerge w:val="restart"/>
          </w:tcPr>
          <w:p w14:paraId="71CABD9B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14:paraId="09D8E46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BF68C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2A23BC4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1EA98F04" w14:textId="77777777" w:rsidTr="00937FB7">
        <w:tc>
          <w:tcPr>
            <w:tcW w:w="969" w:type="pct"/>
            <w:vMerge/>
          </w:tcPr>
          <w:p w14:paraId="3AA62A4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B0C38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5D701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14:paraId="7F49F4CB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5D701F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5D701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5D701F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14:paraId="53411F6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45DD46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08645FA8" w14:textId="77777777" w:rsidTr="00937FB7">
        <w:tc>
          <w:tcPr>
            <w:tcW w:w="969" w:type="pct"/>
            <w:vMerge w:val="restart"/>
          </w:tcPr>
          <w:p w14:paraId="69E0570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14:paraId="5E76B74D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B62DB12" w14:textId="78D18D83" w:rsidR="00407047" w:rsidRPr="005D701F" w:rsidRDefault="00B82D06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14:paraId="6A7AE9B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5ABEDE50" w14:textId="77777777" w:rsidTr="00937FB7">
        <w:tc>
          <w:tcPr>
            <w:tcW w:w="969" w:type="pct"/>
            <w:vMerge/>
          </w:tcPr>
          <w:p w14:paraId="0DB66B8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A47D61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14:paraId="20EBEA3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58642D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023971E5" w14:textId="77777777" w:rsidTr="00937FB7">
        <w:tc>
          <w:tcPr>
            <w:tcW w:w="969" w:type="pct"/>
            <w:vMerge/>
          </w:tcPr>
          <w:p w14:paraId="6763835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FB2B07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14:paraId="3528BBD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76BB159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6EFDF70" w14:textId="77777777" w:rsidTr="00937FB7">
        <w:trPr>
          <w:trHeight w:val="381"/>
        </w:trPr>
        <w:tc>
          <w:tcPr>
            <w:tcW w:w="969" w:type="pct"/>
            <w:vMerge/>
          </w:tcPr>
          <w:p w14:paraId="70D31ED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E53880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14:paraId="15968EF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BF7A7D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0FE49769" w14:textId="77777777" w:rsidTr="00937FB7">
        <w:tc>
          <w:tcPr>
            <w:tcW w:w="969" w:type="pct"/>
            <w:vMerge w:val="restart"/>
          </w:tcPr>
          <w:p w14:paraId="6B5BCC3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14:paraId="3BB53B0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2A77E6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14:paraId="5EA8E1A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7FA8079F" w14:textId="77777777" w:rsidTr="00937FB7">
        <w:tc>
          <w:tcPr>
            <w:tcW w:w="969" w:type="pct"/>
            <w:vMerge/>
          </w:tcPr>
          <w:p w14:paraId="4F915A4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6414C6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14:paraId="621CF9D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CAA631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177AB5A4" w14:textId="77777777" w:rsidTr="00937FB7">
        <w:tc>
          <w:tcPr>
            <w:tcW w:w="969" w:type="pct"/>
            <w:vMerge/>
          </w:tcPr>
          <w:p w14:paraId="6C396DA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30622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45316A5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3C8C00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362B3B57" w14:textId="77777777" w:rsidTr="00937FB7">
        <w:trPr>
          <w:trHeight w:val="339"/>
        </w:trPr>
        <w:tc>
          <w:tcPr>
            <w:tcW w:w="969" w:type="pct"/>
            <w:vMerge/>
          </w:tcPr>
          <w:p w14:paraId="59970EC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1F871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14:paraId="3B8F700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8C9862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36057660" w14:textId="77777777" w:rsidTr="00937FB7">
        <w:tc>
          <w:tcPr>
            <w:tcW w:w="969" w:type="pct"/>
            <w:vMerge w:val="restart"/>
          </w:tcPr>
          <w:p w14:paraId="3390378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14:paraId="3EAFBF8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752F3A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44596F0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4E208A51" w14:textId="77777777" w:rsidTr="00937FB7">
        <w:tc>
          <w:tcPr>
            <w:tcW w:w="969" w:type="pct"/>
            <w:vMerge/>
          </w:tcPr>
          <w:p w14:paraId="0A9B0D0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4EA7D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14:paraId="5988EF9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55B643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4322EBF4" w14:textId="77777777" w:rsidTr="00937FB7">
        <w:tc>
          <w:tcPr>
            <w:tcW w:w="969" w:type="pct"/>
            <w:vMerge/>
          </w:tcPr>
          <w:p w14:paraId="51671479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8957F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0201BD0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7BCDAC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5948FAEE" w14:textId="77777777" w:rsidTr="00937FB7">
        <w:trPr>
          <w:trHeight w:val="582"/>
        </w:trPr>
        <w:tc>
          <w:tcPr>
            <w:tcW w:w="969" w:type="pct"/>
            <w:vMerge/>
          </w:tcPr>
          <w:p w14:paraId="2DC2B55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1B30825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14:paraId="6C4C48D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593FC75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6FD524C1" w14:textId="77777777" w:rsidTr="00937FB7">
        <w:tc>
          <w:tcPr>
            <w:tcW w:w="969" w:type="pct"/>
            <w:vMerge w:val="restart"/>
          </w:tcPr>
          <w:p w14:paraId="5FCF61E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14:paraId="31EC259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B6B456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6D51A28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6C4AFCFA" w14:textId="77777777" w:rsidTr="00937FB7">
        <w:tc>
          <w:tcPr>
            <w:tcW w:w="969" w:type="pct"/>
            <w:vMerge/>
          </w:tcPr>
          <w:p w14:paraId="5EEFE8F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4C81D8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тиристорных структур. Динистор, с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(тринистор);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14:paraId="7C216B74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242FD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F9B8899" w14:textId="77777777" w:rsidTr="00937FB7">
        <w:trPr>
          <w:trHeight w:val="336"/>
        </w:trPr>
        <w:tc>
          <w:tcPr>
            <w:tcW w:w="969" w:type="pct"/>
            <w:vMerge/>
          </w:tcPr>
          <w:p w14:paraId="13D7E86D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CFC5CC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587F836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2EE0C2BD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25A5220A" w14:textId="77777777" w:rsidTr="00937FB7">
        <w:trPr>
          <w:trHeight w:val="310"/>
        </w:trPr>
        <w:tc>
          <w:tcPr>
            <w:tcW w:w="969" w:type="pct"/>
            <w:vMerge/>
          </w:tcPr>
          <w:p w14:paraId="0CD461C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AB7BD1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14:paraId="05DD5B1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7FB7ADD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4DDB41AF" w14:textId="77777777" w:rsidTr="00937FB7">
        <w:tc>
          <w:tcPr>
            <w:tcW w:w="969" w:type="pct"/>
            <w:vMerge w:val="restart"/>
          </w:tcPr>
          <w:p w14:paraId="4B17A47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14:paraId="650E147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83511B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56F69C6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17C27992" w14:textId="77777777" w:rsidTr="00937FB7">
        <w:trPr>
          <w:trHeight w:val="1156"/>
        </w:trPr>
        <w:tc>
          <w:tcPr>
            <w:tcW w:w="969" w:type="pct"/>
            <w:vMerge/>
          </w:tcPr>
          <w:p w14:paraId="6F73B2B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49CC02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позисторы; </w:t>
            </w:r>
            <w:r w:rsidRPr="005D701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14:paraId="4C8524C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AE113D4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400FF14D" w14:textId="77777777" w:rsidTr="00937FB7">
        <w:tc>
          <w:tcPr>
            <w:tcW w:w="969" w:type="pct"/>
            <w:vMerge w:val="restart"/>
          </w:tcPr>
          <w:p w14:paraId="1ABE897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14:paraId="1AAB7EC2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2A8FA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BD4BAF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14:paraId="6B15D81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28385AE9" w14:textId="77777777" w:rsidTr="00937FB7">
        <w:trPr>
          <w:trHeight w:val="699"/>
        </w:trPr>
        <w:tc>
          <w:tcPr>
            <w:tcW w:w="969" w:type="pct"/>
            <w:vMerge/>
          </w:tcPr>
          <w:p w14:paraId="3EA8F60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F4642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Фото-электрические и светоизлучающие приборы: общие сведения и классификация, принцип работы, характеристики, параметры и применение. Общие сведения об оптоэлектронных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приборах. </w:t>
            </w:r>
          </w:p>
          <w:p w14:paraId="24B42489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14:paraId="2DEA5DE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3225C3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1B1D8381" w14:textId="77777777" w:rsidTr="00937FB7">
        <w:trPr>
          <w:trHeight w:val="336"/>
        </w:trPr>
        <w:tc>
          <w:tcPr>
            <w:tcW w:w="969" w:type="pct"/>
            <w:vMerge/>
          </w:tcPr>
          <w:p w14:paraId="1504679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063E7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14:paraId="3B96CFF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23B613A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2EB746A4" w14:textId="77777777" w:rsidTr="00937FB7">
        <w:tc>
          <w:tcPr>
            <w:tcW w:w="3977" w:type="pct"/>
            <w:gridSpan w:val="2"/>
          </w:tcPr>
          <w:p w14:paraId="564AB36B" w14:textId="77777777"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Основы схемотехники электронных устройств</w:t>
            </w:r>
          </w:p>
        </w:tc>
        <w:tc>
          <w:tcPr>
            <w:tcW w:w="385" w:type="pct"/>
          </w:tcPr>
          <w:p w14:paraId="0AD1FB9F" w14:textId="4B96A571" w:rsidR="00407047" w:rsidRPr="005D701F" w:rsidRDefault="00C84EF6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>
              <w:rPr>
                <w:rStyle w:val="af4"/>
                <w:rFonts w:cs="Times New Roman"/>
                <w:color w:val="auto"/>
                <w:szCs w:val="24"/>
              </w:rPr>
              <w:t>56</w:t>
            </w:r>
          </w:p>
        </w:tc>
        <w:tc>
          <w:tcPr>
            <w:tcW w:w="638" w:type="pct"/>
            <w:vMerge/>
          </w:tcPr>
          <w:p w14:paraId="34AEBDE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6240D991" w14:textId="77777777" w:rsidTr="00937FB7">
        <w:tc>
          <w:tcPr>
            <w:tcW w:w="969" w:type="pct"/>
            <w:vMerge w:val="restart"/>
          </w:tcPr>
          <w:p w14:paraId="481DDC9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14:paraId="3CA5677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07F712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4241FF0" w14:textId="742097FA" w:rsidR="00407047" w:rsidRPr="005D701F" w:rsidRDefault="0004780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8" w:type="pct"/>
            <w:vMerge w:val="restart"/>
          </w:tcPr>
          <w:p w14:paraId="18E9F3F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459CDFE4" w14:textId="77777777" w:rsidTr="00937FB7">
        <w:tc>
          <w:tcPr>
            <w:tcW w:w="969" w:type="pct"/>
            <w:vMerge/>
          </w:tcPr>
          <w:p w14:paraId="6CE7682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49400F5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14:paraId="3CF5677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принцип работы и параметры  однополупериодной,  двухполупериодной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14:paraId="2D8FC78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FE66AD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1799BDD" w14:textId="77777777" w:rsidTr="00937FB7">
        <w:trPr>
          <w:trHeight w:val="149"/>
        </w:trPr>
        <w:tc>
          <w:tcPr>
            <w:tcW w:w="969" w:type="pct"/>
            <w:vMerge/>
          </w:tcPr>
          <w:p w14:paraId="2E46135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61689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0F75815" w14:textId="36C93389" w:rsidR="00407047" w:rsidRPr="005D701F" w:rsidRDefault="0060490A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/>
          </w:tcPr>
          <w:p w14:paraId="4BFAD99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20680360" w14:textId="77777777" w:rsidTr="00937FB7">
        <w:trPr>
          <w:trHeight w:val="530"/>
        </w:trPr>
        <w:tc>
          <w:tcPr>
            <w:tcW w:w="969" w:type="pct"/>
            <w:vMerge/>
          </w:tcPr>
          <w:p w14:paraId="615D67B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760D03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14:paraId="381FB32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14:paraId="3329BB36" w14:textId="77777777"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14:paraId="62FFD5BD" w14:textId="77777777"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14:paraId="0BB7ACA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8F2F9DE" w14:textId="77777777" w:rsidTr="00937FB7">
        <w:tc>
          <w:tcPr>
            <w:tcW w:w="969" w:type="pct"/>
            <w:vMerge w:val="restart"/>
          </w:tcPr>
          <w:p w14:paraId="515638E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14:paraId="73D1537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7B4DB3" w14:textId="641883F9" w:rsidR="00407047" w:rsidRPr="00566580" w:rsidRDefault="00566580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8" w:type="pct"/>
            <w:vMerge w:val="restart"/>
          </w:tcPr>
          <w:p w14:paraId="5560ADA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300C61FD" w14:textId="77777777" w:rsidTr="00937FB7">
        <w:tc>
          <w:tcPr>
            <w:tcW w:w="969" w:type="pct"/>
            <w:vMerge/>
          </w:tcPr>
          <w:p w14:paraId="1C68B2C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A07E1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 А, В, АВ, С. Способы обеспечения рабочего ре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стора). Способы подачи смещения. Тер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мостабилизация и термокомпенсация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14:paraId="6312692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14:paraId="545A23B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117FB3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21D1E66D" w14:textId="77777777" w:rsidTr="00937FB7">
        <w:tc>
          <w:tcPr>
            <w:tcW w:w="969" w:type="pct"/>
            <w:vMerge/>
          </w:tcPr>
          <w:p w14:paraId="0E372997" w14:textId="77777777" w:rsidR="006E220D" w:rsidRPr="005D701F" w:rsidRDefault="006E220D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5432F23" w14:textId="6616256D" w:rsidR="006E220D" w:rsidRPr="005D701F" w:rsidRDefault="006E220D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D745524" w14:textId="5C97C0F5" w:rsidR="006E220D" w:rsidRPr="005D701F" w:rsidRDefault="006E220D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14:paraId="62F310A1" w14:textId="77777777" w:rsidR="006E220D" w:rsidRPr="005D701F" w:rsidRDefault="006E220D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020A3518" w14:textId="77777777" w:rsidTr="00937FB7">
        <w:tc>
          <w:tcPr>
            <w:tcW w:w="969" w:type="pct"/>
            <w:vMerge/>
          </w:tcPr>
          <w:p w14:paraId="171EA47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1D90E1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14:paraId="0D9887DB" w14:textId="3EFF20BD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14:paraId="2FA0A47E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0D337A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5A729126" w14:textId="77777777" w:rsidTr="00937FB7">
        <w:tc>
          <w:tcPr>
            <w:tcW w:w="969" w:type="pct"/>
            <w:vMerge/>
          </w:tcPr>
          <w:p w14:paraId="661802E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234F3AC" w14:textId="7979DECE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>
              <w:rPr>
                <w:rStyle w:val="af4"/>
                <w:rFonts w:cs="Times New Roman"/>
                <w:bCs/>
                <w:color w:val="auto"/>
                <w:szCs w:val="24"/>
              </w:rPr>
              <w:t>С</w:t>
            </w:r>
            <w:r>
              <w:rPr>
                <w:rStyle w:val="af4"/>
              </w:rPr>
              <w:t>амостоятельная работа</w:t>
            </w:r>
          </w:p>
        </w:tc>
        <w:tc>
          <w:tcPr>
            <w:tcW w:w="385" w:type="pct"/>
            <w:vMerge w:val="restart"/>
          </w:tcPr>
          <w:p w14:paraId="0474E275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vMerge/>
          </w:tcPr>
          <w:p w14:paraId="1320553C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0CFE8FDE" w14:textId="77777777" w:rsidTr="00937FB7">
        <w:tc>
          <w:tcPr>
            <w:tcW w:w="969" w:type="pct"/>
            <w:vMerge/>
          </w:tcPr>
          <w:p w14:paraId="78373B0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E0DF79" w14:textId="46BD2E2D" w:rsidR="006E220D" w:rsidRPr="005D701F" w:rsidRDefault="00B82D06" w:rsidP="006E220D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r w:rsidRPr="00B82D06">
              <w:rPr>
                <w:rStyle w:val="af4"/>
                <w:rFonts w:cs="Times New Roman"/>
                <w:b w:val="0"/>
                <w:bCs/>
                <w:i/>
                <w:iCs/>
                <w:color w:val="auto"/>
                <w:szCs w:val="24"/>
              </w:rPr>
              <w:t>С</w:t>
            </w:r>
            <w:r w:rsidRPr="00B82D06">
              <w:rPr>
                <w:rStyle w:val="af4"/>
                <w:b w:val="0"/>
                <w:bCs/>
                <w:i/>
                <w:iCs/>
              </w:rPr>
              <w:t>оставить конспекты по темам:</w:t>
            </w:r>
            <w:r>
              <w:rPr>
                <w:rStyle w:val="af4"/>
              </w:rPr>
              <w:t xml:space="preserve"> </w:t>
            </w:r>
            <w:r w:rsidR="006E220D"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 режимов работы,  работа трансформаторных однотактных и двухтактных каскадов,</w:t>
            </w:r>
            <w:r w:rsidR="006E220D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</w:t>
            </w:r>
            <w:r w:rsidR="006E220D"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бестрасформаторного двухтактного каскада, многокаскадные усилители.</w:t>
            </w:r>
            <w:r w:rsidR="006E220D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</w:t>
            </w:r>
            <w:r w:rsidR="00C02CFB" w:rsidRPr="00C02CFB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П</w:t>
            </w:r>
            <w:r w:rsidR="00C02CFB" w:rsidRPr="00C02CFB">
              <w:rPr>
                <w:rStyle w:val="af4"/>
                <w:b w:val="0"/>
                <w:bCs/>
              </w:rPr>
              <w:t>одготовка к лабораторным занятиям.</w:t>
            </w:r>
          </w:p>
        </w:tc>
        <w:tc>
          <w:tcPr>
            <w:tcW w:w="385" w:type="pct"/>
            <w:vMerge/>
          </w:tcPr>
          <w:p w14:paraId="42EA141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110521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7FD7F179" w14:textId="77777777" w:rsidTr="00937FB7">
        <w:tc>
          <w:tcPr>
            <w:tcW w:w="969" w:type="pct"/>
            <w:vMerge w:val="restart"/>
          </w:tcPr>
          <w:p w14:paraId="1D3E1DD6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2.3. Генераторы</w:t>
            </w:r>
          </w:p>
        </w:tc>
        <w:tc>
          <w:tcPr>
            <w:tcW w:w="3008" w:type="pct"/>
          </w:tcPr>
          <w:p w14:paraId="730B5F99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65F6E04" w14:textId="5C8A5BDC" w:rsidR="006E220D" w:rsidRPr="005D701F" w:rsidRDefault="003C0883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8" w:type="pct"/>
            <w:vMerge w:val="restart"/>
          </w:tcPr>
          <w:p w14:paraId="660C45A0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59444753" w14:textId="77777777" w:rsidTr="00937FB7">
        <w:trPr>
          <w:trHeight w:val="2528"/>
        </w:trPr>
        <w:tc>
          <w:tcPr>
            <w:tcW w:w="969" w:type="pct"/>
            <w:vMerge/>
          </w:tcPr>
          <w:p w14:paraId="1A57B3C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199C1A0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14:paraId="72A5DE2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04885DD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3170E1E0" w14:textId="77777777" w:rsidTr="00937FB7">
        <w:tc>
          <w:tcPr>
            <w:tcW w:w="969" w:type="pct"/>
            <w:vMerge w:val="restart"/>
          </w:tcPr>
          <w:p w14:paraId="2B712567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14:paraId="2EB4A9A0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3DC245B" w14:textId="1EDC4BEB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vMerge w:val="restart"/>
          </w:tcPr>
          <w:p w14:paraId="0F6BB0F8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693E50D0" w14:textId="77777777" w:rsidTr="00937FB7">
        <w:tc>
          <w:tcPr>
            <w:tcW w:w="969" w:type="pct"/>
            <w:vMerge/>
          </w:tcPr>
          <w:p w14:paraId="529628A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A2D6E0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14:paraId="331A366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FA5DDE5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23146A63" w14:textId="77777777" w:rsidTr="00937FB7">
        <w:tc>
          <w:tcPr>
            <w:tcW w:w="969" w:type="pct"/>
            <w:vMerge/>
          </w:tcPr>
          <w:p w14:paraId="16AF255D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839268B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3888075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46B4D9CD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73DF113A" w14:textId="77777777" w:rsidTr="00937FB7">
        <w:trPr>
          <w:trHeight w:val="503"/>
        </w:trPr>
        <w:tc>
          <w:tcPr>
            <w:tcW w:w="969" w:type="pct"/>
            <w:vMerge/>
          </w:tcPr>
          <w:p w14:paraId="6142146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F16B034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ЗБ-ДСШ»</w:t>
            </w:r>
          </w:p>
        </w:tc>
        <w:tc>
          <w:tcPr>
            <w:tcW w:w="385" w:type="pct"/>
            <w:vMerge/>
          </w:tcPr>
          <w:p w14:paraId="64729879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B505524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73647C4E" w14:textId="77777777" w:rsidTr="00937FB7">
        <w:tc>
          <w:tcPr>
            <w:tcW w:w="969" w:type="pct"/>
            <w:vMerge w:val="restart"/>
          </w:tcPr>
          <w:p w14:paraId="4FA4E564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2.5. Электронные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ключи</w:t>
            </w:r>
          </w:p>
        </w:tc>
        <w:tc>
          <w:tcPr>
            <w:tcW w:w="3008" w:type="pct"/>
          </w:tcPr>
          <w:p w14:paraId="040108F8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6C1CB31" w14:textId="00F140DD" w:rsidR="006E220D" w:rsidRPr="005D701F" w:rsidRDefault="00C84EF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vMerge w:val="restart"/>
          </w:tcPr>
          <w:p w14:paraId="439CDA0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6E220D" w:rsidRPr="005D701F" w14:paraId="3DF7D3DC" w14:textId="77777777" w:rsidTr="00937FB7">
        <w:trPr>
          <w:trHeight w:val="1921"/>
        </w:trPr>
        <w:tc>
          <w:tcPr>
            <w:tcW w:w="969" w:type="pct"/>
            <w:vMerge/>
          </w:tcPr>
          <w:p w14:paraId="7101A6A8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14:paraId="676371A4" w14:textId="77777777" w:rsidR="006E220D" w:rsidRPr="005D701F" w:rsidRDefault="006E220D" w:rsidP="006E220D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двухполярного сигнала</w:t>
            </w:r>
          </w:p>
        </w:tc>
        <w:tc>
          <w:tcPr>
            <w:tcW w:w="385" w:type="pct"/>
            <w:vMerge/>
          </w:tcPr>
          <w:p w14:paraId="6D0B8F18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F7D88D9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337C0925" w14:textId="77777777" w:rsidTr="00937FB7">
        <w:trPr>
          <w:trHeight w:val="273"/>
        </w:trPr>
        <w:tc>
          <w:tcPr>
            <w:tcW w:w="969" w:type="pct"/>
            <w:vMerge w:val="restart"/>
          </w:tcPr>
          <w:p w14:paraId="67876F78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2.6. Логические элементы</w:t>
            </w:r>
          </w:p>
        </w:tc>
        <w:tc>
          <w:tcPr>
            <w:tcW w:w="3008" w:type="pct"/>
          </w:tcPr>
          <w:p w14:paraId="51CC328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1BC0A8A" w14:textId="60FC1475" w:rsidR="006E220D" w:rsidRPr="005D701F" w:rsidRDefault="00C84EF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vMerge w:val="restart"/>
          </w:tcPr>
          <w:p w14:paraId="45ED1644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7A2208F0" w14:textId="77777777" w:rsidTr="00937FB7">
        <w:trPr>
          <w:trHeight w:val="1412"/>
        </w:trPr>
        <w:tc>
          <w:tcPr>
            <w:tcW w:w="969" w:type="pct"/>
            <w:vMerge/>
          </w:tcPr>
          <w:p w14:paraId="38778D22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D6E3022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14:paraId="67397FEF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3EDF022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630DD519" w14:textId="77777777" w:rsidTr="00937FB7">
        <w:tc>
          <w:tcPr>
            <w:tcW w:w="969" w:type="pct"/>
            <w:vMerge w:val="restart"/>
          </w:tcPr>
          <w:p w14:paraId="06BDCF0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14:paraId="3ABD2D45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67E7A19" w14:textId="257EC2B6" w:rsidR="006E220D" w:rsidRPr="005D701F" w:rsidRDefault="00C84EF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3D1ED63E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2CF48EAA" w14:textId="77777777" w:rsidTr="00937FB7">
        <w:trPr>
          <w:trHeight w:val="1702"/>
        </w:trPr>
        <w:tc>
          <w:tcPr>
            <w:tcW w:w="969" w:type="pct"/>
            <w:vMerge/>
          </w:tcPr>
          <w:p w14:paraId="24B5125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8DBA3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5D701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5D701F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Шмитта как формирователя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5D701F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14:paraId="452EDB8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1A89F50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3413B417" w14:textId="77777777" w:rsidTr="00937FB7">
        <w:tc>
          <w:tcPr>
            <w:tcW w:w="3977" w:type="pct"/>
            <w:gridSpan w:val="2"/>
          </w:tcPr>
          <w:p w14:paraId="3D11D7FD" w14:textId="77777777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14:paraId="7097E2A5" w14:textId="17BF395C" w:rsidR="006E220D" w:rsidRPr="005D701F" w:rsidRDefault="00B82D06" w:rsidP="006E220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>
              <w:rPr>
                <w:rStyle w:val="af4"/>
                <w:rFonts w:cs="Times New Roman"/>
                <w:bCs/>
                <w:color w:val="auto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14:paraId="0DDEB6B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5264C2DC" w14:textId="77777777" w:rsidTr="00937FB7">
        <w:tc>
          <w:tcPr>
            <w:tcW w:w="969" w:type="pct"/>
            <w:vMerge w:val="restart"/>
          </w:tcPr>
          <w:p w14:paraId="72F09FA2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14:paraId="1428FC6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3686460" w14:textId="708103A2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56DF5FA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547E9ED6" w14:textId="77777777" w:rsidTr="00937FB7">
        <w:trPr>
          <w:trHeight w:val="1340"/>
        </w:trPr>
        <w:tc>
          <w:tcPr>
            <w:tcW w:w="969" w:type="pct"/>
            <w:vMerge/>
          </w:tcPr>
          <w:p w14:paraId="7E94592B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C2DD25D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14:paraId="24EC0A7C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E5B0294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65E3C0E9" w14:textId="77777777" w:rsidTr="00937FB7">
        <w:trPr>
          <w:trHeight w:val="297"/>
        </w:trPr>
        <w:tc>
          <w:tcPr>
            <w:tcW w:w="969" w:type="pct"/>
            <w:vMerge w:val="restart"/>
          </w:tcPr>
          <w:p w14:paraId="18A064F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14:paraId="5C4F114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57BD8B" w14:textId="03F86060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210F600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0A606183" w14:textId="77777777" w:rsidTr="00937FB7">
        <w:trPr>
          <w:trHeight w:val="841"/>
        </w:trPr>
        <w:tc>
          <w:tcPr>
            <w:tcW w:w="969" w:type="pct"/>
            <w:vMerge/>
          </w:tcPr>
          <w:p w14:paraId="6D6C98B6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2B77C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14:paraId="709FCCB6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D7D48D8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4A6550A5" w14:textId="77777777" w:rsidTr="00937FB7">
        <w:trPr>
          <w:trHeight w:val="259"/>
        </w:trPr>
        <w:tc>
          <w:tcPr>
            <w:tcW w:w="969" w:type="pct"/>
            <w:vMerge w:val="restart"/>
          </w:tcPr>
          <w:p w14:paraId="2E89864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3.3. Цифровые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ИМС</w:t>
            </w:r>
          </w:p>
        </w:tc>
        <w:tc>
          <w:tcPr>
            <w:tcW w:w="3008" w:type="pct"/>
          </w:tcPr>
          <w:p w14:paraId="6CF21C26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F2ED864" w14:textId="3C041723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63302E19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6E220D" w:rsidRPr="005D701F" w14:paraId="34B63835" w14:textId="77777777" w:rsidTr="00937FB7">
        <w:trPr>
          <w:trHeight w:val="691"/>
        </w:trPr>
        <w:tc>
          <w:tcPr>
            <w:tcW w:w="969" w:type="pct"/>
            <w:vMerge/>
          </w:tcPr>
          <w:p w14:paraId="2BD3A26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10B43A7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</w:p>
        </w:tc>
        <w:tc>
          <w:tcPr>
            <w:tcW w:w="385" w:type="pct"/>
            <w:vMerge/>
          </w:tcPr>
          <w:p w14:paraId="582F5ADF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BBE0AEF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4ABB9FC0" w14:textId="77777777" w:rsidTr="00937FB7">
        <w:trPr>
          <w:trHeight w:val="370"/>
        </w:trPr>
        <w:tc>
          <w:tcPr>
            <w:tcW w:w="3977" w:type="pct"/>
            <w:gridSpan w:val="2"/>
          </w:tcPr>
          <w:p w14:paraId="4D972ABC" w14:textId="3ACBA41C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экзамен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</w:t>
            </w:r>
            <w:r w:rsidR="005F39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385" w:type="pct"/>
          </w:tcPr>
          <w:p w14:paraId="3B4F543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pct"/>
          </w:tcPr>
          <w:p w14:paraId="6D5E0390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0F744566" w14:textId="77777777" w:rsidTr="00937FB7">
        <w:tc>
          <w:tcPr>
            <w:tcW w:w="3977" w:type="pct"/>
            <w:gridSpan w:val="2"/>
          </w:tcPr>
          <w:p w14:paraId="1D543482" w14:textId="77777777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14:paraId="426F1F9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110</w:t>
            </w:r>
          </w:p>
        </w:tc>
        <w:tc>
          <w:tcPr>
            <w:tcW w:w="638" w:type="pct"/>
            <w:vAlign w:val="center"/>
          </w:tcPr>
          <w:p w14:paraId="3C1BBED2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A971BFD" w14:textId="77777777"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1219B31F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F969A0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1561643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-ознакомительный (узнавание ранее изученных объектов, свойств);</w:t>
      </w:r>
    </w:p>
    <w:p w14:paraId="1EA0DAFD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86D93">
        <w:rPr>
          <w:rFonts w:ascii="Times New Roman" w:hAnsi="Times New Roman" w:cs="Times New Roman"/>
          <w:noProof/>
          <w:sz w:val="24"/>
          <w:szCs w:val="24"/>
        </w:rPr>
        <w:pict w14:anchorId="63D1860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14:paraId="528919F1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1BFDDCCD" w14:textId="77777777" w:rsidR="00825D5A" w:rsidRPr="005D701F" w:rsidRDefault="00825D5A" w:rsidP="00825D5A">
      <w:pPr>
        <w:pStyle w:val="Style1"/>
        <w:widowControl/>
        <w:ind w:firstLine="709"/>
      </w:pPr>
      <w:r w:rsidRPr="005D701F">
        <w:t>3.- продуктивный (планирование и самостоятельное выполнение деятельности, решение проблемных задач)</w:t>
      </w:r>
    </w:p>
    <w:p w14:paraId="750C637C" w14:textId="77777777"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77518308" w14:textId="77777777"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0D1CB4D5" w14:textId="77777777"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14:paraId="21520AA6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14:paraId="636F4FC7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40547E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Рабочие места  по количеству обучающихся (стол, стул);</w:t>
      </w:r>
    </w:p>
    <w:p w14:paraId="0483F6F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14:paraId="55A63EDE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14:paraId="65C69C05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14:paraId="0F5C4FB3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Комплекс методических указаний для студентов-заочников; </w:t>
      </w:r>
    </w:p>
    <w:p w14:paraId="636A3E5F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14:paraId="7DE7B32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14:paraId="3CCFD30D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E080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14:paraId="3EAC96BE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14:paraId="7E1FBE20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Измерительные приборы: однолучевые электронные осциллографы и мультиметры;</w:t>
      </w:r>
    </w:p>
    <w:p w14:paraId="22CDE04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14:paraId="4F224AB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Комплект монтажных инструментов (набор отверток, плоскогубцы, бокорезы, паяльник с принадлежностями для пайки, пинцеты, измерительные щупы);</w:t>
      </w:r>
    </w:p>
    <w:p w14:paraId="7199A539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наборы элементов и компонентов: полупроводниковых приборов (диоды, биполярные и полевые транзисторы, тиристоры,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</w:p>
    <w:p w14:paraId="2E646BE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локальная сеть с выходом в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239A4">
        <w:rPr>
          <w:rFonts w:ascii="Times New Roman" w:hAnsi="Times New Roman" w:cs="Times New Roman"/>
          <w:sz w:val="24"/>
          <w:szCs w:val="24"/>
        </w:rPr>
        <w:t>;</w:t>
      </w:r>
    </w:p>
    <w:p w14:paraId="5D8B4711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операционная система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239A4">
        <w:rPr>
          <w:rFonts w:ascii="Times New Roman" w:hAnsi="Times New Roman" w:cs="Times New Roman"/>
          <w:sz w:val="24"/>
          <w:szCs w:val="24"/>
        </w:rPr>
        <w:t xml:space="preserve"> 8.1;</w:t>
      </w:r>
    </w:p>
    <w:p w14:paraId="43323716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39A4">
        <w:rPr>
          <w:rFonts w:ascii="Times New Roman" w:hAnsi="Times New Roman" w:cs="Times New Roman"/>
          <w:sz w:val="24"/>
          <w:szCs w:val="24"/>
        </w:rPr>
        <w:t xml:space="preserve"> Office2013;</w:t>
      </w:r>
    </w:p>
    <w:p w14:paraId="78780DA5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 антивирусная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9239A4">
        <w:rPr>
          <w:rFonts w:ascii="Times New Roman" w:hAnsi="Times New Roman" w:cs="Times New Roman"/>
          <w:sz w:val="24"/>
          <w:szCs w:val="24"/>
        </w:rPr>
        <w:t xml:space="preserve">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Pr="009239A4">
        <w:rPr>
          <w:rFonts w:ascii="Times New Roman" w:hAnsi="Times New Roman" w:cs="Times New Roman"/>
          <w:sz w:val="24"/>
          <w:szCs w:val="24"/>
        </w:rPr>
        <w:t xml:space="preserve"> 32;лицензионная программа FineReader 7.0</w:t>
      </w:r>
    </w:p>
    <w:p w14:paraId="30B07E29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компьютеры по количеству обучающихся</w:t>
      </w:r>
    </w:p>
    <w:p w14:paraId="7DE4B14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14:paraId="4970D39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08724510" w14:textId="77777777"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22D03E4C" w14:textId="77777777"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29F2A807" w14:textId="77777777" w:rsidR="00825D5A" w:rsidRPr="009239A4" w:rsidRDefault="005D701F" w:rsidP="009239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9A4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14:paraId="5D24D3C8" w14:textId="77777777" w:rsidR="00825D5A" w:rsidRPr="009239A4" w:rsidRDefault="00825D5A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5D701F" w:rsidRPr="009239A4">
        <w:rPr>
          <w:rFonts w:ascii="Times New Roman" w:hAnsi="Times New Roman" w:cs="Times New Roman"/>
          <w:b/>
          <w:color w:val="000000"/>
          <w:sz w:val="24"/>
        </w:rPr>
        <w:t>:</w:t>
      </w:r>
      <w:r w:rsidR="005D701F" w:rsidRPr="009239A4">
        <w:rPr>
          <w:rFonts w:ascii="Times New Roman" w:hAnsi="Times New Roman" w:cs="Times New Roman"/>
          <w:color w:val="000000"/>
          <w:sz w:val="24"/>
        </w:rPr>
        <w:t xml:space="preserve"> Предуниверсариум</w:t>
      </w:r>
    </w:p>
    <w:p w14:paraId="68DD852F" w14:textId="77777777"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54B3AA3" w14:textId="77777777"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2153B89" w14:textId="77777777"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38A6251" w14:textId="77777777" w:rsidR="00EC65CE" w:rsidRPr="009239A4" w:rsidRDefault="00EC65CE" w:rsidP="00EC65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7EEA9C5B" w14:textId="77777777" w:rsidR="00EC65CE" w:rsidRPr="005D701F" w:rsidRDefault="00EC65CE" w:rsidP="00EC65CE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>1. Москатов Е. А. Электронная техника: учебное пособие / Е. А. Москатов. — Москва : КноРус, 2023. — 199 с. — ISBN 978-5-406-11357-8. —Текст: электронный// Электронно-библиотечная система  BOOK.RU : [сайт]. —  URL: URL: https://book.ru/book/948718. —Режим доступа: ЭБС «Book.ru», по паролю</w:t>
      </w:r>
    </w:p>
    <w:p w14:paraId="097D5496" w14:textId="77777777" w:rsidR="00EC65CE" w:rsidRPr="005D701F" w:rsidRDefault="00EC65CE" w:rsidP="00EC65CE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1F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14:paraId="2822A5FB" w14:textId="77777777" w:rsidR="00EC65CE" w:rsidRPr="00AD06DC" w:rsidRDefault="00EC65CE" w:rsidP="00EC65CE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 xml:space="preserve">1.Кочеткова А.Е. Электроника и микропроцессорная техника: учебное пособие / А. Е. Кочеткова. — Москва: УМЦ ЖДТ, 2023. — 152 с. — 978-5-907479-65-4. — Текст : электронный // УМЦ ЖДТ : электронная библиотека. — URL: </w:t>
      </w:r>
      <w:r w:rsidRPr="00AD06DC">
        <w:rPr>
          <w:rFonts w:ascii="Times New Roman" w:hAnsi="Times New Roman" w:cs="Times New Roman"/>
          <w:bCs/>
          <w:sz w:val="24"/>
          <w:szCs w:val="24"/>
        </w:rPr>
        <w:lastRenderedPageBreak/>
        <w:t>https://umczdt.ru/books/1037/280469/. — Режим доступа: ЭБ «УМЦ ЖДТ», по паролю</w:t>
      </w:r>
    </w:p>
    <w:p w14:paraId="54465D75" w14:textId="77777777" w:rsidR="00EC65CE" w:rsidRPr="00AD06DC" w:rsidRDefault="00EC65CE" w:rsidP="00EC65CE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>2.Салита Е. Ю. Электронная техника и преобразователи в электроснабжении: учебное пособие / Е. Ю. Салита, Т. В. Ковалева, Т. В. Комякова. — Омск : ОмГУПС, 2021. — 111 с. — ISBN 978-5-949-41274-8. — Текст: электронный // Лань: электронно-библиотечная система. — URL: https://e.lanbook.com/book/190234. —Режим доступа: ЭБС «Лань», по паролю</w:t>
      </w:r>
    </w:p>
    <w:p w14:paraId="2A7C3217" w14:textId="77777777" w:rsidR="00EC65CE" w:rsidRPr="005D2BC2" w:rsidRDefault="00EC65CE" w:rsidP="00EC65CE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>3.Салита Е. Ю. Оборудование для устройств электроснабжения: учебное пособие / Е. Ю. Салита, Т. В. Ковалева, Ю. В. Кондратьев. — Омск: ОмГУПС, 2022. — 96 с. — ISBN 978-5-949-41296-1. — Текст: электронный // Лань : электронно-библиотечная система. — URL: https://e.lanbook.com/book/264503. —Режим доступа: ЭБС «Лань», по паролю</w:t>
      </w:r>
    </w:p>
    <w:p w14:paraId="799A5500" w14:textId="77777777" w:rsidR="00EC65CE" w:rsidRPr="00A75A53" w:rsidRDefault="00EC65CE" w:rsidP="00EC65CE">
      <w:pPr>
        <w:spacing w:after="0" w:line="240" w:lineRule="auto"/>
        <w:contextualSpacing/>
        <w:jc w:val="both"/>
      </w:pPr>
    </w:p>
    <w:p w14:paraId="30BBC721" w14:textId="77777777" w:rsidR="00EC65CE" w:rsidRPr="00F8751B" w:rsidRDefault="00EC65CE" w:rsidP="00EC6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8C0F5" w14:textId="77777777" w:rsidR="00825D5A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8F2B9A" w14:textId="77777777" w:rsidR="005D701F" w:rsidRPr="005D2BC2" w:rsidRDefault="005D701F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88A06A" w14:textId="77777777" w:rsidR="00825D5A" w:rsidRPr="00A75A53" w:rsidRDefault="00825D5A" w:rsidP="00825D5A">
      <w:pPr>
        <w:spacing w:after="0" w:line="240" w:lineRule="auto"/>
        <w:contextualSpacing/>
        <w:jc w:val="both"/>
      </w:pPr>
    </w:p>
    <w:p w14:paraId="467EEACF" w14:textId="77777777" w:rsidR="00825D5A" w:rsidRDefault="00825D5A" w:rsidP="00825D5A">
      <w:pPr>
        <w:spacing w:after="0" w:line="240" w:lineRule="auto"/>
        <w:contextualSpacing/>
        <w:jc w:val="both"/>
      </w:pPr>
    </w:p>
    <w:p w14:paraId="0E02DB0C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A18A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0887A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06093" w14:textId="77777777"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D35C058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220BABF" w14:textId="22FFABE8"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 xml:space="preserve">результатов освоения </w:t>
      </w:r>
      <w:r w:rsidR="00EC65CE" w:rsidRPr="005D701F">
        <w:rPr>
          <w:rFonts w:ascii="Times New Roman" w:hAnsi="Times New Roman" w:cs="Times New Roman"/>
          <w:sz w:val="24"/>
          <w:szCs w:val="24"/>
        </w:rPr>
        <w:t>учебно</w:t>
      </w:r>
      <w:r w:rsidR="00EC65CE">
        <w:rPr>
          <w:rFonts w:ascii="Times New Roman" w:hAnsi="Times New Roman" w:cs="Times New Roman"/>
          <w:sz w:val="24"/>
          <w:szCs w:val="24"/>
        </w:rPr>
        <w:t>й</w:t>
      </w:r>
      <w:r w:rsidR="00EC65CE" w:rsidRPr="005D701F">
        <w:rPr>
          <w:rFonts w:ascii="Times New Roman" w:hAnsi="Times New Roman" w:cs="Times New Roman"/>
          <w:sz w:val="24"/>
          <w:szCs w:val="24"/>
        </w:rPr>
        <w:t xml:space="preserve"> </w:t>
      </w:r>
      <w:r w:rsidR="00EC65CE">
        <w:rPr>
          <w:rFonts w:ascii="Times New Roman" w:hAnsi="Times New Roman" w:cs="Times New Roman"/>
          <w:sz w:val="24"/>
          <w:szCs w:val="24"/>
        </w:rPr>
        <w:t>дисциплины</w:t>
      </w:r>
      <w:r w:rsidR="00EC65CE" w:rsidRPr="005D701F">
        <w:rPr>
          <w:rFonts w:ascii="Times New Roman" w:hAnsi="Times New Roman" w:cs="Times New Roman"/>
          <w:sz w:val="24"/>
          <w:szCs w:val="24"/>
        </w:rPr>
        <w:t xml:space="preserve"> </w:t>
      </w:r>
      <w:r w:rsidRPr="005D701F">
        <w:rPr>
          <w:rFonts w:ascii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обучающимися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14:paraId="4CA915DD" w14:textId="77777777"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14:paraId="0DB8AF62" w14:textId="77777777"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14:paraId="7E3F19EA" w14:textId="77777777" w:rsidTr="00937FB7">
        <w:trPr>
          <w:trHeight w:val="437"/>
        </w:trPr>
        <w:tc>
          <w:tcPr>
            <w:tcW w:w="3261" w:type="dxa"/>
            <w:vAlign w:val="center"/>
          </w:tcPr>
          <w:p w14:paraId="012CEBE4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14:paraId="33624087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14:paraId="5B524572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14:paraId="772DF8AC" w14:textId="77777777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14:paraId="55D212F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14:paraId="5774D134" w14:textId="77777777" w:rsidTr="00937FB7">
        <w:trPr>
          <w:trHeight w:val="2965"/>
        </w:trPr>
        <w:tc>
          <w:tcPr>
            <w:tcW w:w="3261" w:type="dxa"/>
          </w:tcPr>
          <w:p w14:paraId="39A9DD1D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14:paraId="44947A7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14:paraId="6514FC68" w14:textId="77777777" w:rsid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  <w:p w14:paraId="0F2B651A" w14:textId="0FFC8BF5" w:rsidR="00863E14" w:rsidRPr="005D701F" w:rsidRDefault="00863E14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  <w:tc>
          <w:tcPr>
            <w:tcW w:w="4110" w:type="dxa"/>
          </w:tcPr>
          <w:p w14:paraId="0ED25490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обучающийся объясняет сущность физических процессов, происходящих в электронных устройствах;</w:t>
            </w:r>
          </w:p>
          <w:p w14:paraId="3602E20B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7A68FA6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14:paraId="3BE18A01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14:paraId="567812C4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14:paraId="5AB1FCD8" w14:textId="77777777" w:rsidTr="00937FB7">
        <w:trPr>
          <w:trHeight w:val="485"/>
        </w:trPr>
        <w:tc>
          <w:tcPr>
            <w:tcW w:w="9581" w:type="dxa"/>
            <w:gridSpan w:val="3"/>
          </w:tcPr>
          <w:p w14:paraId="378A963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14:paraId="2D1B7183" w14:textId="77777777" w:rsidTr="00937FB7">
        <w:tc>
          <w:tcPr>
            <w:tcW w:w="3261" w:type="dxa"/>
          </w:tcPr>
          <w:p w14:paraId="793DD922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14:paraId="08D34D0C" w14:textId="77777777" w:rsid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  <w:p w14:paraId="54BFF86B" w14:textId="2D3F70E5" w:rsidR="00863E14" w:rsidRPr="005D701F" w:rsidRDefault="00863E14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  <w:tc>
          <w:tcPr>
            <w:tcW w:w="4110" w:type="dxa"/>
          </w:tcPr>
          <w:p w14:paraId="63A9FF81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14:paraId="0BBBE18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14:paraId="41C73CC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3735E23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14:paraId="4BEF0EE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E6DE8" w14:textId="77777777"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14:paraId="490112B6" w14:textId="77777777"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9379E1E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5B9C21B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2588482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48E0756C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6605965C" w14:textId="77777777"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F66375C" w14:textId="77777777"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0F66D2DD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76B4274C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78548598" w14:textId="77777777" w:rsidR="005D701F" w:rsidRPr="001C2FE5" w:rsidRDefault="005D701F" w:rsidP="005D701F">
      <w:pPr>
        <w:jc w:val="both"/>
        <w:rPr>
          <w:sz w:val="28"/>
          <w:szCs w:val="28"/>
        </w:rPr>
      </w:pPr>
    </w:p>
    <w:p w14:paraId="5D960324" w14:textId="77777777" w:rsidR="00825D5A" w:rsidRDefault="00825D5A" w:rsidP="00825D5A">
      <w:pPr>
        <w:pStyle w:val="11"/>
        <w:spacing w:after="0" w:line="240" w:lineRule="auto"/>
        <w:jc w:val="center"/>
      </w:pPr>
    </w:p>
    <w:p w14:paraId="5F035DB5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1F2EDC98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37C0" w14:textId="77777777" w:rsidR="00486D93" w:rsidRPr="004C712E" w:rsidRDefault="00486D9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25823B08" w14:textId="77777777" w:rsidR="00486D93" w:rsidRPr="004C712E" w:rsidRDefault="00486D9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B60" w14:textId="77777777" w:rsidR="009D4849" w:rsidRDefault="003E0BD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5</w:t>
    </w:r>
    <w:r>
      <w:rPr>
        <w:rStyle w:val="af1"/>
      </w:rPr>
      <w:fldChar w:fldCharType="end"/>
    </w:r>
  </w:p>
  <w:p w14:paraId="11AD217E" w14:textId="77777777"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D1A" w14:textId="77777777" w:rsidR="009D4849" w:rsidRDefault="00276B9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5D7">
      <w:rPr>
        <w:noProof/>
      </w:rPr>
      <w:t>10</w:t>
    </w:r>
    <w:r>
      <w:rPr>
        <w:noProof/>
      </w:rPr>
      <w:fldChar w:fldCharType="end"/>
    </w:r>
  </w:p>
  <w:p w14:paraId="042EE7EA" w14:textId="77777777"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C1BC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03E3C03" w14:textId="77777777"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E0E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12</w:t>
    </w:r>
    <w:r>
      <w:rPr>
        <w:rStyle w:val="af1"/>
      </w:rPr>
      <w:fldChar w:fldCharType="end"/>
    </w:r>
  </w:p>
  <w:p w14:paraId="23A8469B" w14:textId="77777777"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CC55" w14:textId="77777777" w:rsidR="00486D93" w:rsidRPr="004C712E" w:rsidRDefault="00486D9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61AC41A" w14:textId="77777777" w:rsidR="00486D93" w:rsidRPr="004C712E" w:rsidRDefault="00486D9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C4D2" w14:textId="77777777"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04EB3"/>
    <w:rsid w:val="000149C3"/>
    <w:rsid w:val="00025A92"/>
    <w:rsid w:val="00035307"/>
    <w:rsid w:val="000420C3"/>
    <w:rsid w:val="00047801"/>
    <w:rsid w:val="00057896"/>
    <w:rsid w:val="00077E2F"/>
    <w:rsid w:val="000B5B53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76B95"/>
    <w:rsid w:val="00297A6C"/>
    <w:rsid w:val="002C1E8E"/>
    <w:rsid w:val="002C5AD3"/>
    <w:rsid w:val="002E1DA4"/>
    <w:rsid w:val="002E403E"/>
    <w:rsid w:val="0032529E"/>
    <w:rsid w:val="00330211"/>
    <w:rsid w:val="003333F1"/>
    <w:rsid w:val="00345F25"/>
    <w:rsid w:val="00363AA4"/>
    <w:rsid w:val="003947E1"/>
    <w:rsid w:val="003A7D58"/>
    <w:rsid w:val="003C0883"/>
    <w:rsid w:val="003E0BDE"/>
    <w:rsid w:val="003E13DD"/>
    <w:rsid w:val="003F1891"/>
    <w:rsid w:val="00407047"/>
    <w:rsid w:val="0041552E"/>
    <w:rsid w:val="00450F79"/>
    <w:rsid w:val="00455F01"/>
    <w:rsid w:val="00486D93"/>
    <w:rsid w:val="00494AA5"/>
    <w:rsid w:val="004A474C"/>
    <w:rsid w:val="004B7DED"/>
    <w:rsid w:val="004B7EA6"/>
    <w:rsid w:val="004C14DF"/>
    <w:rsid w:val="004C6A19"/>
    <w:rsid w:val="004F0F97"/>
    <w:rsid w:val="004F4A5B"/>
    <w:rsid w:val="0052746A"/>
    <w:rsid w:val="005342E8"/>
    <w:rsid w:val="00536931"/>
    <w:rsid w:val="00566580"/>
    <w:rsid w:val="005717DB"/>
    <w:rsid w:val="00585B24"/>
    <w:rsid w:val="005B16D4"/>
    <w:rsid w:val="005B7225"/>
    <w:rsid w:val="005C7762"/>
    <w:rsid w:val="005D701F"/>
    <w:rsid w:val="005F3943"/>
    <w:rsid w:val="0060490A"/>
    <w:rsid w:val="0065124C"/>
    <w:rsid w:val="006546C5"/>
    <w:rsid w:val="006A4EA9"/>
    <w:rsid w:val="006D6368"/>
    <w:rsid w:val="006E220D"/>
    <w:rsid w:val="006F65D7"/>
    <w:rsid w:val="00726AAE"/>
    <w:rsid w:val="00733AEE"/>
    <w:rsid w:val="0074201E"/>
    <w:rsid w:val="00752803"/>
    <w:rsid w:val="007533E1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63E14"/>
    <w:rsid w:val="00876460"/>
    <w:rsid w:val="00911BDF"/>
    <w:rsid w:val="009239A4"/>
    <w:rsid w:val="009307D6"/>
    <w:rsid w:val="00977EBA"/>
    <w:rsid w:val="009B76E5"/>
    <w:rsid w:val="009D4849"/>
    <w:rsid w:val="009E75A4"/>
    <w:rsid w:val="00A34724"/>
    <w:rsid w:val="00A375BA"/>
    <w:rsid w:val="00A41562"/>
    <w:rsid w:val="00A43031"/>
    <w:rsid w:val="00A62B8B"/>
    <w:rsid w:val="00A65AA9"/>
    <w:rsid w:val="00A826F5"/>
    <w:rsid w:val="00A86BEA"/>
    <w:rsid w:val="00A92322"/>
    <w:rsid w:val="00AE5B0B"/>
    <w:rsid w:val="00B2605A"/>
    <w:rsid w:val="00B37F61"/>
    <w:rsid w:val="00B46C1B"/>
    <w:rsid w:val="00B66A19"/>
    <w:rsid w:val="00B72874"/>
    <w:rsid w:val="00B82D06"/>
    <w:rsid w:val="00B92850"/>
    <w:rsid w:val="00BA0815"/>
    <w:rsid w:val="00BB251F"/>
    <w:rsid w:val="00BB69F2"/>
    <w:rsid w:val="00BC6833"/>
    <w:rsid w:val="00C02CFB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84EF6"/>
    <w:rsid w:val="00C94F0C"/>
    <w:rsid w:val="00CB39FC"/>
    <w:rsid w:val="00CC1E26"/>
    <w:rsid w:val="00CC7F8E"/>
    <w:rsid w:val="00CE7BE2"/>
    <w:rsid w:val="00CF2B33"/>
    <w:rsid w:val="00D33AA1"/>
    <w:rsid w:val="00D740B3"/>
    <w:rsid w:val="00D842E7"/>
    <w:rsid w:val="00DC1FEE"/>
    <w:rsid w:val="00DC2014"/>
    <w:rsid w:val="00E27264"/>
    <w:rsid w:val="00E416A1"/>
    <w:rsid w:val="00E42208"/>
    <w:rsid w:val="00E447D2"/>
    <w:rsid w:val="00E91C4B"/>
    <w:rsid w:val="00EA2ADA"/>
    <w:rsid w:val="00EC65C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B7FF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DC3B2E"/>
  <w15:docId w15:val="{10E7B119-A114-4D5D-8440-4650CA51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BFE0-31B8-48BD-B9A9-EA7DA27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</cp:revision>
  <dcterms:created xsi:type="dcterms:W3CDTF">2025-06-10T14:00:00Z</dcterms:created>
  <dcterms:modified xsi:type="dcterms:W3CDTF">2025-06-10T14:03:00Z</dcterms:modified>
</cp:coreProperties>
</file>