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Приложение </w:t>
      </w:r>
    </w:p>
    <w:p w:rsidR="005433BD" w:rsidRPr="000906BA" w:rsidRDefault="00216999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433BD"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8605AB">
        <w:rPr>
          <w:rFonts w:ascii="Times New Roman" w:hAnsi="Times New Roman"/>
          <w:b/>
          <w:i/>
          <w:sz w:val="24"/>
          <w:szCs w:val="24"/>
        </w:rPr>
        <w:t>4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BF32A0" w:rsidRDefault="00BF32A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BF32A0" w:rsidRDefault="00BF32A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BF32A0" w:rsidRDefault="00BF32A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502097" w:rsidP="00502097">
      <w:pPr>
        <w:shd w:val="clear" w:color="auto" w:fill="FFFFFF"/>
        <w:tabs>
          <w:tab w:val="left" w:pos="1134"/>
        </w:tabs>
        <w:spacing w:after="0" w:line="240" w:lineRule="auto"/>
        <w:ind w:right="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В результате освоения учебной дисциплины </w:t>
      </w:r>
      <w:proofErr w:type="gramStart"/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обучающийся</w:t>
      </w:r>
      <w:proofErr w:type="gramEnd"/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</w:t>
      </w:r>
      <w:proofErr w:type="gramStart"/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</w:t>
      </w:r>
      <w:proofErr w:type="gramEnd"/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FA0E01" w:rsidRDefault="00FA0E01" w:rsidP="00FA0E01">
      <w:pPr>
        <w:tabs>
          <w:tab w:val="left" w:pos="21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6D0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1.</w:t>
      </w:r>
      <w:r w:rsidRPr="00441ABB">
        <w:rPr>
          <w:rFonts w:ascii="Times New Roman" w:hAnsi="Times New Roman"/>
          <w:sz w:val="24"/>
          <w:szCs w:val="24"/>
        </w:rPr>
        <w:t xml:space="preserve"> </w:t>
      </w:r>
      <w:r w:rsidRPr="003B476D">
        <w:rPr>
          <w:rFonts w:ascii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131E9A" w:rsidRPr="00776663" w:rsidRDefault="00FA0E01" w:rsidP="00FA0E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>
        <w:t xml:space="preserve">ОК 03. </w:t>
      </w:r>
      <w:r w:rsidRPr="003B476D"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203082">
        <w:t xml:space="preserve">правовой и </w:t>
      </w:r>
      <w:r w:rsidRPr="003B476D">
        <w:t>финансовой грамотности в различных жизненных ситуациях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</w:r>
      <w:r w:rsidR="00FA0E01" w:rsidRPr="000C7429">
        <w:rPr>
          <w:lang w:eastAsia="en-US"/>
        </w:rPr>
        <w:t>Оформлять документы, регламентирующие организацию перевозочного процесса на транспорте</w:t>
      </w:r>
      <w:r w:rsidR="00FA0E01" w:rsidRPr="00A916D0">
        <w:t>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3.1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 xml:space="preserve">Планировать и организовывать работу по </w:t>
      </w:r>
      <w:proofErr w:type="spellStart"/>
      <w:r w:rsidR="00FA0E01" w:rsidRPr="009B7CEE">
        <w:rPr>
          <w:lang w:eastAsia="en-US"/>
        </w:rPr>
        <w:t>транспортно-логистическому</w:t>
      </w:r>
      <w:proofErr w:type="spellEnd"/>
      <w:r w:rsidR="00FA0E01" w:rsidRPr="009B7CEE">
        <w:rPr>
          <w:lang w:eastAsia="en-US"/>
        </w:rPr>
        <w:t xml:space="preserve"> обслуживанию в сфере грузовых перевозок</w:t>
      </w:r>
      <w:r w:rsidR="002D341E" w:rsidRPr="00776663">
        <w:rPr>
          <w:color w:val="000000"/>
        </w:rPr>
        <w:t>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>Планировать и организовывать работу по транспортному обслуживанию в сфере пассажирских перевозок</w:t>
      </w:r>
      <w:r w:rsidR="002D341E" w:rsidRPr="00776663">
        <w:rPr>
          <w:color w:val="000000"/>
        </w:rPr>
        <w:t>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E01" w:rsidRDefault="00FA0E0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proofErr w:type="gramStart"/>
      <w:r w:rsidRPr="000906BA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0906BA">
        <w:rPr>
          <w:rFonts w:ascii="Times New Roman" w:hAnsi="Times New Roman"/>
          <w:color w:val="000000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proofErr w:type="gramStart"/>
      <w:r w:rsidRPr="000906BA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0906BA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13. Готовность </w:t>
      </w:r>
      <w:proofErr w:type="gramStart"/>
      <w:r w:rsidRPr="000906BA">
        <w:rPr>
          <w:color w:val="000000"/>
        </w:rPr>
        <w:t>обучающегося</w:t>
      </w:r>
      <w:proofErr w:type="gramEnd"/>
      <w:r w:rsidRPr="000906BA">
        <w:rPr>
          <w:color w:val="000000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27. </w:t>
      </w:r>
      <w:proofErr w:type="gramStart"/>
      <w:r w:rsidRPr="000906BA">
        <w:rPr>
          <w:color w:val="000000"/>
        </w:rPr>
        <w:t>Проявляющий</w:t>
      </w:r>
      <w:proofErr w:type="gramEnd"/>
      <w:r w:rsidRPr="000906BA">
        <w:rPr>
          <w:color w:val="000000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F06EFC" w:rsidRPr="000906BA" w:rsidTr="00F06EFC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F06EF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F06EF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F49AB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F49AB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104</w:t>
            </w:r>
          </w:p>
        </w:tc>
      </w:tr>
      <w:tr w:rsidR="00CF49AB" w:rsidRPr="000906BA" w:rsidTr="00CF49AB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B" w:rsidRPr="000906BA" w:rsidRDefault="00CF49AB" w:rsidP="00EB71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B" w:rsidRPr="000906BA" w:rsidRDefault="00CF49AB" w:rsidP="00CF49A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9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D75423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D75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 w:rsidR="00FA0E01">
              <w:rPr>
                <w:rFonts w:ascii="Times New Roman" w:hAnsi="Times New Roman"/>
                <w:sz w:val="24"/>
                <w:szCs w:val="24"/>
              </w:rPr>
              <w:t>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03082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A73DF">
              <w:rPr>
                <w:rFonts w:ascii="Times New Roman" w:hAnsi="Times New Roman"/>
                <w:sz w:val="24"/>
                <w:szCs w:val="24"/>
              </w:rPr>
              <w:t>1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82" w:rsidRDefault="00203082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1326D" w:rsidRPr="00134D8E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A0E01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proofErr w:type="spell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Автосцепные</w:t>
            </w:r>
            <w:proofErr w:type="spell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Автосцепное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3.1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110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Сравнение различных видов тяги.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ские машины и электрические аппараты тепловоза, его экипажная часть.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Газотурбовозы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турбопоезда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дизель-поезда</w:t>
            </w:r>
            <w:proofErr w:type="spellEnd"/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>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1326D" w:rsidRPr="002B7C5B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Классификация погрузчиков.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Определение мощности приводов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нов. Грузозахватные приспособления к кранам. Определение мощности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716BC2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1326D" w:rsidRPr="002B7C5B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716BC2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C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4.6. Специальные </w:t>
            </w:r>
            <w:proofErr w:type="spell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вагоноразгрузочные</w:t>
            </w:r>
            <w:proofErr w:type="spell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</w:t>
            </w:r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механизация</w:t>
            </w:r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F62E6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0E6A4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E0504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FA0E01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CF49AB">
        <w:trPr>
          <w:trHeight w:val="33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2B7C5B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2B7C5B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 xml:space="preserve">2— </w:t>
      </w:r>
      <w:proofErr w:type="gramStart"/>
      <w:r w:rsidRPr="000906BA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9879EB" w:rsidRPr="000906BA" w:rsidRDefault="00137E9A" w:rsidP="00F0218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 xml:space="preserve">3— </w:t>
      </w:r>
      <w:proofErr w:type="gramStart"/>
      <w:r w:rsidRPr="000906BA">
        <w:rPr>
          <w:rFonts w:ascii="Times New Roman" w:hAnsi="Times New Roman"/>
          <w:spacing w:val="-2"/>
          <w:sz w:val="24"/>
          <w:szCs w:val="24"/>
        </w:rPr>
        <w:t>продуктивный</w:t>
      </w:r>
      <w:proofErr w:type="gramEnd"/>
      <w:r w:rsidRPr="000906BA">
        <w:rPr>
          <w:rFonts w:ascii="Times New Roman" w:hAnsi="Times New Roman"/>
          <w:spacing w:val="-2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  <w:bookmarkStart w:id="2" w:name="Pg7"/>
      <w:bookmarkStart w:id="3" w:name="Pg14"/>
      <w:bookmarkStart w:id="4" w:name="Pg15"/>
      <w:bookmarkEnd w:id="2"/>
      <w:bookmarkEnd w:id="3"/>
      <w:bookmarkEnd w:id="4"/>
      <w:r w:rsidR="009879EB"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5"/>
        <w:gridCol w:w="9246"/>
        <w:gridCol w:w="997"/>
        <w:gridCol w:w="1917"/>
      </w:tblGrid>
      <w:tr w:rsidR="006D1876" w:rsidRPr="000906BA" w:rsidTr="006D1876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876" w:rsidRPr="000906BA" w:rsidRDefault="006D1876" w:rsidP="00F06EFC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73F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146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03082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A73DF">
              <w:rPr>
                <w:rFonts w:ascii="Times New Roman" w:hAnsi="Times New Roman"/>
                <w:sz w:val="24"/>
                <w:szCs w:val="24"/>
              </w:rPr>
              <w:t>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82" w:rsidRDefault="00203082" w:rsidP="00203082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1.6. </w:t>
            </w:r>
            <w:proofErr w:type="spell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Автосцепные</w:t>
            </w:r>
            <w:proofErr w:type="spell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Автосцепное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устройство. Требования, предъявляемые к устройствам автосцепки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Сравнение различных видов тяги.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 Локомотивный парк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 xml:space="preserve">ские машины и электрические аппараты тепловоза, его экипажная часть.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Газотурбовозы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турбопоезда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дизель-поезда</w:t>
            </w:r>
            <w:proofErr w:type="spellEnd"/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>, автомотрисы, дрезины, мотовозы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03082">
              <w:rPr>
                <w:rFonts w:ascii="Times New Roman" w:hAnsi="Times New Roman"/>
                <w:sz w:val="24"/>
                <w:szCs w:val="24"/>
              </w:rPr>
              <w:t>,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876" w:rsidRDefault="006D1876" w:rsidP="006D1876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Классификация погрузчиков.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. Автопогрузчики. Рабочее оборудование погрузчиков. Специальные вилочные погрузчики. Ковшовые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 xml:space="preserve">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Определение мощности приводов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D1876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4.6. Специальные </w:t>
            </w:r>
            <w:proofErr w:type="spell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вагоноразгрузочные</w:t>
            </w:r>
            <w:proofErr w:type="spell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. Машины с подъемным элеватором для разгрузки полувагонов и платформ.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</w:t>
            </w:r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механизация</w:t>
            </w:r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концепции и организации рациональной переработки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Default="006A73DF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6A73DF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6A73DF" w:rsidRPr="000906BA" w:rsidRDefault="006A73DF" w:rsidP="00F06E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474FB4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474FB4" w:rsidRDefault="00CF49AB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B7154" w:rsidRDefault="00EB7154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  <w:lang w:val="en-US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 xml:space="preserve">2— </w:t>
      </w:r>
      <w:proofErr w:type="gramStart"/>
      <w:r w:rsidRPr="000906BA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 xml:space="preserve">3— </w:t>
      </w:r>
      <w:proofErr w:type="gramStart"/>
      <w:r w:rsidRPr="000906BA">
        <w:rPr>
          <w:rFonts w:ascii="Times New Roman" w:hAnsi="Times New Roman"/>
          <w:spacing w:val="-2"/>
          <w:sz w:val="24"/>
          <w:szCs w:val="24"/>
        </w:rPr>
        <w:t>продуктивный</w:t>
      </w:r>
      <w:proofErr w:type="gramEnd"/>
      <w:r w:rsidRPr="000906BA">
        <w:rPr>
          <w:rFonts w:ascii="Times New Roman" w:hAnsi="Times New Roman"/>
          <w:spacing w:val="-2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0906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06BA">
        <w:rPr>
          <w:rFonts w:ascii="Times New Roman" w:hAnsi="Times New Roman"/>
          <w:sz w:val="24"/>
          <w:szCs w:val="24"/>
        </w:rPr>
        <w:t>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0906BA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0906BA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0906BA">
        <w:rPr>
          <w:rFonts w:ascii="Times New Roman" w:hAnsi="Times New Roman"/>
          <w:color w:val="000000"/>
          <w:sz w:val="24"/>
          <w:szCs w:val="24"/>
        </w:rPr>
        <w:t xml:space="preserve">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</w:rPr>
              <w:t>Контент-фильтр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  <w:proofErr w:type="spellEnd"/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 xml:space="preserve">Программное обеспечение по GNU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General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Public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License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  <w:proofErr w:type="spellEnd"/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  <w:proofErr w:type="spellEnd"/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proofErr w:type="gramStart"/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6BA">
        <w:rPr>
          <w:rFonts w:ascii="Times New Roman" w:hAnsi="Times New Roman"/>
          <w:sz w:val="24"/>
          <w:szCs w:val="24"/>
        </w:rPr>
        <w:t>Яндекс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4914B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1. Медведева И. И. Общий курс железных дорог : учебное пособие [для специальности 23.02.06] /И. И. Медведева.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.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>— Москва : ФГБУ ДПО «УМЦ ЖДТ», 2019 — 206 с. -: URL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http://umczdt.ru/books/40/232063/ - Текст : электронный.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3.2.2.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="00C01059"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учебное пособие / составители И. Г. Белозерова, Д. С. Серова. — Хабаровск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ДВГУПС, 2020. — 115 с. — Текст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https://e.lanbook.com/book/179430. — Режим доступа: для </w:t>
      </w:r>
      <w:proofErr w:type="spellStart"/>
      <w:r w:rsidRPr="000906BA">
        <w:rPr>
          <w:rFonts w:ascii="Times New Roman" w:hAnsi="Times New Roman"/>
          <w:bCs/>
          <w:color w:val="000000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bCs/>
          <w:color w:val="000000"/>
          <w:sz w:val="24"/>
          <w:szCs w:val="24"/>
        </w:rPr>
        <w:t>. пользователей.</w:t>
      </w: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C01059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3. ОП 05 Технические средства (по видам транспорта) (на железнодорожном транспорте)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методическое пособие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А. В. Орлова. – Москва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ФГБУ ДПО «УМЦ ЖДТ», 2018. — 140 </w:t>
      </w:r>
      <w:proofErr w:type="spellStart"/>
      <w:r w:rsidRPr="000906BA">
        <w:rPr>
          <w:rFonts w:ascii="Times New Roman" w:hAnsi="Times New Roman"/>
          <w:bCs/>
          <w:color w:val="000000"/>
          <w:sz w:val="24"/>
          <w:szCs w:val="24"/>
        </w:rPr>
        <w:t>c</w:t>
      </w:r>
      <w:proofErr w:type="spellEnd"/>
      <w:r w:rsidRPr="000906BA">
        <w:rPr>
          <w:rFonts w:ascii="Times New Roman" w:hAnsi="Times New Roman"/>
          <w:bCs/>
          <w:color w:val="000000"/>
          <w:sz w:val="24"/>
          <w:szCs w:val="24"/>
        </w:rPr>
        <w:t>. - URL: http://umczdt.ru/books/40/223449/ - Текст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электронный.</w:t>
      </w:r>
    </w:p>
    <w:p w:rsidR="00217108" w:rsidRPr="00217108" w:rsidRDefault="00217108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7108">
        <w:rPr>
          <w:rFonts w:ascii="Times New Roman" w:hAnsi="Times New Roman"/>
          <w:bCs/>
          <w:sz w:val="24"/>
          <w:szCs w:val="24"/>
        </w:rPr>
        <w:t>4. 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05 Технические средства (по видам транспорта) (на железнодорожном транспорте)</w:t>
      </w:r>
      <w:proofErr w:type="gramStart"/>
      <w:r w:rsidRPr="0021710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17108">
        <w:rPr>
          <w:rFonts w:ascii="Times New Roman" w:hAnsi="Times New Roman"/>
          <w:bCs/>
          <w:sz w:val="24"/>
          <w:szCs w:val="24"/>
        </w:rPr>
        <w:t xml:space="preserve">  методическое пособие / Л. А.  Симонова. — Москва</w:t>
      </w:r>
      <w:proofErr w:type="gramStart"/>
      <w:r w:rsidRPr="0021710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17108">
        <w:rPr>
          <w:rFonts w:ascii="Times New Roman" w:hAnsi="Times New Roman"/>
          <w:bCs/>
          <w:sz w:val="24"/>
          <w:szCs w:val="24"/>
        </w:rPr>
        <w:t xml:space="preserve"> УМЦ ЖДТ,  2023. — 160 с.   — Текст</w:t>
      </w:r>
      <w:proofErr w:type="gramStart"/>
      <w:r w:rsidRPr="0021710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17108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https://umczdt.ru/books/1258/280010/— Режим доступа: по подписке.</w:t>
      </w:r>
    </w:p>
    <w:p w:rsidR="00C01059" w:rsidRPr="000906BA" w:rsidRDefault="004914B3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="00C01059"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01059" w:rsidRPr="000906BA">
        <w:rPr>
          <w:rFonts w:ascii="Times New Roman" w:hAnsi="Times New Roman"/>
          <w:sz w:val="24"/>
          <w:szCs w:val="24"/>
        </w:rPr>
        <w:t xml:space="preserve"> 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справочно-поисковая  си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информац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ионно - правовой портал. – URL</w:t>
      </w:r>
      <w:proofErr w:type="gramStart"/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АСПИЖТ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Лань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сайт / КНОРУС : издатель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ство учебной литературы. – URL</w:t>
      </w:r>
      <w:proofErr w:type="gramStart"/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Ibooks.ru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электронно-библиотечная система. – Санкт-Петербург.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https://ibooks.ru/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сайт. – Москва, 2010-2023. –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 URL</w:t>
      </w:r>
      <w:proofErr w:type="gramStart"/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РЖД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йт. – Москва, 2009-2023. – URL</w:t>
      </w:r>
      <w:proofErr w:type="gramStart"/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2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теоретических, практических занятий, выполнения </w:t>
      </w:r>
      <w:proofErr w:type="gramStart"/>
      <w:r w:rsidRPr="000906B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6A73DF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6A73DF" w:rsidRDefault="006A73DF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</w:t>
            </w:r>
            <w:proofErr w:type="gramStart"/>
            <w:r w:rsidR="002B6BEC" w:rsidRPr="000906BA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="002B6BEC" w:rsidRPr="000906BA">
              <w:rPr>
                <w:rFonts w:ascii="Times New Roman" w:hAnsi="Times New Roman"/>
                <w:sz w:val="24"/>
                <w:szCs w:val="24"/>
              </w:rPr>
              <w:t>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0906BA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1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A4" w:rsidRDefault="009905A4" w:rsidP="00C0059E">
      <w:pPr>
        <w:spacing w:after="0" w:line="240" w:lineRule="auto"/>
      </w:pPr>
      <w:r>
        <w:separator/>
      </w:r>
    </w:p>
  </w:endnote>
  <w:endnote w:type="continuationSeparator" w:id="0">
    <w:p w:rsidR="009905A4" w:rsidRDefault="009905A4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D7717" w:rsidRDefault="00E47331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8D7717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217108">
          <w:rPr>
            <w:rFonts w:ascii="Times New Roman" w:hAnsi="Times New Roman"/>
            <w:noProof/>
          </w:rPr>
          <w:t>2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8D7717" w:rsidRPr="00C0059E" w:rsidRDefault="008D7717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17" w:rsidRPr="008109CE" w:rsidRDefault="00E47331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8D7717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217108">
      <w:rPr>
        <w:rFonts w:ascii="Times New Roman" w:hAnsi="Times New Roman"/>
        <w:noProof/>
      </w:rPr>
      <w:t>28</w:t>
    </w:r>
    <w:r w:rsidRPr="008109CE">
      <w:rPr>
        <w:rFonts w:ascii="Times New Roman" w:hAnsi="Times New Roman"/>
      </w:rPr>
      <w:fldChar w:fldCharType="end"/>
    </w:r>
  </w:p>
  <w:p w:rsidR="008D7717" w:rsidRPr="00C0059E" w:rsidRDefault="008D7717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A4" w:rsidRDefault="009905A4" w:rsidP="00C0059E">
      <w:pPr>
        <w:spacing w:after="0" w:line="240" w:lineRule="auto"/>
      </w:pPr>
      <w:r>
        <w:separator/>
      </w:r>
    </w:p>
  </w:footnote>
  <w:footnote w:type="continuationSeparator" w:id="0">
    <w:p w:rsidR="009905A4" w:rsidRDefault="009905A4" w:rsidP="00C0059E">
      <w:pPr>
        <w:spacing w:after="0" w:line="240" w:lineRule="auto"/>
      </w:pPr>
      <w:r>
        <w:continuationSeparator/>
      </w:r>
    </w:p>
  </w:footnote>
  <w:footnote w:id="1">
    <w:p w:rsidR="008D7717" w:rsidRDefault="008D7717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8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4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6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39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8"/>
  </w:num>
  <w:num w:numId="34">
    <w:abstractNumId w:val="37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47D1D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E6A41"/>
    <w:rsid w:val="000E7D1F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4D8E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3082"/>
    <w:rsid w:val="00207C27"/>
    <w:rsid w:val="00207EB7"/>
    <w:rsid w:val="00216999"/>
    <w:rsid w:val="00217108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6B8"/>
    <w:rsid w:val="00292A99"/>
    <w:rsid w:val="002A204E"/>
    <w:rsid w:val="002B202C"/>
    <w:rsid w:val="002B2FE5"/>
    <w:rsid w:val="002B6BEC"/>
    <w:rsid w:val="002B7C5B"/>
    <w:rsid w:val="002D304A"/>
    <w:rsid w:val="002D341E"/>
    <w:rsid w:val="002D3872"/>
    <w:rsid w:val="002D4A9D"/>
    <w:rsid w:val="002D7165"/>
    <w:rsid w:val="002E0FC3"/>
    <w:rsid w:val="002F1282"/>
    <w:rsid w:val="002F2E4C"/>
    <w:rsid w:val="002F38C2"/>
    <w:rsid w:val="002F4454"/>
    <w:rsid w:val="002F62E6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56164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E74CB"/>
    <w:rsid w:val="003F0173"/>
    <w:rsid w:val="003F6E81"/>
    <w:rsid w:val="0040133D"/>
    <w:rsid w:val="004013F3"/>
    <w:rsid w:val="00405E50"/>
    <w:rsid w:val="004148CC"/>
    <w:rsid w:val="00415A32"/>
    <w:rsid w:val="00417175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4FB4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2097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83D59"/>
    <w:rsid w:val="00586D3B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B38F9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23AC"/>
    <w:rsid w:val="00696238"/>
    <w:rsid w:val="00696510"/>
    <w:rsid w:val="006A367C"/>
    <w:rsid w:val="006A73DF"/>
    <w:rsid w:val="006B300C"/>
    <w:rsid w:val="006B7522"/>
    <w:rsid w:val="006C0AD4"/>
    <w:rsid w:val="006C1C30"/>
    <w:rsid w:val="006D13DC"/>
    <w:rsid w:val="006D1876"/>
    <w:rsid w:val="006D4B0F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16BC2"/>
    <w:rsid w:val="00721C1B"/>
    <w:rsid w:val="00735F70"/>
    <w:rsid w:val="00746AAF"/>
    <w:rsid w:val="00747508"/>
    <w:rsid w:val="0075507F"/>
    <w:rsid w:val="00756FEE"/>
    <w:rsid w:val="007570D4"/>
    <w:rsid w:val="00761F24"/>
    <w:rsid w:val="00772DA1"/>
    <w:rsid w:val="00776663"/>
    <w:rsid w:val="00784E3D"/>
    <w:rsid w:val="00792EE6"/>
    <w:rsid w:val="007A442B"/>
    <w:rsid w:val="007B1765"/>
    <w:rsid w:val="007B7BBB"/>
    <w:rsid w:val="007C701A"/>
    <w:rsid w:val="007D25A0"/>
    <w:rsid w:val="007D3EB3"/>
    <w:rsid w:val="007E1458"/>
    <w:rsid w:val="007E1D7B"/>
    <w:rsid w:val="007F357C"/>
    <w:rsid w:val="008033DF"/>
    <w:rsid w:val="00803FD0"/>
    <w:rsid w:val="00804CA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05AB"/>
    <w:rsid w:val="0086455A"/>
    <w:rsid w:val="00867F43"/>
    <w:rsid w:val="00871671"/>
    <w:rsid w:val="00871C35"/>
    <w:rsid w:val="00873F51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D7717"/>
    <w:rsid w:val="008E0E0E"/>
    <w:rsid w:val="008E138D"/>
    <w:rsid w:val="008E5654"/>
    <w:rsid w:val="008F3B39"/>
    <w:rsid w:val="008F3EE6"/>
    <w:rsid w:val="009017FE"/>
    <w:rsid w:val="00901E3A"/>
    <w:rsid w:val="00903DA2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47AB"/>
    <w:rsid w:val="0096641A"/>
    <w:rsid w:val="00977406"/>
    <w:rsid w:val="009843AA"/>
    <w:rsid w:val="009852DF"/>
    <w:rsid w:val="00986735"/>
    <w:rsid w:val="009879EB"/>
    <w:rsid w:val="009905A4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4A0C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6D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32A0"/>
    <w:rsid w:val="00BF70D0"/>
    <w:rsid w:val="00C0059E"/>
    <w:rsid w:val="00C01059"/>
    <w:rsid w:val="00C04F29"/>
    <w:rsid w:val="00C17EA1"/>
    <w:rsid w:val="00C236CE"/>
    <w:rsid w:val="00C249CB"/>
    <w:rsid w:val="00C3366E"/>
    <w:rsid w:val="00C468A5"/>
    <w:rsid w:val="00C4732F"/>
    <w:rsid w:val="00C5302A"/>
    <w:rsid w:val="00C561AE"/>
    <w:rsid w:val="00C64915"/>
    <w:rsid w:val="00C66B50"/>
    <w:rsid w:val="00C67D96"/>
    <w:rsid w:val="00C710F0"/>
    <w:rsid w:val="00C7115A"/>
    <w:rsid w:val="00C71F09"/>
    <w:rsid w:val="00C7208A"/>
    <w:rsid w:val="00C952F5"/>
    <w:rsid w:val="00CA5E00"/>
    <w:rsid w:val="00CB1A49"/>
    <w:rsid w:val="00CB5FC8"/>
    <w:rsid w:val="00CC3BBC"/>
    <w:rsid w:val="00CC4103"/>
    <w:rsid w:val="00CC7592"/>
    <w:rsid w:val="00CD1AD8"/>
    <w:rsid w:val="00CD300A"/>
    <w:rsid w:val="00CE2A45"/>
    <w:rsid w:val="00CE697A"/>
    <w:rsid w:val="00CF49AB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5423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2F54"/>
    <w:rsid w:val="00DF317C"/>
    <w:rsid w:val="00DF3C69"/>
    <w:rsid w:val="00DF5B99"/>
    <w:rsid w:val="00DF6C3F"/>
    <w:rsid w:val="00E00BB1"/>
    <w:rsid w:val="00E010E2"/>
    <w:rsid w:val="00E0504E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47331"/>
    <w:rsid w:val="00E51297"/>
    <w:rsid w:val="00E533FA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154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2186"/>
    <w:rsid w:val="00F06EFC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0E01"/>
    <w:rsid w:val="00FA1773"/>
    <w:rsid w:val="00FA21BC"/>
    <w:rsid w:val="00FA33DD"/>
    <w:rsid w:val="00FB4F6F"/>
    <w:rsid w:val="00FC5E34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F167-443A-4318-950E-B151E182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28</Pages>
  <Words>7331</Words>
  <Characters>41790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Ольга Трапицына</cp:lastModifiedBy>
  <cp:revision>51</cp:revision>
  <cp:lastPrinted>2022-03-10T11:45:00Z</cp:lastPrinted>
  <dcterms:created xsi:type="dcterms:W3CDTF">2023-04-18T08:00:00Z</dcterms:created>
  <dcterms:modified xsi:type="dcterms:W3CDTF">2024-08-26T06:32:00Z</dcterms:modified>
</cp:coreProperties>
</file>