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42" w:rsidRDefault="00B81542" w:rsidP="00B81542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81542" w:rsidRDefault="00B81542" w:rsidP="00B81542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81542" w:rsidRDefault="00B81542" w:rsidP="00B81542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81542" w:rsidRDefault="00B81542" w:rsidP="00B81542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81542" w:rsidRPr="003550FF" w:rsidRDefault="00B81542" w:rsidP="00B81542">
      <w:pPr>
        <w:ind w:left="-567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550FF">
        <w:rPr>
          <w:rFonts w:ascii="Times New Roman" w:hAnsi="Times New Roman" w:cs="Times New Roman"/>
          <w:b/>
          <w:sz w:val="36"/>
          <w:szCs w:val="36"/>
        </w:rPr>
        <w:t>РАБОЧА</w:t>
      </w:r>
      <w:r w:rsidRPr="003550FF">
        <w:rPr>
          <w:rFonts w:ascii="Times New Roman" w:eastAsia="Times New Roman" w:hAnsi="Times New Roman" w:cs="Times New Roman"/>
          <w:b/>
          <w:sz w:val="36"/>
          <w:szCs w:val="36"/>
        </w:rPr>
        <w:t>Я ПРОГРАММА</w:t>
      </w:r>
    </w:p>
    <w:p w:rsidR="00B81542" w:rsidRDefault="00B81542" w:rsidP="00B81542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7FE9">
        <w:rPr>
          <w:rFonts w:ascii="Times New Roman" w:eastAsia="Times New Roman" w:hAnsi="Times New Roman" w:cs="Times New Roman"/>
          <w:b/>
          <w:sz w:val="32"/>
          <w:szCs w:val="32"/>
        </w:rPr>
        <w:t>УЧЕБНОЙ ДИСЦИПЛИНЫ</w:t>
      </w:r>
    </w:p>
    <w:p w:rsidR="00B81542" w:rsidRPr="006C7FE9" w:rsidRDefault="00B81542" w:rsidP="00B81542">
      <w:pPr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ОП.13 </w:t>
      </w:r>
      <w:r w:rsidRPr="006C7FE9">
        <w:rPr>
          <w:rFonts w:ascii="Times New Roman" w:eastAsia="Times New Roman" w:hAnsi="Times New Roman" w:cs="Times New Roman"/>
          <w:b/>
          <w:sz w:val="44"/>
          <w:szCs w:val="44"/>
        </w:rPr>
        <w:t>Транспортная безопасность</w:t>
      </w:r>
    </w:p>
    <w:p w:rsidR="00B81542" w:rsidRDefault="00B81542" w:rsidP="00B81542">
      <w:pPr>
        <w:spacing w:after="0"/>
        <w:ind w:left="-567"/>
        <w:jc w:val="center"/>
        <w:rPr>
          <w:rFonts w:ascii="Times New Roman" w:hAnsi="Times New Roman" w:cs="Times New Roman"/>
        </w:rPr>
      </w:pPr>
      <w:r w:rsidRPr="006C7FE9">
        <w:rPr>
          <w:rFonts w:ascii="Times New Roman" w:hAnsi="Times New Roman" w:cs="Times New Roman"/>
          <w:b/>
          <w:sz w:val="32"/>
          <w:szCs w:val="44"/>
        </w:rPr>
        <w:t>для специальности</w:t>
      </w:r>
      <w:r>
        <w:rPr>
          <w:rFonts w:ascii="Times New Roman" w:hAnsi="Times New Roman" w:cs="Times New Roman"/>
        </w:rPr>
        <w:t xml:space="preserve"> </w:t>
      </w:r>
    </w:p>
    <w:p w:rsidR="00B81542" w:rsidRPr="000163B1" w:rsidRDefault="00B81542" w:rsidP="00B81542">
      <w:pPr>
        <w:spacing w:after="0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08.02.10 </w:t>
      </w:r>
      <w:r w:rsidRPr="000163B1">
        <w:rPr>
          <w:rFonts w:ascii="Times New Roman" w:hAnsi="Times New Roman" w:cs="Times New Roman"/>
          <w:b/>
          <w:sz w:val="32"/>
          <w:szCs w:val="32"/>
        </w:rPr>
        <w:t>Строительство  железных д</w:t>
      </w:r>
      <w:r>
        <w:rPr>
          <w:rFonts w:ascii="Times New Roman" w:hAnsi="Times New Roman" w:cs="Times New Roman"/>
          <w:b/>
          <w:sz w:val="32"/>
          <w:szCs w:val="32"/>
        </w:rPr>
        <w:t>орог, путь и путевое  хозяйство</w:t>
      </w:r>
      <w:r w:rsidRPr="000163B1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B81542" w:rsidRDefault="00B81542" w:rsidP="00B8154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32"/>
          <w:szCs w:val="44"/>
        </w:rPr>
      </w:pPr>
    </w:p>
    <w:p w:rsidR="00B81542" w:rsidRPr="007F3C11" w:rsidRDefault="00B81542" w:rsidP="00B81542">
      <w:pPr>
        <w:spacing w:after="0" w:line="240" w:lineRule="auto"/>
        <w:ind w:left="-567"/>
        <w:jc w:val="center"/>
        <w:rPr>
          <w:rFonts w:ascii="Arial" w:hAnsi="Arial"/>
          <w:i/>
          <w:sz w:val="32"/>
          <w:szCs w:val="44"/>
        </w:rPr>
      </w:pPr>
      <w:r w:rsidRPr="006C7FE9">
        <w:rPr>
          <w:rFonts w:ascii="Times New Roman" w:hAnsi="Times New Roman" w:cs="Times New Roman"/>
          <w:i/>
          <w:sz w:val="32"/>
          <w:szCs w:val="44"/>
        </w:rPr>
        <w:t>Базовая подготовка среднего профессионального образования</w:t>
      </w:r>
    </w:p>
    <w:p w:rsidR="00B81542" w:rsidRDefault="00B81542" w:rsidP="00B81542">
      <w:pPr>
        <w:ind w:left="-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rPr>
          <w:rFonts w:ascii="Arial" w:hAnsi="Arial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B81542" w:rsidRDefault="00B81542" w:rsidP="00B8154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44"/>
        </w:rPr>
      </w:pPr>
    </w:p>
    <w:p w:rsidR="00B81542" w:rsidRDefault="00B81542" w:rsidP="00B81542">
      <w:pPr>
        <w:jc w:val="center"/>
      </w:pPr>
    </w:p>
    <w:p w:rsidR="00005B5D" w:rsidRDefault="00005B5D" w:rsidP="00B81542">
      <w:pPr>
        <w:jc w:val="center"/>
      </w:pPr>
    </w:p>
    <w:p w:rsidR="00005B5D" w:rsidRDefault="00005B5D" w:rsidP="00B81542">
      <w:pPr>
        <w:jc w:val="center"/>
      </w:pPr>
    </w:p>
    <w:p w:rsidR="00005B5D" w:rsidRDefault="00005B5D" w:rsidP="00B81542">
      <w:pPr>
        <w:jc w:val="center"/>
      </w:pPr>
    </w:p>
    <w:p w:rsidR="00005B5D" w:rsidRDefault="00005B5D" w:rsidP="00B81542">
      <w:pPr>
        <w:jc w:val="center"/>
      </w:pPr>
    </w:p>
    <w:p w:rsidR="00005B5D" w:rsidRDefault="00005B5D" w:rsidP="00B81542">
      <w:pPr>
        <w:jc w:val="center"/>
      </w:pPr>
    </w:p>
    <w:p w:rsidR="00005B5D" w:rsidRDefault="00005B5D" w:rsidP="00B81542">
      <w:pPr>
        <w:jc w:val="center"/>
      </w:pPr>
    </w:p>
    <w:p w:rsidR="00B81542" w:rsidRDefault="00B81542" w:rsidP="00B81542"/>
    <w:p w:rsidR="00B81542" w:rsidRPr="00B81542" w:rsidRDefault="00B81542" w:rsidP="00B81542">
      <w:pPr>
        <w:pStyle w:val="34"/>
        <w:keepNext/>
        <w:keepLines/>
        <w:shd w:val="clear" w:color="auto" w:fill="auto"/>
        <w:spacing w:before="0" w:line="280" w:lineRule="exact"/>
        <w:ind w:right="300"/>
        <w:jc w:val="center"/>
        <w:rPr>
          <w:rFonts w:ascii="Times New Roman" w:hAnsi="Times New Roman" w:cs="Times New Roman"/>
        </w:rPr>
      </w:pPr>
      <w:bookmarkStart w:id="0" w:name="bookmark2"/>
      <w:r w:rsidRPr="00B81542">
        <w:rPr>
          <w:rFonts w:ascii="Times New Roman" w:hAnsi="Times New Roman" w:cs="Times New Roman"/>
        </w:rPr>
        <w:t>СОДЕРЖАНИЕ</w:t>
      </w:r>
      <w:bookmarkEnd w:id="0"/>
    </w:p>
    <w:p w:rsidR="00B81542" w:rsidRPr="00DD7BEB" w:rsidRDefault="00B81542" w:rsidP="00B81542">
      <w:pPr>
        <w:pStyle w:val="34"/>
        <w:keepNext/>
        <w:keepLines/>
        <w:shd w:val="clear" w:color="auto" w:fill="auto"/>
        <w:spacing w:before="0" w:line="280" w:lineRule="exact"/>
        <w:ind w:right="300"/>
        <w:jc w:val="center"/>
      </w:pPr>
    </w:p>
    <w:p w:rsidR="00B81542" w:rsidRPr="00DD7BEB" w:rsidRDefault="00B81542" w:rsidP="00B81542">
      <w:pPr>
        <w:pStyle w:val="afa"/>
        <w:numPr>
          <w:ilvl w:val="0"/>
          <w:numId w:val="22"/>
        </w:numPr>
        <w:shd w:val="clear" w:color="auto" w:fill="FFFFFF"/>
        <w:tabs>
          <w:tab w:val="clear" w:pos="-360"/>
        </w:tabs>
        <w:spacing w:before="0" w:after="0" w:line="360" w:lineRule="auto"/>
        <w:ind w:left="0" w:firstLine="0"/>
        <w:rPr>
          <w:sz w:val="28"/>
          <w:szCs w:val="28"/>
          <w:u w:color="FFFFFF"/>
        </w:rPr>
      </w:pPr>
      <w:r w:rsidRPr="00DD7BEB">
        <w:rPr>
          <w:caps/>
          <w:sz w:val="28"/>
          <w:szCs w:val="28"/>
          <w:u w:color="FFFFFF"/>
        </w:rPr>
        <w:t>паспорт рабочей ПРОГРАММЫ УЧЕБНОЙ ДИСЦИПЛИНЫ</w:t>
      </w:r>
      <w:r w:rsidRPr="00DD7BEB">
        <w:rPr>
          <w:caps/>
          <w:sz w:val="28"/>
          <w:szCs w:val="28"/>
          <w:u w:color="FFFFFF"/>
        </w:rPr>
        <w:tab/>
      </w:r>
    </w:p>
    <w:p w:rsidR="00B81542" w:rsidRPr="00DD7BEB" w:rsidRDefault="00B81542" w:rsidP="00B81542">
      <w:pPr>
        <w:pStyle w:val="210"/>
        <w:widowControl w:val="0"/>
        <w:numPr>
          <w:ilvl w:val="0"/>
          <w:numId w:val="22"/>
        </w:numPr>
        <w:shd w:val="clear" w:color="auto" w:fill="FFFFFF"/>
        <w:tabs>
          <w:tab w:val="clear" w:pos="-360"/>
        </w:tabs>
        <w:spacing w:after="0" w:line="360" w:lineRule="auto"/>
        <w:ind w:left="0" w:firstLine="0"/>
        <w:rPr>
          <w:sz w:val="28"/>
          <w:szCs w:val="28"/>
          <w:u w:color="FFFFFF"/>
        </w:rPr>
      </w:pPr>
      <w:r w:rsidRPr="00DD7BEB">
        <w:rPr>
          <w:sz w:val="28"/>
          <w:szCs w:val="28"/>
          <w:u w:color="FFFFFF"/>
        </w:rPr>
        <w:t>СТРУКТУРА И СОДЕРЖАНИЕ УЧЕБНОЙ ДИСЦИПЛИНЫ</w:t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</w:p>
    <w:p w:rsidR="00B81542" w:rsidRPr="00DD7BEB" w:rsidRDefault="00B81542" w:rsidP="00B81542">
      <w:pPr>
        <w:pStyle w:val="210"/>
        <w:widowControl w:val="0"/>
        <w:numPr>
          <w:ilvl w:val="0"/>
          <w:numId w:val="22"/>
        </w:numPr>
        <w:shd w:val="clear" w:color="auto" w:fill="FFFFFF"/>
        <w:tabs>
          <w:tab w:val="clear" w:pos="-360"/>
        </w:tabs>
        <w:spacing w:after="0" w:line="360" w:lineRule="auto"/>
        <w:ind w:left="0" w:firstLine="0"/>
        <w:rPr>
          <w:sz w:val="28"/>
          <w:szCs w:val="28"/>
          <w:u w:color="FFFFFF"/>
        </w:rPr>
      </w:pPr>
      <w:r w:rsidRPr="00DD7BEB">
        <w:rPr>
          <w:caps/>
          <w:sz w:val="28"/>
          <w:szCs w:val="28"/>
          <w:u w:color="FFFFFF"/>
        </w:rPr>
        <w:t xml:space="preserve"> условия реализации УЧЕБНОЙ дисциплинЫ </w:t>
      </w:r>
      <w:r w:rsidRPr="00DD7BEB">
        <w:rPr>
          <w:caps/>
          <w:sz w:val="28"/>
          <w:szCs w:val="28"/>
          <w:u w:val="dotted" w:color="FFFFFF"/>
        </w:rPr>
        <w:tab/>
      </w:r>
      <w:r w:rsidRPr="00DD7BEB">
        <w:rPr>
          <w:caps/>
          <w:sz w:val="28"/>
          <w:szCs w:val="28"/>
          <w:u w:val="dotted" w:color="FFFFFF"/>
        </w:rPr>
        <w:tab/>
      </w:r>
      <w:r w:rsidRPr="00DD7BEB">
        <w:rPr>
          <w:caps/>
          <w:sz w:val="28"/>
          <w:szCs w:val="28"/>
          <w:u w:val="dotted" w:color="FFFFFF"/>
        </w:rPr>
        <w:tab/>
      </w:r>
    </w:p>
    <w:p w:rsidR="00B81542" w:rsidRPr="00DD7BEB" w:rsidRDefault="00B81542" w:rsidP="00B81542">
      <w:pPr>
        <w:pStyle w:val="210"/>
        <w:widowControl w:val="0"/>
        <w:numPr>
          <w:ilvl w:val="0"/>
          <w:numId w:val="22"/>
        </w:numPr>
        <w:shd w:val="clear" w:color="auto" w:fill="FFFFFF"/>
        <w:tabs>
          <w:tab w:val="clear" w:pos="-360"/>
        </w:tabs>
        <w:spacing w:after="0" w:line="360" w:lineRule="auto"/>
        <w:ind w:left="0" w:firstLine="0"/>
        <w:rPr>
          <w:sz w:val="28"/>
          <w:szCs w:val="28"/>
          <w:u w:color="FFFFFF"/>
        </w:rPr>
      </w:pPr>
      <w:r w:rsidRPr="00DD7BEB">
        <w:rPr>
          <w:caps/>
          <w:sz w:val="28"/>
          <w:szCs w:val="28"/>
          <w:u w:color="FFFFFF"/>
        </w:rPr>
        <w:t xml:space="preserve"> Контроль и оценка результатов освоения </w:t>
      </w:r>
    </w:p>
    <w:p w:rsidR="00B81542" w:rsidRPr="00DD7BEB" w:rsidRDefault="00B81542" w:rsidP="00B81542">
      <w:pPr>
        <w:pStyle w:val="210"/>
        <w:widowControl w:val="0"/>
        <w:shd w:val="clear" w:color="auto" w:fill="FFFFFF"/>
        <w:spacing w:after="0" w:line="360" w:lineRule="auto"/>
        <w:rPr>
          <w:sz w:val="28"/>
          <w:szCs w:val="28"/>
          <w:u w:color="FFFFFF"/>
        </w:rPr>
      </w:pPr>
      <w:r w:rsidRPr="00DD7BEB">
        <w:rPr>
          <w:caps/>
          <w:sz w:val="28"/>
          <w:szCs w:val="28"/>
          <w:u w:color="FFFFFF"/>
        </w:rPr>
        <w:t>УЧЕБНОЙ Дисциплины</w:t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  <w:r w:rsidRPr="00DD7BEB">
        <w:rPr>
          <w:caps/>
          <w:sz w:val="28"/>
          <w:szCs w:val="28"/>
          <w:u w:color="FFFFFF"/>
        </w:rPr>
        <w:tab/>
      </w:r>
    </w:p>
    <w:p w:rsidR="00B81542" w:rsidRPr="00DD7BEB" w:rsidRDefault="00B81542" w:rsidP="00B81542">
      <w:pPr>
        <w:pStyle w:val="210"/>
        <w:widowControl w:val="0"/>
        <w:numPr>
          <w:ilvl w:val="0"/>
          <w:numId w:val="22"/>
        </w:numPr>
        <w:shd w:val="clear" w:color="auto" w:fill="FFFFFF"/>
        <w:tabs>
          <w:tab w:val="clear" w:pos="-360"/>
        </w:tabs>
        <w:spacing w:after="0" w:line="360" w:lineRule="auto"/>
        <w:ind w:left="0" w:firstLine="0"/>
        <w:rPr>
          <w:b/>
          <w:sz w:val="28"/>
          <w:szCs w:val="28"/>
        </w:rPr>
      </w:pPr>
      <w:r w:rsidRPr="00DD7BEB">
        <w:rPr>
          <w:caps/>
          <w:sz w:val="28"/>
          <w:szCs w:val="28"/>
          <w:u w:color="FFFFFF"/>
        </w:rPr>
        <w:t>ПЕРЕЧЕНЬ</w:t>
      </w:r>
      <w:r w:rsidRPr="00DD7BEB">
        <w:rPr>
          <w:sz w:val="28"/>
          <w:szCs w:val="28"/>
          <w:u w:color="FFFFFF"/>
        </w:rPr>
        <w:t xml:space="preserve"> ИСПОЛЬЗУЕМЫХ МЕТОДОВ ОБУЧЕНИЯ</w:t>
      </w:r>
      <w:r w:rsidRPr="00DD7BEB">
        <w:rPr>
          <w:caps/>
          <w:sz w:val="28"/>
          <w:szCs w:val="28"/>
          <w:u w:color="FFFFFF"/>
        </w:rPr>
        <w:tab/>
      </w: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Default="00B81542" w:rsidP="00B81542">
      <w:pPr>
        <w:spacing w:line="288" w:lineRule="auto"/>
        <w:rPr>
          <w:b/>
          <w:sz w:val="28"/>
          <w:szCs w:val="28"/>
        </w:rPr>
      </w:pPr>
    </w:p>
    <w:p w:rsidR="00B81542" w:rsidRPr="00B81542" w:rsidRDefault="00B81542" w:rsidP="00B815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rFonts w:ascii="Times New Roman" w:hAnsi="Times New Roman" w:cs="Times New Roman"/>
          <w:b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b/>
          <w:caps/>
          <w:sz w:val="28"/>
          <w:szCs w:val="28"/>
          <w:u w:color="FFFFFF"/>
        </w:rPr>
        <w:lastRenderedPageBreak/>
        <w:t>1. паспорт рабочей ПРОГРАММЫ УЧЕБНОЙ ДИСЦИПЛИНЫ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color="FFFFFF"/>
        </w:rPr>
      </w:pP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  <w:u w:color="FFFFFF"/>
        </w:rPr>
        <w:t>1.1. Область применения рабочей программы</w:t>
      </w:r>
    </w:p>
    <w:p w:rsidR="00B81542" w:rsidRPr="00B81542" w:rsidRDefault="00B81542" w:rsidP="00B81542">
      <w:pPr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учебной дисциплины «Транспортная безопасность» </w:t>
      </w:r>
      <w:r w:rsidRPr="00B81542">
        <w:rPr>
          <w:rFonts w:ascii="Times New Roman" w:hAnsi="Times New Roman" w:cs="Times New Roman"/>
          <w:sz w:val="28"/>
          <w:szCs w:val="28"/>
        </w:rPr>
        <w:t>является частью основной профессиональной образовательной программы подготовки специалистов среднего звена (далее ОПОП-ППССЗ) в соответствии с ФГОС для специальности 08.02.10 Строительство железных дорог, путь и путевое хозяйство.</w:t>
      </w:r>
    </w:p>
    <w:p w:rsidR="00B81542" w:rsidRPr="00B81542" w:rsidRDefault="00B81542" w:rsidP="00B815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B81542" w:rsidRPr="00B81542" w:rsidRDefault="00B81542" w:rsidP="00B81542">
      <w:pPr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учебной дисциплины может быть использована в профессиональной подготовке, переподготовке и повышении квалификации рабочих по профессиям: </w:t>
      </w:r>
    </w:p>
    <w:p w:rsidR="00B81542" w:rsidRPr="00B81542" w:rsidRDefault="00B81542" w:rsidP="00B81542">
      <w:pPr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14668 Монтер пути;</w:t>
      </w:r>
    </w:p>
    <w:p w:rsidR="00B81542" w:rsidRPr="00B81542" w:rsidRDefault="00B81542" w:rsidP="00B81542">
      <w:pPr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18401 Сигналист.</w:t>
      </w:r>
    </w:p>
    <w:p w:rsidR="00B81542" w:rsidRPr="00B81542" w:rsidRDefault="00B81542" w:rsidP="00B815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42">
        <w:rPr>
          <w:rFonts w:ascii="Times New Roman" w:hAnsi="Times New Roman" w:cs="Times New Roman"/>
          <w:b/>
          <w:sz w:val="28"/>
          <w:szCs w:val="28"/>
        </w:rPr>
        <w:t xml:space="preserve">1.2 Место учебной дисциплины в структуре ОПОП-ППССЗ </w:t>
      </w:r>
    </w:p>
    <w:p w:rsidR="00B81542" w:rsidRPr="00B81542" w:rsidRDefault="00B81542" w:rsidP="00B81542">
      <w:pPr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Дисциплина входит в цикл «Профессиональный учебный цикл» «Общепрофессиональные дисциплины».</w:t>
      </w:r>
    </w:p>
    <w:p w:rsidR="00B81542" w:rsidRPr="00B81542" w:rsidRDefault="00B81542" w:rsidP="00B81542">
      <w:pPr>
        <w:pStyle w:val="Style20"/>
        <w:widowControl/>
        <w:tabs>
          <w:tab w:val="left" w:pos="499"/>
        </w:tabs>
        <w:spacing w:line="240" w:lineRule="auto"/>
        <w:jc w:val="left"/>
        <w:rPr>
          <w:rStyle w:val="FontStyle51"/>
        </w:rPr>
      </w:pPr>
      <w:r w:rsidRPr="00B81542">
        <w:rPr>
          <w:rStyle w:val="FontStyle51"/>
        </w:rPr>
        <w:t>1.3</w:t>
      </w:r>
      <w:r w:rsidRPr="00B81542">
        <w:rPr>
          <w:rStyle w:val="FontStyle51"/>
          <w:b w:val="0"/>
          <w:bCs w:val="0"/>
        </w:rPr>
        <w:t xml:space="preserve"> </w:t>
      </w:r>
      <w:r w:rsidRPr="00B81542">
        <w:rPr>
          <w:rStyle w:val="FontStyle51"/>
        </w:rPr>
        <w:t>Планируемые результаты освоения учебной дисциплины:</w:t>
      </w:r>
    </w:p>
    <w:p w:rsidR="00B81542" w:rsidRPr="00B81542" w:rsidRDefault="00B81542" w:rsidP="00B81542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 w:rsidRPr="00B81542">
        <w:rPr>
          <w:rStyle w:val="FontStyle52"/>
          <w:sz w:val="28"/>
        </w:rPr>
        <w:t>1.3.1</w:t>
      </w:r>
      <w:proofErr w:type="gramStart"/>
      <w:r w:rsidRPr="00B81542">
        <w:rPr>
          <w:rStyle w:val="FontStyle52"/>
          <w:sz w:val="28"/>
        </w:rPr>
        <w:t xml:space="preserve"> В</w:t>
      </w:r>
      <w:proofErr w:type="gramEnd"/>
      <w:r w:rsidRPr="00B81542">
        <w:rPr>
          <w:rStyle w:val="FontStyle52"/>
          <w:sz w:val="28"/>
        </w:rPr>
        <w:t xml:space="preserve"> результате освоения учебной дисциплины обучающийся должен</w:t>
      </w:r>
    </w:p>
    <w:p w:rsidR="00B81542" w:rsidRPr="00B81542" w:rsidRDefault="00B81542" w:rsidP="00B81542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b/>
          <w:sz w:val="28"/>
        </w:rPr>
      </w:pPr>
      <w:r w:rsidRPr="00B81542">
        <w:rPr>
          <w:rStyle w:val="FontStyle52"/>
          <w:b/>
          <w:sz w:val="28"/>
        </w:rPr>
        <w:t>уметь: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proofErr w:type="gramStart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</w:rPr>
        <w:t>. применять нормативную правовую базу по транспортной безопасности в своей профессиональной деятельности;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У</w:t>
      </w:r>
      <w:proofErr w:type="gramStart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81542">
        <w:rPr>
          <w:rStyle w:val="FontStyle21"/>
          <w:sz w:val="28"/>
          <w:szCs w:val="28"/>
        </w:rPr>
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  <w:u w:color="FFFFFF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  <w:u w:color="FFFFFF"/>
        </w:rPr>
        <w:t>знать: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Start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</w:rPr>
        <w:t>.нормативную правовую базу в сфере транспортной безопасности на железнодорожном транспорте;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Start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</w:rPr>
        <w:t>.основные понятия, цели и задачи обеспечения транспортной безопасности;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З3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>.понятия объектов транспортной инфраструктуры и субъектов транспортной инфраструктуры (перевозчика), применяемые в транспортной безопасности;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Start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</w:rPr>
        <w:t>. права и обязанности субъектов транспортной инфраструктуры и перевозчиков в сфере транспортной безопасности;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З5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>.категории и критерии категорирования объектов транспортной инфраструктуры и транспортных средств железнодорожного транспорта;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Start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proofErr w:type="gramEnd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 xml:space="preserve"> основы организации оценки уязвимости объектов транспортной инфраструктуры и транспортных средств железнодорожного транспорта;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Start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</w:rPr>
        <w:t>.виды и формы актов незаконного вмешательства в деятельность транспортного комплекса;</w:t>
      </w:r>
    </w:p>
    <w:p w:rsidR="00B81542" w:rsidRPr="00B81542" w:rsidRDefault="00B81542" w:rsidP="00B8154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З8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>. 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</w:r>
      <w:proofErr w:type="spellStart"/>
      <w:r w:rsidRPr="00B81542">
        <w:rPr>
          <w:rFonts w:ascii="Times New Roman" w:hAnsi="Times New Roman" w:cs="Times New Roman"/>
          <w:color w:val="000000"/>
          <w:sz w:val="28"/>
          <w:szCs w:val="28"/>
        </w:rPr>
        <w:t>профайлинг</w:t>
      </w:r>
      <w:proofErr w:type="spellEnd"/>
      <w:r w:rsidRPr="00B8154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З</w:t>
      </w:r>
      <w:proofErr w:type="gramStart"/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</w:rPr>
        <w:t>.инженерно-технические системы обеспечения транспортной безопасности на железнодорожном транспорте.</w:t>
      </w:r>
    </w:p>
    <w:p w:rsidR="00B81542" w:rsidRPr="00B81542" w:rsidRDefault="00B81542" w:rsidP="00B81542">
      <w:pPr>
        <w:pStyle w:val="Style24"/>
        <w:widowControl/>
        <w:tabs>
          <w:tab w:val="left" w:pos="216"/>
        </w:tabs>
        <w:spacing w:line="240" w:lineRule="auto"/>
        <w:ind w:firstLine="737"/>
        <w:jc w:val="both"/>
        <w:rPr>
          <w:rStyle w:val="FontStyle52"/>
          <w:sz w:val="28"/>
        </w:rPr>
      </w:pPr>
      <w:r w:rsidRPr="00B81542">
        <w:rPr>
          <w:rStyle w:val="FontStyle52"/>
          <w:sz w:val="28"/>
        </w:rPr>
        <w:t>1.3.2</w:t>
      </w:r>
      <w:proofErr w:type="gramStart"/>
      <w:r w:rsidRPr="00B81542">
        <w:rPr>
          <w:rStyle w:val="FontStyle52"/>
          <w:sz w:val="28"/>
        </w:rPr>
        <w:t xml:space="preserve"> В</w:t>
      </w:r>
      <w:proofErr w:type="gramEnd"/>
      <w:r w:rsidRPr="00B81542">
        <w:rPr>
          <w:rStyle w:val="FontStyle52"/>
          <w:sz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olor w:val="000000"/>
          <w:u w:color="FFFFFF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  <w:u w:color="FFFFFF"/>
        </w:rPr>
        <w:t>- общие: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 04. Эффективно взаимодействовать и работать в коллективе и команде;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ценностей,            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ОК 09. Пользоваться профессиональной документацией на государственном и иностранном языках;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  <w:u w:color="FFFFFF"/>
        </w:rPr>
        <w:t>- профессиональные: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2.3.</w:t>
      </w:r>
      <w:r w:rsidRPr="00B81542">
        <w:rPr>
          <w:rFonts w:ascii="Times New Roman" w:hAnsi="Times New Roman" w:cs="Times New Roman"/>
          <w:color w:val="000000"/>
          <w:u w:color="FFFFFF"/>
        </w:rPr>
        <w:t xml:space="preserve"> 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>Контролировать качество текущего содержания пути, ремонтных и строительных работ, организовывать их приемку</w:t>
      </w: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.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2.5</w:t>
      </w:r>
      <w:proofErr w:type="gramStart"/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О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>ПК 3.1</w:t>
      </w:r>
      <w:proofErr w:type="gramStart"/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 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81542">
        <w:rPr>
          <w:rFonts w:ascii="Times New Roman" w:hAnsi="Times New Roman" w:cs="Times New Roman"/>
          <w:color w:val="000000"/>
          <w:sz w:val="28"/>
          <w:szCs w:val="28"/>
        </w:rPr>
        <w:t>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ПК 3.2. 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>Обеспечивать требования к искусственным сооружениям на железнодорожном транспорте</w:t>
      </w: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. </w:t>
      </w:r>
    </w:p>
    <w:p w:rsidR="00B81542" w:rsidRPr="00B81542" w:rsidRDefault="00B81542" w:rsidP="00B8154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1542" w:rsidRPr="00B81542" w:rsidRDefault="00B81542" w:rsidP="00B81542">
      <w:pPr>
        <w:pStyle w:val="Style24"/>
        <w:widowControl/>
        <w:tabs>
          <w:tab w:val="left" w:pos="216"/>
          <w:tab w:val="left" w:pos="1440"/>
        </w:tabs>
        <w:spacing w:line="240" w:lineRule="auto"/>
        <w:ind w:firstLine="737"/>
        <w:jc w:val="both"/>
        <w:rPr>
          <w:color w:val="000000"/>
          <w:sz w:val="28"/>
          <w:szCs w:val="28"/>
        </w:rPr>
      </w:pPr>
      <w:r w:rsidRPr="00B81542">
        <w:rPr>
          <w:rStyle w:val="FontStyle52"/>
          <w:sz w:val="28"/>
        </w:rPr>
        <w:t>1.3.3</w:t>
      </w:r>
      <w:proofErr w:type="gramStart"/>
      <w:r w:rsidRPr="00B81542">
        <w:rPr>
          <w:rStyle w:val="FontStyle52"/>
          <w:sz w:val="28"/>
        </w:rPr>
        <w:t xml:space="preserve"> В</w:t>
      </w:r>
      <w:proofErr w:type="gramEnd"/>
      <w:r w:rsidRPr="00B81542">
        <w:rPr>
          <w:rStyle w:val="FontStyle52"/>
          <w:sz w:val="28"/>
        </w:rPr>
        <w:t xml:space="preserve"> результате освоения программы учебной дисциплины </w:t>
      </w:r>
      <w:r w:rsidRPr="00B81542">
        <w:rPr>
          <w:color w:val="000000"/>
          <w:sz w:val="28"/>
          <w:szCs w:val="28"/>
        </w:rPr>
        <w:t>реализуется программа воспитания, направленная на формирование следующих личностных результатов (ЛР):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ЛР 10. </w:t>
      </w:r>
      <w:r w:rsidRPr="00B81542">
        <w:rPr>
          <w:rFonts w:ascii="Times New Roman" w:eastAsia="Calibri" w:hAnsi="Times New Roman" w:cs="Times New Roman"/>
          <w:sz w:val="28"/>
          <w:szCs w:val="28"/>
        </w:rPr>
        <w:t>Заботящийся о защите окружающей среды, собственной и чужой безопасности, в том числе цифровой;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ЛР 13. </w:t>
      </w:r>
      <w:r w:rsidRPr="00B81542">
        <w:rPr>
          <w:rFonts w:ascii="Times New Roman" w:eastAsia="Calibri" w:hAnsi="Times New Roman" w:cs="Times New Roman"/>
          <w:sz w:val="28"/>
          <w:szCs w:val="28"/>
        </w:rPr>
        <w:t xml:space="preserve">Готовность </w:t>
      </w:r>
      <w:proofErr w:type="gramStart"/>
      <w:r w:rsidRPr="00B81542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B81542">
        <w:rPr>
          <w:rFonts w:ascii="Times New Roman" w:eastAsia="Calibri" w:hAnsi="Times New Roman" w:cs="Times New Roman"/>
          <w:sz w:val="28"/>
          <w:szCs w:val="28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lastRenderedPageBreak/>
        <w:t xml:space="preserve">ЛР 27. </w:t>
      </w:r>
      <w:proofErr w:type="gramStart"/>
      <w:r w:rsidRPr="00B81542">
        <w:rPr>
          <w:rFonts w:ascii="Times New Roman" w:eastAsia="Calibri" w:hAnsi="Times New Roman" w:cs="Times New Roman"/>
          <w:sz w:val="28"/>
          <w:szCs w:val="28"/>
        </w:rPr>
        <w:t>Проявляющий</w:t>
      </w:r>
      <w:proofErr w:type="gramEnd"/>
      <w:r w:rsidRPr="00B81542">
        <w:rPr>
          <w:rFonts w:ascii="Times New Roman" w:eastAsia="Calibri" w:hAnsi="Times New Roman" w:cs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знаний;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  <w:u w:color="FFFFFF"/>
        </w:rPr>
        <w:t xml:space="preserve">ЛР 29. </w:t>
      </w:r>
      <w:r w:rsidRPr="00B81542">
        <w:rPr>
          <w:rFonts w:ascii="Times New Roman" w:eastAsia="Calibri" w:hAnsi="Times New Roman" w:cs="Times New Roman"/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9"/>
        <w:jc w:val="center"/>
        <w:rPr>
          <w:rFonts w:ascii="Times New Roman" w:hAnsi="Times New Roman" w:cs="Times New Roman"/>
          <w:b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b/>
          <w:sz w:val="28"/>
          <w:szCs w:val="28"/>
          <w:u w:color="FFFFFF"/>
        </w:rPr>
        <w:br w:type="page"/>
      </w:r>
      <w:r w:rsidRPr="00B81542">
        <w:rPr>
          <w:rFonts w:ascii="Times New Roman" w:hAnsi="Times New Roman" w:cs="Times New Roman"/>
          <w:b/>
          <w:sz w:val="28"/>
          <w:szCs w:val="28"/>
          <w:u w:color="FFFFFF"/>
        </w:rPr>
        <w:lastRenderedPageBreak/>
        <w:t>2. СТРУКТУРА И СОДЕРЖАНИЕ УЧЕБНОЙ ДИСЦИПЛИНЫ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 w:color="FFFFFF"/>
        </w:rPr>
      </w:pPr>
      <w:r w:rsidRPr="00B81542">
        <w:rPr>
          <w:rFonts w:ascii="Times New Roman" w:hAnsi="Times New Roman" w:cs="Times New Roman"/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 w:color="FFFFFF"/>
        </w:rPr>
      </w:pP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b/>
          <w:sz w:val="28"/>
          <w:szCs w:val="28"/>
          <w:u w:color="FFFFFF"/>
        </w:rPr>
        <w:t>Очная форма обучения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  <w:u w:color="FFFFFF"/>
        </w:rPr>
      </w:pPr>
    </w:p>
    <w:tbl>
      <w:tblPr>
        <w:tblW w:w="9903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7777"/>
        <w:gridCol w:w="2126"/>
      </w:tblGrid>
      <w:tr w:rsidR="00B81542" w:rsidRPr="00B81542" w:rsidTr="00102D98">
        <w:trPr>
          <w:trHeight w:val="460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sz w:val="28"/>
                <w:szCs w:val="28"/>
                <w:u w:color="FFFFFF"/>
              </w:rPr>
              <w:t>Вид учебной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iCs/>
                <w:sz w:val="28"/>
                <w:szCs w:val="28"/>
                <w:u w:color="FFFFFF"/>
              </w:rPr>
              <w:t>Объем часов</w:t>
            </w:r>
          </w:p>
        </w:tc>
      </w:tr>
      <w:tr w:rsidR="00B81542" w:rsidRPr="00B81542" w:rsidTr="00102D98">
        <w:trPr>
          <w:trHeight w:val="285"/>
        </w:trPr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sz w:val="28"/>
                <w:szCs w:val="28"/>
                <w:u w:color="FFFFFF"/>
              </w:rPr>
              <w:t>Максимальная учебная нагрузка (всего)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84 </w:t>
            </w:r>
          </w:p>
        </w:tc>
      </w:tr>
      <w:tr w:rsidR="00B81542" w:rsidRPr="00B81542" w:rsidTr="00102D9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sz w:val="28"/>
                <w:szCs w:val="28"/>
                <w:u w:color="FFFFFF"/>
              </w:rPr>
              <w:t xml:space="preserve">Обязательная аудиторная учебная нагрузка (всего)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56 </w:t>
            </w:r>
          </w:p>
        </w:tc>
      </w:tr>
      <w:tr w:rsidR="00B81542" w:rsidRPr="00B81542" w:rsidTr="00102D9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</w:p>
        </w:tc>
      </w:tr>
      <w:tr w:rsidR="00B81542" w:rsidRPr="00B81542" w:rsidTr="00102D9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 xml:space="preserve">     практические занятия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8 </w:t>
            </w:r>
          </w:p>
        </w:tc>
      </w:tr>
      <w:tr w:rsidR="00B81542" w:rsidRPr="00B81542" w:rsidTr="00102D9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 xml:space="preserve">     лабораторные занятия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Не предусмотрено</w:t>
            </w:r>
          </w:p>
        </w:tc>
      </w:tr>
      <w:tr w:rsidR="00B81542" w:rsidRPr="00B81542" w:rsidTr="00102D9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 xml:space="preserve">     контрольные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Не предусмотрено</w:t>
            </w:r>
          </w:p>
        </w:tc>
      </w:tr>
      <w:tr w:rsidR="00B81542" w:rsidRPr="00B81542" w:rsidTr="00102D9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sz w:val="28"/>
                <w:szCs w:val="28"/>
                <w:u w:color="FFFFFF"/>
              </w:rPr>
              <w:t>Самостоятельная работа обучающегося (всего)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28 </w:t>
            </w:r>
          </w:p>
        </w:tc>
      </w:tr>
      <w:tr w:rsidR="00B81542" w:rsidRPr="00B81542" w:rsidTr="00102D98">
        <w:tc>
          <w:tcPr>
            <w:tcW w:w="7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  <w:u w:color="FFFFFF"/>
              </w:rPr>
              <w:t>в том числе:</w:t>
            </w:r>
            <w:r w:rsidRPr="00B81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1542" w:rsidRPr="00B81542" w:rsidRDefault="00B81542" w:rsidP="00102D9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конспектов, 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</w:p>
          <w:p w:rsidR="00B81542" w:rsidRPr="00B81542" w:rsidRDefault="00B81542" w:rsidP="00102D98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14</w:t>
            </w:r>
          </w:p>
          <w:p w:rsidR="00B81542" w:rsidRPr="00B81542" w:rsidRDefault="00B81542" w:rsidP="00102D98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14</w:t>
            </w:r>
          </w:p>
        </w:tc>
      </w:tr>
      <w:tr w:rsidR="00B81542" w:rsidRPr="00B81542" w:rsidTr="00102D98">
        <w:tc>
          <w:tcPr>
            <w:tcW w:w="9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>Промежуточная аттестация в форме дифференциального зачета (</w:t>
            </w: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  <w:lang w:val="en-US"/>
              </w:rPr>
              <w:t>I</w:t>
            </w:r>
            <w:r w:rsidR="00965627">
              <w:rPr>
                <w:rFonts w:ascii="Times New Roman" w:hAnsi="Times New Roman" w:cs="Times New Roman"/>
                <w:iCs/>
                <w:sz w:val="28"/>
                <w:szCs w:val="28"/>
                <w:u w:color="FFFFFF"/>
                <w:lang w:val="en-US"/>
              </w:rPr>
              <w:t>V</w:t>
            </w:r>
            <w:bookmarkStart w:id="1" w:name="_GoBack"/>
            <w:bookmarkEnd w:id="1"/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u w:color="FFFFFF"/>
              </w:rPr>
              <w:t xml:space="preserve"> семестр)</w:t>
            </w:r>
          </w:p>
        </w:tc>
      </w:tr>
    </w:tbl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u w:color="FFFFFF"/>
        </w:rPr>
      </w:pPr>
      <w:r w:rsidRPr="00B81542">
        <w:rPr>
          <w:rFonts w:ascii="Times New Roman" w:hAnsi="Times New Roman" w:cs="Times New Roman"/>
          <w:i/>
          <w:u w:color="FFFFFF"/>
        </w:rPr>
        <w:t xml:space="preserve"> 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  <w:u w:color="FFFFFF"/>
        </w:rPr>
      </w:pPr>
      <w:r w:rsidRPr="00B81542">
        <w:rPr>
          <w:rFonts w:ascii="Times New Roman" w:hAnsi="Times New Roman" w:cs="Times New Roman"/>
          <w:b/>
          <w:sz w:val="28"/>
          <w:szCs w:val="28"/>
          <w:u w:color="FFFFFF"/>
        </w:rPr>
        <w:t>Заочная форма обучения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  <w:u w:color="FFFFFF"/>
        </w:rPr>
      </w:pPr>
    </w:p>
    <w:tbl>
      <w:tblPr>
        <w:tblW w:w="990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8058"/>
        <w:gridCol w:w="1842"/>
      </w:tblGrid>
      <w:tr w:rsidR="00B81542" w:rsidRPr="00B81542" w:rsidTr="00102D98">
        <w:trPr>
          <w:trHeight w:val="460"/>
        </w:trPr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81542" w:rsidRPr="00B81542" w:rsidTr="00102D98">
        <w:trPr>
          <w:trHeight w:val="285"/>
        </w:trPr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84 </w:t>
            </w:r>
          </w:p>
        </w:tc>
      </w:tr>
      <w:tr w:rsidR="00B81542" w:rsidRPr="00B81542" w:rsidTr="00102D98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B81542" w:rsidRPr="00B81542" w:rsidTr="00102D98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542" w:rsidRPr="00B81542" w:rsidRDefault="00B81542" w:rsidP="00102D98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81542" w:rsidRPr="00B81542" w:rsidTr="00102D98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практические занятия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B81542" w:rsidRPr="00B81542" w:rsidTr="00102D98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</w:rPr>
              <w:t>72</w:t>
            </w:r>
          </w:p>
        </w:tc>
      </w:tr>
      <w:tr w:rsidR="00B81542" w:rsidRPr="00B81542" w:rsidTr="00102D98">
        <w:tc>
          <w:tcPr>
            <w:tcW w:w="8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B81542" w:rsidRPr="00B81542" w:rsidRDefault="00B81542" w:rsidP="00102D9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B81542" w:rsidRPr="00B81542" w:rsidRDefault="00B81542" w:rsidP="00102D98">
            <w:pPr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систематическая проработка конспектов, 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 и докладов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542" w:rsidRPr="00B81542" w:rsidRDefault="00B81542" w:rsidP="00102D98">
            <w:pPr>
              <w:snapToGrid w:val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B81542" w:rsidRPr="00B81542" w:rsidTr="00102D98">
        <w:tc>
          <w:tcPr>
            <w:tcW w:w="9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815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Промежуточная аттестация в форме дифференциального зачета на </w:t>
            </w:r>
            <w:r w:rsidRPr="00B81542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B815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курсе обучения</w:t>
            </w:r>
          </w:p>
        </w:tc>
      </w:tr>
    </w:tbl>
    <w:p w:rsidR="00B81542" w:rsidRPr="00B81542" w:rsidRDefault="00B81542" w:rsidP="00B81542">
      <w:pPr>
        <w:spacing w:line="288" w:lineRule="auto"/>
        <w:rPr>
          <w:rFonts w:ascii="Times New Roman" w:hAnsi="Times New Roman" w:cs="Times New Roman"/>
          <w:sz w:val="32"/>
          <w:szCs w:val="32"/>
        </w:rPr>
      </w:pPr>
    </w:p>
    <w:p w:rsidR="00B81542" w:rsidRPr="00B81542" w:rsidRDefault="00B81542" w:rsidP="00B81542">
      <w:pPr>
        <w:spacing w:line="288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81542" w:rsidRPr="00B81542" w:rsidRDefault="00B81542" w:rsidP="00B81542">
      <w:pPr>
        <w:spacing w:line="288" w:lineRule="auto"/>
        <w:jc w:val="center"/>
        <w:rPr>
          <w:rFonts w:ascii="Times New Roman" w:hAnsi="Times New Roman" w:cs="Times New Roman"/>
          <w:sz w:val="32"/>
          <w:szCs w:val="32"/>
        </w:rPr>
        <w:sectPr w:rsidR="00B81542" w:rsidRPr="00B81542" w:rsidSect="00B81542">
          <w:footerReference w:type="even" r:id="rId8"/>
          <w:footerReference w:type="default" r:id="rId9"/>
          <w:footerReference w:type="first" r:id="rId10"/>
          <w:pgSz w:w="11906" w:h="16838" w:code="9"/>
          <w:pgMar w:top="709" w:right="851" w:bottom="709" w:left="1276" w:header="709" w:footer="709" w:gutter="0"/>
          <w:cols w:space="708"/>
          <w:titlePg/>
          <w:docGrid w:linePitch="360"/>
        </w:sectPr>
      </w:pPr>
    </w:p>
    <w:p w:rsidR="00B81542" w:rsidRPr="00B81542" w:rsidRDefault="00B81542" w:rsidP="00B81542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542">
        <w:rPr>
          <w:rFonts w:ascii="Times New Roman" w:hAnsi="Times New Roman" w:cs="Times New Roman"/>
          <w:b/>
          <w:sz w:val="28"/>
          <w:szCs w:val="28"/>
        </w:rPr>
        <w:lastRenderedPageBreak/>
        <w:t>2.2.Тематический план и содержание учебной дисциплины</w:t>
      </w:r>
    </w:p>
    <w:p w:rsidR="00B81542" w:rsidRPr="00B81542" w:rsidRDefault="00B81542" w:rsidP="00B81542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9714"/>
        <w:gridCol w:w="873"/>
        <w:gridCol w:w="1842"/>
      </w:tblGrid>
      <w:tr w:rsidR="00B81542" w:rsidRPr="00B81542" w:rsidTr="00102D98">
        <w:tc>
          <w:tcPr>
            <w:tcW w:w="3240" w:type="dxa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pStyle w:val="Style34"/>
              <w:widowControl/>
              <w:spacing w:line="240" w:lineRule="auto"/>
              <w:rPr>
                <w:rStyle w:val="FontStyle47"/>
              </w:rPr>
            </w:pPr>
            <w:r w:rsidRPr="00B81542">
              <w:rPr>
                <w:rStyle w:val="FontStyle47"/>
              </w:rPr>
              <w:t xml:space="preserve">Содержание учебного материала, практические и лабораторные занятия,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Style w:val="FontStyle47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81542">
              <w:rPr>
                <w:rStyle w:val="FontStyle47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Объем часов</w:t>
            </w:r>
          </w:p>
        </w:tc>
        <w:tc>
          <w:tcPr>
            <w:tcW w:w="1842" w:type="dxa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Style w:val="FontStyle47"/>
                <w:sz w:val="24"/>
                <w:szCs w:val="24"/>
              </w:rPr>
              <w:t>Уровень освоения, формируемые компетенции, личностные результаты</w:t>
            </w:r>
          </w:p>
        </w:tc>
      </w:tr>
      <w:tr w:rsidR="00B81542" w:rsidRPr="00B81542" w:rsidTr="00102D98">
        <w:trPr>
          <w:trHeight w:val="145"/>
        </w:trPr>
        <w:tc>
          <w:tcPr>
            <w:tcW w:w="3240" w:type="dxa"/>
            <w:shd w:val="clear" w:color="auto" w:fill="auto"/>
            <w:vAlign w:val="center"/>
          </w:tcPr>
          <w:p w:rsidR="00B81542" w:rsidRPr="00B81542" w:rsidRDefault="00B81542" w:rsidP="00102D9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714" w:type="dxa"/>
            <w:shd w:val="clear" w:color="auto" w:fill="auto"/>
            <w:vAlign w:val="center"/>
          </w:tcPr>
          <w:p w:rsidR="00B81542" w:rsidRPr="00B81542" w:rsidRDefault="00B81542" w:rsidP="00102D9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1542" w:rsidRPr="00B81542" w:rsidRDefault="00B81542" w:rsidP="00102D98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54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81542" w:rsidRPr="00B81542" w:rsidTr="00102D98">
        <w:tc>
          <w:tcPr>
            <w:tcW w:w="3240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Раздел 1. Основные понятия и общие положения нормативной правовой базы в сфере транспортной безопасности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1600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1.1. </w:t>
            </w:r>
            <w:r w:rsidRPr="00B81542">
              <w:rPr>
                <w:rFonts w:ascii="Times New Roman" w:hAnsi="Times New Roman" w:cs="Times New Roman"/>
              </w:rPr>
              <w:t>Основные понятия, цели и задачи обеспечения транспортной безопасности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Основные понятия в сфере транспортной безопасности: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- акт незаконного вмешательства;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- категорирование объектов транспортной инфраструктуры и транспортных средств;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- компетентные органы в области обеспечения транспортной безопасности;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- объекты и субъекты транспортной инфраструктуры;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- обеспечение транспортной безопасности;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785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по рабочей тематике: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1600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</w:rPr>
              <w:t>Тема 1.2.</w:t>
            </w:r>
            <w:r w:rsidRPr="00B81542">
              <w:rPr>
                <w:rFonts w:ascii="Times New Roman" w:hAnsi="Times New Roman" w:cs="Times New Roman"/>
              </w:rPr>
              <w:t xml:space="preserve"> Цели обеспечения транспортной безопасности. Основные задачи обеспечения транспортной безопасности.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- оценка уязвимости объектов транспортной инфраструктуры и транспортных средств;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 - перевозчик;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- транспортная безопасность;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- транспортные средства;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- транспортный комплекс;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- уровень безопасности.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701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>№2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по рабочей тематике: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602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1.3. </w:t>
            </w:r>
            <w:r w:rsidRPr="00B81542">
              <w:rPr>
                <w:rStyle w:val="FontStyle20"/>
              </w:rPr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Количество категорий и критерии категорирования объектов транспортной инфраструктуры и транспортных средств.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81542">
              <w:rPr>
                <w:rFonts w:ascii="Times New Roman" w:hAnsi="Times New Roman" w:cs="Times New Roman"/>
              </w:rPr>
              <w:t>К</w:t>
            </w:r>
            <w:r w:rsidRPr="00B81542">
              <w:rPr>
                <w:rFonts w:ascii="Times New Roman" w:hAnsi="Times New Roman" w:cs="Times New Roman"/>
                <w:bCs/>
              </w:rPr>
              <w:t>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  <w:r w:rsidRPr="00B81542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№3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Подготовка сообщений и докладов по тематике: «Объекты транспортной инфраструктуры в сфере моей профессиональной </w:t>
            </w:r>
            <w:r w:rsidRPr="00B81542">
              <w:rPr>
                <w:rFonts w:ascii="Times New Roman" w:hAnsi="Times New Roman" w:cs="Times New Roman"/>
              </w:rPr>
              <w:lastRenderedPageBreak/>
              <w:t>деятельности в соответствии с 16-ФЗ. Что является субъектами транспортной инфраструктуры в отношении данных объектов транспортной инфраструктуры». Выполнение индивидуальных заданий.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1145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lastRenderedPageBreak/>
              <w:t xml:space="preserve">Тема 1.4. </w:t>
            </w:r>
            <w:r w:rsidRPr="00B81542">
              <w:rPr>
                <w:rFonts w:ascii="Times New Roman" w:hAnsi="Times New Roman" w:cs="Times New Roman"/>
              </w:rPr>
              <w:t xml:space="preserve">Ограничения при приеме на работу, </w:t>
            </w:r>
            <w:proofErr w:type="spellStart"/>
            <w:proofErr w:type="gramStart"/>
            <w:r w:rsidRPr="00B81542">
              <w:rPr>
                <w:rFonts w:ascii="Times New Roman" w:hAnsi="Times New Roman" w:cs="Times New Roman"/>
              </w:rPr>
              <w:t>непосредст-венно</w:t>
            </w:r>
            <w:proofErr w:type="spellEnd"/>
            <w:proofErr w:type="gramEnd"/>
            <w:r w:rsidRPr="00B81542">
              <w:rPr>
                <w:rFonts w:ascii="Times New Roman" w:hAnsi="Times New Roman" w:cs="Times New Roman"/>
              </w:rPr>
              <w:t xml:space="preserve"> связанную с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обеспече-нием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транспортной безопасности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Перечень работ непосредственно связанных с обеспечением транспортной безопасности. Перечень ограничений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792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№4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по рабочей тематике: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559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1.5. </w:t>
            </w:r>
            <w:r w:rsidRPr="00B81542">
              <w:rPr>
                <w:rFonts w:ascii="Times New Roman" w:hAnsi="Times New Roman" w:cs="Times New Roman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outlineLvl w:val="3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Практическое занятие №1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>Порядок действий при угрозе совершения и совершении акта незаконного вмешательства на объектах транспортной инфраструктуры транспортных средствах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873" w:type="dxa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722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№5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по рабочей тематике: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1145"/>
        </w:trPr>
        <w:tc>
          <w:tcPr>
            <w:tcW w:w="3240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1.6. </w:t>
            </w:r>
            <w:r w:rsidRPr="00B81542">
              <w:rPr>
                <w:rFonts w:ascii="Times New Roman" w:hAnsi="Times New Roman" w:cs="Times New Roman"/>
              </w:rPr>
              <w:t xml:space="preserve">Порядок </w:t>
            </w:r>
            <w:proofErr w:type="spellStart"/>
            <w:proofErr w:type="gramStart"/>
            <w:r w:rsidRPr="00B81542">
              <w:rPr>
                <w:rFonts w:ascii="Times New Roman" w:hAnsi="Times New Roman" w:cs="Times New Roman"/>
              </w:rPr>
              <w:t>информиро-вания</w:t>
            </w:r>
            <w:proofErr w:type="spellEnd"/>
            <w:proofErr w:type="gramEnd"/>
            <w:r w:rsidRPr="00B81542">
              <w:rPr>
                <w:rFonts w:ascii="Times New Roman" w:hAnsi="Times New Roman" w:cs="Times New Roman"/>
              </w:rPr>
              <w:t xml:space="preserve"> субъектами транспорт-ной инфраструктуры и перевоз-</w:t>
            </w:r>
            <w:proofErr w:type="spellStart"/>
            <w:r w:rsidRPr="00B81542">
              <w:rPr>
                <w:rFonts w:ascii="Times New Roman" w:hAnsi="Times New Roman" w:cs="Times New Roman"/>
              </w:rPr>
              <w:t>чиками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об угрозах совершения и о совершении актов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незакон-ного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вмешательства на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объек-тах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транспортной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инфраструк</w:t>
            </w:r>
            <w:proofErr w:type="spellEnd"/>
            <w:r w:rsidRPr="00B81542">
              <w:rPr>
                <w:rFonts w:ascii="Times New Roman" w:hAnsi="Times New Roman" w:cs="Times New Roman"/>
              </w:rPr>
              <w:t>-туры и транспортных средствах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Основные права субъектов транспортной инфраструктуры и перевозчиков в области обеспечения транспортной безопасности.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Основные обязанности субъектов транспортной инфраструктуры и перевозчиков в области обеспечения транспортной безопасности.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1145"/>
        </w:trPr>
        <w:tc>
          <w:tcPr>
            <w:tcW w:w="3240" w:type="dxa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№6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Подготовка докладов по примерной тематике: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Моя роль как руководителя субъекта транспортной инфраструктуры в транспортной безопасности.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1.7. </w:t>
            </w:r>
            <w:r w:rsidRPr="00B81542">
              <w:rPr>
                <w:rFonts w:ascii="Times New Roman" w:hAnsi="Times New Roman" w:cs="Times New Roman"/>
              </w:rPr>
              <w:t xml:space="preserve">Права и обязанности субъектов транспортной инфраструктуры и </w:t>
            </w:r>
            <w:proofErr w:type="gramStart"/>
            <w:r w:rsidRPr="00B81542">
              <w:rPr>
                <w:rFonts w:ascii="Times New Roman" w:hAnsi="Times New Roman" w:cs="Times New Roman"/>
              </w:rPr>
              <w:t>перевоз-</w:t>
            </w:r>
            <w:proofErr w:type="spellStart"/>
            <w:r w:rsidRPr="00B81542">
              <w:rPr>
                <w:rFonts w:ascii="Times New Roman" w:hAnsi="Times New Roman" w:cs="Times New Roman"/>
              </w:rPr>
              <w:t>чиков</w:t>
            </w:r>
            <w:proofErr w:type="spellEnd"/>
            <w:proofErr w:type="gramEnd"/>
            <w:r w:rsidRPr="00B81542">
              <w:rPr>
                <w:rFonts w:ascii="Times New Roman" w:hAnsi="Times New Roman" w:cs="Times New Roman"/>
              </w:rPr>
              <w:t xml:space="preserve"> в области обеспечения транспортной безопасности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Основные обязанности субъектов транспортной инфраструктуры на объектах транспортной инфраструктуры и транспортных средствах различных категорий при различных уровнях безопасности.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№7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по рабочей тематике: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.3,ПК2.5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Раздел 2. Обеспечение транспортной безопасности на железнодорожном транспорте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920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2.1. </w:t>
            </w:r>
            <w:r w:rsidRPr="00B81542">
              <w:rPr>
                <w:rFonts w:ascii="Times New Roman" w:hAnsi="Times New Roman" w:cs="Times New Roman"/>
              </w:rPr>
              <w:t xml:space="preserve">Акты незаконного вмешательства в деятельность объектов транспортной инфраструктуры и транспортных средств </w:t>
            </w:r>
            <w:r w:rsidRPr="00B81542">
              <w:rPr>
                <w:rFonts w:ascii="Times New Roman" w:hAnsi="Times New Roman" w:cs="Times New Roman"/>
              </w:rPr>
              <w:lastRenderedPageBreak/>
              <w:t>железнодорожного транспорта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B81542" w:rsidRPr="00B81542" w:rsidRDefault="00B81542" w:rsidP="00102D98">
            <w:pPr>
              <w:outlineLvl w:val="3"/>
              <w:rPr>
                <w:rStyle w:val="FontStyle20"/>
              </w:rPr>
            </w:pPr>
            <w:r w:rsidRPr="00B81542">
              <w:rPr>
                <w:rFonts w:ascii="Times New Roman" w:hAnsi="Times New Roman" w:cs="Times New Roman"/>
              </w:rPr>
              <w:t xml:space="preserve">Статистика актов незаконного вмешательства на объектах транспортной инфраструктуры и транспортных средствах железнодорожного транспорта (связанные с профессиональной деятельностью по специальности).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ПК3.1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ЛР10, ЛР13, </w:t>
            </w:r>
            <w:r w:rsidRPr="00B81542">
              <w:rPr>
                <w:rFonts w:ascii="Times New Roman" w:hAnsi="Times New Roman" w:cs="Times New Roman"/>
              </w:rPr>
              <w:lastRenderedPageBreak/>
              <w:t>ЛР27, ЛР29</w:t>
            </w:r>
          </w:p>
        </w:tc>
      </w:tr>
      <w:tr w:rsidR="00B81542" w:rsidRPr="00B81542" w:rsidTr="00102D98">
        <w:trPr>
          <w:trHeight w:val="920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№8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по примерной тематике: Последствия террористических актов на транспорте в РФ и других государствах. Выполнение индивидуальных заданий. Подготовка к практическому занятию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920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outlineLvl w:val="3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</w:rPr>
              <w:lastRenderedPageBreak/>
              <w:t>Тема 2.2.</w:t>
            </w:r>
            <w:r w:rsidRPr="00B81542">
              <w:rPr>
                <w:rFonts w:ascii="Times New Roman" w:hAnsi="Times New Roman" w:cs="Times New Roman"/>
              </w:rPr>
              <w:t xml:space="preserve">Потенциальные угрозы совершения актов незаконного вмешательства в деятельность объектов транспортной инфраструктуры и транспортных средств железнодорожного транспорта.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outlineLvl w:val="3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Порядок </w:t>
            </w:r>
            <w:proofErr w:type="gramStart"/>
            <w:r w:rsidRPr="00B81542">
              <w:rPr>
                <w:rFonts w:ascii="Times New Roman" w:hAnsi="Times New Roman" w:cs="Times New Roman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 и транспортных средств.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ПК3.1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920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outlineLvl w:val="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№9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занятия, учебной и дополнительной литературы. Подготовка докладов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по рабочей тематике: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1127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outlineLvl w:val="3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</w:rPr>
              <w:t>Тема 2.3.</w:t>
            </w:r>
            <w:r w:rsidRPr="00B81542">
              <w:rPr>
                <w:rFonts w:ascii="Times New Roman" w:hAnsi="Times New Roman" w:cs="Times New Roman"/>
              </w:rPr>
              <w:t xml:space="preserve"> Возможные последствия совершения актов незаконного вмешательства на объектах транспортной инфраструктуры и транспортных средствах железнодорожного транспорта.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 Сведения, отражаемые в плане обеспечения транспортной безопасности объектов транспортной инфраструктуры и транспортных средств. Утверждение </w:t>
            </w:r>
            <w:proofErr w:type="gramStart"/>
            <w:r w:rsidRPr="00B81542">
              <w:rPr>
                <w:rFonts w:ascii="Times New Roman" w:hAnsi="Times New Roman" w:cs="Times New Roman"/>
              </w:rPr>
              <w:t>плана обеспечения транспортной безопасности объектов транспортной инфраструктуры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 и транспортных средств.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ПК3.1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918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№10</w:t>
            </w:r>
          </w:p>
          <w:p w:rsidR="00B81542" w:rsidRPr="00B81542" w:rsidRDefault="00B81542" w:rsidP="00102D98">
            <w:pPr>
              <w:rPr>
                <w:rStyle w:val="FontStyle20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занятия, учебной и дополнительной литературы. Выполнение индивидуальных заданий.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ПК3.1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Тема 2.4.</w:t>
            </w:r>
            <w:r w:rsidRPr="00B81542">
              <w:rPr>
                <w:rFonts w:ascii="Times New Roman" w:hAnsi="Times New Roman" w:cs="Times New Roman"/>
              </w:rPr>
              <w:t xml:space="preserve"> Основы</w:t>
            </w:r>
            <w:r w:rsidRPr="00B81542">
              <w:rPr>
                <w:rFonts w:ascii="Times New Roman" w:hAnsi="Times New Roman" w:cs="Times New Roman"/>
                <w:b/>
              </w:rPr>
              <w:t xml:space="preserve"> </w:t>
            </w:r>
            <w:r w:rsidRPr="00B81542">
              <w:rPr>
                <w:rStyle w:val="FontStyle20"/>
              </w:rPr>
              <w:t xml:space="preserve">планирования мероприятий по обеспечению </w:t>
            </w:r>
            <w:r w:rsidRPr="00B81542">
              <w:rPr>
                <w:rStyle w:val="FontStyle20"/>
              </w:rPr>
              <w:lastRenderedPageBreak/>
              <w:t>транспортной безопасности на объектах транспортной инфраструктуры и транспортных средствах железнодорожного транспорта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Style w:val="FontStyle20"/>
                <w:b/>
              </w:rPr>
            </w:pPr>
            <w:r w:rsidRPr="00B81542">
              <w:rPr>
                <w:rStyle w:val="FontStyle20"/>
                <w:b/>
              </w:rPr>
              <w:lastRenderedPageBreak/>
              <w:t xml:space="preserve">Практическое занятие №2 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 xml:space="preserve">Порядок проверки документов, наблюдения и собеседования с физическими лицами и оценки данных инженерно-технических систем и средств обеспечения транспортной безопасности, </w:t>
            </w:r>
            <w:r w:rsidRPr="00B81542">
              <w:rPr>
                <w:rFonts w:ascii="Times New Roman" w:hAnsi="Times New Roman" w:cs="Times New Roman"/>
              </w:rPr>
              <w:lastRenderedPageBreak/>
              <w:t>осуществляемые для выявления подготовки к совершению акта незаконного вмешательства</w:t>
            </w:r>
          </w:p>
        </w:tc>
        <w:tc>
          <w:tcPr>
            <w:tcW w:w="873" w:type="dxa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№11</w:t>
            </w:r>
          </w:p>
          <w:p w:rsidR="00B81542" w:rsidRPr="00B81542" w:rsidRDefault="00B81542" w:rsidP="00102D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Подготовка докладов и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видеопрезентаций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по примерной тематике: Лицензирование средств досмотра и других излучающих технических средств обеспечения транспортной безопасности.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885"/>
        </w:trPr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2.5. </w:t>
            </w:r>
            <w:r w:rsidRPr="00B81542">
              <w:rPr>
                <w:rFonts w:ascii="Times New Roman" w:hAnsi="Times New Roman" w:cs="Times New Roman"/>
              </w:rPr>
              <w:t xml:space="preserve">Порядок </w:t>
            </w:r>
            <w:proofErr w:type="gramStart"/>
            <w:r w:rsidRPr="00B81542">
              <w:rPr>
                <w:rFonts w:ascii="Times New Roman" w:hAnsi="Times New Roman" w:cs="Times New Roman"/>
              </w:rPr>
              <w:t>разработки планов обеспечения транспортной безопасности объектов транспортной инфраструктуры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 и транспортных средств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Style w:val="FontStyle20"/>
                <w:b/>
              </w:rPr>
            </w:pPr>
            <w:r w:rsidRPr="00B81542">
              <w:rPr>
                <w:rStyle w:val="FontStyle20"/>
                <w:b/>
              </w:rPr>
              <w:t>Практическое занятие№3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Порядок разработки плана по обеспечению транспортной безопасности объектов транспортной инфраструктуры и транспортных средств </w:t>
            </w:r>
            <w:r w:rsidRPr="00B81542">
              <w:rPr>
                <w:rStyle w:val="FontStyle20"/>
              </w:rPr>
              <w:t>железнодорожного транспорта</w:t>
            </w:r>
            <w:r w:rsidRPr="00B815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73" w:type="dxa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ПК3.1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№12</w:t>
            </w:r>
          </w:p>
          <w:p w:rsidR="00B81542" w:rsidRPr="00B81542" w:rsidRDefault="00B81542" w:rsidP="00102D98">
            <w:pPr>
              <w:rPr>
                <w:rStyle w:val="FontStyle20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2.6. </w:t>
            </w:r>
            <w:proofErr w:type="gramStart"/>
            <w:r w:rsidRPr="00B81542">
              <w:rPr>
                <w:rFonts w:ascii="Times New Roman" w:hAnsi="Times New Roman" w:cs="Times New Roman"/>
              </w:rPr>
              <w:t>Инженерно-</w:t>
            </w:r>
            <w:proofErr w:type="spellStart"/>
            <w:r w:rsidRPr="00B81542">
              <w:rPr>
                <w:rFonts w:ascii="Times New Roman" w:hAnsi="Times New Roman" w:cs="Times New Roman"/>
              </w:rPr>
              <w:t>техни</w:t>
            </w:r>
            <w:proofErr w:type="spellEnd"/>
            <w:r w:rsidRPr="00B81542">
              <w:rPr>
                <w:rFonts w:ascii="Times New Roman" w:hAnsi="Times New Roman" w:cs="Times New Roman"/>
              </w:rPr>
              <w:t>-</w:t>
            </w:r>
            <w:proofErr w:type="spellStart"/>
            <w:r w:rsidRPr="00B81542">
              <w:rPr>
                <w:rFonts w:ascii="Times New Roman" w:hAnsi="Times New Roman" w:cs="Times New Roman"/>
              </w:rPr>
              <w:t>ческие</w:t>
            </w:r>
            <w:proofErr w:type="spellEnd"/>
            <w:proofErr w:type="gramEnd"/>
            <w:r w:rsidRPr="00B81542">
              <w:rPr>
                <w:rFonts w:ascii="Times New Roman" w:hAnsi="Times New Roman" w:cs="Times New Roman"/>
              </w:rPr>
              <w:t xml:space="preserve"> системы обеспечения транспортной безопасности на железнодорожном транспорте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>Инженерно-технические системы обеспечения транспортной безопасности, применяемые на железнодорожном транспорте.</w:t>
            </w:r>
            <w:r w:rsidRPr="00B81542">
              <w:rPr>
                <w:rStyle w:val="FontStyle21"/>
                <w:sz w:val="22"/>
                <w:szCs w:val="22"/>
              </w:rPr>
              <w:t xml:space="preserve"> Технические средства видеонаблюдения (мониторинг, обнаружение, идентификация, распознавание).</w:t>
            </w:r>
            <w:r w:rsidRPr="00B81542">
              <w:rPr>
                <w:rFonts w:ascii="Times New Roman" w:hAnsi="Times New Roman" w:cs="Times New Roman"/>
              </w:rPr>
              <w:t xml:space="preserve"> Система охранной сигнализации.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№13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</w:rPr>
              <w:t>Тема 2.7.</w:t>
            </w:r>
            <w:r w:rsidRPr="00B81542">
              <w:rPr>
                <w:rStyle w:val="FontStyle21"/>
                <w:sz w:val="22"/>
                <w:szCs w:val="22"/>
              </w:rPr>
              <w:t xml:space="preserve">Технические средства видеонаблюдения (мониторинг, обнаружение, </w:t>
            </w:r>
            <w:proofErr w:type="spellStart"/>
            <w:proofErr w:type="gramStart"/>
            <w:r w:rsidRPr="00B81542">
              <w:rPr>
                <w:rStyle w:val="FontStyle21"/>
                <w:sz w:val="22"/>
                <w:szCs w:val="22"/>
              </w:rPr>
              <w:t>идентифи-кация</w:t>
            </w:r>
            <w:proofErr w:type="spellEnd"/>
            <w:proofErr w:type="gramEnd"/>
            <w:r w:rsidRPr="00B81542">
              <w:rPr>
                <w:rStyle w:val="FontStyle21"/>
                <w:sz w:val="22"/>
                <w:szCs w:val="22"/>
              </w:rPr>
              <w:t>, распознавание).</w:t>
            </w:r>
            <w:r w:rsidRPr="00B81542">
              <w:rPr>
                <w:rFonts w:ascii="Times New Roman" w:hAnsi="Times New Roman" w:cs="Times New Roman"/>
              </w:rPr>
              <w:t xml:space="preserve"> Система охранной сигнализации.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Style w:val="FontStyle21"/>
                <w:b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Style w:val="FontStyle21"/>
                <w:sz w:val="22"/>
                <w:szCs w:val="22"/>
              </w:rPr>
            </w:pPr>
            <w:r w:rsidRPr="00B81542">
              <w:rPr>
                <w:rStyle w:val="FontStyle21"/>
                <w:sz w:val="22"/>
                <w:szCs w:val="22"/>
              </w:rPr>
              <w:t xml:space="preserve">Технические средства радиационного контроля. 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B81542">
              <w:rPr>
                <w:rStyle w:val="FontStyle21"/>
                <w:sz w:val="22"/>
                <w:szCs w:val="22"/>
              </w:rPr>
              <w:t>Взрывозащитные средства.</w:t>
            </w:r>
            <w:r w:rsidRPr="00B81542">
              <w:rPr>
                <w:rFonts w:ascii="Times New Roman" w:hAnsi="Times New Roman" w:cs="Times New Roman"/>
              </w:rPr>
              <w:t xml:space="preserve"> 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4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.3,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№14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Проработка конспекта занятий, учебной и дополнительной литературы.</w:t>
            </w:r>
          </w:p>
          <w:p w:rsidR="00B81542" w:rsidRPr="00B81542" w:rsidRDefault="00B81542" w:rsidP="00102D98">
            <w:pPr>
              <w:rPr>
                <w:rStyle w:val="FontStyle21"/>
                <w:sz w:val="22"/>
                <w:szCs w:val="22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</w:rPr>
              <w:t>Тема 2.8.</w:t>
            </w:r>
            <w:r w:rsidRPr="00B81542">
              <w:rPr>
                <w:rFonts w:ascii="Times New Roman" w:hAnsi="Times New Roman" w:cs="Times New Roman"/>
              </w:rPr>
              <w:t>Технические средства досмотра пассажиров, ручной клади и грузов.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Технические средства досмотра пассажиров, ручной клади и грузов: 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- ручной</w:t>
            </w:r>
            <w:r w:rsidRPr="00B81542">
              <w:rPr>
                <w:rStyle w:val="FontStyle21"/>
                <w:sz w:val="22"/>
                <w:szCs w:val="22"/>
              </w:rPr>
              <w:t xml:space="preserve"> </w:t>
            </w:r>
            <w:proofErr w:type="spellStart"/>
            <w:r w:rsidRPr="00B81542">
              <w:rPr>
                <w:rStyle w:val="FontStyle21"/>
                <w:sz w:val="22"/>
                <w:szCs w:val="22"/>
              </w:rPr>
              <w:t>металлообнаружитель</w:t>
            </w:r>
            <w:proofErr w:type="spellEnd"/>
            <w:r w:rsidRPr="00B81542">
              <w:rPr>
                <w:rStyle w:val="FontStyle21"/>
                <w:sz w:val="22"/>
                <w:szCs w:val="22"/>
              </w:rPr>
              <w:t>;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- стационарный многозонный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металлообнаружитель</w:t>
            </w:r>
            <w:proofErr w:type="spellEnd"/>
            <w:r w:rsidRPr="00B81542">
              <w:rPr>
                <w:rFonts w:ascii="Times New Roman" w:hAnsi="Times New Roman" w:cs="Times New Roman"/>
              </w:rPr>
              <w:t>;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Style w:val="FontStyle21"/>
                <w:sz w:val="22"/>
                <w:szCs w:val="22"/>
              </w:rPr>
            </w:pPr>
            <w:r w:rsidRPr="00B81542">
              <w:rPr>
                <w:rStyle w:val="FontStyle21"/>
                <w:sz w:val="22"/>
                <w:szCs w:val="22"/>
              </w:rPr>
              <w:t>- стационарные рентгеновские установки конвейерного типа;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Style w:val="FontStyle21"/>
                <w:sz w:val="22"/>
                <w:szCs w:val="22"/>
              </w:rPr>
            </w:pPr>
            <w:r w:rsidRPr="00B81542">
              <w:rPr>
                <w:rStyle w:val="FontStyle21"/>
                <w:sz w:val="22"/>
                <w:szCs w:val="22"/>
              </w:rPr>
              <w:t>- портативный обнаружитель паров взрывчатых веществ.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.3,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538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№15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Проработка конспекта занятий, учебной и дополнительной литературы.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1531"/>
        </w:trPr>
        <w:tc>
          <w:tcPr>
            <w:tcW w:w="32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Тема 2.9. </w:t>
            </w:r>
            <w:r w:rsidRPr="00B81542">
              <w:rPr>
                <w:rFonts w:ascii="Times New Roman" w:hAnsi="Times New Roman" w:cs="Times New Roman"/>
              </w:rPr>
              <w:t xml:space="preserve">Основы наблюдения и собеседования с физическими лицами для выявления подготовки к совершению акта незаконного вмешательства или совершения акта </w:t>
            </w:r>
            <w:proofErr w:type="spellStart"/>
            <w:proofErr w:type="gramStart"/>
            <w:r w:rsidRPr="00B81542">
              <w:rPr>
                <w:rFonts w:ascii="Times New Roman" w:hAnsi="Times New Roman" w:cs="Times New Roman"/>
              </w:rPr>
              <w:t>незакон-ного</w:t>
            </w:r>
            <w:proofErr w:type="spellEnd"/>
            <w:proofErr w:type="gramEnd"/>
            <w:r w:rsidRPr="00B81542">
              <w:rPr>
                <w:rFonts w:ascii="Times New Roman" w:hAnsi="Times New Roman" w:cs="Times New Roman"/>
              </w:rPr>
              <w:t xml:space="preserve"> вмешательства на железнодорожном транспорте (</w:t>
            </w:r>
            <w:proofErr w:type="spellStart"/>
            <w:r w:rsidRPr="00B81542">
              <w:rPr>
                <w:rFonts w:ascii="Times New Roman" w:hAnsi="Times New Roman" w:cs="Times New Roman"/>
              </w:rPr>
              <w:t>профайлинг</w:t>
            </w:r>
            <w:proofErr w:type="spellEnd"/>
            <w:r w:rsidRPr="00B8154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714" w:type="dxa"/>
            <w:tcBorders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B81542">
              <w:rPr>
                <w:rFonts w:ascii="Times New Roman" w:hAnsi="Times New Roman" w:cs="Times New Roman"/>
              </w:rPr>
              <w:t>Информирование субъекта транспортной инфраструктуры о присвоении или изменении ранее присвоенной категории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lang w:eastAsia="en-US"/>
              </w:rPr>
            </w:pPr>
            <w:r w:rsidRPr="00B81542">
              <w:rPr>
                <w:rFonts w:ascii="Times New Roman" w:hAnsi="Times New Roman" w:cs="Times New Roman"/>
                <w:lang w:eastAsia="en-US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Style w:val="FontStyle21"/>
                <w:sz w:val="22"/>
                <w:szCs w:val="22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.3,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№16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Подготовка к практическому занятию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lastRenderedPageBreak/>
              <w:t>Тема 2.10.</w:t>
            </w:r>
            <w:r w:rsidRPr="00B81542">
              <w:rPr>
                <w:rFonts w:ascii="Times New Roman" w:hAnsi="Times New Roman" w:cs="Times New Roman"/>
              </w:rPr>
              <w:t>Внешние признаки и особенности поведения. Типовые модели поведения нарушителей.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outlineLvl w:val="3"/>
              <w:rPr>
                <w:rStyle w:val="FontStyle21"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</w:rPr>
              <w:t xml:space="preserve">Мероприятия на объектах транспортной инфраструктуры и транспортных средствах железнодорожного транспорта, связанные с обеспечением транспортной безопасности (в соответствии с профессиональной деятельностью по специальности).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.3,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№17</w:t>
            </w:r>
          </w:p>
          <w:p w:rsidR="00B81542" w:rsidRPr="00B81542" w:rsidRDefault="00B81542" w:rsidP="00102D98">
            <w:pPr>
              <w:rPr>
                <w:rStyle w:val="FontStyle21"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  <w:iCs/>
                <w:spacing w:val="-1"/>
              </w:rPr>
              <w:t>Тема 2.11.</w:t>
            </w:r>
            <w:r w:rsidRPr="00B81542">
              <w:rPr>
                <w:rFonts w:ascii="Times New Roman" w:hAnsi="Times New Roman" w:cs="Times New Roman"/>
                <w:iCs/>
                <w:spacing w:val="-1"/>
              </w:rPr>
              <w:t>Теоретические основы метода</w:t>
            </w:r>
            <w:r w:rsidRPr="00B81542">
              <w:rPr>
                <w:rFonts w:ascii="Times New Roman" w:hAnsi="Times New Roman" w:cs="Times New Roman"/>
              </w:rPr>
              <w:t xml:space="preserve"> визуальной диагностики психоэмоционального состояния человека</w:t>
            </w:r>
            <w:r w:rsidRPr="00B81542">
              <w:rPr>
                <w:rFonts w:ascii="Times New Roman" w:hAnsi="Times New Roman" w:cs="Times New Roman"/>
                <w:iCs/>
                <w:spacing w:val="-1"/>
              </w:rPr>
              <w:t xml:space="preserve">.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Психотипы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личности. 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Моя роль как </w:t>
            </w:r>
            <w:proofErr w:type="gramStart"/>
            <w:r w:rsidRPr="00B81542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 за транспортную безопасность на объекте транспортной инфраструктуры. </w:t>
            </w:r>
          </w:p>
          <w:p w:rsidR="00B81542" w:rsidRPr="00B81542" w:rsidRDefault="00B81542" w:rsidP="00102D98">
            <w:pPr>
              <w:rPr>
                <w:rStyle w:val="FontStyle21"/>
                <w:b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</w:rPr>
              <w:t>Обеспечение транспортной безопасности на других видах транспорта. Выполнение индивидуальных заданий.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4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.3,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  <w:iCs/>
                <w:spacing w:val="-1"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№18</w:t>
            </w:r>
          </w:p>
          <w:p w:rsidR="00B81542" w:rsidRPr="00B81542" w:rsidRDefault="00B81542" w:rsidP="00102D98">
            <w:pPr>
              <w:rPr>
                <w:rStyle w:val="FontStyle21"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firstLine="40"/>
              <w:rPr>
                <w:rFonts w:ascii="Times New Roman" w:hAnsi="Times New Roman" w:cs="Times New Roman"/>
                <w:b/>
                <w:iCs/>
                <w:spacing w:val="-1"/>
              </w:rPr>
            </w:pPr>
            <w:r w:rsidRPr="00B81542">
              <w:rPr>
                <w:rFonts w:ascii="Times New Roman" w:hAnsi="Times New Roman" w:cs="Times New Roman"/>
                <w:b/>
                <w:iCs/>
                <w:spacing w:val="-1"/>
              </w:rPr>
              <w:t>Тема 2.12.</w:t>
            </w:r>
            <w:r w:rsidRPr="00B81542">
              <w:rPr>
                <w:rFonts w:ascii="Times New Roman" w:hAnsi="Times New Roman" w:cs="Times New Roman"/>
              </w:rPr>
              <w:t xml:space="preserve"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shd w:val="clear" w:color="auto" w:fill="FFFFFF"/>
              <w:ind w:left="40"/>
              <w:rPr>
                <w:rStyle w:val="FontStyle21"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  <w:iCs/>
                <w:spacing w:val="-1"/>
              </w:rPr>
              <w:t>Теоретические основы метода</w:t>
            </w:r>
            <w:r w:rsidRPr="00B81542">
              <w:rPr>
                <w:rFonts w:ascii="Times New Roman" w:hAnsi="Times New Roman" w:cs="Times New Roman"/>
              </w:rPr>
              <w:t xml:space="preserve"> визуальной диагностики психоэмоционального состояния человека</w:t>
            </w:r>
            <w:r w:rsidRPr="00B81542">
              <w:rPr>
                <w:rFonts w:ascii="Times New Roman" w:hAnsi="Times New Roman" w:cs="Times New Roman"/>
                <w:iCs/>
                <w:spacing w:val="-1"/>
              </w:rPr>
              <w:t xml:space="preserve">. </w:t>
            </w:r>
            <w:proofErr w:type="spellStart"/>
            <w:r w:rsidRPr="00B81542">
              <w:rPr>
                <w:rFonts w:ascii="Times New Roman" w:hAnsi="Times New Roman" w:cs="Times New Roman"/>
              </w:rPr>
              <w:t>Психотипы</w:t>
            </w:r>
            <w:proofErr w:type="spellEnd"/>
            <w:r w:rsidRPr="00B81542">
              <w:rPr>
                <w:rFonts w:ascii="Times New Roman" w:hAnsi="Times New Roman" w:cs="Times New Roman"/>
              </w:rPr>
              <w:t xml:space="preserve"> личности. Внешние признаки и особенности поведения. Типовые модели поведения нарушителей.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.3,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rPr>
          <w:trHeight w:val="625"/>
        </w:trPr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firstLine="40"/>
              <w:rPr>
                <w:rFonts w:ascii="Times New Roman" w:hAnsi="Times New Roman" w:cs="Times New Roman"/>
                <w:b/>
                <w:iCs/>
                <w:spacing w:val="-1"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№19</w:t>
            </w:r>
          </w:p>
          <w:p w:rsidR="00B81542" w:rsidRPr="00B81542" w:rsidRDefault="00B81542" w:rsidP="00102D98">
            <w:pPr>
              <w:rPr>
                <w:rStyle w:val="FontStyle21"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rPr>
          <w:trHeight w:val="1266"/>
        </w:trPr>
        <w:tc>
          <w:tcPr>
            <w:tcW w:w="32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  <w:iCs/>
                <w:spacing w:val="-1"/>
              </w:rPr>
              <w:lastRenderedPageBreak/>
              <w:t xml:space="preserve">Тема 2.13 </w:t>
            </w:r>
            <w:r w:rsidRPr="00B81542">
              <w:rPr>
                <w:rStyle w:val="FontStyle21"/>
                <w:sz w:val="22"/>
                <w:szCs w:val="22"/>
              </w:rPr>
              <w:t>Технические средства радиационного контроля. Взрывозащитные средства.</w:t>
            </w:r>
            <w:r w:rsidRPr="00B81542">
              <w:rPr>
                <w:rFonts w:ascii="Times New Roman" w:hAnsi="Times New Roman" w:cs="Times New Roman"/>
              </w:rPr>
              <w:t xml:space="preserve"> </w:t>
            </w:r>
          </w:p>
          <w:p w:rsidR="00B81542" w:rsidRPr="00B81542" w:rsidRDefault="00B81542" w:rsidP="00102D98">
            <w:pPr>
              <w:shd w:val="clear" w:color="auto" w:fill="FFFFFF"/>
              <w:ind w:firstLine="40"/>
              <w:rPr>
                <w:rFonts w:ascii="Times New Roman" w:hAnsi="Times New Roman" w:cs="Times New Roman"/>
                <w:b/>
                <w:iCs/>
                <w:spacing w:val="-1"/>
              </w:rPr>
            </w:pPr>
          </w:p>
        </w:tc>
        <w:tc>
          <w:tcPr>
            <w:tcW w:w="9714" w:type="dxa"/>
            <w:tcBorders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rPr>
                <w:rStyle w:val="FontStyle21"/>
                <w:b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shd w:val="clear" w:color="auto" w:fill="FFFFFF"/>
              <w:ind w:firstLine="40"/>
              <w:rPr>
                <w:rStyle w:val="FontStyle21"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</w:rPr>
              <w:t>Порядок проведения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объекте транспортной инфраструктуры и транспортных средствах (в соответствии с профессиональной деятельностью по специальности)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.3,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  <w:iCs/>
                <w:spacing w:val="-1"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№20</w:t>
            </w:r>
          </w:p>
          <w:p w:rsidR="00B81542" w:rsidRPr="00B81542" w:rsidRDefault="00B81542" w:rsidP="00102D98">
            <w:pPr>
              <w:rPr>
                <w:rStyle w:val="FontStyle21"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</w:rPr>
              <w:t xml:space="preserve">Проработка конспекта занятий, учебной и дополнительной литературы.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vMerge w:val="restart"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  <w:iCs/>
                <w:spacing w:val="-1"/>
              </w:rPr>
            </w:pPr>
            <w:r w:rsidRPr="00B81542">
              <w:rPr>
                <w:rFonts w:ascii="Times New Roman" w:hAnsi="Times New Roman" w:cs="Times New Roman"/>
                <w:b/>
                <w:iCs/>
                <w:spacing w:val="-1"/>
              </w:rPr>
              <w:t xml:space="preserve">Тема 2.14 </w:t>
            </w:r>
            <w:r w:rsidRPr="00B81542">
              <w:rPr>
                <w:rFonts w:ascii="Times New Roman" w:hAnsi="Times New Roman" w:cs="Times New Roman"/>
              </w:rPr>
              <w:t>Новые разработки в сфере технических средств обеспечения транспортной безопасности на железной дороге</w:t>
            </w: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Style w:val="FontStyle21"/>
                <w:b/>
                <w:sz w:val="22"/>
                <w:szCs w:val="22"/>
              </w:rPr>
            </w:pPr>
            <w:r w:rsidRPr="00B81542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</w:rPr>
              <w:t>Новые разработки в сфере технических средств обеспечения транспортной безопасности на железнодорожном транспорте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2,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2.5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ПК3.1-3.2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ОК01-ОК 09, </w:t>
            </w:r>
          </w:p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</w:tr>
      <w:tr w:rsidR="00B81542" w:rsidRPr="00B81542" w:rsidTr="00102D98">
        <w:tc>
          <w:tcPr>
            <w:tcW w:w="3240" w:type="dxa"/>
            <w:vMerge/>
            <w:shd w:val="clear" w:color="auto" w:fill="auto"/>
          </w:tcPr>
          <w:p w:rsidR="00B81542" w:rsidRPr="00B81542" w:rsidRDefault="00B81542" w:rsidP="00102D98">
            <w:pPr>
              <w:shd w:val="clear" w:color="auto" w:fill="FFFFFF"/>
              <w:ind w:left="40"/>
              <w:rPr>
                <w:rFonts w:ascii="Times New Roman" w:hAnsi="Times New Roman" w:cs="Times New Roman"/>
                <w:b/>
                <w:iCs/>
                <w:spacing w:val="-1"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 xml:space="preserve">Самостоятельная работа </w:t>
            </w:r>
            <w:proofErr w:type="gramStart"/>
            <w:r w:rsidRPr="00B81542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  <w:r w:rsidRPr="00B81542">
              <w:rPr>
                <w:rFonts w:ascii="Times New Roman" w:hAnsi="Times New Roman" w:cs="Times New Roman"/>
                <w:b/>
              </w:rPr>
              <w:t xml:space="preserve"> №21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Проработка конспекта занятий, учебной и дополнительной литературы. Подготовка к зачету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3240" w:type="dxa"/>
            <w:shd w:val="clear" w:color="auto" w:fill="auto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4" w:type="dxa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1542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542" w:rsidRPr="00B81542" w:rsidTr="00102D98">
        <w:tc>
          <w:tcPr>
            <w:tcW w:w="12954" w:type="dxa"/>
            <w:gridSpan w:val="2"/>
            <w:shd w:val="clear" w:color="auto" w:fill="auto"/>
          </w:tcPr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b/>
              </w:rPr>
              <w:t>Промежуточная аттестация в форме дифференцированного зачета (6 семестр)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B81542" w:rsidRPr="00B81542" w:rsidRDefault="00B81542" w:rsidP="00102D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81542" w:rsidRPr="00B81542" w:rsidRDefault="00B81542" w:rsidP="00B81542">
      <w:pPr>
        <w:shd w:val="clear" w:color="auto" w:fill="FFFFFF"/>
        <w:rPr>
          <w:rFonts w:ascii="Times New Roman" w:hAnsi="Times New Roman" w:cs="Times New Roman"/>
        </w:rPr>
      </w:pPr>
      <w:r w:rsidRPr="00B81542">
        <w:rPr>
          <w:rFonts w:ascii="Times New Roman" w:hAnsi="Times New Roman" w:cs="Times New Roman"/>
          <w:iCs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B81542" w:rsidRPr="00B81542" w:rsidRDefault="00B81542" w:rsidP="00B81542">
      <w:pPr>
        <w:widowControl w:val="0"/>
        <w:numPr>
          <w:ilvl w:val="0"/>
          <w:numId w:val="28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pacing w:val="-2"/>
        </w:rPr>
      </w:pPr>
      <w:r w:rsidRPr="00B81542">
        <w:rPr>
          <w:rFonts w:ascii="Times New Roman" w:hAnsi="Times New Roman" w:cs="Times New Roman"/>
          <w:iCs/>
          <w:color w:val="000000"/>
        </w:rPr>
        <w:t xml:space="preserve">– </w:t>
      </w:r>
      <w:proofErr w:type="gramStart"/>
      <w:r w:rsidRPr="00B81542">
        <w:rPr>
          <w:rFonts w:ascii="Times New Roman" w:hAnsi="Times New Roman" w:cs="Times New Roman"/>
          <w:iCs/>
          <w:color w:val="000000"/>
        </w:rPr>
        <w:t>ознакомительный</w:t>
      </w:r>
      <w:proofErr w:type="gramEnd"/>
      <w:r w:rsidRPr="00B81542">
        <w:rPr>
          <w:rFonts w:ascii="Times New Roman" w:hAnsi="Times New Roman" w:cs="Times New Roman"/>
          <w:iCs/>
          <w:color w:val="000000"/>
        </w:rPr>
        <w:t xml:space="preserve"> (узнавание ранее изученных объектов, свойств);</w:t>
      </w:r>
    </w:p>
    <w:p w:rsidR="00B81542" w:rsidRPr="00B81542" w:rsidRDefault="00B81542" w:rsidP="00B81542">
      <w:pPr>
        <w:widowControl w:val="0"/>
        <w:numPr>
          <w:ilvl w:val="0"/>
          <w:numId w:val="28"/>
        </w:numPr>
        <w:shd w:val="clear" w:color="auto" w:fill="FFFFFF"/>
        <w:tabs>
          <w:tab w:val="left" w:pos="115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pacing w:val="-2"/>
        </w:rPr>
      </w:pPr>
      <w:r w:rsidRPr="00B81542">
        <w:rPr>
          <w:rFonts w:ascii="Times New Roman" w:hAnsi="Times New Roman" w:cs="Times New Roman"/>
          <w:iCs/>
          <w:color w:val="000000"/>
        </w:rPr>
        <w:t>–</w:t>
      </w:r>
      <w:proofErr w:type="gramStart"/>
      <w:r w:rsidRPr="00B81542">
        <w:rPr>
          <w:rFonts w:ascii="Times New Roman" w:hAnsi="Times New Roman" w:cs="Times New Roman"/>
          <w:iCs/>
          <w:color w:val="000000"/>
        </w:rPr>
        <w:t>репродуктивный</w:t>
      </w:r>
      <w:proofErr w:type="gramEnd"/>
      <w:r w:rsidRPr="00B81542">
        <w:rPr>
          <w:rFonts w:ascii="Times New Roman" w:hAnsi="Times New Roman" w:cs="Times New Roman"/>
          <w:iCs/>
          <w:color w:val="000000"/>
        </w:rPr>
        <w:t xml:space="preserve"> (выполнение деятельности по образцу, инструкции или под руководством)</w:t>
      </w:r>
    </w:p>
    <w:p w:rsidR="00B81542" w:rsidRPr="00B81542" w:rsidRDefault="00B81542" w:rsidP="00B81542">
      <w:pPr>
        <w:spacing w:line="288" w:lineRule="auto"/>
        <w:rPr>
          <w:rFonts w:ascii="Times New Roman" w:hAnsi="Times New Roman" w:cs="Times New Roman"/>
          <w:sz w:val="32"/>
          <w:szCs w:val="32"/>
        </w:rPr>
        <w:sectPr w:rsidR="00B81542" w:rsidRPr="00B81542" w:rsidSect="000540A1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proofErr w:type="gramStart"/>
      <w:r w:rsidRPr="00B81542">
        <w:rPr>
          <w:rFonts w:ascii="Times New Roman" w:hAnsi="Times New Roman" w:cs="Times New Roman"/>
          <w:iCs/>
          <w:color w:val="000000"/>
        </w:rPr>
        <w:t>3.–продуктивный (планирование и самостоятельное выполнение деятельности, решение проблемных задач</w:t>
      </w:r>
      <w:proofErr w:type="gramEnd"/>
    </w:p>
    <w:p w:rsidR="00B81542" w:rsidRDefault="00B81542" w:rsidP="00B8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542" w:rsidRDefault="00B81542" w:rsidP="00B81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1542" w:rsidRPr="00B81542" w:rsidRDefault="00B81542" w:rsidP="00B81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542">
        <w:rPr>
          <w:rFonts w:ascii="Times New Roman" w:hAnsi="Times New Roman" w:cs="Times New Roman"/>
          <w:b/>
          <w:sz w:val="28"/>
          <w:szCs w:val="28"/>
        </w:rPr>
        <w:t>3. УСЛОВИЯ РЕАЛИЗАЦИИ ПРОГРАММЫ УЧЕБНОЙ ДИСЦИПЛИНЫ</w:t>
      </w:r>
    </w:p>
    <w:p w:rsidR="00B81542" w:rsidRPr="00B81542" w:rsidRDefault="00B81542" w:rsidP="00B81542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42">
        <w:rPr>
          <w:rFonts w:ascii="Times New Roman" w:hAnsi="Times New Roman" w:cs="Times New Roman"/>
          <w:b/>
          <w:sz w:val="28"/>
          <w:szCs w:val="28"/>
        </w:rPr>
        <w:t>3.1 Требования к минимальному материально-техническому обеспечению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Учебная дисциплина реализуется в учебном кабинете </w:t>
      </w:r>
      <w:r w:rsidRPr="00B81542">
        <w:rPr>
          <w:rFonts w:ascii="Times New Roman" w:hAnsi="Times New Roman" w:cs="Times New Roman"/>
          <w:sz w:val="28"/>
          <w:szCs w:val="28"/>
        </w:rPr>
        <w:t>транспортной безопасности.</w:t>
      </w:r>
    </w:p>
    <w:p w:rsidR="00B81542" w:rsidRPr="00B81542" w:rsidRDefault="00B81542" w:rsidP="00B815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B81542" w:rsidRPr="00B81542" w:rsidRDefault="00B81542" w:rsidP="00B81542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B8154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81542">
        <w:rPr>
          <w:rFonts w:ascii="Times New Roman" w:hAnsi="Times New Roman" w:cs="Times New Roman"/>
          <w:sz w:val="28"/>
          <w:szCs w:val="28"/>
        </w:rPr>
        <w:t>;</w:t>
      </w:r>
    </w:p>
    <w:p w:rsidR="00B81542" w:rsidRPr="00B81542" w:rsidRDefault="00B81542" w:rsidP="00B81542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B81542" w:rsidRPr="00B81542" w:rsidRDefault="00B81542" w:rsidP="00B81542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методические материалы по дисциплине;</w:t>
      </w:r>
    </w:p>
    <w:p w:rsidR="00B81542" w:rsidRPr="00B81542" w:rsidRDefault="00B81542" w:rsidP="00B81542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B81542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B81542">
        <w:rPr>
          <w:rFonts w:ascii="Times New Roman" w:hAnsi="Times New Roman" w:cs="Times New Roman"/>
          <w:sz w:val="28"/>
          <w:szCs w:val="28"/>
        </w:rPr>
        <w:t>.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специального помещения: помещение для самостоятельной работы, Читальный зал. </w:t>
      </w:r>
      <w:r w:rsidRPr="00B81542">
        <w:rPr>
          <w:rFonts w:ascii="Times New Roman" w:hAnsi="Times New Roman" w:cs="Times New Roman"/>
          <w:sz w:val="28"/>
          <w:szCs w:val="28"/>
        </w:rPr>
        <w:t>Оснащенность: рабочее место, компьютер (ноутбук) с доступом к сети «Интернет» и ЭИОС.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B81542">
        <w:rPr>
          <w:rFonts w:ascii="Times New Roman" w:hAnsi="Times New Roman" w:cs="Times New Roman"/>
          <w:bCs/>
          <w:iCs/>
          <w:sz w:val="28"/>
          <w:szCs w:val="28"/>
        </w:rPr>
        <w:t>оборудованием и техническими средствами обучения</w:t>
      </w:r>
      <w:r w:rsidRPr="00B81542">
        <w:rPr>
          <w:rFonts w:ascii="Times New Roman" w:hAnsi="Times New Roman" w:cs="Times New Roman"/>
          <w:color w:val="000000"/>
          <w:sz w:val="28"/>
          <w:szCs w:val="28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B81542" w:rsidRPr="00B81542" w:rsidRDefault="00B81542" w:rsidP="00B81542">
      <w:pPr>
        <w:shd w:val="clear" w:color="auto" w:fill="FFFFFF"/>
        <w:ind w:right="-1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1542">
        <w:rPr>
          <w:rFonts w:ascii="Times New Roman" w:hAnsi="Times New Roman" w:cs="Times New Roman"/>
          <w:sz w:val="28"/>
          <w:szCs w:val="28"/>
          <w:lang w:val="en-US"/>
        </w:rPr>
        <w:t>MSWindows</w:t>
      </w:r>
      <w:proofErr w:type="spellEnd"/>
      <w:r w:rsidRPr="00B81542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</w:p>
    <w:p w:rsidR="00B81542" w:rsidRPr="00B81542" w:rsidRDefault="00B81542" w:rsidP="00B81542">
      <w:pPr>
        <w:shd w:val="clear" w:color="auto" w:fill="FFFFFF"/>
        <w:ind w:right="-1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1542">
        <w:rPr>
          <w:rFonts w:ascii="Times New Roman" w:hAnsi="Times New Roman" w:cs="Times New Roman"/>
          <w:sz w:val="28"/>
          <w:szCs w:val="28"/>
          <w:lang w:val="en-US"/>
        </w:rPr>
        <w:t xml:space="preserve">MSOffice 2013 </w:t>
      </w:r>
    </w:p>
    <w:p w:rsidR="00B81542" w:rsidRPr="00B81542" w:rsidRDefault="00B81542" w:rsidP="00B81542">
      <w:pPr>
        <w:shd w:val="clear" w:color="auto" w:fill="FFFFFF"/>
        <w:ind w:right="-1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81542">
        <w:rPr>
          <w:rFonts w:ascii="Times New Roman" w:hAnsi="Times New Roman" w:cs="Times New Roman"/>
          <w:sz w:val="28"/>
          <w:szCs w:val="28"/>
          <w:lang w:val="en-US"/>
        </w:rPr>
        <w:t xml:space="preserve">Kaspersky Endpoint Security for Windows </w:t>
      </w:r>
    </w:p>
    <w:p w:rsidR="00B81542" w:rsidRPr="00B81542" w:rsidRDefault="00B81542" w:rsidP="00B81542">
      <w:pPr>
        <w:shd w:val="clear" w:color="auto" w:fill="FFFFFF"/>
        <w:ind w:right="-108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8154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B81542">
        <w:rPr>
          <w:rFonts w:ascii="Times New Roman" w:hAnsi="Times New Roman" w:cs="Times New Roman"/>
          <w:sz w:val="28"/>
          <w:szCs w:val="28"/>
          <w:lang w:val="en-US"/>
        </w:rPr>
        <w:t xml:space="preserve"> Browser (GNU Lesser General Public License)</w:t>
      </w:r>
    </w:p>
    <w:p w:rsidR="00B81542" w:rsidRPr="00B81542" w:rsidRDefault="00B81542" w:rsidP="00B81542">
      <w:pPr>
        <w:shd w:val="clear" w:color="auto" w:fill="FFFFFF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7-</w:t>
      </w:r>
      <w:r w:rsidRPr="00B81542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B81542">
        <w:rPr>
          <w:rFonts w:ascii="Times New Roman" w:hAnsi="Times New Roman" w:cs="Times New Roman"/>
          <w:sz w:val="28"/>
          <w:szCs w:val="28"/>
        </w:rPr>
        <w:t xml:space="preserve"> (</w:t>
      </w:r>
      <w:r w:rsidRPr="00B81542">
        <w:rPr>
          <w:rFonts w:ascii="Times New Roman" w:hAnsi="Times New Roman" w:cs="Times New Roman"/>
          <w:sz w:val="28"/>
          <w:szCs w:val="28"/>
          <w:lang w:val="en-US"/>
        </w:rPr>
        <w:t>GNUGPL</w:t>
      </w:r>
      <w:r w:rsidRPr="00B81542">
        <w:rPr>
          <w:rFonts w:ascii="Times New Roman" w:hAnsi="Times New Roman" w:cs="Times New Roman"/>
          <w:sz w:val="28"/>
          <w:szCs w:val="28"/>
        </w:rPr>
        <w:t>)</w:t>
      </w:r>
    </w:p>
    <w:p w:rsidR="00B81542" w:rsidRPr="005C0975" w:rsidRDefault="00B81542" w:rsidP="00B81542">
      <w:pPr>
        <w:shd w:val="clear" w:color="auto" w:fill="FFFFFF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5C0975" w:rsidRDefault="00B81542" w:rsidP="00B81542">
      <w:pPr>
        <w:shd w:val="clear" w:color="auto" w:fill="FFFFFF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shd w:val="clear" w:color="auto" w:fill="FFFFFF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1542">
        <w:rPr>
          <w:rFonts w:ascii="Times New Roman" w:hAnsi="Times New Roman" w:cs="Times New Roman"/>
          <w:sz w:val="28"/>
          <w:szCs w:val="28"/>
          <w:lang w:val="en-US"/>
        </w:rPr>
        <w:t>UnrealCommander</w:t>
      </w:r>
      <w:proofErr w:type="spellEnd"/>
      <w:r w:rsidRPr="00B81542">
        <w:rPr>
          <w:rFonts w:ascii="Times New Roman" w:hAnsi="Times New Roman" w:cs="Times New Roman"/>
          <w:sz w:val="28"/>
          <w:szCs w:val="28"/>
        </w:rPr>
        <w:t xml:space="preserve"> (</w:t>
      </w:r>
      <w:r w:rsidRPr="00B81542">
        <w:rPr>
          <w:rFonts w:ascii="Times New Roman" w:hAnsi="Times New Roman" w:cs="Times New Roman"/>
          <w:sz w:val="28"/>
          <w:szCs w:val="28"/>
          <w:lang w:val="en-US"/>
        </w:rPr>
        <w:t>GNUGPL</w:t>
      </w:r>
      <w:r w:rsidRPr="00B81542">
        <w:rPr>
          <w:rFonts w:ascii="Times New Roman" w:hAnsi="Times New Roman" w:cs="Times New Roman"/>
          <w:sz w:val="28"/>
          <w:szCs w:val="28"/>
        </w:rPr>
        <w:t>)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>При изучении дисциплины в формате электронного обучения с использованием ДОТ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color w:val="000000"/>
          <w:sz w:val="28"/>
          <w:szCs w:val="28"/>
        </w:rPr>
        <w:t>Доступ к системам видеоконференцсвязи ЭИОС.</w:t>
      </w:r>
    </w:p>
    <w:p w:rsidR="00B81542" w:rsidRPr="00B81542" w:rsidRDefault="00B81542" w:rsidP="00B815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542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B81542" w:rsidRPr="00B81542" w:rsidRDefault="00B81542" w:rsidP="00B815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B81542" w:rsidRPr="00B81542" w:rsidRDefault="00B81542" w:rsidP="00B815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3.2.1 Основные источники:</w:t>
      </w:r>
    </w:p>
    <w:p w:rsidR="00B81542" w:rsidRPr="00B81542" w:rsidRDefault="00B81542" w:rsidP="00B81542">
      <w:pPr>
        <w:widowControl w:val="0"/>
        <w:tabs>
          <w:tab w:val="num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1. Томилов, В.В Транспортная безопасность [Электронный ресурс] / В.</w:t>
      </w:r>
      <w:proofErr w:type="gramStart"/>
      <w:r w:rsidRPr="00B815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1542">
        <w:rPr>
          <w:rFonts w:ascii="Times New Roman" w:hAnsi="Times New Roman" w:cs="Times New Roman"/>
          <w:sz w:val="28"/>
          <w:szCs w:val="28"/>
        </w:rPr>
        <w:t xml:space="preserve"> Томилов. – Москва: ФГБУ ДПО «Учебн</w:t>
      </w:r>
      <w:proofErr w:type="gramStart"/>
      <w:r w:rsidRPr="00B8154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81542">
        <w:rPr>
          <w:rFonts w:ascii="Times New Roman" w:hAnsi="Times New Roman" w:cs="Times New Roman"/>
          <w:sz w:val="28"/>
          <w:szCs w:val="28"/>
        </w:rPr>
        <w:t xml:space="preserve"> методический центр по образованию на железнодорожном транспорте», 2020. – 72 c. – ISBN 978-5-907206-34-2. – Режим доступа: https://umczdt.ru/books/49/242210/ по паролю.</w:t>
      </w:r>
    </w:p>
    <w:p w:rsidR="00B81542" w:rsidRPr="00B81542" w:rsidRDefault="00B81542" w:rsidP="00B81542">
      <w:pPr>
        <w:widowControl w:val="0"/>
        <w:tabs>
          <w:tab w:val="num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tabs>
          <w:tab w:val="num" w:pos="-142"/>
        </w:tabs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1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3.2.2</w:t>
      </w:r>
      <w:r w:rsidRPr="00B8154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Дополнительные источники:</w:t>
      </w:r>
    </w:p>
    <w:p w:rsidR="00B81542" w:rsidRPr="00B81542" w:rsidRDefault="00B81542" w:rsidP="00B81542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B81542">
        <w:rPr>
          <w:sz w:val="28"/>
          <w:szCs w:val="28"/>
        </w:rPr>
        <w:t xml:space="preserve">1. </w:t>
      </w:r>
      <w:proofErr w:type="spellStart"/>
      <w:r w:rsidRPr="00B81542">
        <w:rPr>
          <w:sz w:val="28"/>
          <w:szCs w:val="28"/>
        </w:rPr>
        <w:t>Карюкин</w:t>
      </w:r>
      <w:proofErr w:type="spellEnd"/>
      <w:r w:rsidRPr="00B81542">
        <w:rPr>
          <w:sz w:val="28"/>
          <w:szCs w:val="28"/>
        </w:rPr>
        <w:t>, Д.Ю. ОП Транспортная безопасность [Электронный ресурс]: методическое пособие "Организация самостоятельной работы" для специальности 08.02.10 «Строительство железных дорог, путь и путевое хозяйство». – Москва: УМЦ ЖДТ, 2018. - 32с. Режим доступа: http://umczdt.ru/books/35/127682/ — </w:t>
      </w:r>
      <w:proofErr w:type="spellStart"/>
      <w:r w:rsidRPr="00B81542">
        <w:rPr>
          <w:sz w:val="28"/>
          <w:szCs w:val="28"/>
        </w:rPr>
        <w:t>Загл</w:t>
      </w:r>
      <w:proofErr w:type="gramStart"/>
      <w:r w:rsidRPr="00B81542">
        <w:rPr>
          <w:sz w:val="28"/>
          <w:szCs w:val="28"/>
        </w:rPr>
        <w:t>.с</w:t>
      </w:r>
      <w:proofErr w:type="spellEnd"/>
      <w:proofErr w:type="gramEnd"/>
      <w:r w:rsidRPr="00B81542">
        <w:rPr>
          <w:sz w:val="28"/>
          <w:szCs w:val="28"/>
        </w:rPr>
        <w:t xml:space="preserve"> </w:t>
      </w:r>
      <w:proofErr w:type="spellStart"/>
      <w:r w:rsidRPr="00B81542">
        <w:rPr>
          <w:sz w:val="28"/>
          <w:szCs w:val="28"/>
        </w:rPr>
        <w:t>экрана.по</w:t>
      </w:r>
      <w:proofErr w:type="spellEnd"/>
      <w:r w:rsidRPr="00B81542">
        <w:rPr>
          <w:sz w:val="28"/>
          <w:szCs w:val="28"/>
        </w:rPr>
        <w:t xml:space="preserve"> паролю.</w:t>
      </w:r>
    </w:p>
    <w:p w:rsidR="00B81542" w:rsidRPr="00B81542" w:rsidRDefault="00B81542" w:rsidP="00B81542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B81542">
        <w:rPr>
          <w:sz w:val="28"/>
          <w:szCs w:val="28"/>
        </w:rPr>
        <w:t>2. Мартынова, Ю.А. ФОС ОП Транспортная безопасность [Электронный ресурс]: методическое пособие для специальности 08.02.10 «Строительство железных дорог, путь и путевое хозяйство» / Ю.А. Мартынова. – Москва: ФГБУ ДПО «Учебно-методический центр по образованию на железнодорожном транспорте», 2019. – 40 c. – Режим доступа: https://umczdt.ru/books/35/234772/ по паролю.</w:t>
      </w:r>
    </w:p>
    <w:p w:rsidR="00B81542" w:rsidRDefault="00B81542" w:rsidP="00B81542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B81542">
        <w:rPr>
          <w:sz w:val="28"/>
          <w:szCs w:val="28"/>
        </w:rPr>
        <w:t xml:space="preserve">3. Арсланов, М. А. Организация транспортных услуг и безопасность </w:t>
      </w:r>
    </w:p>
    <w:p w:rsidR="00B81542" w:rsidRDefault="00B81542" w:rsidP="00B81542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</w:p>
    <w:p w:rsidR="00B81542" w:rsidRPr="00B81542" w:rsidRDefault="00B81542" w:rsidP="00B81542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  <w:r w:rsidRPr="00B81542">
        <w:rPr>
          <w:sz w:val="28"/>
          <w:szCs w:val="28"/>
        </w:rPr>
        <w:t xml:space="preserve">транспортного процесса [Электронный ресурс]: учебное пособие / М. А. Арсланов. — Махачкала: </w:t>
      </w:r>
      <w:proofErr w:type="spellStart"/>
      <w:r w:rsidRPr="00B81542">
        <w:rPr>
          <w:sz w:val="28"/>
          <w:szCs w:val="28"/>
        </w:rPr>
        <w:t>ДагГАУ</w:t>
      </w:r>
      <w:proofErr w:type="spellEnd"/>
      <w:r w:rsidRPr="00B81542">
        <w:rPr>
          <w:sz w:val="28"/>
          <w:szCs w:val="28"/>
        </w:rPr>
        <w:t xml:space="preserve"> имени </w:t>
      </w:r>
      <w:proofErr w:type="spellStart"/>
      <w:r w:rsidRPr="00B81542">
        <w:rPr>
          <w:sz w:val="28"/>
          <w:szCs w:val="28"/>
        </w:rPr>
        <w:t>М.М.Джамбулатова</w:t>
      </w:r>
      <w:proofErr w:type="spellEnd"/>
      <w:r w:rsidRPr="00B81542">
        <w:rPr>
          <w:sz w:val="28"/>
          <w:szCs w:val="28"/>
        </w:rPr>
        <w:t xml:space="preserve">, 2020. — 392 с. — Текст: электронный // Лань: электронно-библиотечная система. — URL: https://e.lanbook.com/book/159410. — Режим доступа: для </w:t>
      </w:r>
      <w:proofErr w:type="spellStart"/>
      <w:r w:rsidRPr="00B81542">
        <w:rPr>
          <w:sz w:val="28"/>
          <w:szCs w:val="28"/>
        </w:rPr>
        <w:t>авториз</w:t>
      </w:r>
      <w:proofErr w:type="gramStart"/>
      <w:r w:rsidRPr="00B81542">
        <w:rPr>
          <w:sz w:val="28"/>
          <w:szCs w:val="28"/>
        </w:rPr>
        <w:t>.п</w:t>
      </w:r>
      <w:proofErr w:type="gramEnd"/>
      <w:r w:rsidRPr="00B81542">
        <w:rPr>
          <w:sz w:val="28"/>
          <w:szCs w:val="28"/>
        </w:rPr>
        <w:t>ользователей</w:t>
      </w:r>
      <w:proofErr w:type="spellEnd"/>
      <w:r w:rsidRPr="00B81542">
        <w:rPr>
          <w:sz w:val="28"/>
          <w:szCs w:val="28"/>
        </w:rPr>
        <w:t xml:space="preserve"> по паролю.</w:t>
      </w:r>
    </w:p>
    <w:p w:rsidR="00B81542" w:rsidRPr="00B81542" w:rsidRDefault="00B81542" w:rsidP="00B81542">
      <w:pPr>
        <w:pStyle w:val="26"/>
        <w:spacing w:after="0" w:line="240" w:lineRule="auto"/>
        <w:ind w:firstLine="709"/>
        <w:jc w:val="both"/>
        <w:rPr>
          <w:sz w:val="28"/>
          <w:szCs w:val="28"/>
        </w:rPr>
      </w:pPr>
    </w:p>
    <w:p w:rsidR="00B81542" w:rsidRPr="00B81542" w:rsidRDefault="00B81542" w:rsidP="00B81542">
      <w:pPr>
        <w:ind w:right="-18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1542">
        <w:rPr>
          <w:rStyle w:val="13"/>
          <w:rFonts w:eastAsia="Calibri"/>
          <w:b/>
          <w:sz w:val="28"/>
          <w:szCs w:val="28"/>
        </w:rPr>
        <w:t xml:space="preserve">3.2.3 </w:t>
      </w:r>
      <w:r w:rsidRPr="00B81542">
        <w:rPr>
          <w:rFonts w:ascii="Times New Roman" w:hAnsi="Times New Roman" w:cs="Times New Roman"/>
          <w:b/>
          <w:sz w:val="28"/>
          <w:szCs w:val="28"/>
        </w:rPr>
        <w:t>Периодические издания: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 xml:space="preserve">1. Гудок [Текст]: ежедневная транспортная газета (2018, 2019, 2020, 2021, 2022, 2023 гг.) 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 xml:space="preserve">2. Железнодорожный транспорт [Текст]: ежемесячный научно-теоретический технико-экономический журнал (2018, 2019, 2020, 2021, 2022, 2023 гг.) 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 xml:space="preserve">3. Путь и путевое хозяйство [Текст]: ежемесячный журнал (2018, 2019, 2020, 2021, 2022, 2023 гг.) 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 xml:space="preserve">4. Транспорт России [Текст]: всероссийская транспортная еженедельная информационно-аналитическая газета (2018, 2019, 2020, 2021, 2022, 2023 гг.) </w:t>
      </w:r>
    </w:p>
    <w:p w:rsidR="00B81542" w:rsidRPr="00B81542" w:rsidRDefault="00B81542" w:rsidP="00B8154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42" w:rsidRPr="00B81542" w:rsidRDefault="00B81542" w:rsidP="00B81542">
      <w:pPr>
        <w:spacing w:line="275" w:lineRule="exact"/>
        <w:ind w:left="821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B81542">
        <w:rPr>
          <w:rStyle w:val="13"/>
          <w:rFonts w:eastAsia="Calibri"/>
          <w:b/>
          <w:sz w:val="28"/>
          <w:szCs w:val="28"/>
        </w:rPr>
        <w:t xml:space="preserve">3.2.4 </w:t>
      </w:r>
      <w:r w:rsidRPr="00B815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Перечень</w:t>
      </w:r>
      <w:r w:rsidRPr="00B81542">
        <w:rPr>
          <w:rFonts w:ascii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профессиональных</w:t>
      </w:r>
      <w:r w:rsidRPr="00B81542">
        <w:rPr>
          <w:rFonts w:ascii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баз</w:t>
      </w:r>
      <w:r w:rsidRPr="00B81542">
        <w:rPr>
          <w:rFonts w:ascii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данных</w:t>
      </w:r>
      <w:r w:rsidRPr="00B81542">
        <w:rPr>
          <w:rFonts w:ascii="Times New Roman" w:hAnsi="Times New Roman" w:cs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</w:t>
      </w:r>
      <w:r w:rsidRPr="00B81542">
        <w:rPr>
          <w:rFonts w:ascii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информационных</w:t>
      </w:r>
      <w:r w:rsidRPr="00B81542">
        <w:rPr>
          <w:rFonts w:ascii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справочных</w:t>
      </w:r>
      <w:r w:rsidRPr="00B81542">
        <w:rPr>
          <w:rFonts w:ascii="Times New Roman" w:hAnsi="Times New Roman" w:cs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систем:</w:t>
      </w:r>
    </w:p>
    <w:p w:rsidR="00B81542" w:rsidRPr="00B81542" w:rsidRDefault="00B81542" w:rsidP="00B81542">
      <w:pPr>
        <w:widowControl w:val="0"/>
        <w:numPr>
          <w:ilvl w:val="0"/>
          <w:numId w:val="32"/>
        </w:numPr>
        <w:tabs>
          <w:tab w:val="left" w:pos="1245"/>
          <w:tab w:val="left" w:pos="1246"/>
        </w:tabs>
        <w:autoSpaceDE w:val="0"/>
        <w:autoSpaceDN w:val="0"/>
        <w:spacing w:after="0"/>
        <w:ind w:left="1202" w:right="109" w:hanging="356"/>
        <w:rPr>
          <w:rFonts w:ascii="Times New Roman" w:hAnsi="Times New Roman" w:cs="Times New Roman"/>
          <w:sz w:val="28"/>
          <w:szCs w:val="28"/>
          <w:lang w:eastAsia="en-US"/>
        </w:rPr>
      </w:pPr>
      <w:r w:rsidRPr="00B81542">
        <w:rPr>
          <w:rFonts w:ascii="Times New Roman" w:hAnsi="Times New Roman" w:cs="Times New Roman"/>
          <w:sz w:val="28"/>
          <w:szCs w:val="28"/>
          <w:lang w:eastAsia="en-US"/>
        </w:rPr>
        <w:tab/>
        <w:t>Электронная</w:t>
      </w:r>
      <w:r w:rsidRPr="00B81542">
        <w:rPr>
          <w:rFonts w:ascii="Times New Roman" w:hAnsi="Times New Roman" w:cs="Times New Roman"/>
          <w:spacing w:val="50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информационная</w:t>
      </w:r>
      <w:r w:rsidRPr="00B81542">
        <w:rPr>
          <w:rFonts w:ascii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образовательная</w:t>
      </w:r>
      <w:r w:rsidRPr="00B81542">
        <w:rPr>
          <w:rFonts w:ascii="Times New Roman" w:hAnsi="Times New Roman" w:cs="Times New Roman"/>
          <w:spacing w:val="5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среда</w:t>
      </w:r>
      <w:r w:rsidRPr="00B81542">
        <w:rPr>
          <w:rFonts w:ascii="Times New Roman" w:hAnsi="Times New Roman" w:cs="Times New Roman"/>
          <w:spacing w:val="52"/>
          <w:sz w:val="28"/>
          <w:szCs w:val="28"/>
          <w:lang w:eastAsia="en-US"/>
        </w:rPr>
        <w:t xml:space="preserve"> </w:t>
      </w:r>
    </w:p>
    <w:p w:rsidR="00B81542" w:rsidRPr="00B81542" w:rsidRDefault="00B81542" w:rsidP="00B81542">
      <w:pPr>
        <w:widowControl w:val="0"/>
        <w:numPr>
          <w:ilvl w:val="0"/>
          <w:numId w:val="32"/>
        </w:numPr>
        <w:tabs>
          <w:tab w:val="left" w:pos="1245"/>
          <w:tab w:val="left" w:pos="1246"/>
        </w:tabs>
        <w:autoSpaceDE w:val="0"/>
        <w:autoSpaceDN w:val="0"/>
        <w:spacing w:after="0"/>
        <w:ind w:left="1202" w:right="102" w:hanging="356"/>
        <w:rPr>
          <w:rFonts w:ascii="Times New Roman" w:hAnsi="Times New Roman" w:cs="Times New Roman"/>
          <w:sz w:val="28"/>
          <w:szCs w:val="28"/>
          <w:lang w:eastAsia="en-US"/>
        </w:rPr>
      </w:pPr>
      <w:r w:rsidRPr="00B81542">
        <w:rPr>
          <w:rFonts w:ascii="Times New Roman" w:hAnsi="Times New Roman" w:cs="Times New Roman"/>
          <w:sz w:val="28"/>
          <w:szCs w:val="28"/>
          <w:lang w:eastAsia="en-US"/>
        </w:rPr>
        <w:tab/>
        <w:t>ЭБС</w:t>
      </w:r>
      <w:r w:rsidRPr="00B81542">
        <w:rPr>
          <w:rFonts w:ascii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Учебно-методического</w:t>
      </w:r>
      <w:r w:rsidRPr="00B81542">
        <w:rPr>
          <w:rFonts w:ascii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центра</w:t>
      </w:r>
      <w:r w:rsidRPr="00B81542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B81542">
        <w:rPr>
          <w:rFonts w:ascii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образованию</w:t>
      </w:r>
      <w:r w:rsidRPr="00B81542">
        <w:rPr>
          <w:rFonts w:ascii="Times New Roman" w:hAnsi="Times New Roman" w:cs="Times New Roman"/>
          <w:spacing w:val="36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Pr="00B81542">
        <w:rPr>
          <w:rFonts w:ascii="Times New Roman" w:hAnsi="Times New Roman" w:cs="Times New Roman"/>
          <w:spacing w:val="35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железнодорожном</w:t>
      </w:r>
      <w:r w:rsidRPr="00B81542">
        <w:rPr>
          <w:rFonts w:ascii="Times New Roman" w:hAnsi="Times New Roman" w:cs="Times New Roman"/>
          <w:spacing w:val="41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транспорте</w:t>
      </w:r>
      <w:r w:rsidRPr="00B81542">
        <w:rPr>
          <w:rFonts w:ascii="Times New Roman" w:hAnsi="Times New Roman" w:cs="Times New Roman"/>
          <w:spacing w:val="-57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(ЭБ</w:t>
      </w:r>
      <w:r w:rsidRPr="00B81542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УМЦ</w:t>
      </w:r>
      <w:r w:rsidRPr="00B81542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ЖДТ)</w:t>
      </w:r>
      <w:r w:rsidRPr="00B81542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B81542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Режим</w:t>
      </w:r>
      <w:r w:rsidRPr="00B81542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доступа:</w:t>
      </w:r>
      <w:r w:rsidRPr="00B81542">
        <w:rPr>
          <w:rFonts w:ascii="Times New Roman" w:hAnsi="Times New Roman" w:cs="Times New Roman"/>
          <w:color w:val="0000FF"/>
          <w:spacing w:val="2"/>
          <w:sz w:val="28"/>
          <w:szCs w:val="28"/>
          <w:lang w:eastAsia="en-US"/>
        </w:rPr>
        <w:t xml:space="preserve"> </w:t>
      </w:r>
      <w:hyperlink r:id="rId11">
        <w:r w:rsidRPr="00B8154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eastAsia="en-US"/>
          </w:rPr>
          <w:t>https://umczdt.ru/</w:t>
        </w:r>
      </w:hyperlink>
    </w:p>
    <w:p w:rsidR="00B81542" w:rsidRPr="00B81542" w:rsidRDefault="00B81542" w:rsidP="00B81542">
      <w:pPr>
        <w:widowControl w:val="0"/>
        <w:numPr>
          <w:ilvl w:val="0"/>
          <w:numId w:val="32"/>
        </w:numPr>
        <w:tabs>
          <w:tab w:val="left" w:pos="1245"/>
          <w:tab w:val="left" w:pos="1246"/>
        </w:tabs>
        <w:autoSpaceDE w:val="0"/>
        <w:autoSpaceDN w:val="0"/>
        <w:spacing w:after="0" w:line="275" w:lineRule="exact"/>
        <w:ind w:left="1246"/>
        <w:rPr>
          <w:rFonts w:ascii="Times New Roman" w:hAnsi="Times New Roman" w:cs="Times New Roman"/>
          <w:sz w:val="28"/>
          <w:szCs w:val="28"/>
          <w:lang w:eastAsia="en-US"/>
        </w:rPr>
      </w:pPr>
      <w:r w:rsidRPr="00B81542">
        <w:rPr>
          <w:rFonts w:ascii="Times New Roman" w:hAnsi="Times New Roman" w:cs="Times New Roman"/>
          <w:sz w:val="28"/>
          <w:szCs w:val="28"/>
          <w:lang w:eastAsia="en-US"/>
        </w:rPr>
        <w:t xml:space="preserve"> ЭБС</w:t>
      </w:r>
      <w:r w:rsidRPr="00B81542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издательства</w:t>
      </w:r>
      <w:r w:rsidRPr="00B81542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«Лань»-</w:t>
      </w:r>
      <w:r w:rsidRPr="00B81542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Режим</w:t>
      </w:r>
      <w:r w:rsidRPr="00B81542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доступа:</w:t>
      </w:r>
      <w:r w:rsidRPr="00B81542">
        <w:rPr>
          <w:rFonts w:ascii="Times New Roman" w:hAnsi="Times New Roman" w:cs="Times New Roman"/>
          <w:color w:val="0000FF"/>
          <w:spacing w:val="-2"/>
          <w:sz w:val="28"/>
          <w:szCs w:val="28"/>
          <w:lang w:eastAsia="en-US"/>
        </w:rPr>
        <w:t xml:space="preserve"> </w:t>
      </w:r>
      <w:hyperlink r:id="rId12">
        <w:r w:rsidRPr="00B8154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eastAsia="en-US"/>
          </w:rPr>
          <w:t>https://e.lanbook.com/</w:t>
        </w:r>
      </w:hyperlink>
    </w:p>
    <w:p w:rsidR="00B81542" w:rsidRPr="00B81542" w:rsidRDefault="00B81542" w:rsidP="00B81542">
      <w:pPr>
        <w:widowControl w:val="0"/>
        <w:numPr>
          <w:ilvl w:val="0"/>
          <w:numId w:val="32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1246"/>
        <w:rPr>
          <w:rFonts w:ascii="Times New Roman" w:hAnsi="Times New Roman" w:cs="Times New Roman"/>
          <w:sz w:val="28"/>
          <w:szCs w:val="28"/>
          <w:lang w:eastAsia="en-US"/>
        </w:rPr>
      </w:pPr>
      <w:r w:rsidRPr="00B81542">
        <w:rPr>
          <w:rFonts w:ascii="Times New Roman" w:hAnsi="Times New Roman" w:cs="Times New Roman"/>
          <w:sz w:val="28"/>
          <w:szCs w:val="28"/>
          <w:lang w:eastAsia="en-US"/>
        </w:rPr>
        <w:t>ЭБС</w:t>
      </w:r>
      <w:r w:rsidRPr="00B81542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BOOK.RU-</w:t>
      </w:r>
      <w:r w:rsidRPr="00B81542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Режим</w:t>
      </w:r>
      <w:r w:rsidRPr="00B81542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B81542">
        <w:rPr>
          <w:rFonts w:ascii="Times New Roman" w:hAnsi="Times New Roman" w:cs="Times New Roman"/>
          <w:sz w:val="28"/>
          <w:szCs w:val="28"/>
          <w:lang w:eastAsia="en-US"/>
        </w:rPr>
        <w:t>доступа:</w:t>
      </w:r>
      <w:r w:rsidRPr="00B81542">
        <w:rPr>
          <w:rFonts w:ascii="Times New Roman" w:hAnsi="Times New Roman" w:cs="Times New Roman"/>
          <w:color w:val="0000FF"/>
          <w:spacing w:val="58"/>
          <w:sz w:val="28"/>
          <w:szCs w:val="28"/>
          <w:lang w:eastAsia="en-US"/>
        </w:rPr>
        <w:t xml:space="preserve"> </w:t>
      </w:r>
      <w:hyperlink r:id="rId13">
        <w:r w:rsidRPr="00B81542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  <w:lang w:eastAsia="en-US"/>
          </w:rPr>
          <w:t>https://www.book.ru/</w:t>
        </w:r>
      </w:hyperlink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542" w:rsidRPr="00B81542" w:rsidRDefault="00B81542" w:rsidP="00B81542">
      <w:pPr>
        <w:pStyle w:val="Style3"/>
        <w:widowControl/>
        <w:spacing w:line="240" w:lineRule="auto"/>
        <w:ind w:firstLine="720"/>
        <w:jc w:val="left"/>
        <w:rPr>
          <w:rStyle w:val="FontStyle51"/>
          <w:szCs w:val="28"/>
        </w:rPr>
      </w:pPr>
      <w:r w:rsidRPr="00B81542">
        <w:rPr>
          <w:rStyle w:val="FontStyle50"/>
          <w:sz w:val="28"/>
          <w:szCs w:val="28"/>
        </w:rPr>
        <w:t xml:space="preserve">4. </w:t>
      </w:r>
      <w:r w:rsidRPr="00B81542">
        <w:rPr>
          <w:rStyle w:val="FontStyle51"/>
          <w:szCs w:val="28"/>
        </w:rPr>
        <w:t xml:space="preserve">КОНТРОЛЬ И ОЦЕНКА РЕЗУЛЬТАТОВ ОСВОЕНИЯ </w:t>
      </w:r>
      <w:proofErr w:type="gramStart"/>
      <w:r w:rsidRPr="00B81542">
        <w:rPr>
          <w:rStyle w:val="FontStyle51"/>
          <w:szCs w:val="28"/>
        </w:rPr>
        <w:t>УЧЕБНОЙ</w:t>
      </w:r>
      <w:proofErr w:type="gramEnd"/>
    </w:p>
    <w:p w:rsidR="00B81542" w:rsidRPr="00B81542" w:rsidRDefault="00B81542" w:rsidP="00B81542">
      <w:pPr>
        <w:pStyle w:val="Style3"/>
        <w:widowControl/>
        <w:spacing w:line="240" w:lineRule="auto"/>
        <w:jc w:val="left"/>
        <w:rPr>
          <w:rStyle w:val="FontStyle51"/>
          <w:szCs w:val="28"/>
        </w:rPr>
      </w:pPr>
      <w:r w:rsidRPr="00B81542">
        <w:rPr>
          <w:rStyle w:val="FontStyle51"/>
          <w:szCs w:val="28"/>
        </w:rPr>
        <w:t>ДИСЦИПЛИНЫ</w:t>
      </w:r>
    </w:p>
    <w:p w:rsidR="00B81542" w:rsidRPr="00B81542" w:rsidRDefault="00B81542" w:rsidP="00B81542">
      <w:pPr>
        <w:pStyle w:val="Style27"/>
        <w:widowControl/>
        <w:spacing w:line="240" w:lineRule="auto"/>
        <w:rPr>
          <w:rStyle w:val="FontStyle52"/>
          <w:sz w:val="28"/>
          <w:szCs w:val="28"/>
        </w:rPr>
      </w:pPr>
    </w:p>
    <w:p w:rsidR="00B81542" w:rsidRPr="00B81542" w:rsidRDefault="00B81542" w:rsidP="00B81542">
      <w:pPr>
        <w:pStyle w:val="af8"/>
        <w:spacing w:after="0"/>
        <w:ind w:right="111" w:firstLine="708"/>
        <w:jc w:val="both"/>
        <w:rPr>
          <w:sz w:val="28"/>
          <w:szCs w:val="28"/>
        </w:rPr>
      </w:pPr>
      <w:r w:rsidRPr="00B81542">
        <w:rPr>
          <w:sz w:val="28"/>
          <w:szCs w:val="28"/>
        </w:rPr>
        <w:t>Контроль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и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оценка</w:t>
      </w:r>
      <w:r w:rsidRPr="00B81542">
        <w:rPr>
          <w:b/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результатов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освоения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учебной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дисциплины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осуществляется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преподавателем в процессе проведения теоретических, практических занятий, тестирования, а также выполнения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обучающимися</w:t>
      </w:r>
      <w:r w:rsidRPr="00B81542">
        <w:rPr>
          <w:spacing w:val="-1"/>
          <w:sz w:val="28"/>
          <w:szCs w:val="28"/>
        </w:rPr>
        <w:t xml:space="preserve"> </w:t>
      </w:r>
      <w:r w:rsidRPr="00B81542">
        <w:rPr>
          <w:sz w:val="28"/>
          <w:szCs w:val="28"/>
        </w:rPr>
        <w:t>индивидуальных</w:t>
      </w:r>
      <w:r w:rsidRPr="00B81542">
        <w:rPr>
          <w:spacing w:val="1"/>
          <w:sz w:val="28"/>
          <w:szCs w:val="28"/>
        </w:rPr>
        <w:t xml:space="preserve"> </w:t>
      </w:r>
      <w:r w:rsidRPr="00B81542">
        <w:rPr>
          <w:sz w:val="28"/>
          <w:szCs w:val="28"/>
        </w:rPr>
        <w:t>заданий (подготовки сообщений и презентаций).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2"/>
          <w:sz w:val="28"/>
          <w:szCs w:val="28"/>
        </w:rPr>
      </w:pPr>
      <w:r w:rsidRPr="00B81542">
        <w:rPr>
          <w:rStyle w:val="FontStyle52"/>
          <w:sz w:val="28"/>
          <w:szCs w:val="28"/>
        </w:rPr>
        <w:t xml:space="preserve">Промежуточная аттестация в форме дифференцированного зачета (6 семестр) по очной форме обучения и дифференцированного зачета на 2 курсе </w:t>
      </w:r>
      <w:proofErr w:type="gramStart"/>
      <w:r w:rsidRPr="00B81542">
        <w:rPr>
          <w:rStyle w:val="FontStyle52"/>
          <w:sz w:val="28"/>
          <w:szCs w:val="28"/>
        </w:rPr>
        <w:t>обучения по</w:t>
      </w:r>
      <w:proofErr w:type="gramEnd"/>
      <w:r w:rsidRPr="00B81542">
        <w:rPr>
          <w:rStyle w:val="FontStyle52"/>
          <w:sz w:val="28"/>
          <w:szCs w:val="28"/>
        </w:rPr>
        <w:t xml:space="preserve"> заочной форме обучения.</w:t>
      </w:r>
    </w:p>
    <w:p w:rsidR="00B81542" w:rsidRPr="00B81542" w:rsidRDefault="00B81542" w:rsidP="00B815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  <w:sz w:val="28"/>
          <w:szCs w:val="28"/>
          <w:u w:color="FFFFFF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403"/>
        <w:gridCol w:w="3260"/>
        <w:gridCol w:w="3402"/>
      </w:tblGrid>
      <w:tr w:rsidR="00B81542" w:rsidRPr="00B81542" w:rsidTr="00102D98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u w:color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bCs/>
                <w:u w:color="FFFFFF"/>
              </w:rPr>
              <w:t>Показатели оценки результатов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B81542" w:rsidRPr="00B81542" w:rsidTr="00102D98">
        <w:trPr>
          <w:trHeight w:val="4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u w:color="FFFFFF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hAnsi="Times New Roman" w:cs="Times New Roman"/>
                <w:b/>
                <w:bCs/>
                <w:u w:color="FFFFFF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u w:color="FFFFFF"/>
              </w:rPr>
            </w:pPr>
          </w:p>
        </w:tc>
      </w:tr>
      <w:tr w:rsidR="00B81542" w:rsidRPr="00B81542" w:rsidTr="00102D98">
        <w:trPr>
          <w:trHeight w:val="1753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У</w:t>
            </w:r>
            <w:proofErr w:type="gramStart"/>
            <w:r w:rsidRPr="00B81542">
              <w:rPr>
                <w:rFonts w:ascii="Times New Roman" w:hAnsi="Times New Roman" w:cs="Times New Roman"/>
              </w:rPr>
              <w:t>1</w:t>
            </w:r>
            <w:proofErr w:type="gramEnd"/>
            <w:r w:rsidRPr="00B81542">
              <w:rPr>
                <w:rFonts w:ascii="Times New Roman" w:hAnsi="Times New Roman" w:cs="Times New Roman"/>
              </w:rPr>
              <w:t>.применять нормативную правовую базу по транспортной безопасности в своей профессиональной деятельности;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EB2D16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</w:t>
            </w:r>
            <w:r w:rsidR="00EB2D16">
              <w:rPr>
                <w:rFonts w:ascii="Times New Roman" w:hAnsi="Times New Roman" w:cs="Times New Roman"/>
              </w:rPr>
              <w:t>7, ЛР29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– применение нормативной правовой базы по транспортной безопасности в своей профессиональной деятельности;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81542">
              <w:rPr>
                <w:rFonts w:ascii="Times New Roman" w:hAnsi="Times New Roman" w:cs="Times New Roman"/>
                <w:bCs/>
                <w:iCs/>
              </w:rPr>
              <w:t>Текущий контроль в форме устного опроса по темам; защита практических занятий; подготовка презентаций, сообщений и докладов, зачет</w:t>
            </w:r>
          </w:p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81542" w:rsidRPr="00B81542" w:rsidTr="00102D98">
        <w:trPr>
          <w:trHeight w:val="3206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Style w:val="FontStyle21"/>
                <w:sz w:val="24"/>
              </w:rPr>
            </w:pPr>
            <w:r w:rsidRPr="00B81542">
              <w:rPr>
                <w:rFonts w:ascii="Times New Roman" w:hAnsi="Times New Roman" w:cs="Times New Roman"/>
              </w:rPr>
              <w:t>У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</w:t>
            </w:r>
            <w:r w:rsidRPr="00B81542">
              <w:rPr>
                <w:rStyle w:val="FontStyle21"/>
                <w:sz w:val="24"/>
              </w:rPr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EB2D16" w:rsidP="00102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ЛР10, ЛР13, ЛР27, ЛР29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EB2D16" w:rsidRDefault="00B81542" w:rsidP="00EB2D16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B81542">
              <w:rPr>
                <w:rStyle w:val="FontStyle21"/>
                <w:sz w:val="24"/>
              </w:rPr>
              <w:t>обеспечение транспортной безопасности на объекте своей профессиональной деятельности (объекты транспортной инфраструктуры или транспортные средств</w:t>
            </w:r>
            <w:r w:rsidR="00EB2D16">
              <w:rPr>
                <w:rStyle w:val="FontStyle21"/>
                <w:sz w:val="24"/>
              </w:rPr>
              <w:t>а железнодорожного транспорта).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81542">
              <w:rPr>
                <w:rFonts w:ascii="Times New Roman" w:hAnsi="Times New Roman" w:cs="Times New Roman"/>
                <w:bCs/>
                <w:iCs/>
              </w:rPr>
              <w:t>Текущий контроль в форме устного опроса по темам; защита практических занятий; подготовка презентаций, сообщений и докладов, зачет</w:t>
            </w:r>
          </w:p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B81542" w:rsidRPr="00B81542" w:rsidTr="00102D98">
        <w:trPr>
          <w:trHeight w:val="12889"/>
        </w:trPr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u w:color="FFFFFF"/>
              </w:rPr>
            </w:pPr>
            <w:r w:rsidRPr="00B81542">
              <w:rPr>
                <w:rFonts w:ascii="Times New Roman" w:hAnsi="Times New Roman" w:cs="Times New Roman"/>
                <w:b/>
                <w:u w:color="FFFFFF"/>
              </w:rPr>
              <w:lastRenderedPageBreak/>
              <w:t>Знать:</w:t>
            </w:r>
          </w:p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i/>
                <w:u w:color="FFFFFF"/>
              </w:rPr>
            </w:pP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  <w:u w:color="FFFFFF"/>
              </w:rPr>
              <w:t>З</w:t>
            </w:r>
            <w:proofErr w:type="gramStart"/>
            <w:r w:rsidRPr="00B81542">
              <w:rPr>
                <w:rFonts w:ascii="Times New Roman" w:hAnsi="Times New Roman" w:cs="Times New Roman"/>
                <w:u w:color="FFFFFF"/>
              </w:rPr>
              <w:t>1</w:t>
            </w:r>
            <w:proofErr w:type="gramEnd"/>
            <w:r w:rsidRPr="00B81542">
              <w:rPr>
                <w:rFonts w:ascii="Times New Roman" w:hAnsi="Times New Roman" w:cs="Times New Roman"/>
                <w:u w:color="FFFFFF"/>
              </w:rPr>
              <w:t xml:space="preserve">. </w:t>
            </w:r>
            <w:r w:rsidRPr="00B81542">
              <w:rPr>
                <w:rFonts w:ascii="Times New Roman" w:hAnsi="Times New Roman" w:cs="Times New Roman"/>
              </w:rPr>
              <w:t>нормативную правовую базу в сфере транспортной безопасности на железнодорожном транспорте;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EB2D16" w:rsidP="00102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ЛР10, ЛР13, ЛР27, ЛР29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З</w:t>
            </w:r>
            <w:proofErr w:type="gramStart"/>
            <w:r w:rsidR="00EB2D16"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="00EB2D16" w:rsidRPr="00B81542">
              <w:rPr>
                <w:rFonts w:ascii="Times New Roman" w:hAnsi="Times New Roman" w:cs="Times New Roman"/>
              </w:rPr>
              <w:t>. основные</w:t>
            </w:r>
            <w:r w:rsidRPr="00B81542">
              <w:rPr>
                <w:rFonts w:ascii="Times New Roman" w:hAnsi="Times New Roman" w:cs="Times New Roman"/>
              </w:rPr>
              <w:t xml:space="preserve"> понятия, цели и задачи обеспечения транспортной безопасности;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З3. понятия объектов транспортной инфраструктуры и субъектов транспортной инфраструктуры (перевозчика), применяемые в транспортной безопасности;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З</w:t>
            </w:r>
            <w:proofErr w:type="gramStart"/>
            <w:r w:rsidR="00EB2D16" w:rsidRPr="00B81542">
              <w:rPr>
                <w:rFonts w:ascii="Times New Roman" w:hAnsi="Times New Roman" w:cs="Times New Roman"/>
              </w:rPr>
              <w:t>4</w:t>
            </w:r>
            <w:proofErr w:type="gramEnd"/>
            <w:r w:rsidR="00EB2D16" w:rsidRPr="00B81542">
              <w:rPr>
                <w:rFonts w:ascii="Times New Roman" w:hAnsi="Times New Roman" w:cs="Times New Roman"/>
              </w:rPr>
              <w:t>. права</w:t>
            </w:r>
            <w:r w:rsidRPr="00B81542">
              <w:rPr>
                <w:rFonts w:ascii="Times New Roman" w:hAnsi="Times New Roman" w:cs="Times New Roman"/>
              </w:rPr>
              <w:t xml:space="preserve"> и обязанности субъектов транспортной инфраструктуры и перевозчиков в сфере транспортной безопасности;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EB2D16" w:rsidP="00102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ЛР10, ЛР13, ЛР27, ЛР29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З5. категории и критерии категорирова</w:t>
            </w:r>
            <w:r w:rsidR="00EB2D16">
              <w:rPr>
                <w:rFonts w:ascii="Times New Roman" w:hAnsi="Times New Roman" w:cs="Times New Roman"/>
              </w:rPr>
              <w:t xml:space="preserve">ния объектов </w:t>
            </w:r>
            <w:r w:rsidR="00EB2D16">
              <w:rPr>
                <w:rFonts w:ascii="Times New Roman" w:hAnsi="Times New Roman" w:cs="Times New Roman"/>
              </w:rPr>
              <w:lastRenderedPageBreak/>
              <w:t>транспортной инфра</w:t>
            </w:r>
            <w:r w:rsidRPr="00B81542">
              <w:rPr>
                <w:rFonts w:ascii="Times New Roman" w:hAnsi="Times New Roman" w:cs="Times New Roman"/>
              </w:rPr>
              <w:t xml:space="preserve">структуры и транспортных средств </w:t>
            </w:r>
            <w:proofErr w:type="gramStart"/>
            <w:r w:rsidRPr="00B81542">
              <w:rPr>
                <w:rFonts w:ascii="Times New Roman" w:hAnsi="Times New Roman" w:cs="Times New Roman"/>
              </w:rPr>
              <w:t>железно-дорожного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 транспорта;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EB2D16" w:rsidP="00102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ЛР10, ЛР13, ЛР27, ЛР29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З</w:t>
            </w:r>
            <w:proofErr w:type="gramStart"/>
            <w:r w:rsidRPr="00B81542">
              <w:rPr>
                <w:rFonts w:ascii="Times New Roman" w:hAnsi="Times New Roman" w:cs="Times New Roman"/>
              </w:rPr>
              <w:t>6</w:t>
            </w:r>
            <w:proofErr w:type="gramEnd"/>
            <w:r w:rsidRPr="00B81542">
              <w:rPr>
                <w:rFonts w:ascii="Times New Roman" w:hAnsi="Times New Roman" w:cs="Times New Roman"/>
              </w:rPr>
              <w:t>.основы организации оценки уязвимости объектов транспортной инфраструктуры и транспортных средств железнодорожного транспорта;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EB2D16" w:rsidP="00102D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ЛР10, ЛР13, ЛР27, ЛР29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З</w:t>
            </w:r>
            <w:proofErr w:type="gramStart"/>
            <w:r w:rsidRPr="00B81542">
              <w:rPr>
                <w:rFonts w:ascii="Times New Roman" w:hAnsi="Times New Roman" w:cs="Times New Roman"/>
              </w:rPr>
              <w:t>7</w:t>
            </w:r>
            <w:proofErr w:type="gramEnd"/>
            <w:r w:rsidRPr="00B81542">
              <w:rPr>
                <w:rFonts w:ascii="Times New Roman" w:hAnsi="Times New Roman" w:cs="Times New Roman"/>
              </w:rPr>
              <w:t>. виды и формы актов незаконного вмешательства в деятельность транспортного комплекса;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542">
              <w:rPr>
                <w:rFonts w:ascii="Times New Roman" w:hAnsi="Times New Roman" w:cs="Times New Roman"/>
                <w:sz w:val="24"/>
                <w:szCs w:val="24"/>
              </w:rPr>
              <w:t>З8. основы наблюдения и собеседования с физическими лицами для выявления подготовки к совершению акта незаконного вмешательства или совершения акта незаконного вмешательства на железнодорожном транспорте (</w:t>
            </w:r>
            <w:proofErr w:type="spellStart"/>
            <w:r w:rsidRPr="00B81542">
              <w:rPr>
                <w:rFonts w:ascii="Times New Roman" w:hAnsi="Times New Roman" w:cs="Times New Roman"/>
                <w:sz w:val="24"/>
                <w:szCs w:val="24"/>
              </w:rPr>
              <w:t>профайлинг</w:t>
            </w:r>
            <w:proofErr w:type="spellEnd"/>
            <w:r w:rsidRPr="00B8154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З</w:t>
            </w:r>
            <w:proofErr w:type="gramStart"/>
            <w:r w:rsidRPr="00B81542">
              <w:rPr>
                <w:rFonts w:ascii="Times New Roman" w:hAnsi="Times New Roman" w:cs="Times New Roman"/>
              </w:rPr>
              <w:t>9</w:t>
            </w:r>
            <w:proofErr w:type="gramEnd"/>
            <w:r w:rsidRPr="00B81542">
              <w:rPr>
                <w:rFonts w:ascii="Times New Roman" w:hAnsi="Times New Roman" w:cs="Times New Roman"/>
              </w:rPr>
              <w:t>. инженерно-технические системы обеспечения транспортной безопасности на железнодорожном транспорте.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ОК01-ОК09, ПК</w:t>
            </w:r>
            <w:proofErr w:type="gramStart"/>
            <w:r w:rsidRPr="00B81542">
              <w:rPr>
                <w:rFonts w:ascii="Times New Roman" w:hAnsi="Times New Roman" w:cs="Times New Roman"/>
              </w:rPr>
              <w:t>2</w:t>
            </w:r>
            <w:proofErr w:type="gramEnd"/>
            <w:r w:rsidRPr="00B81542">
              <w:rPr>
                <w:rFonts w:ascii="Times New Roman" w:hAnsi="Times New Roman" w:cs="Times New Roman"/>
              </w:rPr>
              <w:t>.3, ПК2.5, ПК3.1, ПК3.2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ЛР10, ЛР13, ЛР27, ЛР29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– основные понятия, цели и задачи обеспечения транспортной безопасности;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– понятия объектов транспортной инфраструктуры и субъектов транспортной инфраструктуры (перевозчика), применяемые в транспортной безопасности;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– права и обязанности субъектов транспортной инфраструктуры и перевозчиков в сфере транспортной безопасности;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– категории и критерии категорирования объектов транспортной инфраструктуры и транспортных средств железнодорожного транспорта;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 xml:space="preserve">– основы </w:t>
            </w:r>
            <w:proofErr w:type="gramStart"/>
            <w:r w:rsidRPr="00B81542">
              <w:rPr>
                <w:rFonts w:ascii="Times New Roman" w:hAnsi="Times New Roman" w:cs="Times New Roman"/>
              </w:rPr>
              <w:t>организации оценки уязвимости объектов транспортной инфраструктуры</w:t>
            </w:r>
            <w:proofErr w:type="gramEnd"/>
            <w:r w:rsidRPr="00B81542">
              <w:rPr>
                <w:rFonts w:ascii="Times New Roman" w:hAnsi="Times New Roman" w:cs="Times New Roman"/>
              </w:rPr>
              <w:t xml:space="preserve"> и транспортных средств железнодорожного транспорта;</w:t>
            </w:r>
          </w:p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</w:rPr>
            </w:pPr>
            <w:r w:rsidRPr="00B81542">
              <w:rPr>
                <w:rFonts w:ascii="Times New Roman" w:hAnsi="Times New Roman" w:cs="Times New Roman"/>
              </w:rPr>
              <w:t>– виды и формы актов незаконного вмешательства в деятельность транспортного комплекса;</w:t>
            </w:r>
          </w:p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542" w:rsidRPr="00B81542" w:rsidRDefault="00B81542" w:rsidP="00102D98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B81542">
              <w:rPr>
                <w:rFonts w:ascii="Times New Roman" w:hAnsi="Times New Roman" w:cs="Times New Roman"/>
                <w:bCs/>
                <w:iCs/>
              </w:rPr>
              <w:t>Текущий контроль в форме устного опроса по темам; защита практических занятий; подготовка презентаций, сообщений и докладов, зачет</w:t>
            </w:r>
          </w:p>
          <w:p w:rsidR="00B81542" w:rsidRPr="00B81542" w:rsidRDefault="00B81542" w:rsidP="00102D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B81542" w:rsidRPr="00B81542" w:rsidRDefault="00B81542" w:rsidP="00B81542">
      <w:pPr>
        <w:pStyle w:val="210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B81542" w:rsidRPr="00B81542" w:rsidRDefault="00B81542" w:rsidP="00B81542">
      <w:pPr>
        <w:pStyle w:val="210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B81542" w:rsidRPr="00B81542" w:rsidRDefault="00B81542" w:rsidP="00B81542">
      <w:pPr>
        <w:pStyle w:val="210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B81542" w:rsidRPr="00B81542" w:rsidRDefault="00B81542" w:rsidP="00B81542">
      <w:pPr>
        <w:pStyle w:val="210"/>
        <w:widowControl w:val="0"/>
        <w:spacing w:after="0" w:line="240" w:lineRule="auto"/>
        <w:jc w:val="both"/>
        <w:rPr>
          <w:b/>
          <w:sz w:val="28"/>
          <w:szCs w:val="28"/>
          <w:u w:color="FFFFFF"/>
        </w:rPr>
      </w:pPr>
    </w:p>
    <w:p w:rsidR="00B81542" w:rsidRPr="00B81542" w:rsidRDefault="00B81542" w:rsidP="00B81542">
      <w:pPr>
        <w:pStyle w:val="210"/>
        <w:widowControl w:val="0"/>
        <w:tabs>
          <w:tab w:val="left" w:pos="3989"/>
        </w:tabs>
        <w:spacing w:after="0" w:line="240" w:lineRule="auto"/>
        <w:jc w:val="both"/>
        <w:rPr>
          <w:b/>
          <w:sz w:val="28"/>
          <w:szCs w:val="28"/>
          <w:u w:color="FFFFFF"/>
        </w:rPr>
      </w:pPr>
      <w:r w:rsidRPr="00B81542">
        <w:rPr>
          <w:b/>
          <w:sz w:val="28"/>
          <w:szCs w:val="28"/>
          <w:u w:color="FFFFFF"/>
        </w:rPr>
        <w:tab/>
      </w:r>
    </w:p>
    <w:p w:rsidR="00B81542" w:rsidRPr="00B81542" w:rsidRDefault="00B81542" w:rsidP="00B81542">
      <w:pPr>
        <w:pStyle w:val="afb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81542">
        <w:rPr>
          <w:rFonts w:ascii="Times New Roman" w:hAnsi="Times New Roman"/>
          <w:b/>
          <w:sz w:val="28"/>
          <w:szCs w:val="28"/>
        </w:rPr>
        <w:t>5. ПЕРЕЧЕНЬ ИСПОЛЬЗУЕМЫХ МЕТОДОВ ОБУЧЕНИЯ</w:t>
      </w:r>
    </w:p>
    <w:p w:rsidR="00B81542" w:rsidRPr="00B81542" w:rsidRDefault="00B81542" w:rsidP="00B81542">
      <w:pPr>
        <w:pStyle w:val="afb"/>
        <w:spacing w:after="0"/>
        <w:ind w:left="0"/>
        <w:rPr>
          <w:rFonts w:ascii="Times New Roman" w:hAnsi="Times New Roman"/>
          <w:b/>
          <w:sz w:val="32"/>
          <w:szCs w:val="28"/>
        </w:rPr>
      </w:pPr>
    </w:p>
    <w:p w:rsidR="00B81542" w:rsidRPr="00B81542" w:rsidRDefault="00B81542" w:rsidP="00B81542">
      <w:pPr>
        <w:pStyle w:val="afb"/>
        <w:numPr>
          <w:ilvl w:val="1"/>
          <w:numId w:val="27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1542">
        <w:rPr>
          <w:rFonts w:ascii="Times New Roman" w:hAnsi="Times New Roman"/>
          <w:b/>
          <w:sz w:val="28"/>
          <w:szCs w:val="28"/>
        </w:rPr>
        <w:t>Пассивные: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демонстрация учебных фильмов;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рассказ;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самостоятельные и контрольные работы;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тесты;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чтение и опрос.</w:t>
      </w:r>
    </w:p>
    <w:p w:rsidR="00B81542" w:rsidRPr="00B81542" w:rsidRDefault="00B81542" w:rsidP="00B81542">
      <w:pPr>
        <w:rPr>
          <w:rFonts w:ascii="Times New Roman" w:hAnsi="Times New Roman" w:cs="Times New Roman"/>
          <w:i/>
          <w:sz w:val="28"/>
          <w:szCs w:val="28"/>
        </w:rPr>
      </w:pPr>
      <w:r w:rsidRPr="00B81542">
        <w:rPr>
          <w:rFonts w:ascii="Times New Roman" w:hAnsi="Times New Roman" w:cs="Times New Roman"/>
          <w:i/>
          <w:sz w:val="28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81542" w:rsidRPr="00B81542" w:rsidRDefault="00B81542" w:rsidP="00B81542">
      <w:pPr>
        <w:pStyle w:val="afb"/>
        <w:numPr>
          <w:ilvl w:val="1"/>
          <w:numId w:val="27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1542">
        <w:rPr>
          <w:rFonts w:ascii="Times New Roman" w:hAnsi="Times New Roman"/>
          <w:b/>
          <w:sz w:val="28"/>
          <w:szCs w:val="28"/>
        </w:rPr>
        <w:t xml:space="preserve"> Активные и интерактивные: 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работа в группах;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учебная дискуссия;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деловые и ролевые игры;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игровые упражнения;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творческие задания;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круглые столы (конференции) с использованием средств мультимедиа;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решение проблемных задач;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анализ конкретных ситуаций;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метод модульного обучения;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практический эксперимент;</w:t>
      </w:r>
    </w:p>
    <w:p w:rsidR="00B81542" w:rsidRPr="00B81542" w:rsidRDefault="00B81542" w:rsidP="00B81542">
      <w:pPr>
        <w:ind w:left="420"/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>- обучение с использованием компьютерных обучающих программ;</w:t>
      </w:r>
    </w:p>
    <w:p w:rsidR="00B81542" w:rsidRPr="00B81542" w:rsidRDefault="00B81542" w:rsidP="00B81542">
      <w:pPr>
        <w:rPr>
          <w:rFonts w:ascii="Times New Roman" w:hAnsi="Times New Roman" w:cs="Times New Roman"/>
          <w:sz w:val="28"/>
          <w:szCs w:val="28"/>
        </w:rPr>
      </w:pPr>
      <w:r w:rsidRPr="00B81542">
        <w:rPr>
          <w:rFonts w:ascii="Times New Roman" w:hAnsi="Times New Roman" w:cs="Times New Roman"/>
          <w:sz w:val="28"/>
          <w:szCs w:val="28"/>
        </w:rPr>
        <w:t xml:space="preserve"> (</w:t>
      </w:r>
      <w:r w:rsidRPr="00B81542">
        <w:rPr>
          <w:rFonts w:ascii="Times New Roman" w:hAnsi="Times New Roman" w:cs="Times New Roman"/>
          <w:i/>
          <w:sz w:val="28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B81542" w:rsidRPr="00B81542" w:rsidRDefault="00B81542" w:rsidP="00B81542">
      <w:pPr>
        <w:pStyle w:val="210"/>
        <w:widowControl w:val="0"/>
        <w:spacing w:after="0" w:line="240" w:lineRule="auto"/>
        <w:jc w:val="both"/>
        <w:rPr>
          <w:sz w:val="32"/>
          <w:szCs w:val="32"/>
        </w:rPr>
      </w:pPr>
    </w:p>
    <w:p w:rsidR="001E7843" w:rsidRPr="00B81542" w:rsidRDefault="001E7843">
      <w:pPr>
        <w:rPr>
          <w:rFonts w:ascii="Times New Roman" w:hAnsi="Times New Roman" w:cs="Times New Roman"/>
        </w:rPr>
      </w:pPr>
    </w:p>
    <w:sectPr w:rsidR="001E7843" w:rsidRPr="00B81542" w:rsidSect="007479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2C" w:rsidRDefault="00E9232C" w:rsidP="00B81542">
      <w:pPr>
        <w:spacing w:after="0" w:line="240" w:lineRule="auto"/>
      </w:pPr>
      <w:r>
        <w:separator/>
      </w:r>
    </w:p>
  </w:endnote>
  <w:endnote w:type="continuationSeparator" w:id="0">
    <w:p w:rsidR="00E9232C" w:rsidRDefault="00E9232C" w:rsidP="00B8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939" w:rsidRDefault="001A7185" w:rsidP="00FE5013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6A077C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F4939" w:rsidRDefault="00965627" w:rsidP="00FE5013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85" w:rsidRDefault="001A7185">
    <w:pPr>
      <w:pStyle w:val="af0"/>
      <w:jc w:val="center"/>
    </w:pPr>
    <w:r>
      <w:fldChar w:fldCharType="begin"/>
    </w:r>
    <w:r w:rsidR="006A077C">
      <w:instrText>PAGE   \* MERGEFORMAT</w:instrText>
    </w:r>
    <w:r>
      <w:fldChar w:fldCharType="separate"/>
    </w:r>
    <w:r w:rsidR="00965627">
      <w:rPr>
        <w:noProof/>
      </w:rPr>
      <w:t>6</w:t>
    </w:r>
    <w:r>
      <w:fldChar w:fldCharType="end"/>
    </w:r>
  </w:p>
  <w:p w:rsidR="005E1385" w:rsidRDefault="00965627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385" w:rsidRPr="005E1385" w:rsidRDefault="00965627">
    <w:pPr>
      <w:pStyle w:val="af0"/>
      <w:jc w:val="center"/>
    </w:pPr>
  </w:p>
  <w:p w:rsidR="005E1385" w:rsidRDefault="0096562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2C" w:rsidRDefault="00E9232C" w:rsidP="00B81542">
      <w:pPr>
        <w:spacing w:after="0" w:line="240" w:lineRule="auto"/>
      </w:pPr>
      <w:r>
        <w:separator/>
      </w:r>
    </w:p>
  </w:footnote>
  <w:footnote w:type="continuationSeparator" w:id="0">
    <w:p w:rsidR="00E9232C" w:rsidRDefault="00E9232C" w:rsidP="00B8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6E5E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/>
        <w:iCs/>
        <w:caps/>
        <w:sz w:val="28"/>
        <w:szCs w:val="28"/>
      </w:rPr>
    </w:lvl>
  </w:abstractNum>
  <w:abstractNum w:abstractNumId="2">
    <w:nsid w:val="05787A99"/>
    <w:multiLevelType w:val="hybridMultilevel"/>
    <w:tmpl w:val="63DEB424"/>
    <w:lvl w:ilvl="0" w:tplc="57967A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DB4DBF"/>
    <w:multiLevelType w:val="hybridMultilevel"/>
    <w:tmpl w:val="A78C4FB0"/>
    <w:lvl w:ilvl="0" w:tplc="A8DA496C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6D33BD"/>
    <w:multiLevelType w:val="multilevel"/>
    <w:tmpl w:val="41AA8FE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</w:rPr>
    </w:lvl>
  </w:abstractNum>
  <w:abstractNum w:abstractNumId="5">
    <w:nsid w:val="168F17EB"/>
    <w:multiLevelType w:val="hybridMultilevel"/>
    <w:tmpl w:val="2D128538"/>
    <w:lvl w:ilvl="0" w:tplc="55620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4370"/>
    <w:multiLevelType w:val="multilevel"/>
    <w:tmpl w:val="BC1E6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7">
    <w:nsid w:val="1DD40D15"/>
    <w:multiLevelType w:val="singleLevel"/>
    <w:tmpl w:val="09F07FF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25304B15"/>
    <w:multiLevelType w:val="multilevel"/>
    <w:tmpl w:val="3240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A296A"/>
    <w:multiLevelType w:val="hybridMultilevel"/>
    <w:tmpl w:val="174AE962"/>
    <w:lvl w:ilvl="0" w:tplc="622A6E70">
      <w:start w:val="1"/>
      <w:numFmt w:val="decimal"/>
      <w:lvlText w:val="%1."/>
      <w:lvlJc w:val="left"/>
      <w:pPr>
        <w:ind w:left="23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CF7F33"/>
    <w:multiLevelType w:val="singleLevel"/>
    <w:tmpl w:val="2D264FAA"/>
    <w:lvl w:ilvl="0">
      <w:start w:val="1"/>
      <w:numFmt w:val="decimal"/>
      <w:lvlText w:val="%1.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85D1604"/>
    <w:multiLevelType w:val="multilevel"/>
    <w:tmpl w:val="B45CC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1268E"/>
    <w:multiLevelType w:val="hybridMultilevel"/>
    <w:tmpl w:val="78BC2E38"/>
    <w:lvl w:ilvl="0" w:tplc="29B6AD42">
      <w:numFmt w:val="bullet"/>
      <w:lvlText w:val=""/>
      <w:lvlJc w:val="left"/>
      <w:pPr>
        <w:ind w:left="720" w:hanging="360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7765A"/>
    <w:multiLevelType w:val="hybridMultilevel"/>
    <w:tmpl w:val="A78C4FB0"/>
    <w:lvl w:ilvl="0" w:tplc="A8DA496C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B65C63"/>
    <w:multiLevelType w:val="hybridMultilevel"/>
    <w:tmpl w:val="E178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E477E"/>
    <w:multiLevelType w:val="hybridMultilevel"/>
    <w:tmpl w:val="D706A09E"/>
    <w:lvl w:ilvl="0" w:tplc="95067A3C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>
    <w:nsid w:val="5284489B"/>
    <w:multiLevelType w:val="hybridMultilevel"/>
    <w:tmpl w:val="3F28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A6821"/>
    <w:multiLevelType w:val="hybridMultilevel"/>
    <w:tmpl w:val="0BBED63E"/>
    <w:lvl w:ilvl="0" w:tplc="95067A3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B66CC"/>
    <w:multiLevelType w:val="hybridMultilevel"/>
    <w:tmpl w:val="C88427FE"/>
    <w:lvl w:ilvl="0" w:tplc="5ED233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2B7ACA"/>
    <w:multiLevelType w:val="multilevel"/>
    <w:tmpl w:val="0AD855C0"/>
    <w:lvl w:ilvl="0">
      <w:start w:val="1"/>
      <w:numFmt w:val="decimal"/>
      <w:lvlText w:val="%1."/>
      <w:lvlJc w:val="left"/>
      <w:pPr>
        <w:ind w:left="826" w:hanging="7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378" w:hanging="5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abstractNum w:abstractNumId="2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3">
    <w:nsid w:val="5CE75835"/>
    <w:multiLevelType w:val="hybridMultilevel"/>
    <w:tmpl w:val="EF52DE66"/>
    <w:lvl w:ilvl="0" w:tplc="7C787B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25CB1"/>
    <w:multiLevelType w:val="hybridMultilevel"/>
    <w:tmpl w:val="8C7E1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F501E2"/>
    <w:multiLevelType w:val="hybridMultilevel"/>
    <w:tmpl w:val="E2741414"/>
    <w:lvl w:ilvl="0" w:tplc="29B6AD42">
      <w:numFmt w:val="bullet"/>
      <w:lvlText w:val=""/>
      <w:lvlJc w:val="left"/>
      <w:pPr>
        <w:ind w:left="720" w:hanging="360"/>
      </w:pPr>
      <w:rPr>
        <w:rFonts w:ascii="SymbolPS" w:eastAsia="Times New Roman" w:hAnsi="SymbolPS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D63FF"/>
    <w:multiLevelType w:val="hybridMultilevel"/>
    <w:tmpl w:val="E17840E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C8955CA"/>
    <w:multiLevelType w:val="hybridMultilevel"/>
    <w:tmpl w:val="BB66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110AE"/>
    <w:multiLevelType w:val="hybridMultilevel"/>
    <w:tmpl w:val="B8DEA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  <w:lvlOverride w:ilvl="0">
      <w:startOverride w:val="1"/>
    </w:lvlOverride>
  </w:num>
  <w:num w:numId="4">
    <w:abstractNumId w:val="11"/>
    <w:lvlOverride w:ilvl="0">
      <w:lvl w:ilvl="0">
        <w:start w:val="1"/>
        <w:numFmt w:val="decimal"/>
        <w:lvlText w:val="%1."/>
        <w:legacy w:legacy="1" w:legacySpace="0" w:legacyIndent="3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8"/>
  </w:num>
  <w:num w:numId="6">
    <w:abstractNumId w:val="29"/>
  </w:num>
  <w:num w:numId="7">
    <w:abstractNumId w:val="6"/>
  </w:num>
  <w:num w:numId="8">
    <w:abstractNumId w:val="3"/>
  </w:num>
  <w:num w:numId="9">
    <w:abstractNumId w:val="20"/>
  </w:num>
  <w:num w:numId="10">
    <w:abstractNumId w:val="16"/>
  </w:num>
  <w:num w:numId="11">
    <w:abstractNumId w:val="25"/>
  </w:num>
  <w:num w:numId="12">
    <w:abstractNumId w:val="13"/>
  </w:num>
  <w:num w:numId="13">
    <w:abstractNumId w:val="19"/>
  </w:num>
  <w:num w:numId="14">
    <w:abstractNumId w:val="24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5"/>
  </w:num>
  <w:num w:numId="24">
    <w:abstractNumId w:val="27"/>
  </w:num>
  <w:num w:numId="25">
    <w:abstractNumId w:val="18"/>
  </w:num>
  <w:num w:numId="26">
    <w:abstractNumId w:val="2"/>
  </w:num>
  <w:num w:numId="27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4"/>
  </w:num>
  <w:num w:numId="31">
    <w:abstractNumId w:val="1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542"/>
    <w:rsid w:val="00005B5D"/>
    <w:rsid w:val="001A7185"/>
    <w:rsid w:val="001E7843"/>
    <w:rsid w:val="005C0975"/>
    <w:rsid w:val="006A077C"/>
    <w:rsid w:val="00965627"/>
    <w:rsid w:val="00B81542"/>
    <w:rsid w:val="00E9232C"/>
    <w:rsid w:val="00E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4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1542"/>
    <w:pPr>
      <w:keepNext/>
      <w:spacing w:after="0" w:line="288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B81542"/>
    <w:pPr>
      <w:keepNext/>
      <w:spacing w:after="0" w:line="288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paragraph" w:styleId="3">
    <w:name w:val="heading 3"/>
    <w:basedOn w:val="a"/>
    <w:next w:val="a"/>
    <w:link w:val="30"/>
    <w:qFormat/>
    <w:rsid w:val="00B8154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542"/>
    <w:pPr>
      <w:keepNext/>
      <w:spacing w:after="0" w:line="288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B8154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B8154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8154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5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1542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815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8154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54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15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815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8154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B8154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B8154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B8154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ody Text Indent"/>
    <w:basedOn w:val="a"/>
    <w:link w:val="a6"/>
    <w:rsid w:val="00B8154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81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815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815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B81542"/>
    <w:pPr>
      <w:spacing w:before="240" w:after="0" w:line="288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23">
    <w:name w:val="Body Text 2"/>
    <w:basedOn w:val="a"/>
    <w:link w:val="24"/>
    <w:rsid w:val="00B8154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81542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basedOn w:val="a"/>
    <w:next w:val="a9"/>
    <w:link w:val="aa"/>
    <w:qFormat/>
    <w:rsid w:val="00B81542"/>
    <w:pPr>
      <w:spacing w:after="0" w:line="240" w:lineRule="auto"/>
      <w:jc w:val="center"/>
    </w:pPr>
    <w:rPr>
      <w:rFonts w:eastAsiaTheme="minorHAnsi"/>
      <w:b/>
      <w:sz w:val="36"/>
      <w:lang w:eastAsia="en-US"/>
    </w:rPr>
  </w:style>
  <w:style w:type="character" w:customStyle="1" w:styleId="aa">
    <w:name w:val="Название Знак"/>
    <w:link w:val="a8"/>
    <w:rsid w:val="00B81542"/>
    <w:rPr>
      <w:b/>
      <w:sz w:val="36"/>
    </w:rPr>
  </w:style>
  <w:style w:type="paragraph" w:styleId="ab">
    <w:name w:val="Subtitle"/>
    <w:basedOn w:val="a"/>
    <w:link w:val="ac"/>
    <w:qFormat/>
    <w:rsid w:val="00B81542"/>
    <w:pPr>
      <w:spacing w:after="0" w:line="360" w:lineRule="auto"/>
      <w:jc w:val="center"/>
    </w:pPr>
    <w:rPr>
      <w:rFonts w:ascii="Arial" w:eastAsia="Times New Roman" w:hAnsi="Arial" w:cs="Times New Roman"/>
      <w:b/>
      <w:bCs/>
      <w:iCs/>
      <w:color w:val="000000"/>
      <w:sz w:val="20"/>
      <w:szCs w:val="24"/>
    </w:rPr>
  </w:style>
  <w:style w:type="character" w:customStyle="1" w:styleId="ac">
    <w:name w:val="Подзаголовок Знак"/>
    <w:basedOn w:val="a0"/>
    <w:link w:val="ab"/>
    <w:rsid w:val="00B81542"/>
    <w:rPr>
      <w:rFonts w:ascii="Arial" w:eastAsia="Times New Roman" w:hAnsi="Arial" w:cs="Times New Roman"/>
      <w:b/>
      <w:bCs/>
      <w:iCs/>
      <w:color w:val="000000"/>
      <w:sz w:val="20"/>
      <w:szCs w:val="24"/>
    </w:rPr>
  </w:style>
  <w:style w:type="character" w:styleId="ad">
    <w:name w:val="Strong"/>
    <w:uiPriority w:val="22"/>
    <w:qFormat/>
    <w:rsid w:val="00B81542"/>
    <w:rPr>
      <w:b/>
      <w:bCs/>
    </w:rPr>
  </w:style>
  <w:style w:type="paragraph" w:styleId="ae">
    <w:name w:val="header"/>
    <w:basedOn w:val="a"/>
    <w:link w:val="af"/>
    <w:rsid w:val="00B81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B8154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B815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B8154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Document Map"/>
    <w:basedOn w:val="a"/>
    <w:link w:val="af3"/>
    <w:semiHidden/>
    <w:rsid w:val="00B8154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3">
    <w:name w:val="Схема документа Знак"/>
    <w:basedOn w:val="a0"/>
    <w:link w:val="af2"/>
    <w:semiHidden/>
    <w:rsid w:val="00B8154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4">
    <w:name w:val="page number"/>
    <w:basedOn w:val="a0"/>
    <w:rsid w:val="00B81542"/>
  </w:style>
  <w:style w:type="paragraph" w:customStyle="1" w:styleId="11">
    <w:name w:val="Знак1"/>
    <w:basedOn w:val="a"/>
    <w:rsid w:val="00B8154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5">
    <w:name w:val="Hyperlink"/>
    <w:rsid w:val="00B81542"/>
    <w:rPr>
      <w:color w:val="333333"/>
      <w:u w:val="single"/>
    </w:rPr>
  </w:style>
  <w:style w:type="character" w:customStyle="1" w:styleId="FontStyle21">
    <w:name w:val="Font Style21"/>
    <w:rsid w:val="00B81542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B81542"/>
    <w:rPr>
      <w:rFonts w:ascii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B8154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semiHidden/>
    <w:rsid w:val="00B8154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B815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0">
    <w:name w:val="Style10"/>
    <w:basedOn w:val="a"/>
    <w:rsid w:val="00B81542"/>
    <w:pPr>
      <w:widowControl w:val="0"/>
      <w:autoSpaceDE w:val="0"/>
      <w:autoSpaceDN w:val="0"/>
      <w:adjustRightInd w:val="0"/>
      <w:spacing w:after="0" w:line="326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815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B81542"/>
    <w:pPr>
      <w:widowControl w:val="0"/>
      <w:autoSpaceDE w:val="0"/>
      <w:autoSpaceDN w:val="0"/>
      <w:adjustRightInd w:val="0"/>
      <w:spacing w:after="0" w:line="45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B8154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B81542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B81542"/>
    <w:rPr>
      <w:rFonts w:ascii="Times New Roman" w:hAnsi="Times New Roman" w:cs="Times New Roman" w:hint="default"/>
      <w:sz w:val="26"/>
      <w:szCs w:val="26"/>
    </w:rPr>
  </w:style>
  <w:style w:type="character" w:customStyle="1" w:styleId="FontStyle70">
    <w:name w:val="Font Style70"/>
    <w:uiPriority w:val="99"/>
    <w:rsid w:val="00B81542"/>
    <w:rPr>
      <w:rFonts w:ascii="Times New Roman" w:hAnsi="Times New Roman" w:cs="Times New Roman" w:hint="default"/>
      <w:sz w:val="22"/>
      <w:szCs w:val="22"/>
    </w:rPr>
  </w:style>
  <w:style w:type="character" w:customStyle="1" w:styleId="FontStyle73">
    <w:name w:val="Font Style73"/>
    <w:uiPriority w:val="99"/>
    <w:rsid w:val="00B8154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6">
    <w:name w:val="Font Style76"/>
    <w:uiPriority w:val="99"/>
    <w:rsid w:val="00B8154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52">
    <w:name w:val="Font Style52"/>
    <w:uiPriority w:val="99"/>
    <w:rsid w:val="00B81542"/>
    <w:rPr>
      <w:rFonts w:ascii="Times New Roman" w:hAnsi="Times New Roman" w:cs="Times New Roman" w:hint="default"/>
      <w:sz w:val="26"/>
      <w:szCs w:val="26"/>
    </w:rPr>
  </w:style>
  <w:style w:type="paragraph" w:styleId="a9">
    <w:name w:val="Title"/>
    <w:basedOn w:val="a"/>
    <w:next w:val="af8"/>
    <w:link w:val="12"/>
    <w:rsid w:val="00B81542"/>
    <w:pPr>
      <w:widowControl w:val="0"/>
      <w:suppressAutoHyphens/>
      <w:autoSpaceDE w:val="0"/>
      <w:spacing w:after="0" w:line="240" w:lineRule="auto"/>
      <w:ind w:firstLine="56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2">
    <w:name w:val="Название Знак1"/>
    <w:basedOn w:val="a0"/>
    <w:link w:val="a9"/>
    <w:rsid w:val="00B8154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0">
    <w:name w:val="Основной текст 21"/>
    <w:basedOn w:val="a"/>
    <w:rsid w:val="00B8154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B815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B81542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rsid w:val="00B8154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22">
    <w:name w:val="Style22"/>
    <w:basedOn w:val="a"/>
    <w:uiPriority w:val="99"/>
    <w:rsid w:val="00B81542"/>
    <w:pPr>
      <w:widowControl w:val="0"/>
      <w:autoSpaceDE w:val="0"/>
      <w:autoSpaceDN w:val="0"/>
      <w:adjustRightInd w:val="0"/>
      <w:spacing w:after="0" w:line="419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List Paragraph"/>
    <w:basedOn w:val="a"/>
    <w:uiPriority w:val="34"/>
    <w:qFormat/>
    <w:rsid w:val="00B81542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6">
    <w:name w:val="Основной текст2"/>
    <w:basedOn w:val="a"/>
    <w:rsid w:val="00B81542"/>
    <w:pPr>
      <w:widowControl w:val="0"/>
      <w:shd w:val="clear" w:color="auto" w:fill="FFFFFF"/>
      <w:spacing w:after="120" w:line="317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3">
    <w:name w:val="Основной текст1"/>
    <w:rsid w:val="00B815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">
    <w:name w:val="Заголовок №3_"/>
    <w:link w:val="34"/>
    <w:rsid w:val="00B81542"/>
    <w:rPr>
      <w:b/>
      <w:bCs/>
      <w:sz w:val="28"/>
      <w:szCs w:val="28"/>
      <w:shd w:val="clear" w:color="auto" w:fill="FFFFFF"/>
    </w:rPr>
  </w:style>
  <w:style w:type="paragraph" w:customStyle="1" w:styleId="34">
    <w:name w:val="Заголовок №3"/>
    <w:basedOn w:val="a"/>
    <w:link w:val="33"/>
    <w:rsid w:val="00B81542"/>
    <w:pPr>
      <w:widowControl w:val="0"/>
      <w:shd w:val="clear" w:color="auto" w:fill="FFFFFF"/>
      <w:spacing w:before="480" w:after="240" w:line="0" w:lineRule="atLeast"/>
      <w:outlineLvl w:val="2"/>
    </w:pPr>
    <w:rPr>
      <w:rFonts w:eastAsiaTheme="minorHAnsi"/>
      <w:b/>
      <w:bCs/>
      <w:sz w:val="28"/>
      <w:szCs w:val="28"/>
      <w:lang w:eastAsia="en-US"/>
    </w:rPr>
  </w:style>
  <w:style w:type="paragraph" w:customStyle="1" w:styleId="Style20">
    <w:name w:val="Style20"/>
    <w:basedOn w:val="a"/>
    <w:uiPriority w:val="99"/>
    <w:rsid w:val="00B8154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B81542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rsid w:val="00B8154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4">
    <w:name w:val="Style34"/>
    <w:basedOn w:val="a"/>
    <w:uiPriority w:val="99"/>
    <w:rsid w:val="00B8154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uiPriority w:val="99"/>
    <w:rsid w:val="00B8154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rsid w:val="00B81542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B81542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B81542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oo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mczd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4507</Words>
  <Characters>25691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МетодКабинет-2</cp:lastModifiedBy>
  <cp:revision>5</cp:revision>
  <cp:lastPrinted>2024-05-24T16:19:00Z</cp:lastPrinted>
  <dcterms:created xsi:type="dcterms:W3CDTF">2023-09-10T10:29:00Z</dcterms:created>
  <dcterms:modified xsi:type="dcterms:W3CDTF">2024-06-10T06:19:00Z</dcterms:modified>
</cp:coreProperties>
</file>