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4684" w14:textId="77777777" w:rsidR="006002E8" w:rsidRDefault="006002E8" w:rsidP="006002E8">
      <w:pPr>
        <w:shd w:val="clear" w:color="auto" w:fill="FFFFFF"/>
        <w:ind w:firstLine="720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УЧЕБНЫЙ ПЛАН</w:t>
      </w:r>
    </w:p>
    <w:p w14:paraId="6987F6C4" w14:textId="77777777" w:rsidR="006002E8" w:rsidRDefault="006002E8" w:rsidP="006002E8">
      <w:pPr>
        <w:shd w:val="clear" w:color="auto" w:fill="FFFFFF"/>
        <w:ind w:firstLine="720"/>
        <w:jc w:val="both"/>
        <w:rPr>
          <w:sz w:val="20"/>
          <w:szCs w:val="20"/>
        </w:rPr>
      </w:pPr>
      <w:r>
        <w:rPr>
          <w:rStyle w:val="FontStyle27"/>
          <w:bCs/>
          <w:sz w:val="28"/>
          <w:szCs w:val="28"/>
        </w:rPr>
        <w:t>Учебный план устанавливает последовательность и продолжительность изучения модулей, прохождения производственного обучения, формы и периодичность проведения промежуточной аттестации, а также время, отводимое на контроль качества освоения слушателем программы, включая квалификационный экзамен</w:t>
      </w:r>
    </w:p>
    <w:p w14:paraId="20129B9E" w14:textId="77777777" w:rsidR="006002E8" w:rsidRDefault="006002E8" w:rsidP="006002E8">
      <w:pPr>
        <w:shd w:val="clear" w:color="auto" w:fill="FFFFFF"/>
        <w:tabs>
          <w:tab w:val="left" w:pos="1155"/>
        </w:tabs>
        <w:suppressAutoHyphens/>
        <w:ind w:firstLine="72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2347"/>
        <w:gridCol w:w="1602"/>
        <w:gridCol w:w="726"/>
        <w:gridCol w:w="726"/>
        <w:gridCol w:w="1830"/>
        <w:gridCol w:w="1580"/>
      </w:tblGrid>
      <w:tr w:rsidR="006002E8" w14:paraId="1AB05236" w14:textId="77777777" w:rsidTr="006002E8">
        <w:trPr>
          <w:trHeight w:val="576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B63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4B0D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дисциплин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2C75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Трудоемкость, </w:t>
            </w:r>
            <w:proofErr w:type="spellStart"/>
            <w:r>
              <w:rPr>
                <w:color w:val="000000"/>
                <w:sz w:val="24"/>
                <w:szCs w:val="24"/>
              </w:rPr>
              <w:t>ак</w:t>
            </w:r>
            <w:proofErr w:type="spellEnd"/>
            <w:r>
              <w:rPr>
                <w:color w:val="000000"/>
                <w:sz w:val="24"/>
                <w:szCs w:val="24"/>
              </w:rPr>
              <w:t>. час.</w:t>
            </w:r>
          </w:p>
        </w:tc>
        <w:tc>
          <w:tcPr>
            <w:tcW w:w="1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4C5C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46AD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Форма аттестации, трудоемкость, </w:t>
            </w:r>
            <w:proofErr w:type="spellStart"/>
            <w:r>
              <w:rPr>
                <w:color w:val="000000"/>
                <w:sz w:val="24"/>
                <w:szCs w:val="24"/>
              </w:rPr>
              <w:t>ак</w:t>
            </w:r>
            <w:proofErr w:type="spellEnd"/>
            <w:r>
              <w:rPr>
                <w:color w:val="000000"/>
                <w:sz w:val="24"/>
                <w:szCs w:val="24"/>
              </w:rPr>
              <w:t>. час.</w:t>
            </w:r>
          </w:p>
        </w:tc>
      </w:tr>
      <w:tr w:rsidR="006002E8" w14:paraId="7F6AAAC8" w14:textId="77777777" w:rsidTr="006002E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A2A7" w14:textId="77777777" w:rsidR="006002E8" w:rsidRDefault="006002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D3FB" w14:textId="77777777" w:rsidR="006002E8" w:rsidRDefault="006002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3301" w14:textId="77777777" w:rsidR="006002E8" w:rsidRDefault="006002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79A3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Очно-заочное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5EF8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3A92" w14:textId="77777777" w:rsidR="006002E8" w:rsidRDefault="006002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2E8" w14:paraId="73127755" w14:textId="77777777" w:rsidTr="006002E8">
        <w:trPr>
          <w:trHeight w:val="14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C042" w14:textId="77777777" w:rsidR="006002E8" w:rsidRDefault="006002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6948" w14:textId="77777777" w:rsidR="006002E8" w:rsidRDefault="006002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F008" w14:textId="77777777" w:rsidR="006002E8" w:rsidRDefault="006002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264CEE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лекционного типа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62211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практического типа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9A39" w14:textId="77777777" w:rsidR="006002E8" w:rsidRDefault="006002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4F21" w14:textId="77777777" w:rsidR="006002E8" w:rsidRDefault="006002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2E8" w14:paraId="1D432448" w14:textId="77777777" w:rsidTr="006002E8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E99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486A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C135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D8A8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8D08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4A3E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FA4D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6002E8" w14:paraId="4A558DB9" w14:textId="77777777" w:rsidTr="006002E8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9C7F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92C5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ОСНОВЫ ЭКСПЛУАТАЦИИ БЕСПИЛОТНЫХ ВОЗДУШНЫХ СУДОВ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7938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112B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5E77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B0EA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F39D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002E8" w14:paraId="39C910EF" w14:textId="77777777" w:rsidTr="006002E8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DB2E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5FE8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Цели, задачи, общее устройство и классификация БВС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2C36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E0CC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A908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7736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549E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3CC6A0B3" w14:textId="77777777" w:rsidTr="006002E8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6B00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D875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Нормативное-правовое обеспечение эксплуатации БВС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EB47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D67C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4F22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770A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6A23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74796326" w14:textId="77777777" w:rsidTr="006002E8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C0A8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A767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Летно-технические характеристики БВС и влияние на них внешних факторов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E100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9AE3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C0CB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0CC7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10C0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35399ADB" w14:textId="77777777" w:rsidTr="006002E8">
        <w:trPr>
          <w:trHeight w:val="792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9AFE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FB96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техники безопасности при техническом </w:t>
            </w:r>
            <w:r>
              <w:rPr>
                <w:color w:val="000000"/>
                <w:sz w:val="24"/>
                <w:szCs w:val="24"/>
              </w:rPr>
              <w:lastRenderedPageBreak/>
              <w:t>обслуживании и проведении полетов БВС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5FF7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6298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2F39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548E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A3ED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5FAA90A1" w14:textId="77777777" w:rsidTr="006002E8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2A4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5AAC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организации и выполнения полетов БВС в воздушном пространстве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644E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ECDC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9CAB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49C7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224D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79B33383" w14:textId="77777777" w:rsidTr="006002E8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5438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B91D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ЭКСПЛУАТАЦИЯ БЕСПИЛОТНЫХ ВОЗДУШНЫХ СУДОВ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8666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AA14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B5DB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5E50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EF0A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002E8" w14:paraId="7CD3786C" w14:textId="77777777" w:rsidTr="006002E8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2378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AE9A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БВС к работе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1519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410B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F820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8EC8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8079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502EFAEB" w14:textId="77777777" w:rsidTr="006002E8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B89A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BF0A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БВС в ручном и автоматическом режимах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CD56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0287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EE46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EF95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2696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663659B7" w14:textId="77777777" w:rsidTr="006002E8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EC94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C720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 при нештатных и аварийных ситуациях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FCE7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0170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DF28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E795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281A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0AF9039B" w14:textId="77777777" w:rsidTr="006002E8">
        <w:trPr>
          <w:trHeight w:val="54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AD60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2B4B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Пилотирование БВС в авиасимуляторе.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B9E9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D512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DA92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F45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B87A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26602EFA" w14:textId="77777777" w:rsidTr="006002E8">
        <w:trPr>
          <w:trHeight w:val="54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F85A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3A28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Пилотирование БВС.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09D7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59F1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4E69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0681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8684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7ADE5FD8" w14:textId="77777777" w:rsidTr="006002E8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E910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E626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АЭРОФОТОСЪЕМКА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29C0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A4C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6EF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DF4A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EBA2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002E8" w14:paraId="4C1AAAD1" w14:textId="77777777" w:rsidTr="006002E8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D1F0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B064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Введение в аэрофотосъемку.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BBC1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A345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64D6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2642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7483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42C3F6CC" w14:textId="77777777" w:rsidTr="006002E8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FD0D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AF7E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Наземная станция управления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5176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E9CA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E6FD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5460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9FE6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2823C39E" w14:textId="77777777" w:rsidTr="006002E8">
        <w:trPr>
          <w:trHeight w:val="54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CB72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BE5E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Аэрофотосъемка площадных участков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C9A1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0926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9A3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3981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E2CD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1D74AD99" w14:textId="77777777" w:rsidTr="006002E8">
        <w:trPr>
          <w:trHeight w:val="54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42A9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4B6C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Аэрофотосъемка линейного участка.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5C28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2FEB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057E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724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4219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598DDADF" w14:textId="77777777" w:rsidTr="006002E8">
        <w:trPr>
          <w:trHeight w:val="540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8B5E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3.5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6540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Инспекционная съемка искусственных сооружений.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0265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B4BC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542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5847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8763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780591A6" w14:textId="77777777" w:rsidTr="006002E8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8B28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57D3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ОБРАБОТКА РЕЗУЛЬТАТОВ АЭРОФОТОСЪЕМКИ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E868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C4CE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09C0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C858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9749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002E8" w14:paraId="41BE259D" w14:textId="77777777" w:rsidTr="006002E8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8E1C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84F1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Основы работы в программе </w:t>
            </w:r>
            <w:proofErr w:type="spellStart"/>
            <w:r>
              <w:rPr>
                <w:color w:val="000000"/>
                <w:sz w:val="24"/>
                <w:szCs w:val="24"/>
              </w:rPr>
              <w:t>Agisoft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Metashape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D0F1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7AA6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2EFD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5CFA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BE17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642F6387" w14:textId="77777777" w:rsidTr="006002E8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C6C9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E32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Фотограмметрическая обработка материалов аэрофотосъёмочных работ.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7DEE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F70B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23D5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7D1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C077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18F971C1" w14:textId="77777777" w:rsidTr="006002E8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2B21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58D8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Обработка данных GNSS приемника и наземной базовой станции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37BA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AB92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C113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E939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D1CC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06EEE27E" w14:textId="77777777" w:rsidTr="006002E8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B4A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6090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Построение и </w:t>
            </w:r>
            <w:proofErr w:type="spellStart"/>
            <w:r>
              <w:rPr>
                <w:color w:val="000000"/>
                <w:sz w:val="24"/>
                <w:szCs w:val="24"/>
              </w:rPr>
              <w:t>текстурирование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моделей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369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6873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D2D3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DAB2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A3AC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66DAF77F" w14:textId="77777777" w:rsidTr="006002E8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A98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85C1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color w:val="000000"/>
                <w:sz w:val="24"/>
                <w:szCs w:val="24"/>
              </w:rPr>
              <w:t>ортофотоплана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F66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D871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31E8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565E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19C2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444EDEBD" w14:textId="77777777" w:rsidTr="006002E8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C309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4.6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32CB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цифровой модели местности (ЦММ)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7FC6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833B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4008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4553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79DD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06348C5F" w14:textId="77777777" w:rsidTr="006002E8">
        <w:trPr>
          <w:trHeight w:val="52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CF21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4.7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EFFF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 методы производства обмерных работ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B64B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3EF9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CD99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12B7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FCC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6002E8" w14:paraId="50BC2563" w14:textId="77777777" w:rsidTr="006002E8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C206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2BC9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7C0F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3494" w14:textId="77777777" w:rsidR="006002E8" w:rsidRDefault="006002E8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BF2C" w14:textId="77777777" w:rsidR="006002E8" w:rsidRDefault="006002E8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D7AD" w14:textId="77777777" w:rsidR="006002E8" w:rsidRDefault="006002E8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AF69" w14:textId="77777777" w:rsidR="006002E8" w:rsidRDefault="006002E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002E8" w14:paraId="2926149D" w14:textId="77777777" w:rsidTr="006002E8">
        <w:trPr>
          <w:trHeight w:val="288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236D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EBFA" w14:textId="77777777" w:rsidR="006002E8" w:rsidRDefault="006002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DECA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C6B9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6ACC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C170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E1C5" w14:textId="77777777" w:rsidR="006002E8" w:rsidRDefault="006002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</w:tbl>
    <w:p w14:paraId="66E21D4B" w14:textId="77777777" w:rsidR="00803218" w:rsidRPr="006002E8" w:rsidRDefault="00803218" w:rsidP="006002E8">
      <w:bookmarkStart w:id="0" w:name="_GoBack"/>
      <w:bookmarkEnd w:id="0"/>
    </w:p>
    <w:sectPr w:rsidR="00803218" w:rsidRPr="00600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F74"/>
    <w:multiLevelType w:val="hybridMultilevel"/>
    <w:tmpl w:val="E072EFC4"/>
    <w:lvl w:ilvl="0" w:tplc="D3CCED9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6002E8"/>
    <w:rsid w:val="00731046"/>
    <w:rsid w:val="00797D85"/>
    <w:rsid w:val="00803218"/>
    <w:rsid w:val="00C151F4"/>
    <w:rsid w:val="00EF18DB"/>
    <w:rsid w:val="00F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8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7">
    <w:name w:val="Font Style27"/>
    <w:rsid w:val="006002E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2025-02-26T18:31:00Z</dcterms:created>
  <dcterms:modified xsi:type="dcterms:W3CDTF">2026-02-18T19:39:00Z</dcterms:modified>
</cp:coreProperties>
</file>