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96575A">
        <w:rPr>
          <w:rFonts w:ascii="Times New Roman" w:hAnsi="Times New Roman"/>
          <w:i/>
          <w:sz w:val="24"/>
        </w:rPr>
        <w:t>1</w:t>
      </w:r>
    </w:p>
    <w:p w:rsidR="00CC1E26" w:rsidRPr="0096575A" w:rsidRDefault="00CC1E26" w:rsidP="00CC1E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="0096575A">
        <w:rPr>
          <w:rFonts w:ascii="Times New Roman" w:hAnsi="Times New Roman" w:cs="Times New Roman"/>
          <w:color w:val="000000" w:themeColor="text1"/>
          <w:sz w:val="24"/>
        </w:rPr>
        <w:t>.</w:t>
      </w:r>
      <w:r w:rsidR="0096575A" w:rsidRPr="0096575A">
        <w:rPr>
          <w:rFonts w:ascii="Times New Roman" w:hAnsi="Times New Roman" w:cs="Times New Roman"/>
          <w:color w:val="000000" w:themeColor="text1"/>
          <w:sz w:val="24"/>
        </w:rPr>
        <w:t>3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6575A" w:rsidRPr="00354849" w:rsidRDefault="0096575A" w:rsidP="009657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C249CB" w:rsidRDefault="0096575A" w:rsidP="0096575A">
      <w:pPr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96575A" w:rsidRDefault="00AC70E0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96575A" w:rsidRPr="0096575A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96575A" w:rsidRPr="0096575A" w:rsidRDefault="0096575A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A55BB0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ОГСЭ.03</w:t>
      </w:r>
      <w:r w:rsidR="0096575A" w:rsidRPr="00E72587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b/>
          <w:caps/>
          <w:color w:val="000000"/>
          <w:w w:val="102"/>
          <w:sz w:val="24"/>
          <w:szCs w:val="24"/>
        </w:rPr>
        <w:t>Иностранный язык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AC70E0">
        <w:rPr>
          <w:rFonts w:ascii="Times New Roman" w:hAnsi="Times New Roman" w:cs="Times New Roman"/>
          <w:sz w:val="24"/>
          <w:szCs w:val="24"/>
        </w:rPr>
        <w:t>ОГСЭ.03</w:t>
      </w:r>
      <w:r w:rsidR="001C5C49">
        <w:rPr>
          <w:rFonts w:ascii="Times New Roman" w:hAnsi="Times New Roman" w:cs="Times New Roman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B3206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901067" w:rsidRPr="00E72587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Pr="00E72587">
        <w:rPr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r w:rsidR="00103CE6" w:rsidRPr="00E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обучающийся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02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04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09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7F6947" w:rsidRPr="00E72587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sz w:val="24"/>
          <w:szCs w:val="24"/>
        </w:rPr>
      </w:pPr>
      <w:r w:rsidRPr="00E72587">
        <w:rPr>
          <w:rFonts w:ascii="Times New Roman" w:hAnsi="Times New Roman"/>
          <w:b/>
          <w:sz w:val="24"/>
          <w:szCs w:val="24"/>
        </w:rPr>
        <w:lastRenderedPageBreak/>
        <w:t>1.3.3</w:t>
      </w:r>
      <w:r w:rsidRPr="00E72587"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11.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ЛР 13.</w:t>
      </w:r>
      <w:r w:rsidR="007F6947"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17.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CD1AD8" w:rsidRPr="00E72587" w:rsidRDefault="00901067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24.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168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F464FB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01067" w:rsidRPr="002C550E" w:rsidRDefault="00901067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0B04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Подготовка </w:t>
            </w:r>
            <w:r w:rsidR="000B0471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проектов, эссе, рефератов, составление писем</w:t>
            </w: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</w:t>
            </w:r>
            <w:bookmarkStart w:id="0" w:name="_GoBack"/>
            <w:bookmarkEnd w:id="0"/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156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</w:t>
            </w:r>
            <w:r w:rsidR="001C5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(3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2901CF" w:rsidRPr="00A40833" w:rsidTr="001A335E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975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901CF" w:rsidRPr="00A40833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01C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211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2901CF" w:rsidRPr="00F21C39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211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211" w:type="dxa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7658DA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072206" w:rsidRPr="007658DA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2913E0" w:rsidRDefault="002913E0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975" w:type="dxa"/>
            <w:vAlign w:val="center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07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F14C91" w:rsidRDefault="00F14C91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(4</w:t>
            </w:r>
            <w:r w:rsidR="00DB39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6554D1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72FE2" w:rsidRDefault="00072206" w:rsidP="007658DA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5(7)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072206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6(8) семестр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2.18. Детали, механизмы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1A335E" w:rsidRPr="00A40833" w:rsidTr="006B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1A335E" w:rsidRDefault="001A335E" w:rsidP="007658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1A335E" w:rsidRDefault="001A335E" w:rsidP="007658D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1A335E" w:rsidRPr="00A40833" w:rsidRDefault="001A335E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Pr="002434BD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A40833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4241E" w:rsidRPr="0044241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AC70E0" w:rsidRDefault="00AC70E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D24340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9079"/>
        <w:gridCol w:w="901"/>
        <w:gridCol w:w="1891"/>
      </w:tblGrid>
      <w:tr w:rsidR="00D24340" w:rsidRPr="002434BD" w:rsidTr="00EC2BB7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94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94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962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 is / are;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образование и употребление глаголов в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650BD" w:rsidRPr="002434BD" w:rsidTr="00EC2BB7">
        <w:trPr>
          <w:trHeight w:val="20"/>
        </w:trPr>
        <w:tc>
          <w:tcPr>
            <w:tcW w:w="4089" w:type="pct"/>
            <w:gridSpan w:val="2"/>
          </w:tcPr>
          <w:p w:rsidR="006650BD" w:rsidRPr="002434BD" w:rsidRDefault="006650BD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6650BD" w:rsidRPr="002434BD" w:rsidRDefault="006650BD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6650BD" w:rsidRPr="00F21C39" w:rsidRDefault="006650BD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инфинитив и инфинитивные обороты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Глаголы в страдательном залоге, преимущественно в Indefinite Passive.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 «Интернет в нашей жизни»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«Лучший отдых»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2.13. Искусство и развлечения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78A9" w:rsidRPr="002434BD" w:rsidTr="00A55BB0">
        <w:trPr>
          <w:trHeight w:val="20"/>
        </w:trPr>
        <w:tc>
          <w:tcPr>
            <w:tcW w:w="4089" w:type="pct"/>
            <w:gridSpan w:val="2"/>
          </w:tcPr>
          <w:p w:rsidR="00E078A9" w:rsidRPr="002434BD" w:rsidRDefault="00E078A9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94" w:type="pct"/>
          </w:tcPr>
          <w:p w:rsidR="00E078A9" w:rsidRPr="002434BD" w:rsidRDefault="00E078A9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078A9" w:rsidRPr="00F21C39" w:rsidRDefault="00E078A9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отношения», «Социальная справедливость»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«Железная дорога»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17,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C2BB7">
        <w:trPr>
          <w:trHeight w:val="20"/>
        </w:trPr>
        <w:tc>
          <w:tcPr>
            <w:tcW w:w="4089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2 - репродуктивный (выполнение деятельности по образцу, инструкции или под руководством)</w:t>
      </w:r>
      <w:r w:rsidR="0044241E" w:rsidRPr="0044241E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A55BB0" w:rsidRDefault="00A55BB0" w:rsidP="00A55BB0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</w:rPr>
        <w:t>;</w:t>
      </w:r>
    </w:p>
    <w:p w:rsidR="00A55BB0" w:rsidRPr="0063720A" w:rsidRDefault="00A55BB0" w:rsidP="00A55BB0">
      <w:pPr>
        <w:pStyle w:val="Style1"/>
        <w:widowControl/>
        <w:ind w:firstLine="709"/>
      </w:pPr>
      <w:r w:rsidRPr="0063720A">
        <w:t>3</w:t>
      </w:r>
      <w:r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  <w:r>
        <w:t>.</w:t>
      </w: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Контент-фильтр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Программное обеспечение по GNU General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 w:rsidR="001F5EAA"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Colleges = Английский язык для колледжей. Практикум + Приложение : тесты. : учебно-практическое пособие / Карпова Т. А., Восковская А. С., Мельничук М. В. — Москва : КноРус, 2020. — 286 с. — (СПО). — ISBN 978-5-406-07527-2. — URL: </w:t>
      </w:r>
      <w:hyperlink r:id="rId10" w:history="1">
        <w:r w:rsidR="001F5EAA"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Текст :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 : учебник / А. П. Голубев, Н. В. Балюк, И. Б. Смирнова.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385 с. —ISBN 978-5-406-07353-7. — URL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Радовель, В. А. Английский язык для железнодорожных специальностей : учебник / В. А. Радовель.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348 с.  — ISBN 978-5-406-01729-6.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Английский язык. Базовый курс : учебник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2019. — 272 с. — ISBN 978-5-406-01693-0.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 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Рабочая тетрадь к учебнику Английский язык. Базовый курс : учебное пособие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Русайнс, 2019. — 86 с. — ISBN 978-5-4365-3790-0. — URL: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метод. указания для реализации программы учебной дисциплины «Иностранный язык» / С. М. Ронжина. – Киров, 2021 – 10 с. - Текст : электронный // ЭБ филиала.</w:t>
      </w:r>
    </w:p>
    <w:p w:rsidR="000D0466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>Фонетика. Грамматика : метод. разработка по англ. языку / Л. А. Чешуина. – Киров, 2017 – 140 с. - Текст : электронный // ЭБ филиала.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КонсультантПплюс : справочно-поисковая  система : официальный сайт.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5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https://www.consultant.ru/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Гарант : информа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ционно - правовой портал.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 https://www.garant.ru/ . –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Кодекс : профессиональная справочная система. -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6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http://www.kodeks.ru/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 xml:space="preserve">АСПИЖТ :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 : официальный сайт.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 : электронная библиотечная система.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– URL 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Ibooks.ru : электронно-библиотечная систе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ма. – Санкт-Петербург.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https://ibooks.ru/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 : научная электронная библиотека : сайт. – Москва, 2000.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2010-2023.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 : официальный сайт.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2009-2023.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6554D1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5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СЦБИСТ :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 железнодорожников № 1.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 </w:t>
      </w:r>
      <w:hyperlink r:id="rId26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http://scbist.com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FB7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</w:t>
      </w:r>
      <w:r w:rsidR="00F57BA3">
        <w:rPr>
          <w:rFonts w:ascii="Times New Roman" w:hAnsi="Times New Roman" w:cs="Times New Roman"/>
          <w:sz w:val="24"/>
          <w:szCs w:val="24"/>
        </w:rPr>
        <w:t xml:space="preserve">мися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73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="00F57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текстов профессиональной направленности.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>- лекции традиционные без применения мультимедийных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7"/>
      <w:footerReference w:type="default" r:id="rId2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3F" w:rsidRPr="004C712E" w:rsidRDefault="00F67C3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F67C3F" w:rsidRPr="004C712E" w:rsidRDefault="00F67C3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585DC1" w:rsidRDefault="0044241E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AC70E0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0B0471">
      <w:rPr>
        <w:rStyle w:val="af1"/>
        <w:rFonts w:ascii="Times New Roman" w:hAnsi="Times New Roman"/>
        <w:noProof/>
      </w:rPr>
      <w:t>5</w:t>
    </w:r>
    <w:r w:rsidRPr="00585DC1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44241E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AC70E0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0B0471">
      <w:rPr>
        <w:rFonts w:ascii="Times New Roman" w:hAnsi="Times New Roman"/>
        <w:noProof/>
      </w:rPr>
      <w:t>6</w:t>
    </w:r>
    <w:r w:rsidRPr="00130A0C">
      <w:rPr>
        <w:rFonts w:ascii="Times New Roman" w:hAnsi="Times New Roman"/>
      </w:rPr>
      <w:fldChar w:fldCharType="end"/>
    </w:r>
  </w:p>
  <w:p w:rsidR="00AC70E0" w:rsidRDefault="00AC70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44241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0E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0E0">
      <w:rPr>
        <w:rStyle w:val="af1"/>
        <w:noProof/>
      </w:rPr>
      <w:t>3</w:t>
    </w:r>
    <w:r>
      <w:rPr>
        <w:rStyle w:val="af1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44241E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AC70E0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0B0471">
      <w:rPr>
        <w:rStyle w:val="af1"/>
        <w:rFonts w:ascii="Times New Roman" w:hAnsi="Times New Roman"/>
        <w:noProof/>
      </w:rPr>
      <w:t>26</w:t>
    </w:r>
    <w:r w:rsidRPr="00130A0C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3F" w:rsidRPr="004C712E" w:rsidRDefault="00F67C3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F67C3F" w:rsidRPr="004C712E" w:rsidRDefault="00F67C3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AC70E0" w:rsidRPr="00AC249E" w:rsidRDefault="00AC70E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AC70E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72206"/>
    <w:rsid w:val="00073E15"/>
    <w:rsid w:val="00077E2F"/>
    <w:rsid w:val="00084657"/>
    <w:rsid w:val="000977CF"/>
    <w:rsid w:val="000A0874"/>
    <w:rsid w:val="000A135B"/>
    <w:rsid w:val="000A701F"/>
    <w:rsid w:val="000B0471"/>
    <w:rsid w:val="000B5B53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300F6"/>
    <w:rsid w:val="00130A0C"/>
    <w:rsid w:val="0013666F"/>
    <w:rsid w:val="001430CE"/>
    <w:rsid w:val="00145165"/>
    <w:rsid w:val="001A335E"/>
    <w:rsid w:val="001B048A"/>
    <w:rsid w:val="001C5C49"/>
    <w:rsid w:val="001D1916"/>
    <w:rsid w:val="001E58B7"/>
    <w:rsid w:val="001F5EAA"/>
    <w:rsid w:val="002028EA"/>
    <w:rsid w:val="00226BAB"/>
    <w:rsid w:val="002434BD"/>
    <w:rsid w:val="0025197A"/>
    <w:rsid w:val="002901CF"/>
    <w:rsid w:val="002913E0"/>
    <w:rsid w:val="003333F1"/>
    <w:rsid w:val="00363715"/>
    <w:rsid w:val="00363AA4"/>
    <w:rsid w:val="003C4113"/>
    <w:rsid w:val="0041529A"/>
    <w:rsid w:val="00432075"/>
    <w:rsid w:val="00437545"/>
    <w:rsid w:val="00441D51"/>
    <w:rsid w:val="0044241E"/>
    <w:rsid w:val="00455F01"/>
    <w:rsid w:val="00481830"/>
    <w:rsid w:val="00494693"/>
    <w:rsid w:val="00494AA5"/>
    <w:rsid w:val="004A26F3"/>
    <w:rsid w:val="004C14DF"/>
    <w:rsid w:val="004E5491"/>
    <w:rsid w:val="004F4A5B"/>
    <w:rsid w:val="004F5C86"/>
    <w:rsid w:val="0052746A"/>
    <w:rsid w:val="005342E8"/>
    <w:rsid w:val="00534B13"/>
    <w:rsid w:val="00536931"/>
    <w:rsid w:val="0057683C"/>
    <w:rsid w:val="00585DC1"/>
    <w:rsid w:val="006554D1"/>
    <w:rsid w:val="006650BD"/>
    <w:rsid w:val="00681E08"/>
    <w:rsid w:val="006B1511"/>
    <w:rsid w:val="006E032A"/>
    <w:rsid w:val="007173F4"/>
    <w:rsid w:val="00720D6B"/>
    <w:rsid w:val="007273F3"/>
    <w:rsid w:val="007358D3"/>
    <w:rsid w:val="00753ABC"/>
    <w:rsid w:val="007658DA"/>
    <w:rsid w:val="00772FE2"/>
    <w:rsid w:val="00793B4C"/>
    <w:rsid w:val="007D78C8"/>
    <w:rsid w:val="007F6884"/>
    <w:rsid w:val="007F6947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E01F5"/>
    <w:rsid w:val="008E0C78"/>
    <w:rsid w:val="00901067"/>
    <w:rsid w:val="0096575A"/>
    <w:rsid w:val="009B76E5"/>
    <w:rsid w:val="009E57C3"/>
    <w:rsid w:val="00A05BB9"/>
    <w:rsid w:val="00A329A0"/>
    <w:rsid w:val="00A443E5"/>
    <w:rsid w:val="00A55BB0"/>
    <w:rsid w:val="00A62B8B"/>
    <w:rsid w:val="00A8405D"/>
    <w:rsid w:val="00A85EF1"/>
    <w:rsid w:val="00AC70E0"/>
    <w:rsid w:val="00B46C1B"/>
    <w:rsid w:val="00B66A19"/>
    <w:rsid w:val="00B92850"/>
    <w:rsid w:val="00BB251F"/>
    <w:rsid w:val="00BB69F2"/>
    <w:rsid w:val="00BE0708"/>
    <w:rsid w:val="00BE1D0B"/>
    <w:rsid w:val="00C1209A"/>
    <w:rsid w:val="00C161B6"/>
    <w:rsid w:val="00C20873"/>
    <w:rsid w:val="00C36DD6"/>
    <w:rsid w:val="00C432E6"/>
    <w:rsid w:val="00C51E3F"/>
    <w:rsid w:val="00C54C64"/>
    <w:rsid w:val="00C82C4D"/>
    <w:rsid w:val="00C91241"/>
    <w:rsid w:val="00CA2F23"/>
    <w:rsid w:val="00CB3206"/>
    <w:rsid w:val="00CC0433"/>
    <w:rsid w:val="00CC1E26"/>
    <w:rsid w:val="00CC7F8E"/>
    <w:rsid w:val="00CD1AD8"/>
    <w:rsid w:val="00CF64C4"/>
    <w:rsid w:val="00D24340"/>
    <w:rsid w:val="00D33AA1"/>
    <w:rsid w:val="00D740B3"/>
    <w:rsid w:val="00DB399F"/>
    <w:rsid w:val="00E078A9"/>
    <w:rsid w:val="00E22C35"/>
    <w:rsid w:val="00E41BA0"/>
    <w:rsid w:val="00E436D8"/>
    <w:rsid w:val="00E43F2D"/>
    <w:rsid w:val="00E53624"/>
    <w:rsid w:val="00E72587"/>
    <w:rsid w:val="00EA2ADA"/>
    <w:rsid w:val="00EC1184"/>
    <w:rsid w:val="00EC2BB7"/>
    <w:rsid w:val="00EF5128"/>
    <w:rsid w:val="00EF7FEB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858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books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6527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3691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book.ru/book/932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4595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29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49</cp:revision>
  <dcterms:created xsi:type="dcterms:W3CDTF">2023-02-09T09:18:00Z</dcterms:created>
  <dcterms:modified xsi:type="dcterms:W3CDTF">2023-05-18T21:01:00Z</dcterms:modified>
</cp:coreProperties>
</file>