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4A" w:rsidRDefault="00B1794A" w:rsidP="00B1794A">
      <w:pPr>
        <w:spacing w:after="0" w:line="240" w:lineRule="auto"/>
        <w:jc w:val="right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Приложение 9.4.5.1 ОПОП - ППССЗ   </w:t>
      </w:r>
    </w:p>
    <w:p w:rsidR="00B1794A" w:rsidRDefault="00B1794A" w:rsidP="00B1794A">
      <w:pPr>
        <w:spacing w:after="0" w:line="240" w:lineRule="auto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по специальности 23.02.01</w:t>
      </w:r>
    </w:p>
    <w:p w:rsidR="00B1794A" w:rsidRDefault="00B1794A" w:rsidP="00B1794A">
      <w:pPr>
        <w:spacing w:line="240" w:lineRule="auto"/>
        <w:jc w:val="right"/>
      </w:pPr>
      <w:r>
        <w:rPr>
          <w:rFonts w:ascii="Times New Roman" w:hAnsi="Times New Roman"/>
          <w:bCs/>
          <w:kern w:val="1"/>
          <w:sz w:val="24"/>
          <w:szCs w:val="24"/>
        </w:rPr>
        <w:t xml:space="preserve">                                      Организация перевозок и управление 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на транспорте  (по видам)</w:t>
      </w: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Pr="00872CCB" w:rsidRDefault="0075294C" w:rsidP="00280649">
      <w:pPr>
        <w:spacing w:after="0"/>
        <w:ind w:firstLine="4678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Комплект 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 по учебной дисциплине </w:t>
      </w:r>
    </w:p>
    <w:p w:rsidR="00280649" w:rsidRPr="00872CCB" w:rsidRDefault="00110785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</w:t>
      </w:r>
      <w:r w:rsidR="00280649" w:rsidRPr="00872CCB">
        <w:rPr>
          <w:rFonts w:ascii="Times New Roman" w:hAnsi="Times New Roman"/>
          <w:b/>
          <w:sz w:val="28"/>
          <w:szCs w:val="28"/>
        </w:rPr>
        <w:t>.</w:t>
      </w:r>
      <w:r w:rsidR="00B1794A">
        <w:rPr>
          <w:rFonts w:ascii="Times New Roman" w:hAnsi="Times New Roman"/>
          <w:b/>
          <w:sz w:val="28"/>
          <w:szCs w:val="28"/>
        </w:rPr>
        <w:t>05.01</w:t>
      </w:r>
      <w:r w:rsidR="00280649" w:rsidRPr="00872CCB">
        <w:rPr>
          <w:rFonts w:ascii="Times New Roman" w:hAnsi="Times New Roman"/>
          <w:b/>
          <w:sz w:val="28"/>
          <w:szCs w:val="28"/>
        </w:rPr>
        <w:t xml:space="preserve"> </w:t>
      </w:r>
      <w:r w:rsidR="00E03D7D">
        <w:rPr>
          <w:rFonts w:ascii="Times New Roman" w:hAnsi="Times New Roman"/>
          <w:b/>
          <w:sz w:val="28"/>
          <w:szCs w:val="28"/>
        </w:rPr>
        <w:t>Россия моя история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8B2D15" w:rsidRPr="00872CCB" w:rsidRDefault="0075294C" w:rsidP="00B179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B1794A">
        <w:rPr>
          <w:rFonts w:ascii="Times New Roman" w:hAnsi="Times New Roman"/>
          <w:b/>
          <w:sz w:val="28"/>
          <w:szCs w:val="28"/>
        </w:rPr>
        <w:t xml:space="preserve">23.02.01 </w:t>
      </w:r>
      <w:r w:rsidR="00B1794A" w:rsidRPr="00B1794A">
        <w:rPr>
          <w:rFonts w:ascii="Times New Roman" w:hAnsi="Times New Roman"/>
          <w:b/>
          <w:sz w:val="28"/>
          <w:szCs w:val="28"/>
        </w:rPr>
        <w:t>Организация перевозок и управление на транспорте  (по видам)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(Уровень подготовки для специальности СПО)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8B2D15" w:rsidRPr="00872CCB" w:rsidRDefault="00472772" w:rsidP="007A2C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sz w:val="28"/>
          <w:szCs w:val="28"/>
        </w:rPr>
        <w:lastRenderedPageBreak/>
        <w:t>Комплект контрольно-оценочных средств разработан на основе Федеральн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>го государственного образовательного стандарта среднего профессиональн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 xml:space="preserve">го образования по специальности </w:t>
      </w:r>
      <w:r w:rsidR="00B1794A" w:rsidRPr="00B1794A">
        <w:rPr>
          <w:rFonts w:ascii="Times New Roman" w:hAnsi="Times New Roman"/>
          <w:sz w:val="28"/>
          <w:szCs w:val="28"/>
        </w:rPr>
        <w:t>23.02.01 Организация перевозок и управл</w:t>
      </w:r>
      <w:r w:rsidR="00B1794A" w:rsidRPr="00B1794A">
        <w:rPr>
          <w:rFonts w:ascii="Times New Roman" w:hAnsi="Times New Roman"/>
          <w:sz w:val="28"/>
          <w:szCs w:val="28"/>
        </w:rPr>
        <w:t>е</w:t>
      </w:r>
      <w:r w:rsidR="00B1794A" w:rsidRPr="00B1794A">
        <w:rPr>
          <w:rFonts w:ascii="Times New Roman" w:hAnsi="Times New Roman"/>
          <w:sz w:val="28"/>
          <w:szCs w:val="28"/>
        </w:rPr>
        <w:t>ние на транспорте  (по видам)</w:t>
      </w:r>
    </w:p>
    <w:p w:rsidR="00280649" w:rsidRPr="00872CCB" w:rsidRDefault="00280649" w:rsidP="00280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72CCB">
        <w:rPr>
          <w:rFonts w:ascii="Times New Roman" w:hAnsi="Times New Roman"/>
          <w:sz w:val="28"/>
          <w:szCs w:val="28"/>
        </w:rPr>
        <w:t xml:space="preserve">Базовая подготовка среднего профессионального образования), программы учебной дисциплины </w:t>
      </w:r>
      <w:r w:rsidR="00110785">
        <w:rPr>
          <w:rFonts w:ascii="Times New Roman" w:hAnsi="Times New Roman"/>
          <w:sz w:val="28"/>
          <w:szCs w:val="28"/>
        </w:rPr>
        <w:t>ОГСЭ.0</w:t>
      </w:r>
      <w:r w:rsidR="00B1794A">
        <w:rPr>
          <w:rFonts w:ascii="Times New Roman" w:hAnsi="Times New Roman"/>
          <w:sz w:val="28"/>
          <w:szCs w:val="28"/>
        </w:rPr>
        <w:t>5.01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E03D7D">
        <w:rPr>
          <w:rFonts w:ascii="Times New Roman" w:hAnsi="Times New Roman"/>
          <w:i/>
          <w:sz w:val="28"/>
          <w:szCs w:val="28"/>
        </w:rPr>
        <w:t>Россия моя история</w:t>
      </w:r>
      <w:r w:rsidRPr="00872CCB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75294C" w:rsidP="001F4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Паспорт комплекта контрольно-оценочных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Результаты освоения учебной дисциплины, подлежащие проверке.</w:t>
      </w:r>
    </w:p>
    <w:p w:rsidR="00280649" w:rsidRPr="00872CCB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оценивания.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Кодификатор 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Задания для оценки освоения дисциплины.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1F4B53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7A2C80" w:rsidRPr="00B1794A" w:rsidRDefault="00280649" w:rsidP="0019129D">
      <w:pPr>
        <w:rPr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110785">
        <w:rPr>
          <w:rFonts w:ascii="Times New Roman" w:hAnsi="Times New Roman"/>
          <w:sz w:val="28"/>
          <w:szCs w:val="28"/>
        </w:rPr>
        <w:t>ОГСЭ.</w:t>
      </w:r>
      <w:r w:rsidR="00B1794A">
        <w:rPr>
          <w:rFonts w:ascii="Times New Roman" w:hAnsi="Times New Roman"/>
          <w:sz w:val="28"/>
          <w:szCs w:val="28"/>
        </w:rPr>
        <w:t>05.01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E03D7D">
        <w:rPr>
          <w:rFonts w:ascii="Times New Roman" w:hAnsi="Times New Roman"/>
          <w:i/>
          <w:sz w:val="28"/>
          <w:szCs w:val="28"/>
        </w:rPr>
        <w:t>Россия моя история</w:t>
      </w:r>
      <w:r w:rsidR="00110785">
        <w:rPr>
          <w:rFonts w:ascii="Times New Roman" w:hAnsi="Times New Roman"/>
          <w:i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 xml:space="preserve">обучающийся должен обладать </w:t>
      </w:r>
      <w:proofErr w:type="gramStart"/>
      <w:r w:rsidRPr="00872CCB">
        <w:rPr>
          <w:rFonts w:ascii="Times New Roman" w:hAnsi="Times New Roman"/>
          <w:sz w:val="28"/>
          <w:szCs w:val="28"/>
        </w:rPr>
        <w:t>предус</w:t>
      </w:r>
      <w:r w:rsidR="003D0752" w:rsidRPr="00872CCB">
        <w:rPr>
          <w:rFonts w:ascii="Times New Roman" w:hAnsi="Times New Roman"/>
          <w:sz w:val="28"/>
          <w:szCs w:val="28"/>
        </w:rPr>
        <w:t>мотренными</w:t>
      </w:r>
      <w:proofErr w:type="gramEnd"/>
      <w:r w:rsidR="003D0752" w:rsidRPr="00872CCB">
        <w:rPr>
          <w:rFonts w:ascii="Times New Roman" w:hAnsi="Times New Roman"/>
          <w:sz w:val="28"/>
          <w:szCs w:val="28"/>
        </w:rPr>
        <w:t xml:space="preserve"> ФГОС по специальн</w:t>
      </w:r>
      <w:r w:rsidR="003D0752" w:rsidRPr="00872CCB">
        <w:rPr>
          <w:rFonts w:ascii="Times New Roman" w:hAnsi="Times New Roman"/>
          <w:sz w:val="28"/>
          <w:szCs w:val="28"/>
        </w:rPr>
        <w:t>о</w:t>
      </w:r>
      <w:r w:rsidR="003D0752" w:rsidRPr="00872CCB">
        <w:rPr>
          <w:rFonts w:ascii="Times New Roman" w:hAnsi="Times New Roman"/>
          <w:sz w:val="28"/>
          <w:szCs w:val="28"/>
        </w:rPr>
        <w:t>ст</w:t>
      </w:r>
      <w:r w:rsidR="00B1794A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="00B1794A" w:rsidRPr="00B1794A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 (по видам)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4004"/>
        <w:gridCol w:w="3969"/>
      </w:tblGrid>
      <w:tr w:rsidR="00110785" w:rsidRPr="00110785" w:rsidTr="00E54D45">
        <w:trPr>
          <w:trHeight w:val="649"/>
        </w:trPr>
        <w:tc>
          <w:tcPr>
            <w:tcW w:w="1661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8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10785" w:rsidRPr="00110785" w:rsidTr="00E54D45">
        <w:trPr>
          <w:trHeight w:val="212"/>
        </w:trPr>
        <w:tc>
          <w:tcPr>
            <w:tcW w:w="1661" w:type="dxa"/>
          </w:tcPr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01, ОК 02,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</w:p>
          <w:p w:rsidR="00110785" w:rsidRPr="00110785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B1794A">
              <w:rPr>
                <w:rFonts w:ascii="Times New Roman" w:hAnsi="Times New Roman"/>
                <w:sz w:val="24"/>
                <w:szCs w:val="24"/>
              </w:rPr>
              <w:t>09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785" w:rsidRPr="00110785" w:rsidRDefault="00110785" w:rsidP="00B1794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78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1794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04" w:type="dxa"/>
          </w:tcPr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Должен уметь: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отражать понимание России в мировых политических и социально-экономических процессах XX – начала XXI века, знание достижений страны</w:t>
            </w:r>
            <w:bookmarkStart w:id="0" w:name="_GoBack"/>
            <w:bookmarkEnd w:id="0"/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 xml:space="preserve">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У2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110785" w:rsidRPr="00110785" w:rsidRDefault="00110785" w:rsidP="00E54D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ния в Новейшую эпоху; формулир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вать и обосновывать собственную точку зрения (версию, оценку) с опорой на фактический материал, в том числе используя источники ра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ных типов;</w:t>
            </w:r>
          </w:p>
          <w:p w:rsidR="00110785" w:rsidRPr="00110785" w:rsidRDefault="00110785" w:rsidP="001107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У3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рическую информацию в соответс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вии с заданными критериями; сра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нивать изученные исторические с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бытия, явления, процессы;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У5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110785" w:rsidRPr="00110785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110785" w:rsidRPr="00110785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У8 </w:t>
            </w:r>
            <w:r w:rsidRPr="00110785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  <w:p w:rsidR="00110785" w:rsidRPr="00110785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причинно-следственные, пр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/>
                <w:sz w:val="24"/>
                <w:szCs w:val="24"/>
              </w:rPr>
              <w:t>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3969" w:type="dxa"/>
          </w:tcPr>
          <w:p w:rsidR="00110785" w:rsidRPr="00110785" w:rsidRDefault="00110785" w:rsidP="00E54D4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lastRenderedPageBreak/>
              <w:t>Должен знать: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сийского государства, ключевые социально-экономические проце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сы, а также даты важнейших соб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тий отечественной истории;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З2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</w:t>
            </w:r>
            <w:proofErr w:type="gramStart"/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ервой мировой, Гражданской, Великой Отечестве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ной войн, исторических личностей, внесших значительный вклад в 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циально-экономическое, политич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ское и культурное развитие России в XX – начале XXI века;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З3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 в XX – начале XXI века; выда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щихся деятелей отечественной и всемирной истории; важнейших достижений культуры, ценностных ориентиров;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ш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ней политики России, роль и место России в общемировом пространс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ве;</w:t>
            </w:r>
          </w:p>
          <w:p w:rsidR="00110785" w:rsidRPr="00110785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З5 </w:t>
            </w:r>
            <w:r w:rsidRPr="001107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З6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Россия накануне</w:t>
            </w:r>
            <w:proofErr w:type="gramStart"/>
            <w:r w:rsidRPr="0011078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ервой мир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вой войны. Ход военных действий. Власть, общество, экономика, кул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тура. Предпосылки революции;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да. Двоевластие. Октябрьская рев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 xml:space="preserve">Нэп. Образование СССР. СССР в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нэпа. «Великий перелом». И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дустриализация, коллективизация, культурная революция. Первые П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тилетки. Политический строй и 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прессии. Внешняя политика СССР. Укрепление Обороноспособности;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дарство и общество в годы войны, массовый героизм советского нар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да, единство фронта и тыла, человек на войне. Нацистский оккупацио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ный режим, зверства захватчиков. Освободительная миссия Красной Армии. Победа над Японией. 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шающий вклад СССР в Великую Победу. Защита памяти о Великой Победе;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З10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СССР в 1945-1991 годы. Эк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номические развитие и реформы.</w:t>
            </w:r>
          </w:p>
          <w:p w:rsidR="00110785" w:rsidRPr="00110785" w:rsidRDefault="00110785" w:rsidP="00E54D4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зования, культуры. «Холодная во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на» и внешняя политика. СССР и мировая социалистическая система. Причины распада Советского Со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З11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сии. Возрождение Российской Ф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дерации как великой державы в XXI веке. Экономическая и социальная модернизация. Культурное пр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странство и повседневная жизнь. Укрепление обороноспособности. Воссоединение с Крымом и Сев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стополем. Специальная военная операция. Место России в совр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менном мире;</w:t>
            </w:r>
          </w:p>
          <w:p w:rsidR="00110785" w:rsidRPr="00110785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З12 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роли России в мировых полит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785">
              <w:rPr>
                <w:rFonts w:ascii="Times New Roman" w:hAnsi="Times New Roman" w:cs="Times New Roman"/>
                <w:sz w:val="24"/>
                <w:szCs w:val="24"/>
              </w:rPr>
              <w:t>ческих и социально-экономических процессах с древнейших времен до настоящего времени.</w:t>
            </w:r>
          </w:p>
        </w:tc>
      </w:tr>
    </w:tbl>
    <w:p w:rsidR="00280649" w:rsidRPr="00872CCB" w:rsidRDefault="00280649" w:rsidP="00B17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sz w:val="28"/>
          <w:szCs w:val="28"/>
        </w:rPr>
        <w:lastRenderedPageBreak/>
        <w:t>Формой аттест</w:t>
      </w:r>
      <w:r w:rsidR="00110785">
        <w:rPr>
          <w:rFonts w:ascii="Times New Roman" w:hAnsi="Times New Roman"/>
          <w:sz w:val="28"/>
          <w:szCs w:val="28"/>
        </w:rPr>
        <w:t>ации по учебной дисциплине являю</w:t>
      </w:r>
      <w:r w:rsidRPr="0019129D">
        <w:rPr>
          <w:rFonts w:ascii="Times New Roman" w:hAnsi="Times New Roman"/>
          <w:sz w:val="28"/>
          <w:szCs w:val="28"/>
        </w:rPr>
        <w:t xml:space="preserve">тся </w:t>
      </w:r>
      <w:r w:rsidR="00110785">
        <w:rPr>
          <w:rFonts w:ascii="Times New Roman" w:hAnsi="Times New Roman"/>
          <w:b/>
          <w:i/>
          <w:sz w:val="28"/>
          <w:szCs w:val="28"/>
        </w:rPr>
        <w:t xml:space="preserve">другие формы </w:t>
      </w: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Результаты освоения учебной дисциплины, подлежащие проверке.</w:t>
      </w:r>
    </w:p>
    <w:p w:rsidR="00280649" w:rsidRPr="00872CCB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Default="00280649" w:rsidP="00280649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 результате аттестации по учебной дисциплине осуществляется ко</w:t>
      </w:r>
      <w:r w:rsidRPr="00872CCB">
        <w:rPr>
          <w:rFonts w:ascii="Times New Roman" w:hAnsi="Times New Roman"/>
          <w:sz w:val="28"/>
          <w:szCs w:val="28"/>
        </w:rPr>
        <w:t>м</w:t>
      </w:r>
      <w:r w:rsidRPr="00872CCB">
        <w:rPr>
          <w:rFonts w:ascii="Times New Roman" w:hAnsi="Times New Roman"/>
          <w:sz w:val="28"/>
          <w:szCs w:val="28"/>
        </w:rPr>
        <w:t>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403B8" w:rsidRPr="004870B7" w:rsidTr="00CC19D5">
        <w:tc>
          <w:tcPr>
            <w:tcW w:w="4785" w:type="dxa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</w:t>
            </w: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4870B7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E403B8" w:rsidRPr="004870B7" w:rsidRDefault="004870B7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вейшую эпоху; формулировать и обоснов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4870B7">
              <w:rPr>
                <w:rFonts w:ascii="Times New Roman" w:hAnsi="Times New Roman"/>
                <w:iCs/>
                <w:sz w:val="24"/>
                <w:szCs w:val="24"/>
              </w:rPr>
              <w:t>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индивидуальные домашние задания,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У3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ческих событий, явлений, процессов; си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тематизировать историческую информацию в соответствии с заданными критериями; сравнивать изученные исторические соб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тия, явления, процессы;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подготовка  и защита рефератов, са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мосто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я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тельная работа,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У5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  <w:proofErr w:type="gramStart"/>
            <w:r w:rsidR="00B24F7D" w:rsidRPr="004870B7">
              <w:rPr>
                <w:rFonts w:ascii="Times New Roman" w:hAnsi="Times New Roman"/>
                <w:sz w:val="24"/>
                <w:szCs w:val="24"/>
              </w:rPr>
              <w:t>,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870B7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4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786" w:type="dxa"/>
          </w:tcPr>
          <w:p w:rsidR="00E403B8" w:rsidRPr="004870B7" w:rsidRDefault="00E403B8" w:rsidP="00CC1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3B8" w:rsidRPr="004870B7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>У</w:t>
            </w:r>
            <w:proofErr w:type="gramStart"/>
            <w:r w:rsidRPr="004870B7">
              <w:t>7</w:t>
            </w:r>
            <w:proofErr w:type="gramEnd"/>
            <w:r w:rsidRPr="004870B7">
              <w:t xml:space="preserve"> </w:t>
            </w:r>
            <w:r w:rsidR="004870B7" w:rsidRPr="004870B7">
              <w:rPr>
                <w:iCs/>
              </w:rPr>
              <w:t>демонстрировать патриотизм, гражда</w:t>
            </w:r>
            <w:r w:rsidR="004870B7" w:rsidRPr="004870B7">
              <w:rPr>
                <w:iCs/>
              </w:rPr>
              <w:t>н</w:t>
            </w:r>
            <w:r w:rsidR="004870B7" w:rsidRPr="004870B7">
              <w:rPr>
                <w:iCs/>
              </w:rPr>
              <w:t>ственность, уважение к своему Отечеству — многонациональному Российскому гос</w:t>
            </w:r>
            <w:r w:rsidR="004870B7" w:rsidRPr="004870B7">
              <w:rPr>
                <w:iCs/>
              </w:rPr>
              <w:t>у</w:t>
            </w:r>
            <w:r w:rsidR="004870B7" w:rsidRPr="004870B7">
              <w:rPr>
                <w:iCs/>
              </w:rPr>
              <w:t>дарству, в соответствии с идеями взаим</w:t>
            </w:r>
            <w:r w:rsidR="004870B7" w:rsidRPr="004870B7">
              <w:rPr>
                <w:iCs/>
              </w:rPr>
              <w:t>о</w:t>
            </w:r>
            <w:r w:rsidR="004870B7" w:rsidRPr="004870B7">
              <w:rPr>
                <w:iCs/>
              </w:rPr>
              <w:t>понимания, согласия и мира между людьми и народами, в духе демократических ценн</w:t>
            </w:r>
            <w:r w:rsidR="004870B7" w:rsidRPr="004870B7">
              <w:rPr>
                <w:iCs/>
              </w:rPr>
              <w:t>о</w:t>
            </w:r>
            <w:r w:rsidR="004870B7" w:rsidRPr="004870B7">
              <w:rPr>
                <w:iCs/>
              </w:rPr>
              <w:t>стей современного общества;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87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У8 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нивать исторические события, явления, процессы с древнейших времен до насто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4870B7" w:rsidRPr="004870B7">
              <w:rPr>
                <w:rFonts w:ascii="Times New Roman" w:hAnsi="Times New Roman"/>
                <w:iCs/>
                <w:sz w:val="24"/>
                <w:szCs w:val="24"/>
              </w:rPr>
              <w:t>щего времени;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870B7">
              <w:t>У</w:t>
            </w:r>
            <w:proofErr w:type="gramStart"/>
            <w:r w:rsidRPr="004870B7">
              <w:t>9</w:t>
            </w:r>
            <w:proofErr w:type="gramEnd"/>
            <w:r w:rsidRPr="004870B7">
              <w:t xml:space="preserve"> </w:t>
            </w:r>
            <w:r w:rsidR="004870B7" w:rsidRPr="004870B7">
              <w:t>причинно-следственные, пространс</w:t>
            </w:r>
            <w:r w:rsidR="004870B7" w:rsidRPr="004870B7">
              <w:t>т</w:t>
            </w:r>
            <w:r w:rsidR="004870B7" w:rsidRPr="004870B7">
              <w:t>венные связи исторических событий, явл</w:t>
            </w:r>
            <w:r w:rsidR="004870B7" w:rsidRPr="004870B7">
              <w:t>е</w:t>
            </w:r>
            <w:r w:rsidR="004870B7" w:rsidRPr="004870B7">
              <w:t>ний, процессов с древнейших времен до н</w:t>
            </w:r>
            <w:r w:rsidR="004870B7" w:rsidRPr="004870B7">
              <w:t>а</w:t>
            </w:r>
            <w:r w:rsidR="004870B7" w:rsidRPr="004870B7">
              <w:t>стоящего времени.</w:t>
            </w:r>
          </w:p>
        </w:tc>
        <w:tc>
          <w:tcPr>
            <w:tcW w:w="4786" w:type="dxa"/>
          </w:tcPr>
          <w:p w:rsidR="00E403B8" w:rsidRPr="004870B7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рии;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E403B8" w:rsidRPr="004870B7" w:rsidTr="00CC19D5">
        <w:tc>
          <w:tcPr>
            <w:tcW w:w="4785" w:type="dxa"/>
          </w:tcPr>
          <w:p w:rsidR="00E403B8" w:rsidRPr="004870B7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З2 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</w:t>
            </w:r>
            <w:proofErr w:type="gramStart"/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ервой мировой, Гражда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ской, Великой Отечественной войн, ист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рических личностей, внесших значител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ный вклад в социально-экономическое, п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литическое и культурное развитие России в XX – начале XXI века;</w:t>
            </w:r>
          </w:p>
        </w:tc>
        <w:tc>
          <w:tcPr>
            <w:tcW w:w="4786" w:type="dxa"/>
          </w:tcPr>
          <w:p w:rsidR="00E403B8" w:rsidRPr="004870B7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19129D" w:rsidRPr="004870B7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</w:t>
            </w:r>
            <w:r w:rsidR="004870B7" w:rsidRPr="004870B7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З3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венной и всемирной истории; важнейших достижений культуры, ценностных орие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тиров;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внешней п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литики России, роль и место России в 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щемировом пространстве;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З5 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ре; роль науки, культуры и религии в с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870B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хранении и укреплении национальных и государственных традиций;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З6 Россия накануне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ервой мировой войны. Ход военных действий. Власть, общество, экономика, культура. Предпосылки рев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люции;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Февральская революция 1917 года. Двоевластие. Октябрьская революция. Пе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вые преобразования большевиков. Гра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данская война и интервенция. Политика «военного коммунизма». Общество, кул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тура в годы революций и Гражданской во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З8 Нэп. Образование СССР. СССР в годы нэпа. «Великий перелом». Индустриализ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ция, коллективизация, культурная револ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ция. Первые Пятилетки. Политический строй и репрессии. Внешняя политика СССР. Укрепление Обороноспособности;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Отечественная война 1941-1945 годы: причины, силы сторон, основные операции. Государство и общество в годы войны, массовый героизм советского нар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ей. Решающий вклад СССР в Великую П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беду. Защита памяти о Великой Победе;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З10 СССР в 1945-1991 годы. Экономич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ские развитие и реформы.</w:t>
            </w:r>
          </w:p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лизма». Развитие науки, образования, кул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туры. «Холодная война» и внешняя полит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ка. СССР и мировая социалистическая си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тема. Причины распада Советского Союза;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870B7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З11 Российская Федерация в 1992-2022 г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ды. Становление новой России. Возрожд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ние Российской Федерации как великой державы в XXI веке. Экономическая и с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циальная модернизация. Культурное пр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странство и повседневная жизнь. Укрепл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ние обороноспособности. Воссоединение с Крымом и Севастополем. Специальная в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енная операция. Место России в совреме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ном мире;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870B7" w:rsidTr="00CC19D5">
        <w:tc>
          <w:tcPr>
            <w:tcW w:w="4785" w:type="dxa"/>
          </w:tcPr>
          <w:p w:rsidR="004870B7" w:rsidRPr="004870B7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 xml:space="preserve">З12 роли России в мировых политических и социально-экономических процессах с 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древнейших времен до настоящего врем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0B7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4786" w:type="dxa"/>
          </w:tcPr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 устный опрос</w:t>
            </w:r>
          </w:p>
          <w:p w:rsidR="004870B7" w:rsidRPr="004870B7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B7">
              <w:rPr>
                <w:rFonts w:ascii="Times New Roman" w:hAnsi="Times New Roman"/>
                <w:sz w:val="24"/>
                <w:szCs w:val="24"/>
              </w:rPr>
              <w:t xml:space="preserve">индивидуальный письменный контроль, </w:t>
            </w:r>
            <w:r w:rsidRPr="004870B7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</w:tbl>
    <w:p w:rsidR="00E403B8" w:rsidRPr="00872CCB" w:rsidRDefault="00E403B8" w:rsidP="00E403B8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3020"/>
        <w:gridCol w:w="3742"/>
      </w:tblGrid>
      <w:tr w:rsidR="00A72E66" w:rsidRPr="000D56DB" w:rsidTr="00E54D45">
        <w:trPr>
          <w:trHeight w:val="81"/>
        </w:trPr>
        <w:tc>
          <w:tcPr>
            <w:tcW w:w="3268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(освоенные общие ко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петенции)</w:t>
            </w:r>
          </w:p>
        </w:tc>
        <w:tc>
          <w:tcPr>
            <w:tcW w:w="3020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показат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ли оценки результата</w:t>
            </w:r>
          </w:p>
        </w:tc>
        <w:tc>
          <w:tcPr>
            <w:tcW w:w="3742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</w:t>
            </w:r>
          </w:p>
        </w:tc>
      </w:tr>
      <w:tr w:rsidR="00A72E66" w:rsidRPr="000D56DB" w:rsidTr="00E54D45">
        <w:tc>
          <w:tcPr>
            <w:tcW w:w="3268" w:type="dxa"/>
          </w:tcPr>
          <w:p w:rsidR="00B24F7D" w:rsidRPr="000D56DB" w:rsidRDefault="00B24F7D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ОК 01. Выбирать способы решения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задач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професси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нальной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дея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тельности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применительно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D56D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разли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ным</w:t>
            </w:r>
            <w:r w:rsidRPr="000D56DB">
              <w:rPr>
                <w:rFonts w:ascii="Times New Roman" w:hAnsi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контекстам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Демонстрация усто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й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чивого интереса к 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дущей профессии. Проявление инициат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 в аудиторной раб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те.</w:t>
            </w:r>
          </w:p>
        </w:tc>
        <w:tc>
          <w:tcPr>
            <w:tcW w:w="3742" w:type="dxa"/>
          </w:tcPr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tabs>
                <w:tab w:val="left" w:pos="3162"/>
              </w:tabs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 02. Использовать с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временные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иска,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претации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информации,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информационные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гии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для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выполнения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задач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профессиональной</w:t>
            </w:r>
            <w:r w:rsidRPr="000D56DB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деятел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ности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Систематическое пл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нирование собстве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учебной деятел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ности и действие в 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ответствии с планом.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Структурирование объема работы и выд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ление приоритетов.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определ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ние методов и спос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бов выполнения уче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Осуществление сам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контроля в процессе выполнения работы и ее результатов.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Анализ результативн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сти использованных методов и способов выполнения учебных задач.</w:t>
            </w:r>
          </w:p>
          <w:p w:rsidR="00A72E66" w:rsidRPr="000D56DB" w:rsidRDefault="00A72E66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Адекватная реакция на внешнюю оценку в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полненной работы.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 и выполнения самостоятел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ОК 3</w:t>
            </w:r>
            <w:proofErr w:type="gramStart"/>
            <w:r w:rsidRPr="000D56D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0D56DB">
              <w:rPr>
                <w:rFonts w:ascii="Times New Roman" w:hAnsi="Times New Roman"/>
                <w:sz w:val="28"/>
                <w:szCs w:val="28"/>
              </w:rPr>
              <w:t>ешать проблемы, оценивать риски, и пр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нимать решения в 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стандартных ситуациях.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Признание наличия проблемы и адекватная реакция на нее.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Выстраивание вариа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тов альтернативных действий в случае во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никновения неста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дартных ситуаций.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Грамотная оценка 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сурсов, необходимых для выполнения зад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Расчет возможных рисков и определение методов и способов их снижения при выпо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нении профессионал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Интерпретация результатов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игр.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A72E66" w:rsidRPr="000D56DB" w:rsidRDefault="00426CD4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lastRenderedPageBreak/>
              <w:t>ОК 04. Эффективно</w:t>
            </w:r>
            <w:r w:rsidRPr="000D56DB"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вза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модействовать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6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раб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тать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-65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коллективе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команде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Нахождение и испол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зование разнообразных источников информ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Грамотное определ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ние типа и формы 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обходимой информ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Получение нужной информации и сохр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нение ее в удобном для работы формате.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Определение степени достоверности и акт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у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альности информации.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Извлечение ключевых фрагментов и основн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го содержание из всего массива информации. </w:t>
            </w:r>
          </w:p>
          <w:p w:rsidR="00426CD4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Упрощение подачи информации для ясн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сти понимания и пре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ставления.</w:t>
            </w:r>
          </w:p>
          <w:p w:rsidR="00A72E66" w:rsidRPr="000D56DB" w:rsidRDefault="00426CD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Положительная оце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ка вклада членов к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манды в общекоман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д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ную работу.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Оценка деятельности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процессе сам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стоятельной работы. Эк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пертная оценка выполненной домашней работы.</w:t>
            </w: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ОК 05. Осуществлять</w:t>
            </w:r>
            <w:r w:rsidRPr="000D56DB">
              <w:rPr>
                <w:rFonts w:ascii="Times New Roman" w:hAnsi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устную</w:t>
            </w:r>
            <w:r w:rsidRPr="000D56DB">
              <w:rPr>
                <w:rFonts w:ascii="Times New Roman" w:hAnsi="Times New Roman"/>
                <w:spacing w:val="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письменную коммуник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цию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государственном</w:t>
            </w:r>
            <w:r w:rsidRPr="000D56DB">
              <w:rPr>
                <w:rFonts w:ascii="Times New Roman" w:hAnsi="Times New Roman"/>
                <w:spacing w:val="3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языке</w:t>
            </w:r>
            <w:r w:rsidRPr="000D56DB">
              <w:rPr>
                <w:rFonts w:ascii="Times New Roman" w:hAnsi="Times New Roman"/>
                <w:spacing w:val="6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Российской</w:t>
            </w:r>
            <w:r w:rsidRPr="000D56DB">
              <w:rPr>
                <w:rFonts w:ascii="Times New Roman" w:hAnsi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Федерации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особенностей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соц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ального и культурного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текста.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применение специализированного программного обесп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чения для сбора, хр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нения и обработки 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формации, подготовки самостоятельных 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бот.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учебной дисциплины и выполнения самостоятел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E54D45">
        <w:tc>
          <w:tcPr>
            <w:tcW w:w="3268" w:type="dxa"/>
          </w:tcPr>
          <w:p w:rsidR="00426CD4" w:rsidRPr="000D56DB" w:rsidRDefault="00426CD4" w:rsidP="000D56DB">
            <w:pPr>
              <w:pStyle w:val="TableParagraph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lastRenderedPageBreak/>
              <w:t>ОК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06.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Проявлять </w:t>
            </w:r>
            <w:proofErr w:type="spellStart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гражда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ско</w:t>
            </w:r>
            <w:proofErr w:type="spellEnd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-</w:t>
            </w:r>
            <w:r w:rsidRPr="000D56DB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патриотическую</w:t>
            </w:r>
            <w:r w:rsidRPr="000D56DB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поз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цию,</w:t>
            </w:r>
          </w:p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демонстрировать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осозна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ное поведение</w:t>
            </w:r>
            <w:r w:rsidRPr="000D56DB">
              <w:rPr>
                <w:rFonts w:ascii="Times New Roman" w:hAnsi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основе</w:t>
            </w:r>
            <w:r w:rsidRPr="000D56DB">
              <w:rPr>
                <w:rFonts w:ascii="Times New Roman" w:hAnsi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традиционных</w:t>
            </w:r>
            <w:r w:rsidRPr="000D56DB">
              <w:rPr>
                <w:rFonts w:ascii="Times New Roman" w:hAnsi="Times New Roman"/>
                <w:spacing w:val="-6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общечелов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ческих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ценностей,</w:t>
            </w:r>
            <w:r w:rsidRPr="000D56DB">
              <w:rPr>
                <w:rFonts w:ascii="Times New Roman" w:hAnsi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том</w:t>
            </w:r>
            <w:r w:rsidRPr="000D56DB">
              <w:rPr>
                <w:rFonts w:ascii="Times New Roman" w:hAnsi="Times New Roman"/>
                <w:spacing w:val="-58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ле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 гармонизации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межнациональных</w:t>
            </w:r>
            <w:r w:rsidRPr="000D56DB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межр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лигиозных отношений,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пр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менять стандарты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антико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рупционного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поведения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Передача информации, идей и опыта членам команды.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Использование знания сильных сторон, инт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ресов и качеств, кот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рые необходимо ра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з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вивать у членов к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манды, для определ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ния персональных з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дач в общекомандной работе.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пон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мания членами кома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 личной и колле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тивной ответственн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Регулярное предста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ление обратной связь членам команды.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Демонстрация навыков эффективного общ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ния.</w:t>
            </w:r>
          </w:p>
        </w:tc>
        <w:tc>
          <w:tcPr>
            <w:tcW w:w="3742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Интерпретация результатов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стью обучающихся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деловых и имитацио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игр, групповой работы.</w:t>
            </w:r>
          </w:p>
        </w:tc>
      </w:tr>
      <w:tr w:rsidR="00E54D45" w:rsidRPr="000D56DB" w:rsidTr="00E54D45">
        <w:tc>
          <w:tcPr>
            <w:tcW w:w="3268" w:type="dxa"/>
          </w:tcPr>
          <w:p w:rsidR="00E54D45" w:rsidRPr="00E54D45" w:rsidRDefault="00E54D45" w:rsidP="000D56DB">
            <w:pPr>
              <w:pStyle w:val="TableParagraph"/>
              <w:ind w:right="85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E54D45">
              <w:rPr>
                <w:rFonts w:ascii="Times New Roman" w:hAnsi="Times New Roman" w:cs="Times New Roman"/>
                <w:w w:val="85"/>
                <w:sz w:val="28"/>
                <w:szCs w:val="28"/>
              </w:rPr>
              <w:t>ОК 09</w:t>
            </w:r>
            <w:proofErr w:type="gramStart"/>
            <w:r w:rsidRPr="00E54D45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спользовать и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формационные технол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4D45">
              <w:rPr>
                <w:rFonts w:ascii="Times New Roman" w:hAnsi="Times New Roman" w:cs="Times New Roman"/>
                <w:sz w:val="28"/>
                <w:szCs w:val="28"/>
              </w:rPr>
              <w:t>гии в профессиональной деятельности;</w:t>
            </w:r>
          </w:p>
        </w:tc>
        <w:tc>
          <w:tcPr>
            <w:tcW w:w="3020" w:type="dxa"/>
          </w:tcPr>
          <w:p w:rsidR="00E54D45" w:rsidRPr="00E54D45" w:rsidRDefault="00E54D45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Эффективный поиск необходимой инфо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мации, использование различных источников получения информ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ции, включая инте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р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нет-ресурсы</w:t>
            </w:r>
          </w:p>
        </w:tc>
        <w:tc>
          <w:tcPr>
            <w:tcW w:w="3742" w:type="dxa"/>
          </w:tcPr>
          <w:p w:rsidR="00E54D45" w:rsidRPr="00E54D45" w:rsidRDefault="00E54D45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54D45">
              <w:rPr>
                <w:rFonts w:ascii="Times New Roman" w:hAnsi="Times New Roman"/>
                <w:sz w:val="28"/>
                <w:szCs w:val="28"/>
              </w:rPr>
              <w:t>Оценка эффективности и к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а</w:t>
            </w:r>
            <w:r w:rsidRPr="00E54D45">
              <w:rPr>
                <w:rFonts w:ascii="Times New Roman" w:hAnsi="Times New Roman"/>
                <w:sz w:val="28"/>
                <w:szCs w:val="28"/>
              </w:rPr>
              <w:t>чества выполнения задач</w:t>
            </w:r>
          </w:p>
        </w:tc>
      </w:tr>
      <w:tr w:rsidR="00F13585" w:rsidRPr="000D56DB" w:rsidTr="00E54D45">
        <w:tc>
          <w:tcPr>
            <w:tcW w:w="3268" w:type="dxa"/>
          </w:tcPr>
          <w:p w:rsidR="00F13585" w:rsidRPr="00B1794A" w:rsidRDefault="00F13585" w:rsidP="00B1794A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1.3. Оформлять д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кументы, регламент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рующие организацию перевозочного проце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са.</w:t>
            </w:r>
          </w:p>
        </w:tc>
        <w:tc>
          <w:tcPr>
            <w:tcW w:w="3020" w:type="dxa"/>
          </w:tcPr>
          <w:p w:rsidR="00F13585" w:rsidRPr="000D56DB" w:rsidRDefault="00F13585" w:rsidP="000D56DB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ym w:font="Symbol" w:char="F02D"/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осуществлять раб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ту с историческими документами, анал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зировать их, делать выводы 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742" w:type="dxa"/>
          </w:tcPr>
          <w:p w:rsidR="00F13585" w:rsidRPr="000D56DB" w:rsidRDefault="00F13585" w:rsidP="000D56D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Экспертная оценка деятел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ности обучающихся при в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полнении и защите результ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тов практических занятий, выполнении домашних р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бот, опроса, результатов внеаудиторной самосто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тельной работы обучающи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х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ся.</w:t>
            </w:r>
          </w:p>
        </w:tc>
      </w:tr>
    </w:tbl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контроля.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Предметом оценки служат умения и знания, предусмотренные </w:t>
      </w:r>
      <w:r w:rsidR="003A007C" w:rsidRPr="00872CCB">
        <w:rPr>
          <w:rFonts w:ascii="Times New Roman" w:hAnsi="Times New Roman"/>
          <w:sz w:val="28"/>
          <w:szCs w:val="28"/>
        </w:rPr>
        <w:t>программой</w:t>
      </w:r>
      <w:r w:rsidRPr="00872CCB">
        <w:rPr>
          <w:rFonts w:ascii="Times New Roman" w:hAnsi="Times New Roman"/>
          <w:sz w:val="28"/>
          <w:szCs w:val="28"/>
        </w:rPr>
        <w:t xml:space="preserve"> по дисциплине </w:t>
      </w:r>
      <w:r w:rsidR="00E54D45">
        <w:rPr>
          <w:rFonts w:ascii="Times New Roman" w:hAnsi="Times New Roman"/>
          <w:sz w:val="28"/>
          <w:szCs w:val="28"/>
        </w:rPr>
        <w:t>ОГСЭ.</w:t>
      </w:r>
      <w:r w:rsidR="00B1794A">
        <w:rPr>
          <w:rFonts w:ascii="Times New Roman" w:hAnsi="Times New Roman"/>
          <w:sz w:val="28"/>
          <w:szCs w:val="28"/>
        </w:rPr>
        <w:t>05.01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45629F" w:rsidRPr="00872CCB">
        <w:rPr>
          <w:rFonts w:ascii="Times New Roman" w:hAnsi="Times New Roman"/>
          <w:i/>
          <w:sz w:val="28"/>
          <w:szCs w:val="28"/>
        </w:rPr>
        <w:t>История</w:t>
      </w:r>
      <w:r w:rsidR="00E54D45">
        <w:rPr>
          <w:rFonts w:ascii="Times New Roman" w:hAnsi="Times New Roman"/>
          <w:i/>
          <w:sz w:val="28"/>
          <w:szCs w:val="28"/>
        </w:rPr>
        <w:t xml:space="preserve"> России</w:t>
      </w:r>
      <w:r w:rsidRPr="00872CCB">
        <w:rPr>
          <w:rFonts w:ascii="Times New Roman" w:hAnsi="Times New Roman"/>
          <w:i/>
          <w:sz w:val="28"/>
          <w:szCs w:val="28"/>
        </w:rPr>
        <w:t>,</w:t>
      </w:r>
      <w:r w:rsidRPr="00872CCB">
        <w:rPr>
          <w:rFonts w:ascii="Times New Roman" w:hAnsi="Times New Roman"/>
          <w:sz w:val="28"/>
          <w:szCs w:val="28"/>
        </w:rPr>
        <w:t xml:space="preserve"> направленные на формиро</w:t>
      </w:r>
      <w:r w:rsidR="00F13585">
        <w:rPr>
          <w:rFonts w:ascii="Times New Roman" w:hAnsi="Times New Roman"/>
          <w:sz w:val="28"/>
          <w:szCs w:val="28"/>
        </w:rPr>
        <w:t>вание знаний и умений,</w:t>
      </w:r>
      <w:r w:rsidRPr="00872CCB">
        <w:rPr>
          <w:rFonts w:ascii="Times New Roman" w:hAnsi="Times New Roman"/>
          <w:sz w:val="28"/>
          <w:szCs w:val="28"/>
        </w:rPr>
        <w:t xml:space="preserve"> общих</w:t>
      </w:r>
      <w:r w:rsidR="00F13585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872CCB">
        <w:rPr>
          <w:rFonts w:ascii="Times New Roman" w:hAnsi="Times New Roman"/>
          <w:sz w:val="28"/>
          <w:szCs w:val="28"/>
        </w:rPr>
        <w:t xml:space="preserve"> компетенций.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F13585" w:rsidTr="006D1532">
        <w:tc>
          <w:tcPr>
            <w:tcW w:w="2088" w:type="dxa"/>
            <w:vMerge w:val="restart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ОК, У,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84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908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ОК, У,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6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ОК, У,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Россия – великая наша держава</w:t>
            </w:r>
          </w:p>
        </w:tc>
        <w:tc>
          <w:tcPr>
            <w:tcW w:w="3123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 w:rsidR="00E4501A"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66140" w:rsidRPr="00F1358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="00066140"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54D45" w:rsidRPr="008C03DB" w:rsidRDefault="00E54D45" w:rsidP="00E54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</w:t>
            </w:r>
            <w:r w:rsidR="00B1794A" w:rsidRPr="00B1794A">
              <w:rPr>
                <w:rFonts w:ascii="Times New Roman" w:hAnsi="Times New Roman"/>
                <w:sz w:val="24"/>
                <w:szCs w:val="24"/>
              </w:rPr>
              <w:t xml:space="preserve"> 1.3</w:t>
            </w:r>
          </w:p>
        </w:tc>
        <w:tc>
          <w:tcPr>
            <w:tcW w:w="1984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сандр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евский как спаситель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</w:t>
            </w: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B6E" w:rsidRPr="00F135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23" w:type="dxa"/>
          </w:tcPr>
          <w:p w:rsidR="00066140" w:rsidRPr="00F13585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066140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87B6E" w:rsidRPr="00F13585" w:rsidTr="006D1532">
        <w:tc>
          <w:tcPr>
            <w:tcW w:w="2088" w:type="dxa"/>
          </w:tcPr>
          <w:p w:rsidR="00C87B6E" w:rsidRPr="00F13585" w:rsidRDefault="00E4501A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Смута и её преодоление</w:t>
            </w:r>
          </w:p>
        </w:tc>
        <w:tc>
          <w:tcPr>
            <w:tcW w:w="3123" w:type="dxa"/>
          </w:tcPr>
          <w:p w:rsidR="00C87B6E" w:rsidRPr="00F13585" w:rsidRDefault="00E4501A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C87B6E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олим</w:t>
            </w:r>
            <w:proofErr w:type="spellEnd"/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 царя во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точного, прав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D2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славного</w:t>
            </w: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3" w:type="dxa"/>
          </w:tcPr>
          <w:p w:rsidR="00E4501A" w:rsidRPr="00F13585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E4501A" w:rsidRDefault="00B1794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Пё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ликий.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тро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24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тель великой империи</w:t>
            </w: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3" w:type="dxa"/>
          </w:tcPr>
          <w:p w:rsidR="00E4501A" w:rsidRPr="00F13585" w:rsidRDefault="00E4501A" w:rsidP="00E4501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E4501A" w:rsidRDefault="00B1794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E4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Отто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женная</w:t>
            </w:r>
            <w:proofErr w:type="spellEnd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возвр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24C40">
              <w:rPr>
                <w:rFonts w:ascii="Times New Roman" w:hAnsi="Times New Roman"/>
                <w:b/>
                <w:bCs/>
                <w:sz w:val="24"/>
                <w:szCs w:val="24"/>
              </w:rPr>
              <w:t>тих</w:t>
            </w:r>
            <w:proofErr w:type="spellEnd"/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4501A" w:rsidRPr="003D33FF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B1794A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Кры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ская война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иррова победа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D55E5">
              <w:rPr>
                <w:rFonts w:ascii="Times New Roman" w:hAnsi="Times New Roman"/>
                <w:b/>
                <w:bCs/>
                <w:sz w:val="24"/>
                <w:szCs w:val="24"/>
              </w:rPr>
              <w:t>вропы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Гибель империи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4,5,7,12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 От вел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ких потрясений к Великой поб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4,5,8, 12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F13585" w:rsidTr="006D1532">
        <w:tc>
          <w:tcPr>
            <w:tcW w:w="2088" w:type="dxa"/>
          </w:tcPr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Вст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вай, страна о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ромная</w:t>
            </w:r>
          </w:p>
          <w:p w:rsidR="00E4501A" w:rsidRPr="003D33FF" w:rsidRDefault="00E4501A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Default="00E4501A">
            <w:r w:rsidRPr="00697F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E4501A" w:rsidRPr="00F13585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4,5,9,1012</w:t>
            </w:r>
          </w:p>
          <w:p w:rsidR="00E4501A" w:rsidRPr="008C03DB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4501A" w:rsidRPr="00F13585" w:rsidRDefault="00B1794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EE64C2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E4501A" w:rsidRPr="00F13585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В бу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нях великих строек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4,5,10,12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 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От п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рестройки к кризису, от кр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зиса к возрожд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F7D7F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</w:p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4,5,10,11, 12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13. 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Россия. ХХ</w:t>
            </w:r>
            <w:proofErr w:type="gramStart"/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</w:t>
            </w:r>
          </w:p>
          <w:p w:rsidR="007D0B5E" w:rsidRPr="003D33FF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4,5,11,12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 И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рия антиросси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ской пропага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4A44F2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 Слава русского оружия</w:t>
            </w:r>
          </w:p>
          <w:p w:rsidR="007D0B5E" w:rsidRPr="003D33FF" w:rsidRDefault="007D0B5E" w:rsidP="001A7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F13585" w:rsidTr="006D1532">
        <w:tc>
          <w:tcPr>
            <w:tcW w:w="2088" w:type="dxa"/>
          </w:tcPr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 Россия в деле</w:t>
            </w:r>
          </w:p>
          <w:p w:rsidR="007D0B5E" w:rsidRPr="003D33FF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Default="007D0B5E">
            <w:r w:rsidRPr="00D33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З3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1984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F13585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EE64C2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КР 1</w:t>
            </w:r>
          </w:p>
        </w:tc>
        <w:tc>
          <w:tcPr>
            <w:tcW w:w="1980" w:type="dxa"/>
          </w:tcPr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7D0B5E" w:rsidRPr="00F13585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1-З12</w:t>
            </w:r>
          </w:p>
          <w:p w:rsidR="007D0B5E" w:rsidRPr="008C03DB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ОК 01, ОК 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 xml:space="preserve">03, ОК 04, ОК 05, ОК 06, ОК </w:t>
            </w:r>
            <w:r w:rsidRPr="008C03DB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D0B5E" w:rsidRPr="00F13585" w:rsidRDefault="00B1794A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794A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</w:tr>
    </w:tbl>
    <w:p w:rsidR="00EA5C38" w:rsidRPr="00872CCB" w:rsidRDefault="00EA5C38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Кодификатор оценочных средств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Функциональный признак оценочн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средства (тип контрольного зад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оценочного средства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УО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EE64C2" w:rsidRPr="00872CCB" w:rsidTr="003D0752">
        <w:tc>
          <w:tcPr>
            <w:tcW w:w="4785" w:type="dxa"/>
          </w:tcPr>
          <w:p w:rsidR="00EE64C2" w:rsidRPr="00872CCB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4786" w:type="dxa"/>
          </w:tcPr>
          <w:p w:rsidR="00EE64C2" w:rsidRPr="00EE64C2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для самостоятельной работы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реферат;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доклад;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сообщение;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ЭССЕ.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РЗЗ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gramEnd"/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</w:p>
        </w:tc>
      </w:tr>
    </w:tbl>
    <w:p w:rsidR="00280649" w:rsidRPr="00872CCB" w:rsidRDefault="00280649" w:rsidP="00853854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A67FD3" w:rsidRPr="00872CCB" w:rsidRDefault="00A67FD3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Дифференцированный зачет (ДЗ)</w:t>
      </w: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Определите особенности развития цивилизации в России: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огромные пространства;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7" w:right="464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относительно мягкий климат; В) сложные природно-климатические у</w:t>
      </w:r>
      <w:r w:rsidRPr="00872CCB">
        <w:rPr>
          <w:rFonts w:ascii="Times New Roman" w:hAnsi="Times New Roman"/>
          <w:sz w:val="28"/>
          <w:szCs w:val="28"/>
        </w:rPr>
        <w:t>с</w:t>
      </w:r>
      <w:r w:rsidRPr="00872CCB">
        <w:rPr>
          <w:rFonts w:ascii="Times New Roman" w:hAnsi="Times New Roman"/>
          <w:sz w:val="28"/>
          <w:szCs w:val="28"/>
        </w:rPr>
        <w:t xml:space="preserve">ловия;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соседство с кочевыми народами Евразии;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соседство с теплыми морями;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Е) </w:t>
      </w:r>
      <w:r w:rsidRPr="00872CCB">
        <w:rPr>
          <w:rFonts w:ascii="Times New Roman" w:hAnsi="Times New Roman"/>
          <w:i/>
          <w:iCs/>
          <w:sz w:val="28"/>
          <w:szCs w:val="28"/>
        </w:rPr>
        <w:t>преобладание общинных традиций.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Центрами образования государства Древняя Русь стали города: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Изборск и </w:t>
      </w:r>
      <w:proofErr w:type="spellStart"/>
      <w:r w:rsidRPr="00872CCB">
        <w:rPr>
          <w:rFonts w:ascii="Times New Roman" w:hAnsi="Times New Roman"/>
          <w:sz w:val="28"/>
          <w:szCs w:val="28"/>
        </w:rPr>
        <w:t>Белоозеро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; Б) Псков и Новгород;  В) </w:t>
      </w:r>
      <w:r w:rsidRPr="00872CCB">
        <w:rPr>
          <w:rFonts w:ascii="Times New Roman" w:hAnsi="Times New Roman"/>
          <w:i/>
          <w:iCs/>
          <w:sz w:val="28"/>
          <w:szCs w:val="28"/>
        </w:rPr>
        <w:t>Киев и Новгород;</w:t>
      </w:r>
      <w:r w:rsidRPr="00872CCB">
        <w:rPr>
          <w:rFonts w:ascii="Times New Roman" w:hAnsi="Times New Roman"/>
          <w:sz w:val="28"/>
          <w:szCs w:val="28"/>
        </w:rPr>
        <w:t xml:space="preserve"> Г) П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лоцк и Киев.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240"/>
        <w:gridCol w:w="780"/>
        <w:gridCol w:w="600"/>
        <w:gridCol w:w="900"/>
        <w:gridCol w:w="1740"/>
        <w:gridCol w:w="1300"/>
        <w:gridCol w:w="2460"/>
      </w:tblGrid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Большую роль в развитии Древней Руси играли: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охота;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садоводство;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рыбная ловля;</w:t>
            </w:r>
          </w:p>
        </w:tc>
      </w:tr>
      <w:tr w:rsidR="00A67FD3" w:rsidRPr="00872CCB" w:rsidTr="001A733A">
        <w:trPr>
          <w:trHeight w:val="276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бортничество;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скотоводство.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После падения Византии Русь стала: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единственным православным государством,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отстоявшим свою политич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скую</w:t>
            </w:r>
          </w:p>
        </w:tc>
      </w:tr>
      <w:tr w:rsidR="00A67FD3" w:rsidRPr="00872CCB" w:rsidTr="001A733A">
        <w:trPr>
          <w:trHeight w:val="276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независ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мость;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государством, соблюдавшим евангельские заповеди;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государством, проповедующим гуманистические принципы.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Окончательно оформил монархию в восточную деспотию: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Василий I;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Б) Иван III;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Иван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IV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Грозный.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Восточные славяне перешли к феод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лизму: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непосредственно от первобытнообщинного строя;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копируя опыт развития западноевропейских стран;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копируя опыт развития восточных гос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у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дарств.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Укажите формы землевладения в Ро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феод;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аре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н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да;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боярская вотчина;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поместье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7FD3" w:rsidRPr="00872CCB" w:rsidTr="001A733A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Система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внеэкономич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ского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принужд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крестьян  </w:t>
            </w:r>
            <w:proofErr w:type="gramStart"/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условиях</w:t>
            </w:r>
            <w:proofErr w:type="gramEnd"/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нера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витых</w:t>
            </w:r>
          </w:p>
        </w:tc>
      </w:tr>
      <w:tr w:rsidR="00A67FD3" w:rsidRPr="00872CCB" w:rsidTr="001A733A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экономических отношений и большого количества свободных земель:</w:t>
            </w:r>
          </w:p>
        </w:tc>
      </w:tr>
      <w:tr w:rsidR="00A67FD3" w:rsidRPr="00872CCB" w:rsidTr="001A733A">
        <w:trPr>
          <w:trHeight w:val="271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крепостное пр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во;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рабский труд;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наемный труд.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0" w:lineRule="auto"/>
        <w:ind w:left="727" w:right="20"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Укажите, на что распространялось византийское влияние в росси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ской культуре</w:t>
      </w:r>
      <w:r w:rsidRPr="00872CCB">
        <w:rPr>
          <w:rFonts w:ascii="Times New Roman" w:hAnsi="Times New Roman"/>
          <w:sz w:val="28"/>
          <w:szCs w:val="28"/>
        </w:rPr>
        <w:t>: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2640"/>
        <w:gridCol w:w="1280"/>
        <w:gridCol w:w="1860"/>
        <w:gridCol w:w="1660"/>
      </w:tblGrid>
      <w:tr w:rsidR="00A67FD3" w:rsidRPr="00872CCB" w:rsidTr="001A733A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литература;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искусс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во;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театр;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76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политическая мысль;   Д) обучение в школе;    Е)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богосло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ская  мысль.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872CCB" w:rsidTr="001A733A">
        <w:trPr>
          <w:trHeight w:val="2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10. Укажите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обстоятельства,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которые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9"/>
                <w:sz w:val="28"/>
                <w:szCs w:val="28"/>
              </w:rPr>
              <w:t>диктовали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необход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b/>
                <w:bCs/>
                <w:i/>
                <w:iCs/>
                <w:w w:val="98"/>
                <w:sz w:val="28"/>
                <w:szCs w:val="28"/>
              </w:rPr>
              <w:t>мость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принятия христианства в период правления Владимира: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интересы развивающегося государства;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7" w:right="5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укрепление и единение гос</w:t>
      </w:r>
      <w:r w:rsidRPr="00872CCB">
        <w:rPr>
          <w:rFonts w:ascii="Times New Roman" w:hAnsi="Times New Roman"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i/>
          <w:iCs/>
          <w:sz w:val="28"/>
          <w:szCs w:val="28"/>
        </w:rPr>
        <w:t>дарства;</w:t>
      </w:r>
      <w:r w:rsidRPr="00872CCB">
        <w:rPr>
          <w:rFonts w:ascii="Times New Roman" w:hAnsi="Times New Roman"/>
          <w:sz w:val="28"/>
          <w:szCs w:val="28"/>
        </w:rPr>
        <w:t xml:space="preserve"> В) </w:t>
      </w:r>
      <w:r w:rsidRPr="00872CCB">
        <w:rPr>
          <w:rFonts w:ascii="Times New Roman" w:hAnsi="Times New Roman"/>
          <w:i/>
          <w:iCs/>
          <w:sz w:val="28"/>
          <w:szCs w:val="28"/>
        </w:rPr>
        <w:t>освящение власти великого князя;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привлечение иностранных воинов на службу;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проповедование новой гуманистической морали;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Е) строительство храмов;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приобщение к богатству культурных ценностей христианства.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11.К.Минин и Д. Пожарский в начале 17 века в России: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2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являлись претендентами на царский престол; Б) возглавили народное восстание против Василия Шуйского;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ge17"/>
      <w:bookmarkEnd w:id="1"/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организовали народное ополчение для изгнания иностранных интервентов из России.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12.Отметьте реформы, проведенные Петром I для создания основы м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дернизации и утверждения капитализма: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" w:right="5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подчинение церкви гос</w:t>
      </w:r>
      <w:r w:rsidRPr="00872CCB">
        <w:rPr>
          <w:rFonts w:ascii="Times New Roman" w:hAnsi="Times New Roman"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i/>
          <w:iCs/>
          <w:sz w:val="28"/>
          <w:szCs w:val="28"/>
        </w:rPr>
        <w:t>дарству;</w:t>
      </w:r>
      <w:r w:rsidRPr="00872CCB">
        <w:rPr>
          <w:rFonts w:ascii="Times New Roman" w:hAnsi="Times New Roman"/>
          <w:sz w:val="28"/>
          <w:szCs w:val="28"/>
        </w:rPr>
        <w:t xml:space="preserve"> Б) </w:t>
      </w:r>
      <w:r w:rsidRPr="00872CCB">
        <w:rPr>
          <w:rFonts w:ascii="Times New Roman" w:hAnsi="Times New Roman"/>
          <w:i/>
          <w:iCs/>
          <w:sz w:val="28"/>
          <w:szCs w:val="28"/>
        </w:rPr>
        <w:t>введение Табели о рангах;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закрепощение крестьян;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протекция национальной промышленности;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5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Д) установление демократии; Е) забота об образовании и просв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щении;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Ж) </w:t>
      </w:r>
      <w:r w:rsidRPr="00872CCB">
        <w:rPr>
          <w:rFonts w:ascii="Times New Roman" w:hAnsi="Times New Roman"/>
          <w:i/>
          <w:iCs/>
          <w:sz w:val="28"/>
          <w:szCs w:val="28"/>
        </w:rPr>
        <w:t>ломка традиционных устоев быта и норм поведения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13.Главной причиной крестьянской войны под руководством Е.Пугачева явилось: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Ведение Россией длительной войны с османской империей;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усиление крепостного гнета в стране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0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введение подушного налога на население; Г) проведение политики «Просвещенного абс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лютизма».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18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14. Какой административный орган Российской империи был высшей с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дебной инстанцией?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8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Сенат;</w:t>
      </w:r>
      <w:r w:rsidRPr="00872CCB">
        <w:rPr>
          <w:rFonts w:ascii="Times New Roman" w:hAnsi="Times New Roman"/>
          <w:sz w:val="28"/>
          <w:szCs w:val="28"/>
        </w:rPr>
        <w:t xml:space="preserve">  Б) юстиц-коллегия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В) Министерство юстиции.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6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15. Какой строй должен был быть установлен в России по проекту дека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риста П.И.Пестеля?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Конституционная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демократическая республика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самодержавная монархия.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16. По какой дороге отступала наполеоновская армия в 1812 году?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по Владимирской;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по Смоленской;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по Калужской.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17.Когда царь подписал манифест об освобождении крестьян?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22 апреля 1861 года;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r w:rsidRPr="00872CCB">
        <w:rPr>
          <w:rFonts w:ascii="Times New Roman" w:hAnsi="Times New Roman"/>
          <w:i/>
          <w:iCs/>
          <w:sz w:val="28"/>
          <w:szCs w:val="28"/>
        </w:rPr>
        <w:t>19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февраля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1861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1 июня 1861 года.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18. Кому принадлежала земская власть на местах в 19 веке?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Земскому собранию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1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земской управе; В) дворянскому собр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нию.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19.Наличие в российской экономике начала 20 века государственных и ч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стных предприятий, мелкотоварного производства и патриархальных х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зяй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ств св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идетельствует о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незавершенности промышленного п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реворота; Б</w:t>
      </w:r>
      <w:proofErr w:type="gramStart"/>
      <w:r w:rsidRPr="00872CCB">
        <w:rPr>
          <w:rFonts w:ascii="Times New Roman" w:hAnsi="Times New Roman"/>
          <w:sz w:val="28"/>
          <w:szCs w:val="28"/>
        </w:rPr>
        <w:t>)п</w:t>
      </w:r>
      <w:proofErr w:type="gramEnd"/>
      <w:r w:rsidRPr="00872CCB">
        <w:rPr>
          <w:rFonts w:ascii="Times New Roman" w:hAnsi="Times New Roman"/>
          <w:sz w:val="28"/>
          <w:szCs w:val="28"/>
        </w:rPr>
        <w:t>ревращении России в а</w:t>
      </w:r>
      <w:r w:rsidRPr="00872CCB">
        <w:rPr>
          <w:rFonts w:ascii="Times New Roman" w:hAnsi="Times New Roman"/>
          <w:sz w:val="28"/>
          <w:szCs w:val="28"/>
        </w:rPr>
        <w:t>г</w:t>
      </w:r>
      <w:r w:rsidRPr="00872CCB">
        <w:rPr>
          <w:rFonts w:ascii="Times New Roman" w:hAnsi="Times New Roman"/>
          <w:sz w:val="28"/>
          <w:szCs w:val="28"/>
        </w:rPr>
        <w:t>рарную страну;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многоукладности экономики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72CCB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гражданского общества;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Д) </w:t>
      </w:r>
      <w:proofErr w:type="gramStart"/>
      <w:r w:rsidRPr="00872CCB">
        <w:rPr>
          <w:rFonts w:ascii="Times New Roman" w:hAnsi="Times New Roman"/>
          <w:sz w:val="28"/>
          <w:szCs w:val="28"/>
        </w:rPr>
        <w:t>отказе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государства от регулирования экономики.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20.Отрывок: «необходимое условие для социальной революции составл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ет диктатура пролетариата, т.е. завоевание пролетариатом такой п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литической власти, которая позволит ему подавить всякое сопротивл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ние эксплуататоров», - взят из программы партии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РСДРП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эсеров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7260"/>
        <w:rPr>
          <w:rFonts w:ascii="Times New Roman" w:hAnsi="Times New Roman"/>
          <w:sz w:val="28"/>
          <w:szCs w:val="28"/>
        </w:rPr>
      </w:pPr>
      <w:bookmarkStart w:id="2" w:name="page19"/>
      <w:bookmarkEnd w:id="2"/>
      <w:r w:rsidRPr="00872CCB">
        <w:rPr>
          <w:rFonts w:ascii="Times New Roman" w:hAnsi="Times New Roman"/>
          <w:sz w:val="28"/>
          <w:szCs w:val="28"/>
        </w:rPr>
        <w:t>В. Октябр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стов Г. К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детов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«Союз русского народа»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ранее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7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подписание </w:t>
      </w:r>
      <w:proofErr w:type="spellStart"/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русско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–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английского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 xml:space="preserve"> договора о разграничении сфер влияния на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Востоке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5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подписание Версальского мира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сражение Г. Германия объявила войну России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передача Японии  Южного Сахалина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8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отрывке: «Петроградские Советы рабочих и солдатских депут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тов, торжественно приветствуя совершившийся переворот, пр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знали впредь до создания правительства Советов власть Военного революционного комитета», - говорится о событиях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6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23 февраля 1917 года Б. 2 марта 1917 года В. 25-31 августа 1917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24-25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5-6 января 1918 года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Позднее других произошло событие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Брусиловский прорыв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20" w:right="62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падение Порт – Артура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сражение Г. Образ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вание Антанты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русско-японские переговоры в Портсмуте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24. .Верно утверждение: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Столыпин провел аграрную реформу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24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Б.Плеве </w:t>
      </w:r>
      <w:proofErr w:type="gramStart"/>
      <w:r w:rsidRPr="00872CCB">
        <w:rPr>
          <w:rFonts w:ascii="Times New Roman" w:hAnsi="Times New Roman"/>
          <w:sz w:val="28"/>
          <w:szCs w:val="28"/>
        </w:rPr>
        <w:t>провел финансовую реформу В. Витте ра</w:t>
      </w:r>
      <w:r w:rsidRPr="00872CCB">
        <w:rPr>
          <w:rFonts w:ascii="Times New Roman" w:hAnsi="Times New Roman"/>
          <w:sz w:val="28"/>
          <w:szCs w:val="28"/>
        </w:rPr>
        <w:t>з</w:t>
      </w:r>
      <w:r w:rsidRPr="00872CCB">
        <w:rPr>
          <w:rFonts w:ascii="Times New Roman" w:hAnsi="Times New Roman"/>
          <w:sz w:val="28"/>
          <w:szCs w:val="28"/>
        </w:rPr>
        <w:t>работал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новый Свод законов Российской империи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25. Отметьте страны, входившие в Тройственный союз: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2700"/>
        <w:gridCol w:w="2860"/>
      </w:tblGrid>
      <w:tr w:rsidR="00A67FD3" w:rsidRPr="00872CCB" w:rsidTr="001A733A">
        <w:trPr>
          <w:trHeight w:val="2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Германия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Франция;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Англия;</w:t>
            </w:r>
          </w:p>
        </w:tc>
      </w:tr>
      <w:tr w:rsidR="00A67FD3" w:rsidRPr="00872CCB" w:rsidTr="001A733A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Италия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Россия;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872CCB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 xml:space="preserve">Е) </w:t>
            </w:r>
            <w:r w:rsidRPr="00872CCB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Австро-Венгрия</w:t>
            </w: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.</w:t>
            </w:r>
          </w:p>
        </w:tc>
      </w:tr>
    </w:tbl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 хронологические рамки первой мировой войны: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1914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г. – 11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ноября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1918</w:t>
      </w:r>
      <w:r w:rsidRPr="00872CCB">
        <w:rPr>
          <w:rFonts w:ascii="Times New Roman" w:hAnsi="Times New Roman"/>
          <w:sz w:val="28"/>
          <w:szCs w:val="28"/>
        </w:rPr>
        <w:t xml:space="preserve">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28 июля 1914 г. – 3 ноября 1918 г.;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3 августа 1914 г. – 18 ноября 1918 г.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Какие последствия для России и Германии имело подписание Брес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ского мира?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Германия и Россия прекращали военные действия и ликвидиров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 xml:space="preserve">ли Восточный фронт, отказываясь от взаимных территориальных претензий;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8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Германия и Россия прекращали военные действия, но при этом </w:t>
      </w:r>
      <w:r w:rsidRPr="00872CCB">
        <w:rPr>
          <w:rFonts w:ascii="Times New Roman" w:hAnsi="Times New Roman"/>
          <w:sz w:val="28"/>
          <w:szCs w:val="28"/>
        </w:rPr>
        <w:lastRenderedPageBreak/>
        <w:t>Россия обязалась выплатить контрибуцию Германии;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" w:right="5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Германия и Россия прекращали военные действия,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причем Россия о</w:t>
      </w:r>
      <w:r w:rsidRPr="00872CCB">
        <w:rPr>
          <w:rFonts w:ascii="Times New Roman" w:hAnsi="Times New Roman"/>
          <w:i/>
          <w:iCs/>
          <w:sz w:val="28"/>
          <w:szCs w:val="28"/>
        </w:rPr>
        <w:t>т</w:t>
      </w:r>
      <w:r w:rsidRPr="00872CCB">
        <w:rPr>
          <w:rFonts w:ascii="Times New Roman" w:hAnsi="Times New Roman"/>
          <w:i/>
          <w:iCs/>
          <w:sz w:val="28"/>
          <w:szCs w:val="28"/>
        </w:rPr>
        <w:t>казывалась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от территории Прибалтики, Польши, части Белоруссии, Украины и проч., а также обязалась выплатить контрибуцию Герм</w:t>
      </w:r>
      <w:r w:rsidRPr="00872CCB">
        <w:rPr>
          <w:rFonts w:ascii="Times New Roman" w:hAnsi="Times New Roman"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i/>
          <w:iCs/>
          <w:sz w:val="28"/>
          <w:szCs w:val="28"/>
        </w:rPr>
        <w:t>нии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0" w:lineRule="auto"/>
        <w:ind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сосредоточение до 70% производства на крупных промышленных предприятиях России свидетельствовало о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bookmarkStart w:id="3" w:name="page21"/>
      <w:bookmarkEnd w:id="3"/>
      <w:r w:rsidRPr="00872CCB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72CCB">
        <w:rPr>
          <w:rFonts w:ascii="Times New Roman" w:hAnsi="Times New Roman"/>
          <w:sz w:val="28"/>
          <w:szCs w:val="28"/>
        </w:rPr>
        <w:t>начале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промышленного переворота;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72CCB">
        <w:rPr>
          <w:rFonts w:ascii="Times New Roman" w:hAnsi="Times New Roman"/>
          <w:sz w:val="28"/>
          <w:szCs w:val="28"/>
        </w:rPr>
        <w:t>невмешательстве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государства в эк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номику;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высокой концентрации производства;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872CCB">
        <w:rPr>
          <w:rFonts w:ascii="Times New Roman" w:hAnsi="Times New Roman"/>
          <w:sz w:val="28"/>
          <w:szCs w:val="28"/>
        </w:rPr>
        <w:t>господстве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частнокапиталистического у</w:t>
      </w:r>
      <w:r w:rsidRPr="00872CCB">
        <w:rPr>
          <w:rFonts w:ascii="Times New Roman" w:hAnsi="Times New Roman"/>
          <w:sz w:val="28"/>
          <w:szCs w:val="28"/>
        </w:rPr>
        <w:t>к</w:t>
      </w:r>
      <w:r w:rsidRPr="00872CCB">
        <w:rPr>
          <w:rFonts w:ascii="Times New Roman" w:hAnsi="Times New Roman"/>
          <w:sz w:val="28"/>
          <w:szCs w:val="28"/>
        </w:rPr>
        <w:t>лада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Е) высокой технической оснащенности пр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изводства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0" w:right="8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29. В отрывке: «Съезд должен был открыться днем… Но не смотря на кворум, заседание не открывалось: большевики хотели до начало его закончить ликвидацию Временного правительства и поставить т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ким образом съезд перед непоправимо свершившимся фактом»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вориться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7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 Б. 2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25-31 августа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660" w:hanging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30. официальное разделение российского общества на сословия в начале 20 века свидетельствовало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proofErr w:type="gram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Pr="00872CCB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демократии;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многочисленности нас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ления;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наличии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 xml:space="preserve"> феодальных пережитков;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872CCB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классов капиталистического общ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Д. </w:t>
      </w:r>
      <w:proofErr w:type="gramStart"/>
      <w:r w:rsidRPr="00872CCB">
        <w:rPr>
          <w:rFonts w:ascii="Times New Roman" w:hAnsi="Times New Roman"/>
          <w:sz w:val="28"/>
          <w:szCs w:val="28"/>
        </w:rPr>
        <w:t>начале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процесса формирования гражданского общества.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2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отрывке из документа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«Правительство приняло определенные меры против большевиков и Советов, так как для осуществления этого решения вы от имени Временного правительства предложили мне двинуть к Петрограду конный корпус. Я указывал, что, по моему 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глубокому убеждению, только сильная твердая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власть может спасти страну от гибели», говорится о событиях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2-3 марта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25-31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24-25 октября 1917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Либеральное движение в России в начале 20 века представляли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proofErr w:type="spellStart"/>
      <w:proofErr w:type="gramStart"/>
      <w:r w:rsidRPr="00872CCB">
        <w:rPr>
          <w:rFonts w:ascii="Times New Roman" w:hAnsi="Times New Roman"/>
          <w:sz w:val="28"/>
          <w:szCs w:val="28"/>
        </w:rPr>
        <w:t>социал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– демократы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</w:t>
      </w:r>
      <w:r w:rsidRPr="00872CCB">
        <w:rPr>
          <w:rFonts w:ascii="Times New Roman" w:hAnsi="Times New Roman"/>
          <w:i/>
          <w:iCs/>
          <w:sz w:val="28"/>
          <w:szCs w:val="28"/>
        </w:rPr>
        <w:t>кадеты;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анархисты;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Г. социалисты революци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неры.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Первая русская революция начиналась как: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эмоциональная реакция на жестокую расправу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января,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стихийно;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9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запланированное большевиками действие; В. подготовленная партией эсеров акция;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акция, организованная </w:t>
      </w:r>
      <w:proofErr w:type="spellStart"/>
      <w:r w:rsidRPr="00872CCB">
        <w:rPr>
          <w:rFonts w:ascii="Times New Roman" w:hAnsi="Times New Roman"/>
          <w:sz w:val="28"/>
          <w:szCs w:val="28"/>
        </w:rPr>
        <w:t>зубатовским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«Собранием русских фабрично-заводских рабочих»;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34. К 1905 году не относится: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«Кровавое воскресенье»;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Б. Декабрьское вооруженное восстание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Москве;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67FD3" w:rsidRPr="00872CCB">
          <w:footerReference w:type="default" r:id="rId8"/>
          <w:pgSz w:w="11906" w:h="16838"/>
          <w:pgMar w:top="1183" w:right="1220" w:bottom="507" w:left="1140" w:header="720" w:footer="720" w:gutter="0"/>
          <w:cols w:space="720" w:equalWidth="0">
            <w:col w:w="9540"/>
          </w:cols>
          <w:noEndnote/>
        </w:sect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4" w:name="page23"/>
      <w:bookmarkEnd w:id="4"/>
      <w:r w:rsidRPr="00872CCB">
        <w:rPr>
          <w:rFonts w:ascii="Times New Roman" w:hAnsi="Times New Roman"/>
          <w:sz w:val="28"/>
          <w:szCs w:val="28"/>
        </w:rPr>
        <w:lastRenderedPageBreak/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Разрешение создавать рабочие профсоюзы;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Восстание на броненосце «Князь Потемкин Таврический».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.Партия октябристов - «Союз 17 октября» - в 1905 году выдвинула требование</w:t>
      </w:r>
      <w:r w:rsidRPr="00872CCB">
        <w:rPr>
          <w:rFonts w:ascii="Times New Roman" w:hAnsi="Times New Roman"/>
          <w:sz w:val="28"/>
          <w:szCs w:val="28"/>
        </w:rPr>
        <w:t>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демократической республики с широкой автономией обла</w:t>
      </w:r>
      <w:r w:rsidRPr="00872CCB">
        <w:rPr>
          <w:rFonts w:ascii="Times New Roman" w:hAnsi="Times New Roman"/>
          <w:sz w:val="28"/>
          <w:szCs w:val="28"/>
        </w:rPr>
        <w:t>с</w:t>
      </w:r>
      <w:r w:rsidRPr="00872CCB">
        <w:rPr>
          <w:rFonts w:ascii="Times New Roman" w:hAnsi="Times New Roman"/>
          <w:sz w:val="28"/>
          <w:szCs w:val="28"/>
        </w:rPr>
        <w:t xml:space="preserve">тей и общин;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ликвидации самодержавия;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установление республики с однопалатным парламентом;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учреждения Государственной Думы.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ходе февральской революции 1917 года в России была: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свергнута монархия;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установлена республика;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дана свобода выхода народам </w:t>
      </w:r>
      <w:proofErr w:type="spellStart"/>
      <w:r w:rsidRPr="00872CCB">
        <w:rPr>
          <w:rFonts w:ascii="Times New Roman" w:hAnsi="Times New Roman"/>
          <w:sz w:val="28"/>
          <w:szCs w:val="28"/>
        </w:rPr>
        <w:t>изе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состава</w:t>
      </w:r>
      <w:proofErr w:type="spellEnd"/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достигнута договоренность с Германией о заключении сепаратного мира.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37.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 числе первых мероприятий советской власти в защиту интер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сов трудящихся: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декрет о 8-часовом рабочем дне;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введение системы охраны труда женщин и подростков;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бесплатное обучение в школах и бесплатное медицинское о</w:t>
      </w: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sz w:val="28"/>
          <w:szCs w:val="28"/>
        </w:rPr>
        <w:t xml:space="preserve">служивание;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повышение зарплаты рабочим и служащим;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Политика,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получившая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название военного коммунизма, включала в себя: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изъятие у крестьян излишков продуктов – про</w:t>
      </w:r>
      <w:r w:rsidRPr="00872CCB">
        <w:rPr>
          <w:rFonts w:ascii="Times New Roman" w:hAnsi="Times New Roman"/>
          <w:sz w:val="28"/>
          <w:szCs w:val="28"/>
        </w:rPr>
        <w:t>д</w:t>
      </w:r>
      <w:r w:rsidRPr="00872CCB">
        <w:rPr>
          <w:rFonts w:ascii="Times New Roman" w:hAnsi="Times New Roman"/>
          <w:sz w:val="28"/>
          <w:szCs w:val="28"/>
        </w:rPr>
        <w:t>разверстку; Б) принудительный прямой продукт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обмен вместо рынка;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превращение кооперации в распределительный орган;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уравнительность, бесплатность;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Что из названного относится к причинам кризиса НЭП?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НЭП не позволила восстановить довоенный уровень сельск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го хозяйства;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не удалось преодолеть инфляцию стабилизировать денежное обращение;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НЭП привела к усилению социального неравенства и вызвала нед</w:t>
      </w:r>
      <w:r w:rsidRPr="00872CCB">
        <w:rPr>
          <w:rFonts w:ascii="Times New Roman" w:hAnsi="Times New Roman"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i/>
          <w:iCs/>
          <w:sz w:val="28"/>
          <w:szCs w:val="28"/>
        </w:rPr>
        <w:t>вольства у части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рабочих и крестьян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не удалось поднять материальный уровень жизни населения.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40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каком ряду названы предприятия, введенные в строй в период инд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стриализации?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Путиловский завод, </w:t>
      </w:r>
      <w:proofErr w:type="spellStart"/>
      <w:r w:rsidRPr="00872CCB">
        <w:rPr>
          <w:rFonts w:ascii="Times New Roman" w:hAnsi="Times New Roman"/>
          <w:sz w:val="28"/>
          <w:szCs w:val="28"/>
        </w:rPr>
        <w:t>Прохоровская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мануфактура;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Волжский автомобильный завод, Камский автомобильный завод в Наб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режных Челнах;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Харьковский тракторный завод,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Магнитогорский металлургический ко</w:t>
      </w:r>
      <w:r w:rsidRPr="00872CCB">
        <w:rPr>
          <w:rFonts w:ascii="Times New Roman" w:hAnsi="Times New Roman"/>
          <w:i/>
          <w:iCs/>
          <w:sz w:val="28"/>
          <w:szCs w:val="28"/>
        </w:rPr>
        <w:t>м</w:t>
      </w:r>
      <w:r w:rsidRPr="00872CCB">
        <w:rPr>
          <w:rFonts w:ascii="Times New Roman" w:hAnsi="Times New Roman"/>
          <w:i/>
          <w:iCs/>
          <w:sz w:val="28"/>
          <w:szCs w:val="28"/>
        </w:rPr>
        <w:t>бинат;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72CCB">
        <w:rPr>
          <w:rFonts w:ascii="Times New Roman" w:hAnsi="Times New Roman"/>
          <w:sz w:val="28"/>
          <w:szCs w:val="28"/>
        </w:rPr>
        <w:t>Обнинская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АЭС, Саяно-Шушенская ГЭС.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Что из </w:t>
      </w:r>
      <w:proofErr w:type="gramStart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названного</w:t>
      </w:r>
      <w:proofErr w:type="gramEnd"/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относится к политике коллективизации?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соблюдение принципов добровольности при создании колхозов;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широкое использование принципа материальной заинтер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 xml:space="preserve">сованности;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осуществление земельных разделов с учетом количества «едоков» в семье;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ликвидация единоличных крестьянских хозяйств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Вторая мировая война началась: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75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1 августа 1937 Б) 23 а</w:t>
      </w:r>
      <w:r w:rsidRPr="00872CCB">
        <w:rPr>
          <w:rFonts w:ascii="Times New Roman" w:hAnsi="Times New Roman"/>
          <w:sz w:val="28"/>
          <w:szCs w:val="28"/>
        </w:rPr>
        <w:t>в</w:t>
      </w:r>
      <w:r w:rsidRPr="00872CCB">
        <w:rPr>
          <w:rFonts w:ascii="Times New Roman" w:hAnsi="Times New Roman"/>
          <w:sz w:val="28"/>
          <w:szCs w:val="28"/>
        </w:rPr>
        <w:t>густа 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1939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5" w:name="page25"/>
      <w:bookmarkEnd w:id="5"/>
      <w:r w:rsidRPr="00872CCB">
        <w:rPr>
          <w:rFonts w:ascii="Times New Roman" w:hAnsi="Times New Roman"/>
          <w:sz w:val="28"/>
          <w:szCs w:val="28"/>
        </w:rPr>
        <w:t>Г) 22 июня 1941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43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Верховным Главнокомандующим в годы войны был: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И.В.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Г.</w:t>
      </w:r>
      <w:proofErr w:type="gramStart"/>
      <w:r w:rsidRPr="00872CCB">
        <w:rPr>
          <w:rFonts w:ascii="Times New Roman" w:hAnsi="Times New Roman"/>
          <w:sz w:val="28"/>
          <w:szCs w:val="28"/>
        </w:rPr>
        <w:t>К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Жуков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К.Е.Ворошилов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С.М. Буденный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right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44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Укажите, что из названного не является причиной победы СССР над фашисткой Германией: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Противоречие между членами антигитлеровской коалиции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Самоотверженный труд советских л</w:t>
      </w:r>
      <w:r w:rsidRPr="00872CCB">
        <w:rPr>
          <w:rFonts w:ascii="Times New Roman" w:hAnsi="Times New Roman"/>
          <w:sz w:val="28"/>
          <w:szCs w:val="28"/>
        </w:rPr>
        <w:t>ю</w:t>
      </w:r>
      <w:r w:rsidRPr="00872CCB">
        <w:rPr>
          <w:rFonts w:ascii="Times New Roman" w:hAnsi="Times New Roman"/>
          <w:sz w:val="28"/>
          <w:szCs w:val="28"/>
        </w:rPr>
        <w:t xml:space="preserve">дей </w:t>
      </w:r>
      <w:proofErr w:type="spellStart"/>
      <w:r w:rsidRPr="00872CCB">
        <w:rPr>
          <w:rFonts w:ascii="Times New Roman" w:hAnsi="Times New Roman"/>
          <w:sz w:val="28"/>
          <w:szCs w:val="28"/>
        </w:rPr>
        <w:t>втылу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эвакуация промышленности на Восток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широкое партизанское движение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45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.Начало холодной войны связано с именами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 И.В.</w:t>
      </w:r>
      <w:r w:rsidRPr="00872CCB">
        <w:rPr>
          <w:rFonts w:ascii="Times New Roman" w:hAnsi="Times New Roman"/>
          <w:sz w:val="28"/>
          <w:szCs w:val="28"/>
        </w:rPr>
        <w:t xml:space="preserve">   </w:t>
      </w:r>
      <w:r w:rsidRPr="00872CCB">
        <w:rPr>
          <w:rFonts w:ascii="Times New Roman" w:hAnsi="Times New Roman"/>
          <w:i/>
          <w:iCs/>
          <w:sz w:val="28"/>
          <w:szCs w:val="28"/>
        </w:rPr>
        <w:t>Черчилль У.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" w:right="79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Ф. Ру</w:t>
      </w:r>
      <w:r w:rsidRPr="00872CCB">
        <w:rPr>
          <w:rFonts w:ascii="Times New Roman" w:hAnsi="Times New Roman"/>
          <w:sz w:val="28"/>
          <w:szCs w:val="28"/>
        </w:rPr>
        <w:t>з</w:t>
      </w:r>
      <w:r w:rsidRPr="00872CCB">
        <w:rPr>
          <w:rFonts w:ascii="Times New Roman" w:hAnsi="Times New Roman"/>
          <w:sz w:val="28"/>
          <w:szCs w:val="28"/>
        </w:rPr>
        <w:t xml:space="preserve">вельт В) Хрущев </w:t>
      </w:r>
      <w:r w:rsidRPr="00872CCB">
        <w:rPr>
          <w:rFonts w:ascii="Times New Roman" w:hAnsi="Times New Roman"/>
          <w:sz w:val="28"/>
          <w:szCs w:val="28"/>
        </w:rPr>
        <w:lastRenderedPageBreak/>
        <w:t xml:space="preserve">Н.С. Г) Брежнев Л.И.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46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.Одной из важных причин быстрого восстановления народного хозя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ства после войны было использование: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Чрезвычайных мер при организации труда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иностранной помощи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преимуществ </w:t>
      </w:r>
      <w:proofErr w:type="spellStart"/>
      <w:r w:rsidRPr="00872CCB">
        <w:rPr>
          <w:rFonts w:ascii="Times New Roman" w:hAnsi="Times New Roman"/>
          <w:sz w:val="28"/>
          <w:szCs w:val="28"/>
        </w:rPr>
        <w:t>научно-техническогопрогресса</w:t>
      </w:r>
      <w:proofErr w:type="spell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опыта стран рыночной экономики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47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.Термин « железный занавес» означает: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раскол мира на два враждующих лагер</w:t>
      </w:r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я-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социалистический и капитал</w:t>
      </w:r>
      <w:r w:rsidRPr="00872CCB">
        <w:rPr>
          <w:rFonts w:ascii="Times New Roman" w:hAnsi="Times New Roman"/>
          <w:i/>
          <w:iCs/>
          <w:sz w:val="28"/>
          <w:szCs w:val="28"/>
        </w:rPr>
        <w:t>и</w:t>
      </w:r>
      <w:r w:rsidRPr="00872CCB">
        <w:rPr>
          <w:rFonts w:ascii="Times New Roman" w:hAnsi="Times New Roman"/>
          <w:i/>
          <w:iCs/>
          <w:sz w:val="28"/>
          <w:szCs w:val="28"/>
        </w:rPr>
        <w:t>стический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берлинскую стену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жесткую систему охраны </w:t>
      </w:r>
      <w:proofErr w:type="spellStart"/>
      <w:r w:rsidRPr="00872CCB">
        <w:rPr>
          <w:rFonts w:ascii="Times New Roman" w:hAnsi="Times New Roman"/>
          <w:sz w:val="28"/>
          <w:szCs w:val="28"/>
        </w:rPr>
        <w:t>гр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ницСССР</w:t>
      </w:r>
      <w:proofErr w:type="spellEnd"/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превращение стран Европы и Азии в два враждующих лагеря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48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 «Шестидесятники» по своим убеждениям были: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сторонниками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гуманизации</w:t>
      </w:r>
      <w:proofErr w:type="spellEnd"/>
      <w:r w:rsidRPr="00872CCB">
        <w:rPr>
          <w:rFonts w:ascii="Times New Roman" w:hAnsi="Times New Roman"/>
          <w:i/>
          <w:iCs/>
          <w:sz w:val="28"/>
          <w:szCs w:val="28"/>
        </w:rPr>
        <w:t xml:space="preserve"> социализма»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противниками большевизма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сторонниками лозунга «Россия для русских»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противниками советской власти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49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.В 1970- годы приоритеты в развитии экономики были отданы: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тяжелой промы</w:t>
      </w:r>
      <w:r w:rsidRPr="00872CCB">
        <w:rPr>
          <w:rFonts w:ascii="Times New Roman" w:hAnsi="Times New Roman"/>
          <w:sz w:val="28"/>
          <w:szCs w:val="28"/>
        </w:rPr>
        <w:t>ш</w:t>
      </w:r>
      <w:r w:rsidRPr="00872CCB">
        <w:rPr>
          <w:rFonts w:ascii="Times New Roman" w:hAnsi="Times New Roman"/>
          <w:sz w:val="28"/>
          <w:szCs w:val="28"/>
        </w:rPr>
        <w:t xml:space="preserve">ленности 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оборонной промы</w:t>
      </w:r>
      <w:r w:rsidRPr="00872CCB">
        <w:rPr>
          <w:rFonts w:ascii="Times New Roman" w:hAnsi="Times New Roman"/>
          <w:i/>
          <w:iCs/>
          <w:sz w:val="28"/>
          <w:szCs w:val="28"/>
        </w:rPr>
        <w:t>ш</w:t>
      </w:r>
      <w:r w:rsidRPr="00872CCB">
        <w:rPr>
          <w:rFonts w:ascii="Times New Roman" w:hAnsi="Times New Roman"/>
          <w:i/>
          <w:iCs/>
          <w:sz w:val="28"/>
          <w:szCs w:val="28"/>
        </w:rPr>
        <w:t>ленности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сельскому хозяйс</w:t>
      </w:r>
      <w:r w:rsidRPr="00872CCB">
        <w:rPr>
          <w:rFonts w:ascii="Times New Roman" w:hAnsi="Times New Roman"/>
          <w:sz w:val="28"/>
          <w:szCs w:val="28"/>
        </w:rPr>
        <w:t>т</w:t>
      </w:r>
      <w:r w:rsidRPr="00872CCB">
        <w:rPr>
          <w:rFonts w:ascii="Times New Roman" w:hAnsi="Times New Roman"/>
          <w:sz w:val="28"/>
          <w:szCs w:val="28"/>
        </w:rPr>
        <w:t>ву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жилищному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стро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тельству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50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Распад СССР был неизбежным после: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</w:t>
      </w:r>
      <w:proofErr w:type="gramStart"/>
      <w:r w:rsidRPr="00872CCB">
        <w:rPr>
          <w:rFonts w:ascii="Times New Roman" w:hAnsi="Times New Roman"/>
          <w:sz w:val="28"/>
          <w:szCs w:val="28"/>
        </w:rPr>
        <w:t>)а</w:t>
      </w:r>
      <w:proofErr w:type="gramEnd"/>
      <w:r w:rsidRPr="00872CCB">
        <w:rPr>
          <w:rFonts w:ascii="Times New Roman" w:hAnsi="Times New Roman"/>
          <w:sz w:val="28"/>
          <w:szCs w:val="28"/>
        </w:rPr>
        <w:t>вгустовского путча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расстрела демонстраций в </w:t>
      </w:r>
      <w:proofErr w:type="spellStart"/>
      <w:r w:rsidRPr="00872CCB">
        <w:rPr>
          <w:rFonts w:ascii="Times New Roman" w:hAnsi="Times New Roman"/>
          <w:sz w:val="28"/>
          <w:szCs w:val="28"/>
        </w:rPr>
        <w:t>Вил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нюсеиРиге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избрания президентом Б.Н. Ел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цина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</w:t>
      </w:r>
      <w:proofErr w:type="gramStart"/>
      <w:r w:rsidRPr="00872CCB">
        <w:rPr>
          <w:rFonts w:ascii="Times New Roman" w:hAnsi="Times New Roman"/>
          <w:sz w:val="28"/>
          <w:szCs w:val="28"/>
        </w:rPr>
        <w:t>)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>аспадаКПССнанезависимыекомпартии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51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Главной чертой рыночных отношений в России является: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приватизация государственной собственности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bookmarkStart w:id="6" w:name="page27"/>
      <w:bookmarkEnd w:id="6"/>
      <w:r w:rsidRPr="00872CCB">
        <w:rPr>
          <w:rFonts w:ascii="Times New Roman" w:hAnsi="Times New Roman"/>
          <w:sz w:val="28"/>
          <w:szCs w:val="28"/>
        </w:rPr>
        <w:t>Б) монополия государства на землю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монополия внешней торговли</w:t>
      </w:r>
    </w:p>
    <w:p w:rsidR="00A67FD3" w:rsidRPr="00872CCB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 госзаказ предприятиям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52</w:t>
      </w: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.Действующая Конституция РФ была принята: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А)1991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>Б)1993</w:t>
      </w: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872CCB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В)1996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sz w:val="24"/>
          <w:szCs w:val="24"/>
        </w:rPr>
        <w:t>РУБЕЖНОГО КОНТРОЛЯ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>КРИТЕРИИ ОЦЕНКИ НА ДИФФЕРЕНЦИРОВАННОМ ЗАЧЁТЕ</w:t>
      </w:r>
    </w:p>
    <w:p w:rsidR="00A67FD3" w:rsidRPr="008E7BAF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380"/>
      </w:tblGrid>
      <w:tr w:rsidR="00A67FD3" w:rsidRPr="00077410" w:rsidTr="001A733A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A67FD3" w:rsidRPr="00077410" w:rsidTr="001A733A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92-100%</w:t>
            </w:r>
          </w:p>
        </w:tc>
      </w:tr>
      <w:tr w:rsidR="00A67FD3" w:rsidRPr="00077410" w:rsidTr="001A733A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51-78%</w:t>
            </w:r>
          </w:p>
        </w:tc>
      </w:tr>
      <w:tr w:rsidR="00A67FD3" w:rsidRPr="00077410" w:rsidTr="001A733A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077410" w:rsidRDefault="00A67FD3" w:rsidP="001A733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50 и менее%</w:t>
            </w:r>
          </w:p>
        </w:tc>
      </w:tr>
    </w:tbl>
    <w:p w:rsidR="00892D4A" w:rsidRPr="00872CCB" w:rsidRDefault="00892D4A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sectPr w:rsidR="00892D4A" w:rsidRPr="00872CCB" w:rsidSect="00A67FD3">
      <w:footerReference w:type="default" r:id="rId9"/>
      <w:pgSz w:w="11904" w:h="173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4A" w:rsidRDefault="00F05E4A">
      <w:pPr>
        <w:spacing w:after="0" w:line="240" w:lineRule="auto"/>
      </w:pPr>
      <w:r>
        <w:separator/>
      </w:r>
    </w:p>
  </w:endnote>
  <w:endnote w:type="continuationSeparator" w:id="0">
    <w:p w:rsidR="00F05E4A" w:rsidRDefault="00F0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D3" w:rsidRDefault="00F34E32">
    <w:pPr>
      <w:pStyle w:val="ac"/>
      <w:jc w:val="right"/>
    </w:pPr>
    <w:r>
      <w:fldChar w:fldCharType="begin"/>
    </w:r>
    <w:r w:rsidR="00A67FD3">
      <w:instrText xml:space="preserve"> PAGE   \* MERGEFORMAT </w:instrText>
    </w:r>
    <w:r>
      <w:fldChar w:fldCharType="separate"/>
    </w:r>
    <w:r w:rsidR="00B1794A">
      <w:rPr>
        <w:noProof/>
      </w:rPr>
      <w:t>23</w:t>
    </w:r>
    <w:r>
      <w:fldChar w:fldCharType="end"/>
    </w:r>
  </w:p>
  <w:p w:rsidR="00A67FD3" w:rsidRDefault="00A67FD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45" w:rsidRDefault="00F34E32">
    <w:pPr>
      <w:pStyle w:val="ac"/>
      <w:jc w:val="right"/>
    </w:pPr>
    <w:r>
      <w:fldChar w:fldCharType="begin"/>
    </w:r>
    <w:r w:rsidR="00E54D45">
      <w:instrText xml:space="preserve"> PAGE   \* MERGEFORMAT </w:instrText>
    </w:r>
    <w:r>
      <w:fldChar w:fldCharType="separate"/>
    </w:r>
    <w:r w:rsidR="00B1794A">
      <w:rPr>
        <w:noProof/>
      </w:rPr>
      <w:t>27</w:t>
    </w:r>
    <w:r>
      <w:rPr>
        <w:noProof/>
      </w:rPr>
      <w:fldChar w:fldCharType="end"/>
    </w:r>
  </w:p>
  <w:p w:rsidR="00E54D45" w:rsidRDefault="00E54D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4A" w:rsidRDefault="00F05E4A">
      <w:pPr>
        <w:spacing w:after="0" w:line="240" w:lineRule="auto"/>
      </w:pPr>
      <w:r>
        <w:separator/>
      </w:r>
    </w:p>
  </w:footnote>
  <w:footnote w:type="continuationSeparator" w:id="0">
    <w:p w:rsidR="00F05E4A" w:rsidRDefault="00F05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30A"/>
    <w:multiLevelType w:val="hybridMultilevel"/>
    <w:tmpl w:val="0000301C"/>
    <w:lvl w:ilvl="0" w:tplc="00000BD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13"/>
    <w:multiLevelType w:val="hybridMultilevel"/>
    <w:tmpl w:val="0000260D"/>
    <w:lvl w:ilvl="0" w:tplc="00006B89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B40"/>
    <w:multiLevelType w:val="hybridMultilevel"/>
    <w:tmpl w:val="00005878"/>
    <w:lvl w:ilvl="0" w:tplc="00006B3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CAD"/>
    <w:multiLevelType w:val="hybridMultilevel"/>
    <w:tmpl w:val="0000314F"/>
    <w:lvl w:ilvl="0" w:tplc="00005E14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6AE"/>
    <w:multiLevelType w:val="hybridMultilevel"/>
    <w:tmpl w:val="00000732"/>
    <w:lvl w:ilvl="0" w:tplc="0000012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FD"/>
    <w:multiLevelType w:val="hybridMultilevel"/>
    <w:tmpl w:val="00003E12"/>
    <w:lvl w:ilvl="0" w:tplc="00001A49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32"/>
    <w:multiLevelType w:val="hybridMultilevel"/>
    <w:tmpl w:val="00003BF6"/>
    <w:lvl w:ilvl="0" w:tplc="00003A9E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59A"/>
    <w:multiLevelType w:val="hybridMultilevel"/>
    <w:tmpl w:val="00002350"/>
    <w:lvl w:ilvl="0" w:tplc="000022E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97D"/>
    <w:multiLevelType w:val="hybridMultilevel"/>
    <w:tmpl w:val="00005F49"/>
    <w:lvl w:ilvl="0" w:tplc="00000DD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FF5"/>
    <w:multiLevelType w:val="hybridMultilevel"/>
    <w:tmpl w:val="00004E45"/>
    <w:lvl w:ilvl="0" w:tplc="000032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A534C"/>
    <w:multiLevelType w:val="hybridMultilevel"/>
    <w:tmpl w:val="79ECC9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A01C4"/>
    <w:multiLevelType w:val="hybridMultilevel"/>
    <w:tmpl w:val="B718B246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54125"/>
    <w:multiLevelType w:val="hybridMultilevel"/>
    <w:tmpl w:val="7AE8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83879"/>
    <w:multiLevelType w:val="hybridMultilevel"/>
    <w:tmpl w:val="A59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0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62070E0"/>
    <w:multiLevelType w:val="hybridMultilevel"/>
    <w:tmpl w:val="A5FC67C0"/>
    <w:lvl w:ilvl="0" w:tplc="763C5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9266E"/>
    <w:multiLevelType w:val="hybridMultilevel"/>
    <w:tmpl w:val="68E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0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17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7"/>
  </w:num>
  <w:num w:numId="22">
    <w:abstractNumId w:val="10"/>
  </w:num>
  <w:num w:numId="2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49"/>
    <w:rsid w:val="00066140"/>
    <w:rsid w:val="00073B6E"/>
    <w:rsid w:val="000D56DB"/>
    <w:rsid w:val="00110785"/>
    <w:rsid w:val="00166F19"/>
    <w:rsid w:val="0019129D"/>
    <w:rsid w:val="001B3241"/>
    <w:rsid w:val="001F4409"/>
    <w:rsid w:val="001F4B53"/>
    <w:rsid w:val="00202CF9"/>
    <w:rsid w:val="00280649"/>
    <w:rsid w:val="002966F5"/>
    <w:rsid w:val="002B0BCE"/>
    <w:rsid w:val="002F63FD"/>
    <w:rsid w:val="00357D3C"/>
    <w:rsid w:val="003A007C"/>
    <w:rsid w:val="003D0752"/>
    <w:rsid w:val="003F4F23"/>
    <w:rsid w:val="00400FAB"/>
    <w:rsid w:val="00426CD4"/>
    <w:rsid w:val="0045629F"/>
    <w:rsid w:val="00472772"/>
    <w:rsid w:val="004870B7"/>
    <w:rsid w:val="004C7A2D"/>
    <w:rsid w:val="004F6C60"/>
    <w:rsid w:val="00571D9E"/>
    <w:rsid w:val="00594927"/>
    <w:rsid w:val="00662CC6"/>
    <w:rsid w:val="006D1532"/>
    <w:rsid w:val="006D3295"/>
    <w:rsid w:val="0071508C"/>
    <w:rsid w:val="00733DBC"/>
    <w:rsid w:val="0075294C"/>
    <w:rsid w:val="007A2C80"/>
    <w:rsid w:val="007D0B5E"/>
    <w:rsid w:val="007D7542"/>
    <w:rsid w:val="008047A2"/>
    <w:rsid w:val="008240FC"/>
    <w:rsid w:val="008375B1"/>
    <w:rsid w:val="00853854"/>
    <w:rsid w:val="00860641"/>
    <w:rsid w:val="00872CCB"/>
    <w:rsid w:val="00892D4A"/>
    <w:rsid w:val="008A6D6B"/>
    <w:rsid w:val="008B2D15"/>
    <w:rsid w:val="008D11A9"/>
    <w:rsid w:val="00914657"/>
    <w:rsid w:val="009C4F17"/>
    <w:rsid w:val="009D0E48"/>
    <w:rsid w:val="00A67FD3"/>
    <w:rsid w:val="00A72E66"/>
    <w:rsid w:val="00AC3D9A"/>
    <w:rsid w:val="00B10EA4"/>
    <w:rsid w:val="00B1794A"/>
    <w:rsid w:val="00B24F7D"/>
    <w:rsid w:val="00B76FAE"/>
    <w:rsid w:val="00BB2F2D"/>
    <w:rsid w:val="00BB7DAE"/>
    <w:rsid w:val="00BE01C8"/>
    <w:rsid w:val="00C046B1"/>
    <w:rsid w:val="00C87B6E"/>
    <w:rsid w:val="00C974EC"/>
    <w:rsid w:val="00CB7EC8"/>
    <w:rsid w:val="00CC19D5"/>
    <w:rsid w:val="00DD573A"/>
    <w:rsid w:val="00E03D7D"/>
    <w:rsid w:val="00E31C45"/>
    <w:rsid w:val="00E403B8"/>
    <w:rsid w:val="00E4501A"/>
    <w:rsid w:val="00E54D45"/>
    <w:rsid w:val="00E9545D"/>
    <w:rsid w:val="00EA5C38"/>
    <w:rsid w:val="00EE64C2"/>
    <w:rsid w:val="00F05E4A"/>
    <w:rsid w:val="00F13585"/>
    <w:rsid w:val="00F173FA"/>
    <w:rsid w:val="00F34E32"/>
    <w:rsid w:val="00F5270A"/>
    <w:rsid w:val="00F6490B"/>
    <w:rsid w:val="00F7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4281-4739-42A8-9898-F4C35077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rtgt-03.11.15</dc:creator>
  <cp:lastModifiedBy>Ольга Трапицына</cp:lastModifiedBy>
  <cp:revision>8</cp:revision>
  <cp:lastPrinted>2023-04-27T10:22:00Z</cp:lastPrinted>
  <dcterms:created xsi:type="dcterms:W3CDTF">2023-04-27T09:31:00Z</dcterms:created>
  <dcterms:modified xsi:type="dcterms:W3CDTF">2025-04-19T11:33:00Z</dcterms:modified>
</cp:coreProperties>
</file>