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B23D9F" w:rsidRDefault="003333F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Приложение </w:t>
      </w:r>
      <w:r w:rsidR="00A63B3D">
        <w:rPr>
          <w:rFonts w:ascii="Times New Roman" w:hAnsi="Times New Roman" w:cs="Times New Roman"/>
          <w:sz w:val="24"/>
        </w:rPr>
        <w:t>25</w:t>
      </w:r>
    </w:p>
    <w:p w:rsidR="003333F1" w:rsidRPr="00B23D9F" w:rsidRDefault="008D708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к </w:t>
      </w:r>
      <w:r w:rsidR="003333F1" w:rsidRPr="00B23D9F">
        <w:rPr>
          <w:rFonts w:ascii="Times New Roman" w:hAnsi="Times New Roman" w:cs="Times New Roman"/>
          <w:sz w:val="24"/>
        </w:rPr>
        <w:t>ОПОП</w:t>
      </w:r>
      <w:r w:rsidR="008258DC" w:rsidRPr="00B23D9F">
        <w:rPr>
          <w:rFonts w:ascii="Times New Roman" w:hAnsi="Times New Roman" w:cs="Times New Roman"/>
          <w:sz w:val="24"/>
        </w:rPr>
        <w:t>-</w:t>
      </w:r>
      <w:r w:rsidR="003333F1" w:rsidRPr="00B23D9F">
        <w:rPr>
          <w:rFonts w:ascii="Times New Roman" w:hAnsi="Times New Roman" w:cs="Times New Roman"/>
          <w:sz w:val="24"/>
        </w:rPr>
        <w:t xml:space="preserve">ППССЗ по специальности </w:t>
      </w:r>
    </w:p>
    <w:p w:rsidR="008D708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23.02.01 Организация перевозок и управление</w:t>
      </w:r>
    </w:p>
    <w:p w:rsidR="003333F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на транспорте (по видам)</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РАБОЧАЯ ПРОГРАММА ПРОФЕССИОНАЛЬНОГО МОДУЛЯ</w:t>
      </w:r>
      <w:r w:rsidRPr="00B23D9F">
        <w:rPr>
          <w:rFonts w:ascii="Times New Roman" w:hAnsi="Times New Roman" w:cs="Times New Roman"/>
          <w:b/>
          <w:sz w:val="24"/>
          <w:vertAlign w:val="superscript"/>
        </w:rPr>
        <w:footnoteReference w:id="2"/>
      </w:r>
    </w:p>
    <w:p w:rsidR="00E03130" w:rsidRPr="00B23D9F" w:rsidRDefault="00F108BF" w:rsidP="00B23D9F">
      <w:pPr>
        <w:pStyle w:val="22"/>
        <w:shd w:val="clear" w:color="auto" w:fill="auto"/>
        <w:spacing w:before="0" w:after="0" w:line="240" w:lineRule="auto"/>
        <w:rPr>
          <w:sz w:val="24"/>
        </w:rPr>
      </w:pPr>
      <w:r w:rsidRPr="00B23D9F">
        <w:rPr>
          <w:sz w:val="24"/>
        </w:rPr>
        <w:t>ПМ.0</w:t>
      </w:r>
      <w:r w:rsidR="00E03130" w:rsidRPr="00B23D9F">
        <w:rPr>
          <w:sz w:val="24"/>
        </w:rPr>
        <w:t>3</w:t>
      </w:r>
      <w:r w:rsidRPr="00B23D9F">
        <w:rPr>
          <w:sz w:val="24"/>
        </w:rPr>
        <w:t>.</w:t>
      </w:r>
      <w:r w:rsidR="00E03130" w:rsidRPr="00B23D9F">
        <w:rPr>
          <w:sz w:val="24"/>
        </w:rPr>
        <w:t xml:space="preserve"> </w:t>
      </w:r>
      <w:r w:rsidR="00E01581" w:rsidRPr="00B23D9F">
        <w:rPr>
          <w:sz w:val="24"/>
        </w:rPr>
        <w:t>ОБЕСПЕЧЕНИЕ ГРУЗОВЫХ И ПАССАЖИРСКИХ ПЕРЕВОЗОК НА ТРАНСПОРТЕ</w:t>
      </w:r>
    </w:p>
    <w:p w:rsidR="003333F1" w:rsidRPr="00B23D9F" w:rsidRDefault="00F108BF"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(по видам транспорта)</w:t>
      </w:r>
    </w:p>
    <w:p w:rsidR="003333F1" w:rsidRPr="00B23D9F" w:rsidRDefault="003333F1" w:rsidP="00B23D9F">
      <w:pPr>
        <w:spacing w:after="0" w:line="240" w:lineRule="auto"/>
        <w:jc w:val="center"/>
        <w:rPr>
          <w:rFonts w:ascii="Times New Roman" w:hAnsi="Times New Roman" w:cs="Times New Roman"/>
          <w:i/>
          <w:sz w:val="24"/>
        </w:rPr>
      </w:pPr>
    </w:p>
    <w:p w:rsidR="00F108BF" w:rsidRPr="00B23D9F" w:rsidRDefault="00F108BF" w:rsidP="00B23D9F">
      <w:pPr>
        <w:spacing w:after="0" w:line="240" w:lineRule="auto"/>
        <w:jc w:val="center"/>
        <w:rPr>
          <w:rFonts w:ascii="Times New Roman" w:eastAsia="Calibri" w:hAnsi="Times New Roman" w:cs="Times New Roman"/>
          <w:b/>
          <w:sz w:val="24"/>
        </w:rPr>
      </w:pPr>
      <w:r w:rsidRPr="00B23D9F">
        <w:rPr>
          <w:rFonts w:ascii="Times New Roman" w:eastAsia="Calibri" w:hAnsi="Times New Roman" w:cs="Times New Roman"/>
          <w:b/>
          <w:sz w:val="24"/>
        </w:rPr>
        <w:t>для специальности</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 xml:space="preserve">23.02.01 Организация перевозок и управление на транспорте </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(по видам)</w:t>
      </w:r>
    </w:p>
    <w:p w:rsidR="00F108BF" w:rsidRPr="00B23D9F" w:rsidRDefault="00F108BF" w:rsidP="00B23D9F">
      <w:pPr>
        <w:spacing w:after="0" w:line="240" w:lineRule="auto"/>
        <w:jc w:val="center"/>
        <w:rPr>
          <w:rFonts w:ascii="Times New Roman" w:hAnsi="Times New Roman"/>
          <w:i/>
          <w:sz w:val="20"/>
        </w:rPr>
      </w:pP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Базовая подготовка </w:t>
      </w:r>
    </w:p>
    <w:p w:rsidR="00F108BF" w:rsidRPr="00B23D9F" w:rsidRDefault="00F108BF" w:rsidP="00B23D9F">
      <w:pPr>
        <w:spacing w:after="0" w:line="240" w:lineRule="auto"/>
        <w:jc w:val="center"/>
        <w:rPr>
          <w:rFonts w:ascii="Times New Roman" w:hAnsi="Times New Roman"/>
          <w:i/>
        </w:rPr>
      </w:pPr>
      <w:r w:rsidRPr="00B23D9F">
        <w:rPr>
          <w:rFonts w:ascii="Times New Roman" w:hAnsi="Times New Roman"/>
          <w:i/>
        </w:rPr>
        <w:t>среднего профессионального образования</w:t>
      </w: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(год начала подготовки: </w:t>
      </w:r>
      <w:r w:rsidRPr="00B23D9F">
        <w:rPr>
          <w:rFonts w:ascii="Times New Roman" w:hAnsi="Times New Roman"/>
          <w:b/>
          <w:i/>
          <w:sz w:val="24"/>
        </w:rPr>
        <w:t>202</w:t>
      </w:r>
      <w:r w:rsidR="00B9142F" w:rsidRPr="00B23D9F">
        <w:rPr>
          <w:rFonts w:ascii="Times New Roman" w:hAnsi="Times New Roman"/>
          <w:b/>
          <w:i/>
          <w:sz w:val="24"/>
        </w:rPr>
        <w:t>5</w:t>
      </w:r>
      <w:r w:rsidRPr="00B23D9F">
        <w:rPr>
          <w:rFonts w:ascii="Times New Roman" w:hAnsi="Times New Roman"/>
          <w:i/>
          <w:sz w:val="24"/>
        </w:rPr>
        <w:t>)</w:t>
      </w: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tbl>
      <w:tblPr>
        <w:tblW w:w="0" w:type="auto"/>
        <w:tblLook w:val="04A0"/>
      </w:tblPr>
      <w:tblGrid>
        <w:gridCol w:w="2093"/>
        <w:gridCol w:w="8080"/>
      </w:tblGrid>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Рецензенты: </w:t>
            </w:r>
          </w:p>
        </w:tc>
        <w:tc>
          <w:tcPr>
            <w:tcW w:w="8080" w:type="dxa"/>
          </w:tcPr>
          <w:p w:rsidR="003333F1" w:rsidRPr="00B23D9F" w:rsidRDefault="003333F1" w:rsidP="00B23D9F">
            <w:pPr>
              <w:spacing w:after="0" w:line="240" w:lineRule="auto"/>
              <w:jc w:val="both"/>
              <w:rPr>
                <w:rFonts w:ascii="Times New Roman" w:hAnsi="Times New Roman" w:cs="Times New Roman"/>
                <w:sz w:val="24"/>
              </w:rPr>
            </w:pP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Внутренний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преподаватель</w:t>
            </w:r>
            <w:r w:rsidRPr="00B23D9F">
              <w:rPr>
                <w:rFonts w:ascii="Times New Roman" w:hAnsi="Times New Roman" w:cs="Times New Roman"/>
                <w:iCs/>
                <w:sz w:val="24"/>
                <w:lang w:val="en-US"/>
              </w:rPr>
              <w:t xml:space="preserve"> </w:t>
            </w:r>
            <w:r w:rsidRPr="00B23D9F">
              <w:rPr>
                <w:rFonts w:ascii="Times New Roman" w:hAnsi="Times New Roman" w:cs="Times New Roman"/>
                <w:iCs/>
                <w:sz w:val="24"/>
              </w:rPr>
              <w:t>Старикова Надежда Евгеньевна</w:t>
            </w: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Внешний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9462F" w:rsidRPr="00B23D9F">
              <w:rPr>
                <w:rFonts w:ascii="Times New Roman" w:hAnsi="Times New Roman" w:cs="Times New Roman"/>
                <w:iCs/>
                <w:sz w:val="24"/>
              </w:rPr>
              <w:t>Терехова Юлия Леонидовна</w:t>
            </w:r>
          </w:p>
        </w:tc>
      </w:tr>
    </w:tbl>
    <w:p w:rsidR="003333F1" w:rsidRPr="00B23D9F" w:rsidRDefault="003333F1" w:rsidP="00B23D9F">
      <w:pPr>
        <w:spacing w:after="0" w:line="240" w:lineRule="auto"/>
        <w:jc w:val="both"/>
        <w:rPr>
          <w:rFonts w:ascii="Times New Roman" w:hAnsi="Times New Roman" w:cs="Times New Roman"/>
          <w:b/>
          <w:bCs/>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p w:rsidR="003333F1" w:rsidRPr="00B23D9F" w:rsidRDefault="003333F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lastRenderedPageBreak/>
        <w:t>СОДЕРЖАНИЕ</w:t>
      </w:r>
    </w:p>
    <w:p w:rsidR="003333F1" w:rsidRPr="00B23D9F" w:rsidRDefault="003333F1" w:rsidP="00B23D9F">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B23D9F" w:rsidTr="003333F1">
        <w:tc>
          <w:tcPr>
            <w:tcW w:w="8222" w:type="dxa"/>
          </w:tcPr>
          <w:p w:rsidR="003333F1" w:rsidRPr="00B23D9F" w:rsidRDefault="003333F1" w:rsidP="00B23D9F">
            <w:pPr>
              <w:numPr>
                <w:ilvl w:val="0"/>
                <w:numId w:val="18"/>
              </w:numPr>
              <w:tabs>
                <w:tab w:val="left" w:pos="903"/>
              </w:tabs>
              <w:spacing w:after="0" w:line="240" w:lineRule="auto"/>
              <w:ind w:left="0" w:firstLine="601"/>
              <w:jc w:val="both"/>
              <w:rPr>
                <w:rFonts w:ascii="Times New Roman" w:hAnsi="Times New Roman" w:cs="Times New Roman"/>
                <w:sz w:val="24"/>
              </w:rPr>
            </w:pPr>
            <w:r w:rsidRPr="00B23D9F">
              <w:rPr>
                <w:rFonts w:ascii="Times New Roman" w:hAnsi="Times New Roman" w:cs="Times New Roman"/>
                <w:b/>
                <w:bCs/>
                <w:sz w:val="24"/>
              </w:rPr>
              <w:t>ПАСПОРТ РАБОЧЕЙ ПРОГРАММЫ ПРОФЕССИОНАЛЬНОГО</w:t>
            </w:r>
            <w:r w:rsidRPr="00B23D9F">
              <w:rPr>
                <w:rFonts w:ascii="Times New Roman" w:hAnsi="Times New Roman" w:cs="Times New Roman"/>
                <w:sz w:val="24"/>
              </w:rPr>
              <w:t xml:space="preserve"> </w:t>
            </w:r>
            <w:r w:rsidRPr="00B23D9F">
              <w:rPr>
                <w:rFonts w:ascii="Times New Roman" w:hAnsi="Times New Roman" w:cs="Times New Roman"/>
                <w:b/>
                <w:bCs/>
                <w:sz w:val="24"/>
              </w:rPr>
              <w:t xml:space="preserve">МОДУЛЯ </w:t>
            </w:r>
            <w:r w:rsidRPr="00B23D9F">
              <w:rPr>
                <w:rFonts w:ascii="Times New Roman" w:hAnsi="Times New Roman" w:cs="Times New Roman"/>
                <w:sz w:val="24"/>
              </w:rPr>
              <w:t xml:space="preserve"> </w:t>
            </w:r>
          </w:p>
        </w:tc>
        <w:tc>
          <w:tcPr>
            <w:tcW w:w="1418" w:type="dxa"/>
          </w:tcPr>
          <w:p w:rsidR="003333F1" w:rsidRPr="00B23D9F" w:rsidRDefault="003F6455"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4</w:t>
            </w:r>
          </w:p>
        </w:tc>
      </w:tr>
      <w:tr w:rsidR="003333F1" w:rsidRPr="00B23D9F" w:rsidTr="003333F1">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B23D9F" w:rsidRDefault="00C00B2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7</w:t>
            </w:r>
          </w:p>
        </w:tc>
      </w:tr>
      <w:tr w:rsidR="003333F1" w:rsidRPr="00B23D9F" w:rsidTr="003333F1">
        <w:trPr>
          <w:trHeight w:val="670"/>
        </w:trPr>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B23D9F" w:rsidRDefault="00C00B2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8</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B23D9F" w:rsidRDefault="007D7600"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85</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B23D9F" w:rsidRDefault="007D7600"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91</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sz w:val="24"/>
        </w:rPr>
        <w:sectPr w:rsidR="003333F1" w:rsidRPr="00B23D9F"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1 ПАСПОРТ РАБОЧЕЙ ПРОГРАММЫ ПРОФЕССИОНАЛЬНОГО МОДУЛЯ</w:t>
      </w:r>
    </w:p>
    <w:p w:rsidR="003F6455" w:rsidRPr="00B23D9F" w:rsidRDefault="003F6455" w:rsidP="00B23D9F">
      <w:pPr>
        <w:pStyle w:val="22"/>
        <w:shd w:val="clear" w:color="auto" w:fill="auto"/>
        <w:spacing w:before="0" w:after="0" w:line="240" w:lineRule="auto"/>
        <w:rPr>
          <w:sz w:val="24"/>
        </w:rPr>
      </w:pPr>
      <w:r w:rsidRPr="00B23D9F">
        <w:rPr>
          <w:sz w:val="24"/>
        </w:rPr>
        <w:t xml:space="preserve">ПМ.03. </w:t>
      </w:r>
      <w:r w:rsidR="00E01581" w:rsidRPr="00B23D9F">
        <w:rPr>
          <w:sz w:val="24"/>
        </w:rPr>
        <w:t>ОБЕСПЕЧЕНИЕ ГРУЗОВЫХ И ПАССАЖИРСКИХ ПЕРЕВОЗОК НА ТРАНСПОРТЕ</w:t>
      </w:r>
    </w:p>
    <w:p w:rsidR="00523DCD" w:rsidRPr="00B23D9F" w:rsidRDefault="003F6455" w:rsidP="00B23D9F">
      <w:pPr>
        <w:widowControl w:val="0"/>
        <w:autoSpaceDE w:val="0"/>
        <w:autoSpaceDN w:val="0"/>
        <w:adjustRightInd w:val="0"/>
        <w:spacing w:after="0" w:line="240" w:lineRule="auto"/>
        <w:jc w:val="center"/>
        <w:rPr>
          <w:rFonts w:ascii="Times New Roman" w:hAnsi="Times New Roman"/>
          <w:b/>
          <w:sz w:val="28"/>
          <w:szCs w:val="28"/>
        </w:rPr>
      </w:pPr>
      <w:r w:rsidRPr="00B23D9F">
        <w:rPr>
          <w:rFonts w:ascii="Times New Roman" w:hAnsi="Times New Roman" w:cs="Times New Roman"/>
          <w:b/>
          <w:sz w:val="24"/>
        </w:rPr>
        <w:t>(по видам транспорта)</w:t>
      </w:r>
    </w:p>
    <w:p w:rsidR="00E01581" w:rsidRPr="00B23D9F" w:rsidRDefault="00E01581" w:rsidP="00B23D9F">
      <w:pPr>
        <w:spacing w:after="0" w:line="240" w:lineRule="auto"/>
        <w:ind w:firstLine="709"/>
        <w:jc w:val="both"/>
        <w:rPr>
          <w:rFonts w:ascii="Times New Roman" w:hAnsi="Times New Roman" w:cs="Times New Roman"/>
          <w:b/>
          <w:sz w:val="24"/>
        </w:rPr>
      </w:pPr>
    </w:p>
    <w:p w:rsidR="003333F1" w:rsidRPr="00B23D9F" w:rsidRDefault="004F4A5B"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 xml:space="preserve">1.1 </w:t>
      </w:r>
      <w:r w:rsidR="003333F1" w:rsidRPr="00B23D9F">
        <w:rPr>
          <w:rFonts w:ascii="Times New Roman" w:hAnsi="Times New Roman" w:cs="Times New Roman"/>
          <w:b/>
          <w:sz w:val="24"/>
        </w:rPr>
        <w:t>Область применения рабочей программы</w:t>
      </w:r>
    </w:p>
    <w:p w:rsidR="00BC6BCA"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Рабочая программа профессионального модуля </w:t>
      </w:r>
      <w:r w:rsidR="00523DCD" w:rsidRPr="00B23D9F">
        <w:rPr>
          <w:rFonts w:ascii="Times New Roman" w:hAnsi="Times New Roman" w:cs="Times New Roman"/>
          <w:sz w:val="24"/>
        </w:rPr>
        <w:t>ПМ.0</w:t>
      </w:r>
      <w:r w:rsidR="009B27A6" w:rsidRPr="00B23D9F">
        <w:rPr>
          <w:rFonts w:ascii="Times New Roman" w:hAnsi="Times New Roman" w:cs="Times New Roman"/>
          <w:sz w:val="24"/>
        </w:rPr>
        <w:t>3</w:t>
      </w:r>
      <w:r w:rsidR="00523DCD" w:rsidRPr="00B23D9F">
        <w:rPr>
          <w:rFonts w:ascii="Times New Roman" w:hAnsi="Times New Roman" w:cs="Times New Roman"/>
          <w:sz w:val="24"/>
        </w:rPr>
        <w:t xml:space="preserve">. </w:t>
      </w:r>
      <w:r w:rsidR="00E01581" w:rsidRPr="00B23D9F">
        <w:rPr>
          <w:rFonts w:ascii="Times New Roman" w:hAnsi="Times New Roman" w:cs="Times New Roman"/>
          <w:sz w:val="24"/>
        </w:rPr>
        <w:t>Обеспечение грузовых и пассажирских перевозок на транспорте</w:t>
      </w:r>
      <w:r w:rsidR="00E03130" w:rsidRPr="00B23D9F">
        <w:rPr>
          <w:rFonts w:ascii="Times New Roman" w:hAnsi="Times New Roman" w:cs="Times New Roman"/>
          <w:sz w:val="24"/>
        </w:rPr>
        <w:t xml:space="preserve"> </w:t>
      </w:r>
      <w:r w:rsidR="00523DCD" w:rsidRPr="00B23D9F">
        <w:rPr>
          <w:rFonts w:ascii="Times New Roman" w:hAnsi="Times New Roman" w:cs="Times New Roman"/>
          <w:sz w:val="24"/>
        </w:rPr>
        <w:t>(по видам транспорта)</w:t>
      </w:r>
      <w:r w:rsidRPr="00B23D9F">
        <w:rPr>
          <w:rFonts w:ascii="Times New Roman" w:hAnsi="Times New Roman" w:cs="Times New Roman"/>
          <w:sz w:val="24"/>
        </w:rPr>
        <w:t xml:space="preserve"> </w:t>
      </w:r>
      <w:r w:rsidR="00DD7898" w:rsidRPr="00B23D9F">
        <w:rPr>
          <w:rFonts w:ascii="Times New Roman" w:hAnsi="Times New Roman" w:cs="Times New Roman"/>
          <w:sz w:val="24"/>
        </w:rPr>
        <w:t xml:space="preserve">(далее - рабочая программа) </w:t>
      </w:r>
      <w:r w:rsidRPr="00B23D9F">
        <w:rPr>
          <w:rFonts w:ascii="Times New Roman" w:hAnsi="Times New Roman" w:cs="Times New Roman"/>
          <w:sz w:val="24"/>
        </w:rPr>
        <w:t xml:space="preserve">является частью основной профессиональной образовательной программы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программы подготовки специалистов среднего звена (далее </w:t>
      </w:r>
      <w:r w:rsidR="00B452BB" w:rsidRPr="00B23D9F">
        <w:rPr>
          <w:rFonts w:ascii="Times New Roman" w:hAnsi="Times New Roman" w:cs="Times New Roman"/>
          <w:sz w:val="24"/>
        </w:rPr>
        <w:t>-</w:t>
      </w:r>
      <w:r w:rsidRPr="00B23D9F">
        <w:rPr>
          <w:rFonts w:ascii="Times New Roman" w:hAnsi="Times New Roman" w:cs="Times New Roman"/>
          <w:sz w:val="24"/>
        </w:rPr>
        <w:t xml:space="preserve"> ОПОП</w:t>
      </w:r>
      <w:r w:rsidR="00B452BB" w:rsidRPr="00B23D9F">
        <w:rPr>
          <w:rFonts w:ascii="Times New Roman" w:hAnsi="Times New Roman" w:cs="Times New Roman"/>
          <w:sz w:val="24"/>
        </w:rPr>
        <w:t>-</w:t>
      </w:r>
      <w:r w:rsidRPr="00B23D9F">
        <w:rPr>
          <w:rFonts w:ascii="Times New Roman" w:hAnsi="Times New Roman" w:cs="Times New Roman"/>
          <w:sz w:val="24"/>
        </w:rPr>
        <w:t xml:space="preserve">ППССЗ) в соответствии с ФГОС по специальности СПО </w:t>
      </w:r>
      <w:r w:rsidR="00BC6BCA" w:rsidRPr="00B23D9F">
        <w:rPr>
          <w:rFonts w:ascii="Times New Roman" w:hAnsi="Times New Roman" w:cs="Times New Roman"/>
          <w:sz w:val="24"/>
        </w:rPr>
        <w:t>23</w:t>
      </w:r>
      <w:r w:rsidRPr="00B23D9F">
        <w:rPr>
          <w:rFonts w:ascii="Times New Roman" w:hAnsi="Times New Roman" w:cs="Times New Roman"/>
          <w:sz w:val="24"/>
        </w:rPr>
        <w:t>.02.0</w:t>
      </w:r>
      <w:r w:rsidR="00BC6BCA" w:rsidRPr="00B23D9F">
        <w:rPr>
          <w:rFonts w:ascii="Times New Roman" w:hAnsi="Times New Roman" w:cs="Times New Roman"/>
          <w:sz w:val="24"/>
        </w:rPr>
        <w:t>1</w:t>
      </w:r>
      <w:r w:rsidRPr="00B23D9F">
        <w:rPr>
          <w:rFonts w:ascii="Times New Roman" w:hAnsi="Times New Roman" w:cs="Times New Roman"/>
          <w:sz w:val="24"/>
        </w:rPr>
        <w:t xml:space="preserve"> </w:t>
      </w:r>
      <w:r w:rsidR="00BC6BCA" w:rsidRPr="00B23D9F">
        <w:rPr>
          <w:rFonts w:ascii="Times New Roman" w:hAnsi="Times New Roman" w:cs="Times New Roman"/>
          <w:sz w:val="24"/>
        </w:rPr>
        <w:t>Организация перевозок и управление на транспорте (по видам)</w:t>
      </w:r>
      <w:r w:rsidRPr="00B23D9F">
        <w:rPr>
          <w:rFonts w:ascii="Times New Roman" w:hAnsi="Times New Roman" w:cs="Times New Roman"/>
          <w:sz w:val="24"/>
        </w:rPr>
        <w:t xml:space="preserve"> в части освоения основного вида </w:t>
      </w:r>
      <w:r w:rsidR="00496349" w:rsidRPr="00B23D9F">
        <w:rPr>
          <w:rFonts w:ascii="Times New Roman" w:hAnsi="Times New Roman" w:cs="Times New Roman"/>
          <w:sz w:val="24"/>
        </w:rPr>
        <w:t>деятельности (ВД)</w:t>
      </w:r>
      <w:r w:rsidR="00E01581" w:rsidRPr="00B23D9F">
        <w:rPr>
          <w:rFonts w:ascii="Times New Roman" w:hAnsi="Times New Roman" w:cs="Times New Roman"/>
          <w:sz w:val="24"/>
        </w:rPr>
        <w:t>:</w:t>
      </w:r>
      <w:r w:rsidR="00496349" w:rsidRPr="00B23D9F">
        <w:rPr>
          <w:rFonts w:ascii="Times New Roman" w:hAnsi="Times New Roman" w:cs="Times New Roman"/>
          <w:sz w:val="24"/>
        </w:rPr>
        <w:t xml:space="preserve"> </w:t>
      </w:r>
      <w:r w:rsidR="00E01581"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DD7898" w:rsidRPr="00B23D9F">
        <w:rPr>
          <w:rFonts w:ascii="Times New Roman" w:hAnsi="Times New Roman" w:cs="Times New Roman"/>
          <w:i/>
          <w:sz w:val="24"/>
        </w:rPr>
        <w:t xml:space="preserve"> </w:t>
      </w:r>
      <w:r w:rsidRPr="00B23D9F">
        <w:rPr>
          <w:rFonts w:ascii="Times New Roman" w:hAnsi="Times New Roman" w:cs="Times New Roman"/>
          <w:sz w:val="24"/>
        </w:rPr>
        <w:t xml:space="preserve">и соответствующих профессиональных компетенций (ПК): </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3.1.</w:t>
      </w:r>
      <w:r w:rsidR="00E01581" w:rsidRPr="00B23D9F">
        <w:rPr>
          <w:sz w:val="24"/>
          <w:szCs w:val="22"/>
        </w:rPr>
        <w:t xml:space="preserve"> </w:t>
      </w:r>
      <w:r w:rsidR="00E01581" w:rsidRPr="00B23D9F">
        <w:rPr>
          <w:sz w:val="24"/>
          <w:szCs w:val="24"/>
        </w:rPr>
        <w:t>Планировать и организовывать работу по транспортно-логистическому обслуживанию в сфере грузовых перевозок</w:t>
      </w:r>
      <w:r w:rsidRPr="00B23D9F">
        <w:rPr>
          <w:sz w:val="24"/>
          <w:szCs w:val="22"/>
        </w:rPr>
        <w:t>.</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3.2.</w:t>
      </w:r>
      <w:r w:rsidR="007A525D" w:rsidRPr="00B23D9F">
        <w:rPr>
          <w:sz w:val="24"/>
          <w:szCs w:val="22"/>
        </w:rPr>
        <w:t xml:space="preserve"> </w:t>
      </w:r>
      <w:r w:rsidR="007A525D" w:rsidRPr="00B23D9F">
        <w:rPr>
          <w:sz w:val="24"/>
          <w:szCs w:val="24"/>
        </w:rPr>
        <w:t>Планировать и организовывать работу по транспортному обслуживанию в сфере пассажирских перевозок.</w:t>
      </w:r>
    </w:p>
    <w:p w:rsidR="00BC6BCA" w:rsidRPr="00B23D9F" w:rsidRDefault="00BC6BCA" w:rsidP="00B23D9F">
      <w:pPr>
        <w:spacing w:after="0" w:line="240" w:lineRule="auto"/>
        <w:ind w:firstLine="709"/>
        <w:jc w:val="both"/>
        <w:rPr>
          <w:rFonts w:ascii="Times New Roman" w:hAnsi="Times New Roman"/>
          <w:color w:val="FF0000"/>
          <w:sz w:val="28"/>
        </w:rPr>
      </w:pPr>
      <w:r w:rsidRPr="00B23D9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Рабочая программа профессионального модуля может быть использована</w:t>
      </w:r>
      <w:r w:rsidRPr="00B23D9F">
        <w:rPr>
          <w:rFonts w:ascii="Times New Roman" w:hAnsi="Times New Roman" w:cs="Times New Roman"/>
          <w:b/>
          <w:sz w:val="24"/>
        </w:rPr>
        <w:t xml:space="preserve"> </w:t>
      </w:r>
      <w:r w:rsidRPr="00B23D9F">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B23D9F">
        <w:rPr>
          <w:rFonts w:ascii="Times New Roman" w:hAnsi="Times New Roman" w:cs="Times New Roman"/>
          <w:sz w:val="24"/>
        </w:rPr>
        <w:t>:</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25337 Оператор по обработке перевозочных документов;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15894 Оператор поста централизации;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18401 Сигналист;</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18726 Составитель поездов;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17244 Приемосдатчик груза и багажа;</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16033 Оператор сортировочной горки;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25354 Оператор при дежурном по станции.</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1.2 Место профессионального модуля в структуре ОПОП</w:t>
      </w:r>
      <w:r w:rsidR="008258DC" w:rsidRPr="00B23D9F">
        <w:rPr>
          <w:rFonts w:ascii="Times New Roman" w:hAnsi="Times New Roman" w:cs="Times New Roman"/>
          <w:b/>
          <w:sz w:val="24"/>
        </w:rPr>
        <w:t>-</w:t>
      </w:r>
      <w:r w:rsidRPr="00B23D9F">
        <w:rPr>
          <w:rFonts w:ascii="Times New Roman" w:hAnsi="Times New Roman" w:cs="Times New Roman"/>
          <w:b/>
          <w:sz w:val="24"/>
        </w:rPr>
        <w:t>ППССЗ:</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Профессиональный цикл</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1.3 Цели и задачи модуля </w:t>
      </w:r>
      <w:r w:rsidR="008258DC" w:rsidRPr="00B23D9F">
        <w:rPr>
          <w:rFonts w:ascii="Times New Roman" w:hAnsi="Times New Roman" w:cs="Times New Roman"/>
          <w:b/>
          <w:sz w:val="24"/>
        </w:rPr>
        <w:t>-</w:t>
      </w:r>
      <w:r w:rsidRPr="00B23D9F">
        <w:rPr>
          <w:rFonts w:ascii="Times New Roman" w:hAnsi="Times New Roman" w:cs="Times New Roman"/>
          <w:b/>
          <w:sz w:val="24"/>
        </w:rPr>
        <w:t xml:space="preserve"> требования к результатам освоения модуля</w:t>
      </w:r>
    </w:p>
    <w:p w:rsidR="003333F1" w:rsidRPr="00B23D9F" w:rsidRDefault="003333F1" w:rsidP="00B23D9F">
      <w:pPr>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B23D9F">
        <w:rPr>
          <w:rFonts w:ascii="Times New Roman" w:hAnsi="Times New Roman" w:cs="Times New Roman"/>
          <w:sz w:val="24"/>
          <w:szCs w:val="24"/>
        </w:rPr>
        <w:t>профессионального модуля должен:</w:t>
      </w:r>
    </w:p>
    <w:p w:rsidR="00D36469" w:rsidRPr="00B23D9F" w:rsidRDefault="00D36469" w:rsidP="00B23D9F">
      <w:pPr>
        <w:pStyle w:val="3"/>
        <w:shd w:val="clear" w:color="auto" w:fill="auto"/>
        <w:spacing w:after="0" w:line="240" w:lineRule="auto"/>
        <w:ind w:right="-7" w:firstLine="709"/>
        <w:jc w:val="both"/>
        <w:rPr>
          <w:i/>
          <w:sz w:val="24"/>
          <w:szCs w:val="24"/>
        </w:rPr>
      </w:pPr>
      <w:r w:rsidRPr="00B23D9F">
        <w:rPr>
          <w:rStyle w:val="af6"/>
          <w:rFonts w:eastAsiaTheme="minorHAnsi"/>
          <w:i/>
          <w:color w:val="auto"/>
          <w:sz w:val="24"/>
          <w:szCs w:val="24"/>
        </w:rPr>
        <w:t>иметь практический опыт:</w:t>
      </w:r>
    </w:p>
    <w:p w:rsidR="009B27A6" w:rsidRPr="00B23D9F" w:rsidRDefault="00D36469"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ПО1 - </w:t>
      </w:r>
      <w:r w:rsidR="00FF4EC5"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009B27A6" w:rsidRPr="00B23D9F">
        <w:rPr>
          <w:sz w:val="22"/>
          <w:szCs w:val="22"/>
        </w:rPr>
        <w:t>;</w:t>
      </w:r>
    </w:p>
    <w:p w:rsidR="00FF4EC5" w:rsidRPr="00B23D9F" w:rsidRDefault="009B27A6"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 xml:space="preserve">ПО2 - </w:t>
      </w:r>
      <w:r w:rsidR="00FF4EC5" w:rsidRPr="00B23D9F">
        <w:rPr>
          <w:rFonts w:eastAsia="Times New Roman"/>
          <w:sz w:val="24"/>
          <w:szCs w:val="24"/>
        </w:rPr>
        <w:t>обеспечения грузовых и коммерческих операций;</w:t>
      </w:r>
    </w:p>
    <w:p w:rsidR="00FF4EC5" w:rsidRPr="00B23D9F" w:rsidRDefault="00FF4EC5"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ПО3 -</w:t>
      </w:r>
      <w:r w:rsidRPr="00B23D9F">
        <w:rPr>
          <w:sz w:val="28"/>
          <w:szCs w:val="28"/>
        </w:rPr>
        <w:t xml:space="preserve"> </w:t>
      </w:r>
      <w:r w:rsidRPr="00B23D9F">
        <w:rPr>
          <w:rFonts w:eastAsia="Times New Roman"/>
          <w:sz w:val="24"/>
          <w:szCs w:val="24"/>
        </w:rPr>
        <w:t>ведения перевозочной, учетной и отчетной документации на объектах железнодорожного транспорта;</w:t>
      </w:r>
    </w:p>
    <w:p w:rsidR="009B27A6" w:rsidRPr="00B23D9F" w:rsidRDefault="00FF4EC5" w:rsidP="00B23D9F">
      <w:pPr>
        <w:pStyle w:val="3"/>
        <w:shd w:val="clear" w:color="auto" w:fill="auto"/>
        <w:tabs>
          <w:tab w:val="left" w:pos="221"/>
        </w:tabs>
        <w:spacing w:after="0" w:line="240" w:lineRule="auto"/>
        <w:ind w:firstLine="709"/>
        <w:jc w:val="both"/>
        <w:rPr>
          <w:sz w:val="22"/>
          <w:szCs w:val="22"/>
        </w:rPr>
      </w:pPr>
      <w:r w:rsidRPr="00B23D9F">
        <w:rPr>
          <w:sz w:val="22"/>
          <w:szCs w:val="22"/>
        </w:rPr>
        <w:t>ПО4 - применения действующих положений по организации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 xml:space="preserve">ПО5 - </w:t>
      </w:r>
      <w:r w:rsidRPr="00B23D9F">
        <w:rPr>
          <w:rFonts w:eastAsia="Times New Roman"/>
          <w:sz w:val="24"/>
          <w:szCs w:val="24"/>
        </w:rPr>
        <w:t>расчета плат и сборов за перевозку пассажиров и багажа;</w:t>
      </w:r>
    </w:p>
    <w:p w:rsidR="00FF4EC5" w:rsidRPr="00B23D9F" w:rsidRDefault="00FF4EC5"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ПО6 - </w:t>
      </w:r>
      <w:r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p w:rsidR="00D36469" w:rsidRPr="00B23D9F" w:rsidRDefault="00D36469" w:rsidP="00B23D9F">
      <w:pPr>
        <w:widowControl w:val="0"/>
        <w:tabs>
          <w:tab w:val="left" w:pos="0"/>
        </w:tabs>
        <w:spacing w:after="0" w:line="240" w:lineRule="auto"/>
        <w:ind w:right="40" w:firstLine="709"/>
        <w:jc w:val="both"/>
        <w:rPr>
          <w:rFonts w:ascii="Times New Roman" w:hAnsi="Times New Roman"/>
          <w:i/>
          <w:sz w:val="24"/>
          <w:szCs w:val="24"/>
        </w:rPr>
      </w:pPr>
      <w:r w:rsidRPr="00B23D9F">
        <w:rPr>
          <w:rStyle w:val="af6"/>
          <w:rFonts w:eastAsiaTheme="minorEastAsia"/>
          <w:i/>
          <w:color w:val="auto"/>
          <w:sz w:val="24"/>
          <w:szCs w:val="24"/>
        </w:rPr>
        <w:t>уметь:</w:t>
      </w:r>
    </w:p>
    <w:p w:rsidR="009B27A6" w:rsidRPr="00B23D9F" w:rsidRDefault="009B27A6"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У1 - </w:t>
      </w:r>
      <w:r w:rsidR="00FF4EC5" w:rsidRPr="00B23D9F">
        <w:rPr>
          <w:rFonts w:eastAsia="Times New Roman"/>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lastRenderedPageBreak/>
        <w:t xml:space="preserve">У2 - </w:t>
      </w:r>
      <w:r w:rsidR="00FF4EC5" w:rsidRPr="00B23D9F">
        <w:rPr>
          <w:rFonts w:eastAsia="Times New Roman"/>
          <w:sz w:val="24"/>
          <w:szCs w:val="24"/>
        </w:rPr>
        <w:t>организовывать выполнение погрузочно-разгрузочных операций в соответствии с требованиями нормативно-технической документации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У3 - </w:t>
      </w:r>
      <w:r w:rsidR="00FF4EC5" w:rsidRPr="00B23D9F">
        <w:rPr>
          <w:rFonts w:eastAsia="Times New Roman"/>
          <w:sz w:val="24"/>
          <w:szCs w:val="24"/>
        </w:rPr>
        <w:t>определять условия перевозки грузов различных категорий, в том числе опасных;</w:t>
      </w:r>
    </w:p>
    <w:p w:rsidR="00FF4EC5" w:rsidRPr="00B23D9F" w:rsidRDefault="00FF4EC5"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У4 - </w:t>
      </w:r>
      <w:r w:rsidRPr="00B23D9F">
        <w:rPr>
          <w:rFonts w:eastAsia="Times New Roman"/>
          <w:sz w:val="24"/>
          <w:szCs w:val="24"/>
        </w:rPr>
        <w:t>анализировать работу железнодорожного транспорта в сфере грузовых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У5 - </w:t>
      </w:r>
      <w:r w:rsidRPr="00B23D9F">
        <w:rPr>
          <w:rFonts w:eastAsia="Times New Roman"/>
          <w:color w:val="000000"/>
          <w:sz w:val="24"/>
          <w:szCs w:val="24"/>
        </w:rPr>
        <w:t>организовывать обслуживание в сфере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У6 - </w:t>
      </w:r>
      <w:r w:rsidRPr="00B23D9F">
        <w:rPr>
          <w:rFonts w:eastAsia="Times New Roman"/>
          <w:color w:val="000000"/>
          <w:sz w:val="24"/>
          <w:szCs w:val="24"/>
        </w:rPr>
        <w:t>анализировать данные, связанные с организацией работы по оформлению и продаже проездных и перевозочных документов;</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У7 - </w:t>
      </w:r>
      <w:r w:rsidRPr="00B23D9F">
        <w:rPr>
          <w:rFonts w:eastAsia="Times New Roman"/>
          <w:color w:val="000000"/>
          <w:sz w:val="24"/>
          <w:szCs w:val="24"/>
        </w:rPr>
        <w:t>контролировать и анализировать работу железнодорожного транспорта в сфере пассажирских перевозок.</w:t>
      </w:r>
    </w:p>
    <w:p w:rsidR="00D36469" w:rsidRPr="00B23D9F" w:rsidRDefault="00D36469" w:rsidP="00B23D9F">
      <w:pPr>
        <w:pStyle w:val="20"/>
        <w:keepNext/>
        <w:keepLines/>
        <w:shd w:val="clear" w:color="auto" w:fill="auto"/>
        <w:spacing w:line="240" w:lineRule="auto"/>
        <w:ind w:right="-7" w:firstLine="709"/>
        <w:jc w:val="both"/>
        <w:rPr>
          <w:sz w:val="24"/>
          <w:szCs w:val="24"/>
        </w:rPr>
      </w:pPr>
      <w:r w:rsidRPr="00B23D9F">
        <w:rPr>
          <w:sz w:val="24"/>
          <w:szCs w:val="24"/>
        </w:rPr>
        <w:t>знать:</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З1 - </w:t>
      </w:r>
      <w:r w:rsidR="00FF4EC5" w:rsidRPr="00B23D9F">
        <w:rPr>
          <w:rFonts w:eastAsia="Times New Roman"/>
          <w:sz w:val="24"/>
          <w:szCs w:val="24"/>
        </w:rPr>
        <w:t>ресурсы и инфраструктуру железнодорожного транспорта</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З2 - </w:t>
      </w:r>
      <w:r w:rsidR="00FF4EC5"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З3 - </w:t>
      </w:r>
      <w:r w:rsidR="00FF4EC5"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З4 - </w:t>
      </w:r>
      <w:r w:rsidR="00FF4EC5" w:rsidRPr="00B23D9F">
        <w:rPr>
          <w:rFonts w:eastAsia="Times New Roman"/>
          <w:sz w:val="24"/>
          <w:szCs w:val="24"/>
        </w:rPr>
        <w:t>организацию грузовой работы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З5 - </w:t>
      </w:r>
      <w:r w:rsidR="00FF4EC5" w:rsidRPr="00B23D9F">
        <w:rPr>
          <w:rFonts w:eastAsia="Times New Roman"/>
          <w:sz w:val="24"/>
          <w:szCs w:val="24"/>
        </w:rPr>
        <w:t>основные принципы транспортной логистики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З6 - </w:t>
      </w:r>
      <w:r w:rsidR="00FF4EC5" w:rsidRPr="00B23D9F">
        <w:rPr>
          <w:rFonts w:eastAsia="Times New Roman"/>
          <w:sz w:val="24"/>
          <w:szCs w:val="24"/>
        </w:rPr>
        <w:t>правила перевозок грузов, в том числе опасных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З7 - </w:t>
      </w:r>
      <w:r w:rsidR="00FF4EC5" w:rsidRPr="00B23D9F">
        <w:rPr>
          <w:rFonts w:eastAsia="Times New Roman"/>
          <w:sz w:val="24"/>
          <w:szCs w:val="24"/>
        </w:rPr>
        <w:t>тарифы на перевозку грузов и правила их исчисления</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З8 - </w:t>
      </w:r>
      <w:r w:rsidR="00FF4EC5"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З9 - </w:t>
      </w:r>
      <w:r w:rsidR="00FF4EC5"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З10 - </w:t>
      </w:r>
      <w:r w:rsidR="00FF4EC5"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З11 - </w:t>
      </w:r>
      <w:r w:rsidR="00FF4EC5"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З12 - </w:t>
      </w:r>
      <w:r w:rsidR="00FF4EC5"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p w:rsidR="009B27A6" w:rsidRPr="00B23D9F" w:rsidRDefault="009B27A6" w:rsidP="00B23D9F">
      <w:pPr>
        <w:pStyle w:val="3"/>
        <w:shd w:val="clear" w:color="auto" w:fill="auto"/>
        <w:tabs>
          <w:tab w:val="left" w:pos="0"/>
        </w:tabs>
        <w:spacing w:after="0" w:line="240" w:lineRule="auto"/>
        <w:ind w:right="-7" w:firstLine="709"/>
        <w:jc w:val="both"/>
        <w:rPr>
          <w:sz w:val="22"/>
          <w:szCs w:val="22"/>
        </w:rPr>
      </w:pPr>
      <w:r w:rsidRPr="00B23D9F">
        <w:rPr>
          <w:sz w:val="22"/>
          <w:szCs w:val="22"/>
        </w:rPr>
        <w:t xml:space="preserve">З13 - </w:t>
      </w:r>
      <w:r w:rsidR="00FF4EC5"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З14 - </w:t>
      </w:r>
      <w:r w:rsidR="00FF4EC5"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З15 - </w:t>
      </w:r>
      <w:r w:rsidR="00FF4EC5"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З16 - </w:t>
      </w:r>
      <w:r w:rsidR="00FF4EC5" w:rsidRPr="00B23D9F">
        <w:rPr>
          <w:rFonts w:eastAsia="Times New Roman"/>
          <w:sz w:val="24"/>
          <w:szCs w:val="24"/>
        </w:rPr>
        <w:t>систему учета, отчета в сфере пассажирских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8"/>
          <w:szCs w:val="28"/>
        </w:rPr>
      </w:pPr>
      <w:r w:rsidRPr="00B23D9F">
        <w:rPr>
          <w:sz w:val="22"/>
          <w:szCs w:val="22"/>
        </w:rPr>
        <w:t>З17 -</w:t>
      </w:r>
      <w:r w:rsidRPr="00B23D9F">
        <w:rPr>
          <w:sz w:val="28"/>
          <w:szCs w:val="28"/>
        </w:rPr>
        <w:t xml:space="preserve"> </w:t>
      </w:r>
      <w:r w:rsidRPr="00B23D9F">
        <w:rPr>
          <w:rFonts w:eastAsia="Times New Roman"/>
          <w:sz w:val="24"/>
          <w:szCs w:val="24"/>
        </w:rPr>
        <w:t>требования к управлению персоналом.</w:t>
      </w:r>
    </w:p>
    <w:p w:rsidR="00BC6BCA" w:rsidRPr="00B23D9F" w:rsidRDefault="00BC6BCA" w:rsidP="00B23D9F">
      <w:pPr>
        <w:spacing w:after="0" w:line="240" w:lineRule="auto"/>
        <w:ind w:firstLine="709"/>
        <w:jc w:val="both"/>
        <w:rPr>
          <w:rFonts w:ascii="Times New Roman" w:hAnsi="Times New Roman" w:cs="Times New Roman"/>
          <w:b/>
          <w:sz w:val="24"/>
          <w:szCs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1.4 Перечень учебно</w:t>
      </w:r>
      <w:r w:rsidR="00D36469" w:rsidRPr="00B23D9F">
        <w:rPr>
          <w:rFonts w:ascii="Times New Roman" w:hAnsi="Times New Roman" w:cs="Times New Roman"/>
          <w:b/>
          <w:sz w:val="24"/>
        </w:rPr>
        <w:t>-</w:t>
      </w:r>
      <w:r w:rsidRPr="00B23D9F">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B23D9F">
        <w:rPr>
          <w:rFonts w:ascii="Times New Roman" w:hAnsi="Times New Roman" w:cs="Times New Roman"/>
          <w:sz w:val="24"/>
        </w:rPr>
        <w:t>-</w:t>
      </w:r>
      <w:r w:rsidRPr="00B23D9F">
        <w:rPr>
          <w:rFonts w:ascii="Times New Roman" w:hAnsi="Times New Roman" w:cs="Times New Roman"/>
          <w:sz w:val="24"/>
        </w:rPr>
        <w:t>методическое обеспечение:</w:t>
      </w:r>
    </w:p>
    <w:p w:rsidR="003333F1" w:rsidRPr="00B23D9F" w:rsidRDefault="004F4A5B"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м</w:t>
      </w:r>
      <w:r w:rsidR="003333F1" w:rsidRPr="00B23D9F">
        <w:rPr>
          <w:rFonts w:ascii="Times New Roman" w:hAnsi="Times New Roman" w:cs="Times New Roman"/>
          <w:sz w:val="24"/>
        </w:rPr>
        <w:t>етодические указания по выполнению самостоятельных работ.</w:t>
      </w:r>
    </w:p>
    <w:p w:rsidR="005A5379" w:rsidRPr="00B23D9F" w:rsidRDefault="005A5379"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1.5 Перечень используемых методов обучения:</w:t>
      </w: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1.5.1 Пассивные:</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лекции традиционные без применения мультимедийных средств и без раздаточного материала;</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демонстрация учебных фильмов;</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рассказ;</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семинары, преимущественно в виде обсуждения докладов студентов по тем или иным вопросам;</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lastRenderedPageBreak/>
        <w:t>- самостоятельные и контрольные работы;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тесты;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чтение и опрос.</w:t>
      </w:r>
    </w:p>
    <w:p w:rsidR="006C5DE0" w:rsidRPr="00B23D9F" w:rsidRDefault="006C5DE0" w:rsidP="00B23D9F">
      <w:pPr>
        <w:spacing w:after="0" w:line="240" w:lineRule="auto"/>
        <w:ind w:firstLine="709"/>
        <w:jc w:val="both"/>
        <w:rPr>
          <w:rFonts w:ascii="Times New Roman" w:hAnsi="Times New Roman"/>
          <w:i/>
          <w:sz w:val="24"/>
          <w:szCs w:val="28"/>
        </w:rPr>
      </w:pPr>
      <w:r w:rsidRPr="00B23D9F">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BC6BCA" w:rsidRPr="00B23D9F" w:rsidRDefault="00BC6BCA" w:rsidP="00B23D9F">
      <w:pPr>
        <w:spacing w:after="0" w:line="240" w:lineRule="auto"/>
        <w:ind w:firstLine="709"/>
        <w:jc w:val="both"/>
        <w:rPr>
          <w:rFonts w:ascii="Times New Roman" w:hAnsi="Times New Roman"/>
          <w:i/>
          <w:sz w:val="24"/>
          <w:szCs w:val="28"/>
        </w:rPr>
      </w:pP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 xml:space="preserve">1.5.2 Активные и интерактивные: </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активные и интерактивные лекции;</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работа в группах;</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учебная дискуссия;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деловые и ролевые игры;</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игровые упражнения;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творческие задания;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круглые столы (конференции) с использованием средств мультимедиа;</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решение проблемных задач;</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анализ конкретных ситуаций;</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метод модульного обучения;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практический эксперимент;</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обучение с использованием компьютерных обучающих программ;</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w:t>
      </w:r>
      <w:r w:rsidRPr="00B23D9F">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2 РЕЗУЛЬТАТЫ ОСВОЕНИЯ ПРОФЕССИОНАЛЬНОГО МОДУЛЯ</w:t>
      </w:r>
    </w:p>
    <w:p w:rsidR="00BC6BCA" w:rsidRPr="00B23D9F" w:rsidRDefault="00BC6BCA" w:rsidP="00B23D9F">
      <w:pPr>
        <w:spacing w:after="0" w:line="240" w:lineRule="auto"/>
        <w:ind w:firstLine="709"/>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Результатом освоения программы профессионального модуля </w:t>
      </w:r>
      <w:r w:rsidR="007A525D" w:rsidRPr="00B23D9F">
        <w:rPr>
          <w:rFonts w:ascii="Times New Roman" w:hAnsi="Times New Roman" w:cs="Times New Roman"/>
          <w:sz w:val="24"/>
        </w:rPr>
        <w:t>ПМ.03. Обеспечение грузовых и пассажирских перевозок на транспорте (по видам транспорта)</w:t>
      </w:r>
      <w:r w:rsidR="00596554" w:rsidRPr="00B23D9F">
        <w:rPr>
          <w:rFonts w:ascii="Times New Roman" w:hAnsi="Times New Roman" w:cs="Times New Roman"/>
          <w:sz w:val="24"/>
        </w:rPr>
        <w:t xml:space="preserve"> </w:t>
      </w:r>
      <w:r w:rsidRPr="00B23D9F">
        <w:rPr>
          <w:rFonts w:ascii="Times New Roman" w:hAnsi="Times New Roman" w:cs="Times New Roman"/>
          <w:sz w:val="24"/>
        </w:rPr>
        <w:t>является овладение обучающимися видом деятельности (ВД):</w:t>
      </w:r>
      <w:r w:rsidR="009B27A6" w:rsidRPr="00B23D9F">
        <w:rPr>
          <w:rFonts w:ascii="Times New Roman" w:hAnsi="Times New Roman" w:cs="Times New Roman"/>
          <w:sz w:val="24"/>
        </w:rPr>
        <w:t xml:space="preserve"> </w:t>
      </w:r>
      <w:r w:rsidR="007A525D"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596554" w:rsidRPr="00B23D9F">
        <w:rPr>
          <w:rFonts w:ascii="Times New Roman" w:hAnsi="Times New Roman" w:cs="Times New Roman"/>
          <w:i/>
          <w:sz w:val="24"/>
        </w:rPr>
        <w:t>,</w:t>
      </w:r>
      <w:r w:rsidRPr="00B23D9F">
        <w:rPr>
          <w:rFonts w:ascii="Times New Roman" w:hAnsi="Times New Roman" w:cs="Times New Roman"/>
          <w:sz w:val="24"/>
        </w:rPr>
        <w:t xml:space="preserve"> в том числе профессиональными (ПК) и общими (ОК) компетенциями:</w:t>
      </w:r>
    </w:p>
    <w:p w:rsidR="003333F1" w:rsidRPr="00B23D9F" w:rsidRDefault="003333F1" w:rsidP="00B23D9F">
      <w:pPr>
        <w:spacing w:after="0" w:line="240" w:lineRule="auto"/>
        <w:jc w:val="both"/>
        <w:rPr>
          <w:rFonts w:ascii="Times New Roman" w:hAnsi="Times New Roman" w:cs="Times New Roman"/>
          <w:sz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8930"/>
      </w:tblGrid>
      <w:tr w:rsidR="003333F1" w:rsidRPr="00B23D9F" w:rsidTr="005A5379">
        <w:trPr>
          <w:trHeight w:val="331"/>
        </w:trPr>
        <w:tc>
          <w:tcPr>
            <w:tcW w:w="67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Код</w:t>
            </w:r>
          </w:p>
        </w:tc>
        <w:tc>
          <w:tcPr>
            <w:tcW w:w="432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Наименование результата обучения</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3.1</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транспортно-логистическому обслуживанию в сфере грузовых перевозок</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3.2</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транспортному обслуживанию в сфере пассажирских перевозок</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OK 01</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Выбирать способы решения задач профессиональной деятельности применительно к различным контекстам</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02</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04</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Эффективно взаимодействовать и работать в коллективе и команде</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pBdr>
          <w:bottom w:val="single" w:sz="4" w:space="1" w:color="auto"/>
        </w:pBdr>
        <w:spacing w:after="0" w:line="240" w:lineRule="auto"/>
        <w:jc w:val="both"/>
        <w:rPr>
          <w:rFonts w:ascii="Times New Roman" w:hAnsi="Times New Roman" w:cs="Times New Roman"/>
          <w:b/>
          <w:sz w:val="24"/>
        </w:rPr>
        <w:sectPr w:rsidR="003333F1" w:rsidRPr="00B23D9F" w:rsidSect="003333F1">
          <w:type w:val="continuous"/>
          <w:pgSz w:w="11907" w:h="16840"/>
          <w:pgMar w:top="1134" w:right="567" w:bottom="1134" w:left="1134" w:header="709" w:footer="709" w:gutter="0"/>
          <w:cols w:space="720"/>
        </w:sect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lastRenderedPageBreak/>
        <w:t>3 СТРУКТУРА И СОДЕРЖАНИЕ ПРОФЕССИОНАЛЬНОГО МОДУЛЯ</w:t>
      </w:r>
    </w:p>
    <w:p w:rsidR="00BC6BCA" w:rsidRPr="00B23D9F" w:rsidRDefault="00BC6BCA"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3.1 Тематический план профессионального модуля базовой подготовки</w:t>
      </w:r>
    </w:p>
    <w:p w:rsidR="003333F1" w:rsidRPr="00B23D9F" w:rsidRDefault="003333F1" w:rsidP="00B23D9F">
      <w:pPr>
        <w:spacing w:after="0" w:line="240" w:lineRule="auto"/>
        <w:jc w:val="both"/>
        <w:rPr>
          <w:rFonts w:ascii="Times New Roman" w:hAnsi="Times New Roman" w:cs="Times New Roman"/>
          <w:b/>
          <w:i/>
          <w:sz w:val="24"/>
        </w:rPr>
      </w:pPr>
      <w:r w:rsidRPr="00B23D9F">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4"/>
        <w:gridCol w:w="3970"/>
        <w:gridCol w:w="1276"/>
        <w:gridCol w:w="993"/>
        <w:gridCol w:w="849"/>
        <w:gridCol w:w="1133"/>
        <w:gridCol w:w="1279"/>
        <w:gridCol w:w="1136"/>
        <w:gridCol w:w="1136"/>
        <w:gridCol w:w="1142"/>
        <w:gridCol w:w="1120"/>
      </w:tblGrid>
      <w:tr w:rsidR="003333F1" w:rsidRPr="00B23D9F" w:rsidTr="002309EC">
        <w:trPr>
          <w:trHeight w:val="435"/>
        </w:trPr>
        <w:tc>
          <w:tcPr>
            <w:tcW w:w="490"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профессио</w:t>
            </w:r>
            <w:r w:rsidR="008258DC" w:rsidRPr="00B23D9F">
              <w:rPr>
                <w:rFonts w:ascii="Times New Roman" w:hAnsi="Times New Roman" w:cs="Times New Roman"/>
                <w:b/>
                <w:sz w:val="20"/>
                <w:szCs w:val="20"/>
              </w:rPr>
              <w:t>-</w:t>
            </w:r>
            <w:r w:rsidRPr="00B23D9F">
              <w:rPr>
                <w:rFonts w:ascii="Times New Roman" w:hAnsi="Times New Roman" w:cs="Times New Roman"/>
                <w:b/>
                <w:sz w:val="20"/>
                <w:szCs w:val="20"/>
              </w:rPr>
              <w:t>нальных компетенций</w:t>
            </w:r>
          </w:p>
        </w:tc>
        <w:tc>
          <w:tcPr>
            <w:tcW w:w="1276"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7"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7"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2309EC">
        <w:trPr>
          <w:trHeight w:val="435"/>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iCs/>
                <w:sz w:val="20"/>
                <w:szCs w:val="20"/>
              </w:rPr>
            </w:pPr>
          </w:p>
        </w:tc>
        <w:tc>
          <w:tcPr>
            <w:tcW w:w="1367"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7"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2309EC">
        <w:trPr>
          <w:trHeight w:val="607"/>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4"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752"/>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19" w:type="pct"/>
            <w:shd w:val="clear" w:color="auto" w:fill="auto"/>
            <w:vAlign w:val="center"/>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273" w:type="pct"/>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4"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283"/>
        </w:trPr>
        <w:tc>
          <w:tcPr>
            <w:tcW w:w="490"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76"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31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273"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4"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7"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EF0AC4" w:rsidRPr="00B23D9F" w:rsidTr="002309EC">
        <w:tc>
          <w:tcPr>
            <w:tcW w:w="490" w:type="pct"/>
          </w:tcPr>
          <w:p w:rsidR="002309EC" w:rsidRPr="00B23D9F" w:rsidRDefault="00EF0AC4" w:rsidP="00B23D9F">
            <w:pPr>
              <w:pStyle w:val="3"/>
              <w:shd w:val="clear" w:color="auto" w:fill="auto"/>
              <w:spacing w:after="0" w:line="240" w:lineRule="auto"/>
              <w:ind w:left="60"/>
              <w:jc w:val="left"/>
              <w:rPr>
                <w:rStyle w:val="10pt"/>
                <w:b/>
                <w:lang w:eastAsia="ru-RU"/>
              </w:rPr>
            </w:pPr>
            <w:r w:rsidRPr="00B23D9F">
              <w:rPr>
                <w:rStyle w:val="10pt"/>
                <w:b/>
                <w:lang w:eastAsia="ru-RU"/>
              </w:rPr>
              <w:t xml:space="preserve">ПК 3.1, </w:t>
            </w:r>
          </w:p>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lang w:eastAsia="ru-RU"/>
              </w:rPr>
              <w:t>ПК 3.2</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1. Осуществление транспортно-экспедицион</w:t>
            </w:r>
            <w:r w:rsidRPr="00B23D9F">
              <w:rPr>
                <w:rStyle w:val="10pt"/>
                <w:b/>
                <w:lang w:eastAsia="ru-RU"/>
              </w:rPr>
              <w:softHyphen/>
              <w:t>ной деятельности на желез</w:t>
            </w:r>
            <w:r w:rsidRPr="00B23D9F">
              <w:rPr>
                <w:rStyle w:val="10pt"/>
                <w:b/>
                <w:lang w:eastAsia="ru-RU"/>
              </w:rPr>
              <w:softHyphen/>
              <w:t>нодорожном транспорте</w:t>
            </w:r>
          </w:p>
        </w:tc>
        <w:tc>
          <w:tcPr>
            <w:tcW w:w="410" w:type="pct"/>
            <w:shd w:val="clear" w:color="auto" w:fill="auto"/>
          </w:tcPr>
          <w:p w:rsidR="00EF0AC4"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168</w:t>
            </w:r>
          </w:p>
          <w:p w:rsidR="002309EC"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(162+6ПА)</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114</w:t>
            </w:r>
          </w:p>
        </w:tc>
        <w:tc>
          <w:tcPr>
            <w:tcW w:w="273" w:type="pct"/>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46</w:t>
            </w:r>
          </w:p>
        </w:tc>
        <w:tc>
          <w:tcPr>
            <w:tcW w:w="364"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46</w:t>
            </w:r>
          </w:p>
        </w:tc>
        <w:tc>
          <w:tcPr>
            <w:tcW w:w="411"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48</w:t>
            </w:r>
          </w:p>
        </w:tc>
        <w:tc>
          <w:tcPr>
            <w:tcW w:w="365"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EF0AC4" w:rsidRPr="00B23D9F" w:rsidTr="002309EC">
        <w:tc>
          <w:tcPr>
            <w:tcW w:w="490" w:type="pct"/>
          </w:tcPr>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lang w:eastAsia="ru-RU"/>
              </w:rPr>
              <w:t>ПК 3.</w:t>
            </w:r>
            <w:r w:rsidR="007A525D" w:rsidRPr="00B23D9F">
              <w:rPr>
                <w:rStyle w:val="10pt"/>
                <w:b/>
                <w:lang w:eastAsia="ru-RU"/>
              </w:rPr>
              <w:t>1</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2. Обеспечение процесса грузовых перевозок</w:t>
            </w:r>
          </w:p>
        </w:tc>
        <w:tc>
          <w:tcPr>
            <w:tcW w:w="410" w:type="pct"/>
            <w:shd w:val="clear" w:color="auto" w:fill="auto"/>
          </w:tcPr>
          <w:p w:rsidR="00EF0AC4"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238</w:t>
            </w:r>
          </w:p>
          <w:p w:rsidR="00766FD5"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r w:rsidR="004F2341" w:rsidRPr="00B23D9F">
              <w:rPr>
                <w:rFonts w:ascii="Times New Roman" w:hAnsi="Times New Roman" w:cs="Times New Roman"/>
                <w:b/>
                <w:bCs/>
                <w:spacing w:val="-1"/>
                <w:sz w:val="20"/>
                <w:szCs w:val="20"/>
              </w:rPr>
              <w:t>220</w:t>
            </w:r>
            <w:r w:rsidRPr="00B23D9F">
              <w:rPr>
                <w:rFonts w:ascii="Times New Roman" w:hAnsi="Times New Roman" w:cs="Times New Roman"/>
                <w:b/>
                <w:bCs/>
                <w:spacing w:val="-1"/>
                <w:sz w:val="20"/>
                <w:szCs w:val="20"/>
              </w:rPr>
              <w:t>+</w:t>
            </w:r>
            <w:r w:rsidR="004F2341" w:rsidRPr="00B23D9F">
              <w:rPr>
                <w:rFonts w:ascii="Times New Roman" w:hAnsi="Times New Roman" w:cs="Times New Roman"/>
                <w:b/>
                <w:bCs/>
                <w:spacing w:val="-1"/>
                <w:sz w:val="20"/>
                <w:szCs w:val="20"/>
              </w:rPr>
              <w:t>18</w:t>
            </w:r>
            <w:r w:rsidRPr="00B23D9F">
              <w:rPr>
                <w:rFonts w:ascii="Times New Roman" w:hAnsi="Times New Roman" w:cs="Times New Roman"/>
                <w:b/>
                <w:bCs/>
                <w:spacing w:val="-1"/>
                <w:sz w:val="20"/>
                <w:szCs w:val="20"/>
              </w:rPr>
              <w:t>ПА)</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154</w:t>
            </w:r>
          </w:p>
        </w:tc>
        <w:tc>
          <w:tcPr>
            <w:tcW w:w="273" w:type="pct"/>
          </w:tcPr>
          <w:p w:rsidR="00EF0AC4" w:rsidRPr="00B23D9F" w:rsidRDefault="002C7DB3"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78</w:t>
            </w:r>
          </w:p>
        </w:tc>
        <w:tc>
          <w:tcPr>
            <w:tcW w:w="364" w:type="pct"/>
            <w:shd w:val="clear" w:color="auto" w:fill="auto"/>
          </w:tcPr>
          <w:p w:rsidR="00EF0AC4" w:rsidRPr="00B23D9F" w:rsidRDefault="002C7DB3"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78</w:t>
            </w:r>
          </w:p>
        </w:tc>
        <w:tc>
          <w:tcPr>
            <w:tcW w:w="411"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tc>
        <w:tc>
          <w:tcPr>
            <w:tcW w:w="365"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p>
        </w:tc>
        <w:tc>
          <w:tcPr>
            <w:tcW w:w="36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EF0AC4" w:rsidRPr="00B23D9F" w:rsidTr="002309EC">
        <w:tc>
          <w:tcPr>
            <w:tcW w:w="490" w:type="pct"/>
          </w:tcPr>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color w:val="auto"/>
                <w:lang w:eastAsia="ru-RU"/>
              </w:rPr>
              <w:t>ПК 3.1</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Учебная практика </w:t>
            </w:r>
          </w:p>
          <w:p w:rsidR="00EF0AC4" w:rsidRPr="00B23D9F" w:rsidRDefault="00EF0AC4" w:rsidP="00B23D9F">
            <w:pPr>
              <w:pStyle w:val="3"/>
              <w:shd w:val="clear" w:color="auto" w:fill="auto"/>
              <w:spacing w:after="0" w:line="240" w:lineRule="auto"/>
              <w:ind w:left="60" w:right="126"/>
              <w:jc w:val="both"/>
              <w:rPr>
                <w:rStyle w:val="10pt"/>
                <w:i/>
                <w:color w:val="auto"/>
                <w:lang w:eastAsia="ru-RU"/>
              </w:rPr>
            </w:pPr>
            <w:r w:rsidRPr="00B23D9F">
              <w:rPr>
                <w:rStyle w:val="10pt"/>
                <w:i/>
                <w:color w:val="auto"/>
                <w:lang w:eastAsia="ru-RU"/>
              </w:rPr>
              <w:t>(концентрированная практика)</w:t>
            </w:r>
          </w:p>
        </w:tc>
        <w:tc>
          <w:tcPr>
            <w:tcW w:w="41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0"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766FD5">
        <w:tc>
          <w:tcPr>
            <w:tcW w:w="490" w:type="pct"/>
          </w:tcPr>
          <w:p w:rsidR="007449EF" w:rsidRPr="00B23D9F" w:rsidRDefault="007449EF" w:rsidP="00B23D9F">
            <w:pPr>
              <w:pStyle w:val="3"/>
              <w:shd w:val="clear" w:color="auto" w:fill="auto"/>
              <w:spacing w:after="0" w:line="240" w:lineRule="auto"/>
              <w:ind w:left="60"/>
              <w:jc w:val="left"/>
              <w:rPr>
                <w:rStyle w:val="10pt"/>
                <w:b/>
                <w:lang w:eastAsia="ru-RU"/>
              </w:rPr>
            </w:pPr>
            <w:r w:rsidRPr="00B23D9F">
              <w:rPr>
                <w:rStyle w:val="10pt"/>
                <w:b/>
                <w:lang w:eastAsia="ru-RU"/>
              </w:rPr>
              <w:t>ПК 3.2</w:t>
            </w:r>
          </w:p>
        </w:tc>
        <w:tc>
          <w:tcPr>
            <w:tcW w:w="1276" w:type="pct"/>
            <w:shd w:val="clear" w:color="auto" w:fill="auto"/>
          </w:tcPr>
          <w:p w:rsidR="007449EF" w:rsidRPr="00B23D9F" w:rsidRDefault="007449EF" w:rsidP="00B23D9F">
            <w:pPr>
              <w:spacing w:after="0" w:line="240" w:lineRule="auto"/>
              <w:ind w:left="60"/>
              <w:jc w:val="both"/>
              <w:rPr>
                <w:rFonts w:ascii="Times New Roman" w:hAnsi="Times New Roman" w:cs="Times New Roman"/>
                <w:b/>
                <w:sz w:val="20"/>
                <w:szCs w:val="20"/>
              </w:rPr>
            </w:pPr>
            <w:r w:rsidRPr="00B23D9F">
              <w:rPr>
                <w:rFonts w:ascii="Times New Roman" w:hAnsi="Times New Roman" w:cs="Times New Roman"/>
                <w:b/>
                <w:sz w:val="20"/>
                <w:szCs w:val="20"/>
              </w:rPr>
              <w:t>Раздел 3.</w:t>
            </w:r>
            <w:r w:rsidRPr="00B23D9F">
              <w:rPr>
                <w:rFonts w:ascii="Times New Roman" w:eastAsia="Times New Roman" w:hAnsi="Times New Roman" w:cs="Times New Roman"/>
                <w:b/>
                <w:sz w:val="20"/>
                <w:szCs w:val="20"/>
                <w:lang w:eastAsia="ru-RU"/>
              </w:rPr>
              <w:t xml:space="preserve"> </w:t>
            </w:r>
            <w:r w:rsidR="00ED521B" w:rsidRPr="00B23D9F">
              <w:rPr>
                <w:rFonts w:ascii="Times New Roman" w:hAnsi="Times New Roman" w:cs="Times New Roman"/>
                <w:b/>
                <w:sz w:val="20"/>
                <w:szCs w:val="20"/>
              </w:rPr>
              <w:t>Сервис пассажирских перевозок</w:t>
            </w:r>
          </w:p>
        </w:tc>
        <w:tc>
          <w:tcPr>
            <w:tcW w:w="410"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102</w:t>
            </w:r>
          </w:p>
        </w:tc>
        <w:tc>
          <w:tcPr>
            <w:tcW w:w="319"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54</w:t>
            </w:r>
          </w:p>
        </w:tc>
        <w:tc>
          <w:tcPr>
            <w:tcW w:w="273" w:type="pct"/>
          </w:tcPr>
          <w:p w:rsidR="007449EF" w:rsidRPr="00B23D9F" w:rsidRDefault="00C65502"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20</w:t>
            </w:r>
          </w:p>
        </w:tc>
        <w:tc>
          <w:tcPr>
            <w:tcW w:w="364" w:type="pct"/>
            <w:shd w:val="clear" w:color="auto" w:fill="auto"/>
          </w:tcPr>
          <w:p w:rsidR="007449EF" w:rsidRPr="00B23D9F" w:rsidRDefault="00C65502"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20</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48</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0"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r>
      <w:tr w:rsidR="007449EF" w:rsidRPr="00B23D9F" w:rsidTr="002309EC">
        <w:tc>
          <w:tcPr>
            <w:tcW w:w="490" w:type="pct"/>
          </w:tcPr>
          <w:p w:rsidR="007449EF" w:rsidRPr="00B23D9F" w:rsidRDefault="007449EF"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4. Организация процесса перевозки грузов на особых условиях</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tc>
        <w:tc>
          <w:tcPr>
            <w:tcW w:w="319"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42</w:t>
            </w:r>
          </w:p>
        </w:tc>
        <w:tc>
          <w:tcPr>
            <w:tcW w:w="273" w:type="pct"/>
          </w:tcPr>
          <w:p w:rsidR="007449EF" w:rsidRPr="00B23D9F" w:rsidRDefault="00C65502"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26</w:t>
            </w:r>
          </w:p>
        </w:tc>
        <w:tc>
          <w:tcPr>
            <w:tcW w:w="364" w:type="pct"/>
            <w:shd w:val="clear" w:color="auto" w:fill="auto"/>
          </w:tcPr>
          <w:p w:rsidR="007449EF" w:rsidRPr="00B23D9F" w:rsidRDefault="00C65502"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24</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r w:rsidRPr="00B23D9F">
              <w:rPr>
                <w:rStyle w:val="10pt"/>
                <w:b/>
                <w:color w:val="auto"/>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Производственная практика по профилю специальности, </w:t>
            </w:r>
            <w:r w:rsidRPr="00B23D9F">
              <w:rPr>
                <w:rStyle w:val="10pt"/>
                <w:color w:val="auto"/>
                <w:lang w:eastAsia="ru-RU"/>
              </w:rPr>
              <w:t>часов</w:t>
            </w:r>
          </w:p>
          <w:p w:rsidR="007449EF" w:rsidRPr="00B23D9F" w:rsidRDefault="007449EF" w:rsidP="00B23D9F">
            <w:pPr>
              <w:pStyle w:val="3"/>
              <w:shd w:val="clear" w:color="auto" w:fill="auto"/>
              <w:spacing w:after="0" w:line="240" w:lineRule="auto"/>
              <w:ind w:left="60" w:right="126"/>
              <w:jc w:val="both"/>
              <w:rPr>
                <w:i/>
                <w:sz w:val="20"/>
                <w:szCs w:val="20"/>
                <w:lang w:eastAsia="ru-RU"/>
              </w:rPr>
            </w:pPr>
            <w:r w:rsidRPr="00B23D9F">
              <w:rPr>
                <w:rStyle w:val="10pt"/>
                <w:i/>
                <w:color w:val="auto"/>
                <w:lang w:eastAsia="ru-RU"/>
              </w:rPr>
              <w:t>(концентрированная практика)</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c>
          <w:tcPr>
            <w:tcW w:w="319"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r w:rsidR="007449EF" w:rsidRPr="00B23D9F" w:rsidTr="002309EC">
        <w:tc>
          <w:tcPr>
            <w:tcW w:w="490" w:type="pct"/>
          </w:tcPr>
          <w:p w:rsidR="002309EC" w:rsidRPr="00B23D9F" w:rsidRDefault="007449EF" w:rsidP="00B23D9F">
            <w:pPr>
              <w:spacing w:after="0" w:line="240" w:lineRule="auto"/>
              <w:ind w:left="60"/>
              <w:rPr>
                <w:rStyle w:val="10pt"/>
                <w:b/>
                <w:color w:val="auto"/>
                <w:lang w:eastAsia="ru-RU"/>
              </w:rPr>
            </w:pPr>
            <w:r w:rsidRPr="00B23D9F">
              <w:rPr>
                <w:rStyle w:val="10pt"/>
                <w:b/>
                <w:color w:val="auto"/>
                <w:lang w:eastAsia="ru-RU"/>
              </w:rPr>
              <w:t xml:space="preserve">ПК 3.1, </w:t>
            </w:r>
          </w:p>
          <w:p w:rsidR="007449EF" w:rsidRPr="00B23D9F" w:rsidRDefault="007449EF" w:rsidP="00B23D9F">
            <w:pPr>
              <w:spacing w:after="0" w:line="240" w:lineRule="auto"/>
              <w:ind w:left="60"/>
              <w:rPr>
                <w:rStyle w:val="10pt"/>
                <w:b/>
                <w:color w:val="auto"/>
                <w:lang w:eastAsia="ru-RU"/>
              </w:rPr>
            </w:pPr>
            <w:r w:rsidRPr="00B23D9F">
              <w:rPr>
                <w:rStyle w:val="10pt"/>
                <w:b/>
                <w:color w:val="auto"/>
                <w:lang w:eastAsia="ru-RU"/>
              </w:rPr>
              <w:t>ПК 3.2</w:t>
            </w:r>
          </w:p>
        </w:tc>
        <w:tc>
          <w:tcPr>
            <w:tcW w:w="1276" w:type="pct"/>
            <w:shd w:val="clear" w:color="auto" w:fill="auto"/>
          </w:tcPr>
          <w:p w:rsidR="007449EF" w:rsidRPr="00B23D9F" w:rsidRDefault="0039462F"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Промежуточная аттестация - </w:t>
            </w:r>
            <w:r w:rsidR="004F2341" w:rsidRPr="00B23D9F">
              <w:rPr>
                <w:rStyle w:val="10pt"/>
                <w:b/>
                <w:color w:val="auto"/>
                <w:lang w:eastAsia="ru-RU"/>
              </w:rPr>
              <w:t>э</w:t>
            </w:r>
            <w:r w:rsidR="007449EF" w:rsidRPr="00B23D9F">
              <w:rPr>
                <w:rStyle w:val="10pt"/>
                <w:b/>
                <w:color w:val="auto"/>
                <w:lang w:eastAsia="ru-RU"/>
              </w:rPr>
              <w:t xml:space="preserve">кзамен </w:t>
            </w:r>
            <w:r w:rsidRPr="00B23D9F">
              <w:rPr>
                <w:rStyle w:val="10pt"/>
                <w:b/>
                <w:color w:val="auto"/>
                <w:lang w:eastAsia="ru-RU"/>
              </w:rPr>
              <w:t>по модулю</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76"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364</w:t>
            </w:r>
          </w:p>
        </w:tc>
        <w:tc>
          <w:tcPr>
            <w:tcW w:w="273" w:type="pct"/>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162</w:t>
            </w:r>
          </w:p>
        </w:tc>
        <w:tc>
          <w:tcPr>
            <w:tcW w:w="364"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162</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186</w:t>
            </w:r>
          </w:p>
        </w:tc>
        <w:tc>
          <w:tcPr>
            <w:tcW w:w="365"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EC08D5" w:rsidRPr="00B23D9F" w:rsidRDefault="00EC08D5" w:rsidP="00B23D9F">
      <w:pPr>
        <w:spacing w:after="0" w:line="240" w:lineRule="auto"/>
        <w:jc w:val="both"/>
        <w:rPr>
          <w:rFonts w:ascii="Times New Roman" w:hAnsi="Times New Roman" w:cs="Times New Roman"/>
          <w:b/>
          <w:sz w:val="24"/>
        </w:rPr>
      </w:pPr>
    </w:p>
    <w:p w:rsidR="00EC08D5" w:rsidRPr="00B23D9F" w:rsidRDefault="00EC08D5"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970"/>
        <w:gridCol w:w="1276"/>
        <w:gridCol w:w="849"/>
        <w:gridCol w:w="993"/>
        <w:gridCol w:w="1136"/>
        <w:gridCol w:w="1279"/>
        <w:gridCol w:w="1136"/>
        <w:gridCol w:w="1136"/>
        <w:gridCol w:w="1126"/>
        <w:gridCol w:w="9"/>
        <w:gridCol w:w="1123"/>
      </w:tblGrid>
      <w:tr w:rsidR="003333F1" w:rsidRPr="00B23D9F" w:rsidTr="002309EC">
        <w:trPr>
          <w:trHeight w:val="435"/>
        </w:trPr>
        <w:tc>
          <w:tcPr>
            <w:tcW w:w="490"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профессио</w:t>
            </w:r>
            <w:r w:rsidR="008258DC" w:rsidRPr="00B23D9F">
              <w:rPr>
                <w:rFonts w:ascii="Times New Roman" w:hAnsi="Times New Roman" w:cs="Times New Roman"/>
                <w:b/>
                <w:sz w:val="20"/>
                <w:szCs w:val="20"/>
              </w:rPr>
              <w:t>-</w:t>
            </w:r>
            <w:r w:rsidRPr="00B23D9F">
              <w:rPr>
                <w:rFonts w:ascii="Times New Roman" w:hAnsi="Times New Roman" w:cs="Times New Roman"/>
                <w:b/>
                <w:sz w:val="20"/>
                <w:szCs w:val="20"/>
              </w:rPr>
              <w:t>нальных компетенций</w:t>
            </w:r>
          </w:p>
        </w:tc>
        <w:tc>
          <w:tcPr>
            <w:tcW w:w="1276"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8"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3"/>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2309EC">
        <w:trPr>
          <w:trHeight w:val="435"/>
        </w:trPr>
        <w:tc>
          <w:tcPr>
            <w:tcW w:w="490" w:type="pct"/>
            <w:vMerge/>
          </w:tcPr>
          <w:p w:rsidR="003333F1" w:rsidRPr="00B23D9F" w:rsidRDefault="003333F1" w:rsidP="00B23D9F">
            <w:pPr>
              <w:spacing w:after="0" w:line="240" w:lineRule="auto"/>
              <w:jc w:val="center"/>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iCs/>
                <w:sz w:val="20"/>
                <w:szCs w:val="20"/>
              </w:rPr>
            </w:pPr>
          </w:p>
        </w:tc>
        <w:tc>
          <w:tcPr>
            <w:tcW w:w="1368"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5" w:type="pct"/>
            <w:gridSpan w:val="2"/>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2309EC">
        <w:trPr>
          <w:trHeight w:val="607"/>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752"/>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319" w:type="pct"/>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390"/>
        </w:trPr>
        <w:tc>
          <w:tcPr>
            <w:tcW w:w="490"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76"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319"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5"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F93339" w:rsidRPr="00B23D9F" w:rsidTr="002309EC">
        <w:tc>
          <w:tcPr>
            <w:tcW w:w="490" w:type="pct"/>
          </w:tcPr>
          <w:p w:rsidR="002309EC" w:rsidRPr="00B23D9F" w:rsidRDefault="00F93339" w:rsidP="00B23D9F">
            <w:pPr>
              <w:pStyle w:val="3"/>
              <w:shd w:val="clear" w:color="auto" w:fill="auto"/>
              <w:spacing w:after="0" w:line="240" w:lineRule="auto"/>
              <w:ind w:left="60"/>
              <w:jc w:val="left"/>
              <w:rPr>
                <w:rStyle w:val="10pt"/>
                <w:b/>
                <w:color w:val="auto"/>
                <w:lang w:eastAsia="ru-RU"/>
              </w:rPr>
            </w:pPr>
            <w:r w:rsidRPr="00B23D9F">
              <w:rPr>
                <w:rStyle w:val="10pt"/>
                <w:b/>
                <w:color w:val="auto"/>
                <w:lang w:eastAsia="ru-RU"/>
              </w:rPr>
              <w:t xml:space="preserve">ПК 3.1, </w:t>
            </w:r>
          </w:p>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color w:val="auto"/>
                <w:lang w:eastAsia="ru-RU"/>
              </w:rPr>
              <w:t>ПК 3.2</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b/>
                <w:sz w:val="20"/>
                <w:szCs w:val="20"/>
                <w:lang w:eastAsia="ru-RU"/>
              </w:rPr>
            </w:pPr>
            <w:r w:rsidRPr="00B23D9F">
              <w:rPr>
                <w:rStyle w:val="10pt"/>
                <w:b/>
                <w:color w:val="auto"/>
                <w:lang w:eastAsia="ru-RU"/>
              </w:rPr>
              <w:t>Раздел 1. Осуществление транспортно-экспедиционной деятельности на желез</w:t>
            </w:r>
            <w:r w:rsidRPr="00B23D9F">
              <w:rPr>
                <w:rStyle w:val="10pt"/>
                <w:b/>
                <w:color w:val="auto"/>
                <w:lang w:eastAsia="ru-RU"/>
              </w:rPr>
              <w:softHyphen/>
              <w:t>нодорожном транспорте</w:t>
            </w:r>
          </w:p>
        </w:tc>
        <w:tc>
          <w:tcPr>
            <w:tcW w:w="410" w:type="pct"/>
            <w:shd w:val="clear" w:color="auto" w:fill="auto"/>
          </w:tcPr>
          <w:p w:rsidR="00F93339"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168</w:t>
            </w:r>
          </w:p>
          <w:p w:rsidR="002309EC"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r w:rsidR="00BC2B86" w:rsidRPr="00B23D9F">
              <w:rPr>
                <w:rFonts w:ascii="Times New Roman" w:hAnsi="Times New Roman" w:cs="Times New Roman"/>
                <w:b/>
                <w:bCs/>
                <w:spacing w:val="-1"/>
                <w:sz w:val="20"/>
                <w:szCs w:val="20"/>
              </w:rPr>
              <w:t>162</w:t>
            </w:r>
            <w:r w:rsidRPr="00B23D9F">
              <w:rPr>
                <w:rFonts w:ascii="Times New Roman" w:hAnsi="Times New Roman" w:cs="Times New Roman"/>
                <w:b/>
                <w:bCs/>
                <w:spacing w:val="-1"/>
                <w:sz w:val="20"/>
                <w:szCs w:val="20"/>
              </w:rPr>
              <w:t>+</w:t>
            </w:r>
            <w:r w:rsidR="00BC2B86" w:rsidRPr="00B23D9F">
              <w:rPr>
                <w:rFonts w:ascii="Times New Roman" w:hAnsi="Times New Roman" w:cs="Times New Roman"/>
                <w:b/>
                <w:bCs/>
                <w:spacing w:val="-1"/>
                <w:sz w:val="20"/>
                <w:szCs w:val="20"/>
              </w:rPr>
              <w:t>6</w:t>
            </w:r>
            <w:r w:rsidRPr="00B23D9F">
              <w:rPr>
                <w:rFonts w:ascii="Times New Roman" w:hAnsi="Times New Roman" w:cs="Times New Roman"/>
                <w:b/>
                <w:bCs/>
                <w:spacing w:val="-1"/>
                <w:sz w:val="20"/>
                <w:szCs w:val="20"/>
              </w:rPr>
              <w:t>ПА)</w:t>
            </w:r>
          </w:p>
        </w:tc>
        <w:tc>
          <w:tcPr>
            <w:tcW w:w="273"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48</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22</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22</w:t>
            </w:r>
          </w:p>
        </w:tc>
        <w:tc>
          <w:tcPr>
            <w:tcW w:w="411"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114</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F93339" w:rsidRPr="00B23D9F" w:rsidTr="002309EC">
        <w:tc>
          <w:tcPr>
            <w:tcW w:w="490" w:type="pct"/>
          </w:tcPr>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2. Обеспечение процесса грузовых перевозок</w:t>
            </w:r>
          </w:p>
        </w:tc>
        <w:tc>
          <w:tcPr>
            <w:tcW w:w="410" w:type="pct"/>
            <w:shd w:val="clear" w:color="auto" w:fill="auto"/>
          </w:tcPr>
          <w:p w:rsidR="00F93339"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238</w:t>
            </w:r>
          </w:p>
          <w:p w:rsidR="00766FD5"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(214+24ПА)</w:t>
            </w:r>
          </w:p>
        </w:tc>
        <w:tc>
          <w:tcPr>
            <w:tcW w:w="273" w:type="pct"/>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70</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28</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28</w:t>
            </w:r>
          </w:p>
        </w:tc>
        <w:tc>
          <w:tcPr>
            <w:tcW w:w="411" w:type="pct"/>
            <w:shd w:val="clear" w:color="auto" w:fill="auto"/>
          </w:tcPr>
          <w:p w:rsidR="00F93339" w:rsidRPr="00B23D9F" w:rsidRDefault="00F93339"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144</w:t>
            </w:r>
          </w:p>
        </w:tc>
        <w:tc>
          <w:tcPr>
            <w:tcW w:w="365" w:type="pct"/>
            <w:shd w:val="clear" w:color="auto" w:fill="auto"/>
          </w:tcPr>
          <w:p w:rsidR="00F93339" w:rsidRPr="00B23D9F" w:rsidRDefault="00F93339"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93339"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F93339" w:rsidRPr="00B23D9F" w:rsidTr="002309EC">
        <w:tc>
          <w:tcPr>
            <w:tcW w:w="490" w:type="pct"/>
          </w:tcPr>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rStyle w:val="10pt"/>
                <w:b/>
                <w:lang w:eastAsia="ru-RU"/>
              </w:rPr>
            </w:pPr>
            <w:r w:rsidRPr="00B23D9F">
              <w:rPr>
                <w:rStyle w:val="10pt"/>
                <w:b/>
                <w:lang w:eastAsia="ru-RU"/>
              </w:rPr>
              <w:t xml:space="preserve">Учебная практика </w:t>
            </w:r>
          </w:p>
          <w:p w:rsidR="00F93339" w:rsidRPr="00B23D9F" w:rsidRDefault="00F93339" w:rsidP="00B23D9F">
            <w:pPr>
              <w:pStyle w:val="3"/>
              <w:shd w:val="clear" w:color="auto" w:fill="auto"/>
              <w:spacing w:after="0" w:line="240" w:lineRule="auto"/>
              <w:ind w:left="60" w:right="126"/>
              <w:jc w:val="both"/>
              <w:rPr>
                <w:rStyle w:val="10pt"/>
                <w:i/>
                <w:lang w:eastAsia="ru-RU"/>
              </w:rPr>
            </w:pPr>
            <w:r w:rsidRPr="00B23D9F">
              <w:rPr>
                <w:rStyle w:val="10pt"/>
                <w:i/>
                <w:lang w:eastAsia="ru-RU"/>
              </w:rPr>
              <w:t>(концентрированная практика)</w:t>
            </w:r>
          </w:p>
        </w:tc>
        <w:tc>
          <w:tcPr>
            <w:tcW w:w="410"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273" w:type="pct"/>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2"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4" w:type="pct"/>
            <w:gridSpan w:val="2"/>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766FD5">
        <w:tc>
          <w:tcPr>
            <w:tcW w:w="490" w:type="pct"/>
          </w:tcPr>
          <w:p w:rsidR="007449EF" w:rsidRPr="00B23D9F" w:rsidRDefault="007449EF" w:rsidP="00B23D9F">
            <w:pPr>
              <w:pStyle w:val="3"/>
              <w:shd w:val="clear" w:color="auto" w:fill="auto"/>
              <w:spacing w:after="0" w:line="240" w:lineRule="auto"/>
              <w:ind w:left="60"/>
              <w:jc w:val="left"/>
              <w:rPr>
                <w:rStyle w:val="10pt"/>
                <w:b/>
                <w:lang w:eastAsia="ru-RU"/>
              </w:rPr>
            </w:pPr>
            <w:r w:rsidRPr="00B23D9F">
              <w:rPr>
                <w:rStyle w:val="10pt"/>
                <w:b/>
                <w:lang w:eastAsia="ru-RU"/>
              </w:rPr>
              <w:t>ПК 3.2</w:t>
            </w:r>
          </w:p>
        </w:tc>
        <w:tc>
          <w:tcPr>
            <w:tcW w:w="1276" w:type="pct"/>
            <w:shd w:val="clear" w:color="auto" w:fill="auto"/>
          </w:tcPr>
          <w:p w:rsidR="007449EF" w:rsidRPr="00B23D9F" w:rsidRDefault="007449EF" w:rsidP="00B23D9F">
            <w:pPr>
              <w:spacing w:after="0" w:line="240" w:lineRule="auto"/>
              <w:ind w:left="60"/>
              <w:jc w:val="both"/>
              <w:rPr>
                <w:rFonts w:ascii="Times New Roman" w:hAnsi="Times New Roman" w:cs="Times New Roman"/>
                <w:b/>
                <w:bCs/>
                <w:sz w:val="20"/>
                <w:szCs w:val="20"/>
              </w:rPr>
            </w:pPr>
            <w:r w:rsidRPr="00B23D9F">
              <w:rPr>
                <w:rFonts w:ascii="Times New Roman" w:hAnsi="Times New Roman" w:cs="Times New Roman"/>
                <w:b/>
                <w:sz w:val="20"/>
                <w:szCs w:val="20"/>
              </w:rPr>
              <w:t>Раздел 3.</w:t>
            </w:r>
            <w:r w:rsidRPr="00B23D9F">
              <w:rPr>
                <w:rFonts w:ascii="Times New Roman" w:eastAsia="Times New Roman" w:hAnsi="Times New Roman" w:cs="Times New Roman"/>
                <w:b/>
                <w:sz w:val="20"/>
                <w:szCs w:val="20"/>
                <w:lang w:eastAsia="ru-RU"/>
              </w:rPr>
              <w:t xml:space="preserve"> </w:t>
            </w:r>
            <w:r w:rsidR="00ED521B" w:rsidRPr="00B23D9F">
              <w:rPr>
                <w:rFonts w:ascii="Times New Roman" w:hAnsi="Times New Roman" w:cs="Times New Roman"/>
                <w:b/>
                <w:sz w:val="20"/>
                <w:szCs w:val="20"/>
              </w:rPr>
              <w:t>Сервис пассажирских перевозок</w:t>
            </w:r>
          </w:p>
        </w:tc>
        <w:tc>
          <w:tcPr>
            <w:tcW w:w="410" w:type="pct"/>
            <w:shd w:val="clear" w:color="auto" w:fill="auto"/>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102</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12</w:t>
            </w:r>
          </w:p>
        </w:tc>
        <w:tc>
          <w:tcPr>
            <w:tcW w:w="319" w:type="pct"/>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90</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2"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4"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r>
      <w:tr w:rsidR="007449EF" w:rsidRPr="00B23D9F" w:rsidTr="002309EC">
        <w:tc>
          <w:tcPr>
            <w:tcW w:w="490" w:type="pct"/>
          </w:tcPr>
          <w:p w:rsidR="007449EF" w:rsidRPr="00B23D9F" w:rsidRDefault="007449EF"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4. Организация процесса перевозки грузов на особых условиях</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p w:rsidR="00BC2B86"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(60+6ПА)</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p>
        </w:tc>
        <w:tc>
          <w:tcPr>
            <w:tcW w:w="319"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rStyle w:val="10pt"/>
                <w:lang w:eastAsia="ru-RU"/>
              </w:rPr>
            </w:pPr>
            <w:r w:rsidRPr="00B23D9F">
              <w:rPr>
                <w:rStyle w:val="10pt"/>
                <w:b/>
                <w:lang w:eastAsia="ru-RU"/>
              </w:rPr>
              <w:t xml:space="preserve">Производственная практика по профилю специальности, </w:t>
            </w:r>
            <w:r w:rsidRPr="00B23D9F">
              <w:rPr>
                <w:rStyle w:val="10pt"/>
                <w:lang w:eastAsia="ru-RU"/>
              </w:rPr>
              <w:t>часов</w:t>
            </w:r>
          </w:p>
          <w:p w:rsidR="007449EF" w:rsidRPr="00B23D9F" w:rsidRDefault="007449EF" w:rsidP="00B23D9F">
            <w:pPr>
              <w:pStyle w:val="3"/>
              <w:shd w:val="clear" w:color="auto" w:fill="auto"/>
              <w:spacing w:after="0" w:line="240" w:lineRule="auto"/>
              <w:ind w:left="60" w:right="126"/>
              <w:jc w:val="both"/>
              <w:rPr>
                <w:i/>
                <w:sz w:val="20"/>
                <w:szCs w:val="20"/>
                <w:lang w:eastAsia="ru-RU"/>
              </w:rPr>
            </w:pPr>
            <w:r w:rsidRPr="00B23D9F">
              <w:rPr>
                <w:rStyle w:val="10pt"/>
                <w:i/>
                <w:lang w:eastAsia="ru-RU"/>
              </w:rPr>
              <w:t>(концентрированная практика)</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r w:rsidR="00FE45B8" w:rsidRPr="00B23D9F" w:rsidTr="002309EC">
        <w:tc>
          <w:tcPr>
            <w:tcW w:w="490" w:type="pct"/>
          </w:tcPr>
          <w:p w:rsidR="00FE45B8" w:rsidRPr="00B23D9F" w:rsidRDefault="00FE45B8" w:rsidP="00B23D9F">
            <w:pPr>
              <w:spacing w:after="0" w:line="240" w:lineRule="auto"/>
              <w:ind w:left="60"/>
              <w:rPr>
                <w:rStyle w:val="10pt"/>
                <w:b/>
                <w:lang w:eastAsia="ru-RU"/>
              </w:rPr>
            </w:pPr>
            <w:r w:rsidRPr="00B23D9F">
              <w:rPr>
                <w:rStyle w:val="10pt"/>
                <w:b/>
                <w:lang w:eastAsia="ru-RU"/>
              </w:rPr>
              <w:t xml:space="preserve">ПК 3.1, </w:t>
            </w:r>
          </w:p>
          <w:p w:rsidR="00FE45B8" w:rsidRPr="00B23D9F" w:rsidRDefault="00FE45B8" w:rsidP="00B23D9F">
            <w:pPr>
              <w:spacing w:after="0" w:line="240" w:lineRule="auto"/>
              <w:ind w:left="60"/>
              <w:rPr>
                <w:rStyle w:val="10pt"/>
                <w:b/>
                <w:lang w:eastAsia="ru-RU"/>
              </w:rPr>
            </w:pPr>
            <w:r w:rsidRPr="00B23D9F">
              <w:rPr>
                <w:rStyle w:val="10pt"/>
                <w:b/>
                <w:lang w:eastAsia="ru-RU"/>
              </w:rPr>
              <w:t>ПК 3.2</w:t>
            </w:r>
          </w:p>
        </w:tc>
        <w:tc>
          <w:tcPr>
            <w:tcW w:w="1276" w:type="pct"/>
            <w:shd w:val="clear" w:color="auto" w:fill="auto"/>
          </w:tcPr>
          <w:p w:rsidR="00FE45B8" w:rsidRPr="00B23D9F" w:rsidRDefault="00FE45B8"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Промежуточная аттестация - экзамен по модулю</w:t>
            </w:r>
          </w:p>
        </w:tc>
        <w:tc>
          <w:tcPr>
            <w:tcW w:w="410"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273"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76"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273" w:type="pct"/>
            <w:shd w:val="clear" w:color="auto" w:fill="auto"/>
          </w:tcPr>
          <w:p w:rsidR="007449EF" w:rsidRPr="00B23D9F" w:rsidRDefault="007E375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r w:rsidR="00BC2B86" w:rsidRPr="00B23D9F">
              <w:rPr>
                <w:rFonts w:ascii="Times New Roman" w:hAnsi="Times New Roman" w:cs="Times New Roman"/>
                <w:b/>
                <w:bCs/>
                <w:spacing w:val="-1"/>
                <w:sz w:val="20"/>
                <w:szCs w:val="20"/>
              </w:rPr>
              <w:t>4</w:t>
            </w:r>
          </w:p>
        </w:tc>
        <w:tc>
          <w:tcPr>
            <w:tcW w:w="319" w:type="pct"/>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411"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BC2B86" w:rsidP="003B5727">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39</w:t>
            </w:r>
            <w:r w:rsidR="003B5727">
              <w:rPr>
                <w:rFonts w:ascii="Times New Roman" w:hAnsi="Times New Roman" w:cs="Times New Roman"/>
                <w:b/>
                <w:bCs/>
                <w:spacing w:val="-1"/>
                <w:sz w:val="20"/>
                <w:szCs w:val="20"/>
              </w:rPr>
              <w:t>4</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1"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56485C" w:rsidRPr="00B23D9F" w:rsidRDefault="0056485C" w:rsidP="00B23D9F">
      <w:pPr>
        <w:spacing w:after="0" w:line="240" w:lineRule="auto"/>
        <w:jc w:val="both"/>
        <w:rPr>
          <w:rFonts w:ascii="Times New Roman" w:hAnsi="Times New Roman" w:cs="Times New Roman"/>
          <w:b/>
          <w:sz w:val="24"/>
        </w:rPr>
      </w:pPr>
    </w:p>
    <w:p w:rsidR="0056485C" w:rsidRPr="00B23D9F" w:rsidRDefault="0056485C" w:rsidP="00B23D9F">
      <w:pPr>
        <w:spacing w:after="0" w:line="240" w:lineRule="auto"/>
        <w:rPr>
          <w:rFonts w:ascii="Times New Roman" w:hAnsi="Times New Roman" w:cs="Times New Roman"/>
          <w:b/>
          <w:sz w:val="24"/>
        </w:rPr>
      </w:pPr>
      <w:r w:rsidRPr="00B23D9F">
        <w:rPr>
          <w:rFonts w:ascii="Times New Roman" w:hAnsi="Times New Roman" w:cs="Times New Roman"/>
          <w:b/>
          <w:sz w:val="24"/>
        </w:rPr>
        <w:br w:type="page"/>
      </w: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3.2 Содержание обучения по профессиональному модулю </w:t>
      </w:r>
      <w:r w:rsidR="007A525D" w:rsidRPr="00B23D9F">
        <w:rPr>
          <w:rFonts w:ascii="Times New Roman" w:hAnsi="Times New Roman" w:cs="Times New Roman"/>
          <w:b/>
          <w:sz w:val="24"/>
        </w:rPr>
        <w:t>ПМ.03. Обеспечение грузовых и пассажирских перевозок на транспорте (по видам транспорта)</w:t>
      </w:r>
    </w:p>
    <w:p w:rsidR="003333F1"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570"/>
        <w:gridCol w:w="9068"/>
        <w:gridCol w:w="1559"/>
        <w:gridCol w:w="1321"/>
      </w:tblGrid>
      <w:tr w:rsidR="003333F1" w:rsidRPr="00B23D9F" w:rsidTr="00C9134B">
        <w:trPr>
          <w:trHeight w:val="930"/>
        </w:trPr>
        <w:tc>
          <w:tcPr>
            <w:tcW w:w="2803" w:type="dxa"/>
            <w:vAlign w:val="center"/>
          </w:tcPr>
          <w:p w:rsidR="009F4949" w:rsidRPr="00B23D9F" w:rsidRDefault="003333F1"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8" w:type="dxa"/>
            <w:gridSpan w:val="2"/>
            <w:vAlign w:val="center"/>
          </w:tcPr>
          <w:p w:rsidR="003333F1" w:rsidRPr="00B23D9F" w:rsidRDefault="003333F1"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B23D9F" w:rsidRDefault="003333F1"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3333F1" w:rsidRPr="00B23D9F" w:rsidRDefault="003333F1"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Уровень освоения</w:t>
            </w:r>
          </w:p>
        </w:tc>
      </w:tr>
      <w:tr w:rsidR="00464A29" w:rsidRPr="00B23D9F" w:rsidTr="00C9134B">
        <w:tc>
          <w:tcPr>
            <w:tcW w:w="2803" w:type="dxa"/>
          </w:tcPr>
          <w:p w:rsidR="00464A29" w:rsidRPr="00B23D9F" w:rsidRDefault="00464A29" w:rsidP="00B23D9F">
            <w:pPr>
              <w:spacing w:after="0" w:line="240" w:lineRule="auto"/>
              <w:ind w:right="79"/>
              <w:jc w:val="both"/>
              <w:rPr>
                <w:rFonts w:ascii="Times New Roman" w:hAnsi="Times New Roman" w:cs="Times New Roman"/>
                <w:b/>
                <w:bCs/>
                <w:sz w:val="24"/>
                <w:szCs w:val="24"/>
                <w:u w:val="single"/>
              </w:rPr>
            </w:pPr>
            <w:r w:rsidRPr="00B23D9F">
              <w:rPr>
                <w:rStyle w:val="10pt"/>
                <w:b/>
                <w:bCs/>
                <w:sz w:val="24"/>
                <w:szCs w:val="24"/>
                <w:u w:val="single"/>
                <w:lang w:eastAsia="ru-RU"/>
              </w:rPr>
              <w:t>Раздел 1. Осуществление транспортно-экспедиционной деятельности на железнодорожном транспорте</w:t>
            </w:r>
          </w:p>
        </w:tc>
        <w:tc>
          <w:tcPr>
            <w:tcW w:w="9638" w:type="dxa"/>
            <w:gridSpan w:val="2"/>
          </w:tcPr>
          <w:p w:rsidR="00464A29" w:rsidRPr="00B23D9F" w:rsidRDefault="00464A29" w:rsidP="00B23D9F">
            <w:pPr>
              <w:spacing w:after="0" w:line="240" w:lineRule="auto"/>
              <w:jc w:val="both"/>
              <w:rPr>
                <w:rFonts w:ascii="Times New Roman" w:hAnsi="Times New Roman" w:cs="Times New Roman"/>
                <w:sz w:val="24"/>
                <w:szCs w:val="24"/>
              </w:rPr>
            </w:pPr>
          </w:p>
        </w:tc>
        <w:tc>
          <w:tcPr>
            <w:tcW w:w="1559" w:type="dxa"/>
          </w:tcPr>
          <w:p w:rsidR="00464A29" w:rsidRPr="00B23D9F" w:rsidRDefault="007E375F"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sz w:val="24"/>
                <w:szCs w:val="24"/>
              </w:rPr>
            </w:pPr>
          </w:p>
        </w:tc>
      </w:tr>
      <w:tr w:rsidR="00464A29" w:rsidRPr="00B23D9F" w:rsidTr="00C9134B">
        <w:tc>
          <w:tcPr>
            <w:tcW w:w="2803" w:type="dxa"/>
          </w:tcPr>
          <w:p w:rsidR="00464A29" w:rsidRPr="00B23D9F" w:rsidRDefault="00464A29" w:rsidP="00B23D9F">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t>экспедиционная деятельность (по видам транспорта)</w:t>
            </w:r>
          </w:p>
        </w:tc>
        <w:tc>
          <w:tcPr>
            <w:tcW w:w="9638" w:type="dxa"/>
            <w:gridSpan w:val="2"/>
          </w:tcPr>
          <w:p w:rsidR="00464A29" w:rsidRPr="00B23D9F" w:rsidRDefault="00464A29" w:rsidP="00B23D9F">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ED78D1" w:rsidRPr="00B23D9F" w:rsidRDefault="007E375F" w:rsidP="00F444AB">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b/>
                <w:sz w:val="24"/>
                <w:szCs w:val="24"/>
              </w:rPr>
            </w:pPr>
          </w:p>
        </w:tc>
      </w:tr>
      <w:tr w:rsidR="00464A29" w:rsidRPr="00B23D9F" w:rsidTr="00C9134B">
        <w:tc>
          <w:tcPr>
            <w:tcW w:w="2803" w:type="dxa"/>
          </w:tcPr>
          <w:p w:rsidR="00464A29" w:rsidRPr="00B23D9F" w:rsidRDefault="00464A29" w:rsidP="00B23D9F">
            <w:pPr>
              <w:spacing w:after="0" w:line="240" w:lineRule="auto"/>
              <w:jc w:val="both"/>
              <w:rPr>
                <w:rFonts w:ascii="Times New Roman" w:hAnsi="Times New Roman" w:cs="Times New Roman"/>
                <w:b/>
                <w:bCs/>
                <w:sz w:val="24"/>
                <w:szCs w:val="24"/>
              </w:rPr>
            </w:pPr>
          </w:p>
        </w:tc>
        <w:tc>
          <w:tcPr>
            <w:tcW w:w="9638" w:type="dxa"/>
            <w:gridSpan w:val="2"/>
          </w:tcPr>
          <w:p w:rsidR="00464A29" w:rsidRPr="00B23D9F" w:rsidRDefault="00F444AB" w:rsidP="00F444A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464A29" w:rsidRPr="00B23D9F">
              <w:rPr>
                <w:rFonts w:ascii="Times New Roman" w:hAnsi="Times New Roman" w:cs="Times New Roman"/>
                <w:b/>
                <w:i/>
                <w:sz w:val="24"/>
                <w:szCs w:val="24"/>
              </w:rPr>
              <w:t>(</w:t>
            </w:r>
            <w:r>
              <w:rPr>
                <w:rFonts w:ascii="Times New Roman" w:hAnsi="Times New Roman" w:cs="Times New Roman"/>
                <w:b/>
                <w:i/>
                <w:sz w:val="24"/>
                <w:szCs w:val="24"/>
              </w:rPr>
              <w:t>8</w:t>
            </w:r>
            <w:r w:rsidR="00464A29" w:rsidRPr="00B23D9F">
              <w:rPr>
                <w:rFonts w:ascii="Times New Roman" w:hAnsi="Times New Roman" w:cs="Times New Roman"/>
                <w:b/>
                <w:i/>
                <w:sz w:val="24"/>
                <w:szCs w:val="24"/>
              </w:rPr>
              <w:t>) семестр</w:t>
            </w:r>
          </w:p>
        </w:tc>
        <w:tc>
          <w:tcPr>
            <w:tcW w:w="1559" w:type="dxa"/>
            <w:tcBorders>
              <w:bottom w:val="single" w:sz="4" w:space="0" w:color="auto"/>
            </w:tcBorders>
          </w:tcPr>
          <w:p w:rsidR="00464A29" w:rsidRPr="00B23D9F" w:rsidRDefault="00F444AB"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sz w:val="24"/>
                <w:szCs w:val="24"/>
              </w:rPr>
            </w:pPr>
          </w:p>
        </w:tc>
      </w:tr>
      <w:tr w:rsidR="00AB6B32" w:rsidRPr="00B23D9F" w:rsidTr="00C9134B">
        <w:tc>
          <w:tcPr>
            <w:tcW w:w="2803" w:type="dxa"/>
            <w:vMerge w:val="restart"/>
          </w:tcPr>
          <w:p w:rsidR="00AB6B32" w:rsidRPr="00B23D9F" w:rsidRDefault="00AB6B32" w:rsidP="00B23D9F">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38" w:type="dxa"/>
            <w:gridSpan w:val="2"/>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jc w:val="both"/>
              <w:rPr>
                <w:rFonts w:ascii="Times New Roman" w:hAnsi="Times New Roman" w:cs="Times New Roman"/>
                <w:b/>
                <w:bCs/>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pPr>
            <w:r w:rsidRPr="00B23D9F">
              <w:br w:type="page"/>
            </w:r>
            <w:r w:rsidRPr="00B23D9F">
              <w:rPr>
                <w:rStyle w:val="10pt"/>
                <w:b/>
                <w:bCs/>
                <w:sz w:val="24"/>
                <w:szCs w:val="24"/>
                <w:lang w:eastAsia="ru-RU"/>
              </w:rPr>
              <w:t>Тема 1.2. Логистические системы и транспорт</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w:t>
            </w:r>
            <w:r w:rsidRPr="00B23D9F">
              <w:rPr>
                <w:rStyle w:val="10pt"/>
                <w:sz w:val="24"/>
                <w:szCs w:val="24"/>
                <w:lang w:eastAsia="ru-RU"/>
              </w:rPr>
              <w:lastRenderedPageBreak/>
              <w:t>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AB6B32" w:rsidRPr="00B23D9F" w:rsidRDefault="00AB6B32" w:rsidP="00B23D9F">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 xml:space="preserve">Расчет показателей качества и эффективности транспортной логистики  </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D9D9D9" w:themeFill="background1" w:themeFillShade="D9"/>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D9D9D9" w:themeFill="background1" w:themeFillShade="D9"/>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1.4. Склады в логистических системах</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 xml:space="preserve">Назначение, разновидности и функции складов и терминалов. Принципы формирования дислокации складской цепи. Координация развития и </w:t>
            </w:r>
            <w:r w:rsidRPr="00B23D9F">
              <w:rPr>
                <w:rStyle w:val="10pt"/>
                <w:sz w:val="24"/>
                <w:szCs w:val="24"/>
                <w:lang w:eastAsia="ru-RU"/>
              </w:rPr>
              <w:lastRenderedPageBreak/>
              <w:t>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расположения склада на заданном полигоне»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AB6B32" w:rsidRPr="00B23D9F" w:rsidRDefault="00AB6B32" w:rsidP="00B23D9F">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38" w:type="dxa"/>
            <w:gridSpan w:val="2"/>
          </w:tcPr>
          <w:p w:rsidR="00AB6B32" w:rsidRPr="00B23D9F" w:rsidRDefault="00AB6B32" w:rsidP="00B23D9F">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Требования к контейнерам. Пакетирование и контейнеризация грузов, их эффективность.</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88"/>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1.7. Запасы мате</w:t>
            </w:r>
            <w:r w:rsidRPr="00B23D9F">
              <w:rPr>
                <w:rStyle w:val="10pt"/>
                <w:b/>
                <w:bCs/>
                <w:sz w:val="24"/>
                <w:szCs w:val="24"/>
                <w:lang w:eastAsia="ru-RU"/>
              </w:rPr>
              <w:softHyphen/>
              <w:t>риальных ресурсов и их оптимизация</w:t>
            </w:r>
          </w:p>
        </w:tc>
        <w:tc>
          <w:tcPr>
            <w:tcW w:w="9638" w:type="dxa"/>
            <w:gridSpan w:val="2"/>
          </w:tcPr>
          <w:p w:rsidR="00AB6B32" w:rsidRPr="00B23D9F" w:rsidRDefault="00AB6B32" w:rsidP="00B23D9F">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системы пассажирских перевозок</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1.9. Транспорт как отрасль экономики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319"/>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Особенности и перспективы развития железнодорожного транспорта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lastRenderedPageBreak/>
              <w:t>ПК 3.2</w:t>
            </w:r>
          </w:p>
        </w:tc>
      </w:tr>
      <w:tr w:rsidR="00AB6B32" w:rsidRPr="00B23D9F" w:rsidTr="00C9134B">
        <w:trPr>
          <w:trHeight w:val="1461"/>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Ресурсы железнодорожного транспорта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AB6B32" w:rsidRPr="00B23D9F" w:rsidRDefault="00AB6B32" w:rsidP="00B23D9F">
            <w:pPr>
              <w:widowControl w:val="0"/>
              <w:spacing w:after="0" w:line="240" w:lineRule="auto"/>
              <w:jc w:val="center"/>
              <w:rPr>
                <w:rFonts w:ascii="Times New Roman" w:hAnsi="Times New Roman"/>
                <w:sz w:val="24"/>
                <w:szCs w:val="24"/>
              </w:rPr>
            </w:pPr>
          </w:p>
        </w:tc>
      </w:tr>
      <w:tr w:rsidR="00AB6B32" w:rsidRPr="00B23D9F" w:rsidTr="00342C6F">
        <w:trPr>
          <w:trHeight w:val="75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7.</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экономических показателей работы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342C6F">
        <w:trPr>
          <w:trHeight w:val="75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№9</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widowControl w:val="0"/>
              <w:spacing w:after="0" w:line="240" w:lineRule="auto"/>
              <w:jc w:val="center"/>
              <w:rPr>
                <w:rFonts w:ascii="Times New Roman" w:hAnsi="Times New Roman"/>
                <w:sz w:val="24"/>
                <w:szCs w:val="24"/>
              </w:rPr>
            </w:pPr>
          </w:p>
        </w:tc>
      </w:tr>
      <w:tr w:rsidR="00AB6B32" w:rsidRPr="00B23D9F" w:rsidTr="00C9134B">
        <w:trPr>
          <w:trHeight w:val="260"/>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1.10. Инфраструктура - основная эко</w:t>
            </w:r>
            <w:r w:rsidRPr="00B23D9F">
              <w:rPr>
                <w:rStyle w:val="10pt"/>
                <w:b/>
                <w:bCs/>
                <w:sz w:val="24"/>
                <w:szCs w:val="24"/>
                <w:lang w:eastAsia="ru-RU"/>
              </w:rPr>
              <w:softHyphen/>
              <w:t>номическая структура рыночной системы хо</w:t>
            </w:r>
            <w:r w:rsidRPr="00B23D9F">
              <w:rPr>
                <w:rStyle w:val="10pt"/>
                <w:b/>
                <w:bCs/>
                <w:sz w:val="24"/>
                <w:szCs w:val="24"/>
                <w:lang w:eastAsia="ru-RU"/>
              </w:rPr>
              <w:softHyphen/>
              <w:t>зяйствования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95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Организационно-правовые формы организаций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Материально-техническая база организаций</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8.</w:t>
            </w:r>
          </w:p>
          <w:p w:rsidR="00AB6B32" w:rsidRPr="00B23D9F" w:rsidRDefault="00AB6B32" w:rsidP="00B23D9F">
            <w:pPr>
              <w:spacing w:after="0" w:line="240" w:lineRule="auto"/>
              <w:ind w:right="45"/>
              <w:jc w:val="both"/>
              <w:rPr>
                <w:rFonts w:ascii="Times New Roman" w:hAnsi="Times New Roman" w:cs="Times New Roman"/>
                <w:bCs/>
                <w:sz w:val="24"/>
                <w:szCs w:val="24"/>
              </w:rPr>
            </w:pPr>
            <w:r w:rsidRPr="00B23D9F">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№10</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1.11. Основы ор</w:t>
            </w:r>
            <w:r w:rsidRPr="00B23D9F">
              <w:rPr>
                <w:rStyle w:val="10pt"/>
                <w:b/>
                <w:bCs/>
                <w:sz w:val="24"/>
                <w:szCs w:val="24"/>
                <w:lang w:eastAsia="ru-RU"/>
              </w:rPr>
              <w:softHyphen/>
              <w:t>ганизации и нормиро</w:t>
            </w:r>
            <w:r w:rsidRPr="00B23D9F">
              <w:rPr>
                <w:rStyle w:val="10pt"/>
                <w:b/>
                <w:bCs/>
                <w:sz w:val="24"/>
                <w:szCs w:val="24"/>
                <w:lang w:eastAsia="ru-RU"/>
              </w:rPr>
              <w:softHyphen/>
              <w:t>вания труда. Ресурсы управления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41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Организация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1434"/>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Нормирование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индивидуальной фотографии рабочего дня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хронометража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норм затрат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№11</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 xml:space="preserve">Тема 1.12. Трудовые ресурсы и оплата труда </w:t>
            </w:r>
          </w:p>
        </w:tc>
        <w:tc>
          <w:tcPr>
            <w:tcW w:w="9638" w:type="dxa"/>
            <w:gridSpan w:val="2"/>
          </w:tcPr>
          <w:p w:rsidR="00AB6B32" w:rsidRPr="00B23D9F" w:rsidRDefault="00AB6B32" w:rsidP="00B23D9F">
            <w:pPr>
              <w:pStyle w:val="3"/>
              <w:shd w:val="clear" w:color="auto" w:fill="auto"/>
              <w:spacing w:after="0" w:line="240" w:lineRule="auto"/>
              <w:jc w:val="both"/>
              <w:rPr>
                <w:rStyle w:val="10pt"/>
                <w:b/>
                <w:sz w:val="24"/>
                <w:szCs w:val="24"/>
              </w:rPr>
            </w:pPr>
            <w:r w:rsidRPr="00B23D9F">
              <w:rPr>
                <w:b/>
                <w:bCs/>
                <w:sz w:val="24"/>
                <w:szCs w:val="24"/>
                <w:lang w:eastAsia="ru-RU"/>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Производительность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12.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производительности труда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Формы и системы оплаты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1964"/>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Структура заработной платы</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13.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заработной платы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14.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численности различных категорий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15.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фонда оплаты труда и среднемесячного заработка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№12</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1.13. Маркетинговая деятельность и пла</w:t>
            </w:r>
            <w:r w:rsidRPr="00B23D9F">
              <w:rPr>
                <w:rStyle w:val="10pt"/>
                <w:b/>
                <w:bCs/>
                <w:sz w:val="24"/>
                <w:szCs w:val="24"/>
                <w:lang w:eastAsia="ru-RU"/>
              </w:rPr>
              <w:softHyphen/>
              <w:t>нирование на железно</w:t>
            </w:r>
            <w:r w:rsidRPr="00B23D9F">
              <w:rPr>
                <w:rStyle w:val="10pt"/>
                <w:b/>
                <w:bCs/>
                <w:sz w:val="24"/>
                <w:szCs w:val="24"/>
                <w:lang w:eastAsia="ru-RU"/>
              </w:rPr>
              <w:softHyphen/>
              <w:t>дорожном транспорте</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327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Основы маркетинга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и концепция маркетинга.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B87069">
        <w:trPr>
          <w:trHeight w:val="248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Планирование и прогнозирование спроса на грузовые перевозки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widowControl w:val="0"/>
              <w:spacing w:after="0" w:line="240" w:lineRule="auto"/>
              <w:jc w:val="center"/>
              <w:rPr>
                <w:rFonts w:ascii="Times New Roman" w:hAnsi="Times New Roman" w:cs="Times New Roman"/>
                <w:sz w:val="24"/>
                <w:szCs w:val="24"/>
              </w:rPr>
            </w:pPr>
          </w:p>
        </w:tc>
      </w:tr>
      <w:tr w:rsidR="00AB6B32" w:rsidRPr="00B23D9F" w:rsidTr="00C9134B">
        <w:trPr>
          <w:trHeight w:val="105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Borders>
              <w:bottom w:val="single" w:sz="4" w:space="0" w:color="auto"/>
            </w:tcBorders>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Маркетинг пассажирских перевозок</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динамика пассажирских перевозок, порядок их планирования.</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Повышение качества пассажирских перевозок. Пассажирские тарифы.</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Особенности организации и планирования работы по обслуживанию пассажиров</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30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Borders>
              <w:bottom w:val="single" w:sz="4" w:space="0" w:color="auto"/>
            </w:tcBorders>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Бизнес-планирование деятельности организации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740035">
        <w:trPr>
          <w:trHeight w:val="1052"/>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Учет и экономический анализ производственно-финансовой деятельности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Borders>
              <w:bottom w:val="single" w:sz="4" w:space="0" w:color="auto"/>
            </w:tcBorders>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16.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рекламы на новый вид продукции и услуг</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17.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объемных и качественных показателей работы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18.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эксплуатационных расходов и себестоимости продукции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19.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20.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Анализ результатов производственно-финансовой деятельности железнодорожной станции </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№13</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1.14. Инвестици</w:t>
            </w:r>
            <w:r w:rsidRPr="00B23D9F">
              <w:rPr>
                <w:rStyle w:val="10pt"/>
                <w:b/>
                <w:bCs/>
                <w:sz w:val="24"/>
                <w:szCs w:val="24"/>
                <w:lang w:eastAsia="ru-RU"/>
              </w:rPr>
              <w:softHyphen/>
              <w:t>онная политика пред</w:t>
            </w:r>
            <w:r w:rsidRPr="00B23D9F">
              <w:rPr>
                <w:rStyle w:val="10pt"/>
                <w:b/>
                <w:bCs/>
                <w:sz w:val="24"/>
                <w:szCs w:val="24"/>
                <w:lang w:eastAsia="ru-RU"/>
              </w:rPr>
              <w:softHyphen/>
              <w:t>приятия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№14</w:t>
            </w:r>
          </w:p>
          <w:p w:rsidR="00AB6B32" w:rsidRPr="00B23D9F" w:rsidRDefault="00AB6B32"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1.15. Внешнеэко</w:t>
            </w:r>
            <w:r w:rsidRPr="00B23D9F">
              <w:rPr>
                <w:rStyle w:val="10pt"/>
                <w:b/>
                <w:bCs/>
                <w:sz w:val="24"/>
                <w:szCs w:val="24"/>
                <w:lang w:eastAsia="ru-RU"/>
              </w:rPr>
              <w:softHyphen/>
              <w:t>номическая деятель</w:t>
            </w:r>
            <w:r w:rsidRPr="00B23D9F">
              <w:rPr>
                <w:rStyle w:val="10pt"/>
                <w:b/>
                <w:bCs/>
                <w:sz w:val="24"/>
                <w:szCs w:val="24"/>
                <w:lang w:eastAsia="ru-RU"/>
              </w:rPr>
              <w:softHyphen/>
              <w:t>ность организации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№15</w:t>
            </w:r>
          </w:p>
          <w:p w:rsidR="00AB6B32" w:rsidRPr="00B23D9F" w:rsidRDefault="00AB6B32"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widowControl w:val="0"/>
              <w:spacing w:after="0" w:line="240" w:lineRule="auto"/>
              <w:jc w:val="center"/>
              <w:rPr>
                <w:rFonts w:ascii="Times New Roman" w:hAnsi="Times New Roman" w:cs="Times New Roman"/>
                <w:sz w:val="24"/>
                <w:szCs w:val="24"/>
              </w:rPr>
            </w:pPr>
          </w:p>
        </w:tc>
      </w:tr>
      <w:tr w:rsidR="00AB6B32" w:rsidRPr="00B23D9F" w:rsidTr="00C9134B">
        <w:trPr>
          <w:trHeight w:val="272"/>
        </w:trPr>
        <w:tc>
          <w:tcPr>
            <w:tcW w:w="12441" w:type="dxa"/>
            <w:gridSpan w:val="3"/>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МДК.03.01.</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tcPr>
          <w:p w:rsidR="00AB6B32" w:rsidRPr="00B23D9F" w:rsidRDefault="00AB6B32" w:rsidP="00B23D9F">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Раздел 2. Обеспечение процесса грузовых перевозок</w:t>
            </w:r>
          </w:p>
        </w:tc>
        <w:tc>
          <w:tcPr>
            <w:tcW w:w="9638" w:type="dxa"/>
            <w:gridSpan w:val="2"/>
          </w:tcPr>
          <w:p w:rsidR="00AB6B32" w:rsidRPr="00B23D9F" w:rsidRDefault="00AB6B32" w:rsidP="00B23D9F">
            <w:pPr>
              <w:spacing w:after="0" w:line="240" w:lineRule="auto"/>
              <w:rPr>
                <w:rStyle w:val="10pt"/>
                <w:b/>
                <w:sz w:val="24"/>
                <w:szCs w:val="24"/>
              </w:rPr>
            </w:pPr>
          </w:p>
        </w:tc>
        <w:tc>
          <w:tcPr>
            <w:tcW w:w="1559" w:type="dxa"/>
          </w:tcPr>
          <w:p w:rsidR="00AB6B32" w:rsidRPr="00B23D9F" w:rsidRDefault="00AB6B32" w:rsidP="00B23D9F">
            <w:pPr>
              <w:widowControl w:val="0"/>
              <w:spacing w:after="0" w:line="240" w:lineRule="auto"/>
              <w:jc w:val="center"/>
              <w:rPr>
                <w:rFonts w:ascii="Times New Roman" w:hAnsi="Times New Roman" w:cs="Times New Roman"/>
                <w:b/>
                <w:bCs/>
                <w:iCs/>
                <w:sz w:val="24"/>
                <w:szCs w:val="24"/>
                <w:u w:val="single"/>
              </w:rPr>
            </w:pPr>
            <w:r w:rsidRPr="00B23D9F">
              <w:rPr>
                <w:rFonts w:ascii="Times New Roman" w:hAnsi="Times New Roman" w:cs="Times New Roman"/>
                <w:b/>
                <w:bCs/>
                <w:iCs/>
                <w:sz w:val="24"/>
                <w:szCs w:val="24"/>
                <w:u w:val="single"/>
              </w:rPr>
              <w:t>238</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tcPr>
          <w:p w:rsidR="00AB6B32" w:rsidRPr="00B23D9F" w:rsidRDefault="00AB6B32" w:rsidP="00B23D9F">
            <w:pPr>
              <w:spacing w:after="0" w:line="240" w:lineRule="auto"/>
              <w:ind w:left="5"/>
              <w:rPr>
                <w:rStyle w:val="10pt"/>
                <w:b/>
                <w:bCs/>
                <w:color w:val="auto"/>
                <w:sz w:val="24"/>
                <w:szCs w:val="24"/>
                <w:lang w:eastAsia="ru-RU"/>
              </w:rPr>
            </w:pPr>
            <w:r w:rsidRPr="00B23D9F">
              <w:rPr>
                <w:rStyle w:val="10pt"/>
                <w:b/>
                <w:bCs/>
                <w:color w:val="auto"/>
                <w:sz w:val="24"/>
                <w:szCs w:val="24"/>
                <w:lang w:eastAsia="ru-RU"/>
              </w:rPr>
              <w:t>МДК.03.02. Обеспечение грузовых перевозок (по видам транспорта)</w:t>
            </w:r>
          </w:p>
        </w:tc>
        <w:tc>
          <w:tcPr>
            <w:tcW w:w="9638" w:type="dxa"/>
            <w:gridSpan w:val="2"/>
          </w:tcPr>
          <w:p w:rsidR="00AB6B32" w:rsidRPr="00B23D9F" w:rsidRDefault="00AB6B32" w:rsidP="00B23D9F">
            <w:pPr>
              <w:spacing w:after="0" w:line="240" w:lineRule="auto"/>
              <w:rPr>
                <w:rStyle w:val="10pt"/>
                <w:b/>
                <w:color w:val="auto"/>
                <w:sz w:val="24"/>
                <w:szCs w:val="24"/>
              </w:rPr>
            </w:pP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238</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(124+</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74+</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40)</w:t>
            </w:r>
          </w:p>
        </w:tc>
        <w:tc>
          <w:tcPr>
            <w:tcW w:w="1321" w:type="dxa"/>
            <w:vAlign w:val="center"/>
          </w:tcPr>
          <w:p w:rsidR="00AB6B32" w:rsidRPr="00B23D9F" w:rsidRDefault="00AB6B32" w:rsidP="00B23D9F">
            <w:pPr>
              <w:spacing w:after="0" w:line="240" w:lineRule="auto"/>
              <w:jc w:val="center"/>
              <w:rPr>
                <w:rFonts w:ascii="Times New Roman" w:hAnsi="Times New Roman" w:cs="Times New Roman"/>
                <w:b/>
                <w:sz w:val="24"/>
                <w:szCs w:val="24"/>
              </w:rPr>
            </w:pPr>
          </w:p>
        </w:tc>
      </w:tr>
      <w:tr w:rsidR="00AB6B32" w:rsidRPr="00B23D9F" w:rsidTr="00C9134B">
        <w:trPr>
          <w:trHeight w:val="283"/>
        </w:trPr>
        <w:tc>
          <w:tcPr>
            <w:tcW w:w="2803" w:type="dxa"/>
          </w:tcPr>
          <w:p w:rsidR="00AB6B32" w:rsidRPr="00B23D9F" w:rsidRDefault="00AB6B32" w:rsidP="00B23D9F">
            <w:pPr>
              <w:spacing w:after="0" w:line="240" w:lineRule="auto"/>
              <w:ind w:right="79"/>
              <w:jc w:val="both"/>
              <w:rPr>
                <w:rStyle w:val="10pt"/>
                <w:b/>
                <w:bCs/>
                <w:color w:val="auto"/>
                <w:sz w:val="24"/>
                <w:szCs w:val="24"/>
                <w:lang w:eastAsia="ru-RU"/>
              </w:rPr>
            </w:pPr>
          </w:p>
        </w:tc>
        <w:tc>
          <w:tcPr>
            <w:tcW w:w="9638" w:type="dxa"/>
            <w:gridSpan w:val="2"/>
          </w:tcPr>
          <w:p w:rsidR="00AB6B32" w:rsidRPr="00B23D9F" w:rsidRDefault="00AB6B32"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2(4) семестр</w:t>
            </w:r>
          </w:p>
        </w:tc>
        <w:tc>
          <w:tcPr>
            <w:tcW w:w="1559" w:type="dxa"/>
          </w:tcPr>
          <w:p w:rsidR="00AB6B32" w:rsidRPr="00B23D9F" w:rsidRDefault="00AB6B32"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124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265193" w:rsidRPr="00B23D9F" w:rsidTr="00C9134B">
        <w:trPr>
          <w:trHeight w:val="283"/>
        </w:trPr>
        <w:tc>
          <w:tcPr>
            <w:tcW w:w="2803" w:type="dxa"/>
            <w:vMerge w:val="restart"/>
          </w:tcPr>
          <w:p w:rsidR="00265193" w:rsidRPr="00B23D9F" w:rsidRDefault="00265193" w:rsidP="00B23D9F">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Тема 2.1.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38" w:type="dxa"/>
            <w:gridSpan w:val="2"/>
          </w:tcPr>
          <w:p w:rsidR="00265193" w:rsidRPr="00B23D9F" w:rsidRDefault="00265193" w:rsidP="00B23D9F">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tcPr>
          <w:p w:rsidR="00265193"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265193" w:rsidRPr="00B23D9F" w:rsidRDefault="00265193" w:rsidP="00B23D9F">
            <w:pPr>
              <w:spacing w:after="0" w:line="240" w:lineRule="auto"/>
              <w:jc w:val="center"/>
              <w:rPr>
                <w:rFonts w:ascii="Times New Roman" w:hAnsi="Times New Roman" w:cs="Times New Roman"/>
                <w:sz w:val="24"/>
                <w:szCs w:val="24"/>
              </w:rPr>
            </w:pP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265193" w:rsidRPr="00B23D9F" w:rsidRDefault="00265193"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265193" w:rsidRPr="00B23D9F" w:rsidRDefault="00265193" w:rsidP="00B23D9F">
            <w:pPr>
              <w:pStyle w:val="3"/>
              <w:shd w:val="clear" w:color="auto" w:fill="auto"/>
              <w:spacing w:after="0" w:line="240" w:lineRule="auto"/>
              <w:jc w:val="both"/>
              <w:rPr>
                <w:sz w:val="24"/>
                <w:szCs w:val="24"/>
                <w:lang w:eastAsia="ru-RU"/>
              </w:rPr>
            </w:pPr>
            <w:r w:rsidRPr="00B23D9F">
              <w:rPr>
                <w:rFonts w:eastAsia="Times New Roman"/>
                <w:sz w:val="24"/>
                <w:szCs w:val="24"/>
              </w:rPr>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 Система фирменного транспортного обслуживания</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Pr="00B23D9F">
              <w:rPr>
                <w:rFonts w:ascii="Times New Roman" w:eastAsia="Times New Roman" w:hAnsi="Times New Roman" w:cs="Times New Roman"/>
                <w:b/>
                <w:sz w:val="24"/>
                <w:szCs w:val="24"/>
              </w:rPr>
              <w:t xml:space="preserve">1. </w:t>
            </w:r>
          </w:p>
          <w:p w:rsidR="00265193" w:rsidRPr="00B23D9F" w:rsidRDefault="00265193" w:rsidP="00B23D9F">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265193"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1089"/>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 </w:t>
            </w:r>
          </w:p>
          <w:p w:rsidR="00265193" w:rsidRPr="00B23D9F" w:rsidRDefault="00265193"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265193" w:rsidRPr="00B23D9F" w:rsidRDefault="00265193" w:rsidP="00B23D9F">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265193" w:rsidRPr="00B23D9F" w:rsidRDefault="00265193"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265193" w:rsidRPr="00B23D9F" w:rsidRDefault="00265193" w:rsidP="00B23D9F">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265193" w:rsidRPr="00B23D9F" w:rsidRDefault="00265193" w:rsidP="00B23D9F">
            <w:pPr>
              <w:spacing w:after="0" w:line="240" w:lineRule="auto"/>
              <w:jc w:val="center"/>
              <w:rPr>
                <w:rFonts w:ascii="Times New Roman" w:hAnsi="Times New Roman" w:cs="Times New Roman"/>
                <w:sz w:val="24"/>
                <w:szCs w:val="24"/>
              </w:rPr>
            </w:pP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2.2. Технология перевозок грузов</w:t>
            </w:r>
          </w:p>
        </w:tc>
        <w:tc>
          <w:tcPr>
            <w:tcW w:w="9638" w:type="dxa"/>
            <w:gridSpan w:val="2"/>
          </w:tcPr>
          <w:p w:rsidR="00CE0765" w:rsidRPr="00B23D9F" w:rsidRDefault="00CE0765" w:rsidP="00B23D9F">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52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4.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5.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6.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7.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Технологические нормы погрузки грузов в вагоны.</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8.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CE0765" w:rsidRPr="00B23D9F" w:rsidRDefault="00CE0765" w:rsidP="00B23D9F">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w:t>
            </w:r>
            <w:r w:rsidRPr="00B23D9F">
              <w:rPr>
                <w:rFonts w:ascii="Times New Roman" w:eastAsia="Times New Roman" w:hAnsi="Times New Roman" w:cs="Times New Roman"/>
                <w:color w:val="000000"/>
                <w:sz w:val="24"/>
                <w:szCs w:val="24"/>
              </w:rPr>
              <w:lastRenderedPageBreak/>
              <w:t xml:space="preserve">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12.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13.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14.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15.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Определение сбора за хранение грузов на местах общего пользования, оформление </w:t>
            </w:r>
            <w:r w:rsidRPr="00B23D9F">
              <w:rPr>
                <w:rFonts w:ascii="Times New Roman" w:eastAsia="Times New Roman" w:hAnsi="Times New Roman" w:cs="Times New Roman"/>
                <w:color w:val="000000"/>
                <w:sz w:val="24"/>
                <w:szCs w:val="24"/>
              </w:rPr>
              <w:lastRenderedPageBreak/>
              <w:t>выдачи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 Начало периода отстоя вагонов. Окончание периода отстоя вагонов. Начисление договорного сбора.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характеристика и классификация железнодорожных путей необщего пользования. 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16.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17.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18.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19. </w:t>
            </w:r>
          </w:p>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2.3. Организация перевозок грузов от</w:t>
            </w:r>
            <w:r w:rsidRPr="00B23D9F">
              <w:rPr>
                <w:rStyle w:val="10pt"/>
                <w:b/>
                <w:bCs/>
                <w:color w:val="auto"/>
                <w:sz w:val="24"/>
                <w:szCs w:val="24"/>
                <w:lang w:eastAsia="ru-RU"/>
              </w:rPr>
              <w:softHyphen/>
              <w:t>дельных категорий</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20.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w:t>
            </w:r>
            <w:r w:rsidRPr="00B23D9F">
              <w:rPr>
                <w:rFonts w:ascii="Times New Roman" w:eastAsia="Times New Roman" w:hAnsi="Times New Roman" w:cs="Times New Roman"/>
                <w:color w:val="000000"/>
                <w:sz w:val="24"/>
                <w:szCs w:val="24"/>
              </w:rPr>
              <w:lastRenderedPageBreak/>
              <w:t>контейнерах, порожних контейнеров.</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21.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22.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2.4. Перевозка грузов на открытом железнодорожном подвижном составе</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28</w:t>
            </w:r>
          </w:p>
        </w:tc>
        <w:tc>
          <w:tcPr>
            <w:tcW w:w="1321" w:type="dxa"/>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 xml:space="preserve">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w:t>
            </w:r>
            <w:r w:rsidRPr="00B23D9F">
              <w:rPr>
                <w:rFonts w:ascii="Times New Roman" w:eastAsia="Times New Roman" w:hAnsi="Times New Roman" w:cs="Times New Roman"/>
                <w:color w:val="000000"/>
                <w:sz w:val="24"/>
                <w:szCs w:val="24"/>
              </w:rPr>
              <w:lastRenderedPageBreak/>
              <w:t>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23.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CE0765" w:rsidRPr="00B23D9F" w:rsidRDefault="00CE0765" w:rsidP="00B23D9F">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CE0765" w:rsidRPr="00B23D9F" w:rsidRDefault="00CE0765"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24. </w:t>
            </w:r>
          </w:p>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25.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26.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Работа с эскизом размещения и крепления груза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C9134B">
        <w:trPr>
          <w:trHeight w:val="283"/>
        </w:trPr>
        <w:tc>
          <w:tcPr>
            <w:tcW w:w="2803" w:type="dxa"/>
          </w:tcPr>
          <w:p w:rsidR="00CE0765" w:rsidRPr="00B23D9F" w:rsidRDefault="00CE0765" w:rsidP="00B23D9F">
            <w:pPr>
              <w:spacing w:after="0" w:line="240" w:lineRule="auto"/>
              <w:ind w:right="79"/>
              <w:jc w:val="both"/>
              <w:rPr>
                <w:rStyle w:val="10pt"/>
                <w:b/>
                <w:bCs/>
                <w:color w:val="auto"/>
                <w:sz w:val="24"/>
                <w:szCs w:val="24"/>
                <w:lang w:eastAsia="ru-RU"/>
              </w:rPr>
            </w:pPr>
          </w:p>
        </w:tc>
        <w:tc>
          <w:tcPr>
            <w:tcW w:w="9638" w:type="dxa"/>
            <w:gridSpan w:val="2"/>
          </w:tcPr>
          <w:p w:rsidR="00CE0765" w:rsidRPr="00B23D9F" w:rsidRDefault="00CE0765" w:rsidP="00B23D9F">
            <w:pPr>
              <w:pStyle w:val="3"/>
              <w:shd w:val="clear" w:color="auto" w:fill="auto"/>
              <w:spacing w:after="0" w:line="240" w:lineRule="auto"/>
              <w:rPr>
                <w:rStyle w:val="10pt"/>
                <w:b/>
                <w:i/>
                <w:color w:val="auto"/>
                <w:sz w:val="24"/>
                <w:szCs w:val="24"/>
              </w:rPr>
            </w:pPr>
            <w:r w:rsidRPr="00B23D9F">
              <w:rPr>
                <w:rStyle w:val="10pt"/>
                <w:b/>
                <w:i/>
                <w:color w:val="auto"/>
                <w:sz w:val="24"/>
                <w:szCs w:val="24"/>
              </w:rPr>
              <w:t>3(5) семестр</w:t>
            </w:r>
          </w:p>
        </w:tc>
        <w:tc>
          <w:tcPr>
            <w:tcW w:w="1559" w:type="dxa"/>
          </w:tcPr>
          <w:p w:rsidR="00CE0765" w:rsidRPr="00B23D9F" w:rsidRDefault="00CE0765"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74</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C9134B">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2.5. Перевозка грузов отдельных категорий</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826969"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27.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 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28.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29.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CE0765" w:rsidRPr="00B23D9F" w:rsidRDefault="00CE0765"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30.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31.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32.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33.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Особые условия перевозки грузов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34.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2.6. Перевозка грузов с участием нескольких видов транспорта; с участием железных дорог иностранных государств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26969"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35.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36.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37.</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color w:val="FF0000"/>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740035">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left"/>
              <w:rPr>
                <w:b/>
                <w:bCs/>
                <w:i/>
                <w:sz w:val="24"/>
                <w:szCs w:val="24"/>
                <w:lang w:eastAsia="ru-RU"/>
              </w:rPr>
            </w:pPr>
          </w:p>
        </w:tc>
        <w:tc>
          <w:tcPr>
            <w:tcW w:w="9638" w:type="dxa"/>
            <w:gridSpan w:val="2"/>
          </w:tcPr>
          <w:p w:rsidR="008B5ADD" w:rsidRPr="00B23D9F" w:rsidRDefault="008B5ADD"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3(5)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УП.03.01. Учебная практика (организация перевозок грузов)</w:t>
            </w:r>
          </w:p>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Организация рабочего места.</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12441" w:type="dxa"/>
            <w:gridSpan w:val="3"/>
          </w:tcPr>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b/>
                <w:sz w:val="24"/>
              </w:rPr>
              <w:t>Промежуточная аттестация: дифференцированный зачет по УП.03.01</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ind w:right="79"/>
              <w:jc w:val="both"/>
              <w:rPr>
                <w:rStyle w:val="10pt"/>
                <w:b/>
                <w:bCs/>
                <w:color w:val="auto"/>
                <w:sz w:val="24"/>
                <w:szCs w:val="24"/>
                <w:lang w:eastAsia="ru-RU"/>
              </w:rPr>
            </w:pPr>
          </w:p>
        </w:tc>
        <w:tc>
          <w:tcPr>
            <w:tcW w:w="9638" w:type="dxa"/>
            <w:gridSpan w:val="2"/>
          </w:tcPr>
          <w:p w:rsidR="008B5ADD" w:rsidRPr="00B23D9F" w:rsidRDefault="008B5ADD" w:rsidP="00B23D9F">
            <w:pPr>
              <w:pStyle w:val="3"/>
              <w:shd w:val="clear" w:color="auto" w:fill="auto"/>
              <w:spacing w:after="0" w:line="240" w:lineRule="auto"/>
              <w:rPr>
                <w:rStyle w:val="10pt"/>
                <w:b/>
                <w:i/>
                <w:color w:val="auto"/>
                <w:sz w:val="24"/>
                <w:szCs w:val="24"/>
              </w:rPr>
            </w:pPr>
            <w:r w:rsidRPr="00B23D9F">
              <w:rPr>
                <w:rStyle w:val="10pt"/>
                <w:b/>
                <w:i/>
                <w:color w:val="auto"/>
                <w:sz w:val="24"/>
                <w:szCs w:val="24"/>
              </w:rPr>
              <w:t>4(6)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40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2.7.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34</w:t>
            </w:r>
          </w:p>
        </w:tc>
        <w:tc>
          <w:tcPr>
            <w:tcW w:w="1321" w:type="dxa"/>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38. </w:t>
            </w:r>
          </w:p>
          <w:p w:rsidR="008B5ADD" w:rsidRPr="00B23D9F" w:rsidRDefault="008B5ADD" w:rsidP="00B23D9F">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39.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40.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r w:rsidR="008B5ADD" w:rsidRPr="00B23D9F">
              <w:rPr>
                <w:rFonts w:ascii="Times New Roman" w:hAnsi="Times New Roman" w:cs="Times New Roman"/>
                <w:sz w:val="24"/>
                <w:szCs w:val="24"/>
              </w:rPr>
              <w:t>2</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sz w:val="24"/>
                <w:szCs w:val="24"/>
                <w:u w:val="single"/>
              </w:rPr>
            </w:pPr>
            <w:r w:rsidRPr="00B23D9F">
              <w:rPr>
                <w:rFonts w:ascii="Times New Roman" w:eastAsia="Times New Roman" w:hAnsi="Times New Roman" w:cs="Times New Roman"/>
                <w:b/>
                <w:w w:val="104"/>
                <w:sz w:val="24"/>
                <w:szCs w:val="24"/>
                <w:u w:val="single"/>
                <w:lang w:eastAsia="ru-RU"/>
              </w:rPr>
              <w:t xml:space="preserve">Раздел 3. Сервис пассажирских </w:t>
            </w:r>
            <w:r w:rsidRPr="00B23D9F">
              <w:rPr>
                <w:rFonts w:ascii="Times New Roman" w:eastAsia="Times New Roman" w:hAnsi="Times New Roman" w:cs="Times New Roman"/>
                <w:b/>
                <w:w w:val="104"/>
                <w:sz w:val="24"/>
                <w:szCs w:val="24"/>
                <w:u w:val="single"/>
                <w:lang w:eastAsia="ru-RU"/>
              </w:rPr>
              <w:lastRenderedPageBreak/>
              <w:t>перевозок</w:t>
            </w:r>
          </w:p>
        </w:tc>
        <w:tc>
          <w:tcPr>
            <w:tcW w:w="9638" w:type="dxa"/>
            <w:gridSpan w:val="2"/>
          </w:tcPr>
          <w:p w:rsidR="008B5ADD" w:rsidRPr="00B23D9F" w:rsidRDefault="008B5ADD" w:rsidP="00B23D9F">
            <w:pPr>
              <w:spacing w:after="0" w:line="240" w:lineRule="auto"/>
              <w:jc w:val="center"/>
              <w:rPr>
                <w:rFonts w:ascii="Times New Roman" w:hAnsi="Times New Roman" w:cs="Times New Roman"/>
                <w:b/>
                <w:sz w:val="24"/>
                <w:szCs w:val="24"/>
                <w:u w:val="single"/>
              </w:rPr>
            </w:pP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lastRenderedPageBreak/>
              <w:t>МДК.03.03.</w:t>
            </w:r>
            <w:r w:rsidRPr="00B23D9F">
              <w:rPr>
                <w:rFonts w:ascii="Times New Roman" w:eastAsia="Times New Roman" w:hAnsi="Times New Roman" w:cs="Times New Roman"/>
                <w:b/>
                <w:i/>
                <w:w w:val="103"/>
                <w:sz w:val="24"/>
                <w:szCs w:val="24"/>
                <w:lang w:eastAsia="ru-RU"/>
              </w:rPr>
              <w:t xml:space="preserve"> </w:t>
            </w:r>
            <w:r w:rsidRPr="00B23D9F">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38" w:type="dxa"/>
            <w:gridSpan w:val="2"/>
          </w:tcPr>
          <w:p w:rsidR="008B5ADD" w:rsidRPr="00B23D9F" w:rsidRDefault="008B5ADD" w:rsidP="00B23D9F">
            <w:pPr>
              <w:spacing w:after="0" w:line="240" w:lineRule="auto"/>
              <w:jc w:val="center"/>
              <w:rPr>
                <w:rFonts w:ascii="Times New Roman" w:hAnsi="Times New Roman" w:cs="Times New Roman"/>
                <w:b/>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i/>
                <w:sz w:val="24"/>
                <w:szCs w:val="24"/>
              </w:rPr>
            </w:pPr>
          </w:p>
        </w:tc>
        <w:tc>
          <w:tcPr>
            <w:tcW w:w="9638" w:type="dxa"/>
            <w:gridSpan w:val="2"/>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 (8)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3.1. </w:t>
            </w:r>
            <w:r w:rsidRPr="00B23D9F">
              <w:rPr>
                <w:rFonts w:ascii="Times New Roman" w:eastAsia="Times New Roman" w:hAnsi="Times New Roman" w:cs="Times New Roman"/>
                <w:b/>
                <w:sz w:val="24"/>
                <w:szCs w:val="24"/>
              </w:rPr>
              <w:t>Общие сведения о пассажирских перевозках</w:t>
            </w:r>
          </w:p>
        </w:tc>
        <w:tc>
          <w:tcPr>
            <w:tcW w:w="9638" w:type="dxa"/>
            <w:gridSpan w:val="2"/>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976FAA">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Роль железнодорожного транспорта в обеспечении пассажирских перевозок.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занятия № 1.</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Тема 3.2.</w:t>
            </w:r>
          </w:p>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lastRenderedPageBreak/>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8B5ADD" w:rsidRPr="00B23D9F" w:rsidRDefault="008B5ADD" w:rsidP="00B23D9F">
            <w:pPr>
              <w:spacing w:after="0" w:line="240" w:lineRule="auto"/>
              <w:jc w:val="both"/>
              <w:rPr>
                <w:rFonts w:ascii="Times New Roman" w:hAnsi="Times New Roman" w:cs="Times New Roman"/>
                <w:b/>
                <w:bCs/>
                <w:sz w:val="24"/>
                <w:szCs w:val="24"/>
              </w:rPr>
            </w:pPr>
          </w:p>
        </w:tc>
        <w:tc>
          <w:tcPr>
            <w:tcW w:w="9638" w:type="dxa"/>
            <w:gridSpan w:val="2"/>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Основные устройства технических пассажирских железнодорожных станций. Средства экипировки. Предрейсовая подготовка поездов дальнего следования. </w:t>
            </w:r>
            <w:r w:rsidRPr="00B23D9F">
              <w:rPr>
                <w:rFonts w:ascii="Times New Roman" w:eastAsia="Times New Roman" w:hAnsi="Times New Roman" w:cs="Times New Roman"/>
                <w:sz w:val="24"/>
                <w:szCs w:val="24"/>
              </w:rPr>
              <w:lastRenderedPageBreak/>
              <w:t>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3"/>
                <w:sz w:val="24"/>
                <w:szCs w:val="24"/>
                <w:lang w:eastAsia="ru-RU"/>
              </w:rPr>
              <w:t>Тема 3.3. Организация перевозок пассажиров, ручной клади, багажа</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lastRenderedPageBreak/>
              <w:t xml:space="preserve">Тема 3.4. </w:t>
            </w:r>
            <w:r w:rsidRPr="00B23D9F">
              <w:rPr>
                <w:rFonts w:ascii="Times New Roman" w:eastAsia="Times New Roman" w:hAnsi="Times New Roman" w:cs="Times New Roman"/>
                <w:b/>
                <w:color w:val="000000"/>
              </w:rPr>
              <w:t>Организация обслуживания пассажиров на вокзалах</w:t>
            </w:r>
          </w:p>
        </w:tc>
        <w:tc>
          <w:tcPr>
            <w:tcW w:w="9638" w:type="dxa"/>
            <w:gridSpan w:val="2"/>
          </w:tcPr>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Обеспечение безопасности на вокзалах.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70"/>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№8</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3.5. </w:t>
            </w:r>
          </w:p>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Учет и отчетность  по пассажирским </w:t>
            </w:r>
            <w:r w:rsidRPr="00B23D9F">
              <w:rPr>
                <w:rFonts w:ascii="Times New Roman" w:eastAsia="Times New Roman" w:hAnsi="Times New Roman" w:cs="Times New Roman"/>
                <w:b/>
                <w:sz w:val="24"/>
                <w:szCs w:val="24"/>
              </w:rPr>
              <w:lastRenderedPageBreak/>
              <w:t>перевозкам</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 xml:space="preserve">Общие положения по учету проездных документов. Порядок составления отчета о </w:t>
            </w:r>
            <w:r w:rsidRPr="00B23D9F">
              <w:rPr>
                <w:rFonts w:ascii="Times New Roman" w:eastAsia="Times New Roman" w:hAnsi="Times New Roman" w:cs="Times New Roman"/>
                <w:sz w:val="24"/>
                <w:szCs w:val="24"/>
              </w:rPr>
              <w:lastRenderedPageBreak/>
              <w:t>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№9</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3.6. </w:t>
            </w:r>
            <w:r w:rsidRPr="00B23D9F">
              <w:rPr>
                <w:rFonts w:ascii="Times New Roman" w:eastAsia="Times New Roman" w:hAnsi="Times New Roman" w:cs="Times New Roman"/>
                <w:b/>
                <w:sz w:val="24"/>
                <w:szCs w:val="24"/>
              </w:rPr>
              <w:t>Перспективы развития пассажирских перевозок</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№10</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t>Промежуточная аттестация</w:t>
            </w:r>
            <w:r w:rsidRPr="00B23D9F">
              <w:rPr>
                <w:rFonts w:ascii="Times New Roman" w:hAnsi="Times New Roman" w:cs="Times New Roman"/>
                <w:b/>
                <w:bCs/>
                <w:sz w:val="24"/>
                <w:szCs w:val="24"/>
              </w:rPr>
              <w:t xml:space="preserve">: дифференцированный зачет по МДК.03.03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ind w:right="79"/>
              <w:jc w:val="both"/>
              <w:rPr>
                <w:rStyle w:val="10pt"/>
                <w:b/>
                <w:bCs/>
                <w:color w:val="auto"/>
                <w:sz w:val="24"/>
                <w:szCs w:val="24"/>
                <w:lang w:eastAsia="ru-RU"/>
              </w:rPr>
            </w:pPr>
          </w:p>
        </w:tc>
        <w:tc>
          <w:tcPr>
            <w:tcW w:w="9638" w:type="dxa"/>
            <w:gridSpan w:val="2"/>
          </w:tcPr>
          <w:p w:rsidR="008B5ADD" w:rsidRPr="00B23D9F" w:rsidRDefault="008B5ADD"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4(6)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both"/>
              <w:rPr>
                <w:b/>
                <w:sz w:val="24"/>
                <w:szCs w:val="24"/>
                <w:u w:val="single"/>
                <w:lang w:eastAsia="ru-RU"/>
              </w:rPr>
            </w:pPr>
            <w:r w:rsidRPr="00B23D9F">
              <w:rPr>
                <w:rStyle w:val="10pt"/>
                <w:b/>
                <w:color w:val="auto"/>
                <w:sz w:val="24"/>
                <w:szCs w:val="24"/>
                <w:u w:val="single"/>
              </w:rPr>
              <w:t>Раздел 4. Организация перевозки грузов на особых условиях</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u w:val="single"/>
              </w:rPr>
            </w:pPr>
            <w:r w:rsidRPr="00B23D9F">
              <w:rPr>
                <w:rFonts w:ascii="Times New Roman" w:hAnsi="Times New Roman" w:cs="Times New Roman"/>
                <w:b/>
                <w:bCs/>
                <w:sz w:val="24"/>
                <w:szCs w:val="24"/>
                <w:u w:val="single"/>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МДК.03.04. Перевозка грузов на особых условиях</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4.1. </w:t>
            </w:r>
            <w:r w:rsidRPr="00B23D9F">
              <w:rPr>
                <w:rStyle w:val="10pt"/>
                <w:b/>
                <w:bCs/>
                <w:color w:val="auto"/>
                <w:sz w:val="24"/>
                <w:szCs w:val="24"/>
              </w:rPr>
              <w:lastRenderedPageBreak/>
              <w:t>Классификация опасных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pStyle w:val="3"/>
              <w:shd w:val="clear" w:color="auto" w:fill="auto"/>
              <w:spacing w:after="0" w:line="240" w:lineRule="auto"/>
              <w:jc w:val="both"/>
              <w:rPr>
                <w:b/>
                <w:bCs/>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3"/>
              <w:shd w:val="clear" w:color="auto" w:fill="auto"/>
              <w:spacing w:after="0" w:line="240" w:lineRule="auto"/>
              <w:jc w:val="both"/>
              <w:rPr>
                <w:rStyle w:val="10pt"/>
                <w:b/>
                <w:color w:val="auto"/>
                <w:sz w:val="24"/>
                <w:szCs w:val="24"/>
              </w:rPr>
            </w:pPr>
            <w:r w:rsidRPr="00B23D9F">
              <w:rPr>
                <w:rStyle w:val="10pt"/>
                <w:b/>
                <w:color w:val="auto"/>
                <w:sz w:val="24"/>
                <w:szCs w:val="24"/>
              </w:rPr>
              <w:t xml:space="preserve">Классы, подклассы, категории, группы и степени опасности грузов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1.</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Определение характера опасности перевозимого груза. Код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условий перевозки опасного груза в соответствии с Приложением 2 Правил перевозок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Опасные грузы, допускаемые к перевозке</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Совместная перевозка с опасными грузами</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4.2. Тара, упаков</w:t>
            </w:r>
            <w:r w:rsidRPr="00B23D9F">
              <w:rPr>
                <w:rStyle w:val="10pt"/>
                <w:b/>
                <w:bCs/>
                <w:color w:val="auto"/>
                <w:sz w:val="24"/>
                <w:szCs w:val="24"/>
              </w:rPr>
              <w:softHyphen/>
              <w:t>ка и маркировка</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Требования к таре и упаковке</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Маркировка грузового места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5.</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Маркировка грузового места с опасным грузом, обладающего несколькими видами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4.3. </w:t>
            </w:r>
            <w:r w:rsidRPr="00B23D9F">
              <w:rPr>
                <w:rFonts w:eastAsia="Times New Roman"/>
                <w:b/>
                <w:sz w:val="24"/>
                <w:szCs w:val="24"/>
              </w:rPr>
              <w:t>Подготовка железнодорожного подвижного состава для перевозки опасных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крытых вагонов и контейнеров</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6.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на транспортное средство.</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7.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и дополнительных надписей на вагоны, находящиеся в собственности грузовладельцев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специального железнодорожного подвижного состава</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w:t>
            </w:r>
            <w:r w:rsidRPr="00B23D9F">
              <w:rPr>
                <w:rFonts w:ascii="Times New Roman" w:eastAsia="Times New Roman" w:hAnsi="Times New Roman" w:cs="Times New Roman"/>
                <w:sz w:val="24"/>
                <w:szCs w:val="24"/>
              </w:rPr>
              <w:lastRenderedPageBreak/>
              <w:t>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4.4. </w:t>
            </w:r>
            <w:r w:rsidRPr="00B23D9F">
              <w:rPr>
                <w:rFonts w:eastAsia="Times New Roman"/>
                <w:b/>
                <w:sz w:val="24"/>
                <w:szCs w:val="24"/>
              </w:rPr>
              <w:t>Документальное оформление перевозки опасных грузов, формирование поездов, маневровая работа</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15</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опасных грузов</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8.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9.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Маневровая работа, формирование и пропуск поездов</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Правила технической эксплуатации железных дорог РФ (ПТЭ) о маневровой работе, формировании и пропуске поездов с опасными грузами. Регламентация техническо-распорядительным актом станции (ТРА) безопасности приема, отправления, пропуска опасных грузов и производства маневровой работы с ними. Нормы прикрытия для вагонов с грузами 1 класса. Условия роспуска вагонов с опасными грузами с сортировочных горок</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подачи вагонов под погрузку</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Места погрузки и выгрузки опасных грузов. Порядок подачи и уборки вагонов. Прием и выдача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10.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кодов для натурного листа при перевозке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003631">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Style w:val="10pt"/>
                <w:b/>
                <w:bCs/>
                <w:color w:val="auto"/>
                <w:sz w:val="24"/>
                <w:szCs w:val="24"/>
              </w:rPr>
              <w:t xml:space="preserve">Тема 4.5. </w:t>
            </w:r>
            <w:r w:rsidRPr="00B23D9F">
              <w:rPr>
                <w:rFonts w:ascii="Times New Roman" w:eastAsia="Times New Roman" w:hAnsi="Times New Roman" w:cs="Times New Roman"/>
                <w:b/>
                <w:sz w:val="24"/>
                <w:szCs w:val="24"/>
              </w:rPr>
              <w:t>Правила перевозок грузов наливом в вагонах цистернах</w:t>
            </w:r>
          </w:p>
        </w:tc>
        <w:tc>
          <w:tcPr>
            <w:tcW w:w="9638" w:type="dxa"/>
            <w:gridSpan w:val="2"/>
          </w:tcPr>
          <w:p w:rsidR="008B5ADD" w:rsidRPr="00B23D9F" w:rsidRDefault="008B5ADD" w:rsidP="00B23D9F">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Содержание </w:t>
            </w:r>
            <w:r w:rsidRPr="00B23D9F">
              <w:rPr>
                <w:rFonts w:ascii="Times New Roman" w:hAnsi="Times New Roman" w:cs="Times New Roman"/>
                <w:b/>
                <w:bCs/>
                <w:sz w:val="24"/>
                <w:szCs w:val="24"/>
              </w:rPr>
              <w:t>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sz w:val="24"/>
                <w:szCs w:val="24"/>
              </w:rPr>
              <w:t>Перевозка жидких грузов наливом</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Характеристика наливных грузов. Требования к подготовке цистерн. Технология налива и слива. Порядок возврата порожних цистерн. Промывка и пропарка цистерн, промывочно-пропарочные станции (ППС). Перевозка отдельных видов наливных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FFFFFF" w:themeFill="background1"/>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FFFFFF" w:themeFill="background1"/>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4.6. Характеристики и свойства опасных гру</w:t>
            </w:r>
            <w:r w:rsidRPr="00B23D9F">
              <w:rPr>
                <w:rStyle w:val="10pt"/>
                <w:b/>
                <w:bCs/>
                <w:color w:val="auto"/>
                <w:sz w:val="24"/>
                <w:szCs w:val="24"/>
              </w:rPr>
              <w:softHyphen/>
              <w:t>зов 1 и 7-го классов</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11. </w:t>
            </w:r>
          </w:p>
          <w:p w:rsidR="008B5ADD" w:rsidRPr="00B23D9F" w:rsidRDefault="008B5ADD" w:rsidP="00B23D9F">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w:t>
            </w:r>
            <w:r w:rsidRPr="00B23D9F">
              <w:rPr>
                <w:rFonts w:ascii="Times New Roman" w:eastAsia="Times New Roman" w:hAnsi="Times New Roman" w:cs="Times New Roman"/>
                <w:sz w:val="24"/>
                <w:szCs w:val="24"/>
              </w:rPr>
              <w:lastRenderedPageBreak/>
              <w:t>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4.7. </w:t>
            </w:r>
            <w:r w:rsidRPr="00B23D9F">
              <w:rPr>
                <w:rFonts w:eastAsia="Times New Roman"/>
                <w:b/>
                <w:sz w:val="24"/>
                <w:szCs w:val="24"/>
              </w:rPr>
              <w:t>Аварийные (чрезвычайные) ситуации с опасными грузами</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Влияние опасных грузов на окружающую среду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Вредное воздействие опасных грузов на организм человека. Воздействие на окружающую среду. Охрана труда при выполнении погрузочно-разгрузочных работ с опасными грузами. Порядок ликвидации аварийных ситуаций с опасными грузами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ликвидации аварийных ситуаций с опасными грузами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Классификация чрезвычайных ситуаций. Единая государственная система предупреждения и ликвидации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szCs w:val="24"/>
              </w:rPr>
              <w:t>Промежуточная аттестация: дифференцированный зачет по МДК.03.04</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F444AB" w:rsidRPr="00B23D9F" w:rsidTr="00FD0F32">
        <w:trPr>
          <w:trHeight w:val="283"/>
        </w:trPr>
        <w:tc>
          <w:tcPr>
            <w:tcW w:w="12441" w:type="dxa"/>
            <w:gridSpan w:val="3"/>
          </w:tcPr>
          <w:p w:rsidR="00F444AB" w:rsidRPr="00A52FC9" w:rsidRDefault="00F444AB" w:rsidP="008D268C">
            <w:pPr>
              <w:shd w:val="clear" w:color="auto" w:fill="FFFFFF"/>
              <w:spacing w:after="0" w:line="240" w:lineRule="auto"/>
              <w:ind w:right="45"/>
              <w:jc w:val="both"/>
              <w:rPr>
                <w:rFonts w:ascii="Times New Roman" w:hAnsi="Times New Roman" w:cs="Times New Roman"/>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283"/>
        </w:trPr>
        <w:tc>
          <w:tcPr>
            <w:tcW w:w="12441" w:type="dxa"/>
            <w:gridSpan w:val="3"/>
          </w:tcPr>
          <w:p w:rsidR="00F444AB" w:rsidRDefault="00F444AB" w:rsidP="008D268C">
            <w:pPr>
              <w:pStyle w:val="3"/>
              <w:shd w:val="clear" w:color="auto" w:fill="auto"/>
              <w:spacing w:after="0" w:line="240" w:lineRule="auto"/>
              <w:jc w:val="both"/>
              <w:rPr>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Pr>
                <w:b/>
                <w:bCs/>
                <w:i/>
                <w:sz w:val="24"/>
                <w:szCs w:val="24"/>
              </w:rPr>
              <w:t xml:space="preserve"> </w:t>
            </w:r>
          </w:p>
          <w:p w:rsidR="00F444AB" w:rsidRPr="0099169A" w:rsidRDefault="00F444AB" w:rsidP="008D268C">
            <w:pPr>
              <w:pStyle w:val="3"/>
              <w:shd w:val="clear" w:color="auto" w:fill="auto"/>
              <w:spacing w:after="0" w:line="240" w:lineRule="auto"/>
              <w:jc w:val="both"/>
              <w:rPr>
                <w:b/>
                <w:bCs/>
                <w:sz w:val="24"/>
                <w:szCs w:val="24"/>
              </w:rPr>
            </w:pPr>
            <w:r w:rsidRPr="0099169A">
              <w:rPr>
                <w:b/>
                <w:bCs/>
                <w:sz w:val="24"/>
                <w:szCs w:val="24"/>
              </w:rPr>
              <w:t>(</w:t>
            </w:r>
            <w:r w:rsidR="00CD5C4A">
              <w:rPr>
                <w:b/>
                <w:bCs/>
                <w:sz w:val="24"/>
                <w:szCs w:val="24"/>
              </w:rPr>
              <w:t>5(</w:t>
            </w:r>
            <w:r w:rsidRPr="0099169A">
              <w:rPr>
                <w:b/>
                <w:bCs/>
                <w:sz w:val="24"/>
                <w:szCs w:val="24"/>
              </w:rPr>
              <w:t>7</w:t>
            </w:r>
            <w:r w:rsidR="00CD5C4A">
              <w:rPr>
                <w:b/>
                <w:bCs/>
                <w:sz w:val="24"/>
                <w:szCs w:val="24"/>
              </w:rPr>
              <w:t>)</w:t>
            </w:r>
            <w:r w:rsidRPr="0099169A">
              <w:rPr>
                <w:b/>
                <w:bCs/>
                <w:sz w:val="24"/>
                <w:szCs w:val="24"/>
              </w:rPr>
              <w:t xml:space="preserve"> семестр)</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sidRPr="00A52FC9">
              <w:rPr>
                <w:rFonts w:ascii="Times New Roman" w:hAnsi="Times New Roman" w:cs="Times New Roman"/>
                <w:b/>
                <w:sz w:val="24"/>
              </w:rPr>
              <w:t>108</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8B5ADD" w:rsidRPr="00B23D9F" w:rsidTr="00C9134B">
        <w:trPr>
          <w:trHeight w:val="540"/>
        </w:trPr>
        <w:tc>
          <w:tcPr>
            <w:tcW w:w="12441" w:type="dxa"/>
            <w:gridSpan w:val="3"/>
          </w:tcPr>
          <w:p w:rsidR="008B5ADD" w:rsidRPr="00B23D9F" w:rsidRDefault="008B5ADD" w:rsidP="00B23D9F">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8B5ADD" w:rsidRPr="00B23D9F" w:rsidRDefault="008B5ADD" w:rsidP="00B23D9F">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8B5ADD" w:rsidRPr="00B23D9F" w:rsidRDefault="008B5ADD" w:rsidP="00B23D9F">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8B5ADD" w:rsidRPr="00B23D9F" w:rsidRDefault="00F444AB"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8B5ADD" w:rsidRPr="00B23D9F" w:rsidTr="00C9134B">
        <w:trPr>
          <w:trHeight w:val="2235"/>
        </w:trPr>
        <w:tc>
          <w:tcPr>
            <w:tcW w:w="12441" w:type="dxa"/>
            <w:gridSpan w:val="3"/>
          </w:tcPr>
          <w:p w:rsidR="008B5ADD" w:rsidRPr="00B23D9F" w:rsidRDefault="008B5ADD" w:rsidP="00B23D9F">
            <w:pPr>
              <w:pStyle w:val="3"/>
              <w:shd w:val="clear" w:color="auto" w:fill="auto"/>
              <w:spacing w:after="0" w:line="240" w:lineRule="auto"/>
              <w:jc w:val="both"/>
              <w:rPr>
                <w:b/>
                <w:sz w:val="24"/>
                <w:szCs w:val="24"/>
              </w:rPr>
            </w:pPr>
            <w:r w:rsidRPr="00B23D9F">
              <w:rPr>
                <w:rStyle w:val="10pt"/>
                <w:b/>
                <w:color w:val="auto"/>
                <w:sz w:val="24"/>
                <w:szCs w:val="24"/>
              </w:rPr>
              <w:lastRenderedPageBreak/>
              <w:t>Оператор поста централизации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8B5ADD" w:rsidRPr="00B23D9F" w:rsidRDefault="008B5ADD" w:rsidP="00B23D9F">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F444AB" w:rsidRPr="00B23D9F" w:rsidTr="00CD5C4A">
        <w:trPr>
          <w:trHeight w:val="769"/>
        </w:trPr>
        <w:tc>
          <w:tcPr>
            <w:tcW w:w="12441" w:type="dxa"/>
            <w:gridSpan w:val="3"/>
          </w:tcPr>
          <w:p w:rsidR="00F444AB" w:rsidRDefault="00F444AB" w:rsidP="008D268C">
            <w:pPr>
              <w:pStyle w:val="3"/>
              <w:shd w:val="clear" w:color="auto" w:fill="auto"/>
              <w:spacing w:after="0" w:line="240" w:lineRule="auto"/>
              <w:jc w:val="both"/>
              <w:rPr>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Pr>
                <w:b/>
                <w:bCs/>
                <w:i/>
                <w:sz w:val="24"/>
                <w:szCs w:val="24"/>
              </w:rPr>
              <w:t xml:space="preserve"> </w:t>
            </w:r>
          </w:p>
          <w:p w:rsidR="00F444AB" w:rsidRPr="0099169A" w:rsidRDefault="00F444AB" w:rsidP="008D268C">
            <w:pPr>
              <w:pStyle w:val="3"/>
              <w:shd w:val="clear" w:color="auto" w:fill="auto"/>
              <w:spacing w:after="0" w:line="240" w:lineRule="auto"/>
              <w:jc w:val="both"/>
              <w:rPr>
                <w:b/>
                <w:bCs/>
                <w:sz w:val="24"/>
                <w:szCs w:val="24"/>
              </w:rPr>
            </w:pPr>
            <w:r w:rsidRPr="0099169A">
              <w:rPr>
                <w:b/>
                <w:bCs/>
                <w:sz w:val="24"/>
                <w:szCs w:val="24"/>
              </w:rPr>
              <w:t>(</w:t>
            </w:r>
            <w:r w:rsidR="00CD5C4A">
              <w:rPr>
                <w:b/>
                <w:bCs/>
                <w:sz w:val="24"/>
                <w:szCs w:val="24"/>
              </w:rPr>
              <w:t>6(</w:t>
            </w:r>
            <w:r>
              <w:rPr>
                <w:b/>
                <w:bCs/>
                <w:sz w:val="24"/>
                <w:szCs w:val="24"/>
              </w:rPr>
              <w:t>8</w:t>
            </w:r>
            <w:r w:rsidR="00CD5C4A">
              <w:rPr>
                <w:b/>
                <w:bCs/>
                <w:sz w:val="24"/>
                <w:szCs w:val="24"/>
              </w:rPr>
              <w:t>)</w:t>
            </w:r>
            <w:r w:rsidRPr="0099169A">
              <w:rPr>
                <w:b/>
                <w:bCs/>
                <w:sz w:val="24"/>
                <w:szCs w:val="24"/>
              </w:rPr>
              <w:t xml:space="preserve"> семестр)</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Pr>
                <w:rFonts w:ascii="Times New Roman" w:hAnsi="Times New Roman" w:cs="Times New Roman"/>
                <w:b/>
                <w:sz w:val="24"/>
              </w:rPr>
              <w:t>72</w:t>
            </w:r>
          </w:p>
        </w:tc>
        <w:tc>
          <w:tcPr>
            <w:tcW w:w="1321" w:type="dxa"/>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1948"/>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t>Оператор сортировочной горки</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F444AB" w:rsidRPr="00B23D9F" w:rsidRDefault="00F444AB" w:rsidP="00B23D9F">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F444AB" w:rsidRPr="00B23D9F" w:rsidRDefault="00CD5C4A"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F444AB" w:rsidRPr="00B23D9F" w:rsidRDefault="00F444AB"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F444AB" w:rsidRPr="00B23D9F" w:rsidRDefault="00F444AB"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F444AB" w:rsidRPr="00B23D9F" w:rsidTr="00C9134B">
        <w:trPr>
          <w:trHeight w:val="343"/>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F444AB" w:rsidRPr="00B23D9F" w:rsidRDefault="00F444AB" w:rsidP="00B23D9F">
            <w:pPr>
              <w:spacing w:after="0" w:line="240" w:lineRule="auto"/>
              <w:jc w:val="center"/>
              <w:rPr>
                <w:rFonts w:ascii="Times New Roman" w:hAnsi="Times New Roman" w:cs="Times New Roman"/>
                <w:sz w:val="24"/>
              </w:rPr>
            </w:pP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343"/>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F444AB" w:rsidRPr="00B23D9F" w:rsidRDefault="00F444AB"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283"/>
        </w:trPr>
        <w:tc>
          <w:tcPr>
            <w:tcW w:w="12441" w:type="dxa"/>
            <w:gridSpan w:val="3"/>
          </w:tcPr>
          <w:p w:rsidR="00F444AB" w:rsidRPr="00B23D9F" w:rsidRDefault="00F444AB"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F444AB" w:rsidRPr="00B23D9F" w:rsidRDefault="00CD5C4A" w:rsidP="00B23D9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bl>
    <w:p w:rsidR="003A1685" w:rsidRPr="00B23D9F" w:rsidRDefault="003A1685" w:rsidP="00B23D9F">
      <w:pPr>
        <w:spacing w:after="0" w:line="240" w:lineRule="auto"/>
        <w:jc w:val="both"/>
        <w:rPr>
          <w:rFonts w:ascii="Times New Roman" w:hAnsi="Times New Roman" w:cs="Times New Roman"/>
          <w:sz w:val="24"/>
        </w:rPr>
      </w:pP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9D1C35"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br w:type="page"/>
      </w:r>
    </w:p>
    <w:p w:rsidR="008C55FE"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Заочная форма обучения</w:t>
      </w:r>
    </w:p>
    <w:p w:rsidR="0091118B" w:rsidRPr="00B23D9F" w:rsidRDefault="0091118B" w:rsidP="00B23D9F">
      <w:pPr>
        <w:spacing w:after="0" w:line="240" w:lineRule="auto"/>
        <w:jc w:val="both"/>
        <w:rPr>
          <w:rFonts w:ascii="Times New Roman" w:hAnsi="Times New Roman" w:cs="Times New Roman"/>
          <w:sz w:val="24"/>
        </w:rPr>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570"/>
        <w:gridCol w:w="9069"/>
        <w:gridCol w:w="1559"/>
        <w:gridCol w:w="1321"/>
      </w:tblGrid>
      <w:tr w:rsidR="00AA798A" w:rsidRPr="00B23D9F" w:rsidTr="006947AC">
        <w:trPr>
          <w:trHeight w:val="930"/>
        </w:trPr>
        <w:tc>
          <w:tcPr>
            <w:tcW w:w="2801" w:type="dxa"/>
            <w:vAlign w:val="center"/>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Уровень освоения</w:t>
            </w:r>
          </w:p>
        </w:tc>
      </w:tr>
      <w:tr w:rsidR="00AA798A" w:rsidRPr="00B23D9F" w:rsidTr="006947AC">
        <w:tc>
          <w:tcPr>
            <w:tcW w:w="2801" w:type="dxa"/>
          </w:tcPr>
          <w:p w:rsidR="00AA798A" w:rsidRPr="00B23D9F" w:rsidRDefault="00AA798A" w:rsidP="00B23D9F">
            <w:pPr>
              <w:spacing w:after="0" w:line="240" w:lineRule="auto"/>
              <w:ind w:right="79"/>
              <w:jc w:val="both"/>
              <w:rPr>
                <w:rFonts w:ascii="Times New Roman" w:hAnsi="Times New Roman" w:cs="Times New Roman"/>
                <w:b/>
                <w:bCs/>
                <w:sz w:val="24"/>
                <w:szCs w:val="24"/>
                <w:u w:val="single"/>
              </w:rPr>
            </w:pPr>
            <w:r w:rsidRPr="00B23D9F">
              <w:rPr>
                <w:rStyle w:val="10pt"/>
                <w:b/>
                <w:bCs/>
                <w:sz w:val="24"/>
                <w:szCs w:val="24"/>
                <w:u w:val="single"/>
                <w:lang w:eastAsia="ru-RU"/>
              </w:rPr>
              <w:t>Раздел 1. Осуществление транспортно-экспедиционной деятельности на железнодорожном транспорте</w:t>
            </w:r>
          </w:p>
        </w:tc>
        <w:tc>
          <w:tcPr>
            <w:tcW w:w="9640" w:type="dxa"/>
            <w:gridSpan w:val="2"/>
          </w:tcPr>
          <w:p w:rsidR="00AA798A" w:rsidRPr="00B23D9F" w:rsidRDefault="00AA798A" w:rsidP="00B23D9F">
            <w:pPr>
              <w:spacing w:after="0" w:line="240" w:lineRule="auto"/>
              <w:jc w:val="both"/>
              <w:rPr>
                <w:rFonts w:ascii="Times New Roman" w:hAnsi="Times New Roman" w:cs="Times New Roman"/>
                <w:sz w:val="24"/>
                <w:szCs w:val="24"/>
              </w:rPr>
            </w:pPr>
          </w:p>
        </w:tc>
        <w:tc>
          <w:tcPr>
            <w:tcW w:w="1559" w:type="dxa"/>
          </w:tcPr>
          <w:p w:rsidR="00AA798A" w:rsidRPr="00B23D9F" w:rsidRDefault="00AA798A"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168</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c>
          <w:tcPr>
            <w:tcW w:w="2802" w:type="dxa"/>
          </w:tcPr>
          <w:p w:rsidR="00AA798A" w:rsidRPr="00B23D9F" w:rsidRDefault="00AA798A" w:rsidP="00B23D9F">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t>экспедиционная деятельность (по видам транспорта)</w:t>
            </w:r>
          </w:p>
        </w:tc>
        <w:tc>
          <w:tcPr>
            <w:tcW w:w="9639" w:type="dxa"/>
            <w:gridSpan w:val="2"/>
          </w:tcPr>
          <w:p w:rsidR="00AA798A" w:rsidRPr="00B23D9F" w:rsidRDefault="00AA798A" w:rsidP="00B23D9F">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168</w:t>
            </w:r>
          </w:p>
        </w:tc>
        <w:tc>
          <w:tcPr>
            <w:tcW w:w="1321" w:type="dxa"/>
            <w:vAlign w:val="center"/>
          </w:tcPr>
          <w:p w:rsidR="00AA798A" w:rsidRPr="00B23D9F" w:rsidRDefault="00AA798A" w:rsidP="00B23D9F">
            <w:pPr>
              <w:spacing w:after="0" w:line="240" w:lineRule="auto"/>
              <w:jc w:val="center"/>
              <w:rPr>
                <w:rFonts w:ascii="Times New Roman" w:hAnsi="Times New Roman" w:cs="Times New Roman"/>
                <w:b/>
                <w:sz w:val="24"/>
                <w:szCs w:val="24"/>
              </w:rPr>
            </w:pPr>
          </w:p>
        </w:tc>
      </w:tr>
      <w:tr w:rsidR="00AA798A" w:rsidRPr="00B23D9F" w:rsidTr="00B23D9F">
        <w:tc>
          <w:tcPr>
            <w:tcW w:w="2802" w:type="dxa"/>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9639" w:type="dxa"/>
            <w:gridSpan w:val="2"/>
            <w:shd w:val="clear" w:color="auto" w:fill="auto"/>
          </w:tcPr>
          <w:p w:rsidR="00AA798A" w:rsidRPr="00B23D9F" w:rsidRDefault="00BA28BF"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4 курс</w:t>
            </w:r>
          </w:p>
        </w:tc>
        <w:tc>
          <w:tcPr>
            <w:tcW w:w="1559" w:type="dxa"/>
            <w:tcBorders>
              <w:bottom w:val="single" w:sz="4" w:space="0" w:color="auto"/>
            </w:tcBorders>
            <w:shd w:val="clear" w:color="auto" w:fill="auto"/>
          </w:tcPr>
          <w:p w:rsidR="00AA798A"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168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c>
          <w:tcPr>
            <w:tcW w:w="2802" w:type="dxa"/>
            <w:vMerge w:val="restart"/>
            <w:shd w:val="clear" w:color="auto" w:fill="auto"/>
          </w:tcPr>
          <w:p w:rsidR="00AA798A" w:rsidRPr="00B23D9F" w:rsidRDefault="00AA798A" w:rsidP="00B23D9F">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39" w:type="dxa"/>
            <w:gridSpan w:val="2"/>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pPr>
            <w:r w:rsidRPr="00B23D9F">
              <w:br w:type="page"/>
            </w:r>
            <w:r w:rsidRPr="00B23D9F">
              <w:rPr>
                <w:rStyle w:val="10pt"/>
                <w:b/>
                <w:bCs/>
                <w:sz w:val="24"/>
                <w:szCs w:val="24"/>
                <w:lang w:eastAsia="ru-RU"/>
              </w:rPr>
              <w:t>Тема 1.2. Логистические системы и транспорт</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w:t>
            </w:r>
            <w:r w:rsidRPr="00B23D9F">
              <w:rPr>
                <w:rStyle w:val="10pt"/>
                <w:sz w:val="24"/>
                <w:szCs w:val="24"/>
                <w:lang w:eastAsia="ru-RU"/>
              </w:rPr>
              <w:lastRenderedPageBreak/>
              <w:t>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AA798A" w:rsidRPr="00B23D9F" w:rsidRDefault="00AA798A" w:rsidP="00B23D9F">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 xml:space="preserve">Расчет показателей качества и эффективности транспортной логистики  </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pacing w:val="-1"/>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1.4. Склады в логистических </w:t>
            </w:r>
            <w:r w:rsidRPr="00B23D9F">
              <w:rPr>
                <w:rStyle w:val="10pt"/>
                <w:b/>
                <w:bCs/>
                <w:sz w:val="24"/>
                <w:szCs w:val="24"/>
                <w:lang w:eastAsia="ru-RU"/>
              </w:rPr>
              <w:lastRenderedPageBreak/>
              <w:t>системах</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 xml:space="preserve">Назначение, разновидности и функции складов и терминалов. Принципы </w:t>
            </w:r>
            <w:r w:rsidRPr="00B23D9F">
              <w:rPr>
                <w:rStyle w:val="10pt"/>
                <w:sz w:val="24"/>
                <w:szCs w:val="24"/>
                <w:lang w:eastAsia="ru-RU"/>
              </w:rPr>
              <w:lastRenderedPageBreak/>
              <w:t>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расположения склада на заданном полигоне»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39" w:type="dxa"/>
            <w:gridSpan w:val="2"/>
            <w:shd w:val="clear" w:color="auto" w:fill="auto"/>
          </w:tcPr>
          <w:p w:rsidR="00AA798A" w:rsidRPr="00B23D9F" w:rsidRDefault="00AA798A" w:rsidP="00B23D9F">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Требования к контейнерам. Пакетирование и контейнеризация грузов, их эффективность.</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88"/>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39" w:type="dxa"/>
            <w:gridSpan w:val="2"/>
            <w:shd w:val="clear" w:color="auto" w:fill="auto"/>
          </w:tcPr>
          <w:p w:rsidR="00AA798A" w:rsidRPr="00B23D9F" w:rsidRDefault="00AA798A" w:rsidP="00B23D9F">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системы пассажирских перевозок</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1.9. Транспорт </w:t>
            </w:r>
            <w:r w:rsidRPr="00B23D9F">
              <w:rPr>
                <w:rStyle w:val="10pt"/>
                <w:b/>
                <w:bCs/>
                <w:sz w:val="24"/>
                <w:szCs w:val="24"/>
                <w:lang w:eastAsia="ru-RU"/>
              </w:rPr>
              <w:lastRenderedPageBreak/>
              <w:t>как отрасль экономики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319"/>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Особенности и перспективы развития железнодорожного транспорта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1461"/>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Ресурсы железнодорожного транспорта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p>
        </w:tc>
      </w:tr>
      <w:tr w:rsidR="00AA798A" w:rsidRPr="00B23D9F" w:rsidTr="00B23D9F">
        <w:trPr>
          <w:trHeight w:val="75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7.</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экономических показателей работы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75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№9</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p>
        </w:tc>
      </w:tr>
      <w:tr w:rsidR="00AA798A" w:rsidRPr="00B23D9F" w:rsidTr="00B23D9F">
        <w:trPr>
          <w:trHeight w:val="260"/>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1.10. Инфраструктура - основная эко</w:t>
            </w:r>
            <w:r w:rsidRPr="00B23D9F">
              <w:rPr>
                <w:rStyle w:val="10pt"/>
                <w:b/>
                <w:bCs/>
                <w:sz w:val="24"/>
                <w:szCs w:val="24"/>
                <w:lang w:eastAsia="ru-RU"/>
              </w:rPr>
              <w:softHyphen/>
              <w:t>номическая структура рыночной системы хо</w:t>
            </w:r>
            <w:r w:rsidRPr="00B23D9F">
              <w:rPr>
                <w:rStyle w:val="10pt"/>
                <w:b/>
                <w:bCs/>
                <w:sz w:val="24"/>
                <w:szCs w:val="24"/>
                <w:lang w:eastAsia="ru-RU"/>
              </w:rPr>
              <w:softHyphen/>
              <w:t>зяйствования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95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Организационно-правовые формы организаций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Материально-техническая база организаций</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Сущность, назначение и состав основных средств. Классификация и структура основных средств, их оценка; износ и амортизация. Показатели эффективности </w:t>
            </w:r>
            <w:r w:rsidRPr="00B23D9F">
              <w:rPr>
                <w:rFonts w:ascii="Times New Roman" w:eastAsia="Times New Roman" w:hAnsi="Times New Roman" w:cs="Times New Roman"/>
                <w:color w:val="000000"/>
                <w:sz w:val="24"/>
                <w:szCs w:val="24"/>
              </w:rPr>
              <w:lastRenderedPageBreak/>
              <w:t>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8.</w:t>
            </w:r>
          </w:p>
          <w:p w:rsidR="00AA798A" w:rsidRPr="00B23D9F" w:rsidRDefault="00AA798A" w:rsidP="00B23D9F">
            <w:pPr>
              <w:spacing w:after="0" w:line="240" w:lineRule="auto"/>
              <w:ind w:right="45"/>
              <w:jc w:val="both"/>
              <w:rPr>
                <w:rFonts w:ascii="Times New Roman" w:hAnsi="Times New Roman" w:cs="Times New Roman"/>
                <w:bCs/>
                <w:sz w:val="24"/>
                <w:szCs w:val="24"/>
              </w:rPr>
            </w:pPr>
            <w:r w:rsidRPr="00B23D9F">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№10</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1.11. Основы ор</w:t>
            </w:r>
            <w:r w:rsidRPr="00B23D9F">
              <w:rPr>
                <w:rStyle w:val="10pt"/>
                <w:b/>
                <w:bCs/>
                <w:sz w:val="24"/>
                <w:szCs w:val="24"/>
                <w:lang w:eastAsia="ru-RU"/>
              </w:rPr>
              <w:softHyphen/>
              <w:t>ганизации и нормиро</w:t>
            </w:r>
            <w:r w:rsidRPr="00B23D9F">
              <w:rPr>
                <w:rStyle w:val="10pt"/>
                <w:b/>
                <w:bCs/>
                <w:sz w:val="24"/>
                <w:szCs w:val="24"/>
                <w:lang w:eastAsia="ru-RU"/>
              </w:rPr>
              <w:softHyphen/>
              <w:t>вания труда. Ресурсы управления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41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Организация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1434"/>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Нормирование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индивидуальной фотографии рабочего дня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хронометража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норм затрат труда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1.12. Трудовые ресурсы и оплата труда </w:t>
            </w:r>
          </w:p>
        </w:tc>
        <w:tc>
          <w:tcPr>
            <w:tcW w:w="9639" w:type="dxa"/>
            <w:gridSpan w:val="2"/>
            <w:shd w:val="clear" w:color="auto" w:fill="auto"/>
          </w:tcPr>
          <w:p w:rsidR="00AA798A" w:rsidRPr="00B23D9F" w:rsidRDefault="00AA798A" w:rsidP="00B23D9F">
            <w:pPr>
              <w:pStyle w:val="3"/>
              <w:shd w:val="clear" w:color="auto" w:fill="auto"/>
              <w:spacing w:after="0" w:line="240" w:lineRule="auto"/>
              <w:jc w:val="both"/>
              <w:rPr>
                <w:rStyle w:val="10pt"/>
                <w:b/>
                <w:sz w:val="24"/>
                <w:szCs w:val="24"/>
              </w:rPr>
            </w:pPr>
            <w:r w:rsidRPr="00B23D9F">
              <w:rPr>
                <w:b/>
                <w:bCs/>
                <w:sz w:val="24"/>
                <w:szCs w:val="24"/>
                <w:lang w:eastAsia="ru-RU"/>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Производительность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12.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производительности труда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Формы и системы оплаты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1964"/>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Структура заработной платы</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w:t>
            </w:r>
            <w:r w:rsidRPr="00B23D9F">
              <w:rPr>
                <w:rFonts w:ascii="Times New Roman" w:eastAsia="Times New Roman" w:hAnsi="Times New Roman" w:cs="Times New Roman"/>
                <w:color w:val="000000"/>
                <w:sz w:val="24"/>
                <w:szCs w:val="24"/>
              </w:rPr>
              <w:lastRenderedPageBreak/>
              <w:t>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13.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заработной платы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14.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численности различных категорий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15.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фонда оплаты труда и среднемесячного заработка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1.13. Маркетинговая деятельность и пла</w:t>
            </w:r>
            <w:r w:rsidRPr="00B23D9F">
              <w:rPr>
                <w:rStyle w:val="10pt"/>
                <w:b/>
                <w:bCs/>
                <w:sz w:val="24"/>
                <w:szCs w:val="24"/>
                <w:lang w:eastAsia="ru-RU"/>
              </w:rPr>
              <w:softHyphen/>
              <w:t>нирование на железно</w:t>
            </w:r>
            <w:r w:rsidRPr="00B23D9F">
              <w:rPr>
                <w:rStyle w:val="10pt"/>
                <w:b/>
                <w:bCs/>
                <w:sz w:val="24"/>
                <w:szCs w:val="24"/>
                <w:lang w:eastAsia="ru-RU"/>
              </w:rPr>
              <w:softHyphen/>
              <w:t>дорожном транспорте</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327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Основы маркетинга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и концепция маркетинга.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48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Планирование и прогнозирование спроса на грузовые перевозки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p>
        </w:tc>
      </w:tr>
      <w:tr w:rsidR="00AA798A" w:rsidRPr="00B23D9F" w:rsidTr="00B23D9F">
        <w:trPr>
          <w:trHeight w:val="105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tcBorders>
              <w:bottom w:val="single" w:sz="4" w:space="0" w:color="auto"/>
            </w:tcBorders>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Маркетинг пассажирских перевозок</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динамика пассажирских перевозок, порядок их планирования.</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Повышение качества пассажирских перевозок. Пассажирские тарифы.</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Особенности организации и планирования работы по обслуживанию пассажиров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30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tcBorders>
              <w:bottom w:val="single" w:sz="4" w:space="0" w:color="auto"/>
            </w:tcBorders>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Бизнес-планирование деятельности организации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052"/>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Учет и экономический анализ производственно-финансовой деятельности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Borders>
              <w:bottom w:val="single" w:sz="4" w:space="0" w:color="auto"/>
            </w:tcBorders>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16.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рекламы на новый вид продукции и услуг</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17.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объемных и качественных показателей работы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18.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lastRenderedPageBreak/>
              <w:t>Расчет эксплуатационных расходов и себестоимости продукции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19.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20.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Анализ результатов производственно-финансовой деятельности железнодорожной станции </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1.14. Инвестици</w:t>
            </w:r>
            <w:r w:rsidRPr="00B23D9F">
              <w:rPr>
                <w:rStyle w:val="10pt"/>
                <w:b/>
                <w:bCs/>
                <w:sz w:val="24"/>
                <w:szCs w:val="24"/>
                <w:lang w:eastAsia="ru-RU"/>
              </w:rPr>
              <w:softHyphen/>
              <w:t>онная политика пред</w:t>
            </w:r>
            <w:r w:rsidRPr="00B23D9F">
              <w:rPr>
                <w:rStyle w:val="10pt"/>
                <w:b/>
                <w:bCs/>
                <w:sz w:val="24"/>
                <w:szCs w:val="24"/>
                <w:lang w:eastAsia="ru-RU"/>
              </w:rPr>
              <w:softHyphen/>
              <w:t>приятия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№14</w:t>
            </w:r>
          </w:p>
          <w:p w:rsidR="00AA798A" w:rsidRPr="00B23D9F" w:rsidRDefault="00AA798A"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1.15. Внешнеэко</w:t>
            </w:r>
            <w:r w:rsidRPr="00B23D9F">
              <w:rPr>
                <w:rStyle w:val="10pt"/>
                <w:b/>
                <w:bCs/>
                <w:sz w:val="24"/>
                <w:szCs w:val="24"/>
                <w:lang w:eastAsia="ru-RU"/>
              </w:rPr>
              <w:softHyphen/>
              <w:t>номическая деятель</w:t>
            </w:r>
            <w:r w:rsidRPr="00B23D9F">
              <w:rPr>
                <w:rStyle w:val="10pt"/>
                <w:b/>
                <w:bCs/>
                <w:sz w:val="24"/>
                <w:szCs w:val="24"/>
                <w:lang w:eastAsia="ru-RU"/>
              </w:rPr>
              <w:softHyphen/>
              <w:t>ность организации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№15</w:t>
            </w:r>
          </w:p>
          <w:p w:rsidR="00AA798A" w:rsidRPr="00B23D9F" w:rsidRDefault="00AA798A"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p>
        </w:tc>
      </w:tr>
      <w:tr w:rsidR="00AA798A" w:rsidRPr="00B23D9F" w:rsidTr="00B23D9F">
        <w:trPr>
          <w:trHeight w:val="272"/>
        </w:trPr>
        <w:tc>
          <w:tcPr>
            <w:tcW w:w="12441" w:type="dxa"/>
            <w:gridSpan w:val="3"/>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lastRenderedPageBreak/>
              <w:t>Промежуточная аттестация: экзамен по МДК.03.01.</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shd w:val="clear" w:color="auto" w:fill="auto"/>
          </w:tcPr>
          <w:p w:rsidR="00AA798A" w:rsidRPr="00B23D9F" w:rsidRDefault="00AA798A" w:rsidP="00B23D9F">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Раздел 2. Обеспечение процесса грузовых перевозок</w:t>
            </w:r>
          </w:p>
        </w:tc>
        <w:tc>
          <w:tcPr>
            <w:tcW w:w="9639" w:type="dxa"/>
            <w:gridSpan w:val="2"/>
            <w:shd w:val="clear" w:color="auto" w:fill="auto"/>
          </w:tcPr>
          <w:p w:rsidR="00AA798A" w:rsidRPr="00B23D9F" w:rsidRDefault="00AA798A" w:rsidP="00B23D9F">
            <w:pPr>
              <w:spacing w:after="0" w:line="240" w:lineRule="auto"/>
              <w:rPr>
                <w:rStyle w:val="10pt"/>
                <w:b/>
                <w:sz w:val="24"/>
                <w:szCs w:val="24"/>
              </w:rPr>
            </w:pPr>
          </w:p>
        </w:tc>
        <w:tc>
          <w:tcPr>
            <w:tcW w:w="1559"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b/>
                <w:bCs/>
                <w:iCs/>
                <w:sz w:val="24"/>
                <w:szCs w:val="24"/>
                <w:u w:val="single"/>
              </w:rPr>
            </w:pPr>
            <w:r w:rsidRPr="00B23D9F">
              <w:rPr>
                <w:rFonts w:ascii="Times New Roman" w:hAnsi="Times New Roman" w:cs="Times New Roman"/>
                <w:b/>
                <w:bCs/>
                <w:iCs/>
                <w:sz w:val="24"/>
                <w:szCs w:val="24"/>
                <w:u w:val="single"/>
              </w:rPr>
              <w:t>238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shd w:val="clear" w:color="auto" w:fill="auto"/>
          </w:tcPr>
          <w:p w:rsidR="00AA798A" w:rsidRPr="00B23D9F" w:rsidRDefault="00AA798A" w:rsidP="00B23D9F">
            <w:pPr>
              <w:spacing w:after="0" w:line="240" w:lineRule="auto"/>
              <w:ind w:left="5"/>
              <w:rPr>
                <w:rStyle w:val="10pt"/>
                <w:b/>
                <w:bCs/>
                <w:color w:val="auto"/>
                <w:sz w:val="24"/>
                <w:szCs w:val="24"/>
                <w:lang w:eastAsia="ru-RU"/>
              </w:rPr>
            </w:pPr>
            <w:r w:rsidRPr="00B23D9F">
              <w:rPr>
                <w:rStyle w:val="10pt"/>
                <w:b/>
                <w:bCs/>
                <w:color w:val="auto"/>
                <w:sz w:val="24"/>
                <w:szCs w:val="24"/>
                <w:lang w:eastAsia="ru-RU"/>
              </w:rPr>
              <w:t>МДК.03.02. Обеспечение грузовых перевозок (по видам транспорта)</w:t>
            </w:r>
          </w:p>
        </w:tc>
        <w:tc>
          <w:tcPr>
            <w:tcW w:w="9639" w:type="dxa"/>
            <w:gridSpan w:val="2"/>
            <w:shd w:val="clear" w:color="auto" w:fill="auto"/>
          </w:tcPr>
          <w:p w:rsidR="00AA798A" w:rsidRPr="00B23D9F" w:rsidRDefault="00AA798A" w:rsidP="00B23D9F">
            <w:pPr>
              <w:spacing w:after="0" w:line="240" w:lineRule="auto"/>
              <w:rPr>
                <w:rStyle w:val="10pt"/>
                <w:b/>
                <w:color w:val="auto"/>
                <w:sz w:val="24"/>
                <w:szCs w:val="24"/>
              </w:rPr>
            </w:pP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238</w:t>
            </w:r>
          </w:p>
          <w:p w:rsidR="000E79DF" w:rsidRPr="00B23D9F" w:rsidRDefault="000E79DF"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(118+64+56)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b/>
                <w:sz w:val="24"/>
                <w:szCs w:val="24"/>
              </w:rPr>
            </w:pPr>
          </w:p>
        </w:tc>
      </w:tr>
      <w:tr w:rsidR="00AA798A" w:rsidRPr="00B23D9F" w:rsidTr="006947AC">
        <w:trPr>
          <w:trHeight w:val="283"/>
        </w:trPr>
        <w:tc>
          <w:tcPr>
            <w:tcW w:w="2802" w:type="dxa"/>
            <w:shd w:val="clear" w:color="auto" w:fill="auto"/>
          </w:tcPr>
          <w:p w:rsidR="00AA798A" w:rsidRPr="00B23D9F" w:rsidRDefault="00AA798A" w:rsidP="00B23D9F">
            <w:pPr>
              <w:spacing w:after="0" w:line="240" w:lineRule="auto"/>
              <w:ind w:right="79"/>
              <w:jc w:val="both"/>
              <w:rPr>
                <w:rStyle w:val="10pt"/>
                <w:b/>
                <w:bCs/>
                <w:color w:val="auto"/>
                <w:sz w:val="24"/>
                <w:szCs w:val="24"/>
                <w:lang w:eastAsia="ru-RU"/>
              </w:rPr>
            </w:pPr>
          </w:p>
        </w:tc>
        <w:tc>
          <w:tcPr>
            <w:tcW w:w="9639" w:type="dxa"/>
            <w:gridSpan w:val="2"/>
            <w:shd w:val="clear" w:color="auto" w:fill="auto"/>
          </w:tcPr>
          <w:p w:rsidR="00AA798A" w:rsidRPr="00B23D9F" w:rsidRDefault="00BA28BF"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 курс</w:t>
            </w:r>
          </w:p>
        </w:tc>
        <w:tc>
          <w:tcPr>
            <w:tcW w:w="1559" w:type="dxa"/>
            <w:shd w:val="clear" w:color="auto" w:fill="auto"/>
          </w:tcPr>
          <w:p w:rsidR="00AA798A" w:rsidRPr="00B23D9F" w:rsidRDefault="000E79DF"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118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val="restart"/>
          </w:tcPr>
          <w:p w:rsidR="00AA798A" w:rsidRPr="00B23D9F" w:rsidRDefault="00AA798A" w:rsidP="00B23D9F">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Тема 2.1.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39" w:type="dxa"/>
            <w:gridSpan w:val="2"/>
          </w:tcPr>
          <w:p w:rsidR="00AA798A" w:rsidRPr="00B23D9F" w:rsidRDefault="00AA798A" w:rsidP="00B23D9F">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40</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 Система фирменного транспортного обслуживания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Pr="00B23D9F">
              <w:rPr>
                <w:rFonts w:ascii="Times New Roman" w:eastAsia="Times New Roman" w:hAnsi="Times New Roman" w:cs="Times New Roman"/>
                <w:b/>
                <w:sz w:val="24"/>
                <w:szCs w:val="24"/>
              </w:rPr>
              <w:t xml:space="preserve">1. </w:t>
            </w:r>
          </w:p>
          <w:p w:rsidR="00AA798A" w:rsidRPr="00B23D9F" w:rsidRDefault="00AA798A" w:rsidP="00B23D9F">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1089"/>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28</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val="restart"/>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2.2. Технология перевозок грузов</w:t>
            </w:r>
          </w:p>
        </w:tc>
        <w:tc>
          <w:tcPr>
            <w:tcW w:w="9639" w:type="dxa"/>
            <w:gridSpan w:val="2"/>
          </w:tcPr>
          <w:p w:rsidR="00AA798A" w:rsidRPr="00B23D9F" w:rsidRDefault="00AA798A" w:rsidP="00B23D9F">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4.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5.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6.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7.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Технологические нормы погрузки грузов в вагоны.</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8.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A798A" w:rsidRPr="00B23D9F" w:rsidRDefault="00AA798A" w:rsidP="00B23D9F">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lastRenderedPageBreak/>
              <w:t>Оформление переадресовки грузов 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12.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13.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14.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15.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Определение сбора за хранение грузов на местах общего пользования, оформление </w:t>
            </w:r>
            <w:r w:rsidRPr="00B23D9F">
              <w:rPr>
                <w:rFonts w:ascii="Times New Roman" w:eastAsia="Times New Roman" w:hAnsi="Times New Roman" w:cs="Times New Roman"/>
                <w:color w:val="000000"/>
                <w:sz w:val="24"/>
                <w:szCs w:val="24"/>
              </w:rPr>
              <w:lastRenderedPageBreak/>
              <w:t>выдачи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 Начало периода отстоя вагонов. Окончание периода отстоя вагонов. Начисление договорного сбора.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характеристика и классификация железнодорожных путей необщего пользования. 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16.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17.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w:t>
            </w:r>
            <w:r w:rsidRPr="00B23D9F">
              <w:rPr>
                <w:rFonts w:ascii="Times New Roman" w:eastAsia="Times New Roman" w:hAnsi="Times New Roman" w:cs="Times New Roman"/>
                <w:sz w:val="24"/>
                <w:szCs w:val="24"/>
              </w:rPr>
              <w:lastRenderedPageBreak/>
              <w:t>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18.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19.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36</w:t>
            </w:r>
          </w:p>
        </w:tc>
        <w:tc>
          <w:tcPr>
            <w:tcW w:w="1321" w:type="dxa"/>
            <w:shd w:val="clear" w:color="auto" w:fill="D9D9D9" w:themeFill="background1" w:themeFillShade="D9"/>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5C6394" w:rsidRPr="00B23D9F" w:rsidTr="00EA2648">
        <w:trPr>
          <w:trHeight w:val="283"/>
        </w:trPr>
        <w:tc>
          <w:tcPr>
            <w:tcW w:w="12441" w:type="dxa"/>
            <w:gridSpan w:val="3"/>
          </w:tcPr>
          <w:p w:rsidR="005C6394" w:rsidRPr="00B23D9F" w:rsidRDefault="005C6394"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5C6394" w:rsidRPr="00B23D9F" w:rsidRDefault="005C6394"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D9D9D9" w:themeFill="background1" w:themeFillShade="D9"/>
            <w:vAlign w:val="center"/>
          </w:tcPr>
          <w:p w:rsidR="005C6394" w:rsidRPr="00B23D9F" w:rsidRDefault="005C6394" w:rsidP="00B23D9F">
            <w:pPr>
              <w:spacing w:after="0" w:line="240" w:lineRule="auto"/>
              <w:jc w:val="center"/>
              <w:rPr>
                <w:rFonts w:ascii="Times New Roman" w:hAnsi="Times New Roman" w:cs="Times New Roman"/>
                <w:color w:val="FF0000"/>
                <w:sz w:val="24"/>
                <w:szCs w:val="24"/>
              </w:rPr>
            </w:pPr>
          </w:p>
        </w:tc>
      </w:tr>
      <w:tr w:rsidR="00265417" w:rsidRPr="00B23D9F" w:rsidTr="00B21163">
        <w:trPr>
          <w:trHeight w:val="283"/>
        </w:trPr>
        <w:tc>
          <w:tcPr>
            <w:tcW w:w="12441" w:type="dxa"/>
            <w:gridSpan w:val="3"/>
            <w:shd w:val="clear" w:color="auto" w:fill="auto"/>
          </w:tcPr>
          <w:p w:rsidR="00265417" w:rsidRPr="00B23D9F" w:rsidRDefault="00265417"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 курс</w:t>
            </w:r>
          </w:p>
        </w:tc>
        <w:tc>
          <w:tcPr>
            <w:tcW w:w="1559" w:type="dxa"/>
            <w:shd w:val="clear" w:color="auto" w:fill="auto"/>
          </w:tcPr>
          <w:p w:rsidR="00265417" w:rsidRPr="00B23D9F" w:rsidRDefault="00265417"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64</w:t>
            </w:r>
          </w:p>
        </w:tc>
        <w:tc>
          <w:tcPr>
            <w:tcW w:w="1321" w:type="dxa"/>
            <w:shd w:val="clear" w:color="auto" w:fill="auto"/>
            <w:vAlign w:val="center"/>
          </w:tcPr>
          <w:p w:rsidR="00265417" w:rsidRPr="00B23D9F" w:rsidRDefault="00265417"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2.3. Организация перевозок грузов от</w:t>
            </w:r>
            <w:r w:rsidRPr="00B23D9F">
              <w:rPr>
                <w:rStyle w:val="10pt"/>
                <w:b/>
                <w:bCs/>
                <w:color w:val="auto"/>
                <w:sz w:val="24"/>
                <w:szCs w:val="24"/>
                <w:lang w:eastAsia="ru-RU"/>
              </w:rPr>
              <w:softHyphen/>
              <w:t>дельных категорий</w:t>
            </w:r>
          </w:p>
        </w:tc>
        <w:tc>
          <w:tcPr>
            <w:tcW w:w="9639"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20.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21.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22.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2.4. Перевозка грузов на открытом железнодорожном </w:t>
            </w:r>
            <w:r w:rsidRPr="00B23D9F">
              <w:rPr>
                <w:rStyle w:val="10pt"/>
                <w:b/>
                <w:bCs/>
                <w:color w:val="auto"/>
                <w:sz w:val="24"/>
                <w:szCs w:val="24"/>
              </w:rPr>
              <w:lastRenderedPageBreak/>
              <w:t>подвижном составе</w:t>
            </w:r>
          </w:p>
        </w:tc>
        <w:tc>
          <w:tcPr>
            <w:tcW w:w="9639"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lastRenderedPageBreak/>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23.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24. </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25.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26.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Работа с эскизом размещения и крепления груза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B0506C" w:rsidRPr="00B23D9F" w:rsidTr="006947AC">
        <w:trPr>
          <w:trHeight w:val="283"/>
        </w:trPr>
        <w:tc>
          <w:tcPr>
            <w:tcW w:w="2802" w:type="dxa"/>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r w:rsidRPr="00B23D9F">
              <w:rPr>
                <w:rStyle w:val="10pt"/>
                <w:b/>
                <w:bCs/>
                <w:color w:val="auto"/>
                <w:sz w:val="24"/>
                <w:szCs w:val="24"/>
              </w:rPr>
              <w:t>Тема 2.5. Перевозка грузов отдельных категорий (всего)</w:t>
            </w:r>
          </w:p>
        </w:tc>
        <w:tc>
          <w:tcPr>
            <w:tcW w:w="570" w:type="dxa"/>
            <w:shd w:val="clear" w:color="auto" w:fill="auto"/>
          </w:tcPr>
          <w:p w:rsidR="00B0506C" w:rsidRPr="00B23D9F" w:rsidRDefault="00B0506C"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B0506C" w:rsidRPr="00B23D9F" w:rsidRDefault="00B0506C" w:rsidP="00B23D9F">
            <w:pPr>
              <w:spacing w:after="0" w:line="240" w:lineRule="auto"/>
              <w:ind w:right="45"/>
              <w:jc w:val="both"/>
              <w:rPr>
                <w:rFonts w:ascii="Times New Roman" w:hAnsi="Times New Roman" w:cs="Times New Roman"/>
                <w:b/>
                <w:bCs/>
                <w:sz w:val="24"/>
                <w:szCs w:val="24"/>
              </w:rPr>
            </w:pP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31</w:t>
            </w:r>
          </w:p>
          <w:p w:rsidR="00B0506C"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(17+14)</w:t>
            </w:r>
          </w:p>
        </w:tc>
        <w:tc>
          <w:tcPr>
            <w:tcW w:w="1321" w:type="dxa"/>
            <w:shd w:val="clear" w:color="auto" w:fill="auto"/>
            <w:vAlign w:val="center"/>
          </w:tcPr>
          <w:p w:rsidR="00B0506C" w:rsidRPr="00B23D9F" w:rsidRDefault="00B0506C" w:rsidP="00B23D9F">
            <w:pPr>
              <w:spacing w:after="0" w:line="240" w:lineRule="auto"/>
              <w:jc w:val="center"/>
              <w:rPr>
                <w:rFonts w:ascii="Times New Roman" w:hAnsi="Times New Roman" w:cs="Times New Roman"/>
                <w:color w:val="FF0000"/>
                <w:sz w:val="24"/>
                <w:szCs w:val="24"/>
              </w:rPr>
            </w:pPr>
          </w:p>
        </w:tc>
      </w:tr>
      <w:tr w:rsidR="00B0506C" w:rsidRPr="00B23D9F" w:rsidTr="006947AC">
        <w:trPr>
          <w:trHeight w:val="283"/>
        </w:trPr>
        <w:tc>
          <w:tcPr>
            <w:tcW w:w="2802" w:type="dxa"/>
            <w:vMerge w:val="restart"/>
            <w:shd w:val="clear" w:color="auto" w:fill="auto"/>
          </w:tcPr>
          <w:p w:rsidR="00B0506C" w:rsidRPr="00B23D9F" w:rsidRDefault="00B0506C"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2.5. Перевозка грузов отдельных категорий (3 курс)</w:t>
            </w:r>
          </w:p>
        </w:tc>
        <w:tc>
          <w:tcPr>
            <w:tcW w:w="9639" w:type="dxa"/>
            <w:gridSpan w:val="2"/>
            <w:shd w:val="clear" w:color="auto" w:fill="auto"/>
          </w:tcPr>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B0506C"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17</w:t>
            </w:r>
          </w:p>
        </w:tc>
        <w:tc>
          <w:tcPr>
            <w:tcW w:w="1321" w:type="dxa"/>
            <w:shd w:val="clear" w:color="auto" w:fill="auto"/>
            <w:vAlign w:val="center"/>
          </w:tcPr>
          <w:p w:rsidR="00B0506C" w:rsidRPr="00B23D9F" w:rsidRDefault="00B0506C" w:rsidP="00B23D9F">
            <w:pPr>
              <w:spacing w:after="0" w:line="240" w:lineRule="auto"/>
              <w:jc w:val="center"/>
              <w:rPr>
                <w:rFonts w:ascii="Times New Roman" w:hAnsi="Times New Roman" w:cs="Times New Roman"/>
                <w:sz w:val="24"/>
                <w:szCs w:val="24"/>
              </w:rPr>
            </w:pP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B0506C" w:rsidRPr="00B23D9F" w:rsidRDefault="00B0506C" w:rsidP="00B23D9F">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27.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 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28.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29.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B0506C" w:rsidRPr="00B23D9F" w:rsidRDefault="00B0506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B0506C" w:rsidRPr="00B23D9F" w:rsidRDefault="00B0506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30. </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Определение вида и степени негабаритности груза. Оформление перевозочных </w:t>
            </w:r>
            <w:r w:rsidRPr="00B23D9F">
              <w:rPr>
                <w:rFonts w:ascii="Times New Roman" w:eastAsia="Times New Roman" w:hAnsi="Times New Roman" w:cs="Times New Roman"/>
                <w:sz w:val="24"/>
                <w:szCs w:val="24"/>
              </w:rPr>
              <w:lastRenderedPageBreak/>
              <w:t>документов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938"/>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31. </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p>
        </w:tc>
      </w:tr>
      <w:tr w:rsidR="005C6394" w:rsidRPr="00B23D9F" w:rsidTr="004F3B9F">
        <w:trPr>
          <w:trHeight w:val="283"/>
        </w:trPr>
        <w:tc>
          <w:tcPr>
            <w:tcW w:w="12441" w:type="dxa"/>
            <w:gridSpan w:val="3"/>
            <w:shd w:val="clear" w:color="auto" w:fill="auto"/>
          </w:tcPr>
          <w:p w:rsidR="005C6394" w:rsidRPr="00B23D9F" w:rsidRDefault="005C6394" w:rsidP="00B23D9F">
            <w:pPr>
              <w:pStyle w:val="normal"/>
              <w:jc w:val="both"/>
              <w:rPr>
                <w:rFonts w:ascii="Times New Roman" w:eastAsia="Times New Roman" w:hAnsi="Times New Roman" w:cs="Times New Roman"/>
                <w:b/>
                <w:sz w:val="24"/>
                <w:szCs w:val="24"/>
              </w:rPr>
            </w:pPr>
            <w:r w:rsidRPr="00B23D9F">
              <w:rPr>
                <w:rFonts w:ascii="Times New Roman" w:hAnsi="Times New Roman" w:cs="Times New Roman"/>
                <w:b/>
                <w:sz w:val="24"/>
              </w:rPr>
              <w:t>Промежуточная аттестация: экзамен по МДК.03.02</w:t>
            </w:r>
          </w:p>
        </w:tc>
        <w:tc>
          <w:tcPr>
            <w:tcW w:w="1559" w:type="dxa"/>
            <w:shd w:val="clear" w:color="auto" w:fill="auto"/>
          </w:tcPr>
          <w:p w:rsidR="005C6394" w:rsidRPr="00B23D9F" w:rsidRDefault="005C6394"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tcPr>
          <w:p w:rsidR="005C6394" w:rsidRPr="00B23D9F" w:rsidRDefault="005C6394" w:rsidP="00B23D9F">
            <w:pPr>
              <w:spacing w:after="0" w:line="240" w:lineRule="auto"/>
              <w:jc w:val="center"/>
              <w:rPr>
                <w:rFonts w:ascii="Times New Roman" w:hAnsi="Times New Roman" w:cs="Times New Roman"/>
                <w:sz w:val="24"/>
                <w:szCs w:val="24"/>
              </w:rPr>
            </w:pPr>
          </w:p>
        </w:tc>
      </w:tr>
      <w:tr w:rsidR="00B0506C" w:rsidRPr="00B23D9F" w:rsidTr="00D80976">
        <w:trPr>
          <w:trHeight w:val="283"/>
        </w:trPr>
        <w:tc>
          <w:tcPr>
            <w:tcW w:w="12441" w:type="dxa"/>
            <w:gridSpan w:val="3"/>
            <w:shd w:val="clear" w:color="auto" w:fill="auto"/>
          </w:tcPr>
          <w:p w:rsidR="00B0506C" w:rsidRPr="00B23D9F" w:rsidRDefault="00B0506C" w:rsidP="00B23D9F">
            <w:pPr>
              <w:pStyle w:val="normal"/>
              <w:jc w:val="center"/>
              <w:rPr>
                <w:rFonts w:ascii="Times New Roman" w:eastAsia="Times New Roman" w:hAnsi="Times New Roman" w:cs="Times New Roman"/>
                <w:b/>
                <w:i/>
                <w:sz w:val="24"/>
                <w:szCs w:val="24"/>
              </w:rPr>
            </w:pPr>
            <w:r w:rsidRPr="00B23D9F">
              <w:rPr>
                <w:rFonts w:ascii="Times New Roman" w:eastAsia="Times New Roman" w:hAnsi="Times New Roman" w:cs="Times New Roman"/>
                <w:b/>
                <w:i/>
                <w:sz w:val="24"/>
                <w:szCs w:val="24"/>
              </w:rPr>
              <w:t>4 курс</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56</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2" w:type="dxa"/>
            <w:vMerge w:val="restart"/>
            <w:shd w:val="clear" w:color="auto" w:fill="auto"/>
          </w:tcPr>
          <w:p w:rsidR="006947AC" w:rsidRPr="00B23D9F" w:rsidRDefault="006947AC" w:rsidP="00B23D9F">
            <w:pPr>
              <w:spacing w:after="0" w:line="240" w:lineRule="auto"/>
              <w:ind w:right="79"/>
              <w:jc w:val="both"/>
              <w:rPr>
                <w:rFonts w:ascii="Times New Roman" w:eastAsia="Times New Roman" w:hAnsi="Times New Roman" w:cs="Times New Roman"/>
                <w:b/>
                <w:i/>
                <w:sz w:val="24"/>
                <w:szCs w:val="24"/>
              </w:rPr>
            </w:pPr>
            <w:r w:rsidRPr="00B23D9F">
              <w:rPr>
                <w:rStyle w:val="10pt"/>
                <w:b/>
                <w:bCs/>
                <w:color w:val="auto"/>
                <w:sz w:val="24"/>
                <w:szCs w:val="24"/>
              </w:rPr>
              <w:t>Тема 2.5. Перевозка грузов отдельных категорий (4 курс)</w:t>
            </w:r>
          </w:p>
        </w:tc>
        <w:tc>
          <w:tcPr>
            <w:tcW w:w="9640" w:type="dxa"/>
            <w:gridSpan w:val="2"/>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Содержание учебного материала</w:t>
            </w:r>
          </w:p>
        </w:tc>
        <w:tc>
          <w:tcPr>
            <w:tcW w:w="1559" w:type="dxa"/>
            <w:shd w:val="clear" w:color="auto" w:fill="auto"/>
          </w:tcPr>
          <w:p w:rsidR="006947AC" w:rsidRPr="00B23D9F" w:rsidRDefault="005E5217" w:rsidP="00B23D9F">
            <w:pPr>
              <w:pStyle w:val="normal"/>
              <w:jc w:val="center"/>
              <w:rPr>
                <w:rFonts w:ascii="Times New Roman" w:hAnsi="Times New Roman" w:cs="Times New Roman"/>
                <w:b/>
                <w:sz w:val="24"/>
                <w:szCs w:val="24"/>
              </w:rPr>
            </w:pPr>
            <w:r w:rsidRPr="00B23D9F">
              <w:rPr>
                <w:rFonts w:ascii="Times New Roman" w:hAnsi="Times New Roman" w:cs="Times New Roman"/>
                <w:b/>
                <w:sz w:val="24"/>
                <w:szCs w:val="24"/>
              </w:rPr>
              <w:t>18</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6947AC" w:rsidRPr="00B23D9F" w:rsidRDefault="006947A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32. </w:t>
            </w:r>
          </w:p>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33. </w:t>
            </w:r>
          </w:p>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Особые условия перевозки грузов </w:t>
            </w:r>
          </w:p>
          <w:p w:rsidR="006947AC" w:rsidRPr="00B23D9F" w:rsidRDefault="006947AC" w:rsidP="00B23D9F">
            <w:pPr>
              <w:pStyle w:val="3"/>
              <w:shd w:val="clear" w:color="auto" w:fill="auto"/>
              <w:spacing w:after="0" w:line="240" w:lineRule="auto"/>
              <w:jc w:val="both"/>
              <w:rPr>
                <w:sz w:val="24"/>
                <w:szCs w:val="24"/>
                <w:lang w:eastAsia="ru-RU"/>
              </w:rPr>
            </w:pPr>
            <w:r w:rsidRPr="00B23D9F">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34. </w:t>
            </w:r>
          </w:p>
          <w:p w:rsidR="006947AC" w:rsidRPr="00B23D9F" w:rsidRDefault="006947A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6947AC" w:rsidRPr="00B23D9F" w:rsidRDefault="006947AC" w:rsidP="00B23D9F">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947AC" w:rsidRPr="00B23D9F" w:rsidRDefault="006947AC"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6947AC" w:rsidRPr="00B23D9F" w:rsidRDefault="006947AC"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6</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lastRenderedPageBreak/>
              <w:t>Тема 2.6. Перевозка грузов с участием нескольких видов транспорта; с участием железных дорог иностранных государств</w:t>
            </w:r>
          </w:p>
        </w:tc>
        <w:tc>
          <w:tcPr>
            <w:tcW w:w="9640"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35. </w:t>
            </w:r>
          </w:p>
          <w:p w:rsidR="00AA798A" w:rsidRPr="00B23D9F" w:rsidRDefault="00AA798A"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3"/>
              <w:shd w:val="clear" w:color="auto" w:fill="auto"/>
              <w:spacing w:after="0" w:line="240" w:lineRule="auto"/>
              <w:jc w:val="both"/>
              <w:rPr>
                <w:rFonts w:eastAsia="Times New Roman"/>
                <w:b/>
                <w:sz w:val="24"/>
                <w:szCs w:val="24"/>
              </w:rPr>
            </w:pPr>
            <w:r w:rsidRPr="00B23D9F">
              <w:rPr>
                <w:b/>
                <w:bCs/>
                <w:sz w:val="24"/>
                <w:szCs w:val="24"/>
              </w:rPr>
              <w:t>Самостоятельная работа обучающихся</w:t>
            </w:r>
          </w:p>
          <w:p w:rsidR="00AA798A" w:rsidRPr="00B23D9F" w:rsidRDefault="00AA798A"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36. </w:t>
            </w:r>
          </w:p>
          <w:p w:rsidR="00AA798A" w:rsidRPr="00B23D9F" w:rsidRDefault="00AA798A"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947AC" w:rsidRPr="00B23D9F" w:rsidRDefault="006947AC" w:rsidP="00B23D9F">
            <w:pPr>
              <w:pStyle w:val="normal"/>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6947AC" w:rsidRPr="00B23D9F" w:rsidRDefault="006947AC" w:rsidP="00B23D9F">
            <w:pPr>
              <w:pStyle w:val="normal"/>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 xml:space="preserve">Таможенный кодекс РФ. Сопроводительные документы по выполнению таможенных </w:t>
            </w:r>
            <w:r w:rsidRPr="00B23D9F">
              <w:rPr>
                <w:rFonts w:eastAsia="Times New Roman"/>
                <w:sz w:val="24"/>
                <w:szCs w:val="24"/>
              </w:rPr>
              <w:lastRenderedPageBreak/>
              <w:t>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37.</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70"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2.7.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38. </w:t>
            </w:r>
          </w:p>
          <w:p w:rsidR="00AA798A" w:rsidRPr="00B23D9F" w:rsidRDefault="00AA798A" w:rsidP="00B23D9F">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39.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Составление акта общей формы ф. ГУ-23. Составление рапорта приемосдатчика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40.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12441" w:type="dxa"/>
            <w:gridSpan w:val="3"/>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665D5E" w:rsidRPr="00B23D9F" w:rsidTr="00D80976">
        <w:trPr>
          <w:trHeight w:val="283"/>
        </w:trPr>
        <w:tc>
          <w:tcPr>
            <w:tcW w:w="12441" w:type="dxa"/>
            <w:gridSpan w:val="3"/>
            <w:shd w:val="clear" w:color="auto" w:fill="auto"/>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 курс</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EA2648">
        <w:trPr>
          <w:trHeight w:val="283"/>
        </w:trPr>
        <w:tc>
          <w:tcPr>
            <w:tcW w:w="12441" w:type="dxa"/>
            <w:gridSpan w:val="3"/>
          </w:tcPr>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УП.03.01. Учебная практика (организация перевозок грузов)</w:t>
            </w:r>
          </w:p>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lastRenderedPageBreak/>
              <w:t>Организация рабочего места.</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lastRenderedPageBreak/>
              <w:t>72</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EA2648">
        <w:trPr>
          <w:trHeight w:val="283"/>
        </w:trPr>
        <w:tc>
          <w:tcPr>
            <w:tcW w:w="12441" w:type="dxa"/>
            <w:gridSpan w:val="3"/>
          </w:tcPr>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b/>
                <w:sz w:val="24"/>
              </w:rPr>
              <w:lastRenderedPageBreak/>
              <w:t>Промежуточная аттестация: дифференцированный зачет по УП.03.01</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sz w:val="24"/>
                <w:szCs w:val="24"/>
                <w:u w:val="single"/>
              </w:rPr>
            </w:pPr>
            <w:r w:rsidRPr="00B23D9F">
              <w:rPr>
                <w:rFonts w:ascii="Times New Roman" w:eastAsia="Times New Roman" w:hAnsi="Times New Roman" w:cs="Times New Roman"/>
                <w:b/>
                <w:w w:val="104"/>
                <w:sz w:val="24"/>
                <w:szCs w:val="24"/>
                <w:u w:val="single"/>
                <w:lang w:eastAsia="ru-RU"/>
              </w:rPr>
              <w:t>Раздел 3. Сервис пассажирских перевозок</w:t>
            </w:r>
          </w:p>
        </w:tc>
        <w:tc>
          <w:tcPr>
            <w:tcW w:w="9640" w:type="dxa"/>
            <w:gridSpan w:val="2"/>
          </w:tcPr>
          <w:p w:rsidR="00665D5E" w:rsidRPr="00B23D9F" w:rsidRDefault="00665D5E" w:rsidP="00B23D9F">
            <w:pPr>
              <w:spacing w:after="0" w:line="240" w:lineRule="auto"/>
              <w:jc w:val="center"/>
              <w:rPr>
                <w:rFonts w:ascii="Times New Roman" w:hAnsi="Times New Roman" w:cs="Times New Roman"/>
                <w:b/>
                <w:sz w:val="24"/>
                <w:szCs w:val="24"/>
                <w:u w:val="single"/>
              </w:rPr>
            </w:pP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МДК.03.03.</w:t>
            </w:r>
            <w:r w:rsidRPr="00B23D9F">
              <w:rPr>
                <w:rFonts w:ascii="Times New Roman" w:eastAsia="Times New Roman" w:hAnsi="Times New Roman" w:cs="Times New Roman"/>
                <w:b/>
                <w:i/>
                <w:w w:val="103"/>
                <w:sz w:val="24"/>
                <w:szCs w:val="24"/>
                <w:lang w:eastAsia="ru-RU"/>
              </w:rPr>
              <w:t xml:space="preserve"> </w:t>
            </w:r>
            <w:r w:rsidRPr="00B23D9F">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40" w:type="dxa"/>
            <w:gridSpan w:val="2"/>
          </w:tcPr>
          <w:p w:rsidR="00665D5E" w:rsidRPr="00B23D9F" w:rsidRDefault="00665D5E" w:rsidP="00B23D9F">
            <w:pPr>
              <w:spacing w:after="0" w:line="240" w:lineRule="auto"/>
              <w:jc w:val="center"/>
              <w:rPr>
                <w:rFonts w:ascii="Times New Roman" w:hAnsi="Times New Roman" w:cs="Times New Roman"/>
                <w:b/>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i/>
                <w:sz w:val="24"/>
                <w:szCs w:val="24"/>
              </w:rPr>
            </w:pPr>
          </w:p>
        </w:tc>
        <w:tc>
          <w:tcPr>
            <w:tcW w:w="9640" w:type="dxa"/>
            <w:gridSpan w:val="2"/>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3 курс</w:t>
            </w:r>
          </w:p>
        </w:tc>
        <w:tc>
          <w:tcPr>
            <w:tcW w:w="1559" w:type="dxa"/>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3.1.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Роль железнодорожного транспорта в обеспечении пассажирских перевозок.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shd w:val="clear" w:color="auto" w:fill="FFFFFF"/>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занятия № 1.</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Тема 3.2.</w:t>
            </w:r>
          </w:p>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665D5E" w:rsidRPr="00B23D9F" w:rsidRDefault="00665D5E" w:rsidP="00B23D9F">
            <w:pPr>
              <w:spacing w:after="0" w:line="240" w:lineRule="auto"/>
              <w:jc w:val="both"/>
              <w:rPr>
                <w:rFonts w:ascii="Times New Roman" w:hAnsi="Times New Roman" w:cs="Times New Roman"/>
                <w:b/>
                <w:bCs/>
                <w:sz w:val="24"/>
                <w:szCs w:val="24"/>
              </w:rPr>
            </w:pPr>
          </w:p>
        </w:tc>
        <w:tc>
          <w:tcPr>
            <w:tcW w:w="9640" w:type="dxa"/>
            <w:gridSpan w:val="2"/>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shd w:val="clear" w:color="auto" w:fill="FFFFFF"/>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Borders>
              <w:bottom w:val="single" w:sz="4" w:space="0" w:color="auto"/>
            </w:tcBorders>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Borders>
              <w:bottom w:val="single" w:sz="4" w:space="0" w:color="auto"/>
            </w:tcBorders>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Borders>
              <w:bottom w:val="single" w:sz="4" w:space="0" w:color="auto"/>
            </w:tcBorders>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Borders>
              <w:bottom w:val="single" w:sz="4" w:space="0" w:color="auto"/>
            </w:tcBorders>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Borders>
              <w:top w:val="single" w:sz="4" w:space="0" w:color="auto"/>
            </w:tcBorders>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Borders>
              <w:top w:val="single" w:sz="4" w:space="0" w:color="auto"/>
            </w:tcBorders>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lastRenderedPageBreak/>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8</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3"/>
                <w:sz w:val="24"/>
                <w:szCs w:val="24"/>
                <w:lang w:eastAsia="ru-RU"/>
              </w:rPr>
              <w:lastRenderedPageBreak/>
              <w:t>Тема 3.3. Организация перевозок пассажиров, ручной клади, багажа</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Дефекты проездных документов, порядок замены документов. Особенности оформления проезда в международном сообщении.</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 xml:space="preserve">Информация, указываемая в </w:t>
            </w:r>
            <w:r w:rsidRPr="00B23D9F">
              <w:rPr>
                <w:rFonts w:ascii="Times New Roman" w:eastAsia="Times New Roman" w:hAnsi="Times New Roman" w:cs="Times New Roman"/>
                <w:sz w:val="24"/>
                <w:szCs w:val="24"/>
              </w:rPr>
              <w:lastRenderedPageBreak/>
              <w:t>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№7</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12</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3.4.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tcPr>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Обеспечение безопасности на вокзалах.</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70"/>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№8</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3.5. </w:t>
            </w:r>
          </w:p>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№9</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lastRenderedPageBreak/>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lastRenderedPageBreak/>
              <w:t xml:space="preserve">Тема 3.6. </w:t>
            </w:r>
            <w:r w:rsidRPr="00B23D9F">
              <w:rPr>
                <w:rFonts w:ascii="Times New Roman" w:eastAsia="Times New Roman" w:hAnsi="Times New Roman" w:cs="Times New Roman"/>
                <w:b/>
                <w:sz w:val="24"/>
                <w:szCs w:val="24"/>
              </w:rPr>
              <w:t>Перспективы развития пассажирских перевозок</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№10</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t>Промежуточная аттестация</w:t>
            </w:r>
            <w:r w:rsidRPr="00B23D9F">
              <w:rPr>
                <w:rFonts w:ascii="Times New Roman" w:hAnsi="Times New Roman" w:cs="Times New Roman"/>
                <w:b/>
                <w:bCs/>
                <w:sz w:val="24"/>
                <w:szCs w:val="24"/>
              </w:rPr>
              <w:t xml:space="preserve">: дифференцированный зачет по МДК.03.03 </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ind w:right="79"/>
              <w:jc w:val="both"/>
              <w:rPr>
                <w:rStyle w:val="10pt"/>
                <w:b/>
                <w:bCs/>
                <w:color w:val="auto"/>
                <w:sz w:val="24"/>
                <w:szCs w:val="24"/>
                <w:lang w:eastAsia="ru-RU"/>
              </w:rPr>
            </w:pPr>
          </w:p>
        </w:tc>
        <w:tc>
          <w:tcPr>
            <w:tcW w:w="9640" w:type="dxa"/>
            <w:gridSpan w:val="2"/>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 курс</w:t>
            </w:r>
          </w:p>
        </w:tc>
        <w:tc>
          <w:tcPr>
            <w:tcW w:w="1559" w:type="dxa"/>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pStyle w:val="3"/>
              <w:shd w:val="clear" w:color="auto" w:fill="auto"/>
              <w:spacing w:after="0" w:line="240" w:lineRule="auto"/>
              <w:jc w:val="both"/>
              <w:rPr>
                <w:b/>
                <w:sz w:val="24"/>
                <w:szCs w:val="24"/>
                <w:u w:val="single"/>
                <w:lang w:eastAsia="ru-RU"/>
              </w:rPr>
            </w:pPr>
            <w:r w:rsidRPr="00B23D9F">
              <w:rPr>
                <w:rStyle w:val="10pt"/>
                <w:b/>
                <w:color w:val="auto"/>
                <w:sz w:val="24"/>
                <w:szCs w:val="24"/>
                <w:u w:val="single"/>
              </w:rPr>
              <w:t>Раздел 4. Организация перевозки грузов на особых условиях</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u w:val="single"/>
              </w:rPr>
            </w:pPr>
            <w:r w:rsidRPr="00B23D9F">
              <w:rPr>
                <w:rFonts w:ascii="Times New Roman" w:hAnsi="Times New Roman" w:cs="Times New Roman"/>
                <w:b/>
                <w:bCs/>
                <w:sz w:val="24"/>
                <w:szCs w:val="24"/>
                <w:u w:val="single"/>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МДК.03.04. Перевозка грузов на особых условиях</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4.1. Классификация опасных грузов</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pStyle w:val="3"/>
              <w:shd w:val="clear" w:color="auto" w:fill="auto"/>
              <w:spacing w:after="0" w:line="240" w:lineRule="auto"/>
              <w:jc w:val="both"/>
              <w:rPr>
                <w:b/>
                <w:bCs/>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rStyle w:val="10pt"/>
                <w:b/>
                <w:color w:val="auto"/>
                <w:sz w:val="24"/>
                <w:szCs w:val="24"/>
              </w:rPr>
              <w:t xml:space="preserve">Классы, подклассы, категории, группы и степени опасности грузов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1.</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Определение характера опасности перевозимого груза. Код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Определение условий перевозки опасного груза в соответствии с Приложением 2 </w:t>
            </w:r>
            <w:r w:rsidRPr="00B23D9F">
              <w:rPr>
                <w:rFonts w:ascii="Times New Roman" w:eastAsia="Times New Roman" w:hAnsi="Times New Roman" w:cs="Times New Roman"/>
                <w:sz w:val="24"/>
                <w:szCs w:val="24"/>
              </w:rPr>
              <w:lastRenderedPageBreak/>
              <w:t>Правил перевозок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Опасные грузы, допускаемые к перевозке</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Совместная перевозка с опасными грузами</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shd w:val="clear" w:color="auto" w:fill="D9D9D9" w:themeFill="background1" w:themeFillShade="D9"/>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4.2. Тара, упаков</w:t>
            </w:r>
            <w:r w:rsidRPr="00B23D9F">
              <w:rPr>
                <w:rStyle w:val="10pt"/>
                <w:b/>
                <w:bCs/>
                <w:color w:val="auto"/>
                <w:sz w:val="24"/>
                <w:szCs w:val="24"/>
              </w:rPr>
              <w:softHyphen/>
              <w:t>ка и маркировка</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Требования к таре и упаковке</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 </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Маркировка грузового места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5.</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Маркировка грузового места с опасным грузом, обладающего несколькими видами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4.3. </w:t>
            </w:r>
            <w:r w:rsidRPr="00B23D9F">
              <w:rPr>
                <w:rFonts w:eastAsia="Times New Roman"/>
                <w:b/>
                <w:sz w:val="24"/>
                <w:szCs w:val="24"/>
              </w:rPr>
              <w:t>Подготовка железнодорожного подвижного состава для перевозки опасных грузов</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крытых вагонов и контейнеров</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6.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на транспортное средство.</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7.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и дополнительных надписей на вагоны, находящиеся в собственности грузовладельцев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специального железнодорожного подвижного состава</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lastRenderedPageBreak/>
              <w:t xml:space="preserve">Тема 4.4. </w:t>
            </w:r>
            <w:r w:rsidRPr="00B23D9F">
              <w:rPr>
                <w:rFonts w:eastAsia="Times New Roman"/>
                <w:b/>
                <w:sz w:val="24"/>
                <w:szCs w:val="24"/>
              </w:rPr>
              <w:t>Документальное оформление перевозки опасных грузов, формирование поездов, маневровая работа</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опасных грузов</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8.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9.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Маневровая работа, формирование и пропуск поездов</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Правила технической эксплуатации железных дорог РФ (ПТЭ) о маневровой работе, формировании и пропуске поездов с опасными грузами. Регламентация техническо-распорядительным актом станции (ТРА) безопасности приема, отправления, пропуска опасных грузов и производства маневровой работы с ними. Нормы прикрытия для вагонов с грузами 1 класса. Условия роспуска вагонов с опасными грузами с сортировочных горок</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подачи вагонов под погрузку</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Места погрузки и выгрузки опасных грузов. Порядок подачи и уборки вагонов. Прием и выдача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10.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кодов для натурного листа при перевозке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D9D9D9" w:themeFill="background1" w:themeFillShade="D9"/>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Style w:val="10pt"/>
                <w:b/>
                <w:bCs/>
                <w:color w:val="auto"/>
                <w:sz w:val="24"/>
                <w:szCs w:val="24"/>
              </w:rPr>
              <w:lastRenderedPageBreak/>
              <w:t xml:space="preserve">Тема 4.5. </w:t>
            </w:r>
            <w:r w:rsidRPr="00B23D9F">
              <w:rPr>
                <w:rFonts w:ascii="Times New Roman" w:eastAsia="Times New Roman" w:hAnsi="Times New Roman" w:cs="Times New Roman"/>
                <w:b/>
                <w:sz w:val="24"/>
                <w:szCs w:val="24"/>
              </w:rPr>
              <w:t>Правила перевозок грузов наливом в вагонах цистернах</w:t>
            </w:r>
          </w:p>
        </w:tc>
        <w:tc>
          <w:tcPr>
            <w:tcW w:w="9640" w:type="dxa"/>
            <w:gridSpan w:val="2"/>
          </w:tcPr>
          <w:p w:rsidR="00665D5E" w:rsidRPr="00B23D9F" w:rsidRDefault="00665D5E" w:rsidP="00B23D9F">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Содержание </w:t>
            </w:r>
            <w:r w:rsidRPr="00B23D9F">
              <w:rPr>
                <w:rFonts w:ascii="Times New Roman" w:hAnsi="Times New Roman" w:cs="Times New Roman"/>
                <w:b/>
                <w:bCs/>
                <w:sz w:val="24"/>
                <w:szCs w:val="24"/>
              </w:rPr>
              <w:t>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sz w:val="24"/>
                <w:szCs w:val="24"/>
              </w:rPr>
              <w:t>Перевозка жидких грузов наливом</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Характеристика наливных грузов. Требования к подготовке цистерн. Технология налива и слива. Порядок возврата порожних цистерн. Промывка и пропарка цистерн, промывочно-пропарочные станции (ППС). Перевозка отдельных видов наливных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FFFFFF" w:themeFill="background1"/>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65D5E" w:rsidRPr="00B23D9F" w:rsidRDefault="00665D5E" w:rsidP="00B23D9F">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FFFFFF" w:themeFill="background1"/>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4.6. Характеристики и свойства опасных гру</w:t>
            </w:r>
            <w:r w:rsidRPr="00B23D9F">
              <w:rPr>
                <w:rStyle w:val="10pt"/>
                <w:b/>
                <w:bCs/>
                <w:color w:val="auto"/>
                <w:sz w:val="24"/>
                <w:szCs w:val="24"/>
              </w:rPr>
              <w:softHyphen/>
              <w:t>зов 1 и 7-го классов</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11. </w:t>
            </w:r>
          </w:p>
          <w:p w:rsidR="00665D5E" w:rsidRPr="00B23D9F" w:rsidRDefault="00665D5E" w:rsidP="00B23D9F">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w:t>
            </w:r>
            <w:r w:rsidRPr="00B23D9F">
              <w:rPr>
                <w:rFonts w:ascii="Times New Roman" w:eastAsia="Times New Roman" w:hAnsi="Times New Roman" w:cs="Times New Roman"/>
                <w:sz w:val="24"/>
                <w:szCs w:val="24"/>
              </w:rPr>
              <w:lastRenderedPageBreak/>
              <w:t>Радиометрическая проверка выгруженных вагонов и дезактивация</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4.7. </w:t>
            </w:r>
            <w:r w:rsidRPr="00B23D9F">
              <w:rPr>
                <w:rFonts w:eastAsia="Times New Roman"/>
                <w:b/>
                <w:sz w:val="24"/>
                <w:szCs w:val="24"/>
              </w:rPr>
              <w:t>Аварийные (чрезвычайные) ситуации с опасными грузами</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Влияние опасных грузов на окружающую среду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Вредное воздействие опасных грузов на организм человека. Воздействие на окружающую среду. Охрана труда при выполнении погрузочно-разгрузочных работ с опасными грузами. Порядок ликвидации аварийных ситуаций с опасными грузами</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ликвидации аварийных ситуаций с опасными грузами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Классификация чрезвычайных ситуаций. Единая государственная система предупреждения и ликвидации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szCs w:val="24"/>
              </w:rPr>
              <w:t>Промежуточная аттестация: экзамен по МДК.03.04</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EA2648">
        <w:trPr>
          <w:trHeight w:val="283"/>
        </w:trPr>
        <w:tc>
          <w:tcPr>
            <w:tcW w:w="12441" w:type="dxa"/>
            <w:gridSpan w:val="3"/>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 курс</w:t>
            </w:r>
          </w:p>
        </w:tc>
        <w:tc>
          <w:tcPr>
            <w:tcW w:w="1559" w:type="dxa"/>
          </w:tcPr>
          <w:p w:rsidR="00665D5E"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283"/>
        </w:trPr>
        <w:tc>
          <w:tcPr>
            <w:tcW w:w="12441" w:type="dxa"/>
            <w:gridSpan w:val="3"/>
          </w:tcPr>
          <w:p w:rsidR="00665D5E" w:rsidRPr="00B23D9F" w:rsidRDefault="00665D5E" w:rsidP="00B23D9F">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665D5E"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sz w:val="24"/>
              </w:rPr>
              <w:t>180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540"/>
        </w:trPr>
        <w:tc>
          <w:tcPr>
            <w:tcW w:w="12441" w:type="dxa"/>
            <w:gridSpan w:val="3"/>
          </w:tcPr>
          <w:p w:rsidR="00665D5E" w:rsidRPr="00B23D9F" w:rsidRDefault="00665D5E" w:rsidP="00B23D9F">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665D5E" w:rsidRPr="00B23D9F" w:rsidRDefault="00665D5E" w:rsidP="00B23D9F">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665D5E" w:rsidRPr="00B23D9F" w:rsidRDefault="00665D5E" w:rsidP="00B23D9F">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665D5E" w:rsidRPr="00B23D9F" w:rsidRDefault="00DA7424"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2235"/>
        </w:trPr>
        <w:tc>
          <w:tcPr>
            <w:tcW w:w="12441" w:type="dxa"/>
            <w:gridSpan w:val="3"/>
          </w:tcPr>
          <w:p w:rsidR="00665D5E" w:rsidRPr="00B23D9F" w:rsidRDefault="00665D5E" w:rsidP="00B23D9F">
            <w:pPr>
              <w:pStyle w:val="3"/>
              <w:shd w:val="clear" w:color="auto" w:fill="auto"/>
              <w:spacing w:after="0" w:line="240" w:lineRule="auto"/>
              <w:jc w:val="both"/>
              <w:rPr>
                <w:b/>
                <w:sz w:val="24"/>
                <w:szCs w:val="24"/>
              </w:rPr>
            </w:pPr>
            <w:r w:rsidRPr="00B23D9F">
              <w:rPr>
                <w:rStyle w:val="10pt"/>
                <w:b/>
                <w:color w:val="auto"/>
                <w:sz w:val="24"/>
                <w:szCs w:val="24"/>
              </w:rPr>
              <w:lastRenderedPageBreak/>
              <w:t>Оператор поста централизации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1948"/>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t>Оператор сортировочной горки</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665D5E" w:rsidRPr="00B23D9F" w:rsidRDefault="00DA7424"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343"/>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665D5E" w:rsidRPr="00B23D9F" w:rsidRDefault="00665D5E" w:rsidP="00B23D9F">
            <w:pPr>
              <w:spacing w:after="0" w:line="240" w:lineRule="auto"/>
              <w:jc w:val="center"/>
              <w:rPr>
                <w:rFonts w:ascii="Times New Roman" w:hAnsi="Times New Roman" w:cs="Times New Roman"/>
                <w:sz w:val="24"/>
              </w:rPr>
            </w:pP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343"/>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665D5E" w:rsidRPr="00B23D9F" w:rsidRDefault="00665D5E"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665D5E" w:rsidRPr="00B23D9F" w:rsidRDefault="00CA6295" w:rsidP="00B23D9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bl>
    <w:p w:rsidR="009D1C35" w:rsidRPr="00B23D9F" w:rsidRDefault="009D1C35" w:rsidP="00B23D9F">
      <w:pPr>
        <w:spacing w:after="0" w:line="240" w:lineRule="auto"/>
        <w:jc w:val="both"/>
        <w:rPr>
          <w:rFonts w:ascii="Times New Roman" w:hAnsi="Times New Roman" w:cs="Times New Roman"/>
          <w:sz w:val="24"/>
        </w:rPr>
      </w:pP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3333F1"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0455E8" w:rsidRPr="00B23D9F" w:rsidRDefault="000455E8" w:rsidP="00B23D9F">
      <w:pPr>
        <w:spacing w:after="0" w:line="240" w:lineRule="auto"/>
        <w:jc w:val="both"/>
        <w:rPr>
          <w:rFonts w:ascii="Times New Roman" w:hAnsi="Times New Roman" w:cs="Times New Roman"/>
          <w:sz w:val="24"/>
        </w:rPr>
        <w:sectPr w:rsidR="000455E8" w:rsidRPr="00B23D9F" w:rsidSect="007C1BD4">
          <w:type w:val="continuous"/>
          <w:pgSz w:w="16840" w:h="11907" w:orient="landscape"/>
          <w:pgMar w:top="1134" w:right="567" w:bottom="993" w:left="1134" w:header="709" w:footer="709" w:gutter="0"/>
          <w:cols w:space="720"/>
        </w:sectPr>
      </w:pPr>
    </w:p>
    <w:p w:rsidR="003333F1" w:rsidRPr="00B23D9F" w:rsidRDefault="003333F1" w:rsidP="00B23D9F">
      <w:pPr>
        <w:tabs>
          <w:tab w:val="left" w:pos="1134"/>
        </w:tabs>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4 УСЛОВИЯ РЕАЛИЗАЦИИ ПРОФЕССИОНАЛЬНОГО МОДУЛЯ</w:t>
      </w:r>
    </w:p>
    <w:p w:rsidR="009F4949" w:rsidRPr="00B23D9F" w:rsidRDefault="009F4949" w:rsidP="00B23D9F">
      <w:pPr>
        <w:tabs>
          <w:tab w:val="left" w:pos="1134"/>
        </w:tabs>
        <w:spacing w:after="0" w:line="240" w:lineRule="auto"/>
        <w:ind w:firstLine="709"/>
        <w:jc w:val="both"/>
        <w:rPr>
          <w:rFonts w:ascii="Times New Roman" w:hAnsi="Times New Roman" w:cs="Times New Roman"/>
          <w:b/>
          <w:sz w:val="24"/>
        </w:rPr>
      </w:pPr>
    </w:p>
    <w:p w:rsidR="003333F1" w:rsidRPr="00B23D9F" w:rsidRDefault="003333F1" w:rsidP="00B23D9F">
      <w:pPr>
        <w:tabs>
          <w:tab w:val="left" w:pos="1134"/>
        </w:tabs>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4.1 Материально</w:t>
      </w:r>
      <w:r w:rsidR="008258DC" w:rsidRPr="00B23D9F">
        <w:rPr>
          <w:rFonts w:ascii="Times New Roman" w:hAnsi="Times New Roman" w:cs="Times New Roman"/>
          <w:b/>
          <w:sz w:val="24"/>
        </w:rPr>
        <w:t>-</w:t>
      </w:r>
      <w:r w:rsidRPr="00B23D9F">
        <w:rPr>
          <w:rFonts w:ascii="Times New Roman" w:hAnsi="Times New Roman" w:cs="Times New Roman"/>
          <w:b/>
          <w:sz w:val="24"/>
        </w:rPr>
        <w:t>техническое обеспечение реализации ПМ</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r w:rsidRPr="00B23D9F">
        <w:rPr>
          <w:rFonts w:ascii="Times New Roman" w:hAnsi="Times New Roman" w:cs="Times New Roman"/>
          <w:bCs/>
          <w:sz w:val="24"/>
        </w:rPr>
        <w:t>профессиональный модуль реализуется в:</w:t>
      </w:r>
    </w:p>
    <w:p w:rsidR="008258DC" w:rsidRPr="00B23D9F" w:rsidRDefault="008258DC" w:rsidP="00B23D9F">
      <w:pPr>
        <w:tabs>
          <w:tab w:val="left" w:pos="1134"/>
        </w:tabs>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t>учебных кабинетах:</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xml:space="preserve">- организации транспортно-логистической деятельности (по видам транспорта); </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организации сервисного обслуживания на транспорте (по видам транспорта).</w:t>
      </w:r>
    </w:p>
    <w:p w:rsidR="00C11AD5" w:rsidRPr="00B23D9F" w:rsidRDefault="00C11AD5" w:rsidP="00B23D9F">
      <w:pPr>
        <w:tabs>
          <w:tab w:val="left" w:pos="993"/>
          <w:tab w:val="left" w:pos="1134"/>
        </w:tabs>
        <w:spacing w:after="0" w:line="240" w:lineRule="auto"/>
        <w:ind w:firstLine="709"/>
        <w:jc w:val="both"/>
        <w:rPr>
          <w:rFonts w:ascii="Times New Roman" w:hAnsi="Times New Roman" w:cs="Times New Roman"/>
          <w:bCs/>
          <w:sz w:val="24"/>
          <w:szCs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Оборудование учебных кабинетов:</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посадочные места по количеству обучающихся;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рабочее место преподавателя;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методические материалы.</w:t>
      </w:r>
    </w:p>
    <w:p w:rsidR="008258DC" w:rsidRPr="00B23D9F" w:rsidRDefault="008258DC" w:rsidP="00B23D9F">
      <w:pPr>
        <w:tabs>
          <w:tab w:val="left" w:pos="993"/>
        </w:tabs>
        <w:spacing w:after="0" w:line="240" w:lineRule="auto"/>
        <w:ind w:left="709"/>
        <w:jc w:val="both"/>
        <w:rPr>
          <w:rFonts w:ascii="Times New Roman" w:hAnsi="Times New Roman" w:cs="Times New Roman"/>
          <w:sz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B23D9F">
        <w:rPr>
          <w:rFonts w:ascii="Times New Roman" w:hAnsi="Times New Roman" w:cs="Times New Roman"/>
          <w:sz w:val="24"/>
          <w:lang w:val="en-US"/>
        </w:rPr>
        <w:t>Internet</w:t>
      </w:r>
      <w:r w:rsidRPr="00B23D9F">
        <w:rPr>
          <w:rFonts w:ascii="Times New Roman" w:hAnsi="Times New Roman" w:cs="Times New Roman"/>
          <w:sz w:val="24"/>
        </w:rPr>
        <w:t>.</w:t>
      </w:r>
    </w:p>
    <w:p w:rsidR="008258DC" w:rsidRPr="00B23D9F" w:rsidRDefault="008258DC" w:rsidP="00B23D9F">
      <w:pPr>
        <w:spacing w:after="0" w:line="240" w:lineRule="auto"/>
        <w:ind w:firstLine="709"/>
        <w:jc w:val="both"/>
        <w:rPr>
          <w:rFonts w:ascii="Times New Roman" w:hAnsi="Times New Roman" w:cs="Times New Roman"/>
          <w:color w:val="FF0000"/>
          <w:sz w:val="24"/>
        </w:rPr>
      </w:pPr>
      <w:r w:rsidRPr="00B23D9F">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B23D9F">
        <w:rPr>
          <w:rFonts w:ascii="Times New Roman" w:hAnsi="Times New Roman" w:cs="Times New Roman"/>
          <w:bCs/>
          <w:iCs/>
          <w:sz w:val="24"/>
        </w:rPr>
        <w:t xml:space="preserve">оборудованием и техническими средствами обучения, а также </w:t>
      </w:r>
      <w:r w:rsidRPr="00B23D9F">
        <w:rPr>
          <w:rFonts w:ascii="Times New Roman" w:hAnsi="Times New Roman" w:cs="Times New Roman"/>
          <w:color w:val="000000"/>
          <w:sz w:val="24"/>
        </w:rPr>
        <w:t>читальный зал, помещение для самостоятельной работы</w:t>
      </w:r>
      <w:r w:rsidRPr="00B23D9F">
        <w:rPr>
          <w:rFonts w:ascii="Times New Roman" w:hAnsi="Times New Roman" w:cs="Times New Roman"/>
          <w:sz w:val="24"/>
        </w:rPr>
        <w:t xml:space="preserve"> с доступом к сети «Интернет» и ЭИОС</w:t>
      </w:r>
      <w:r w:rsidRPr="00B23D9F">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B23D9F" w:rsidRDefault="00C11AD5"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spacing w:after="0"/>
        <w:ind w:firstLine="709"/>
        <w:jc w:val="both"/>
        <w:rPr>
          <w:rFonts w:ascii="Times New Roman" w:hAnsi="Times New Roman" w:cs="Times New Roman"/>
          <w:b/>
          <w:sz w:val="24"/>
        </w:rPr>
      </w:pPr>
      <w:r w:rsidRPr="00B23D9F">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8258DC" w:rsidRPr="00B23D9F" w:rsidRDefault="008258DC" w:rsidP="00B23D9F">
      <w:pPr>
        <w:spacing w:after="0" w:line="240" w:lineRule="auto"/>
        <w:jc w:val="center"/>
        <w:rPr>
          <w:rFonts w:ascii="Times New Roman" w:eastAsia="Times New Roman" w:hAnsi="Times New Roman" w:cs="Times New Roman"/>
          <w:sz w:val="24"/>
          <w:szCs w:val="24"/>
          <w:lang w:eastAsia="ru-RU"/>
        </w:rPr>
      </w:pPr>
      <w:r w:rsidRPr="00B23D9F">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8258DC" w:rsidRPr="00B23D9F" w:rsidTr="00C9366B">
        <w:trPr>
          <w:cantSplit/>
          <w:trHeight w:val="20"/>
        </w:trPr>
        <w:tc>
          <w:tcPr>
            <w:tcW w:w="567"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8258DC" w:rsidRPr="00B23D9F" w:rsidRDefault="008258DC" w:rsidP="00B23D9F">
            <w:pPr>
              <w:spacing w:after="0" w:line="240" w:lineRule="auto"/>
              <w:jc w:val="center"/>
              <w:rPr>
                <w:rFonts w:ascii="Times New Roman" w:eastAsia="Times New Roman" w:hAnsi="Times New Roman" w:cs="Times New Roman"/>
                <w:bCs/>
                <w:sz w:val="20"/>
                <w:szCs w:val="20"/>
                <w:lang w:eastAsia="ru-RU"/>
              </w:rPr>
            </w:pPr>
            <w:r w:rsidRPr="00B23D9F">
              <w:rPr>
                <w:rFonts w:ascii="Times New Roman" w:eastAsia="Times New Roman" w:hAnsi="Times New Roman" w:cs="Times New Roman"/>
                <w:bCs/>
                <w:sz w:val="20"/>
                <w:szCs w:val="20"/>
                <w:lang w:eastAsia="ru-RU"/>
              </w:rPr>
              <w:t>№ лицензии</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1</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45411155</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2</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MSDN Platforms OLP</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License</w:t>
            </w:r>
            <w:r w:rsidRPr="00B23D9F">
              <w:rPr>
                <w:rFonts w:ascii="Times New Roman" w:eastAsia="Times New Roman" w:hAnsi="Times New Roman" w:cs="Times New Roman"/>
                <w:sz w:val="20"/>
                <w:szCs w:val="28"/>
                <w:lang w:eastAsia="ru-RU"/>
              </w:rPr>
              <w:t xml:space="preserve">: </w:t>
            </w:r>
            <w:r w:rsidRPr="00B23D9F">
              <w:rPr>
                <w:rFonts w:ascii="Times New Roman" w:eastAsia="Times New Roman" w:hAnsi="Times New Roman" w:cs="Times New Roman"/>
                <w:sz w:val="20"/>
                <w:szCs w:val="28"/>
                <w:lang w:val="en-US" w:eastAsia="ru-RU"/>
              </w:rPr>
              <w:t>66224071</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3</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4</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5</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6</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 Windows 10</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7</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ABBY FineReader 11</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Коробочная ( разный № на каждой коробке)</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8</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4"/>
                <w:lang w:val="en-US" w:eastAsia="ru-RU"/>
              </w:rPr>
              <w:t>PN</w:t>
            </w:r>
            <w:r w:rsidRPr="00B23D9F">
              <w:rPr>
                <w:rFonts w:ascii="Times New Roman" w:eastAsia="Times New Roman" w:hAnsi="Times New Roman" w:cs="Times New Roman"/>
                <w:sz w:val="20"/>
                <w:szCs w:val="24"/>
                <w:lang w:eastAsia="ru-RU"/>
              </w:rPr>
              <w:t xml:space="preserve">: </w:t>
            </w:r>
            <w:r w:rsidRPr="00B23D9F">
              <w:rPr>
                <w:rFonts w:ascii="Times New Roman" w:eastAsia="Times New Roman" w:hAnsi="Times New Roman" w:cs="Times New Roman"/>
                <w:sz w:val="20"/>
                <w:szCs w:val="24"/>
                <w:lang w:val="en-US" w:eastAsia="ru-RU"/>
              </w:rPr>
              <w:t>KL4863RAQFQ</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9</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eastAsia="ru-RU"/>
              </w:rPr>
              <w:t xml:space="preserve">Контент-фильтр </w:t>
            </w:r>
            <w:r w:rsidRPr="00B23D9F">
              <w:rPr>
                <w:rFonts w:ascii="Times New Roman" w:eastAsia="Times New Roman" w:hAnsi="Times New Roman" w:cs="Times New Roman"/>
                <w:sz w:val="20"/>
                <w:szCs w:val="28"/>
                <w:lang w:val="en-US" w:eastAsia="ru-RU"/>
              </w:rPr>
              <w:t>SkyDNS</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Ю-05109</w:t>
            </w:r>
          </w:p>
        </w:tc>
      </w:tr>
    </w:tbl>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p>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r w:rsidRPr="00B23D9F">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w:t>
            </w:r>
          </w:p>
        </w:tc>
        <w:tc>
          <w:tcPr>
            <w:tcW w:w="9248" w:type="dxa"/>
            <w:tcBorders>
              <w:lef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Перечень</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1</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val="en-US" w:eastAsia="ru-RU"/>
              </w:rPr>
            </w:pPr>
            <w:r w:rsidRPr="00B23D9F">
              <w:rPr>
                <w:rFonts w:ascii="Times New Roman" w:eastAsia="Times New Roman" w:hAnsi="Times New Roman" w:cs="Times New Roman"/>
                <w:szCs w:val="28"/>
                <w:lang w:val="en-US" w:eastAsia="ru-RU"/>
              </w:rPr>
              <w:t>OpenOffice</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2</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МойОфис</w:t>
            </w:r>
          </w:p>
        </w:tc>
      </w:tr>
    </w:tbl>
    <w:p w:rsidR="008258DC" w:rsidRPr="00B23D9F" w:rsidRDefault="008258DC" w:rsidP="00B23D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B23D9F">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B23D9F">
        <w:rPr>
          <w:rFonts w:ascii="Times New Roman" w:hAnsi="Times New Roman" w:cs="Times New Roman"/>
          <w:sz w:val="24"/>
        </w:rPr>
        <w:t xml:space="preserve">Программы для видеоконференций: </w:t>
      </w:r>
      <w:r w:rsidRPr="00B23D9F">
        <w:rPr>
          <w:rFonts w:ascii="Times New Roman" w:hAnsi="Times New Roman" w:cs="Times New Roman"/>
          <w:sz w:val="24"/>
          <w:lang w:val="en-US"/>
        </w:rPr>
        <w:t>Zoom</w:t>
      </w:r>
      <w:r w:rsidRPr="00B23D9F">
        <w:rPr>
          <w:rFonts w:ascii="Times New Roman" w:hAnsi="Times New Roman" w:cs="Times New Roman"/>
          <w:sz w:val="24"/>
        </w:rPr>
        <w:t xml:space="preserve"> </w:t>
      </w:r>
      <w:r w:rsidRPr="00B23D9F">
        <w:rPr>
          <w:rFonts w:ascii="Times New Roman" w:hAnsi="Times New Roman" w:cs="Times New Roman"/>
          <w:sz w:val="24"/>
          <w:lang w:val="en-US"/>
        </w:rPr>
        <w:t>Cloud</w:t>
      </w:r>
      <w:r w:rsidRPr="00B23D9F">
        <w:rPr>
          <w:rFonts w:ascii="Times New Roman" w:hAnsi="Times New Roman" w:cs="Times New Roman"/>
          <w:sz w:val="24"/>
        </w:rPr>
        <w:t xml:space="preserve"> </w:t>
      </w:r>
      <w:r w:rsidRPr="00B23D9F">
        <w:rPr>
          <w:rFonts w:ascii="Times New Roman" w:hAnsi="Times New Roman" w:cs="Times New Roman"/>
          <w:sz w:val="24"/>
          <w:lang w:val="en-US"/>
        </w:rPr>
        <w:t>Meetings</w:t>
      </w:r>
      <w:r w:rsidRPr="00B23D9F">
        <w:rPr>
          <w:rFonts w:ascii="Times New Roman" w:hAnsi="Times New Roman" w:cs="Times New Roman"/>
          <w:sz w:val="24"/>
        </w:rPr>
        <w:t>, Яндекс Телемост.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color w:val="000000"/>
          <w:sz w:val="24"/>
        </w:rPr>
        <w:t>Электронная платформа Moodle.</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9F4949" w:rsidRPr="00B23D9F" w:rsidRDefault="009F4949" w:rsidP="00B23D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lastRenderedPageBreak/>
        <w:t>4.2. Информационное обеспечение реализации программы</w:t>
      </w:r>
    </w:p>
    <w:p w:rsidR="009F4949" w:rsidRPr="00B23D9F" w:rsidRDefault="009F4949"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9142F" w:rsidRPr="00B23D9F" w:rsidRDefault="00B9142F"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B9142F" w:rsidRPr="00B23D9F" w:rsidRDefault="00B9142F" w:rsidP="00B23D9F">
      <w:pPr>
        <w:spacing w:after="0" w:line="240" w:lineRule="auto"/>
        <w:ind w:firstLine="709"/>
        <w:jc w:val="both"/>
        <w:rPr>
          <w:rFonts w:ascii="Times New Roman" w:hAnsi="Times New Roman" w:cs="Times New Roman"/>
          <w:b/>
          <w:color w:val="000000"/>
          <w:sz w:val="24"/>
        </w:rPr>
      </w:pPr>
    </w:p>
    <w:p w:rsidR="00B9142F" w:rsidRPr="00B23D9F" w:rsidRDefault="00B9142F" w:rsidP="00B23D9F">
      <w:pPr>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t>МДК.03.01. Транспортно-экспедиционная деятельность (по видам транспорта)</w:t>
      </w:r>
    </w:p>
    <w:p w:rsidR="00B9142F" w:rsidRPr="00B23D9F" w:rsidRDefault="00B9142F" w:rsidP="00B23D9F">
      <w:pPr>
        <w:tabs>
          <w:tab w:val="left" w:pos="993"/>
        </w:tabs>
        <w:spacing w:after="0" w:line="240" w:lineRule="auto"/>
        <w:ind w:left="568"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Ковалев, Р. Н. Транспортно-экспедиционная деятельность : учебное пособие / Р. Н. Ковалев, А. В. Яценко. — Екатеринбург : УГЛТУ, [б. г.]. — Часть 1 — 2016. — 87 с. — ISBN 9785-94984-564-6. — Текст : электронный // Лань : электронно-библиотечная система. — URL: https://e.lanbook.com/book/142500. — Режим доступа: для авториз. пользователей.</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Лёвкин, Г.Г. Логистика : учебник / Г. Г. Лёвкин. — Москва : ФГБУ ДПО «Учебно-методический центр по образованию на железнодорожном транспорте», 2019. — 461 с. — 978-5-907055-74-2. — Текст : электронный // УМЦ ЖДТ : электронная библиотека. — URL: https://umczdt.ru/books/1196/230309/. — Режим доступа: по подписке.</w:t>
      </w:r>
    </w:p>
    <w:p w:rsidR="00B9142F" w:rsidRPr="00B23D9F" w:rsidRDefault="00B9142F" w:rsidP="00B23D9F">
      <w:pPr>
        <w:pStyle w:val="af5"/>
        <w:widowControl w:val="0"/>
        <w:tabs>
          <w:tab w:val="left" w:pos="426"/>
          <w:tab w:val="left" w:pos="993"/>
        </w:tabs>
        <w:ind w:firstLine="709"/>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Комаров, А. В. Транспортное обслуживание и экспедирование грузовых перевозок : учебное пособие / А. В. Комаров. — Иркутск : ИрГУПС, 2017. — 112 с. — Текст : электронный // Лань : электронно-библиотечная система. — URL: https://e.lanbook.com/book/134689. — Режим доступа: для авториз. пользователей.</w:t>
      </w:r>
    </w:p>
    <w:p w:rsidR="00B9142F" w:rsidRPr="00B23D9F" w:rsidRDefault="00B9142F" w:rsidP="00B23D9F">
      <w:pPr>
        <w:tabs>
          <w:tab w:val="left" w:pos="993"/>
        </w:tabs>
        <w:spacing w:after="0" w:line="240" w:lineRule="auto"/>
        <w:ind w:right="-7"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Выжимова, Л.А. Методическое пособие по изучению тем 1.9-1.12 МДК 03.01 Транспортно-экспедиционная деятельность на железнодорожном транспорте : методическое пособие / Л. А. Выжимова. — Москва : УМЦ ЖДТ, 2024. — 136 с. — Текст : электронный // УМЦ ЖДТ : электронная библиотека. — URL: </w:t>
      </w:r>
      <w:hyperlink r:id="rId10" w:history="1">
        <w:r w:rsidRPr="00B23D9F">
          <w:rPr>
            <w:rFonts w:ascii="Times New Roman" w:hAnsi="Times New Roman" w:cs="Times New Roman"/>
            <w:sz w:val="24"/>
            <w:szCs w:val="24"/>
          </w:rPr>
          <w:t>https://umczdt.ru/books/1258/288655/</w:t>
        </w:r>
      </w:hyperlink>
      <w:r w:rsidRPr="00B23D9F">
        <w:rPr>
          <w:rFonts w:ascii="Times New Roman" w:hAnsi="Times New Roman" w:cs="Times New Roman"/>
          <w:sz w:val="24"/>
          <w:szCs w:val="24"/>
        </w:rPr>
        <w:t>.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Выжимова, Л.А. Методическое пособие по изучению тем 1.13-1.15 МДК 03.01 Транспортно-экспедиционная деятельность на железнодорожном транспорте : методическое пособие / Л. А. Выжимова. — Москва : УМЦ ЖДТ, 2024. — 108 с. — Текст : электронный // УМЦ ЖДТ : электронная библиотека. — URL: </w:t>
      </w:r>
      <w:hyperlink r:id="rId11" w:history="1">
        <w:r w:rsidRPr="00B23D9F">
          <w:rPr>
            <w:rFonts w:ascii="Times New Roman" w:hAnsi="Times New Roman" w:cs="Times New Roman"/>
            <w:sz w:val="24"/>
            <w:szCs w:val="24"/>
          </w:rPr>
          <w:t>https://umczdt.ru/books/1258/288623/</w:t>
        </w:r>
      </w:hyperlink>
      <w:r w:rsidRPr="00B23D9F">
        <w:rPr>
          <w:rFonts w:ascii="Times New Roman" w:hAnsi="Times New Roman" w:cs="Times New Roman"/>
          <w:sz w:val="24"/>
          <w:szCs w:val="24"/>
        </w:rPr>
        <w:t>.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Рублева, М. В. Транспортно-экспедиционная деятельность на железнодорожном транспорте : методическое пособие / М. В. Рублева. — Москва : ФГБУ ДПО «Учебно-методический центр по образованию на железнодорожном транспорте», 2019. — 92 с. — Текст : электронный // УМЦ ЖДТ : электронная библиотека. — URL: https://umczdt.ru/books/1258/234799/.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Ч.1 : методическое пособие / Ю. Ю. Лиханов. — Москва : ФГБУ ДПО «Учебно методический центр по образованию на железнодорожном транспорте», 2020. — 53 с. — Текст : электронный // УМЦ ЖДТ : электронная библиотека. — URL: https://umczdt.ru/books/1258/239505/.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Cs/>
          <w:sz w:val="24"/>
          <w:szCs w:val="24"/>
        </w:rPr>
        <w:t xml:space="preserve">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Ч.2 : методическое пособие / Ю. Ю. Лиханов. — Москва : ФГБУ ДПО «Учебно методический центр по образованию на железнодорожном транспорте», 2020. — 68 с. — Текст : электронный // УМЦ ЖДТ : электронная библиотека. — URL: </w:t>
      </w:r>
      <w:hyperlink r:id="rId12" w:history="1">
        <w:r w:rsidRPr="00B23D9F">
          <w:rPr>
            <w:rStyle w:val="a5"/>
            <w:rFonts w:ascii="Times New Roman" w:hAnsi="Times New Roman" w:cs="Times New Roman"/>
            <w:bCs/>
            <w:color w:val="auto"/>
            <w:sz w:val="24"/>
            <w:szCs w:val="24"/>
            <w:u w:val="none"/>
          </w:rPr>
          <w:t>https://umczdt.ru/books/1258/239507/</w:t>
        </w:r>
      </w:hyperlink>
      <w:r w:rsidRPr="00B23D9F">
        <w:rPr>
          <w:rFonts w:ascii="Times New Roman" w:hAnsi="Times New Roman" w:cs="Times New Roman"/>
          <w:bCs/>
          <w:sz w:val="24"/>
          <w:szCs w:val="24"/>
        </w:rPr>
        <w:t>. — Режим доступа: по подписке.</w:t>
      </w:r>
    </w:p>
    <w:p w:rsidR="00B9142F" w:rsidRPr="00B23D9F" w:rsidRDefault="00B9142F" w:rsidP="00B23D9F">
      <w:pPr>
        <w:widowControl w:val="0"/>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lastRenderedPageBreak/>
        <w:t>МДК.03.02. Обеспечение грузовых перевозок (по видам транспорта)</w:t>
      </w:r>
    </w:p>
    <w:p w:rsidR="00B9142F" w:rsidRPr="00B23D9F" w:rsidRDefault="00B9142F" w:rsidP="00B23D9F">
      <w:pPr>
        <w:pStyle w:val="af5"/>
        <w:widowControl w:val="0"/>
        <w:tabs>
          <w:tab w:val="left" w:pos="993"/>
          <w:tab w:val="left" w:pos="1134"/>
        </w:tabs>
        <w:jc w:val="center"/>
        <w:rPr>
          <w:rFonts w:ascii="Times New Roman" w:hAnsi="Times New Roman"/>
          <w:b/>
          <w:bCs/>
          <w:sz w:val="24"/>
          <w:szCs w:val="24"/>
        </w:rPr>
      </w:pPr>
      <w:r w:rsidRPr="00B23D9F">
        <w:rPr>
          <w:rFonts w:ascii="Times New Roman" w:hAnsi="Times New Roman"/>
          <w:b/>
          <w:sz w:val="24"/>
          <w:szCs w:val="24"/>
        </w:rPr>
        <w:t>Основные источники</w:t>
      </w:r>
      <w:r w:rsidRPr="00B23D9F">
        <w:rPr>
          <w:rFonts w:ascii="Times New Roman" w:hAnsi="Times New Roman"/>
          <w:b/>
          <w:bCs/>
          <w:sz w:val="24"/>
          <w:szCs w:val="24"/>
        </w:rPr>
        <w:t>:</w:t>
      </w:r>
    </w:p>
    <w:p w:rsidR="00B9142F" w:rsidRPr="00B23D9F" w:rsidRDefault="00B9142F" w:rsidP="00B23D9F">
      <w:pPr>
        <w:pStyle w:val="af5"/>
        <w:widowControl w:val="0"/>
        <w:numPr>
          <w:ilvl w:val="0"/>
          <w:numId w:val="33"/>
        </w:numPr>
        <w:tabs>
          <w:tab w:val="left" w:pos="0"/>
          <w:tab w:val="left" w:pos="993"/>
        </w:tabs>
        <w:ind w:left="0" w:firstLine="709"/>
        <w:jc w:val="both"/>
        <w:rPr>
          <w:rFonts w:ascii="Times New Roman" w:hAnsi="Times New Roman"/>
          <w:sz w:val="24"/>
          <w:szCs w:val="24"/>
        </w:rPr>
      </w:pPr>
      <w:r w:rsidRPr="00B23D9F">
        <w:rPr>
          <w:rFonts w:ascii="Times New Roman" w:hAnsi="Times New Roman"/>
          <w:sz w:val="24"/>
          <w:szCs w:val="24"/>
        </w:rPr>
        <w:t>Устав железнодорожного транспорта Российской Федерации : ФЗ РФ от 10.01.2003 № 18-ФЗ (ред. от 19.10.2023). - Текст : электронный // КонсультантПлюс - URL : http://www.consultant.ru/document/cons_doc_LAW_40444/</w:t>
      </w:r>
    </w:p>
    <w:p w:rsidR="00B9142F" w:rsidRPr="00B23D9F" w:rsidRDefault="00B9142F" w:rsidP="00B23D9F">
      <w:pPr>
        <w:pStyle w:val="af5"/>
        <w:numPr>
          <w:ilvl w:val="0"/>
          <w:numId w:val="33"/>
        </w:numPr>
        <w:tabs>
          <w:tab w:val="left" w:pos="0"/>
          <w:tab w:val="left" w:pos="993"/>
        </w:tabs>
        <w:ind w:left="0" w:firstLine="709"/>
        <w:jc w:val="both"/>
        <w:rPr>
          <w:rFonts w:ascii="Times New Roman" w:hAnsi="Times New Roman"/>
          <w:sz w:val="24"/>
          <w:szCs w:val="24"/>
        </w:rPr>
      </w:pPr>
      <w:r w:rsidRPr="00B23D9F">
        <w:rPr>
          <w:rFonts w:ascii="Times New Roman" w:hAnsi="Times New Roman"/>
          <w:sz w:val="24"/>
          <w:szCs w:val="24"/>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w:t>
      </w:r>
      <w:hyperlink r:id="rId13" w:history="1">
        <w:r w:rsidRPr="00B23D9F">
          <w:rPr>
            <w:rFonts w:ascii="Times New Roman" w:hAnsi="Times New Roman"/>
            <w:sz w:val="24"/>
            <w:szCs w:val="24"/>
          </w:rPr>
          <w:t>https://umczdt.ru/books/1196/290047/</w:t>
        </w:r>
      </w:hyperlink>
      <w:r w:rsidRPr="00B23D9F">
        <w:rPr>
          <w:rFonts w:ascii="Times New Roman" w:hAnsi="Times New Roman"/>
          <w:sz w:val="24"/>
          <w:szCs w:val="24"/>
        </w:rPr>
        <w:t>. — Режим доступа: по подписке.</w:t>
      </w:r>
    </w:p>
    <w:p w:rsidR="00B9142F" w:rsidRPr="00B23D9F" w:rsidRDefault="00B9142F" w:rsidP="00B23D9F">
      <w:pPr>
        <w:pStyle w:val="af5"/>
        <w:widowControl w:val="0"/>
        <w:tabs>
          <w:tab w:val="left" w:pos="426"/>
          <w:tab w:val="left" w:pos="993"/>
        </w:tabs>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 xml:space="preserve">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 </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bCs/>
          <w:kern w:val="36"/>
          <w:sz w:val="24"/>
          <w:szCs w:val="24"/>
        </w:rPr>
      </w:pPr>
      <w:r w:rsidRPr="00B23D9F">
        <w:rPr>
          <w:rFonts w:ascii="Times New Roman" w:hAnsi="Times New Roman"/>
          <w:sz w:val="24"/>
          <w:szCs w:val="24"/>
        </w:rPr>
        <w:t>Типовая должностная инструкция приемосдатчика груза и багажа ОАО «РЖД» : Распоряжение ОАО «РЖД» от 15.02.2005 г. № 198р.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bCs/>
          <w:kern w:val="36"/>
          <w:sz w:val="24"/>
          <w:szCs w:val="24"/>
        </w:rPr>
      </w:pPr>
      <w:r w:rsidRPr="00B23D9F">
        <w:rPr>
          <w:rFonts w:ascii="Times New Roman" w:hAnsi="Times New Roman"/>
          <w:bCs/>
          <w:sz w:val="24"/>
          <w:szCs w:val="24"/>
        </w:rPr>
        <w:t>Инструкция по ведению на станциях коммерческой отчетности при грузовых перевозках ОАО «РЖД»</w:t>
      </w:r>
      <w:r w:rsidRPr="00B23D9F">
        <w:rPr>
          <w:rFonts w:ascii="Times New Roman" w:hAnsi="Times New Roman"/>
          <w:sz w:val="24"/>
          <w:szCs w:val="24"/>
        </w:rPr>
        <w:t xml:space="preserve"> : утв. распоряжением ОАО «РЖД» от 01.03.2007 № 333р (ред. от 13.04.2017, с изм. от 20.07.2022) - Текст : электронный // КонсультантПлюс</w:t>
      </w:r>
    </w:p>
    <w:p w:rsidR="00B9142F" w:rsidRPr="00B23D9F" w:rsidRDefault="00B9142F" w:rsidP="00B23D9F">
      <w:pPr>
        <w:tabs>
          <w:tab w:val="left" w:pos="993"/>
        </w:tabs>
        <w:spacing w:after="0" w:line="240" w:lineRule="auto"/>
        <w:ind w:left="709"/>
        <w:jc w:val="center"/>
        <w:rPr>
          <w:rFonts w:ascii="Times New Roman" w:hAnsi="Times New Roman" w:cs="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14.</w:t>
      </w:r>
      <w:r w:rsidRPr="00B23D9F">
        <w:rPr>
          <w:rFonts w:ascii="Times New Roman" w:hAnsi="Times New Roman" w:cs="Times New Roman"/>
          <w:sz w:val="24"/>
          <w:szCs w:val="24"/>
        </w:rPr>
        <w:tab/>
        <w:t xml:space="preserve">Кокарева, Л.М. МДК.03.02 Обеспечение грузовых перевозок на железнодорожном транспорте. МП "По подготовке к промежуточной аттестации" : </w:t>
      </w:r>
      <w:r w:rsidRPr="00B23D9F">
        <w:rPr>
          <w:rFonts w:ascii="Times New Roman" w:hAnsi="Times New Roman" w:cs="Times New Roman"/>
          <w:sz w:val="24"/>
          <w:szCs w:val="24"/>
        </w:rPr>
        <w:lastRenderedPageBreak/>
        <w:t>методическое пособие / Л. М. Кокарева. — : Москва : ФГБУ ДПО «Учебно методический центр по образованию на железнодорожном транспорте», 2019. — 136 с. — Текст : электронный // УМЦ ЖДТ : электронная библиотека. — URL: https://umczdt.ru/books/1258/232129/.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15.</w:t>
      </w:r>
      <w:r w:rsidRPr="00B23D9F">
        <w:rPr>
          <w:rFonts w:ascii="Times New Roman" w:hAnsi="Times New Roman" w:cs="Times New Roman"/>
          <w:sz w:val="24"/>
          <w:szCs w:val="24"/>
        </w:rPr>
        <w:tab/>
        <w:t>Кокарева, Л.М. Методические указания по выполнению практических занятий по учебной практике МДК 03.02 Обеспечение грузовых перевозок на железнодорожном транспорте : методическое пособие / Л. М. Кокарева. — Москва : ФГБУ ДПО «Учебно методический центр по образованию на железнодорожном транспорте», 2020. — 69 с. — Текст : электронный // УМЦ ЖДТ : электронная библиотека. — URL: https://umczdt.ru/books/1258/239488/.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16. 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Ч.1 : методическое пособие / В. А. Дудченко. — Москва : ФГБУ ДПО «Учебно методический центр по образованию на железнодорожном транспорте», 2020. — 121 с. — Текст : электронный // УМЦ ЖДТ : электронная библиотека. — URL: https://umczdt.ru/books/1258/239496/.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17.</w:t>
      </w:r>
      <w:r w:rsidRPr="00B23D9F">
        <w:rPr>
          <w:rFonts w:ascii="Times New Roman" w:hAnsi="Times New Roman" w:cs="Times New Roman"/>
          <w:sz w:val="24"/>
          <w:szCs w:val="24"/>
        </w:rPr>
        <w:tab/>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 2 : методическое пособие / В. А. Дудченко. — Москва : ФГБУ ДПО «Учебно методический центр по образованию на железнодорожном транспорте», 2020. — 124 с. — Текст : электронный // УМЦ ЖДТ : электронная библиотека. — URL: https://umczdt.ru/books/1258/239497/. — Режим доступа: по подписке.</w:t>
      </w:r>
    </w:p>
    <w:p w:rsidR="00F7354D" w:rsidRPr="00B23D9F" w:rsidRDefault="00F7354D" w:rsidP="00B23D9F">
      <w:pPr>
        <w:tabs>
          <w:tab w:val="left" w:pos="993"/>
        </w:tabs>
        <w:spacing w:after="0" w:line="240" w:lineRule="auto"/>
        <w:rPr>
          <w:rFonts w:ascii="Times New Roman" w:hAnsi="Times New Roman" w:cs="Times New Roman"/>
          <w:b/>
          <w:sz w:val="24"/>
          <w:szCs w:val="24"/>
          <w:u w:val="single"/>
        </w:rPr>
      </w:pPr>
    </w:p>
    <w:p w:rsidR="00C61575" w:rsidRPr="00B23D9F" w:rsidRDefault="00C61575"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B23D9F">
        <w:rPr>
          <w:rFonts w:ascii="Times New Roman" w:hAnsi="Times New Roman" w:cs="Times New Roman"/>
          <w:b/>
          <w:color w:val="000000"/>
          <w:sz w:val="24"/>
          <w:szCs w:val="24"/>
          <w:u w:val="single"/>
        </w:rPr>
        <w:t>МДК.03.03. Организация пассажирских перевозок и обслуживание пассажиров (по видам транспорта)</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Основные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w:t>
      </w:r>
      <w:r w:rsidRPr="00B23D9F">
        <w:rPr>
          <w:rFonts w:ascii="Times New Roman" w:hAnsi="Times New Roman" w:cs="Times New Roman"/>
          <w:color w:val="000000"/>
          <w:sz w:val="24"/>
          <w:szCs w:val="24"/>
        </w:rPr>
        <w:tab/>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2.</w:t>
      </w:r>
      <w:r w:rsidRPr="00B23D9F">
        <w:rPr>
          <w:rFonts w:ascii="Times New Roman" w:hAnsi="Times New Roman" w:cs="Times New Roman"/>
          <w:color w:val="000000"/>
          <w:sz w:val="24"/>
          <w:szCs w:val="24"/>
        </w:rPr>
        <w:tab/>
        <w:t>Правила оказания услуг по перевозкам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22.04.2024). - Текст : электронный // КонсультантПлюс - URL : http://www.consultant.ru/document/cons_doc_LAW_385630/</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3.</w:t>
      </w:r>
      <w:r w:rsidRPr="00B23D9F">
        <w:rPr>
          <w:rFonts w:ascii="Times New Roman" w:hAnsi="Times New Roman" w:cs="Times New Roman"/>
          <w:color w:val="000000"/>
          <w:sz w:val="24"/>
          <w:szCs w:val="24"/>
        </w:rPr>
        <w:tab/>
        <w:t>Чубарова, И. А. Организация пассажирских перевозок : учебное пособие / И. А. Чубарова. — Иркутск : ИрГУПС, 2019. — 112 с. — Текст : электронный // Лань : электронно-библиотечная система. — URL: https://e.lanbook.com/book/157941. — Режим доступа: для авториз. пользователей.</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4. 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Дополнительные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5.</w:t>
      </w:r>
      <w:r w:rsidRPr="00B23D9F">
        <w:rPr>
          <w:rFonts w:ascii="Times New Roman" w:hAnsi="Times New Roman" w:cs="Times New Roman"/>
          <w:sz w:val="24"/>
          <w:szCs w:val="24"/>
        </w:rPr>
        <w:tab/>
        <w:t>Шманев, Т.М. Организация пригородных пассажирских перевозок : / Т. М. Шманев, М. С. Горбунова , О. Д. Покровская. — Москва : УМЦ ЖДТ, 2024. — 216 с. — 978-5-907695-57-3. — Текст : электронный // УМЦ ЖДТ : электронная библиотека. — URL: https://umczdt.ru/books/957/289659/.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Методическое обеспечение: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6.</w:t>
      </w:r>
      <w:r w:rsidRPr="00B23D9F">
        <w:rPr>
          <w:rFonts w:ascii="Times New Roman" w:hAnsi="Times New Roman" w:cs="Times New Roman"/>
          <w:color w:val="000000"/>
          <w:sz w:val="24"/>
          <w:szCs w:val="24"/>
        </w:rPr>
        <w:tab/>
        <w:t xml:space="preserve">Агеева, М. М. МДК 02.02 Организация пассажирских перевозок и обслуживание </w:t>
      </w:r>
      <w:r w:rsidRPr="00B23D9F">
        <w:rPr>
          <w:rFonts w:ascii="Times New Roman" w:hAnsi="Times New Roman" w:cs="Times New Roman"/>
          <w:color w:val="000000"/>
          <w:sz w:val="24"/>
          <w:szCs w:val="24"/>
        </w:rPr>
        <w:lastRenderedPageBreak/>
        <w:t>пассажиров (по видам транспорта) : методическое пособие / М. М. Агеева. — Москва : ФГБУ ДПО «Учебно методический центр по образованию на железнодорожном транспорте», 2021. — 113 с. — Текст : электронный // УМЦ ЖДТ : электронная библиотека. — URL: https://umczdt.ru/books/1258/251453/.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7. Стефанович, М.В. Методическое пособие по выполнению практических работ ПМ. 02 Организация сервисного обслуживания на транспорте (по видам транспорта) : методическое пособие / М. В. Стефанович. — Хабаровск : ДвГУПС, 2021. — 63 с. — Текст : электронный // УМЦ ЖДТ : электронная библиотека. — URL: https://umczdt.ru/books/968/264974/.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8.</w:t>
      </w:r>
      <w:r w:rsidRPr="00B23D9F">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 : методическое пособие / С. А. Воронина.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https://umczdt.ru/books/1265/235834/.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9.</w:t>
      </w:r>
      <w:r w:rsidRPr="00B23D9F">
        <w:rPr>
          <w:rFonts w:ascii="Times New Roman" w:hAnsi="Times New Roman" w:cs="Times New Roman"/>
          <w:color w:val="000000"/>
          <w:sz w:val="24"/>
          <w:szCs w:val="24"/>
        </w:rPr>
        <w:tab/>
        <w:t xml:space="preserve"> Шаипова, Э. Р. МДК 02.02 Организация пассажирских перевозок и обслуживание пассажиров (по видам транспорта) : методическое пособие / Э. Р. Шаипова. — Москва : ФГБУ ДПО «Учебно-методический центр по образованию на железнодорожном транспорте», 2019. — 81 с. — Текст : электронный // УМЦ ЖДТ : электронная библиотека. — URL: https://umczdt.ru/books/1258/235837/.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10. Рундель,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трансп : методическое пособие / О. А. Рундель. — Москва : УМЦ ЖДТ, 2023. — 112 с. — Текст : электронный // УМЦ ЖДТ : электронная библиотека. — URL: https://umczdt.ru/books/1258/280006/. — Режим доступа: по подписке.</w:t>
      </w:r>
    </w:p>
    <w:p w:rsidR="00C61575" w:rsidRPr="00B23D9F" w:rsidRDefault="00C61575" w:rsidP="00B23D9F">
      <w:pPr>
        <w:spacing w:after="0" w:line="240" w:lineRule="auto"/>
        <w:jc w:val="both"/>
        <w:rPr>
          <w:rFonts w:ascii="Times New Roman" w:hAnsi="Times New Roman" w:cs="Times New Roman"/>
          <w:b/>
          <w:bCs/>
          <w:sz w:val="24"/>
          <w:szCs w:val="24"/>
        </w:rPr>
      </w:pPr>
    </w:p>
    <w:p w:rsidR="00727609" w:rsidRPr="00B23D9F" w:rsidRDefault="00727609" w:rsidP="00B23D9F">
      <w:pPr>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t>МДК.03.</w:t>
      </w:r>
      <w:r w:rsidR="00C61575" w:rsidRPr="00B23D9F">
        <w:rPr>
          <w:rFonts w:ascii="Times New Roman" w:hAnsi="Times New Roman" w:cs="Times New Roman"/>
          <w:b/>
          <w:sz w:val="24"/>
          <w:szCs w:val="24"/>
          <w:u w:val="single"/>
        </w:rPr>
        <w:t>04</w:t>
      </w:r>
      <w:r w:rsidRPr="00B23D9F">
        <w:rPr>
          <w:rFonts w:ascii="Times New Roman" w:hAnsi="Times New Roman" w:cs="Times New Roman"/>
          <w:b/>
          <w:sz w:val="24"/>
          <w:szCs w:val="24"/>
          <w:u w:val="single"/>
        </w:rPr>
        <w:t>. Перевозка грузов на особых условиях</w:t>
      </w:r>
    </w:p>
    <w:p w:rsidR="00B9142F" w:rsidRPr="00B23D9F" w:rsidRDefault="00B9142F" w:rsidP="00B23D9F">
      <w:pPr>
        <w:tabs>
          <w:tab w:val="left" w:pos="993"/>
        </w:tabs>
        <w:spacing w:after="0" w:line="240" w:lineRule="auto"/>
        <w:ind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B9142F" w:rsidRPr="00B23D9F" w:rsidRDefault="00B9142F" w:rsidP="00B23D9F">
      <w:pPr>
        <w:tabs>
          <w:tab w:val="left" w:pos="993"/>
        </w:tabs>
        <w:spacing w:after="0" w:line="240" w:lineRule="auto"/>
        <w:ind w:right="-7"/>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eastAsia="Times New Roman" w:hAnsi="Times New Roman"/>
          <w:sz w:val="24"/>
          <w:szCs w:val="24"/>
          <w:lang w:eastAsia="ru-RU"/>
        </w:rPr>
        <w:t>Правила перевозок опасных грузов по железным дорогам : утв. Советом по железнодорожному транспорту государств-участников Содружества от 05.04.1996 № 15 (ред. от 06.11.2024). - Текст : электронный // КонсультантПлюс</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B9142F" w:rsidRPr="00B23D9F" w:rsidRDefault="00B9142F" w:rsidP="00B23D9F">
      <w:pPr>
        <w:pStyle w:val="af5"/>
        <w:tabs>
          <w:tab w:val="left" w:pos="993"/>
        </w:tabs>
        <w:ind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 xml:space="preserve">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ч.2 : методическое пособие / Л. А. Симонова. — Москва : ФГБУ ДПО «Учебно методический центр по образованию на железнодорожном транспорте», 2020. — 68 с. — Текст : электронный // </w:t>
      </w:r>
      <w:r w:rsidRPr="00B23D9F">
        <w:rPr>
          <w:rFonts w:ascii="Times New Roman" w:hAnsi="Times New Roman"/>
          <w:sz w:val="24"/>
          <w:szCs w:val="24"/>
        </w:rPr>
        <w:lastRenderedPageBreak/>
        <w:t>УМЦ ЖДТ : электронная библиотека. — URL: https://umczdt.ru/books/1258/239502/. — Режим доступа: по подписке.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ч.1 : методическое пособие / Л. А. Симонова. — Москва : ФГБУ ДПО «Учебно методический центр по образованию на железнодорожном транспорте», 2020. — 88 с. — Текст : электронный // УМЦ ЖДТ : электронная библиотека. — URL: https://umczdt.ru/books/1258/239501/. — Режим доступа: по подписке.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 / Л. А. Симонова. — Москва : УМЦ ЖДТ, 2022. — 112 с. — Текст : электронный // УМЦ ЖДТ : электронная библиотека. — URL: https://umczdt.ru/books/1258/260604/. — Режим доступа: по подписке.</w:t>
      </w:r>
    </w:p>
    <w:p w:rsidR="00B560FA" w:rsidRPr="00B23D9F" w:rsidRDefault="00B560FA" w:rsidP="00B23D9F">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58DC" w:rsidRPr="00B23D9F" w:rsidRDefault="008258DC" w:rsidP="00B23D9F">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B23D9F">
        <w:rPr>
          <w:rFonts w:ascii="Times New Roman" w:hAnsi="Times New Roman" w:cs="Times New Roman"/>
          <w:sz w:val="24"/>
          <w:szCs w:val="24"/>
        </w:rPr>
        <w:t xml:space="preserve"> </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4" w:history="1">
        <w:r w:rsidRPr="00B23D9F">
          <w:rPr>
            <w:rFonts w:ascii="Times New Roman" w:hAnsi="Times New Roman" w:cs="Times New Roman"/>
            <w:w w:val="104"/>
            <w:sz w:val="24"/>
            <w:szCs w:val="28"/>
          </w:rPr>
          <w:t>https://www.consultant.ru/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Гарант : информационно - правовой портал. – URL : https://www.garant.ru/ .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Кодекс : профессиональная справочная система. - URL : </w:t>
      </w:r>
      <w:hyperlink r:id="rId15" w:history="1">
        <w:r w:rsidRPr="00B23D9F">
          <w:rPr>
            <w:rFonts w:ascii="Times New Roman" w:hAnsi="Times New Roman" w:cs="Times New Roman"/>
            <w:w w:val="104"/>
            <w:sz w:val="24"/>
            <w:szCs w:val="28"/>
          </w:rPr>
          <w:t>http://www.kodeks.ru/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6" w:history="1">
        <w:r w:rsidRPr="00B23D9F">
          <w:rPr>
            <w:rFonts w:ascii="Times New Roman" w:hAnsi="Times New Roman" w:cs="Times New Roman"/>
            <w:w w:val="104"/>
            <w:sz w:val="24"/>
            <w:szCs w:val="28"/>
          </w:rPr>
          <w:t>https://niias.ru/products-and-services/products/asu/avtomatizirovannaya-sistema-pravovoy-informatsii-na-zheleznodorozhnom-transporte</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7" w:history="1">
        <w:r w:rsidRPr="00B23D9F">
          <w:rPr>
            <w:rFonts w:ascii="Times New Roman" w:hAnsi="Times New Roman" w:cs="Times New Roman"/>
            <w:w w:val="104"/>
            <w:sz w:val="24"/>
            <w:szCs w:val="28"/>
          </w:rPr>
          <w:t>https://umczdt.ru/books/</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Лань : электронная библиотечная система. – URL : </w:t>
      </w:r>
      <w:hyperlink r:id="rId18" w:history="1">
        <w:r w:rsidRPr="00B23D9F">
          <w:rPr>
            <w:rFonts w:ascii="Times New Roman" w:hAnsi="Times New Roman" w:cs="Times New Roman"/>
            <w:w w:val="104"/>
            <w:sz w:val="24"/>
            <w:szCs w:val="28"/>
          </w:rPr>
          <w:t>https://e.lanbook.com/</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19" w:history="1">
        <w:r w:rsidRPr="00B23D9F">
          <w:rPr>
            <w:rFonts w:ascii="Times New Roman" w:hAnsi="Times New Roman" w:cs="Times New Roman"/>
            <w:w w:val="104"/>
            <w:sz w:val="24"/>
            <w:szCs w:val="28"/>
          </w:rPr>
          <w:t>https://book.ru/</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eLIBRARY.RU : научная электронная библиотека : сайт. – Москва, 2000. – URL : </w:t>
      </w:r>
      <w:hyperlink r:id="rId20" w:history="1">
        <w:r w:rsidRPr="00B23D9F">
          <w:rPr>
            <w:rFonts w:ascii="Times New Roman" w:hAnsi="Times New Roman" w:cs="Times New Roman"/>
            <w:w w:val="104"/>
            <w:sz w:val="24"/>
            <w:szCs w:val="28"/>
          </w:rPr>
          <w:t>http://elibrary.ru</w:t>
        </w:r>
      </w:hyperlink>
      <w:r w:rsidRPr="00B23D9F">
        <w:rPr>
          <w:rFonts w:ascii="Times New Roman" w:hAnsi="Times New Roman" w:cs="Times New Roman"/>
          <w:w w:val="104"/>
          <w:sz w:val="24"/>
          <w:szCs w:val="28"/>
        </w:rPr>
        <w:t>. – Режим доступа: для зарегистрир..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Министерство транспорта Российской Федерации : официальный сайт. – Москва, 2010-202</w:t>
      </w:r>
      <w:r w:rsidR="00B9142F" w:rsidRPr="00B23D9F">
        <w:rPr>
          <w:rFonts w:ascii="Times New Roman" w:hAnsi="Times New Roman" w:cs="Times New Roman"/>
          <w:w w:val="104"/>
          <w:sz w:val="24"/>
          <w:szCs w:val="28"/>
        </w:rPr>
        <w:t>5</w:t>
      </w:r>
      <w:r w:rsidRPr="00B23D9F">
        <w:rPr>
          <w:rFonts w:ascii="Times New Roman" w:hAnsi="Times New Roman" w:cs="Times New Roman"/>
          <w:w w:val="104"/>
          <w:sz w:val="24"/>
          <w:szCs w:val="28"/>
        </w:rPr>
        <w:t xml:space="preserve">. – URL : </w:t>
      </w:r>
      <w:hyperlink r:id="rId21" w:history="1">
        <w:r w:rsidRPr="00B23D9F">
          <w:rPr>
            <w:rFonts w:ascii="Times New Roman" w:hAnsi="Times New Roman" w:cs="Times New Roman"/>
            <w:w w:val="104"/>
            <w:sz w:val="24"/>
            <w:szCs w:val="28"/>
          </w:rPr>
          <w:t>https://mintrans.gov.ru/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РЖД : официальный сайт. – URL : </w:t>
      </w:r>
      <w:hyperlink r:id="rId22" w:history="1">
        <w:r w:rsidRPr="00B23D9F">
          <w:rPr>
            <w:rFonts w:ascii="Times New Roman" w:hAnsi="Times New Roman" w:cs="Times New Roman"/>
            <w:w w:val="104"/>
            <w:sz w:val="24"/>
            <w:szCs w:val="28"/>
          </w:rPr>
          <w:t>https://www.rzd.ru/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Федеральное агентство железнодорожного транспорта : официальный сайт. – Москва, 2009-202</w:t>
      </w:r>
      <w:r w:rsidR="00B9142F" w:rsidRPr="00B23D9F">
        <w:rPr>
          <w:rFonts w:ascii="Times New Roman" w:hAnsi="Times New Roman" w:cs="Times New Roman"/>
          <w:w w:val="104"/>
          <w:sz w:val="24"/>
          <w:szCs w:val="28"/>
        </w:rPr>
        <w:t>5</w:t>
      </w:r>
      <w:r w:rsidRPr="00B23D9F">
        <w:rPr>
          <w:rFonts w:ascii="Times New Roman" w:hAnsi="Times New Roman" w:cs="Times New Roman"/>
          <w:w w:val="104"/>
          <w:sz w:val="24"/>
          <w:szCs w:val="28"/>
        </w:rPr>
        <w:t xml:space="preserve">. – URL : </w:t>
      </w:r>
      <w:hyperlink r:id="rId23" w:history="1">
        <w:r w:rsidRPr="00B23D9F">
          <w:rPr>
            <w:rFonts w:ascii="Times New Roman" w:hAnsi="Times New Roman" w:cs="Times New Roman"/>
            <w:w w:val="104"/>
            <w:sz w:val="24"/>
            <w:szCs w:val="28"/>
          </w:rPr>
          <w:t>https://rlw.gov.ru/</w:t>
        </w:r>
      </w:hyperlink>
      <w:r w:rsidRPr="00B23D9F">
        <w:rPr>
          <w:rFonts w:ascii="Times New Roman" w:hAnsi="Times New Roman" w:cs="Times New Roman"/>
          <w:w w:val="104"/>
          <w:sz w:val="24"/>
          <w:szCs w:val="28"/>
        </w:rPr>
        <w:t>. – Текст : электронный.</w:t>
      </w:r>
    </w:p>
    <w:p w:rsidR="00700845"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bCs/>
          <w:sz w:val="24"/>
        </w:rPr>
      </w:pPr>
      <w:r w:rsidRPr="00B23D9F">
        <w:rPr>
          <w:rFonts w:ascii="Times New Roman" w:hAnsi="Times New Roman" w:cs="Times New Roman"/>
          <w:w w:val="104"/>
          <w:sz w:val="24"/>
          <w:szCs w:val="28"/>
        </w:rPr>
        <w:t xml:space="preserve">СЦБИСТ : сайт железнодорожников № 1. – URL : </w:t>
      </w:r>
      <w:hyperlink r:id="rId24" w:history="1">
        <w:r w:rsidRPr="00B23D9F">
          <w:rPr>
            <w:rFonts w:ascii="Times New Roman" w:hAnsi="Times New Roman" w:cs="Times New Roman"/>
            <w:w w:val="104"/>
            <w:sz w:val="24"/>
            <w:szCs w:val="28"/>
          </w:rPr>
          <w:t>http://scbist.com</w:t>
        </w:r>
      </w:hyperlink>
      <w:r w:rsidRPr="00B23D9F">
        <w:rPr>
          <w:rFonts w:ascii="Times New Roman" w:hAnsi="Times New Roman" w:cs="Times New Roman"/>
          <w:w w:val="104"/>
          <w:sz w:val="24"/>
          <w:szCs w:val="28"/>
        </w:rPr>
        <w:t>. – Текст : электронный.</w:t>
      </w:r>
      <w:r w:rsidR="00700845" w:rsidRPr="00B23D9F">
        <w:rPr>
          <w:rFonts w:ascii="Times New Roman" w:hAnsi="Times New Roman" w:cs="Times New Roman"/>
          <w:bCs/>
          <w:sz w:val="24"/>
        </w:rPr>
        <w:br w:type="page"/>
      </w:r>
    </w:p>
    <w:p w:rsidR="003333F1" w:rsidRPr="00B23D9F" w:rsidRDefault="003333F1" w:rsidP="00B23D9F">
      <w:pPr>
        <w:spacing w:after="0" w:line="240" w:lineRule="auto"/>
        <w:ind w:firstLine="709"/>
        <w:jc w:val="center"/>
        <w:rPr>
          <w:rFonts w:ascii="Times New Roman" w:hAnsi="Times New Roman" w:cs="Times New Roman"/>
          <w:b/>
          <w:bCs/>
          <w:sz w:val="24"/>
        </w:rPr>
      </w:pPr>
      <w:r w:rsidRPr="00B23D9F">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Контроль и оценка </w:t>
      </w:r>
      <w:r w:rsidRPr="00B23D9F">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9B0DFF" w:rsidRPr="00B23D9F">
        <w:rPr>
          <w:rFonts w:ascii="Times New Roman" w:hAnsi="Times New Roman" w:cs="Times New Roman"/>
          <w:sz w:val="24"/>
        </w:rPr>
        <w:t>по модулю</w:t>
      </w:r>
      <w:r w:rsidRPr="00B23D9F">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B23D9F">
        <w:rPr>
          <w:rFonts w:ascii="Times New Roman" w:hAnsi="Times New Roman" w:cs="Times New Roman"/>
          <w:sz w:val="24"/>
        </w:rPr>
        <w:t xml:space="preserve"> </w:t>
      </w:r>
      <w:r w:rsidRPr="00B23D9F">
        <w:rPr>
          <w:rFonts w:ascii="Times New Roman" w:hAnsi="Times New Roman" w:cs="Times New Roman"/>
          <w:sz w:val="24"/>
        </w:rPr>
        <w:t>/не освоен».</w:t>
      </w:r>
    </w:p>
    <w:p w:rsidR="00DD7898" w:rsidRPr="00B23D9F" w:rsidRDefault="008258DC"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на базе основного общего образования (очная форма обучения)</w:t>
      </w:r>
    </w:p>
    <w:tbl>
      <w:tblPr>
        <w:tblW w:w="4949" w:type="pct"/>
        <w:tblLook w:val="04A0"/>
      </w:tblPr>
      <w:tblGrid>
        <w:gridCol w:w="5353"/>
        <w:gridCol w:w="4542"/>
      </w:tblGrid>
      <w:tr w:rsidR="008258DC" w:rsidRPr="00B23D9F" w:rsidTr="009F4949">
        <w:tc>
          <w:tcPr>
            <w:tcW w:w="2705" w:type="pct"/>
          </w:tcPr>
          <w:p w:rsidR="008258DC"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8258DC" w:rsidRPr="00B23D9F" w:rsidRDefault="008258DC"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(8 семестр)</w:t>
            </w:r>
          </w:p>
        </w:tc>
      </w:tr>
      <w:tr w:rsidR="008258DC" w:rsidRPr="00B23D9F" w:rsidTr="009F4949">
        <w:tc>
          <w:tcPr>
            <w:tcW w:w="2705" w:type="pct"/>
          </w:tcPr>
          <w:p w:rsidR="008258DC" w:rsidRPr="00B23D9F" w:rsidRDefault="008258DC"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МДК.03.02. Обеспечение грузовых перевозок (по видам транспорта)</w:t>
            </w:r>
          </w:p>
        </w:tc>
        <w:tc>
          <w:tcPr>
            <w:tcW w:w="2295" w:type="pct"/>
          </w:tcPr>
          <w:p w:rsidR="009B0DFF" w:rsidRPr="00B23D9F" w:rsidRDefault="009B0DFF"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(5 семестр)</w:t>
            </w:r>
          </w:p>
          <w:p w:rsidR="008258DC" w:rsidRPr="00B23D9F" w:rsidRDefault="008258DC"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 xml:space="preserve">Экзамен (6 семестр) </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2295" w:type="pct"/>
          </w:tcPr>
          <w:p w:rsidR="00C61575" w:rsidRPr="00B23D9F" w:rsidRDefault="00C61575"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 xml:space="preserve">Дифференцированный зачет (8 семестр) </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(6 семестр)</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(5 семестр)</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3371C8">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3371C8">
              <w:rPr>
                <w:rFonts w:ascii="Times New Roman" w:hAnsi="Times New Roman" w:cs="Times New Roman"/>
                <w:i/>
                <w:sz w:val="24"/>
              </w:rPr>
              <w:t>8</w:t>
            </w:r>
            <w:r w:rsidRPr="00B23D9F">
              <w:rPr>
                <w:rFonts w:ascii="Times New Roman" w:hAnsi="Times New Roman" w:cs="Times New Roman"/>
                <w:i/>
                <w:sz w:val="24"/>
              </w:rPr>
              <w:t xml:space="preserve"> семестр)</w:t>
            </w:r>
          </w:p>
        </w:tc>
      </w:tr>
      <w:tr w:rsidR="00C61575" w:rsidRPr="00B23D9F" w:rsidTr="009F4949">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(8 семестр)</w:t>
            </w:r>
          </w:p>
        </w:tc>
      </w:tr>
    </w:tbl>
    <w:p w:rsidR="003333F1" w:rsidRPr="00B23D9F" w:rsidRDefault="003333F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sz w:val="24"/>
          <w:szCs w:val="24"/>
        </w:rPr>
        <w:t>на базе среднего общего образования (очная форма обучения)</w:t>
      </w:r>
    </w:p>
    <w:tbl>
      <w:tblPr>
        <w:tblW w:w="4949" w:type="pct"/>
        <w:tblLook w:val="04A0"/>
      </w:tblPr>
      <w:tblGrid>
        <w:gridCol w:w="5353"/>
        <w:gridCol w:w="4542"/>
      </w:tblGrid>
      <w:tr w:rsidR="00C35B11" w:rsidRPr="00B23D9F" w:rsidTr="00812A2F">
        <w:tc>
          <w:tcPr>
            <w:tcW w:w="2705" w:type="pct"/>
          </w:tcPr>
          <w:p w:rsidR="00C35B11"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(6 семестр)</w:t>
            </w:r>
          </w:p>
        </w:tc>
      </w:tr>
      <w:tr w:rsidR="00C35B11" w:rsidRPr="00B23D9F" w:rsidTr="00812A2F">
        <w:tc>
          <w:tcPr>
            <w:tcW w:w="2705" w:type="pct"/>
          </w:tcPr>
          <w:p w:rsidR="00C35B11" w:rsidRPr="00B23D9F" w:rsidRDefault="00C35B11"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МДК.03.02. Обеспечение грузовых перевозок (по видам транспорта)</w:t>
            </w:r>
          </w:p>
        </w:tc>
        <w:tc>
          <w:tcPr>
            <w:tcW w:w="2295" w:type="pct"/>
          </w:tcPr>
          <w:p w:rsidR="009B0DFF"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w:t>
            </w:r>
            <w:r w:rsidR="009B0DFF" w:rsidRPr="00B23D9F">
              <w:rPr>
                <w:rFonts w:ascii="Times New Roman" w:hAnsi="Times New Roman" w:cs="Times New Roman"/>
                <w:i/>
                <w:sz w:val="24"/>
              </w:rPr>
              <w:t>3</w:t>
            </w:r>
            <w:r w:rsidRPr="00B23D9F">
              <w:rPr>
                <w:rFonts w:ascii="Times New Roman" w:hAnsi="Times New Roman" w:cs="Times New Roman"/>
                <w:i/>
                <w:sz w:val="24"/>
              </w:rPr>
              <w:t xml:space="preserve"> семестр) </w:t>
            </w:r>
          </w:p>
          <w:p w:rsidR="00C35B11" w:rsidRPr="00B23D9F" w:rsidRDefault="009B0DFF"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2295" w:type="pct"/>
          </w:tcPr>
          <w:p w:rsidR="00C61575" w:rsidRPr="00B23D9F" w:rsidRDefault="00C61575"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 xml:space="preserve">Дифференцированный зачет (6 семестр) </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(4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3371C8">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3371C8">
              <w:rPr>
                <w:rFonts w:ascii="Times New Roman" w:hAnsi="Times New Roman" w:cs="Times New Roman"/>
                <w:i/>
                <w:sz w:val="24"/>
              </w:rPr>
              <w:t>6</w:t>
            </w:r>
            <w:r w:rsidRPr="00B23D9F">
              <w:rPr>
                <w:rFonts w:ascii="Times New Roman" w:hAnsi="Times New Roman" w:cs="Times New Roman"/>
                <w:i/>
                <w:sz w:val="24"/>
              </w:rPr>
              <w:t xml:space="preserve"> семестр)</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(6 семестр)</w:t>
            </w:r>
          </w:p>
        </w:tc>
      </w:tr>
    </w:tbl>
    <w:p w:rsidR="00C35B11" w:rsidRPr="00B23D9F" w:rsidRDefault="00C35B1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rFonts w:eastAsia="Georgia"/>
          <w:sz w:val="24"/>
          <w:szCs w:val="24"/>
        </w:rPr>
        <w:t>на базе среднего общего образования (заочная форма обучения)</w:t>
      </w:r>
    </w:p>
    <w:tbl>
      <w:tblPr>
        <w:tblW w:w="4949" w:type="pct"/>
        <w:tblLook w:val="04A0"/>
      </w:tblPr>
      <w:tblGrid>
        <w:gridCol w:w="5353"/>
        <w:gridCol w:w="4542"/>
      </w:tblGrid>
      <w:tr w:rsidR="00C35B11" w:rsidRPr="00B23D9F" w:rsidTr="00812A2F">
        <w:tc>
          <w:tcPr>
            <w:tcW w:w="2705" w:type="pct"/>
          </w:tcPr>
          <w:p w:rsidR="00C35B11"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(4 курс)</w:t>
            </w:r>
          </w:p>
        </w:tc>
      </w:tr>
      <w:tr w:rsidR="00C35B11" w:rsidRPr="00B23D9F" w:rsidTr="00812A2F">
        <w:tc>
          <w:tcPr>
            <w:tcW w:w="2705" w:type="pct"/>
          </w:tcPr>
          <w:p w:rsidR="00C35B11" w:rsidRPr="00B23D9F" w:rsidRDefault="00C35B11"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МДК.03.02. Обеспечение грузовых перевозок (по </w:t>
            </w:r>
            <w:r w:rsidRPr="00B23D9F">
              <w:rPr>
                <w:rFonts w:ascii="Times New Roman" w:hAnsi="Times New Roman" w:cs="Times New Roman"/>
                <w:sz w:val="24"/>
              </w:rPr>
              <w:lastRenderedPageBreak/>
              <w:t>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 xml:space="preserve">Экзамен (2 курс) </w:t>
            </w:r>
          </w:p>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 xml:space="preserve">Экзамен (3 курс) </w:t>
            </w:r>
          </w:p>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2295" w:type="pct"/>
          </w:tcPr>
          <w:p w:rsidR="00C61575" w:rsidRPr="00B23D9F" w:rsidRDefault="009B0DFF"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Дифференцированный зачет</w:t>
            </w:r>
            <w:r w:rsidR="00C61575" w:rsidRPr="00B23D9F">
              <w:rPr>
                <w:rFonts w:ascii="Times New Roman" w:hAnsi="Times New Roman" w:cs="Times New Roman"/>
                <w:i/>
                <w:iCs/>
                <w:sz w:val="24"/>
                <w:szCs w:val="24"/>
              </w:rPr>
              <w:t xml:space="preserve"> (3 курс) </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(4 курс)</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w:t>
            </w:r>
            <w:r w:rsidR="00C61575" w:rsidRPr="00B23D9F">
              <w:rPr>
                <w:rFonts w:ascii="Times New Roman" w:hAnsi="Times New Roman" w:cs="Times New Roman"/>
                <w:i/>
                <w:iCs/>
                <w:sz w:val="24"/>
              </w:rPr>
              <w:t xml:space="preserve"> (4 курс)</w:t>
            </w:r>
          </w:p>
        </w:tc>
      </w:tr>
    </w:tbl>
    <w:p w:rsidR="00C35B11" w:rsidRPr="00B23D9F" w:rsidRDefault="00C35B11" w:rsidP="00B23D9F">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B23D9F" w:rsidTr="00416630">
        <w:tc>
          <w:tcPr>
            <w:tcW w:w="5353" w:type="dxa"/>
            <w:gridSpan w:val="2"/>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Результаты обучения</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(освоенные умения, усвоенные знания)</w:t>
            </w:r>
          </w:p>
        </w:tc>
        <w:tc>
          <w:tcPr>
            <w:tcW w:w="2552" w:type="dxa"/>
            <w:vMerge w:val="restart"/>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Формы и методы</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контроля и оценки</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результатов обучения</w:t>
            </w:r>
          </w:p>
        </w:tc>
        <w:tc>
          <w:tcPr>
            <w:tcW w:w="1984" w:type="dxa"/>
            <w:vMerge w:val="restart"/>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Нумерация тем в</w:t>
            </w:r>
            <w:r w:rsidR="007C1BD4" w:rsidRPr="00B23D9F">
              <w:rPr>
                <w:rFonts w:ascii="Times New Roman" w:hAnsi="Times New Roman" w:cs="Times New Roman"/>
                <w:b/>
                <w:sz w:val="24"/>
              </w:rPr>
              <w:t xml:space="preserve"> </w:t>
            </w:r>
            <w:r w:rsidRPr="00B23D9F">
              <w:rPr>
                <w:rFonts w:ascii="Times New Roman" w:hAnsi="Times New Roman" w:cs="Times New Roman"/>
                <w:b/>
                <w:sz w:val="24"/>
              </w:rPr>
              <w:t>соответствии с</w:t>
            </w:r>
            <w:r w:rsidR="007C1BD4" w:rsidRPr="00B23D9F">
              <w:rPr>
                <w:rFonts w:ascii="Times New Roman" w:hAnsi="Times New Roman" w:cs="Times New Roman"/>
                <w:b/>
                <w:sz w:val="24"/>
              </w:rPr>
              <w:t xml:space="preserve"> </w:t>
            </w:r>
            <w:r w:rsidRPr="00B23D9F">
              <w:rPr>
                <w:rFonts w:ascii="Times New Roman" w:hAnsi="Times New Roman" w:cs="Times New Roman"/>
                <w:b/>
                <w:sz w:val="24"/>
              </w:rPr>
              <w:t>тематическим планом</w:t>
            </w:r>
          </w:p>
        </w:tc>
      </w:tr>
      <w:tr w:rsidR="003333F1" w:rsidRPr="00B23D9F" w:rsidTr="009B0DFF">
        <w:tc>
          <w:tcPr>
            <w:tcW w:w="4219" w:type="dxa"/>
            <w:vAlign w:val="center"/>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опыт, умения, знания</w:t>
            </w:r>
          </w:p>
        </w:tc>
        <w:tc>
          <w:tcPr>
            <w:tcW w:w="1134" w:type="dxa"/>
            <w:vAlign w:val="center"/>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ОК, ПК</w:t>
            </w:r>
          </w:p>
        </w:tc>
        <w:tc>
          <w:tcPr>
            <w:tcW w:w="2552" w:type="dxa"/>
            <w:vMerge/>
          </w:tcPr>
          <w:p w:rsidR="003333F1" w:rsidRPr="00B23D9F" w:rsidRDefault="003333F1" w:rsidP="00B23D9F">
            <w:pPr>
              <w:widowControl w:val="0"/>
              <w:spacing w:after="0" w:line="240" w:lineRule="auto"/>
              <w:jc w:val="both"/>
              <w:rPr>
                <w:rFonts w:ascii="Times New Roman" w:hAnsi="Times New Roman" w:cs="Times New Roman"/>
                <w:sz w:val="24"/>
              </w:rPr>
            </w:pPr>
          </w:p>
        </w:tc>
        <w:tc>
          <w:tcPr>
            <w:tcW w:w="1984" w:type="dxa"/>
            <w:vMerge/>
          </w:tcPr>
          <w:p w:rsidR="003333F1" w:rsidRPr="00B23D9F" w:rsidRDefault="003333F1" w:rsidP="00B23D9F">
            <w:pPr>
              <w:widowControl w:val="0"/>
              <w:spacing w:after="0" w:line="240" w:lineRule="auto"/>
              <w:jc w:val="both"/>
              <w:rPr>
                <w:rFonts w:ascii="Times New Roman" w:hAnsi="Times New Roman" w:cs="Times New Roman"/>
                <w:sz w:val="24"/>
              </w:rPr>
            </w:pPr>
          </w:p>
        </w:tc>
      </w:tr>
      <w:tr w:rsidR="007C1BD4" w:rsidRPr="00B23D9F" w:rsidTr="007C1BD4">
        <w:tc>
          <w:tcPr>
            <w:tcW w:w="9889" w:type="dxa"/>
            <w:gridSpan w:val="4"/>
          </w:tcPr>
          <w:p w:rsidR="007C1BD4" w:rsidRPr="00B23D9F" w:rsidRDefault="007C1BD4" w:rsidP="00B23D9F">
            <w:pPr>
              <w:widowControl w:val="0"/>
              <w:spacing w:after="0" w:line="240" w:lineRule="auto"/>
              <w:jc w:val="both"/>
              <w:rPr>
                <w:rFonts w:ascii="Times New Roman" w:hAnsi="Times New Roman" w:cs="Times New Roman"/>
                <w:sz w:val="24"/>
              </w:rPr>
            </w:pPr>
            <w:r w:rsidRPr="00B23D9F">
              <w:rPr>
                <w:rStyle w:val="af6"/>
                <w:rFonts w:eastAsiaTheme="minorHAnsi"/>
                <w:i/>
                <w:sz w:val="24"/>
                <w:szCs w:val="24"/>
              </w:rPr>
              <w:t>иметь практический опыт:</w:t>
            </w:r>
          </w:p>
        </w:tc>
      </w:tr>
      <w:tr w:rsidR="00297910" w:rsidRPr="00B23D9F" w:rsidTr="00B53218">
        <w:trPr>
          <w:trHeight w:val="530"/>
        </w:trPr>
        <w:tc>
          <w:tcPr>
            <w:tcW w:w="4219" w:type="dxa"/>
          </w:tcPr>
          <w:p w:rsidR="00297910" w:rsidRPr="00B23D9F" w:rsidRDefault="00297910" w:rsidP="00B23D9F">
            <w:pPr>
              <w:pStyle w:val="3"/>
              <w:shd w:val="clear" w:color="auto" w:fill="auto"/>
              <w:tabs>
                <w:tab w:val="left" w:pos="221"/>
              </w:tabs>
              <w:spacing w:after="0" w:line="240" w:lineRule="auto"/>
              <w:jc w:val="both"/>
              <w:rPr>
                <w:b/>
                <w:color w:val="FF0000"/>
                <w:sz w:val="24"/>
                <w:szCs w:val="24"/>
              </w:rPr>
            </w:pPr>
            <w:r w:rsidRPr="00B23D9F">
              <w:rPr>
                <w:sz w:val="22"/>
                <w:szCs w:val="22"/>
              </w:rPr>
              <w:t xml:space="preserve">ПО1 - </w:t>
            </w:r>
            <w:r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Pr="00B23D9F">
              <w:rPr>
                <w:sz w:val="22"/>
                <w:szCs w:val="22"/>
              </w:rPr>
              <w:t>;</w:t>
            </w:r>
          </w:p>
        </w:tc>
        <w:tc>
          <w:tcPr>
            <w:tcW w:w="1134" w:type="dxa"/>
          </w:tcPr>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ОК 01, ОК 02, ОК 04</w:t>
            </w:r>
          </w:p>
        </w:tc>
        <w:tc>
          <w:tcPr>
            <w:tcW w:w="2552" w:type="dxa"/>
            <w:vMerge w:val="restart"/>
          </w:tcPr>
          <w:p w:rsidR="00297910" w:rsidRPr="00B23D9F" w:rsidRDefault="00297910" w:rsidP="00B23D9F">
            <w:pPr>
              <w:tabs>
                <w:tab w:val="left" w:pos="0"/>
              </w:tabs>
              <w:spacing w:after="0" w:line="240" w:lineRule="auto"/>
              <w:jc w:val="both"/>
              <w:rPr>
                <w:rFonts w:ascii="Times New Roman" w:hAnsi="Times New Roman" w:cs="Times New Roman"/>
                <w:sz w:val="24"/>
                <w:szCs w:val="24"/>
              </w:rPr>
            </w:pPr>
            <w:r w:rsidRPr="00B23D9F">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297910" w:rsidRPr="00B23D9F" w:rsidRDefault="00847C15" w:rsidP="00B23D9F">
            <w:pPr>
              <w:pStyle w:val="15"/>
              <w:widowControl w:val="0"/>
              <w:spacing w:after="0" w:line="240" w:lineRule="auto"/>
              <w:ind w:left="0"/>
              <w:rPr>
                <w:rFonts w:ascii="Times New Roman" w:hAnsi="Times New Roman"/>
                <w:color w:val="FF0000"/>
                <w:spacing w:val="-6"/>
                <w:sz w:val="24"/>
                <w:szCs w:val="24"/>
              </w:rPr>
            </w:pPr>
            <w:r w:rsidRPr="00B23D9F">
              <w:rPr>
                <w:rFonts w:ascii="Times New Roman" w:hAnsi="Times New Roman" w:cs="Times New Roman"/>
                <w:sz w:val="24"/>
              </w:rPr>
              <w:t>Раздел 4</w:t>
            </w:r>
          </w:p>
        </w:tc>
      </w:tr>
      <w:tr w:rsidR="00297910" w:rsidRPr="00B23D9F" w:rsidTr="00B53218">
        <w:trPr>
          <w:trHeight w:val="273"/>
        </w:trPr>
        <w:tc>
          <w:tcPr>
            <w:tcW w:w="4219" w:type="dxa"/>
          </w:tcPr>
          <w:p w:rsidR="00297910" w:rsidRPr="00B23D9F" w:rsidRDefault="00297910"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ПО2 - </w:t>
            </w:r>
            <w:r w:rsidRPr="00B23D9F">
              <w:rPr>
                <w:rFonts w:eastAsia="Times New Roman"/>
                <w:sz w:val="24"/>
                <w:szCs w:val="24"/>
              </w:rPr>
              <w:t>обеспечения грузовых и коммерческих операций;</w:t>
            </w:r>
          </w:p>
        </w:tc>
        <w:tc>
          <w:tcPr>
            <w:tcW w:w="1134" w:type="dxa"/>
          </w:tcPr>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297910" w:rsidRPr="00B23D9F" w:rsidRDefault="00297910"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297910" w:rsidRPr="00B23D9F" w:rsidRDefault="00297910"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297910" w:rsidRPr="00B23D9F" w:rsidRDefault="00847C15" w:rsidP="00B23D9F">
            <w:pPr>
              <w:pStyle w:val="15"/>
              <w:widowControl w:val="0"/>
              <w:spacing w:after="0" w:line="240" w:lineRule="auto"/>
              <w:ind w:left="0"/>
              <w:rPr>
                <w:rFonts w:ascii="Times New Roman" w:hAnsi="Times New Roman"/>
                <w:color w:val="FF0000"/>
                <w:sz w:val="24"/>
                <w:szCs w:val="24"/>
              </w:rPr>
            </w:pPr>
            <w:r w:rsidRPr="00B23D9F">
              <w:rPr>
                <w:rFonts w:ascii="Times New Roman" w:hAnsi="Times New Roman" w:cs="Times New Roman"/>
                <w:sz w:val="24"/>
              </w:rPr>
              <w:t>Раздел 4</w:t>
            </w:r>
          </w:p>
        </w:tc>
      </w:tr>
      <w:tr w:rsidR="008717B5" w:rsidRPr="00B23D9F" w:rsidTr="00B53218">
        <w:trPr>
          <w:trHeight w:val="273"/>
        </w:trPr>
        <w:tc>
          <w:tcPr>
            <w:tcW w:w="4219" w:type="dxa"/>
          </w:tcPr>
          <w:p w:rsidR="008717B5" w:rsidRPr="00B23D9F" w:rsidRDefault="008717B5" w:rsidP="00B23D9F">
            <w:pPr>
              <w:pStyle w:val="3"/>
              <w:shd w:val="clear" w:color="auto" w:fill="auto"/>
              <w:tabs>
                <w:tab w:val="left" w:pos="221"/>
              </w:tabs>
              <w:spacing w:after="0" w:line="240" w:lineRule="auto"/>
              <w:jc w:val="both"/>
              <w:rPr>
                <w:color w:val="FF0000"/>
                <w:sz w:val="24"/>
                <w:szCs w:val="24"/>
              </w:rPr>
            </w:pPr>
            <w:r w:rsidRPr="00B23D9F">
              <w:rPr>
                <w:sz w:val="22"/>
                <w:szCs w:val="22"/>
              </w:rPr>
              <w:t>ПО3 -</w:t>
            </w:r>
            <w:r w:rsidRPr="00B23D9F">
              <w:rPr>
                <w:sz w:val="28"/>
                <w:szCs w:val="28"/>
              </w:rPr>
              <w:t xml:space="preserve"> </w:t>
            </w:r>
            <w:r w:rsidRPr="00B23D9F">
              <w:rPr>
                <w:rFonts w:eastAsia="Times New Roman"/>
                <w:sz w:val="24"/>
                <w:szCs w:val="24"/>
              </w:rPr>
              <w:t>ведения перевозочной, учетной и отчетной документации на объектах железнодорожного транспорта;</w:t>
            </w:r>
          </w:p>
        </w:tc>
        <w:tc>
          <w:tcPr>
            <w:tcW w:w="1134" w:type="dxa"/>
          </w:tcPr>
          <w:p w:rsidR="008717B5" w:rsidRPr="00B23D9F" w:rsidRDefault="008717B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717B5" w:rsidRPr="00B23D9F" w:rsidRDefault="008717B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717B5" w:rsidRPr="00B23D9F" w:rsidRDefault="008717B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8717B5" w:rsidRPr="00B23D9F" w:rsidRDefault="00847C15" w:rsidP="00B23D9F">
            <w:pPr>
              <w:pStyle w:val="15"/>
              <w:widowControl w:val="0"/>
              <w:spacing w:after="0" w:line="240" w:lineRule="auto"/>
              <w:ind w:left="0"/>
              <w:rPr>
                <w:rFonts w:ascii="Times New Roman" w:hAnsi="Times New Roman" w:cs="Times New Roman"/>
                <w:color w:val="FF0000"/>
                <w:sz w:val="24"/>
              </w:rPr>
            </w:pPr>
            <w:r w:rsidRPr="00B23D9F">
              <w:rPr>
                <w:rFonts w:ascii="Times New Roman" w:hAnsi="Times New Roman" w:cs="Times New Roman"/>
                <w:sz w:val="24"/>
              </w:rPr>
              <w:t>Раздел 4</w:t>
            </w:r>
          </w:p>
        </w:tc>
      </w:tr>
      <w:tr w:rsidR="008717B5" w:rsidRPr="00B23D9F" w:rsidTr="00B53218">
        <w:trPr>
          <w:trHeight w:val="273"/>
        </w:trPr>
        <w:tc>
          <w:tcPr>
            <w:tcW w:w="4219" w:type="dxa"/>
          </w:tcPr>
          <w:p w:rsidR="008717B5" w:rsidRPr="00B23D9F" w:rsidRDefault="008717B5" w:rsidP="00B23D9F">
            <w:pPr>
              <w:pStyle w:val="3"/>
              <w:shd w:val="clear" w:color="auto" w:fill="auto"/>
              <w:tabs>
                <w:tab w:val="left" w:pos="221"/>
              </w:tabs>
              <w:spacing w:after="0" w:line="240" w:lineRule="auto"/>
              <w:jc w:val="both"/>
              <w:rPr>
                <w:color w:val="FF0000"/>
                <w:sz w:val="24"/>
                <w:szCs w:val="24"/>
              </w:rPr>
            </w:pPr>
            <w:r w:rsidRPr="00B23D9F">
              <w:rPr>
                <w:sz w:val="22"/>
                <w:szCs w:val="22"/>
              </w:rPr>
              <w:t>ПО4 - применения действующих положений по организации пассажирских перевозок на железнодорожном транспорте;</w:t>
            </w:r>
          </w:p>
        </w:tc>
        <w:tc>
          <w:tcPr>
            <w:tcW w:w="1134" w:type="dxa"/>
          </w:tcPr>
          <w:p w:rsidR="008717B5" w:rsidRPr="00B23D9F" w:rsidRDefault="008717B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717B5" w:rsidRPr="00B23D9F" w:rsidRDefault="008717B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717B5" w:rsidRPr="00B23D9F" w:rsidRDefault="008717B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717B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273"/>
        </w:trPr>
        <w:tc>
          <w:tcPr>
            <w:tcW w:w="4219" w:type="dxa"/>
          </w:tcPr>
          <w:p w:rsidR="00847C15" w:rsidRPr="00B23D9F" w:rsidRDefault="00847C15"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ПО5 - </w:t>
            </w:r>
            <w:r w:rsidRPr="00B23D9F">
              <w:rPr>
                <w:rFonts w:eastAsia="Times New Roman"/>
                <w:sz w:val="24"/>
                <w:szCs w:val="24"/>
              </w:rPr>
              <w:t>расчета плат и сборов за перевозку пассажиров и багажа;</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273"/>
        </w:trPr>
        <w:tc>
          <w:tcPr>
            <w:tcW w:w="4219" w:type="dxa"/>
          </w:tcPr>
          <w:p w:rsidR="00847C15" w:rsidRPr="00B23D9F" w:rsidRDefault="00847C15"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ПО6 - </w:t>
            </w:r>
            <w:r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717B5" w:rsidRPr="00B23D9F" w:rsidTr="007C1BD4">
        <w:trPr>
          <w:trHeight w:val="113"/>
        </w:trPr>
        <w:tc>
          <w:tcPr>
            <w:tcW w:w="9889" w:type="dxa"/>
            <w:gridSpan w:val="4"/>
          </w:tcPr>
          <w:p w:rsidR="008717B5" w:rsidRPr="00B23D9F" w:rsidRDefault="008717B5" w:rsidP="00B23D9F">
            <w:pPr>
              <w:widowControl w:val="0"/>
              <w:spacing w:after="0" w:line="240" w:lineRule="auto"/>
              <w:rPr>
                <w:rFonts w:ascii="Times New Roman" w:hAnsi="Times New Roman" w:cs="Times New Roman"/>
                <w:sz w:val="24"/>
                <w:szCs w:val="24"/>
              </w:rPr>
            </w:pPr>
            <w:r w:rsidRPr="00B23D9F">
              <w:rPr>
                <w:rStyle w:val="af6"/>
                <w:rFonts w:eastAsiaTheme="minorEastAsia"/>
                <w:i/>
                <w:color w:val="auto"/>
                <w:sz w:val="24"/>
                <w:szCs w:val="24"/>
              </w:rPr>
              <w:t>уметь:</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 xml:space="preserve">У1 - оформлять перевозочные документы на транспортное обслуживание и оказание услуг, связанных с перевозкой груза, с применением автоматизированных </w:t>
            </w:r>
            <w:r w:rsidRPr="00B23D9F">
              <w:rPr>
                <w:sz w:val="24"/>
                <w:szCs w:val="24"/>
              </w:rPr>
              <w:lastRenderedPageBreak/>
              <w:t>систем;</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lastRenderedPageBreak/>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val="restart"/>
          </w:tcPr>
          <w:p w:rsidR="00847C15" w:rsidRPr="00B23D9F" w:rsidRDefault="00847C15" w:rsidP="00B23D9F">
            <w:pPr>
              <w:spacing w:after="0" w:line="240" w:lineRule="auto"/>
              <w:jc w:val="both"/>
              <w:rPr>
                <w:rFonts w:ascii="Times New Roman" w:hAnsi="Times New Roman" w:cs="Times New Roman"/>
                <w:bCs/>
                <w:sz w:val="24"/>
                <w:szCs w:val="24"/>
              </w:rPr>
            </w:pPr>
            <w:r w:rsidRPr="00B23D9F">
              <w:rPr>
                <w:rFonts w:ascii="Times New Roman" w:hAnsi="Times New Roman" w:cs="Times New Roman"/>
                <w:bCs/>
                <w:sz w:val="24"/>
                <w:szCs w:val="24"/>
              </w:rPr>
              <w:t xml:space="preserve">Экспертная оценка деятельности на учебной и производственной практике, в ходе </w:t>
            </w:r>
            <w:r w:rsidRPr="00B23D9F">
              <w:rPr>
                <w:rFonts w:ascii="Times New Roman" w:hAnsi="Times New Roman" w:cs="Times New Roman"/>
                <w:bCs/>
                <w:sz w:val="24"/>
                <w:szCs w:val="24"/>
              </w:rPr>
              <w:lastRenderedPageBreak/>
              <w:t>проведения практических занятий</w:t>
            </w: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lastRenderedPageBreak/>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lastRenderedPageBreak/>
              <w:t>У2 - организовывать выполнение погрузочно-разгрузочных операций в соответствии с требованиями нормативно-технической документации;</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pStyle w:val="15"/>
              <w:widowControl w:val="0"/>
              <w:spacing w:after="0" w:line="240" w:lineRule="auto"/>
              <w:ind w:left="0"/>
              <w:rPr>
                <w:rFonts w:ascii="Times New Roman" w:hAnsi="Times New Roman"/>
                <w:color w:val="FF0000"/>
                <w:sz w:val="24"/>
                <w:szCs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b/>
                <w:bCs/>
              </w:rPr>
            </w:pPr>
            <w:r w:rsidRPr="00B23D9F">
              <w:rPr>
                <w:sz w:val="24"/>
                <w:szCs w:val="24"/>
              </w:rPr>
              <w:t>У3 - определять условия перевозки грузов различных категорий, в том числе опасных;</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У4 - анализировать работу железнодорожного транспорта в сфере грузовых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У5 - организовывать обслуживание в сфере пассажирских перевозок на железнодорожном транспорте;</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У6 - анализировать данные, связанные с организацией работы по оформлению и продаже проездных и перевозочных документов;</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У7 - контролировать и анализировать работу железнодорожного транспорта в сфере пассажирских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96BDB">
        <w:trPr>
          <w:trHeight w:val="113"/>
        </w:trPr>
        <w:tc>
          <w:tcPr>
            <w:tcW w:w="9889" w:type="dxa"/>
            <w:gridSpan w:val="4"/>
          </w:tcPr>
          <w:p w:rsidR="00847C15" w:rsidRPr="00B23D9F" w:rsidRDefault="00847C15" w:rsidP="00B23D9F">
            <w:pPr>
              <w:widowControl w:val="0"/>
              <w:spacing w:after="0" w:line="240" w:lineRule="auto"/>
              <w:rPr>
                <w:rStyle w:val="af6"/>
                <w:rFonts w:eastAsiaTheme="minorEastAsia"/>
                <w:i/>
                <w:color w:val="auto"/>
                <w:sz w:val="24"/>
                <w:szCs w:val="24"/>
              </w:rPr>
            </w:pPr>
            <w:r w:rsidRPr="00B23D9F">
              <w:rPr>
                <w:rStyle w:val="af6"/>
                <w:rFonts w:eastAsiaTheme="minorEastAsia"/>
                <w:i/>
                <w:color w:val="auto"/>
                <w:sz w:val="24"/>
                <w:szCs w:val="24"/>
              </w:rPr>
              <w:t>знать:</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З1 - </w:t>
            </w:r>
            <w:r w:rsidRPr="00B23D9F">
              <w:rPr>
                <w:rFonts w:eastAsia="Times New Roman"/>
                <w:sz w:val="24"/>
                <w:szCs w:val="24"/>
              </w:rPr>
              <w:t>ресурсы и инфраструктуру железнодорожного транспорта</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val="restart"/>
          </w:tcPr>
          <w:p w:rsidR="00847C15" w:rsidRPr="00B23D9F" w:rsidRDefault="00847C15" w:rsidP="00B23D9F">
            <w:pPr>
              <w:tabs>
                <w:tab w:val="left" w:pos="0"/>
              </w:tabs>
              <w:spacing w:after="0" w:line="240" w:lineRule="auto"/>
              <w:jc w:val="both"/>
              <w:rPr>
                <w:rFonts w:ascii="Times New Roman" w:hAnsi="Times New Roman" w:cs="Times New Roman"/>
                <w:sz w:val="24"/>
                <w:szCs w:val="24"/>
              </w:rPr>
            </w:pPr>
            <w:r w:rsidRPr="00B23D9F">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B23D9F">
              <w:rPr>
                <w:rFonts w:ascii="Times New Roman" w:hAnsi="Times New Roman" w:cs="Times New Roman"/>
                <w:sz w:val="24"/>
                <w:szCs w:val="24"/>
              </w:rPr>
              <w:t xml:space="preserve"> оценка при защите отчет</w:t>
            </w:r>
            <w:r w:rsidR="009B0DFF" w:rsidRPr="00B23D9F">
              <w:rPr>
                <w:rFonts w:ascii="Times New Roman" w:hAnsi="Times New Roman" w:cs="Times New Roman"/>
                <w:sz w:val="24"/>
                <w:szCs w:val="24"/>
              </w:rPr>
              <w:t>ов по производственной практике</w:t>
            </w:r>
            <w:r w:rsidRPr="00B23D9F">
              <w:rPr>
                <w:rFonts w:ascii="Times New Roman" w:hAnsi="Times New Roman" w:cs="Times New Roman"/>
                <w:sz w:val="24"/>
                <w:szCs w:val="24"/>
              </w:rPr>
              <w:t xml:space="preserve">; оценка на дифференцированном зачете/экзамене по МДК и экзамене </w:t>
            </w:r>
            <w:r w:rsidR="009B0DFF" w:rsidRPr="00B23D9F">
              <w:rPr>
                <w:rFonts w:ascii="Times New Roman" w:hAnsi="Times New Roman" w:cs="Times New Roman"/>
                <w:sz w:val="24"/>
                <w:szCs w:val="24"/>
              </w:rPr>
              <w:t>по модулю</w:t>
            </w:r>
            <w:r w:rsidRPr="00B23D9F">
              <w:rPr>
                <w:rFonts w:ascii="Times New Roman" w:hAnsi="Times New Roman" w:cs="Times New Roman"/>
                <w:sz w:val="24"/>
                <w:szCs w:val="24"/>
              </w:rPr>
              <w:t>.</w:t>
            </w: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З2 - </w:t>
            </w:r>
            <w:r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З3 - </w:t>
            </w:r>
            <w:r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З4 - </w:t>
            </w:r>
            <w:r w:rsidRPr="00B23D9F">
              <w:rPr>
                <w:rFonts w:eastAsia="Times New Roman"/>
                <w:sz w:val="24"/>
                <w:szCs w:val="24"/>
              </w:rPr>
              <w:t>организацию грузовой работы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З5 - </w:t>
            </w:r>
            <w:r w:rsidRPr="00B23D9F">
              <w:rPr>
                <w:rFonts w:eastAsia="Times New Roman"/>
                <w:sz w:val="24"/>
                <w:szCs w:val="24"/>
              </w:rPr>
              <w:t>основные принципы транспортной логистики</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З6 - </w:t>
            </w:r>
            <w:r w:rsidRPr="00B23D9F">
              <w:rPr>
                <w:rFonts w:eastAsia="Times New Roman"/>
                <w:sz w:val="24"/>
                <w:szCs w:val="24"/>
              </w:rPr>
              <w:t>правила перевозок грузов, в том числе опасных</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lastRenderedPageBreak/>
              <w:t xml:space="preserve">З7 - </w:t>
            </w:r>
            <w:r w:rsidRPr="00B23D9F">
              <w:rPr>
                <w:rFonts w:eastAsia="Times New Roman"/>
                <w:sz w:val="24"/>
                <w:szCs w:val="24"/>
              </w:rPr>
              <w:t>тарифы на перевозку грузов и правила их исчисления</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2"/>
                <w:szCs w:val="22"/>
              </w:rPr>
            </w:pPr>
            <w:r w:rsidRPr="00B23D9F">
              <w:rPr>
                <w:sz w:val="22"/>
                <w:szCs w:val="22"/>
              </w:rPr>
              <w:t xml:space="preserve">З8 - </w:t>
            </w:r>
            <w:r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З9 - </w:t>
            </w:r>
            <w:r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З10 - </w:t>
            </w:r>
            <w:r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З11 - </w:t>
            </w:r>
            <w:r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З12 - </w:t>
            </w:r>
            <w:r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0"/>
              </w:tabs>
              <w:spacing w:after="0" w:line="240" w:lineRule="auto"/>
              <w:ind w:right="-7"/>
              <w:jc w:val="both"/>
              <w:rPr>
                <w:color w:val="FF0000"/>
                <w:sz w:val="24"/>
                <w:szCs w:val="24"/>
              </w:rPr>
            </w:pPr>
            <w:r w:rsidRPr="00B23D9F">
              <w:rPr>
                <w:sz w:val="22"/>
                <w:szCs w:val="22"/>
              </w:rPr>
              <w:t xml:space="preserve">З13 - </w:t>
            </w:r>
            <w:r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З14 - </w:t>
            </w:r>
            <w:r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З15 - </w:t>
            </w:r>
            <w:r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widowControl w:val="0"/>
              <w:tabs>
                <w:tab w:val="left" w:pos="234"/>
              </w:tabs>
              <w:spacing w:after="0" w:line="240" w:lineRule="auto"/>
              <w:ind w:right="40"/>
              <w:jc w:val="both"/>
              <w:rPr>
                <w:rFonts w:ascii="Times New Roman" w:hAnsi="Times New Roman" w:cs="Times New Roman"/>
                <w:sz w:val="24"/>
                <w:szCs w:val="24"/>
              </w:rPr>
            </w:pPr>
            <w:r w:rsidRPr="00B23D9F">
              <w:rPr>
                <w:rFonts w:ascii="Times New Roman" w:hAnsi="Times New Roman" w:cs="Times New Roman"/>
                <w:sz w:val="24"/>
                <w:szCs w:val="24"/>
              </w:rPr>
              <w:t>З16 - систему учета, отчета в сфере пассажирских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3333F1" w:rsidTr="00B23D9F">
        <w:trPr>
          <w:trHeight w:val="113"/>
        </w:trPr>
        <w:tc>
          <w:tcPr>
            <w:tcW w:w="4219" w:type="dxa"/>
          </w:tcPr>
          <w:p w:rsidR="00847C15" w:rsidRPr="00B23D9F" w:rsidRDefault="00847C15" w:rsidP="00B23D9F">
            <w:pPr>
              <w:widowControl w:val="0"/>
              <w:tabs>
                <w:tab w:val="left" w:pos="234"/>
              </w:tabs>
              <w:spacing w:after="0" w:line="240" w:lineRule="auto"/>
              <w:ind w:right="40"/>
              <w:jc w:val="both"/>
              <w:rPr>
                <w:rFonts w:ascii="Times New Roman" w:hAnsi="Times New Roman" w:cs="Times New Roman"/>
                <w:sz w:val="24"/>
                <w:szCs w:val="24"/>
              </w:rPr>
            </w:pPr>
            <w:r w:rsidRPr="00B23D9F">
              <w:rPr>
                <w:rFonts w:ascii="Times New Roman" w:hAnsi="Times New Roman" w:cs="Times New Roman"/>
                <w:sz w:val="24"/>
                <w:szCs w:val="24"/>
              </w:rPr>
              <w:t>З17 - требования к управлению персоналом</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shd w:val="clear" w:color="auto" w:fill="auto"/>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AA3B28"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bl>
    <w:p w:rsidR="003333F1" w:rsidRDefault="003333F1" w:rsidP="00B23D9F">
      <w:pPr>
        <w:widowControl w:val="0"/>
        <w:tabs>
          <w:tab w:val="left" w:pos="234"/>
        </w:tabs>
        <w:spacing w:after="0" w:line="240" w:lineRule="auto"/>
        <w:ind w:right="40" w:firstLine="709"/>
        <w:jc w:val="both"/>
        <w:rPr>
          <w:rFonts w:ascii="Times New Roman" w:hAnsi="Times New Roman" w:cs="Times New Roman"/>
          <w:sz w:val="24"/>
        </w:rPr>
      </w:pPr>
    </w:p>
    <w:sectPr w:rsidR="003333F1"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E9B" w:rsidRPr="004C712E" w:rsidRDefault="00736E9B" w:rsidP="0025197A">
      <w:pPr>
        <w:spacing w:after="0" w:line="240" w:lineRule="auto"/>
        <w:rPr>
          <w:sz w:val="20"/>
          <w:szCs w:val="20"/>
          <w:lang w:eastAsia="ru-RU"/>
        </w:rPr>
      </w:pPr>
      <w:r>
        <w:separator/>
      </w:r>
    </w:p>
  </w:endnote>
  <w:endnote w:type="continuationSeparator" w:id="1">
    <w:p w:rsidR="00736E9B" w:rsidRPr="004C712E" w:rsidRDefault="00736E9B"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SimSun"/>
    <w:panose1 w:val="00000000000000000000"/>
    <w:charset w:val="88"/>
    <w:family w:val="auto"/>
    <w:notTrueType/>
    <w:pitch w:val="default"/>
    <w:sig w:usb0="00000001" w:usb1="080F0000" w:usb2="00000010" w:usb3="00000000" w:csb0="001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27" w:rsidRDefault="00C27673" w:rsidP="003333F1">
    <w:pPr>
      <w:pStyle w:val="a9"/>
      <w:framePr w:wrap="around" w:vAnchor="text" w:hAnchor="margin" w:xAlign="right" w:y="1"/>
      <w:rPr>
        <w:rStyle w:val="af1"/>
      </w:rPr>
    </w:pPr>
    <w:r>
      <w:rPr>
        <w:rStyle w:val="af1"/>
      </w:rPr>
      <w:fldChar w:fldCharType="begin"/>
    </w:r>
    <w:r w:rsidR="003B5727">
      <w:rPr>
        <w:rStyle w:val="af1"/>
      </w:rPr>
      <w:instrText xml:space="preserve">PAGE  </w:instrText>
    </w:r>
    <w:r>
      <w:rPr>
        <w:rStyle w:val="af1"/>
      </w:rPr>
      <w:fldChar w:fldCharType="separate"/>
    </w:r>
    <w:r w:rsidR="003B5727">
      <w:rPr>
        <w:rStyle w:val="af1"/>
        <w:noProof/>
      </w:rPr>
      <w:t>3</w:t>
    </w:r>
    <w:r>
      <w:rPr>
        <w:rStyle w:val="af1"/>
      </w:rPr>
      <w:fldChar w:fldCharType="end"/>
    </w:r>
  </w:p>
  <w:p w:rsidR="003B5727" w:rsidRDefault="003B5727"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27" w:rsidRDefault="00C27673" w:rsidP="003333F1">
    <w:pPr>
      <w:pStyle w:val="a9"/>
      <w:framePr w:wrap="around" w:vAnchor="text" w:hAnchor="margin" w:xAlign="right" w:y="1"/>
      <w:rPr>
        <w:rStyle w:val="af1"/>
      </w:rPr>
    </w:pPr>
    <w:r>
      <w:rPr>
        <w:rStyle w:val="af1"/>
      </w:rPr>
      <w:fldChar w:fldCharType="begin"/>
    </w:r>
    <w:r w:rsidR="003B5727">
      <w:rPr>
        <w:rStyle w:val="af1"/>
      </w:rPr>
      <w:instrText xml:space="preserve">PAGE  </w:instrText>
    </w:r>
    <w:r>
      <w:rPr>
        <w:rStyle w:val="af1"/>
      </w:rPr>
      <w:fldChar w:fldCharType="separate"/>
    </w:r>
    <w:r w:rsidR="00A63B3D">
      <w:rPr>
        <w:rStyle w:val="af1"/>
        <w:noProof/>
      </w:rPr>
      <w:t>93</w:t>
    </w:r>
    <w:r>
      <w:rPr>
        <w:rStyle w:val="af1"/>
      </w:rPr>
      <w:fldChar w:fldCharType="end"/>
    </w:r>
  </w:p>
  <w:p w:rsidR="003B5727" w:rsidRDefault="003B5727"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E9B" w:rsidRPr="004C712E" w:rsidRDefault="00736E9B" w:rsidP="0025197A">
      <w:pPr>
        <w:spacing w:after="0" w:line="240" w:lineRule="auto"/>
        <w:rPr>
          <w:sz w:val="20"/>
          <w:szCs w:val="20"/>
          <w:lang w:eastAsia="ru-RU"/>
        </w:rPr>
      </w:pPr>
      <w:r>
        <w:separator/>
      </w:r>
    </w:p>
  </w:footnote>
  <w:footnote w:type="continuationSeparator" w:id="1">
    <w:p w:rsidR="00736E9B" w:rsidRPr="004C712E" w:rsidRDefault="00736E9B" w:rsidP="0025197A">
      <w:pPr>
        <w:spacing w:after="0" w:line="240" w:lineRule="auto"/>
        <w:rPr>
          <w:sz w:val="20"/>
          <w:szCs w:val="20"/>
          <w:lang w:eastAsia="ru-RU"/>
        </w:rPr>
      </w:pPr>
      <w:r>
        <w:continuationSeparator/>
      </w:r>
    </w:p>
  </w:footnote>
  <w:footnote w:id="2">
    <w:p w:rsidR="003B5727" w:rsidRPr="007A7084" w:rsidRDefault="003B5727"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AE1015"/>
    <w:multiLevelType w:val="multilevel"/>
    <w:tmpl w:val="417A428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D36640F"/>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5177DB"/>
    <w:multiLevelType w:val="multilevel"/>
    <w:tmpl w:val="55368D98"/>
    <w:lvl w:ilvl="0">
      <w:start w:val="4"/>
      <w:numFmt w:val="decimal"/>
      <w:lvlText w:val="%1."/>
      <w:lvlJc w:val="left"/>
      <w:pPr>
        <w:ind w:left="360" w:hanging="360"/>
      </w:pPr>
      <w:rPr>
        <w:rFonts w:cs="Times New Roman" w:hint="default"/>
        <w:sz w:val="24"/>
      </w:rPr>
    </w:lvl>
    <w:lvl w:ilvl="1">
      <w:start w:val="3"/>
      <w:numFmt w:val="decimal"/>
      <w:lvlText w:val="%1.%2."/>
      <w:lvlJc w:val="left"/>
      <w:pPr>
        <w:ind w:left="720" w:hanging="720"/>
      </w:pPr>
      <w:rPr>
        <w:rFonts w:cs="Times New Roman" w:hint="default"/>
        <w:sz w:val="28"/>
        <w:szCs w:val="28"/>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9">
    <w:nsid w:val="29515330"/>
    <w:multiLevelType w:val="multilevel"/>
    <w:tmpl w:val="1540BF6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2">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8B30A0"/>
    <w:multiLevelType w:val="hybridMultilevel"/>
    <w:tmpl w:val="5BA8D70E"/>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DA4487"/>
    <w:multiLevelType w:val="hybridMultilevel"/>
    <w:tmpl w:val="101A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37904"/>
    <w:multiLevelType w:val="hybridMultilevel"/>
    <w:tmpl w:val="B1A20F26"/>
    <w:lvl w:ilvl="0" w:tplc="A3D83B4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0">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6">
    <w:nsid w:val="5DB07AE6"/>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5A66A44"/>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86E1DD5"/>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nsid w:val="69036A5E"/>
    <w:multiLevelType w:val="hybridMultilevel"/>
    <w:tmpl w:val="9892B228"/>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0"/>
  </w:num>
  <w:num w:numId="2">
    <w:abstractNumId w:val="8"/>
  </w:num>
  <w:num w:numId="3">
    <w:abstractNumId w:val="7"/>
  </w:num>
  <w:num w:numId="4">
    <w:abstractNumId w:val="19"/>
  </w:num>
  <w:num w:numId="5">
    <w:abstractNumId w:val="1"/>
  </w:num>
  <w:num w:numId="6">
    <w:abstractNumId w:val="15"/>
  </w:num>
  <w:num w:numId="7">
    <w:abstractNumId w:val="11"/>
  </w:num>
  <w:num w:numId="8">
    <w:abstractNumId w:val="24"/>
  </w:num>
  <w:num w:numId="9">
    <w:abstractNumId w:val="5"/>
  </w:num>
  <w:num w:numId="10">
    <w:abstractNumId w:val="21"/>
  </w:num>
  <w:num w:numId="11">
    <w:abstractNumId w:val="2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34"/>
  </w:num>
  <w:num w:numId="17">
    <w:abstractNumId w:val="13"/>
  </w:num>
  <w:num w:numId="18">
    <w:abstractNumId w:val="0"/>
  </w:num>
  <w:num w:numId="19">
    <w:abstractNumId w:val="16"/>
  </w:num>
  <w:num w:numId="2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2"/>
  </w:num>
  <w:num w:numId="23">
    <w:abstractNumId w:val="12"/>
  </w:num>
  <w:num w:numId="24">
    <w:abstractNumId w:val="33"/>
  </w:num>
  <w:num w:numId="25">
    <w:abstractNumId w:val="3"/>
  </w:num>
  <w:num w:numId="26">
    <w:abstractNumId w:val="29"/>
  </w:num>
  <w:num w:numId="27">
    <w:abstractNumId w:val="26"/>
  </w:num>
  <w:num w:numId="28">
    <w:abstractNumId w:val="6"/>
  </w:num>
  <w:num w:numId="29">
    <w:abstractNumId w:val="31"/>
  </w:num>
  <w:num w:numId="30">
    <w:abstractNumId w:val="18"/>
  </w:num>
  <w:num w:numId="31">
    <w:abstractNumId w:val="17"/>
  </w:num>
  <w:num w:numId="32">
    <w:abstractNumId w:val="9"/>
  </w:num>
  <w:num w:numId="33">
    <w:abstractNumId w:val="14"/>
  </w:num>
  <w:num w:numId="34">
    <w:abstractNumId w:val="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505"/>
    <w:rsid w:val="00003631"/>
    <w:rsid w:val="00007D86"/>
    <w:rsid w:val="00016B62"/>
    <w:rsid w:val="000235C7"/>
    <w:rsid w:val="00024DB4"/>
    <w:rsid w:val="000354A5"/>
    <w:rsid w:val="00043A6F"/>
    <w:rsid w:val="000455E8"/>
    <w:rsid w:val="00053CBB"/>
    <w:rsid w:val="00053F3C"/>
    <w:rsid w:val="0006260A"/>
    <w:rsid w:val="00066087"/>
    <w:rsid w:val="00066FBC"/>
    <w:rsid w:val="0006791D"/>
    <w:rsid w:val="0007123E"/>
    <w:rsid w:val="00071DE2"/>
    <w:rsid w:val="00077E2F"/>
    <w:rsid w:val="00081867"/>
    <w:rsid w:val="00082BCE"/>
    <w:rsid w:val="00085BDA"/>
    <w:rsid w:val="00087F00"/>
    <w:rsid w:val="000A40B2"/>
    <w:rsid w:val="000A40D2"/>
    <w:rsid w:val="000A65F0"/>
    <w:rsid w:val="000B01A8"/>
    <w:rsid w:val="000B3807"/>
    <w:rsid w:val="000B5B53"/>
    <w:rsid w:val="000B742E"/>
    <w:rsid w:val="000D1FC0"/>
    <w:rsid w:val="000D42C4"/>
    <w:rsid w:val="000D50A6"/>
    <w:rsid w:val="000D6481"/>
    <w:rsid w:val="000D792F"/>
    <w:rsid w:val="000E2D2B"/>
    <w:rsid w:val="000E4219"/>
    <w:rsid w:val="000E79DF"/>
    <w:rsid w:val="000F03F2"/>
    <w:rsid w:val="000F15A0"/>
    <w:rsid w:val="000F28D6"/>
    <w:rsid w:val="000F7591"/>
    <w:rsid w:val="001025EC"/>
    <w:rsid w:val="001077B4"/>
    <w:rsid w:val="00121C07"/>
    <w:rsid w:val="00125620"/>
    <w:rsid w:val="00125837"/>
    <w:rsid w:val="00131EFA"/>
    <w:rsid w:val="00132D23"/>
    <w:rsid w:val="00134B9F"/>
    <w:rsid w:val="0013666F"/>
    <w:rsid w:val="001370AE"/>
    <w:rsid w:val="0014278D"/>
    <w:rsid w:val="001430CE"/>
    <w:rsid w:val="00144849"/>
    <w:rsid w:val="001461F1"/>
    <w:rsid w:val="001571C2"/>
    <w:rsid w:val="001619D3"/>
    <w:rsid w:val="00165938"/>
    <w:rsid w:val="00165ADF"/>
    <w:rsid w:val="00171762"/>
    <w:rsid w:val="00171D0F"/>
    <w:rsid w:val="00176541"/>
    <w:rsid w:val="00180E80"/>
    <w:rsid w:val="001A1D81"/>
    <w:rsid w:val="001A4BB7"/>
    <w:rsid w:val="001A4C34"/>
    <w:rsid w:val="001B048A"/>
    <w:rsid w:val="001B0F4A"/>
    <w:rsid w:val="001C7BF6"/>
    <w:rsid w:val="001D1916"/>
    <w:rsid w:val="001D1A19"/>
    <w:rsid w:val="001D7187"/>
    <w:rsid w:val="001F71BB"/>
    <w:rsid w:val="001F7773"/>
    <w:rsid w:val="0020130A"/>
    <w:rsid w:val="002028EA"/>
    <w:rsid w:val="00206E99"/>
    <w:rsid w:val="00217F34"/>
    <w:rsid w:val="002309EC"/>
    <w:rsid w:val="00231090"/>
    <w:rsid w:val="002314B7"/>
    <w:rsid w:val="00231B7E"/>
    <w:rsid w:val="0023677D"/>
    <w:rsid w:val="002437FF"/>
    <w:rsid w:val="002462A9"/>
    <w:rsid w:val="0025197A"/>
    <w:rsid w:val="00251C99"/>
    <w:rsid w:val="002546B0"/>
    <w:rsid w:val="0025582F"/>
    <w:rsid w:val="002641A9"/>
    <w:rsid w:val="002648CD"/>
    <w:rsid w:val="00265193"/>
    <w:rsid w:val="00265417"/>
    <w:rsid w:val="002852D9"/>
    <w:rsid w:val="00285BA9"/>
    <w:rsid w:val="0029115D"/>
    <w:rsid w:val="00291C77"/>
    <w:rsid w:val="00292997"/>
    <w:rsid w:val="00292C81"/>
    <w:rsid w:val="00297910"/>
    <w:rsid w:val="002A5B71"/>
    <w:rsid w:val="002A6D9D"/>
    <w:rsid w:val="002B0A29"/>
    <w:rsid w:val="002C4FE9"/>
    <w:rsid w:val="002C7DB3"/>
    <w:rsid w:val="002D0152"/>
    <w:rsid w:val="002D0F66"/>
    <w:rsid w:val="002D3287"/>
    <w:rsid w:val="002E522D"/>
    <w:rsid w:val="002E6AD9"/>
    <w:rsid w:val="002F3626"/>
    <w:rsid w:val="002F38A9"/>
    <w:rsid w:val="00302108"/>
    <w:rsid w:val="00314003"/>
    <w:rsid w:val="00316587"/>
    <w:rsid w:val="00321C27"/>
    <w:rsid w:val="00324629"/>
    <w:rsid w:val="003275E9"/>
    <w:rsid w:val="003331CB"/>
    <w:rsid w:val="003333F1"/>
    <w:rsid w:val="003371C8"/>
    <w:rsid w:val="00342C6F"/>
    <w:rsid w:val="00350644"/>
    <w:rsid w:val="0035439A"/>
    <w:rsid w:val="00355039"/>
    <w:rsid w:val="0036142C"/>
    <w:rsid w:val="00363AA4"/>
    <w:rsid w:val="00363AFB"/>
    <w:rsid w:val="00367AC3"/>
    <w:rsid w:val="003748E1"/>
    <w:rsid w:val="00374E53"/>
    <w:rsid w:val="003814F1"/>
    <w:rsid w:val="00391465"/>
    <w:rsid w:val="00393D83"/>
    <w:rsid w:val="0039462F"/>
    <w:rsid w:val="003A1685"/>
    <w:rsid w:val="003A24E4"/>
    <w:rsid w:val="003A6BD8"/>
    <w:rsid w:val="003B0D67"/>
    <w:rsid w:val="003B25B6"/>
    <w:rsid w:val="003B4A68"/>
    <w:rsid w:val="003B5727"/>
    <w:rsid w:val="003C0A58"/>
    <w:rsid w:val="003E2F30"/>
    <w:rsid w:val="003E44B8"/>
    <w:rsid w:val="003F4BAE"/>
    <w:rsid w:val="003F6455"/>
    <w:rsid w:val="00402D93"/>
    <w:rsid w:val="00403B93"/>
    <w:rsid w:val="00403F3D"/>
    <w:rsid w:val="00404C74"/>
    <w:rsid w:val="00410A34"/>
    <w:rsid w:val="00410ECF"/>
    <w:rsid w:val="00411A98"/>
    <w:rsid w:val="004120C9"/>
    <w:rsid w:val="00415BEE"/>
    <w:rsid w:val="00416630"/>
    <w:rsid w:val="00423BB5"/>
    <w:rsid w:val="004265A2"/>
    <w:rsid w:val="004323C8"/>
    <w:rsid w:val="00441D51"/>
    <w:rsid w:val="004426B4"/>
    <w:rsid w:val="00445DC8"/>
    <w:rsid w:val="00447FE9"/>
    <w:rsid w:val="004505E0"/>
    <w:rsid w:val="00455F01"/>
    <w:rsid w:val="00461E4B"/>
    <w:rsid w:val="00461FC1"/>
    <w:rsid w:val="00464A29"/>
    <w:rsid w:val="004850E9"/>
    <w:rsid w:val="00494AA5"/>
    <w:rsid w:val="00496349"/>
    <w:rsid w:val="00496BDB"/>
    <w:rsid w:val="004A5703"/>
    <w:rsid w:val="004A6E0F"/>
    <w:rsid w:val="004A76ED"/>
    <w:rsid w:val="004C0E2D"/>
    <w:rsid w:val="004C14DF"/>
    <w:rsid w:val="004D254D"/>
    <w:rsid w:val="004E4E10"/>
    <w:rsid w:val="004F2341"/>
    <w:rsid w:val="004F3B9F"/>
    <w:rsid w:val="004F4A5B"/>
    <w:rsid w:val="00502235"/>
    <w:rsid w:val="00503C2C"/>
    <w:rsid w:val="00503D8E"/>
    <w:rsid w:val="00503FB0"/>
    <w:rsid w:val="00512851"/>
    <w:rsid w:val="00516561"/>
    <w:rsid w:val="00523DCD"/>
    <w:rsid w:val="005256FF"/>
    <w:rsid w:val="0052746A"/>
    <w:rsid w:val="005325A7"/>
    <w:rsid w:val="0053325E"/>
    <w:rsid w:val="005342E8"/>
    <w:rsid w:val="00534E61"/>
    <w:rsid w:val="00536931"/>
    <w:rsid w:val="00552C11"/>
    <w:rsid w:val="00554091"/>
    <w:rsid w:val="005542E9"/>
    <w:rsid w:val="005564BE"/>
    <w:rsid w:val="005616C3"/>
    <w:rsid w:val="0056485C"/>
    <w:rsid w:val="00570B59"/>
    <w:rsid w:val="00573C7F"/>
    <w:rsid w:val="0057599F"/>
    <w:rsid w:val="00596554"/>
    <w:rsid w:val="00597667"/>
    <w:rsid w:val="005A5379"/>
    <w:rsid w:val="005A67B1"/>
    <w:rsid w:val="005B06E7"/>
    <w:rsid w:val="005B3B24"/>
    <w:rsid w:val="005B5263"/>
    <w:rsid w:val="005B79E7"/>
    <w:rsid w:val="005C559D"/>
    <w:rsid w:val="005C6394"/>
    <w:rsid w:val="005D00BF"/>
    <w:rsid w:val="005D3187"/>
    <w:rsid w:val="005D4A93"/>
    <w:rsid w:val="005D5691"/>
    <w:rsid w:val="005E2EB5"/>
    <w:rsid w:val="005E3D44"/>
    <w:rsid w:val="005E4EF5"/>
    <w:rsid w:val="005E5217"/>
    <w:rsid w:val="005F07B7"/>
    <w:rsid w:val="005F3DF3"/>
    <w:rsid w:val="006009C8"/>
    <w:rsid w:val="00600F3E"/>
    <w:rsid w:val="006307CE"/>
    <w:rsid w:val="00633F55"/>
    <w:rsid w:val="0063774F"/>
    <w:rsid w:val="006409B5"/>
    <w:rsid w:val="006437D0"/>
    <w:rsid w:val="00645E5F"/>
    <w:rsid w:val="00652E99"/>
    <w:rsid w:val="00654A2D"/>
    <w:rsid w:val="00663245"/>
    <w:rsid w:val="00665D5E"/>
    <w:rsid w:val="00666BCB"/>
    <w:rsid w:val="00670012"/>
    <w:rsid w:val="00670337"/>
    <w:rsid w:val="006722AD"/>
    <w:rsid w:val="00683A59"/>
    <w:rsid w:val="006934BC"/>
    <w:rsid w:val="006947AC"/>
    <w:rsid w:val="00695D32"/>
    <w:rsid w:val="006A4DFA"/>
    <w:rsid w:val="006B749E"/>
    <w:rsid w:val="006C5DE0"/>
    <w:rsid w:val="006C7BA2"/>
    <w:rsid w:val="006D3824"/>
    <w:rsid w:val="006D5A2D"/>
    <w:rsid w:val="006F4C7E"/>
    <w:rsid w:val="006F555C"/>
    <w:rsid w:val="00700845"/>
    <w:rsid w:val="00703E0F"/>
    <w:rsid w:val="0070413F"/>
    <w:rsid w:val="00707222"/>
    <w:rsid w:val="00724A03"/>
    <w:rsid w:val="00724C20"/>
    <w:rsid w:val="00727609"/>
    <w:rsid w:val="007302FC"/>
    <w:rsid w:val="0073598F"/>
    <w:rsid w:val="007367FD"/>
    <w:rsid w:val="00736E9B"/>
    <w:rsid w:val="00740035"/>
    <w:rsid w:val="007449EF"/>
    <w:rsid w:val="0074594C"/>
    <w:rsid w:val="007532C0"/>
    <w:rsid w:val="00757784"/>
    <w:rsid w:val="00760884"/>
    <w:rsid w:val="0076211D"/>
    <w:rsid w:val="00765A65"/>
    <w:rsid w:val="00766FD5"/>
    <w:rsid w:val="00767D9F"/>
    <w:rsid w:val="007751D3"/>
    <w:rsid w:val="00775544"/>
    <w:rsid w:val="007835D3"/>
    <w:rsid w:val="0079332C"/>
    <w:rsid w:val="007954D3"/>
    <w:rsid w:val="007A1DCB"/>
    <w:rsid w:val="007A525D"/>
    <w:rsid w:val="007A68CC"/>
    <w:rsid w:val="007A74C9"/>
    <w:rsid w:val="007C00FA"/>
    <w:rsid w:val="007C0D8D"/>
    <w:rsid w:val="007C1BD4"/>
    <w:rsid w:val="007D1382"/>
    <w:rsid w:val="007D6E0A"/>
    <w:rsid w:val="007D7600"/>
    <w:rsid w:val="007D78C8"/>
    <w:rsid w:val="007E1B91"/>
    <w:rsid w:val="007E375F"/>
    <w:rsid w:val="007E46AE"/>
    <w:rsid w:val="007E50B1"/>
    <w:rsid w:val="007E561B"/>
    <w:rsid w:val="007E6E6D"/>
    <w:rsid w:val="007F084E"/>
    <w:rsid w:val="007F1109"/>
    <w:rsid w:val="007F3B01"/>
    <w:rsid w:val="007F5B78"/>
    <w:rsid w:val="00800F78"/>
    <w:rsid w:val="008025E1"/>
    <w:rsid w:val="00805A53"/>
    <w:rsid w:val="00812A2F"/>
    <w:rsid w:val="00812D4E"/>
    <w:rsid w:val="0081479D"/>
    <w:rsid w:val="00821100"/>
    <w:rsid w:val="00823BB7"/>
    <w:rsid w:val="00824AD3"/>
    <w:rsid w:val="008258DC"/>
    <w:rsid w:val="00826969"/>
    <w:rsid w:val="00831192"/>
    <w:rsid w:val="00833A2A"/>
    <w:rsid w:val="00836D44"/>
    <w:rsid w:val="00837E1C"/>
    <w:rsid w:val="008402F9"/>
    <w:rsid w:val="0084623F"/>
    <w:rsid w:val="00847C15"/>
    <w:rsid w:val="0085093C"/>
    <w:rsid w:val="00853862"/>
    <w:rsid w:val="008641CD"/>
    <w:rsid w:val="0087017D"/>
    <w:rsid w:val="008712A7"/>
    <w:rsid w:val="008717B5"/>
    <w:rsid w:val="0087232E"/>
    <w:rsid w:val="0087373B"/>
    <w:rsid w:val="0088265B"/>
    <w:rsid w:val="00884A4D"/>
    <w:rsid w:val="00890203"/>
    <w:rsid w:val="00892FF7"/>
    <w:rsid w:val="008B5ADD"/>
    <w:rsid w:val="008B662D"/>
    <w:rsid w:val="008B7E88"/>
    <w:rsid w:val="008C55FE"/>
    <w:rsid w:val="008C576B"/>
    <w:rsid w:val="008D30AD"/>
    <w:rsid w:val="008D3DEB"/>
    <w:rsid w:val="008D7081"/>
    <w:rsid w:val="008E121A"/>
    <w:rsid w:val="008E3504"/>
    <w:rsid w:val="008F49EF"/>
    <w:rsid w:val="00900149"/>
    <w:rsid w:val="0091118B"/>
    <w:rsid w:val="009153AF"/>
    <w:rsid w:val="00916064"/>
    <w:rsid w:val="00916589"/>
    <w:rsid w:val="0092103F"/>
    <w:rsid w:val="0092355C"/>
    <w:rsid w:val="009242B5"/>
    <w:rsid w:val="00925A36"/>
    <w:rsid w:val="00934536"/>
    <w:rsid w:val="00934DBE"/>
    <w:rsid w:val="00944FD4"/>
    <w:rsid w:val="0095238F"/>
    <w:rsid w:val="0096081F"/>
    <w:rsid w:val="0096156F"/>
    <w:rsid w:val="00966F89"/>
    <w:rsid w:val="009716FB"/>
    <w:rsid w:val="00976FAA"/>
    <w:rsid w:val="00983828"/>
    <w:rsid w:val="00984913"/>
    <w:rsid w:val="00987F89"/>
    <w:rsid w:val="009925B1"/>
    <w:rsid w:val="00997293"/>
    <w:rsid w:val="00997698"/>
    <w:rsid w:val="009A1C99"/>
    <w:rsid w:val="009A785E"/>
    <w:rsid w:val="009B0DFF"/>
    <w:rsid w:val="009B27A6"/>
    <w:rsid w:val="009B2B92"/>
    <w:rsid w:val="009B5A20"/>
    <w:rsid w:val="009B76E5"/>
    <w:rsid w:val="009B7D14"/>
    <w:rsid w:val="009C133D"/>
    <w:rsid w:val="009C158C"/>
    <w:rsid w:val="009C2509"/>
    <w:rsid w:val="009C3B2F"/>
    <w:rsid w:val="009D1C35"/>
    <w:rsid w:val="009E0463"/>
    <w:rsid w:val="009E17E2"/>
    <w:rsid w:val="009E3739"/>
    <w:rsid w:val="009E6288"/>
    <w:rsid w:val="009F2DF0"/>
    <w:rsid w:val="009F318A"/>
    <w:rsid w:val="009F4949"/>
    <w:rsid w:val="00A02E9A"/>
    <w:rsid w:val="00A044E4"/>
    <w:rsid w:val="00A102C1"/>
    <w:rsid w:val="00A10EF5"/>
    <w:rsid w:val="00A13CEE"/>
    <w:rsid w:val="00A16519"/>
    <w:rsid w:val="00A26874"/>
    <w:rsid w:val="00A3566D"/>
    <w:rsid w:val="00A36340"/>
    <w:rsid w:val="00A37545"/>
    <w:rsid w:val="00A37913"/>
    <w:rsid w:val="00A41035"/>
    <w:rsid w:val="00A45819"/>
    <w:rsid w:val="00A45BBF"/>
    <w:rsid w:val="00A50892"/>
    <w:rsid w:val="00A52A88"/>
    <w:rsid w:val="00A5430B"/>
    <w:rsid w:val="00A54FD7"/>
    <w:rsid w:val="00A62B8B"/>
    <w:rsid w:val="00A63B3D"/>
    <w:rsid w:val="00A65788"/>
    <w:rsid w:val="00A77B8B"/>
    <w:rsid w:val="00A85264"/>
    <w:rsid w:val="00A86976"/>
    <w:rsid w:val="00A87A03"/>
    <w:rsid w:val="00A96710"/>
    <w:rsid w:val="00AA3B28"/>
    <w:rsid w:val="00AA798A"/>
    <w:rsid w:val="00AB17AA"/>
    <w:rsid w:val="00AB6B32"/>
    <w:rsid w:val="00AB6CE9"/>
    <w:rsid w:val="00AB7832"/>
    <w:rsid w:val="00AC3425"/>
    <w:rsid w:val="00AD1DD0"/>
    <w:rsid w:val="00AD3B91"/>
    <w:rsid w:val="00AF5B34"/>
    <w:rsid w:val="00B04DC3"/>
    <w:rsid w:val="00B0506C"/>
    <w:rsid w:val="00B07181"/>
    <w:rsid w:val="00B1158E"/>
    <w:rsid w:val="00B14A14"/>
    <w:rsid w:val="00B153F9"/>
    <w:rsid w:val="00B21163"/>
    <w:rsid w:val="00B23D9F"/>
    <w:rsid w:val="00B25569"/>
    <w:rsid w:val="00B337AD"/>
    <w:rsid w:val="00B357CF"/>
    <w:rsid w:val="00B37957"/>
    <w:rsid w:val="00B41005"/>
    <w:rsid w:val="00B45280"/>
    <w:rsid w:val="00B452BB"/>
    <w:rsid w:val="00B46C1B"/>
    <w:rsid w:val="00B53218"/>
    <w:rsid w:val="00B560FA"/>
    <w:rsid w:val="00B66A19"/>
    <w:rsid w:val="00B67031"/>
    <w:rsid w:val="00B776BC"/>
    <w:rsid w:val="00B85E7A"/>
    <w:rsid w:val="00B87069"/>
    <w:rsid w:val="00B9142F"/>
    <w:rsid w:val="00B92850"/>
    <w:rsid w:val="00B94EDE"/>
    <w:rsid w:val="00B96B80"/>
    <w:rsid w:val="00BA28BF"/>
    <w:rsid w:val="00BA3346"/>
    <w:rsid w:val="00BA3634"/>
    <w:rsid w:val="00BB1BC7"/>
    <w:rsid w:val="00BB251F"/>
    <w:rsid w:val="00BB309E"/>
    <w:rsid w:val="00BB37CC"/>
    <w:rsid w:val="00BB6201"/>
    <w:rsid w:val="00BB69F2"/>
    <w:rsid w:val="00BC2B86"/>
    <w:rsid w:val="00BC67ED"/>
    <w:rsid w:val="00BC6BCA"/>
    <w:rsid w:val="00BD1228"/>
    <w:rsid w:val="00BE72D5"/>
    <w:rsid w:val="00BF2C38"/>
    <w:rsid w:val="00BF32AC"/>
    <w:rsid w:val="00BF49FA"/>
    <w:rsid w:val="00BF4FBD"/>
    <w:rsid w:val="00BF7BAE"/>
    <w:rsid w:val="00BF7E73"/>
    <w:rsid w:val="00C00138"/>
    <w:rsid w:val="00C00B21"/>
    <w:rsid w:val="00C00E2B"/>
    <w:rsid w:val="00C11AD5"/>
    <w:rsid w:val="00C11F2A"/>
    <w:rsid w:val="00C161B6"/>
    <w:rsid w:val="00C20873"/>
    <w:rsid w:val="00C21259"/>
    <w:rsid w:val="00C26B6A"/>
    <w:rsid w:val="00C27673"/>
    <w:rsid w:val="00C31D11"/>
    <w:rsid w:val="00C31F1E"/>
    <w:rsid w:val="00C35B11"/>
    <w:rsid w:val="00C36DD6"/>
    <w:rsid w:val="00C432E6"/>
    <w:rsid w:val="00C4615F"/>
    <w:rsid w:val="00C5038B"/>
    <w:rsid w:val="00C513F5"/>
    <w:rsid w:val="00C51E3F"/>
    <w:rsid w:val="00C55A14"/>
    <w:rsid w:val="00C56483"/>
    <w:rsid w:val="00C60D69"/>
    <w:rsid w:val="00C61575"/>
    <w:rsid w:val="00C65502"/>
    <w:rsid w:val="00C65B64"/>
    <w:rsid w:val="00C739CD"/>
    <w:rsid w:val="00C804A5"/>
    <w:rsid w:val="00C82A86"/>
    <w:rsid w:val="00C84F53"/>
    <w:rsid w:val="00C9134B"/>
    <w:rsid w:val="00C92044"/>
    <w:rsid w:val="00C9366B"/>
    <w:rsid w:val="00C9665A"/>
    <w:rsid w:val="00CA035B"/>
    <w:rsid w:val="00CA213C"/>
    <w:rsid w:val="00CA6295"/>
    <w:rsid w:val="00CB2AB3"/>
    <w:rsid w:val="00CB65DA"/>
    <w:rsid w:val="00CC1E26"/>
    <w:rsid w:val="00CC7F8E"/>
    <w:rsid w:val="00CD4B3C"/>
    <w:rsid w:val="00CD5C4A"/>
    <w:rsid w:val="00CE0765"/>
    <w:rsid w:val="00CE0F60"/>
    <w:rsid w:val="00CF0E2A"/>
    <w:rsid w:val="00CF2238"/>
    <w:rsid w:val="00CF413E"/>
    <w:rsid w:val="00CF516F"/>
    <w:rsid w:val="00D01EA0"/>
    <w:rsid w:val="00D02B04"/>
    <w:rsid w:val="00D04612"/>
    <w:rsid w:val="00D12628"/>
    <w:rsid w:val="00D12C74"/>
    <w:rsid w:val="00D15297"/>
    <w:rsid w:val="00D21D2C"/>
    <w:rsid w:val="00D22B78"/>
    <w:rsid w:val="00D242D7"/>
    <w:rsid w:val="00D33AA1"/>
    <w:rsid w:val="00D340E1"/>
    <w:rsid w:val="00D34CF8"/>
    <w:rsid w:val="00D36469"/>
    <w:rsid w:val="00D3658E"/>
    <w:rsid w:val="00D44D4A"/>
    <w:rsid w:val="00D52F2C"/>
    <w:rsid w:val="00D5328D"/>
    <w:rsid w:val="00D6549B"/>
    <w:rsid w:val="00D740B3"/>
    <w:rsid w:val="00D756B6"/>
    <w:rsid w:val="00D75C6C"/>
    <w:rsid w:val="00D80976"/>
    <w:rsid w:val="00D8453C"/>
    <w:rsid w:val="00D847FF"/>
    <w:rsid w:val="00D92601"/>
    <w:rsid w:val="00D93E40"/>
    <w:rsid w:val="00D953DE"/>
    <w:rsid w:val="00D96FC9"/>
    <w:rsid w:val="00D97D24"/>
    <w:rsid w:val="00DA1A47"/>
    <w:rsid w:val="00DA7424"/>
    <w:rsid w:val="00DB13BB"/>
    <w:rsid w:val="00DB1A4A"/>
    <w:rsid w:val="00DB1D42"/>
    <w:rsid w:val="00DB4859"/>
    <w:rsid w:val="00DB4A5B"/>
    <w:rsid w:val="00DB7051"/>
    <w:rsid w:val="00DD43B2"/>
    <w:rsid w:val="00DD5B2A"/>
    <w:rsid w:val="00DD7898"/>
    <w:rsid w:val="00DE6B9A"/>
    <w:rsid w:val="00DF449D"/>
    <w:rsid w:val="00E01581"/>
    <w:rsid w:val="00E021BE"/>
    <w:rsid w:val="00E03130"/>
    <w:rsid w:val="00E0503F"/>
    <w:rsid w:val="00E0530D"/>
    <w:rsid w:val="00E13E40"/>
    <w:rsid w:val="00E14726"/>
    <w:rsid w:val="00E14BBF"/>
    <w:rsid w:val="00E222FF"/>
    <w:rsid w:val="00E31ADB"/>
    <w:rsid w:val="00E34F0D"/>
    <w:rsid w:val="00E350AD"/>
    <w:rsid w:val="00E41BA0"/>
    <w:rsid w:val="00E445FB"/>
    <w:rsid w:val="00E56CDE"/>
    <w:rsid w:val="00E643DD"/>
    <w:rsid w:val="00E7224C"/>
    <w:rsid w:val="00E81B76"/>
    <w:rsid w:val="00E85C24"/>
    <w:rsid w:val="00E93B0E"/>
    <w:rsid w:val="00EA2648"/>
    <w:rsid w:val="00EA2ADA"/>
    <w:rsid w:val="00EA302A"/>
    <w:rsid w:val="00EA33E6"/>
    <w:rsid w:val="00EA7EE0"/>
    <w:rsid w:val="00EB1788"/>
    <w:rsid w:val="00EB1CD9"/>
    <w:rsid w:val="00EB519D"/>
    <w:rsid w:val="00EC08D5"/>
    <w:rsid w:val="00ED1F7B"/>
    <w:rsid w:val="00ED521B"/>
    <w:rsid w:val="00ED78D1"/>
    <w:rsid w:val="00EE7C12"/>
    <w:rsid w:val="00EF0AC4"/>
    <w:rsid w:val="00EF3F15"/>
    <w:rsid w:val="00EF4702"/>
    <w:rsid w:val="00EF5128"/>
    <w:rsid w:val="00EF7758"/>
    <w:rsid w:val="00F01D7A"/>
    <w:rsid w:val="00F03DCB"/>
    <w:rsid w:val="00F108BF"/>
    <w:rsid w:val="00F17FE7"/>
    <w:rsid w:val="00F22833"/>
    <w:rsid w:val="00F248CD"/>
    <w:rsid w:val="00F338D5"/>
    <w:rsid w:val="00F36D7E"/>
    <w:rsid w:val="00F43BF6"/>
    <w:rsid w:val="00F444AB"/>
    <w:rsid w:val="00F47808"/>
    <w:rsid w:val="00F60E3C"/>
    <w:rsid w:val="00F62283"/>
    <w:rsid w:val="00F62BC0"/>
    <w:rsid w:val="00F63AEA"/>
    <w:rsid w:val="00F7354D"/>
    <w:rsid w:val="00F73AA8"/>
    <w:rsid w:val="00F73AFE"/>
    <w:rsid w:val="00F76315"/>
    <w:rsid w:val="00F76495"/>
    <w:rsid w:val="00F80C82"/>
    <w:rsid w:val="00F833DC"/>
    <w:rsid w:val="00F84503"/>
    <w:rsid w:val="00F863EA"/>
    <w:rsid w:val="00F91D50"/>
    <w:rsid w:val="00F925B6"/>
    <w:rsid w:val="00F93339"/>
    <w:rsid w:val="00F958C4"/>
    <w:rsid w:val="00F96F57"/>
    <w:rsid w:val="00FA7CBC"/>
    <w:rsid w:val="00FC53D4"/>
    <w:rsid w:val="00FD005C"/>
    <w:rsid w:val="00FD04A5"/>
    <w:rsid w:val="00FD54F9"/>
    <w:rsid w:val="00FE1C77"/>
    <w:rsid w:val="00FE45B8"/>
    <w:rsid w:val="00FE64FE"/>
    <w:rsid w:val="00FE69CD"/>
    <w:rsid w:val="00FE70E0"/>
    <w:rsid w:val="00FE7E70"/>
    <w:rsid w:val="00FF43A6"/>
    <w:rsid w:val="00FF4527"/>
    <w:rsid w:val="00FF4A1C"/>
    <w:rsid w:val="00FF4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qFormat/>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uiPriority w:val="99"/>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Основной текст + 9,Полужирный,Основной текст + 10,Основной текст + 111,5 pt1"/>
    <w:uiPriority w:val="99"/>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link w:val="22"/>
    <w:locked/>
    <w:rsid w:val="00E03130"/>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E03130"/>
    <w:pPr>
      <w:widowControl w:val="0"/>
      <w:shd w:val="clear" w:color="auto" w:fill="FFFFFF"/>
      <w:spacing w:before="120" w:after="3480" w:line="322" w:lineRule="exact"/>
      <w:jc w:val="center"/>
    </w:pPr>
    <w:rPr>
      <w:rFonts w:ascii="Times New Roman" w:hAnsi="Times New Roman" w:cs="Times New Roman"/>
      <w:b/>
      <w:bCs/>
      <w:sz w:val="27"/>
      <w:szCs w:val="27"/>
    </w:rPr>
  </w:style>
  <w:style w:type="character" w:customStyle="1" w:styleId="23">
    <w:name w:val="Основной текст2"/>
    <w:uiPriority w:val="99"/>
    <w:rsid w:val="009B27A6"/>
    <w:rPr>
      <w:rFonts w:ascii="Times New Roman" w:hAnsi="Times New Roman" w:cs="Times New Roman"/>
      <w:color w:val="000000"/>
      <w:spacing w:val="0"/>
      <w:w w:val="100"/>
      <w:position w:val="0"/>
      <w:sz w:val="27"/>
      <w:szCs w:val="27"/>
      <w:u w:val="none"/>
      <w:shd w:val="clear" w:color="auto" w:fill="FFFFFF"/>
      <w:lang w:val="ru-RU"/>
    </w:rPr>
  </w:style>
  <w:style w:type="paragraph" w:customStyle="1" w:styleId="ConsTitle">
    <w:name w:val="ConsTitle"/>
    <w:rsid w:val="0072760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0">
    <w:name w:val="Основной текст (2)1"/>
    <w:basedOn w:val="a"/>
    <w:uiPriority w:val="99"/>
    <w:rsid w:val="00C35B11"/>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A85264"/>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50036216">
      <w:bodyDiv w:val="1"/>
      <w:marLeft w:val="0"/>
      <w:marRight w:val="0"/>
      <w:marTop w:val="0"/>
      <w:marBottom w:val="0"/>
      <w:divBdr>
        <w:top w:val="none" w:sz="0" w:space="0" w:color="auto"/>
        <w:left w:val="none" w:sz="0" w:space="0" w:color="auto"/>
        <w:bottom w:val="none" w:sz="0" w:space="0" w:color="auto"/>
        <w:right w:val="none" w:sz="0" w:space="0" w:color="auto"/>
      </w:divBdr>
    </w:div>
    <w:div w:id="53046559">
      <w:bodyDiv w:val="1"/>
      <w:marLeft w:val="0"/>
      <w:marRight w:val="0"/>
      <w:marTop w:val="0"/>
      <w:marBottom w:val="0"/>
      <w:divBdr>
        <w:top w:val="none" w:sz="0" w:space="0" w:color="auto"/>
        <w:left w:val="none" w:sz="0" w:space="0" w:color="auto"/>
        <w:bottom w:val="none" w:sz="0" w:space="0" w:color="auto"/>
        <w:right w:val="none" w:sz="0" w:space="0" w:color="auto"/>
      </w:divBdr>
    </w:div>
    <w:div w:id="187373107">
      <w:bodyDiv w:val="1"/>
      <w:marLeft w:val="0"/>
      <w:marRight w:val="0"/>
      <w:marTop w:val="0"/>
      <w:marBottom w:val="0"/>
      <w:divBdr>
        <w:top w:val="none" w:sz="0" w:space="0" w:color="auto"/>
        <w:left w:val="none" w:sz="0" w:space="0" w:color="auto"/>
        <w:bottom w:val="none" w:sz="0" w:space="0" w:color="auto"/>
        <w:right w:val="none" w:sz="0" w:space="0" w:color="auto"/>
      </w:divBdr>
    </w:div>
    <w:div w:id="215776111">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751122823">
      <w:bodyDiv w:val="1"/>
      <w:marLeft w:val="0"/>
      <w:marRight w:val="0"/>
      <w:marTop w:val="0"/>
      <w:marBottom w:val="0"/>
      <w:divBdr>
        <w:top w:val="none" w:sz="0" w:space="0" w:color="auto"/>
        <w:left w:val="none" w:sz="0" w:space="0" w:color="auto"/>
        <w:bottom w:val="none" w:sz="0" w:space="0" w:color="auto"/>
        <w:right w:val="none" w:sz="0" w:space="0" w:color="auto"/>
      </w:divBdr>
    </w:div>
    <w:div w:id="919562223">
      <w:bodyDiv w:val="1"/>
      <w:marLeft w:val="0"/>
      <w:marRight w:val="0"/>
      <w:marTop w:val="0"/>
      <w:marBottom w:val="0"/>
      <w:divBdr>
        <w:top w:val="none" w:sz="0" w:space="0" w:color="auto"/>
        <w:left w:val="none" w:sz="0" w:space="0" w:color="auto"/>
        <w:bottom w:val="none" w:sz="0" w:space="0" w:color="auto"/>
        <w:right w:val="none" w:sz="0" w:space="0" w:color="auto"/>
      </w:divBdr>
    </w:div>
    <w:div w:id="1049956471">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 w:id="18124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1196/290047/"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258/239507/"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258/288623/"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258/288655/"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1FBC2-1215-4C5A-A579-D0106620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27120</Words>
  <Characters>154587</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92</cp:revision>
  <cp:lastPrinted>2023-04-22T10:53:00Z</cp:lastPrinted>
  <dcterms:created xsi:type="dcterms:W3CDTF">2025-05-12T12:46:00Z</dcterms:created>
  <dcterms:modified xsi:type="dcterms:W3CDTF">2026-05-30T12:26:00Z</dcterms:modified>
</cp:coreProperties>
</file>