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0C" w:rsidRDefault="009D760C" w:rsidP="009D76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D760C" w:rsidRDefault="009D760C" w:rsidP="009D760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рабочей программе</w:t>
      </w:r>
    </w:p>
    <w:p w:rsidR="009D760C" w:rsidRDefault="009D760C" w:rsidP="009D760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профессионального модуля</w:t>
      </w:r>
    </w:p>
    <w:p w:rsidR="009D760C" w:rsidRDefault="009D760C" w:rsidP="009D760C">
      <w:pPr>
        <w:widowControl w:val="0"/>
        <w:rPr>
          <w:sz w:val="28"/>
          <w:szCs w:val="28"/>
        </w:rPr>
      </w:pPr>
    </w:p>
    <w:p w:rsidR="009D760C" w:rsidRDefault="009D760C" w:rsidP="009D760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60C" w:rsidRDefault="009D760C" w:rsidP="009D760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60C" w:rsidRDefault="009D760C" w:rsidP="009D760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60C" w:rsidRDefault="009D760C" w:rsidP="009D760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60C" w:rsidRDefault="009D760C" w:rsidP="009D760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60C" w:rsidRDefault="009D760C" w:rsidP="009D760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60C" w:rsidRDefault="009D760C" w:rsidP="009D760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3A3F" w:rsidRPr="00E816C5" w:rsidRDefault="00BE3A3F" w:rsidP="00BE3A3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3A3F" w:rsidRPr="00E816C5" w:rsidRDefault="00BE3A3F" w:rsidP="00BE3A3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3A3F" w:rsidRPr="00E816C5" w:rsidRDefault="00BE3A3F" w:rsidP="00BE3A3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3A3F" w:rsidRPr="00E816C5" w:rsidRDefault="00BE3A3F" w:rsidP="00BE3A3F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BE3A3F" w:rsidRPr="00E816C5" w:rsidRDefault="00BE3A3F" w:rsidP="00BE3A3F">
      <w:pPr>
        <w:pStyle w:val="7"/>
        <w:spacing w:before="0" w:after="0"/>
        <w:jc w:val="center"/>
        <w:rPr>
          <w:b/>
          <w:sz w:val="36"/>
          <w:szCs w:val="32"/>
        </w:rPr>
      </w:pPr>
      <w:r w:rsidRPr="00E816C5">
        <w:rPr>
          <w:b/>
          <w:sz w:val="36"/>
          <w:szCs w:val="32"/>
        </w:rPr>
        <w:t>МЕТОДИЧЕСКИЕ УКАЗАНИЯ</w:t>
      </w:r>
    </w:p>
    <w:p w:rsidR="00BE3A3F" w:rsidRPr="00E816C5" w:rsidRDefault="00BE3A3F" w:rsidP="00BE3A3F"/>
    <w:p w:rsidR="00BE3A3F" w:rsidRPr="00E816C5" w:rsidRDefault="00BE3A3F" w:rsidP="00BE3A3F">
      <w:pPr>
        <w:spacing w:after="120"/>
        <w:jc w:val="center"/>
        <w:rPr>
          <w:b/>
          <w:sz w:val="36"/>
          <w:szCs w:val="36"/>
        </w:rPr>
      </w:pPr>
      <w:r w:rsidRPr="00E816C5">
        <w:rPr>
          <w:b/>
          <w:sz w:val="36"/>
          <w:szCs w:val="36"/>
        </w:rPr>
        <w:t xml:space="preserve">для реализации профессионального модуля </w:t>
      </w:r>
    </w:p>
    <w:p w:rsidR="00BE3A3F" w:rsidRPr="00E816C5" w:rsidRDefault="00BE3A3F" w:rsidP="00BE3A3F">
      <w:pPr>
        <w:jc w:val="center"/>
        <w:rPr>
          <w:b/>
          <w:sz w:val="36"/>
          <w:szCs w:val="36"/>
        </w:rPr>
      </w:pPr>
      <w:r w:rsidRPr="00E816C5">
        <w:rPr>
          <w:b/>
          <w:sz w:val="36"/>
          <w:szCs w:val="36"/>
        </w:rPr>
        <w:t xml:space="preserve">ПМ.01. ОРГАНИЗАЦИЯ ПЕРЕВОЗОЧНОГО ПРОЦЕССА </w:t>
      </w:r>
    </w:p>
    <w:p w:rsidR="00435305" w:rsidRPr="00E816C5" w:rsidRDefault="005E5CCD" w:rsidP="00BE3A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(по видам транспорта)</w:t>
      </w:r>
    </w:p>
    <w:p w:rsidR="00435305" w:rsidRPr="00E816C5" w:rsidRDefault="00435305" w:rsidP="00435305">
      <w:pPr>
        <w:jc w:val="center"/>
        <w:rPr>
          <w:b/>
          <w:sz w:val="36"/>
          <w:szCs w:val="36"/>
        </w:rPr>
      </w:pPr>
    </w:p>
    <w:p w:rsidR="00435305" w:rsidRPr="00E816C5" w:rsidRDefault="00435305" w:rsidP="00435305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816C5">
        <w:rPr>
          <w:b/>
          <w:sz w:val="36"/>
          <w:szCs w:val="36"/>
        </w:rPr>
        <w:t>МДК.01.02</w:t>
      </w:r>
      <w:r w:rsidR="00BE3A3F" w:rsidRPr="00E816C5">
        <w:rPr>
          <w:b/>
          <w:sz w:val="36"/>
          <w:szCs w:val="36"/>
        </w:rPr>
        <w:t>.</w:t>
      </w:r>
      <w:r w:rsidRPr="00E816C5">
        <w:rPr>
          <w:b/>
          <w:sz w:val="36"/>
          <w:szCs w:val="36"/>
        </w:rPr>
        <w:t xml:space="preserve"> Информационное обеспечение перевозочного процесса </w:t>
      </w:r>
      <w:r w:rsidR="005E5CCD">
        <w:rPr>
          <w:b/>
          <w:sz w:val="36"/>
          <w:szCs w:val="36"/>
        </w:rPr>
        <w:t>(по видам транспорта)</w:t>
      </w:r>
      <w:r w:rsidRPr="00E816C5">
        <w:rPr>
          <w:b/>
          <w:sz w:val="36"/>
          <w:szCs w:val="36"/>
        </w:rPr>
        <w:t xml:space="preserve"> </w:t>
      </w:r>
    </w:p>
    <w:p w:rsidR="00435305" w:rsidRPr="00E816C5" w:rsidRDefault="00435305" w:rsidP="00435305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435305" w:rsidRPr="00E816C5" w:rsidRDefault="001A615C" w:rsidP="00435305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816C5">
        <w:rPr>
          <w:b/>
          <w:sz w:val="36"/>
          <w:szCs w:val="36"/>
        </w:rPr>
        <w:t xml:space="preserve">ВЫПОЛНЕНИЕ КОНТРОЛЬНОЙ РАБОТЫ № 1 и ПОДГОТОВКА К </w:t>
      </w:r>
      <w:r w:rsidR="00BE3A3F" w:rsidRPr="00E816C5">
        <w:rPr>
          <w:b/>
          <w:sz w:val="36"/>
          <w:szCs w:val="36"/>
        </w:rPr>
        <w:t xml:space="preserve">ДИФФЕРЕНЦИРОВАННОМУ </w:t>
      </w:r>
      <w:r w:rsidRPr="00E816C5">
        <w:rPr>
          <w:b/>
          <w:sz w:val="36"/>
          <w:szCs w:val="36"/>
        </w:rPr>
        <w:t>ЗАЧЕТУ</w:t>
      </w:r>
    </w:p>
    <w:p w:rsidR="00435305" w:rsidRPr="00E816C5" w:rsidRDefault="00435305" w:rsidP="0043530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35305" w:rsidRPr="00E816C5" w:rsidRDefault="00435305" w:rsidP="0043530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35305" w:rsidRPr="00E816C5" w:rsidRDefault="00435305" w:rsidP="00435305">
      <w:pPr>
        <w:overflowPunct w:val="0"/>
        <w:autoSpaceDE w:val="0"/>
        <w:autoSpaceDN w:val="0"/>
        <w:adjustRightInd w:val="0"/>
        <w:rPr>
          <w:sz w:val="32"/>
          <w:szCs w:val="28"/>
        </w:rPr>
      </w:pPr>
    </w:p>
    <w:p w:rsidR="00435305" w:rsidRPr="00E816C5" w:rsidRDefault="00435305" w:rsidP="00435305">
      <w:pPr>
        <w:pStyle w:val="7"/>
        <w:spacing w:before="0" w:after="0"/>
        <w:jc w:val="center"/>
        <w:rPr>
          <w:sz w:val="32"/>
          <w:szCs w:val="36"/>
        </w:rPr>
      </w:pPr>
      <w:r w:rsidRPr="00E816C5">
        <w:rPr>
          <w:sz w:val="32"/>
          <w:szCs w:val="36"/>
        </w:rPr>
        <w:t>для специальности</w:t>
      </w:r>
    </w:p>
    <w:p w:rsidR="00435305" w:rsidRPr="00E816C5" w:rsidRDefault="00BE3A3F" w:rsidP="00435305">
      <w:pPr>
        <w:pStyle w:val="24"/>
        <w:shd w:val="clear" w:color="auto" w:fill="auto"/>
        <w:spacing w:before="0" w:after="0" w:line="240" w:lineRule="auto"/>
        <w:rPr>
          <w:b w:val="0"/>
          <w:sz w:val="32"/>
          <w:szCs w:val="36"/>
        </w:rPr>
      </w:pPr>
      <w:r w:rsidRPr="00E816C5">
        <w:rPr>
          <w:b w:val="0"/>
          <w:sz w:val="32"/>
          <w:szCs w:val="36"/>
        </w:rPr>
        <w:t xml:space="preserve">23.02.01 </w:t>
      </w:r>
      <w:r w:rsidR="00435305" w:rsidRPr="00E816C5">
        <w:rPr>
          <w:b w:val="0"/>
          <w:sz w:val="32"/>
          <w:szCs w:val="36"/>
        </w:rPr>
        <w:t>Организация перевозок и управление на транспорте</w:t>
      </w:r>
    </w:p>
    <w:p w:rsidR="00435305" w:rsidRPr="00E816C5" w:rsidRDefault="00435305" w:rsidP="00435305">
      <w:pPr>
        <w:pStyle w:val="24"/>
        <w:shd w:val="clear" w:color="auto" w:fill="auto"/>
        <w:spacing w:before="0" w:after="0" w:line="240" w:lineRule="auto"/>
        <w:rPr>
          <w:b w:val="0"/>
          <w:sz w:val="32"/>
          <w:szCs w:val="36"/>
        </w:rPr>
      </w:pPr>
      <w:r w:rsidRPr="00E816C5">
        <w:rPr>
          <w:b w:val="0"/>
          <w:sz w:val="32"/>
          <w:szCs w:val="36"/>
        </w:rPr>
        <w:t>(по видам)</w:t>
      </w:r>
    </w:p>
    <w:p w:rsidR="00435305" w:rsidRPr="00E816C5" w:rsidRDefault="00435305" w:rsidP="00435305">
      <w:pPr>
        <w:pStyle w:val="120"/>
        <w:keepNext/>
        <w:keepLines/>
        <w:shd w:val="clear" w:color="auto" w:fill="auto"/>
        <w:spacing w:after="0" w:line="240" w:lineRule="auto"/>
        <w:rPr>
          <w:b w:val="0"/>
          <w:sz w:val="40"/>
          <w:szCs w:val="36"/>
        </w:rPr>
      </w:pPr>
    </w:p>
    <w:p w:rsidR="00435305" w:rsidRPr="00E816C5" w:rsidRDefault="00435305" w:rsidP="00435305">
      <w:pPr>
        <w:jc w:val="center"/>
        <w:rPr>
          <w:sz w:val="32"/>
          <w:szCs w:val="28"/>
        </w:rPr>
      </w:pPr>
    </w:p>
    <w:p w:rsidR="00435305" w:rsidRPr="00E816C5" w:rsidRDefault="00435305" w:rsidP="00435305">
      <w:pPr>
        <w:jc w:val="center"/>
        <w:rPr>
          <w:sz w:val="32"/>
          <w:szCs w:val="28"/>
        </w:rPr>
      </w:pPr>
      <w:r w:rsidRPr="00E816C5">
        <w:rPr>
          <w:sz w:val="32"/>
          <w:szCs w:val="28"/>
        </w:rPr>
        <w:t>заочное отделение</w:t>
      </w:r>
    </w:p>
    <w:p w:rsidR="00435305" w:rsidRPr="00E816C5" w:rsidRDefault="00435305" w:rsidP="00435305">
      <w:pPr>
        <w:jc w:val="center"/>
        <w:rPr>
          <w:sz w:val="28"/>
          <w:szCs w:val="28"/>
        </w:rPr>
      </w:pPr>
    </w:p>
    <w:p w:rsidR="00435305" w:rsidRPr="00E816C5" w:rsidRDefault="00435305" w:rsidP="00435305">
      <w:pPr>
        <w:jc w:val="center"/>
        <w:rPr>
          <w:sz w:val="28"/>
          <w:szCs w:val="28"/>
        </w:rPr>
      </w:pPr>
    </w:p>
    <w:p w:rsidR="00435305" w:rsidRPr="00E816C5" w:rsidRDefault="00435305" w:rsidP="00435305">
      <w:pPr>
        <w:overflowPunct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E816C5">
        <w:rPr>
          <w:i/>
          <w:sz w:val="28"/>
          <w:szCs w:val="28"/>
        </w:rPr>
        <w:t>Базовая подготовка среднего профессионального образования</w:t>
      </w:r>
    </w:p>
    <w:p w:rsidR="00435305" w:rsidRPr="00E816C5" w:rsidRDefault="00435305" w:rsidP="0043530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392" w:rsidRPr="00E816C5" w:rsidRDefault="00120392" w:rsidP="0043530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60C" w:rsidRDefault="009D760C" w:rsidP="001E4D98">
      <w:pPr>
        <w:jc w:val="center"/>
        <w:rPr>
          <w:sz w:val="28"/>
          <w:szCs w:val="28"/>
        </w:rPr>
      </w:pPr>
    </w:p>
    <w:p w:rsidR="001E4D98" w:rsidRPr="00E816C5" w:rsidRDefault="00435305" w:rsidP="001E4D98">
      <w:pPr>
        <w:jc w:val="center"/>
        <w:rPr>
          <w:sz w:val="28"/>
          <w:szCs w:val="28"/>
        </w:rPr>
      </w:pPr>
      <w:r w:rsidRPr="00E816C5">
        <w:rPr>
          <w:sz w:val="28"/>
          <w:szCs w:val="28"/>
        </w:rPr>
        <w:t>20</w:t>
      </w:r>
      <w:r w:rsidR="00060EFC">
        <w:rPr>
          <w:sz w:val="28"/>
          <w:szCs w:val="28"/>
        </w:rPr>
        <w:t>2</w:t>
      </w:r>
      <w:r w:rsidR="00815908">
        <w:rPr>
          <w:sz w:val="28"/>
          <w:szCs w:val="28"/>
        </w:rPr>
        <w:t>3</w:t>
      </w:r>
    </w:p>
    <w:p w:rsidR="00A72B17" w:rsidRPr="00E816C5" w:rsidRDefault="00435305" w:rsidP="009D760C">
      <w:pPr>
        <w:overflowPunct w:val="0"/>
        <w:autoSpaceDE w:val="0"/>
        <w:autoSpaceDN w:val="0"/>
        <w:adjustRightInd w:val="0"/>
        <w:jc w:val="both"/>
        <w:rPr>
          <w:b/>
          <w:bCs/>
          <w:szCs w:val="28"/>
        </w:rPr>
        <w:sectPr w:rsidR="00A72B17" w:rsidRPr="00E816C5" w:rsidSect="00A72B17">
          <w:footerReference w:type="default" r:id="rId8"/>
          <w:pgSz w:w="11906" w:h="16838"/>
          <w:pgMar w:top="567" w:right="567" w:bottom="567" w:left="1134" w:header="709" w:footer="709" w:gutter="0"/>
          <w:pgNumType w:start="2"/>
          <w:cols w:space="708"/>
          <w:titlePg/>
          <w:docGrid w:linePitch="360"/>
        </w:sectPr>
      </w:pPr>
      <w:r w:rsidRPr="00E816C5">
        <w:rPr>
          <w:sz w:val="28"/>
          <w:szCs w:val="28"/>
        </w:rPr>
        <w:br w:type="page"/>
      </w:r>
    </w:p>
    <w:p w:rsidR="002A7EC2" w:rsidRPr="00E816C5" w:rsidRDefault="009A1099">
      <w:pPr>
        <w:pStyle w:val="5"/>
        <w:rPr>
          <w:b/>
          <w:bCs/>
          <w:szCs w:val="28"/>
        </w:rPr>
      </w:pPr>
      <w:r w:rsidRPr="00E816C5">
        <w:rPr>
          <w:b/>
          <w:bCs/>
          <w:szCs w:val="28"/>
        </w:rPr>
        <w:lastRenderedPageBreak/>
        <w:t>СОДЕРЖАНИЕ</w:t>
      </w:r>
    </w:p>
    <w:p w:rsidR="002A7EC2" w:rsidRPr="00D8112E" w:rsidRDefault="002A7EC2">
      <w:pPr>
        <w:pStyle w:val="5"/>
        <w:rPr>
          <w:b/>
          <w:bCs/>
          <w:szCs w:val="28"/>
        </w:rPr>
      </w:pPr>
    </w:p>
    <w:p w:rsidR="002A7EC2" w:rsidRPr="00D8112E" w:rsidRDefault="002A7EC2" w:rsidP="002A7EC2">
      <w:pPr>
        <w:pStyle w:val="11"/>
        <w:tabs>
          <w:tab w:val="clear" w:pos="10208"/>
          <w:tab w:val="right" w:leader="dot" w:pos="9923"/>
        </w:tabs>
        <w:spacing w:after="0" w:line="360" w:lineRule="auto"/>
        <w:rPr>
          <w:b w:val="0"/>
        </w:rPr>
      </w:pPr>
      <w:r w:rsidRPr="00D8112E">
        <w:rPr>
          <w:b w:val="0"/>
        </w:rPr>
        <w:t>Пояснительная записка</w:t>
      </w:r>
      <w:r w:rsidRPr="00D8112E">
        <w:rPr>
          <w:b w:val="0"/>
        </w:rPr>
        <w:tab/>
        <w:t>3</w:t>
      </w:r>
    </w:p>
    <w:p w:rsidR="002A7EC2" w:rsidRPr="00D8112E" w:rsidRDefault="002A7EC2" w:rsidP="002A7EC2">
      <w:pPr>
        <w:pStyle w:val="11"/>
        <w:tabs>
          <w:tab w:val="clear" w:pos="10208"/>
          <w:tab w:val="right" w:leader="dot" w:pos="9923"/>
        </w:tabs>
        <w:spacing w:after="0" w:line="360" w:lineRule="auto"/>
        <w:rPr>
          <w:b w:val="0"/>
        </w:rPr>
      </w:pPr>
      <w:r w:rsidRPr="00D8112E">
        <w:rPr>
          <w:b w:val="0"/>
          <w:bCs w:val="0"/>
          <w:spacing w:val="-4"/>
          <w:szCs w:val="28"/>
        </w:rPr>
        <w:t>Таблица вариантов контрольной работы</w:t>
      </w:r>
      <w:r w:rsidR="00D8112E">
        <w:rPr>
          <w:b w:val="0"/>
          <w:bCs w:val="0"/>
          <w:spacing w:val="-4"/>
          <w:szCs w:val="28"/>
        </w:rPr>
        <w:t xml:space="preserve"> № 1</w:t>
      </w:r>
      <w:r w:rsidRPr="00D8112E">
        <w:rPr>
          <w:b w:val="0"/>
        </w:rPr>
        <w:tab/>
        <w:t>4</w:t>
      </w:r>
    </w:p>
    <w:p w:rsidR="002A7EC2" w:rsidRPr="00D8112E" w:rsidRDefault="002A7EC2" w:rsidP="002A7EC2">
      <w:pPr>
        <w:pStyle w:val="25"/>
        <w:tabs>
          <w:tab w:val="clear" w:pos="10208"/>
          <w:tab w:val="right" w:leader="dot" w:pos="9923"/>
        </w:tabs>
        <w:spacing w:line="360" w:lineRule="auto"/>
      </w:pPr>
      <w:r w:rsidRPr="00D8112E">
        <w:t>Вопросы 1-</w:t>
      </w:r>
      <w:r w:rsidR="00D8112E">
        <w:t>15</w:t>
      </w:r>
      <w:r w:rsidRPr="00D8112E">
        <w:tab/>
      </w:r>
      <w:r w:rsidR="00D8112E">
        <w:t>4</w:t>
      </w:r>
    </w:p>
    <w:p w:rsidR="002A7EC2" w:rsidRPr="00D8112E" w:rsidRDefault="00D8112E" w:rsidP="002A7EC2">
      <w:pPr>
        <w:pStyle w:val="3"/>
        <w:tabs>
          <w:tab w:val="clear" w:pos="10208"/>
          <w:tab w:val="right" w:leader="dot" w:pos="9923"/>
        </w:tabs>
        <w:spacing w:after="0" w:line="360" w:lineRule="auto"/>
      </w:pPr>
      <w:r>
        <w:rPr>
          <w:bCs/>
        </w:rPr>
        <w:t>Вопросы 16-30</w:t>
      </w:r>
      <w:r w:rsidR="002A7EC2" w:rsidRPr="00D8112E">
        <w:tab/>
      </w:r>
      <w:r>
        <w:t>5</w:t>
      </w:r>
    </w:p>
    <w:p w:rsidR="002A7EC2" w:rsidRPr="00D8112E" w:rsidRDefault="00D8112E" w:rsidP="002A7EC2">
      <w:pPr>
        <w:pStyle w:val="11"/>
        <w:tabs>
          <w:tab w:val="clear" w:pos="10208"/>
          <w:tab w:val="right" w:leader="dot" w:pos="9923"/>
        </w:tabs>
        <w:spacing w:after="0" w:line="360" w:lineRule="auto"/>
        <w:rPr>
          <w:b w:val="0"/>
        </w:rPr>
      </w:pPr>
      <w:r>
        <w:rPr>
          <w:b w:val="0"/>
          <w:bCs w:val="0"/>
        </w:rPr>
        <w:t>Вопросы 31-45</w:t>
      </w:r>
      <w:r w:rsidR="002A7EC2" w:rsidRPr="00D8112E">
        <w:rPr>
          <w:b w:val="0"/>
        </w:rPr>
        <w:tab/>
      </w:r>
      <w:r>
        <w:rPr>
          <w:b w:val="0"/>
        </w:rPr>
        <w:t>6</w:t>
      </w:r>
    </w:p>
    <w:p w:rsidR="002A7EC2" w:rsidRPr="00D8112E" w:rsidRDefault="002A7EC2" w:rsidP="002A7EC2">
      <w:pPr>
        <w:pStyle w:val="25"/>
        <w:tabs>
          <w:tab w:val="clear" w:pos="10208"/>
          <w:tab w:val="right" w:leader="dot" w:pos="9923"/>
        </w:tabs>
        <w:spacing w:line="360" w:lineRule="auto"/>
      </w:pPr>
      <w:r w:rsidRPr="00D8112E">
        <w:t xml:space="preserve">Вопросы для подготовки к </w:t>
      </w:r>
      <w:r w:rsidR="00193108">
        <w:t xml:space="preserve">дифференцированному </w:t>
      </w:r>
      <w:r w:rsidRPr="00D8112E">
        <w:t>зачету</w:t>
      </w:r>
      <w:r w:rsidRPr="00D8112E">
        <w:tab/>
      </w:r>
      <w:r w:rsidR="00D8112E">
        <w:t>7</w:t>
      </w:r>
    </w:p>
    <w:p w:rsidR="002A7EC2" w:rsidRPr="00D8112E" w:rsidRDefault="002A7EC2" w:rsidP="002A7EC2">
      <w:pPr>
        <w:pStyle w:val="3"/>
        <w:tabs>
          <w:tab w:val="clear" w:pos="10208"/>
          <w:tab w:val="right" w:leader="dot" w:pos="9923"/>
        </w:tabs>
        <w:spacing w:after="0" w:line="360" w:lineRule="auto"/>
      </w:pPr>
      <w:r w:rsidRPr="00D8112E">
        <w:t>Список рекомендуемой литературы</w:t>
      </w:r>
      <w:r w:rsidRPr="00D8112E">
        <w:tab/>
      </w:r>
      <w:r w:rsidR="00D8112E">
        <w:t>8</w:t>
      </w:r>
    </w:p>
    <w:p w:rsidR="002D31EC" w:rsidRPr="009142E4" w:rsidRDefault="009A1099">
      <w:pPr>
        <w:pStyle w:val="5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2D31EC" w:rsidRPr="009142E4">
        <w:rPr>
          <w:b/>
          <w:bCs/>
          <w:szCs w:val="28"/>
        </w:rPr>
        <w:lastRenderedPageBreak/>
        <w:t>ПОЯСНИТЕЛЬНАЯ ЗАПИСКА</w:t>
      </w:r>
    </w:p>
    <w:p w:rsidR="002D31EC" w:rsidRPr="00133AEA" w:rsidRDefault="002D31EC"/>
    <w:p w:rsidR="009142E4" w:rsidRDefault="009142E4" w:rsidP="001203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41C5">
        <w:rPr>
          <w:sz w:val="28"/>
          <w:szCs w:val="28"/>
        </w:rPr>
        <w:t>рофессиональн</w:t>
      </w:r>
      <w:r>
        <w:rPr>
          <w:sz w:val="28"/>
          <w:szCs w:val="28"/>
        </w:rPr>
        <w:t>ый</w:t>
      </w:r>
      <w:r w:rsidRPr="001641C5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ь</w:t>
      </w:r>
      <w:r w:rsidRPr="001641C5">
        <w:rPr>
          <w:sz w:val="28"/>
          <w:szCs w:val="28"/>
        </w:rPr>
        <w:t xml:space="preserve"> </w:t>
      </w:r>
      <w:r>
        <w:rPr>
          <w:sz w:val="28"/>
          <w:szCs w:val="28"/>
        </w:rPr>
        <w:t>ПМ.01</w:t>
      </w:r>
      <w:r w:rsidR="00193108">
        <w:rPr>
          <w:sz w:val="28"/>
          <w:szCs w:val="28"/>
        </w:rPr>
        <w:t>.</w:t>
      </w:r>
      <w:r w:rsidRPr="001641C5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перевозочного процесса</w:t>
      </w:r>
      <w:r w:rsidRPr="001641C5">
        <w:rPr>
          <w:sz w:val="28"/>
          <w:szCs w:val="28"/>
        </w:rPr>
        <w:t xml:space="preserve"> </w:t>
      </w:r>
      <w:r w:rsidR="005E5CCD">
        <w:rPr>
          <w:sz w:val="28"/>
          <w:szCs w:val="28"/>
        </w:rPr>
        <w:t>(по видам транспорта)</w:t>
      </w:r>
      <w:r w:rsidRPr="001641C5">
        <w:rPr>
          <w:sz w:val="28"/>
          <w:szCs w:val="28"/>
        </w:rPr>
        <w:t xml:space="preserve"> МДК.0</w:t>
      </w:r>
      <w:r>
        <w:rPr>
          <w:sz w:val="28"/>
          <w:szCs w:val="28"/>
        </w:rPr>
        <w:t>1</w:t>
      </w:r>
      <w:r w:rsidRPr="001641C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193108">
        <w:rPr>
          <w:sz w:val="28"/>
          <w:szCs w:val="28"/>
        </w:rPr>
        <w:t>.</w:t>
      </w:r>
      <w:r w:rsidRPr="001641C5">
        <w:rPr>
          <w:sz w:val="28"/>
          <w:szCs w:val="28"/>
        </w:rPr>
        <w:t xml:space="preserve"> </w:t>
      </w:r>
      <w:r w:rsidRPr="00AB01FD">
        <w:rPr>
          <w:sz w:val="28"/>
          <w:szCs w:val="28"/>
        </w:rPr>
        <w:t>Информационное обеспечение перевозочного процесса</w:t>
      </w:r>
      <w:r w:rsidRPr="001641C5">
        <w:rPr>
          <w:sz w:val="28"/>
          <w:szCs w:val="28"/>
        </w:rPr>
        <w:t xml:space="preserve"> </w:t>
      </w:r>
      <w:r w:rsidR="005E5CCD">
        <w:rPr>
          <w:sz w:val="28"/>
          <w:szCs w:val="28"/>
        </w:rPr>
        <w:t>(по видам транспорта)</w:t>
      </w:r>
      <w:r>
        <w:rPr>
          <w:sz w:val="28"/>
          <w:szCs w:val="28"/>
        </w:rPr>
        <w:t xml:space="preserve"> изучается на 3 курсе заочной форм</w:t>
      </w:r>
      <w:r w:rsidR="0012039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обучения</w:t>
      </w:r>
      <w:r w:rsidR="00120392">
        <w:rPr>
          <w:sz w:val="28"/>
          <w:szCs w:val="28"/>
        </w:rPr>
        <w:t xml:space="preserve"> </w:t>
      </w:r>
      <w:r w:rsidR="00631BCB">
        <w:rPr>
          <w:sz w:val="28"/>
          <w:szCs w:val="28"/>
        </w:rPr>
        <w:t xml:space="preserve">по </w:t>
      </w:r>
      <w:r w:rsidR="00120392">
        <w:rPr>
          <w:sz w:val="28"/>
          <w:szCs w:val="28"/>
        </w:rPr>
        <w:t>специальности</w:t>
      </w:r>
      <w:proofErr w:type="gramEnd"/>
      <w:r w:rsidR="00120392">
        <w:rPr>
          <w:sz w:val="28"/>
          <w:szCs w:val="28"/>
        </w:rPr>
        <w:t xml:space="preserve"> </w:t>
      </w:r>
      <w:r w:rsidR="00193108">
        <w:rPr>
          <w:sz w:val="28"/>
          <w:szCs w:val="28"/>
        </w:rPr>
        <w:t xml:space="preserve">23.02.01 </w:t>
      </w:r>
      <w:r w:rsidR="00120392" w:rsidRPr="00120392">
        <w:rPr>
          <w:sz w:val="28"/>
          <w:szCs w:val="28"/>
        </w:rPr>
        <w:t>Организация перевозок и управление на транспорте (по видам)</w:t>
      </w:r>
      <w:r>
        <w:rPr>
          <w:sz w:val="28"/>
          <w:szCs w:val="28"/>
        </w:rPr>
        <w:t>.</w:t>
      </w:r>
    </w:p>
    <w:p w:rsidR="004E2FB6" w:rsidRDefault="004E2FB6" w:rsidP="00120392">
      <w:pPr>
        <w:ind w:firstLine="567"/>
        <w:jc w:val="both"/>
        <w:rPr>
          <w:sz w:val="28"/>
          <w:szCs w:val="28"/>
        </w:rPr>
      </w:pPr>
    </w:p>
    <w:p w:rsidR="009142E4" w:rsidRDefault="009142E4" w:rsidP="001203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на домашнюю контрольную работу </w:t>
      </w:r>
      <w:r w:rsidR="009A1099">
        <w:rPr>
          <w:sz w:val="28"/>
          <w:szCs w:val="28"/>
        </w:rPr>
        <w:t xml:space="preserve">№1 </w:t>
      </w:r>
      <w:r>
        <w:rPr>
          <w:sz w:val="28"/>
          <w:szCs w:val="28"/>
        </w:rPr>
        <w:t xml:space="preserve">по </w:t>
      </w:r>
      <w:r w:rsidRPr="001641C5">
        <w:rPr>
          <w:sz w:val="28"/>
          <w:szCs w:val="28"/>
        </w:rPr>
        <w:t>профессионально</w:t>
      </w:r>
      <w:r>
        <w:rPr>
          <w:sz w:val="28"/>
          <w:szCs w:val="28"/>
        </w:rPr>
        <w:t>му</w:t>
      </w:r>
      <w:r w:rsidRPr="001641C5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ю</w:t>
      </w:r>
      <w:r w:rsidRPr="001641C5">
        <w:rPr>
          <w:sz w:val="28"/>
          <w:szCs w:val="28"/>
        </w:rPr>
        <w:t xml:space="preserve"> </w:t>
      </w:r>
      <w:r>
        <w:rPr>
          <w:sz w:val="28"/>
          <w:szCs w:val="28"/>
        </w:rPr>
        <w:t>ПМ.01</w:t>
      </w:r>
      <w:r w:rsidR="00193108">
        <w:rPr>
          <w:sz w:val="28"/>
          <w:szCs w:val="28"/>
        </w:rPr>
        <w:t>.</w:t>
      </w:r>
      <w:r w:rsidRPr="001641C5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перевозочного процесса</w:t>
      </w:r>
      <w:r w:rsidRPr="001641C5">
        <w:rPr>
          <w:sz w:val="28"/>
          <w:szCs w:val="28"/>
        </w:rPr>
        <w:t xml:space="preserve"> </w:t>
      </w:r>
      <w:r w:rsidR="005E5CCD">
        <w:rPr>
          <w:sz w:val="28"/>
          <w:szCs w:val="28"/>
        </w:rPr>
        <w:t>(по видам транспорта)</w:t>
      </w:r>
      <w:r w:rsidRPr="001641C5">
        <w:rPr>
          <w:sz w:val="28"/>
          <w:szCs w:val="28"/>
        </w:rPr>
        <w:t xml:space="preserve"> </w:t>
      </w:r>
      <w:r w:rsidR="001E4D98" w:rsidRPr="001641C5">
        <w:rPr>
          <w:sz w:val="28"/>
          <w:szCs w:val="28"/>
        </w:rPr>
        <w:t>МДК.0</w:t>
      </w:r>
      <w:r w:rsidR="001E4D98">
        <w:rPr>
          <w:sz w:val="28"/>
          <w:szCs w:val="28"/>
        </w:rPr>
        <w:t>1</w:t>
      </w:r>
      <w:r w:rsidR="001E4D98" w:rsidRPr="001641C5">
        <w:rPr>
          <w:sz w:val="28"/>
          <w:szCs w:val="28"/>
        </w:rPr>
        <w:t>.0</w:t>
      </w:r>
      <w:r w:rsidR="001E4D98">
        <w:rPr>
          <w:sz w:val="28"/>
          <w:szCs w:val="28"/>
        </w:rPr>
        <w:t>2</w:t>
      </w:r>
      <w:r w:rsidR="00193108">
        <w:rPr>
          <w:sz w:val="28"/>
          <w:szCs w:val="28"/>
        </w:rPr>
        <w:t>.</w:t>
      </w:r>
      <w:r w:rsidR="001E4D98" w:rsidRPr="001641C5">
        <w:rPr>
          <w:sz w:val="28"/>
          <w:szCs w:val="28"/>
        </w:rPr>
        <w:t xml:space="preserve"> </w:t>
      </w:r>
      <w:r w:rsidR="001E4D98" w:rsidRPr="00AB01FD">
        <w:rPr>
          <w:sz w:val="28"/>
          <w:szCs w:val="28"/>
        </w:rPr>
        <w:t>Информационное обеспечение перевозочного процесса</w:t>
      </w:r>
      <w:r w:rsidRPr="001641C5">
        <w:rPr>
          <w:sz w:val="28"/>
          <w:szCs w:val="28"/>
        </w:rPr>
        <w:t xml:space="preserve"> </w:t>
      </w:r>
      <w:r w:rsidR="005E5CCD">
        <w:rPr>
          <w:sz w:val="28"/>
          <w:szCs w:val="28"/>
        </w:rPr>
        <w:t>(по видам транспорта)</w:t>
      </w:r>
      <w:r>
        <w:rPr>
          <w:sz w:val="28"/>
          <w:szCs w:val="28"/>
        </w:rPr>
        <w:t xml:space="preserve"> разработаны в соответствии с </w:t>
      </w:r>
      <w:r w:rsidRPr="00FE0B36">
        <w:rPr>
          <w:sz w:val="28"/>
          <w:szCs w:val="28"/>
        </w:rPr>
        <w:t>рабочей программ</w:t>
      </w:r>
      <w:r w:rsidR="00804D66">
        <w:rPr>
          <w:sz w:val="28"/>
          <w:szCs w:val="28"/>
        </w:rPr>
        <w:t>ой</w:t>
      </w:r>
      <w:r w:rsidR="00120392">
        <w:rPr>
          <w:sz w:val="28"/>
          <w:szCs w:val="28"/>
        </w:rPr>
        <w:t xml:space="preserve"> ПМ.01</w:t>
      </w:r>
      <w:r w:rsidR="00193108">
        <w:rPr>
          <w:sz w:val="28"/>
          <w:szCs w:val="28"/>
        </w:rPr>
        <w:t>.</w:t>
      </w:r>
      <w:r w:rsidR="00120392" w:rsidRPr="001641C5">
        <w:rPr>
          <w:sz w:val="28"/>
          <w:szCs w:val="28"/>
        </w:rPr>
        <w:t xml:space="preserve"> Организация </w:t>
      </w:r>
      <w:r w:rsidR="00120392">
        <w:rPr>
          <w:sz w:val="28"/>
          <w:szCs w:val="28"/>
        </w:rPr>
        <w:t>перевозочного процесса</w:t>
      </w:r>
      <w:r w:rsidR="00120392" w:rsidRPr="001641C5">
        <w:rPr>
          <w:sz w:val="28"/>
          <w:szCs w:val="28"/>
        </w:rPr>
        <w:t xml:space="preserve"> </w:t>
      </w:r>
      <w:r w:rsidR="005E5CCD">
        <w:rPr>
          <w:sz w:val="28"/>
          <w:szCs w:val="28"/>
        </w:rPr>
        <w:t>(по видам транспорта)</w:t>
      </w:r>
      <w:r w:rsidRPr="00FE0B36">
        <w:rPr>
          <w:sz w:val="28"/>
          <w:szCs w:val="28"/>
        </w:rPr>
        <w:t>.</w:t>
      </w:r>
    </w:p>
    <w:p w:rsidR="001E4D98" w:rsidRPr="00133AEA" w:rsidRDefault="001E4D98" w:rsidP="00120392">
      <w:pPr>
        <w:pStyle w:val="2"/>
        <w:spacing w:after="0" w:line="240" w:lineRule="auto"/>
        <w:ind w:firstLine="567"/>
        <w:jc w:val="both"/>
        <w:rPr>
          <w:sz w:val="28"/>
          <w:szCs w:val="24"/>
        </w:rPr>
      </w:pPr>
      <w:r w:rsidRPr="00133AEA">
        <w:rPr>
          <w:sz w:val="28"/>
          <w:szCs w:val="24"/>
        </w:rPr>
        <w:t xml:space="preserve">Контрольная работа состоит из трех вопросов и выполняется </w:t>
      </w:r>
      <w:proofErr w:type="gramStart"/>
      <w:r w:rsidR="00193108">
        <w:rPr>
          <w:sz w:val="28"/>
          <w:szCs w:val="24"/>
        </w:rPr>
        <w:t>обучающимся</w:t>
      </w:r>
      <w:proofErr w:type="gramEnd"/>
      <w:r w:rsidRPr="00133AEA">
        <w:rPr>
          <w:sz w:val="28"/>
          <w:szCs w:val="24"/>
        </w:rPr>
        <w:t xml:space="preserve"> после изучения материала каждого вопроса.</w:t>
      </w:r>
    </w:p>
    <w:p w:rsidR="001E4D98" w:rsidRPr="006D76BD" w:rsidRDefault="001E4D98" w:rsidP="00120392">
      <w:pPr>
        <w:ind w:firstLine="567"/>
        <w:jc w:val="both"/>
        <w:rPr>
          <w:sz w:val="28"/>
          <w:szCs w:val="28"/>
        </w:rPr>
      </w:pPr>
      <w:r w:rsidRPr="006D76BD">
        <w:rPr>
          <w:sz w:val="28"/>
          <w:szCs w:val="28"/>
        </w:rPr>
        <w:t xml:space="preserve">Контрольная работа выполняется в отдельной ученической тетради в клетку. На обложку тетради приклеивается титульный лист, соответствующий внутреннему стандарту предприятия. Титульный лист заполняется </w:t>
      </w:r>
      <w:proofErr w:type="gramStart"/>
      <w:r w:rsidR="00193108">
        <w:rPr>
          <w:sz w:val="28"/>
          <w:szCs w:val="28"/>
        </w:rPr>
        <w:t>обучающимся</w:t>
      </w:r>
      <w:proofErr w:type="gramEnd"/>
      <w:r w:rsidRPr="006D76BD">
        <w:rPr>
          <w:sz w:val="28"/>
          <w:szCs w:val="28"/>
        </w:rPr>
        <w:t>.</w:t>
      </w:r>
    </w:p>
    <w:p w:rsidR="001E4D98" w:rsidRPr="006D76BD" w:rsidRDefault="001E4D98" w:rsidP="00120392">
      <w:pPr>
        <w:ind w:firstLine="567"/>
        <w:jc w:val="both"/>
        <w:rPr>
          <w:sz w:val="28"/>
          <w:szCs w:val="28"/>
        </w:rPr>
      </w:pPr>
      <w:r w:rsidRPr="006D76BD">
        <w:rPr>
          <w:sz w:val="28"/>
          <w:szCs w:val="28"/>
        </w:rPr>
        <w:t xml:space="preserve">На первой странице в верхней строке пишут номер варианта, который соответствует двум последним цифрам номера учебного шифра </w:t>
      </w:r>
      <w:r w:rsidR="00193108">
        <w:rPr>
          <w:sz w:val="28"/>
          <w:szCs w:val="28"/>
        </w:rPr>
        <w:t>обучающегося</w:t>
      </w:r>
      <w:r w:rsidRPr="006D76BD">
        <w:rPr>
          <w:sz w:val="28"/>
          <w:szCs w:val="28"/>
        </w:rPr>
        <w:t>. Через клеточку в следующей строке пишут номера задач, выбранные с помощью таблицы вариантов.</w:t>
      </w:r>
    </w:p>
    <w:p w:rsidR="001E4D98" w:rsidRPr="006D76BD" w:rsidRDefault="001E4D98" w:rsidP="00120392">
      <w:pPr>
        <w:ind w:firstLine="567"/>
        <w:jc w:val="both"/>
        <w:rPr>
          <w:sz w:val="28"/>
          <w:szCs w:val="28"/>
        </w:rPr>
      </w:pPr>
      <w:r w:rsidRPr="006D76BD">
        <w:rPr>
          <w:sz w:val="28"/>
          <w:szCs w:val="28"/>
        </w:rPr>
        <w:t xml:space="preserve">Каждую задачу начинают с новой страницы, </w:t>
      </w:r>
      <w:r w:rsidRPr="006D76BD">
        <w:rPr>
          <w:color w:val="000000"/>
          <w:sz w:val="28"/>
          <w:szCs w:val="28"/>
        </w:rPr>
        <w:t xml:space="preserve">оформление </w:t>
      </w:r>
      <w:r w:rsidRPr="006D76BD">
        <w:rPr>
          <w:sz w:val="28"/>
          <w:szCs w:val="28"/>
        </w:rPr>
        <w:t>выполняют через клеточку. Для замечаний преподавателя на страницах оставляют поля.</w:t>
      </w:r>
    </w:p>
    <w:p w:rsidR="001E4D98" w:rsidRPr="00F30B16" w:rsidRDefault="001E4D98" w:rsidP="00120392">
      <w:pPr>
        <w:ind w:firstLine="567"/>
        <w:jc w:val="both"/>
        <w:rPr>
          <w:sz w:val="28"/>
          <w:szCs w:val="28"/>
        </w:rPr>
      </w:pPr>
      <w:r w:rsidRPr="006D76BD">
        <w:rPr>
          <w:sz w:val="28"/>
          <w:szCs w:val="28"/>
        </w:rPr>
        <w:t>Текстовую часть и решение задач выполняют разборчивым почерк</w:t>
      </w:r>
      <w:r>
        <w:rPr>
          <w:sz w:val="28"/>
          <w:szCs w:val="28"/>
        </w:rPr>
        <w:t xml:space="preserve">ом синими или черными чернилами. </w:t>
      </w:r>
      <w:r w:rsidRPr="00F30B16">
        <w:rPr>
          <w:sz w:val="28"/>
          <w:szCs w:val="28"/>
        </w:rPr>
        <w:t xml:space="preserve">В конце контрольной работы приводится список используемой литературы, а также дата и подпись </w:t>
      </w:r>
      <w:proofErr w:type="gramStart"/>
      <w:r w:rsidR="00946446">
        <w:rPr>
          <w:sz w:val="28"/>
          <w:szCs w:val="28"/>
        </w:rPr>
        <w:t>обучающегося</w:t>
      </w:r>
      <w:proofErr w:type="gramEnd"/>
      <w:r w:rsidRPr="00F30B16">
        <w:rPr>
          <w:sz w:val="28"/>
          <w:szCs w:val="28"/>
        </w:rPr>
        <w:t xml:space="preserve">. </w:t>
      </w:r>
    </w:p>
    <w:p w:rsidR="001E4D98" w:rsidRPr="00F30B16" w:rsidRDefault="001E4D98" w:rsidP="00120392">
      <w:pPr>
        <w:ind w:firstLine="567"/>
        <w:jc w:val="both"/>
        <w:rPr>
          <w:sz w:val="28"/>
          <w:szCs w:val="28"/>
        </w:rPr>
      </w:pPr>
      <w:r w:rsidRPr="00F30B16">
        <w:rPr>
          <w:sz w:val="28"/>
          <w:szCs w:val="28"/>
        </w:rPr>
        <w:t xml:space="preserve">После проверки работы преподавателем, </w:t>
      </w:r>
      <w:r w:rsidR="00193108">
        <w:rPr>
          <w:sz w:val="28"/>
          <w:szCs w:val="28"/>
        </w:rPr>
        <w:t>обучающийся</w:t>
      </w:r>
      <w:r w:rsidRPr="00F30B16">
        <w:rPr>
          <w:sz w:val="28"/>
          <w:szCs w:val="28"/>
        </w:rPr>
        <w:t xml:space="preserve"> должен выполнить работу над ошибками (если они имеются в работе). Работа над ошибками выполняется в </w:t>
      </w:r>
      <w:r>
        <w:rPr>
          <w:sz w:val="28"/>
          <w:szCs w:val="28"/>
        </w:rPr>
        <w:t xml:space="preserve">этой же </w:t>
      </w:r>
      <w:r w:rsidR="00120392">
        <w:rPr>
          <w:sz w:val="28"/>
          <w:szCs w:val="28"/>
        </w:rPr>
        <w:t>тетради после рецензирования</w:t>
      </w:r>
      <w:r w:rsidRPr="00F30B16">
        <w:rPr>
          <w:sz w:val="28"/>
          <w:szCs w:val="28"/>
        </w:rPr>
        <w:t xml:space="preserve"> </w:t>
      </w:r>
      <w:r w:rsidR="00120392">
        <w:rPr>
          <w:sz w:val="28"/>
          <w:szCs w:val="28"/>
        </w:rPr>
        <w:t xml:space="preserve">работы </w:t>
      </w:r>
      <w:r w:rsidRPr="00F30B16">
        <w:rPr>
          <w:sz w:val="28"/>
          <w:szCs w:val="28"/>
        </w:rPr>
        <w:t>преподавател</w:t>
      </w:r>
      <w:r w:rsidR="00120392">
        <w:rPr>
          <w:sz w:val="28"/>
          <w:szCs w:val="28"/>
        </w:rPr>
        <w:t>ем</w:t>
      </w:r>
      <w:r w:rsidRPr="00F30B16">
        <w:rPr>
          <w:sz w:val="28"/>
          <w:szCs w:val="28"/>
        </w:rPr>
        <w:t>.</w:t>
      </w:r>
    </w:p>
    <w:p w:rsidR="001E4D98" w:rsidRDefault="001E4D98" w:rsidP="001203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</w:t>
      </w:r>
      <w:r w:rsidR="00120392">
        <w:rPr>
          <w:sz w:val="28"/>
          <w:szCs w:val="28"/>
        </w:rPr>
        <w:t>вой формой аттестации</w:t>
      </w:r>
      <w:r>
        <w:rPr>
          <w:sz w:val="28"/>
          <w:szCs w:val="28"/>
        </w:rPr>
        <w:t xml:space="preserve"> </w:t>
      </w:r>
      <w:r w:rsidRPr="001641C5">
        <w:rPr>
          <w:sz w:val="28"/>
          <w:szCs w:val="28"/>
        </w:rPr>
        <w:t>профессионально</w:t>
      </w:r>
      <w:r w:rsidR="00120392">
        <w:rPr>
          <w:sz w:val="28"/>
          <w:szCs w:val="28"/>
        </w:rPr>
        <w:t>го</w:t>
      </w:r>
      <w:r w:rsidRPr="001641C5">
        <w:rPr>
          <w:sz w:val="28"/>
          <w:szCs w:val="28"/>
        </w:rPr>
        <w:t xml:space="preserve"> модул</w:t>
      </w:r>
      <w:r w:rsidR="00120392">
        <w:rPr>
          <w:sz w:val="28"/>
          <w:szCs w:val="28"/>
        </w:rPr>
        <w:t>я</w:t>
      </w:r>
      <w:r w:rsidRPr="001641C5">
        <w:rPr>
          <w:sz w:val="28"/>
          <w:szCs w:val="28"/>
        </w:rPr>
        <w:t xml:space="preserve"> </w:t>
      </w:r>
      <w:r>
        <w:rPr>
          <w:sz w:val="28"/>
          <w:szCs w:val="28"/>
        </w:rPr>
        <w:t>ПМ.01</w:t>
      </w:r>
      <w:r w:rsidR="00193108">
        <w:rPr>
          <w:sz w:val="28"/>
          <w:szCs w:val="28"/>
        </w:rPr>
        <w:t>.</w:t>
      </w:r>
      <w:r w:rsidRPr="001641C5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перевозочного процесса</w:t>
      </w:r>
      <w:r w:rsidRPr="001641C5">
        <w:rPr>
          <w:sz w:val="28"/>
          <w:szCs w:val="28"/>
        </w:rPr>
        <w:t xml:space="preserve"> </w:t>
      </w:r>
      <w:r w:rsidR="005E5CCD">
        <w:rPr>
          <w:sz w:val="28"/>
          <w:szCs w:val="28"/>
        </w:rPr>
        <w:t>(по видам транспорта)</w:t>
      </w:r>
      <w:r w:rsidRPr="001641C5">
        <w:rPr>
          <w:sz w:val="28"/>
          <w:szCs w:val="28"/>
        </w:rPr>
        <w:t xml:space="preserve"> МДК.0</w:t>
      </w:r>
      <w:r>
        <w:rPr>
          <w:sz w:val="28"/>
          <w:szCs w:val="28"/>
        </w:rPr>
        <w:t>1</w:t>
      </w:r>
      <w:r w:rsidRPr="001641C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193108">
        <w:rPr>
          <w:sz w:val="28"/>
          <w:szCs w:val="28"/>
        </w:rPr>
        <w:t>.</w:t>
      </w:r>
      <w:r w:rsidRPr="001641C5">
        <w:rPr>
          <w:sz w:val="28"/>
          <w:szCs w:val="28"/>
        </w:rPr>
        <w:t xml:space="preserve"> </w:t>
      </w:r>
      <w:r w:rsidRPr="00AB01FD">
        <w:rPr>
          <w:sz w:val="28"/>
          <w:szCs w:val="28"/>
        </w:rPr>
        <w:t>Информационное обеспечение перевозочного процесса</w:t>
      </w:r>
      <w:r w:rsidRPr="001641C5">
        <w:rPr>
          <w:sz w:val="28"/>
          <w:szCs w:val="28"/>
        </w:rPr>
        <w:t xml:space="preserve"> </w:t>
      </w:r>
      <w:r w:rsidR="005E5CCD">
        <w:rPr>
          <w:sz w:val="28"/>
          <w:szCs w:val="28"/>
        </w:rPr>
        <w:t>(по видам транспорта)</w:t>
      </w:r>
      <w:r>
        <w:rPr>
          <w:sz w:val="28"/>
          <w:szCs w:val="28"/>
        </w:rPr>
        <w:t xml:space="preserve"> является </w:t>
      </w:r>
      <w:r w:rsidR="00193108">
        <w:rPr>
          <w:sz w:val="28"/>
          <w:szCs w:val="28"/>
        </w:rPr>
        <w:t xml:space="preserve">дифференцированный </w:t>
      </w:r>
      <w:r>
        <w:rPr>
          <w:sz w:val="28"/>
          <w:szCs w:val="28"/>
        </w:rPr>
        <w:t>зачет.</w:t>
      </w:r>
    </w:p>
    <w:p w:rsidR="002D31EC" w:rsidRPr="001E4D98" w:rsidRDefault="002D31EC">
      <w:pPr>
        <w:pStyle w:val="a3"/>
        <w:spacing w:line="240" w:lineRule="auto"/>
        <w:jc w:val="center"/>
        <w:rPr>
          <w:b/>
          <w:caps/>
          <w:spacing w:val="0"/>
          <w:szCs w:val="28"/>
        </w:rPr>
      </w:pPr>
      <w:r w:rsidRPr="00133AEA">
        <w:rPr>
          <w:b/>
          <w:caps/>
          <w:spacing w:val="0"/>
          <w:sz w:val="24"/>
          <w:szCs w:val="24"/>
        </w:rPr>
        <w:br w:type="page"/>
      </w:r>
      <w:r w:rsidRPr="001E4D98">
        <w:rPr>
          <w:b/>
          <w:caps/>
          <w:spacing w:val="0"/>
          <w:szCs w:val="28"/>
        </w:rPr>
        <w:lastRenderedPageBreak/>
        <w:t xml:space="preserve">Таблица </w:t>
      </w:r>
      <w:r w:rsidR="001E4D98" w:rsidRPr="001E4D98">
        <w:rPr>
          <w:b/>
          <w:caps/>
          <w:spacing w:val="0"/>
          <w:szCs w:val="28"/>
        </w:rPr>
        <w:t>вариантов контрольной работы</w:t>
      </w:r>
      <w:r w:rsidR="000D3591">
        <w:rPr>
          <w:b/>
          <w:caps/>
          <w:spacing w:val="0"/>
          <w:szCs w:val="28"/>
        </w:rPr>
        <w:t xml:space="preserve"> № 1</w:t>
      </w:r>
    </w:p>
    <w:p w:rsidR="002D31EC" w:rsidRPr="00133AEA" w:rsidRDefault="002D31EC">
      <w:pPr>
        <w:pStyle w:val="a3"/>
        <w:spacing w:line="240" w:lineRule="auto"/>
        <w:jc w:val="center"/>
        <w:rPr>
          <w:b/>
          <w:caps/>
          <w:spacing w:val="0"/>
          <w:sz w:val="24"/>
          <w:szCs w:val="24"/>
        </w:rPr>
      </w:pPr>
    </w:p>
    <w:tbl>
      <w:tblPr>
        <w:tblW w:w="95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800"/>
        <w:gridCol w:w="3240"/>
      </w:tblGrid>
      <w:tr w:rsidR="002D31EC" w:rsidRPr="002A7EC2">
        <w:trPr>
          <w:jc w:val="center"/>
        </w:trPr>
        <w:tc>
          <w:tcPr>
            <w:tcW w:w="4500" w:type="dxa"/>
          </w:tcPr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spacing w:val="0"/>
                <w:sz w:val="24"/>
                <w:szCs w:val="28"/>
              </w:rPr>
            </w:pPr>
            <w:r w:rsidRPr="002A7EC2">
              <w:rPr>
                <w:spacing w:val="0"/>
                <w:sz w:val="24"/>
                <w:szCs w:val="28"/>
              </w:rPr>
              <w:t>Две последние цифры шифра</w:t>
            </w:r>
          </w:p>
        </w:tc>
        <w:tc>
          <w:tcPr>
            <w:tcW w:w="1800" w:type="dxa"/>
          </w:tcPr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spacing w:val="0"/>
                <w:sz w:val="24"/>
                <w:szCs w:val="28"/>
              </w:rPr>
            </w:pPr>
            <w:r w:rsidRPr="002A7EC2">
              <w:rPr>
                <w:spacing w:val="0"/>
                <w:sz w:val="24"/>
                <w:szCs w:val="28"/>
              </w:rPr>
              <w:t>Вариант</w:t>
            </w:r>
          </w:p>
        </w:tc>
        <w:tc>
          <w:tcPr>
            <w:tcW w:w="3240" w:type="dxa"/>
          </w:tcPr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spacing w:val="0"/>
                <w:sz w:val="24"/>
                <w:szCs w:val="28"/>
              </w:rPr>
            </w:pPr>
            <w:r w:rsidRPr="002A7EC2">
              <w:rPr>
                <w:spacing w:val="0"/>
                <w:sz w:val="24"/>
                <w:szCs w:val="28"/>
              </w:rPr>
              <w:t>Номера вопросов</w:t>
            </w:r>
          </w:p>
        </w:tc>
      </w:tr>
      <w:tr w:rsidR="002D31EC" w:rsidRPr="002A7EC2">
        <w:trPr>
          <w:jc w:val="center"/>
        </w:trPr>
        <w:tc>
          <w:tcPr>
            <w:tcW w:w="4500" w:type="dxa"/>
          </w:tcPr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01  16  31  46  61  76  91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02  17  32  47  62  77  92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 xml:space="preserve">03  18  33  48  63  78  93 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04  19  34  49  64  79  94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05  20  35  50  65  80  95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06  21  36  51  66  81  96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07  22  37  52  67  82  97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08  23  38  53  68  83  98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09  24  39  54  69  84  99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10  25  40  55  70  85  00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11  26  41  56  71  86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12  27  42  57  72  87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13  28  43  58  73  88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14  29  44  59  74  89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15  30  45  60  75  90</w:t>
            </w:r>
          </w:p>
        </w:tc>
        <w:tc>
          <w:tcPr>
            <w:tcW w:w="1800" w:type="dxa"/>
          </w:tcPr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2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3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4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5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6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7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8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9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10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11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12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13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14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15</w:t>
            </w:r>
          </w:p>
        </w:tc>
        <w:tc>
          <w:tcPr>
            <w:tcW w:w="3240" w:type="dxa"/>
          </w:tcPr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1   16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31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2   17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32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 xml:space="preserve">3   18 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33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4   19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34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5   20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35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6   21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36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7   22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37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8   23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38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9   24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39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10  25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40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11  26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41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12  27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42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13  28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43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14  29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44</w:t>
            </w:r>
          </w:p>
          <w:p w:rsidR="002D31EC" w:rsidRPr="002A7EC2" w:rsidRDefault="002D31EC">
            <w:pPr>
              <w:pStyle w:val="a3"/>
              <w:spacing w:line="240" w:lineRule="auto"/>
              <w:ind w:left="0"/>
              <w:jc w:val="center"/>
              <w:rPr>
                <w:b/>
                <w:bCs/>
                <w:spacing w:val="0"/>
                <w:sz w:val="24"/>
                <w:szCs w:val="28"/>
              </w:rPr>
            </w:pPr>
            <w:r w:rsidRPr="002A7EC2">
              <w:rPr>
                <w:b/>
                <w:bCs/>
                <w:spacing w:val="0"/>
                <w:sz w:val="24"/>
                <w:szCs w:val="28"/>
              </w:rPr>
              <w:t>15  30</w:t>
            </w:r>
            <w:r w:rsidR="00133AEA" w:rsidRPr="002A7EC2">
              <w:rPr>
                <w:b/>
                <w:bCs/>
                <w:spacing w:val="0"/>
                <w:sz w:val="24"/>
                <w:szCs w:val="28"/>
              </w:rPr>
              <w:t xml:space="preserve">  45</w:t>
            </w:r>
          </w:p>
        </w:tc>
      </w:tr>
    </w:tbl>
    <w:p w:rsidR="002D31EC" w:rsidRDefault="002D31EC">
      <w:pPr>
        <w:pStyle w:val="a3"/>
        <w:spacing w:line="240" w:lineRule="auto"/>
        <w:jc w:val="center"/>
        <w:rPr>
          <w:b/>
          <w:bCs/>
          <w:spacing w:val="0"/>
          <w:sz w:val="24"/>
          <w:szCs w:val="24"/>
        </w:rPr>
      </w:pPr>
    </w:p>
    <w:p w:rsidR="000E309C" w:rsidRPr="00133AEA" w:rsidRDefault="000E309C">
      <w:pPr>
        <w:pStyle w:val="a3"/>
        <w:spacing w:line="240" w:lineRule="auto"/>
        <w:jc w:val="center"/>
        <w:rPr>
          <w:b/>
          <w:bCs/>
          <w:spacing w:val="0"/>
          <w:sz w:val="24"/>
          <w:szCs w:val="24"/>
        </w:rPr>
      </w:pPr>
    </w:p>
    <w:p w:rsidR="002D31EC" w:rsidRPr="001E4D98" w:rsidRDefault="002D31EC">
      <w:pPr>
        <w:pStyle w:val="a3"/>
        <w:spacing w:line="240" w:lineRule="auto"/>
        <w:ind w:left="0"/>
        <w:jc w:val="center"/>
        <w:rPr>
          <w:b/>
          <w:bCs/>
          <w:caps/>
          <w:spacing w:val="0"/>
          <w:szCs w:val="28"/>
        </w:rPr>
      </w:pPr>
      <w:r w:rsidRPr="001E4D98">
        <w:rPr>
          <w:b/>
          <w:bCs/>
          <w:spacing w:val="0"/>
          <w:szCs w:val="28"/>
        </w:rPr>
        <w:t xml:space="preserve">ВОПРОСЫ </w:t>
      </w:r>
      <w:r w:rsidR="001E4D98" w:rsidRPr="001E4D98">
        <w:rPr>
          <w:b/>
          <w:bCs/>
          <w:caps/>
          <w:spacing w:val="0"/>
          <w:szCs w:val="28"/>
        </w:rPr>
        <w:t>К</w:t>
      </w:r>
      <w:r w:rsidRPr="001E4D98">
        <w:rPr>
          <w:b/>
          <w:bCs/>
          <w:caps/>
          <w:spacing w:val="0"/>
          <w:szCs w:val="28"/>
        </w:rPr>
        <w:t xml:space="preserve"> контрольн</w:t>
      </w:r>
      <w:r w:rsidR="001E4D98" w:rsidRPr="001E4D98">
        <w:rPr>
          <w:b/>
          <w:bCs/>
          <w:caps/>
          <w:spacing w:val="0"/>
          <w:szCs w:val="28"/>
        </w:rPr>
        <w:t>ой</w:t>
      </w:r>
      <w:r w:rsidRPr="001E4D98">
        <w:rPr>
          <w:b/>
          <w:bCs/>
          <w:caps/>
          <w:spacing w:val="0"/>
          <w:szCs w:val="28"/>
        </w:rPr>
        <w:t xml:space="preserve"> работ</w:t>
      </w:r>
      <w:r w:rsidR="001E4D98" w:rsidRPr="001E4D98">
        <w:rPr>
          <w:b/>
          <w:bCs/>
          <w:caps/>
          <w:spacing w:val="0"/>
          <w:szCs w:val="28"/>
        </w:rPr>
        <w:t>Е</w:t>
      </w:r>
      <w:r w:rsidR="006F4DD0">
        <w:rPr>
          <w:b/>
          <w:bCs/>
          <w:caps/>
          <w:spacing w:val="0"/>
          <w:szCs w:val="28"/>
        </w:rPr>
        <w:t xml:space="preserve"> № 1</w:t>
      </w:r>
    </w:p>
    <w:p w:rsidR="002D31EC" w:rsidRDefault="002D31EC">
      <w:pPr>
        <w:pStyle w:val="a3"/>
        <w:spacing w:line="240" w:lineRule="auto"/>
        <w:ind w:left="0"/>
        <w:jc w:val="center"/>
        <w:rPr>
          <w:b/>
          <w:bCs/>
          <w:caps/>
          <w:spacing w:val="0"/>
          <w:szCs w:val="28"/>
        </w:rPr>
      </w:pPr>
    </w:p>
    <w:p w:rsidR="001E4D98" w:rsidRPr="009D2371" w:rsidRDefault="009D2371">
      <w:pPr>
        <w:pStyle w:val="a3"/>
        <w:spacing w:line="240" w:lineRule="auto"/>
        <w:ind w:left="0"/>
        <w:jc w:val="center"/>
        <w:rPr>
          <w:b/>
          <w:bCs/>
          <w:spacing w:val="0"/>
          <w:szCs w:val="28"/>
        </w:rPr>
      </w:pPr>
      <w:r w:rsidRPr="009D2371">
        <w:rPr>
          <w:b/>
          <w:bCs/>
          <w:spacing w:val="0"/>
          <w:szCs w:val="28"/>
        </w:rPr>
        <w:t>ВОПРОСЫ 1-15</w:t>
      </w:r>
    </w:p>
    <w:p w:rsidR="009D2371" w:rsidRPr="009D2371" w:rsidRDefault="009D2371">
      <w:pPr>
        <w:pStyle w:val="a3"/>
        <w:spacing w:line="240" w:lineRule="auto"/>
        <w:jc w:val="center"/>
        <w:rPr>
          <w:b/>
          <w:bCs/>
          <w:i/>
          <w:caps/>
          <w:spacing w:val="0"/>
          <w:szCs w:val="28"/>
        </w:rPr>
      </w:pPr>
    </w:p>
    <w:p w:rsidR="002D31EC" w:rsidRPr="001E4D98" w:rsidRDefault="002D31EC" w:rsidP="00120392">
      <w:pPr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ind w:left="0" w:firstLine="567"/>
        <w:jc w:val="both"/>
        <w:rPr>
          <w:sz w:val="28"/>
          <w:szCs w:val="28"/>
        </w:rPr>
      </w:pPr>
      <w:r w:rsidRPr="001E4D98">
        <w:rPr>
          <w:sz w:val="28"/>
          <w:szCs w:val="28"/>
        </w:rPr>
        <w:t>Кодирование объектов железнодорожного транспорта.</w:t>
      </w:r>
    </w:p>
    <w:p w:rsidR="002D31EC" w:rsidRPr="001E4D98" w:rsidRDefault="00120392" w:rsidP="00120392">
      <w:pPr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D31EC" w:rsidRPr="001E4D98">
        <w:rPr>
          <w:sz w:val="28"/>
          <w:szCs w:val="28"/>
        </w:rPr>
        <w:t>етоды контроля и защиты информации.</w:t>
      </w:r>
    </w:p>
    <w:p w:rsidR="002D31EC" w:rsidRPr="001E4D98" w:rsidRDefault="00120392" w:rsidP="00120392">
      <w:pPr>
        <w:pStyle w:val="21"/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</w:t>
      </w:r>
      <w:r w:rsidR="002D31EC" w:rsidRPr="001E4D98">
        <w:rPr>
          <w:szCs w:val="28"/>
        </w:rPr>
        <w:t>оняти</w:t>
      </w:r>
      <w:r>
        <w:rPr>
          <w:szCs w:val="28"/>
        </w:rPr>
        <w:t>я</w:t>
      </w:r>
      <w:r w:rsidR="002D31EC" w:rsidRPr="001E4D98">
        <w:rPr>
          <w:szCs w:val="28"/>
        </w:rPr>
        <w:t xml:space="preserve"> информационной технологии, информационного процесса, информационной среды. </w:t>
      </w:r>
      <w:r>
        <w:rPr>
          <w:szCs w:val="28"/>
        </w:rPr>
        <w:t>К</w:t>
      </w:r>
      <w:r w:rsidR="002D31EC" w:rsidRPr="001E4D98">
        <w:rPr>
          <w:szCs w:val="28"/>
        </w:rPr>
        <w:t>лассификаци</w:t>
      </w:r>
      <w:r>
        <w:rPr>
          <w:szCs w:val="28"/>
        </w:rPr>
        <w:t>я</w:t>
      </w:r>
      <w:r w:rsidR="002D31EC" w:rsidRPr="001E4D98">
        <w:rPr>
          <w:szCs w:val="28"/>
        </w:rPr>
        <w:t xml:space="preserve"> информационных систем.</w:t>
      </w:r>
    </w:p>
    <w:p w:rsidR="002D31EC" w:rsidRPr="001E4D98" w:rsidRDefault="00120392" w:rsidP="00120392">
      <w:pPr>
        <w:pStyle w:val="a3"/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spacing w:line="240" w:lineRule="auto"/>
        <w:ind w:left="0" w:firstLine="567"/>
        <w:rPr>
          <w:spacing w:val="0"/>
          <w:szCs w:val="28"/>
        </w:rPr>
      </w:pPr>
      <w:r>
        <w:rPr>
          <w:spacing w:val="0"/>
          <w:szCs w:val="28"/>
        </w:rPr>
        <w:t>О</w:t>
      </w:r>
      <w:r w:rsidR="002D31EC" w:rsidRPr="001E4D98">
        <w:rPr>
          <w:spacing w:val="0"/>
          <w:szCs w:val="28"/>
        </w:rPr>
        <w:t>бщие принципы формирования и функционирования автоматизированных информационных систем.</w:t>
      </w:r>
    </w:p>
    <w:p w:rsidR="00133AEA" w:rsidRPr="001E4D98" w:rsidRDefault="00120392" w:rsidP="00120392">
      <w:pPr>
        <w:pStyle w:val="a3"/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spacing w:line="240" w:lineRule="auto"/>
        <w:ind w:left="0" w:firstLine="567"/>
        <w:rPr>
          <w:spacing w:val="0"/>
          <w:szCs w:val="28"/>
        </w:rPr>
      </w:pPr>
      <w:r>
        <w:rPr>
          <w:spacing w:val="0"/>
          <w:szCs w:val="28"/>
        </w:rPr>
        <w:t>С</w:t>
      </w:r>
      <w:r w:rsidR="00133AEA" w:rsidRPr="001E4D98">
        <w:rPr>
          <w:spacing w:val="0"/>
          <w:szCs w:val="28"/>
        </w:rPr>
        <w:t>труктур</w:t>
      </w:r>
      <w:r>
        <w:rPr>
          <w:spacing w:val="0"/>
          <w:szCs w:val="28"/>
        </w:rPr>
        <w:t>а</w:t>
      </w:r>
      <w:r w:rsidR="00133AEA" w:rsidRPr="001E4D98">
        <w:rPr>
          <w:spacing w:val="0"/>
          <w:szCs w:val="28"/>
        </w:rPr>
        <w:t xml:space="preserve"> и функции локальных вычислительных сетей.</w:t>
      </w:r>
    </w:p>
    <w:p w:rsidR="00133AEA" w:rsidRPr="001E4D98" w:rsidRDefault="00133AEA" w:rsidP="00120392">
      <w:pPr>
        <w:pStyle w:val="a3"/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spacing w:line="240" w:lineRule="auto"/>
        <w:ind w:left="0" w:firstLine="567"/>
        <w:rPr>
          <w:spacing w:val="0"/>
          <w:szCs w:val="28"/>
        </w:rPr>
      </w:pPr>
      <w:r w:rsidRPr="001E4D98">
        <w:rPr>
          <w:spacing w:val="0"/>
          <w:szCs w:val="28"/>
        </w:rPr>
        <w:t>Соединения локальных вычислительных сетей.</w:t>
      </w:r>
    </w:p>
    <w:p w:rsidR="00133AEA" w:rsidRPr="001E4D98" w:rsidRDefault="00120392" w:rsidP="00120392">
      <w:pPr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3AEA" w:rsidRPr="001E4D98">
        <w:rPr>
          <w:sz w:val="28"/>
          <w:szCs w:val="28"/>
        </w:rPr>
        <w:t>онятие автоматизированных рабочих мест, области применения.</w:t>
      </w:r>
    </w:p>
    <w:p w:rsidR="00133AEA" w:rsidRPr="001E4D98" w:rsidRDefault="00120392" w:rsidP="00120392">
      <w:pPr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33AEA" w:rsidRPr="001E4D98">
        <w:rPr>
          <w:sz w:val="28"/>
          <w:szCs w:val="28"/>
        </w:rPr>
        <w:t>ункциональные возможности АРМ дежурного по станции (ДСП).</w:t>
      </w:r>
    </w:p>
    <w:p w:rsidR="00133AEA" w:rsidRPr="001E4D98" w:rsidRDefault="00120392" w:rsidP="00120392">
      <w:pPr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33AEA" w:rsidRPr="001E4D98">
        <w:rPr>
          <w:sz w:val="28"/>
          <w:szCs w:val="28"/>
        </w:rPr>
        <w:t>ункциональные возможности АРМ поездного диспетчера (ДНЦ).</w:t>
      </w:r>
    </w:p>
    <w:p w:rsidR="00133AEA" w:rsidRPr="001E4D98" w:rsidRDefault="00120392" w:rsidP="00120392">
      <w:pPr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33AEA" w:rsidRPr="001E4D98">
        <w:rPr>
          <w:sz w:val="28"/>
          <w:szCs w:val="28"/>
        </w:rPr>
        <w:t>ункциональные возможности АРМ операторов станционного технологического центра (СТЦ).</w:t>
      </w:r>
    </w:p>
    <w:p w:rsidR="00133AEA" w:rsidRPr="001E4D98" w:rsidRDefault="00120392" w:rsidP="00120392">
      <w:pPr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33AEA" w:rsidRPr="001E4D98">
        <w:rPr>
          <w:sz w:val="28"/>
          <w:szCs w:val="28"/>
        </w:rPr>
        <w:t>ункциональные возможности АРМ товарного кассира (ТВК).</w:t>
      </w:r>
    </w:p>
    <w:p w:rsidR="00133AEA" w:rsidRPr="001E4D98" w:rsidRDefault="00120392" w:rsidP="00120392">
      <w:pPr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3AEA" w:rsidRPr="001E4D98">
        <w:rPr>
          <w:sz w:val="28"/>
          <w:szCs w:val="28"/>
        </w:rPr>
        <w:t>оняти</w:t>
      </w:r>
      <w:r>
        <w:rPr>
          <w:sz w:val="28"/>
          <w:szCs w:val="28"/>
        </w:rPr>
        <w:t>я</w:t>
      </w:r>
      <w:r w:rsidR="00133AEA" w:rsidRPr="001E4D98">
        <w:rPr>
          <w:sz w:val="28"/>
          <w:szCs w:val="28"/>
        </w:rPr>
        <w:t xml:space="preserve"> базы данных, виды систем баз данных.</w:t>
      </w:r>
    </w:p>
    <w:p w:rsidR="00133AEA" w:rsidRPr="001E4D98" w:rsidRDefault="00120392" w:rsidP="00120392">
      <w:pPr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33AEA" w:rsidRPr="001E4D98">
        <w:rPr>
          <w:sz w:val="28"/>
          <w:szCs w:val="28"/>
        </w:rPr>
        <w:t>омпоненты архитектуры базы данных</w:t>
      </w:r>
      <w:r>
        <w:rPr>
          <w:sz w:val="28"/>
          <w:szCs w:val="28"/>
        </w:rPr>
        <w:t>,</w:t>
      </w:r>
      <w:r w:rsidR="00133AEA" w:rsidRPr="001E4D98">
        <w:rPr>
          <w:sz w:val="28"/>
          <w:szCs w:val="28"/>
        </w:rPr>
        <w:t xml:space="preserve"> и</w:t>
      </w:r>
      <w:r>
        <w:rPr>
          <w:sz w:val="28"/>
          <w:szCs w:val="28"/>
        </w:rPr>
        <w:t>х характеристика</w:t>
      </w:r>
      <w:r w:rsidR="00133AEA" w:rsidRPr="001E4D98">
        <w:rPr>
          <w:sz w:val="28"/>
          <w:szCs w:val="28"/>
        </w:rPr>
        <w:t>.</w:t>
      </w:r>
    </w:p>
    <w:p w:rsidR="00133AEA" w:rsidRPr="001E4D98" w:rsidRDefault="00120392" w:rsidP="00120392">
      <w:pPr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133AEA" w:rsidRPr="001E4D98">
        <w:rPr>
          <w:sz w:val="28"/>
          <w:szCs w:val="28"/>
        </w:rPr>
        <w:t>арактеристик</w:t>
      </w:r>
      <w:r>
        <w:rPr>
          <w:sz w:val="28"/>
          <w:szCs w:val="28"/>
        </w:rPr>
        <w:t>а</w:t>
      </w:r>
      <w:r w:rsidR="00133AEA" w:rsidRPr="001E4D98">
        <w:rPr>
          <w:sz w:val="28"/>
          <w:szCs w:val="28"/>
        </w:rPr>
        <w:t xml:space="preserve"> системного и прикладного программного обеспечения.</w:t>
      </w:r>
    </w:p>
    <w:p w:rsidR="00133AEA" w:rsidRDefault="00120392" w:rsidP="00120392">
      <w:pPr>
        <w:numPr>
          <w:ilvl w:val="0"/>
          <w:numId w:val="10"/>
        </w:numPr>
        <w:tabs>
          <w:tab w:val="clear" w:pos="928"/>
          <w:tab w:val="num" w:pos="1134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3AEA" w:rsidRPr="001E4D98">
        <w:rPr>
          <w:sz w:val="28"/>
          <w:szCs w:val="28"/>
        </w:rPr>
        <w:t xml:space="preserve">ерспективы использования информационных технологий на железных дорогах. </w:t>
      </w:r>
    </w:p>
    <w:p w:rsidR="009D2371" w:rsidRDefault="009D2371" w:rsidP="009D2371">
      <w:pPr>
        <w:tabs>
          <w:tab w:val="num" w:pos="1276"/>
        </w:tabs>
        <w:jc w:val="both"/>
        <w:rPr>
          <w:sz w:val="28"/>
          <w:szCs w:val="28"/>
        </w:rPr>
      </w:pPr>
    </w:p>
    <w:p w:rsidR="009D2371" w:rsidRPr="009D2371" w:rsidRDefault="00120392" w:rsidP="009D2371">
      <w:pPr>
        <w:tabs>
          <w:tab w:val="num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D2371" w:rsidRPr="009D2371">
        <w:rPr>
          <w:b/>
          <w:sz w:val="28"/>
          <w:szCs w:val="28"/>
        </w:rPr>
        <w:lastRenderedPageBreak/>
        <w:t>ВОПРОСЫ 16-30</w:t>
      </w:r>
    </w:p>
    <w:p w:rsidR="009D2371" w:rsidRPr="001E4D98" w:rsidRDefault="009D2371" w:rsidP="009D2371">
      <w:pPr>
        <w:tabs>
          <w:tab w:val="num" w:pos="1276"/>
        </w:tabs>
        <w:jc w:val="both"/>
        <w:rPr>
          <w:sz w:val="28"/>
          <w:szCs w:val="28"/>
        </w:rPr>
      </w:pPr>
    </w:p>
    <w:p w:rsidR="002D31EC" w:rsidRPr="001E4D98" w:rsidRDefault="002D31EC" w:rsidP="00120392">
      <w:pPr>
        <w:ind w:firstLine="567"/>
        <w:jc w:val="both"/>
        <w:rPr>
          <w:sz w:val="28"/>
          <w:szCs w:val="28"/>
        </w:rPr>
      </w:pPr>
      <w:r w:rsidRPr="001E4D98">
        <w:rPr>
          <w:sz w:val="28"/>
          <w:szCs w:val="28"/>
        </w:rPr>
        <w:t>Рассчитать контрольные знаки и описать технологию расчета. Исходные данные принять по таблице:</w:t>
      </w:r>
    </w:p>
    <w:p w:rsidR="002D31EC" w:rsidRPr="001E4D98" w:rsidRDefault="002D31E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071"/>
        <w:gridCol w:w="3060"/>
        <w:gridCol w:w="3366"/>
      </w:tblGrid>
      <w:tr w:rsidR="002D31EC" w:rsidRPr="002A7EC2" w:rsidTr="00120392">
        <w:tc>
          <w:tcPr>
            <w:tcW w:w="709" w:type="dxa"/>
            <w:vAlign w:val="center"/>
          </w:tcPr>
          <w:p w:rsidR="002D31EC" w:rsidRPr="002A7EC2" w:rsidRDefault="002D31EC">
            <w:pPr>
              <w:jc w:val="center"/>
              <w:rPr>
                <w:b/>
                <w:sz w:val="24"/>
                <w:szCs w:val="24"/>
              </w:rPr>
            </w:pPr>
            <w:r w:rsidRPr="002A7EC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EC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7EC2">
              <w:rPr>
                <w:b/>
                <w:sz w:val="24"/>
                <w:szCs w:val="24"/>
              </w:rPr>
              <w:t>/</w:t>
            </w:r>
            <w:proofErr w:type="spellStart"/>
            <w:r w:rsidRPr="002A7EC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1" w:type="dxa"/>
            <w:vAlign w:val="center"/>
          </w:tcPr>
          <w:p w:rsidR="002D31EC" w:rsidRPr="002A7EC2" w:rsidRDefault="002D31EC">
            <w:pPr>
              <w:jc w:val="center"/>
              <w:rPr>
                <w:b/>
                <w:sz w:val="24"/>
                <w:szCs w:val="24"/>
              </w:rPr>
            </w:pPr>
            <w:r w:rsidRPr="002A7EC2">
              <w:rPr>
                <w:b/>
                <w:sz w:val="24"/>
                <w:szCs w:val="24"/>
              </w:rPr>
              <w:t>Код вагона</w:t>
            </w:r>
          </w:p>
        </w:tc>
        <w:tc>
          <w:tcPr>
            <w:tcW w:w="3060" w:type="dxa"/>
            <w:vAlign w:val="center"/>
          </w:tcPr>
          <w:p w:rsidR="002D31EC" w:rsidRPr="002A7EC2" w:rsidRDefault="002D31EC">
            <w:pPr>
              <w:jc w:val="center"/>
              <w:rPr>
                <w:b/>
                <w:sz w:val="24"/>
                <w:szCs w:val="24"/>
              </w:rPr>
            </w:pPr>
            <w:r w:rsidRPr="002A7EC2">
              <w:rPr>
                <w:b/>
                <w:sz w:val="24"/>
                <w:szCs w:val="24"/>
              </w:rPr>
              <w:t>Код станции</w:t>
            </w:r>
          </w:p>
        </w:tc>
        <w:tc>
          <w:tcPr>
            <w:tcW w:w="3366" w:type="dxa"/>
            <w:vAlign w:val="center"/>
          </w:tcPr>
          <w:p w:rsidR="002D31EC" w:rsidRPr="002A7EC2" w:rsidRDefault="002D31EC">
            <w:pPr>
              <w:jc w:val="center"/>
              <w:rPr>
                <w:b/>
                <w:sz w:val="24"/>
                <w:szCs w:val="24"/>
              </w:rPr>
            </w:pPr>
            <w:r w:rsidRPr="002A7EC2">
              <w:rPr>
                <w:b/>
                <w:sz w:val="24"/>
                <w:szCs w:val="24"/>
              </w:rPr>
              <w:t>Код груза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2245782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2081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14145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2354876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2082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14587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4578236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4355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12658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4458321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4337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36545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7725312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2082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25896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2458236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5501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12145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6582147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5201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36589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6632578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5100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35654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4058937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6091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36254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7541398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6252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32547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2318982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7523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12254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4589876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5820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25478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4578569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7523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14578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4236321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6103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45786</w:t>
            </w:r>
          </w:p>
        </w:tc>
      </w:tr>
      <w:tr w:rsidR="002D31EC" w:rsidRPr="002A7EC2" w:rsidTr="00120392">
        <w:tc>
          <w:tcPr>
            <w:tcW w:w="709" w:type="dxa"/>
          </w:tcPr>
          <w:p w:rsidR="002D31EC" w:rsidRPr="002A7EC2" w:rsidRDefault="002D31EC" w:rsidP="00120392">
            <w:pPr>
              <w:numPr>
                <w:ilvl w:val="0"/>
                <w:numId w:val="10"/>
              </w:numPr>
              <w:ind w:hanging="928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7023312</w:t>
            </w:r>
          </w:p>
        </w:tc>
        <w:tc>
          <w:tcPr>
            <w:tcW w:w="3060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6209</w:t>
            </w:r>
          </w:p>
        </w:tc>
        <w:tc>
          <w:tcPr>
            <w:tcW w:w="3366" w:type="dxa"/>
          </w:tcPr>
          <w:p w:rsidR="002D31EC" w:rsidRPr="002A7EC2" w:rsidRDefault="002D31EC">
            <w:pPr>
              <w:jc w:val="center"/>
              <w:rPr>
                <w:sz w:val="24"/>
                <w:szCs w:val="24"/>
              </w:rPr>
            </w:pPr>
            <w:r w:rsidRPr="002A7EC2">
              <w:rPr>
                <w:sz w:val="24"/>
                <w:szCs w:val="24"/>
              </w:rPr>
              <w:t>45123</w:t>
            </w:r>
          </w:p>
        </w:tc>
      </w:tr>
    </w:tbl>
    <w:p w:rsidR="002D31EC" w:rsidRPr="001E4D98" w:rsidRDefault="002D31EC">
      <w:pPr>
        <w:ind w:firstLine="709"/>
        <w:jc w:val="both"/>
        <w:rPr>
          <w:sz w:val="28"/>
          <w:szCs w:val="28"/>
        </w:rPr>
      </w:pPr>
    </w:p>
    <w:p w:rsidR="002D31EC" w:rsidRDefault="002D31EC">
      <w:pPr>
        <w:pStyle w:val="a3"/>
        <w:spacing w:line="240" w:lineRule="auto"/>
        <w:jc w:val="center"/>
        <w:rPr>
          <w:b/>
          <w:bCs/>
          <w:caps/>
          <w:spacing w:val="0"/>
          <w:szCs w:val="28"/>
        </w:rPr>
      </w:pPr>
    </w:p>
    <w:p w:rsidR="00B7289B" w:rsidRDefault="000E309C">
      <w:pPr>
        <w:pStyle w:val="a3"/>
        <w:spacing w:line="240" w:lineRule="auto"/>
        <w:ind w:hanging="284"/>
        <w:jc w:val="center"/>
        <w:rPr>
          <w:b/>
          <w:bCs/>
          <w:caps/>
          <w:spacing w:val="0"/>
          <w:szCs w:val="28"/>
        </w:rPr>
      </w:pPr>
      <w:r>
        <w:rPr>
          <w:b/>
          <w:bCs/>
          <w:caps/>
          <w:spacing w:val="0"/>
          <w:szCs w:val="28"/>
        </w:rPr>
        <w:br w:type="page"/>
      </w:r>
      <w:r w:rsidR="00B7289B">
        <w:rPr>
          <w:b/>
          <w:bCs/>
          <w:caps/>
          <w:spacing w:val="0"/>
          <w:szCs w:val="28"/>
        </w:rPr>
        <w:lastRenderedPageBreak/>
        <w:t>ВОПРОСЫ 31-45</w:t>
      </w:r>
    </w:p>
    <w:p w:rsidR="00B7289B" w:rsidRPr="001E4D98" w:rsidRDefault="00B7289B">
      <w:pPr>
        <w:pStyle w:val="a3"/>
        <w:spacing w:line="240" w:lineRule="auto"/>
        <w:jc w:val="center"/>
        <w:rPr>
          <w:b/>
          <w:bCs/>
          <w:caps/>
          <w:spacing w:val="0"/>
          <w:szCs w:val="28"/>
        </w:rPr>
      </w:pPr>
    </w:p>
    <w:p w:rsidR="002D31EC" w:rsidRDefault="00274979">
      <w:pPr>
        <w:ind w:firstLine="709"/>
        <w:jc w:val="both"/>
        <w:rPr>
          <w:sz w:val="28"/>
        </w:rPr>
      </w:pPr>
      <w:r w:rsidRPr="00274979">
        <w:rPr>
          <w:sz w:val="28"/>
        </w:rPr>
        <w:t>Решите транспортную задачу методом северо-западного угла:</w:t>
      </w:r>
    </w:p>
    <w:p w:rsidR="00CF33FA" w:rsidRDefault="00CF33FA" w:rsidP="00CF33FA">
      <w:pPr>
        <w:shd w:val="clear" w:color="auto" w:fill="FFFFFF"/>
        <w:jc w:val="center"/>
        <w:rPr>
          <w:b/>
          <w:spacing w:val="-7"/>
          <w:sz w:val="28"/>
          <w:szCs w:val="28"/>
        </w:rPr>
      </w:pPr>
    </w:p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31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3"/>
        <w:gridCol w:w="1333"/>
        <w:gridCol w:w="1333"/>
        <w:gridCol w:w="1333"/>
        <w:gridCol w:w="1333"/>
        <w:gridCol w:w="2294"/>
      </w:tblGrid>
      <w:tr w:rsidR="00F75F12" w:rsidRPr="00EE1E62" w:rsidTr="00BE3A38">
        <w:tc>
          <w:tcPr>
            <w:tcW w:w="1373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6867" w:type="dxa"/>
            <w:gridSpan w:val="5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58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EE1E62" w:rsidTr="00BE3A38">
        <w:tc>
          <w:tcPr>
            <w:tcW w:w="1373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76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56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79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37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75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330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104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54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265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67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94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435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56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84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28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290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378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295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465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374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148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1660</w:t>
            </w:r>
          </w:p>
        </w:tc>
      </w:tr>
    </w:tbl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32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098"/>
        <w:gridCol w:w="1098"/>
        <w:gridCol w:w="1098"/>
        <w:gridCol w:w="1098"/>
        <w:gridCol w:w="1098"/>
        <w:gridCol w:w="1616"/>
        <w:gridCol w:w="1936"/>
      </w:tblGrid>
      <w:tr w:rsidR="00F75F12" w:rsidRPr="00EE1E62" w:rsidTr="00BE3A38">
        <w:tc>
          <w:tcPr>
            <w:tcW w:w="1304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7540" w:type="dxa"/>
            <w:gridSpan w:val="6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036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EE1E62" w:rsidTr="00BE3A38">
        <w:tc>
          <w:tcPr>
            <w:tcW w:w="1304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</w:t>
            </w:r>
          </w:p>
        </w:tc>
        <w:tc>
          <w:tcPr>
            <w:tcW w:w="2036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EE1E62" w:rsidTr="00BE3A38">
        <w:tc>
          <w:tcPr>
            <w:tcW w:w="130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76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35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56</w:t>
            </w:r>
          </w:p>
        </w:tc>
        <w:tc>
          <w:tcPr>
            <w:tcW w:w="1740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86</w:t>
            </w:r>
          </w:p>
        </w:tc>
        <w:tc>
          <w:tcPr>
            <w:tcW w:w="2036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340</w:t>
            </w:r>
          </w:p>
        </w:tc>
      </w:tr>
      <w:tr w:rsidR="00F75F12" w:rsidRPr="00EE1E62" w:rsidTr="00BE3A38">
        <w:tc>
          <w:tcPr>
            <w:tcW w:w="130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79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37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75</w:t>
            </w:r>
          </w:p>
        </w:tc>
        <w:tc>
          <w:tcPr>
            <w:tcW w:w="1740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95</w:t>
            </w:r>
          </w:p>
        </w:tc>
        <w:tc>
          <w:tcPr>
            <w:tcW w:w="2036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330</w:t>
            </w:r>
          </w:p>
        </w:tc>
      </w:tr>
      <w:tr w:rsidR="00F75F12" w:rsidRPr="00EE1E62" w:rsidTr="00BE3A38">
        <w:tc>
          <w:tcPr>
            <w:tcW w:w="130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56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84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53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28</w:t>
            </w:r>
          </w:p>
        </w:tc>
        <w:tc>
          <w:tcPr>
            <w:tcW w:w="1740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2036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365</w:t>
            </w:r>
          </w:p>
        </w:tc>
      </w:tr>
      <w:tr w:rsidR="00F75F12" w:rsidRPr="00EE1E62" w:rsidTr="00BE3A38">
        <w:tc>
          <w:tcPr>
            <w:tcW w:w="130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178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195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165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214</w:t>
            </w:r>
          </w:p>
        </w:tc>
        <w:tc>
          <w:tcPr>
            <w:tcW w:w="1160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148</w:t>
            </w:r>
          </w:p>
        </w:tc>
        <w:tc>
          <w:tcPr>
            <w:tcW w:w="1740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135</w:t>
            </w:r>
          </w:p>
        </w:tc>
        <w:tc>
          <w:tcPr>
            <w:tcW w:w="2036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1035</w:t>
            </w:r>
          </w:p>
        </w:tc>
      </w:tr>
    </w:tbl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33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1373"/>
        <w:gridCol w:w="1373"/>
        <w:gridCol w:w="1373"/>
        <w:gridCol w:w="1356"/>
        <w:gridCol w:w="18"/>
        <w:gridCol w:w="2340"/>
        <w:gridCol w:w="18"/>
      </w:tblGrid>
      <w:tr w:rsidR="00F75F12" w:rsidRPr="00EE1E62" w:rsidTr="00BE3A38">
        <w:trPr>
          <w:gridAfter w:val="1"/>
          <w:wAfter w:w="18" w:type="dxa"/>
        </w:trPr>
        <w:tc>
          <w:tcPr>
            <w:tcW w:w="1373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5475" w:type="dxa"/>
            <w:gridSpan w:val="4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EE1E62" w:rsidTr="00BE3A38">
        <w:tc>
          <w:tcPr>
            <w:tcW w:w="1373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76</w:t>
            </w:r>
          </w:p>
        </w:tc>
        <w:tc>
          <w:tcPr>
            <w:tcW w:w="1374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35</w:t>
            </w:r>
          </w:p>
        </w:tc>
        <w:tc>
          <w:tcPr>
            <w:tcW w:w="2358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240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79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4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37</w:t>
            </w:r>
          </w:p>
        </w:tc>
        <w:tc>
          <w:tcPr>
            <w:tcW w:w="2358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330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104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4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48</w:t>
            </w:r>
          </w:p>
        </w:tc>
        <w:tc>
          <w:tcPr>
            <w:tcW w:w="2358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265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67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94</w:t>
            </w:r>
          </w:p>
        </w:tc>
        <w:tc>
          <w:tcPr>
            <w:tcW w:w="1374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2358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235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56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84</w:t>
            </w:r>
          </w:p>
        </w:tc>
        <w:tc>
          <w:tcPr>
            <w:tcW w:w="1374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53</w:t>
            </w:r>
          </w:p>
        </w:tc>
        <w:tc>
          <w:tcPr>
            <w:tcW w:w="2358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290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378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365</w:t>
            </w:r>
          </w:p>
        </w:tc>
        <w:tc>
          <w:tcPr>
            <w:tcW w:w="1374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274</w:t>
            </w:r>
          </w:p>
        </w:tc>
        <w:tc>
          <w:tcPr>
            <w:tcW w:w="2358" w:type="dxa"/>
            <w:gridSpan w:val="2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1360</w:t>
            </w:r>
          </w:p>
        </w:tc>
      </w:tr>
    </w:tbl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34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3"/>
        <w:gridCol w:w="1333"/>
        <w:gridCol w:w="1333"/>
        <w:gridCol w:w="1333"/>
        <w:gridCol w:w="1333"/>
        <w:gridCol w:w="2294"/>
      </w:tblGrid>
      <w:tr w:rsidR="00F75F12" w:rsidRPr="00EE1E62" w:rsidTr="00BE3A38">
        <w:tc>
          <w:tcPr>
            <w:tcW w:w="1373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6867" w:type="dxa"/>
            <w:gridSpan w:val="5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58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EE1E62" w:rsidTr="00BE3A38">
        <w:tc>
          <w:tcPr>
            <w:tcW w:w="1373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76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79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37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230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104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265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67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94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25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335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84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56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290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38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94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67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195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210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321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228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338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558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1655</w:t>
            </w:r>
          </w:p>
        </w:tc>
      </w:tr>
    </w:tbl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35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1551"/>
        <w:gridCol w:w="1373"/>
        <w:gridCol w:w="1374"/>
        <w:gridCol w:w="1374"/>
        <w:gridCol w:w="2358"/>
      </w:tblGrid>
      <w:tr w:rsidR="00F75F12" w:rsidRPr="00EE1E62" w:rsidTr="00BE3A38">
        <w:tc>
          <w:tcPr>
            <w:tcW w:w="1373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5672" w:type="dxa"/>
            <w:gridSpan w:val="4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58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EE1E62" w:rsidTr="00BE3A38">
        <w:tc>
          <w:tcPr>
            <w:tcW w:w="1373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79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37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230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104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265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67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25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335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56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290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210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321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338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251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1120</w:t>
            </w:r>
          </w:p>
        </w:tc>
      </w:tr>
    </w:tbl>
    <w:p w:rsidR="00F75F12" w:rsidRDefault="00F75F12" w:rsidP="00F75F12">
      <w:pPr>
        <w:ind w:firstLine="709"/>
        <w:jc w:val="both"/>
        <w:rPr>
          <w:b/>
          <w:sz w:val="28"/>
          <w:szCs w:val="28"/>
        </w:rPr>
      </w:pPr>
    </w:p>
    <w:p w:rsidR="00F75F12" w:rsidRDefault="00F75F12" w:rsidP="00F75F12">
      <w:pPr>
        <w:ind w:firstLine="709"/>
        <w:jc w:val="both"/>
        <w:rPr>
          <w:b/>
          <w:sz w:val="28"/>
          <w:szCs w:val="28"/>
        </w:rPr>
      </w:pPr>
    </w:p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lastRenderedPageBreak/>
        <w:t>36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1551"/>
        <w:gridCol w:w="1373"/>
        <w:gridCol w:w="1374"/>
        <w:gridCol w:w="2358"/>
      </w:tblGrid>
      <w:tr w:rsidR="00F75F12" w:rsidRPr="00EE1E62" w:rsidTr="00BE3A38">
        <w:tc>
          <w:tcPr>
            <w:tcW w:w="1373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4298" w:type="dxa"/>
            <w:gridSpan w:val="3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58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EE1E62" w:rsidTr="00BE3A38">
        <w:tc>
          <w:tcPr>
            <w:tcW w:w="1373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53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230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48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265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67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335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74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180</w:t>
            </w:r>
          </w:p>
        </w:tc>
      </w:tr>
      <w:tr w:rsidR="00F75F12" w:rsidRPr="00EE1E62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410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290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310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1010</w:t>
            </w:r>
          </w:p>
        </w:tc>
      </w:tr>
    </w:tbl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37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3"/>
        <w:gridCol w:w="1333"/>
        <w:gridCol w:w="1333"/>
        <w:gridCol w:w="1333"/>
        <w:gridCol w:w="1333"/>
        <w:gridCol w:w="2294"/>
      </w:tblGrid>
      <w:tr w:rsidR="00F75F12" w:rsidRPr="002D6DAB" w:rsidTr="00BE3A38">
        <w:tc>
          <w:tcPr>
            <w:tcW w:w="1373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6867" w:type="dxa"/>
            <w:gridSpan w:val="5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58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2D6DAB" w:rsidTr="00BE3A38">
        <w:tc>
          <w:tcPr>
            <w:tcW w:w="1373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76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56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320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46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59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37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75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430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104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54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275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178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295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139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148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1025</w:t>
            </w:r>
          </w:p>
        </w:tc>
      </w:tr>
    </w:tbl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38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1551"/>
        <w:gridCol w:w="1373"/>
        <w:gridCol w:w="1374"/>
        <w:gridCol w:w="2358"/>
      </w:tblGrid>
      <w:tr w:rsidR="00F75F12" w:rsidRPr="002D6DAB" w:rsidTr="00BE3A38">
        <w:tc>
          <w:tcPr>
            <w:tcW w:w="1373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4298" w:type="dxa"/>
            <w:gridSpan w:val="3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58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2D6DAB" w:rsidTr="00BE3A38">
        <w:tc>
          <w:tcPr>
            <w:tcW w:w="1373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53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230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48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265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67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335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74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180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17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125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38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160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28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19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220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510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490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515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1515</w:t>
            </w:r>
          </w:p>
        </w:tc>
      </w:tr>
    </w:tbl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39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3"/>
        <w:gridCol w:w="1333"/>
        <w:gridCol w:w="1333"/>
        <w:gridCol w:w="1333"/>
        <w:gridCol w:w="1333"/>
        <w:gridCol w:w="2294"/>
      </w:tblGrid>
      <w:tr w:rsidR="00F75F12" w:rsidRPr="002D6DAB" w:rsidTr="00BE3A38">
        <w:tc>
          <w:tcPr>
            <w:tcW w:w="1373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6867" w:type="dxa"/>
            <w:gridSpan w:val="5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58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2D6DAB" w:rsidTr="00BE3A38">
        <w:tc>
          <w:tcPr>
            <w:tcW w:w="1373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230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265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67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49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335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380</w:t>
            </w:r>
          </w:p>
        </w:tc>
      </w:tr>
      <w:tr w:rsidR="00F75F12" w:rsidRPr="002D6DAB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210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290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315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195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200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1210</w:t>
            </w:r>
          </w:p>
        </w:tc>
      </w:tr>
    </w:tbl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40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1073"/>
        <w:gridCol w:w="1073"/>
        <w:gridCol w:w="1073"/>
        <w:gridCol w:w="1074"/>
        <w:gridCol w:w="1074"/>
        <w:gridCol w:w="1726"/>
        <w:gridCol w:w="1963"/>
      </w:tblGrid>
      <w:tr w:rsidR="00F75F12" w:rsidRPr="002D6DAB" w:rsidTr="00BE3A38">
        <w:tc>
          <w:tcPr>
            <w:tcW w:w="1288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7526" w:type="dxa"/>
            <w:gridSpan w:val="6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066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2D6DAB" w:rsidTr="00BE3A38">
        <w:tc>
          <w:tcPr>
            <w:tcW w:w="1288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2D6DAB" w:rsidTr="00BE3A38">
        <w:tc>
          <w:tcPr>
            <w:tcW w:w="128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132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132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53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863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</w:t>
            </w:r>
          </w:p>
        </w:tc>
        <w:tc>
          <w:tcPr>
            <w:tcW w:w="2066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430</w:t>
            </w:r>
          </w:p>
        </w:tc>
      </w:tr>
      <w:tr w:rsidR="00F75F12" w:rsidRPr="002D6DAB" w:rsidTr="00BE3A38">
        <w:tc>
          <w:tcPr>
            <w:tcW w:w="128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132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132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48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863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2066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265</w:t>
            </w:r>
          </w:p>
        </w:tc>
      </w:tr>
      <w:tr w:rsidR="00F75F12" w:rsidRPr="002D6DAB" w:rsidTr="00BE3A38">
        <w:tc>
          <w:tcPr>
            <w:tcW w:w="128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1132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67</w:t>
            </w:r>
          </w:p>
        </w:tc>
        <w:tc>
          <w:tcPr>
            <w:tcW w:w="1132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58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49</w:t>
            </w:r>
          </w:p>
        </w:tc>
        <w:tc>
          <w:tcPr>
            <w:tcW w:w="1863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52</w:t>
            </w:r>
          </w:p>
        </w:tc>
        <w:tc>
          <w:tcPr>
            <w:tcW w:w="2066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235</w:t>
            </w:r>
          </w:p>
        </w:tc>
      </w:tr>
      <w:tr w:rsidR="00F75F12" w:rsidRPr="002D6DAB" w:rsidTr="00BE3A38">
        <w:tc>
          <w:tcPr>
            <w:tcW w:w="128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1132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132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74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38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863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28</w:t>
            </w:r>
          </w:p>
        </w:tc>
        <w:tc>
          <w:tcPr>
            <w:tcW w:w="2066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480</w:t>
            </w:r>
          </w:p>
        </w:tc>
      </w:tr>
      <w:tr w:rsidR="00F75F12" w:rsidRPr="002D6DAB" w:rsidTr="00BE3A38">
        <w:tc>
          <w:tcPr>
            <w:tcW w:w="128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210</w:t>
            </w:r>
          </w:p>
        </w:tc>
        <w:tc>
          <w:tcPr>
            <w:tcW w:w="1132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290</w:t>
            </w:r>
          </w:p>
        </w:tc>
        <w:tc>
          <w:tcPr>
            <w:tcW w:w="1132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315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195</w:t>
            </w:r>
          </w:p>
        </w:tc>
        <w:tc>
          <w:tcPr>
            <w:tcW w:w="113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200</w:t>
            </w:r>
          </w:p>
        </w:tc>
        <w:tc>
          <w:tcPr>
            <w:tcW w:w="1863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390</w:t>
            </w:r>
          </w:p>
        </w:tc>
        <w:tc>
          <w:tcPr>
            <w:tcW w:w="2066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1410</w:t>
            </w:r>
          </w:p>
        </w:tc>
      </w:tr>
    </w:tbl>
    <w:p w:rsidR="00F75F12" w:rsidRDefault="00F75F12" w:rsidP="00F75F12">
      <w:pPr>
        <w:ind w:firstLine="709"/>
        <w:jc w:val="both"/>
        <w:rPr>
          <w:b/>
          <w:sz w:val="28"/>
          <w:szCs w:val="28"/>
        </w:rPr>
      </w:pPr>
    </w:p>
    <w:p w:rsidR="00F75F12" w:rsidRDefault="00F75F12" w:rsidP="00F75F12">
      <w:pPr>
        <w:ind w:firstLine="709"/>
        <w:jc w:val="both"/>
        <w:rPr>
          <w:b/>
          <w:sz w:val="28"/>
          <w:szCs w:val="28"/>
        </w:rPr>
      </w:pPr>
    </w:p>
    <w:p w:rsidR="00F75F12" w:rsidRDefault="00F75F12" w:rsidP="00F75F12">
      <w:pPr>
        <w:ind w:firstLine="709"/>
        <w:jc w:val="both"/>
        <w:rPr>
          <w:b/>
          <w:sz w:val="28"/>
          <w:szCs w:val="28"/>
        </w:rPr>
      </w:pPr>
    </w:p>
    <w:p w:rsidR="00F75F12" w:rsidRDefault="00F75F12" w:rsidP="00F75F12">
      <w:pPr>
        <w:ind w:firstLine="709"/>
        <w:jc w:val="both"/>
        <w:rPr>
          <w:b/>
          <w:sz w:val="28"/>
          <w:szCs w:val="28"/>
        </w:rPr>
      </w:pPr>
    </w:p>
    <w:p w:rsidR="00F75F12" w:rsidRDefault="00F75F12" w:rsidP="00F75F12">
      <w:pPr>
        <w:ind w:firstLine="709"/>
        <w:jc w:val="both"/>
        <w:rPr>
          <w:b/>
          <w:sz w:val="28"/>
          <w:szCs w:val="28"/>
        </w:rPr>
      </w:pPr>
    </w:p>
    <w:p w:rsidR="00F75F12" w:rsidRDefault="00F75F12" w:rsidP="00F75F12">
      <w:pPr>
        <w:ind w:firstLine="709"/>
        <w:jc w:val="both"/>
        <w:rPr>
          <w:b/>
          <w:sz w:val="28"/>
          <w:szCs w:val="28"/>
        </w:rPr>
      </w:pPr>
    </w:p>
    <w:p w:rsidR="00F75F12" w:rsidRDefault="00F75F12" w:rsidP="00F75F12">
      <w:pPr>
        <w:ind w:firstLine="709"/>
        <w:jc w:val="both"/>
        <w:rPr>
          <w:b/>
          <w:sz w:val="28"/>
          <w:szCs w:val="28"/>
        </w:rPr>
      </w:pPr>
    </w:p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lastRenderedPageBreak/>
        <w:t>41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"/>
        <w:gridCol w:w="1127"/>
        <w:gridCol w:w="1127"/>
        <w:gridCol w:w="1127"/>
        <w:gridCol w:w="1127"/>
        <w:gridCol w:w="1127"/>
        <w:gridCol w:w="1555"/>
        <w:gridCol w:w="1985"/>
      </w:tblGrid>
      <w:tr w:rsidR="00F75F12" w:rsidRPr="00384C3C" w:rsidTr="00E169B9">
        <w:tc>
          <w:tcPr>
            <w:tcW w:w="1315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7190" w:type="dxa"/>
            <w:gridSpan w:val="6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1985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384C3C" w:rsidTr="00E169B9">
        <w:tc>
          <w:tcPr>
            <w:tcW w:w="1315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384C3C" w:rsidTr="00E169B9">
        <w:tc>
          <w:tcPr>
            <w:tcW w:w="1315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67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58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49</w:t>
            </w:r>
          </w:p>
        </w:tc>
        <w:tc>
          <w:tcPr>
            <w:tcW w:w="1555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350</w:t>
            </w:r>
          </w:p>
        </w:tc>
      </w:tr>
      <w:tr w:rsidR="00F75F12" w:rsidRPr="00384C3C" w:rsidTr="00E169B9">
        <w:tc>
          <w:tcPr>
            <w:tcW w:w="1315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48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555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985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245</w:t>
            </w:r>
          </w:p>
        </w:tc>
      </w:tr>
      <w:tr w:rsidR="00F75F12" w:rsidRPr="00384C3C" w:rsidTr="00E169B9">
        <w:tc>
          <w:tcPr>
            <w:tcW w:w="1315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56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87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38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42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64</w:t>
            </w:r>
          </w:p>
        </w:tc>
        <w:tc>
          <w:tcPr>
            <w:tcW w:w="1555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295</w:t>
            </w:r>
          </w:p>
        </w:tc>
      </w:tr>
      <w:tr w:rsidR="00F75F12" w:rsidRPr="00384C3C" w:rsidTr="00E169B9">
        <w:tc>
          <w:tcPr>
            <w:tcW w:w="1315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62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53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555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312</w:t>
            </w:r>
          </w:p>
        </w:tc>
      </w:tr>
      <w:tr w:rsidR="00F75F12" w:rsidRPr="00384C3C" w:rsidTr="00E169B9">
        <w:tc>
          <w:tcPr>
            <w:tcW w:w="1315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74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38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555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290</w:t>
            </w:r>
          </w:p>
        </w:tc>
      </w:tr>
      <w:tr w:rsidR="00F75F12" w:rsidRPr="00384C3C" w:rsidTr="00E169B9">
        <w:tc>
          <w:tcPr>
            <w:tcW w:w="1315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270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250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305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145</w:t>
            </w:r>
          </w:p>
        </w:tc>
        <w:tc>
          <w:tcPr>
            <w:tcW w:w="1127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243</w:t>
            </w:r>
          </w:p>
        </w:tc>
        <w:tc>
          <w:tcPr>
            <w:tcW w:w="1555" w:type="dxa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279</w:t>
            </w:r>
          </w:p>
        </w:tc>
        <w:tc>
          <w:tcPr>
            <w:tcW w:w="1985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1492</w:t>
            </w:r>
          </w:p>
        </w:tc>
      </w:tr>
    </w:tbl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1551"/>
        <w:gridCol w:w="1373"/>
        <w:gridCol w:w="1374"/>
        <w:gridCol w:w="2358"/>
      </w:tblGrid>
      <w:tr w:rsidR="00F75F12" w:rsidRPr="00384C3C" w:rsidTr="00BE3A38">
        <w:tc>
          <w:tcPr>
            <w:tcW w:w="1373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4298" w:type="dxa"/>
            <w:gridSpan w:val="3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58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384C3C" w:rsidTr="00BE3A38">
        <w:tc>
          <w:tcPr>
            <w:tcW w:w="1373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49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150</w:t>
            </w: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345</w:t>
            </w: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27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64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195</w:t>
            </w: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212</w:t>
            </w: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28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190</w:t>
            </w: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379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445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268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1092</w:t>
            </w:r>
          </w:p>
        </w:tc>
      </w:tr>
    </w:tbl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43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1551"/>
        <w:gridCol w:w="1373"/>
        <w:gridCol w:w="1374"/>
        <w:gridCol w:w="2358"/>
      </w:tblGrid>
      <w:tr w:rsidR="00F75F12" w:rsidRPr="00384C3C" w:rsidTr="00BE3A38">
        <w:tc>
          <w:tcPr>
            <w:tcW w:w="1373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4298" w:type="dxa"/>
            <w:gridSpan w:val="3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58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384C3C" w:rsidTr="00BE3A38">
        <w:tc>
          <w:tcPr>
            <w:tcW w:w="1373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49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150</w:t>
            </w: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215</w:t>
            </w: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27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64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245</w:t>
            </w: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262</w:t>
            </w: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28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190</w:t>
            </w: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210</w:t>
            </w:r>
          </w:p>
        </w:tc>
      </w:tr>
      <w:tr w:rsidR="00F75F12" w:rsidRPr="00384C3C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379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445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448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1272</w:t>
            </w:r>
          </w:p>
        </w:tc>
      </w:tr>
    </w:tbl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44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1551"/>
        <w:gridCol w:w="1373"/>
        <w:gridCol w:w="1374"/>
        <w:gridCol w:w="1374"/>
        <w:gridCol w:w="2358"/>
      </w:tblGrid>
      <w:tr w:rsidR="00F75F12" w:rsidRPr="00770157" w:rsidTr="00BE3A38">
        <w:tc>
          <w:tcPr>
            <w:tcW w:w="1373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5672" w:type="dxa"/>
            <w:gridSpan w:val="4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58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770157" w:rsidTr="00BE3A38">
        <w:tc>
          <w:tcPr>
            <w:tcW w:w="1373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49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54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150</w:t>
            </w: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39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210</w:t>
            </w: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27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67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246</w:t>
            </w: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52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267</w:t>
            </w: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28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44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190</w:t>
            </w: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68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215</w:t>
            </w: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551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279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306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1278</w:t>
            </w:r>
          </w:p>
        </w:tc>
      </w:tr>
    </w:tbl>
    <w:p w:rsidR="00F75F12" w:rsidRPr="004A5277" w:rsidRDefault="00F75F12" w:rsidP="00F75F12">
      <w:pPr>
        <w:ind w:firstLine="709"/>
        <w:jc w:val="both"/>
        <w:rPr>
          <w:b/>
          <w:sz w:val="28"/>
          <w:szCs w:val="28"/>
        </w:rPr>
      </w:pPr>
      <w:r w:rsidRPr="004A5277">
        <w:rPr>
          <w:b/>
          <w:sz w:val="28"/>
          <w:szCs w:val="28"/>
        </w:rPr>
        <w:t>45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3"/>
        <w:gridCol w:w="1333"/>
        <w:gridCol w:w="1333"/>
        <w:gridCol w:w="1333"/>
        <w:gridCol w:w="1333"/>
        <w:gridCol w:w="2294"/>
      </w:tblGrid>
      <w:tr w:rsidR="00F75F12" w:rsidRPr="00770157" w:rsidTr="00BE3A38">
        <w:tc>
          <w:tcPr>
            <w:tcW w:w="1373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Склады</w:t>
            </w:r>
          </w:p>
        </w:tc>
        <w:tc>
          <w:tcPr>
            <w:tcW w:w="6867" w:type="dxa"/>
            <w:gridSpan w:val="5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58" w:type="dxa"/>
            <w:vMerge w:val="restart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Наличие на складе, тыс. тонн</w:t>
            </w:r>
          </w:p>
        </w:tc>
      </w:tr>
      <w:tr w:rsidR="00F75F12" w:rsidRPr="00770157" w:rsidTr="00BE3A38">
        <w:tc>
          <w:tcPr>
            <w:tcW w:w="1373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  <w:vMerge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58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49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36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155</w:t>
            </w: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73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39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225</w:t>
            </w: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27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42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67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246</w:t>
            </w: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34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43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63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52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46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267</w:t>
            </w: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28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38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45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44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54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187</w:t>
            </w:r>
          </w:p>
        </w:tc>
      </w:tr>
      <w:tr w:rsidR="00F75F12" w:rsidRPr="00770157" w:rsidTr="00BE3A38"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Заявка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180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245</w:t>
            </w:r>
          </w:p>
        </w:tc>
        <w:tc>
          <w:tcPr>
            <w:tcW w:w="1373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248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270</w:t>
            </w:r>
          </w:p>
        </w:tc>
        <w:tc>
          <w:tcPr>
            <w:tcW w:w="1374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137</w:t>
            </w:r>
          </w:p>
        </w:tc>
        <w:tc>
          <w:tcPr>
            <w:tcW w:w="2358" w:type="dxa"/>
            <w:vAlign w:val="center"/>
          </w:tcPr>
          <w:p w:rsidR="00F75F12" w:rsidRPr="00707FE7" w:rsidRDefault="00F75F12" w:rsidP="00BE3A38">
            <w:pPr>
              <w:jc w:val="center"/>
              <w:rPr>
                <w:sz w:val="24"/>
                <w:szCs w:val="24"/>
              </w:rPr>
            </w:pPr>
            <w:r w:rsidRPr="00707FE7">
              <w:rPr>
                <w:sz w:val="24"/>
                <w:szCs w:val="24"/>
              </w:rPr>
              <w:t>1080</w:t>
            </w:r>
          </w:p>
        </w:tc>
      </w:tr>
    </w:tbl>
    <w:p w:rsidR="00F75F12" w:rsidRPr="00E507B7" w:rsidRDefault="00F75F12" w:rsidP="00F75F12">
      <w:pPr>
        <w:pStyle w:val="a3"/>
        <w:ind w:firstLine="993"/>
        <w:rPr>
          <w:bCs/>
          <w:spacing w:val="0"/>
          <w:szCs w:val="28"/>
        </w:rPr>
      </w:pPr>
    </w:p>
    <w:p w:rsidR="00CF33FA" w:rsidRDefault="00F75F12" w:rsidP="00CF33FA">
      <w:pPr>
        <w:shd w:val="clear" w:color="auto" w:fill="FFFFFF"/>
        <w:jc w:val="center"/>
        <w:rPr>
          <w:b/>
          <w:spacing w:val="-7"/>
          <w:sz w:val="28"/>
          <w:szCs w:val="28"/>
        </w:rPr>
      </w:pPr>
      <w:r w:rsidRPr="001E4D98">
        <w:rPr>
          <w:b/>
          <w:bCs/>
          <w:szCs w:val="28"/>
        </w:rPr>
        <w:br w:type="page"/>
      </w:r>
      <w:r w:rsidR="00CF33FA">
        <w:rPr>
          <w:b/>
          <w:spacing w:val="-7"/>
          <w:sz w:val="28"/>
          <w:szCs w:val="28"/>
        </w:rPr>
        <w:lastRenderedPageBreak/>
        <w:t xml:space="preserve">МЕТОДИЧЕСКИЕ УКАЗАНИЯ ПО ВЫПОЛНЕНИЮ </w:t>
      </w:r>
    </w:p>
    <w:p w:rsidR="00CF33FA" w:rsidRDefault="00CF33FA" w:rsidP="00CF33FA">
      <w:pPr>
        <w:shd w:val="clear" w:color="auto" w:fill="FFFFFF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КОНТРОЛЬНОЙ РАБОТЫ</w:t>
      </w:r>
    </w:p>
    <w:p w:rsidR="00CF33FA" w:rsidRDefault="00CF33FA" w:rsidP="00CF33FA">
      <w:pPr>
        <w:shd w:val="clear" w:color="auto" w:fill="FFFFFF"/>
        <w:jc w:val="center"/>
        <w:rPr>
          <w:b/>
          <w:spacing w:val="-7"/>
          <w:sz w:val="28"/>
          <w:szCs w:val="28"/>
        </w:rPr>
      </w:pPr>
    </w:p>
    <w:p w:rsidR="00CF33FA" w:rsidRPr="00431520" w:rsidRDefault="00CF33FA" w:rsidP="00CF33FA">
      <w:pPr>
        <w:shd w:val="clear" w:color="auto" w:fill="FFFFFF"/>
        <w:jc w:val="center"/>
        <w:rPr>
          <w:b/>
          <w:i/>
          <w:spacing w:val="-7"/>
          <w:sz w:val="28"/>
          <w:szCs w:val="28"/>
        </w:rPr>
      </w:pPr>
      <w:r>
        <w:rPr>
          <w:b/>
          <w:i/>
          <w:spacing w:val="-7"/>
          <w:sz w:val="28"/>
          <w:szCs w:val="28"/>
        </w:rPr>
        <w:t>Задачи 3</w:t>
      </w:r>
      <w:r w:rsidRPr="00431520">
        <w:rPr>
          <w:b/>
          <w:i/>
          <w:spacing w:val="-7"/>
          <w:sz w:val="28"/>
          <w:szCs w:val="28"/>
        </w:rPr>
        <w:t>1-</w:t>
      </w:r>
      <w:r>
        <w:rPr>
          <w:b/>
          <w:i/>
          <w:spacing w:val="-7"/>
          <w:sz w:val="28"/>
          <w:szCs w:val="28"/>
        </w:rPr>
        <w:t>4</w:t>
      </w:r>
      <w:r w:rsidR="00F75F12">
        <w:rPr>
          <w:b/>
          <w:i/>
          <w:spacing w:val="-7"/>
          <w:sz w:val="28"/>
          <w:szCs w:val="28"/>
        </w:rPr>
        <w:t>5</w:t>
      </w:r>
    </w:p>
    <w:p w:rsidR="00274979" w:rsidRPr="00CF33FA" w:rsidRDefault="00274979">
      <w:pPr>
        <w:ind w:firstLine="709"/>
        <w:jc w:val="both"/>
        <w:rPr>
          <w:sz w:val="28"/>
          <w:szCs w:val="28"/>
        </w:rPr>
      </w:pPr>
    </w:p>
    <w:p w:rsidR="00707FE7" w:rsidRDefault="00707FE7" w:rsidP="00707FE7">
      <w:pPr>
        <w:pStyle w:val="21"/>
        <w:spacing w:line="240" w:lineRule="auto"/>
      </w:pPr>
      <w:r>
        <w:t xml:space="preserve">Имеется </w:t>
      </w:r>
      <w:proofErr w:type="spellStart"/>
      <w:r>
        <w:t>m</w:t>
      </w:r>
      <w:proofErr w:type="spellEnd"/>
      <w:r>
        <w:t xml:space="preserve"> поставщиков A</w:t>
      </w:r>
      <w:r w:rsidRPr="00B64602">
        <w:rPr>
          <w:vertAlign w:val="subscript"/>
        </w:rPr>
        <w:t>1</w:t>
      </w:r>
      <w:r>
        <w:t>, A</w:t>
      </w:r>
      <w:r w:rsidRPr="00B64602">
        <w:rPr>
          <w:vertAlign w:val="subscript"/>
        </w:rPr>
        <w:t>2</w:t>
      </w:r>
      <w:r>
        <w:t>,...,А</w:t>
      </w:r>
      <w:proofErr w:type="gramStart"/>
      <w:r w:rsidRPr="00B64602">
        <w:rPr>
          <w:vertAlign w:val="subscript"/>
          <w:lang w:val="en-US"/>
        </w:rPr>
        <w:t>m</w:t>
      </w:r>
      <w:proofErr w:type="gramEnd"/>
      <w:r>
        <w:t xml:space="preserve">, у которых сосредоточены запасы одного и того же груза в количестве </w:t>
      </w:r>
      <w:proofErr w:type="spellStart"/>
      <w:r>
        <w:t>m</w:t>
      </w:r>
      <w:proofErr w:type="spellEnd"/>
      <w:r>
        <w:t xml:space="preserve"> a</w:t>
      </w:r>
      <w:r w:rsidRPr="00B64602">
        <w:rPr>
          <w:vertAlign w:val="subscript"/>
        </w:rPr>
        <w:t>1</w:t>
      </w:r>
      <w:r>
        <w:t>, a</w:t>
      </w:r>
      <w:r w:rsidRPr="00B64602">
        <w:rPr>
          <w:vertAlign w:val="subscript"/>
        </w:rPr>
        <w:t>2</w:t>
      </w:r>
      <w:r>
        <w:t>, …,</w:t>
      </w:r>
      <w:proofErr w:type="spellStart"/>
      <w:r>
        <w:t>a</w:t>
      </w:r>
      <w:proofErr w:type="spellEnd"/>
      <w:r w:rsidRPr="00B64602">
        <w:rPr>
          <w:vertAlign w:val="subscript"/>
          <w:lang w:val="en-US"/>
        </w:rPr>
        <w:t>m</w:t>
      </w:r>
      <w:r>
        <w:t xml:space="preserve"> единиц, соответственно. Этот груз нужно доставить </w:t>
      </w:r>
      <w:proofErr w:type="spellStart"/>
      <w:r>
        <w:t>n</w:t>
      </w:r>
      <w:proofErr w:type="spellEnd"/>
      <w:r>
        <w:t xml:space="preserve"> потребителям B</w:t>
      </w:r>
      <w:r w:rsidRPr="00B64602">
        <w:rPr>
          <w:vertAlign w:val="subscript"/>
        </w:rPr>
        <w:t>1</w:t>
      </w:r>
      <w:r>
        <w:t>, B</w:t>
      </w:r>
      <w:r w:rsidRPr="00B64602">
        <w:rPr>
          <w:vertAlign w:val="subscript"/>
        </w:rPr>
        <w:t>2</w:t>
      </w:r>
      <w:r>
        <w:t>,…,</w:t>
      </w:r>
      <w:proofErr w:type="spellStart"/>
      <w:r>
        <w:t>B</w:t>
      </w:r>
      <w:r w:rsidRPr="00B64602">
        <w:rPr>
          <w:vertAlign w:val="subscript"/>
        </w:rPr>
        <w:t>n</w:t>
      </w:r>
      <w:proofErr w:type="spellEnd"/>
      <w:r>
        <w:t>, заказавшим b</w:t>
      </w:r>
      <w:r w:rsidRPr="00B64602">
        <w:rPr>
          <w:vertAlign w:val="subscript"/>
        </w:rPr>
        <w:t>1</w:t>
      </w:r>
      <w:r>
        <w:t>, b</w:t>
      </w:r>
      <w:r w:rsidRPr="00B64602">
        <w:rPr>
          <w:vertAlign w:val="subscript"/>
        </w:rPr>
        <w:t>2</w:t>
      </w:r>
      <w:r>
        <w:t xml:space="preserve">,… </w:t>
      </w:r>
      <w:proofErr w:type="spellStart"/>
      <w:r>
        <w:t>b</w:t>
      </w:r>
      <w:r w:rsidRPr="00B64602">
        <w:rPr>
          <w:vertAlign w:val="subscript"/>
        </w:rPr>
        <w:t>n</w:t>
      </w:r>
      <w:proofErr w:type="spellEnd"/>
      <w:r>
        <w:t xml:space="preserve">, единиц этого груза, соответственно. Известны также все тарифы перевозок груза </w:t>
      </w:r>
      <w:proofErr w:type="spellStart"/>
      <w:r>
        <w:t>c</w:t>
      </w:r>
      <w:r w:rsidRPr="00B64602">
        <w:rPr>
          <w:vertAlign w:val="subscript"/>
        </w:rPr>
        <w:t>ij</w:t>
      </w:r>
      <w:proofErr w:type="spellEnd"/>
      <w:r>
        <w:t xml:space="preserve"> (стоимость перевозок единицы груза) от поставщика </w:t>
      </w:r>
      <w:proofErr w:type="spellStart"/>
      <w:r>
        <w:t>А</w:t>
      </w:r>
      <w:proofErr w:type="gramStart"/>
      <w:r w:rsidRPr="00B64602">
        <w:rPr>
          <w:vertAlign w:val="subscript"/>
        </w:rPr>
        <w:t>i</w:t>
      </w:r>
      <w:proofErr w:type="spellEnd"/>
      <w:proofErr w:type="gramEnd"/>
      <w:r>
        <w:t xml:space="preserve"> к потребителю </w:t>
      </w:r>
      <w:proofErr w:type="spellStart"/>
      <w:r>
        <w:t>В</w:t>
      </w:r>
      <w:r w:rsidRPr="00B64602">
        <w:rPr>
          <w:vertAlign w:val="subscript"/>
        </w:rPr>
        <w:t>j</w:t>
      </w:r>
      <w:proofErr w:type="spellEnd"/>
      <w:r>
        <w:t xml:space="preserve">. Требуется составить такой план перевозок, при котором общая стоимость всех перевозок была бы минимальной. </w:t>
      </w:r>
    </w:p>
    <w:p w:rsidR="00707FE7" w:rsidRDefault="00707FE7" w:rsidP="00707FE7">
      <w:pPr>
        <w:pStyle w:val="21"/>
        <w:spacing w:line="240" w:lineRule="auto"/>
      </w:pPr>
      <w:r>
        <w:t>Условие транспортной задачи удобно записать в виде сл</w:t>
      </w:r>
      <w:r w:rsidR="004A5277">
        <w:t>едующей Транспортной таблицы.</w:t>
      </w:r>
    </w:p>
    <w:p w:rsidR="00707FE7" w:rsidRPr="00133AEA" w:rsidRDefault="00317384" w:rsidP="00707FE7">
      <w:pPr>
        <w:pStyle w:val="21"/>
        <w:spacing w:line="240" w:lineRule="auto"/>
        <w:jc w:val="center"/>
      </w:pPr>
      <w:r>
        <w:rPr>
          <w:noProof/>
        </w:rPr>
        <w:drawing>
          <wp:inline distT="0" distB="0" distL="0" distR="0">
            <wp:extent cx="3343275" cy="24384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E7" w:rsidRDefault="00707FE7" w:rsidP="00707FE7">
      <w:pPr>
        <w:ind w:firstLine="709"/>
        <w:jc w:val="both"/>
        <w:rPr>
          <w:sz w:val="28"/>
        </w:rPr>
      </w:pPr>
      <w:r w:rsidRPr="00B64602">
        <w:rPr>
          <w:sz w:val="28"/>
        </w:rPr>
        <w:t xml:space="preserve">Обозначим суммарный запас груза у всех поставщиков символом </w:t>
      </w:r>
      <w:proofErr w:type="spellStart"/>
      <w:r w:rsidRPr="00B64602">
        <w:rPr>
          <w:sz w:val="28"/>
        </w:rPr>
        <w:t>a</w:t>
      </w:r>
      <w:proofErr w:type="spellEnd"/>
      <w:r w:rsidRPr="00B64602">
        <w:rPr>
          <w:sz w:val="28"/>
        </w:rPr>
        <w:t xml:space="preserve"> , а суммарную потребность в грузе у вс</w:t>
      </w:r>
      <w:r>
        <w:rPr>
          <w:sz w:val="28"/>
        </w:rPr>
        <w:t xml:space="preserve">ех потребителей – символом </w:t>
      </w:r>
      <w:proofErr w:type="spellStart"/>
      <w:r>
        <w:rPr>
          <w:sz w:val="28"/>
        </w:rPr>
        <w:t>b</w:t>
      </w:r>
      <w:proofErr w:type="spellEnd"/>
      <w:r>
        <w:rPr>
          <w:sz w:val="28"/>
        </w:rPr>
        <w:t xml:space="preserve">. </w:t>
      </w:r>
      <w:r w:rsidRPr="00B64602">
        <w:rPr>
          <w:sz w:val="28"/>
        </w:rPr>
        <w:t xml:space="preserve">Тогда </w:t>
      </w:r>
    </w:p>
    <w:p w:rsidR="00707FE7" w:rsidRDefault="00317384" w:rsidP="00707FE7">
      <w:pPr>
        <w:ind w:firstLine="709"/>
        <w:jc w:val="center"/>
        <w:rPr>
          <w:sz w:val="28"/>
        </w:rPr>
      </w:pPr>
      <m:oMath>
        <m:r>
          <w:rPr>
            <w:rFonts w:ascii="Cambria Math" w:hAnsi="Cambria Math"/>
            <w:sz w:val="28"/>
          </w:rPr>
          <m:t>a=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i</m:t>
                </m:r>
              </m:sub>
            </m:sSub>
          </m:e>
        </m:nary>
      </m:oMath>
      <w:r w:rsidR="00707FE7" w:rsidRPr="000F5553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b=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j</m:t>
                </m:r>
              </m:sub>
            </m:sSub>
          </m:e>
        </m:nary>
      </m:oMath>
    </w:p>
    <w:p w:rsidR="00707FE7" w:rsidRPr="007140DD" w:rsidRDefault="00707FE7" w:rsidP="00707FE7">
      <w:pPr>
        <w:ind w:firstLine="709"/>
        <w:jc w:val="both"/>
        <w:rPr>
          <w:sz w:val="28"/>
        </w:rPr>
      </w:pPr>
      <w:r w:rsidRPr="007140DD">
        <w:rPr>
          <w:sz w:val="28"/>
        </w:rPr>
        <w:t>Транспортная задач</w:t>
      </w:r>
      <w:r>
        <w:rPr>
          <w:sz w:val="28"/>
        </w:rPr>
        <w:t xml:space="preserve">а называется закрытой, если </w:t>
      </w:r>
      <w:proofErr w:type="spellStart"/>
      <w:r>
        <w:rPr>
          <w:sz w:val="28"/>
        </w:rPr>
        <w:t>b=</w:t>
      </w:r>
      <w:r w:rsidRPr="007140DD">
        <w:rPr>
          <w:sz w:val="28"/>
        </w:rPr>
        <w:t>a</w:t>
      </w:r>
      <w:proofErr w:type="spellEnd"/>
      <w:r w:rsidRPr="007140DD">
        <w:rPr>
          <w:sz w:val="28"/>
        </w:rPr>
        <w:t xml:space="preserve">. Если же </w:t>
      </w:r>
      <w:proofErr w:type="spellStart"/>
      <w:r w:rsidRPr="007140DD">
        <w:rPr>
          <w:sz w:val="28"/>
        </w:rPr>
        <w:t>b</w:t>
      </w:r>
      <w:proofErr w:type="spellEnd"/>
      <w:r w:rsidRPr="007140DD">
        <w:rPr>
          <w:sz w:val="28"/>
        </w:rPr>
        <w:t>≠</w:t>
      </w:r>
      <w:r>
        <w:rPr>
          <w:sz w:val="28"/>
        </w:rPr>
        <w:t xml:space="preserve"> </w:t>
      </w:r>
      <w:proofErr w:type="spellStart"/>
      <w:r w:rsidRPr="007140DD">
        <w:rPr>
          <w:sz w:val="28"/>
        </w:rPr>
        <w:t>a</w:t>
      </w:r>
      <w:proofErr w:type="spellEnd"/>
      <w:r w:rsidRPr="007140DD">
        <w:rPr>
          <w:sz w:val="28"/>
        </w:rPr>
        <w:t>, то</w:t>
      </w:r>
      <w:r>
        <w:rPr>
          <w:sz w:val="28"/>
        </w:rPr>
        <w:t xml:space="preserve"> </w:t>
      </w:r>
      <w:r w:rsidRPr="007140DD">
        <w:rPr>
          <w:sz w:val="28"/>
        </w:rPr>
        <w:t xml:space="preserve">транспортная задача называется открытой. </w:t>
      </w:r>
    </w:p>
    <w:p w:rsidR="00707FE7" w:rsidRDefault="00707FE7" w:rsidP="00707FE7">
      <w:pPr>
        <w:ind w:firstLine="709"/>
        <w:jc w:val="both"/>
        <w:rPr>
          <w:sz w:val="28"/>
        </w:rPr>
      </w:pPr>
      <w:r w:rsidRPr="007140DD">
        <w:rPr>
          <w:sz w:val="28"/>
        </w:rPr>
        <w:t>Далее</w:t>
      </w:r>
      <w:r>
        <w:rPr>
          <w:sz w:val="28"/>
        </w:rPr>
        <w:t xml:space="preserve"> </w:t>
      </w:r>
      <w:r w:rsidRPr="007140DD">
        <w:rPr>
          <w:sz w:val="28"/>
        </w:rPr>
        <w:t>будет</w:t>
      </w:r>
      <w:r>
        <w:rPr>
          <w:sz w:val="28"/>
        </w:rPr>
        <w:t xml:space="preserve"> </w:t>
      </w:r>
      <w:r w:rsidRPr="007140DD">
        <w:rPr>
          <w:sz w:val="28"/>
        </w:rPr>
        <w:t>показано,</w:t>
      </w:r>
      <w:r>
        <w:rPr>
          <w:sz w:val="28"/>
        </w:rPr>
        <w:t xml:space="preserve"> </w:t>
      </w:r>
      <w:r w:rsidRPr="007140DD">
        <w:rPr>
          <w:sz w:val="28"/>
        </w:rPr>
        <w:t>что</w:t>
      </w:r>
      <w:r>
        <w:rPr>
          <w:sz w:val="28"/>
        </w:rPr>
        <w:t xml:space="preserve"> </w:t>
      </w:r>
      <w:r w:rsidRPr="007140DD">
        <w:rPr>
          <w:sz w:val="28"/>
        </w:rPr>
        <w:t>в</w:t>
      </w:r>
      <w:r>
        <w:rPr>
          <w:sz w:val="28"/>
        </w:rPr>
        <w:t xml:space="preserve"> </w:t>
      </w:r>
      <w:r w:rsidRPr="007140DD">
        <w:rPr>
          <w:sz w:val="28"/>
        </w:rPr>
        <w:t>случае</w:t>
      </w:r>
      <w:r>
        <w:rPr>
          <w:sz w:val="28"/>
        </w:rPr>
        <w:t xml:space="preserve"> </w:t>
      </w:r>
      <w:r w:rsidRPr="007140DD">
        <w:rPr>
          <w:sz w:val="28"/>
        </w:rPr>
        <w:t>закрытой</w:t>
      </w:r>
      <w:r>
        <w:rPr>
          <w:sz w:val="28"/>
        </w:rPr>
        <w:t xml:space="preserve"> </w:t>
      </w:r>
      <w:r w:rsidRPr="007140DD">
        <w:rPr>
          <w:sz w:val="28"/>
        </w:rPr>
        <w:t>задачи</w:t>
      </w:r>
      <w:r>
        <w:rPr>
          <w:sz w:val="28"/>
        </w:rPr>
        <w:t xml:space="preserve"> </w:t>
      </w:r>
      <w:r w:rsidRPr="007140DD">
        <w:rPr>
          <w:sz w:val="28"/>
        </w:rPr>
        <w:t>от</w:t>
      </w:r>
      <w:r>
        <w:rPr>
          <w:sz w:val="28"/>
        </w:rPr>
        <w:t xml:space="preserve"> </w:t>
      </w:r>
      <w:r w:rsidRPr="007140DD">
        <w:rPr>
          <w:sz w:val="28"/>
        </w:rPr>
        <w:t>поставщиков будут</w:t>
      </w:r>
      <w:r>
        <w:rPr>
          <w:sz w:val="28"/>
        </w:rPr>
        <w:t xml:space="preserve"> </w:t>
      </w:r>
      <w:r w:rsidRPr="007140DD">
        <w:rPr>
          <w:sz w:val="28"/>
        </w:rPr>
        <w:t>вывезены</w:t>
      </w:r>
      <w:r>
        <w:rPr>
          <w:sz w:val="28"/>
        </w:rPr>
        <w:t xml:space="preserve"> </w:t>
      </w:r>
      <w:r w:rsidRPr="007140DD">
        <w:rPr>
          <w:sz w:val="28"/>
        </w:rPr>
        <w:t>все</w:t>
      </w:r>
      <w:r>
        <w:rPr>
          <w:sz w:val="28"/>
        </w:rPr>
        <w:t xml:space="preserve"> </w:t>
      </w:r>
      <w:r w:rsidRPr="007140DD">
        <w:rPr>
          <w:sz w:val="28"/>
        </w:rPr>
        <w:t>запасы</w:t>
      </w:r>
      <w:r>
        <w:rPr>
          <w:sz w:val="28"/>
        </w:rPr>
        <w:t xml:space="preserve"> </w:t>
      </w:r>
      <w:r w:rsidRPr="007140DD">
        <w:rPr>
          <w:sz w:val="28"/>
        </w:rPr>
        <w:t>груза,</w:t>
      </w:r>
      <w:r>
        <w:rPr>
          <w:sz w:val="28"/>
        </w:rPr>
        <w:t xml:space="preserve"> </w:t>
      </w:r>
      <w:r w:rsidRPr="007140DD">
        <w:rPr>
          <w:sz w:val="28"/>
        </w:rPr>
        <w:t>и</w:t>
      </w:r>
      <w:r>
        <w:rPr>
          <w:sz w:val="28"/>
        </w:rPr>
        <w:t xml:space="preserve"> </w:t>
      </w:r>
      <w:r w:rsidRPr="007140DD">
        <w:rPr>
          <w:sz w:val="28"/>
        </w:rPr>
        <w:t>все</w:t>
      </w:r>
      <w:r>
        <w:rPr>
          <w:sz w:val="28"/>
        </w:rPr>
        <w:t xml:space="preserve"> </w:t>
      </w:r>
      <w:r w:rsidRPr="007140DD">
        <w:rPr>
          <w:sz w:val="28"/>
        </w:rPr>
        <w:t>заявки</w:t>
      </w:r>
      <w:r>
        <w:rPr>
          <w:sz w:val="28"/>
        </w:rPr>
        <w:t xml:space="preserve"> </w:t>
      </w:r>
      <w:r w:rsidRPr="007140DD">
        <w:rPr>
          <w:sz w:val="28"/>
        </w:rPr>
        <w:t>потребителей</w:t>
      </w:r>
      <w:r>
        <w:rPr>
          <w:sz w:val="28"/>
        </w:rPr>
        <w:t xml:space="preserve"> </w:t>
      </w:r>
      <w:r w:rsidRPr="007140DD">
        <w:rPr>
          <w:sz w:val="28"/>
        </w:rPr>
        <w:t>будут</w:t>
      </w:r>
      <w:r>
        <w:rPr>
          <w:sz w:val="28"/>
        </w:rPr>
        <w:t xml:space="preserve"> </w:t>
      </w:r>
      <w:r w:rsidRPr="007140DD">
        <w:rPr>
          <w:sz w:val="28"/>
        </w:rPr>
        <w:t xml:space="preserve">удовлетворены. </w:t>
      </w:r>
    </w:p>
    <w:p w:rsidR="00707FE7" w:rsidRPr="007140DD" w:rsidRDefault="00707FE7" w:rsidP="00707FE7">
      <w:pPr>
        <w:ind w:firstLine="709"/>
        <w:jc w:val="both"/>
        <w:rPr>
          <w:sz w:val="28"/>
        </w:rPr>
      </w:pPr>
      <w:r w:rsidRPr="007140DD">
        <w:rPr>
          <w:sz w:val="28"/>
        </w:rPr>
        <w:t>Пусть</w:t>
      </w:r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proofErr w:type="spellStart"/>
      <w:r w:rsidRPr="007140DD">
        <w:rPr>
          <w:sz w:val="28"/>
          <w:vertAlign w:val="subscript"/>
        </w:rPr>
        <w:t>ij</w:t>
      </w:r>
      <w:proofErr w:type="spellEnd"/>
      <w:r>
        <w:rPr>
          <w:sz w:val="28"/>
        </w:rPr>
        <w:t xml:space="preserve"> </w:t>
      </w:r>
      <w:r w:rsidRPr="007140DD">
        <w:rPr>
          <w:sz w:val="28"/>
        </w:rPr>
        <w:t>(</w:t>
      </w:r>
      <w:r>
        <w:rPr>
          <w:sz w:val="28"/>
          <w:lang w:val="en-US"/>
        </w:rPr>
        <w:t>x</w:t>
      </w:r>
      <w:proofErr w:type="spellStart"/>
      <w:r w:rsidRPr="007140DD">
        <w:rPr>
          <w:sz w:val="28"/>
          <w:vertAlign w:val="subscript"/>
        </w:rPr>
        <w:t>ij</w:t>
      </w:r>
      <w:proofErr w:type="spellEnd"/>
      <w:r w:rsidRPr="007140DD">
        <w:rPr>
          <w:sz w:val="28"/>
          <w:vertAlign w:val="subscript"/>
        </w:rPr>
        <w:t xml:space="preserve"> </w:t>
      </w:r>
      <w:r>
        <w:rPr>
          <w:sz w:val="28"/>
          <w:lang w:val="en-US"/>
        </w:rPr>
        <w:sym w:font="Symbol" w:char="F0B3"/>
      </w:r>
      <w:r w:rsidRPr="007140DD">
        <w:rPr>
          <w:sz w:val="28"/>
        </w:rPr>
        <w:t>0) –</w:t>
      </w:r>
      <w:r>
        <w:rPr>
          <w:sz w:val="28"/>
        </w:rPr>
        <w:t xml:space="preserve"> </w:t>
      </w:r>
      <w:r w:rsidRPr="007140DD">
        <w:rPr>
          <w:sz w:val="28"/>
        </w:rPr>
        <w:t>количество груза, отправляемого поставщиком</w:t>
      </w:r>
      <w:r>
        <w:rPr>
          <w:sz w:val="28"/>
        </w:rPr>
        <w:t xml:space="preserve"> </w:t>
      </w:r>
      <w:proofErr w:type="spellStart"/>
      <w:r w:rsidRPr="007140DD">
        <w:rPr>
          <w:sz w:val="28"/>
        </w:rPr>
        <w:t>A</w:t>
      </w:r>
      <w:r w:rsidRPr="007140DD">
        <w:rPr>
          <w:sz w:val="28"/>
          <w:vertAlign w:val="subscript"/>
        </w:rPr>
        <w:t>i</w:t>
      </w:r>
      <w:proofErr w:type="spellEnd"/>
      <w:r w:rsidRPr="007140DD">
        <w:rPr>
          <w:sz w:val="28"/>
          <w:vertAlign w:val="subscript"/>
        </w:rPr>
        <w:t xml:space="preserve"> </w:t>
      </w:r>
      <w:r w:rsidRPr="007140DD">
        <w:rPr>
          <w:sz w:val="28"/>
        </w:rPr>
        <w:t xml:space="preserve">потребителю </w:t>
      </w:r>
      <w:proofErr w:type="spellStart"/>
      <w:r w:rsidRPr="007140DD">
        <w:rPr>
          <w:sz w:val="28"/>
        </w:rPr>
        <w:t>B</w:t>
      </w:r>
      <w:r w:rsidRPr="007140DD">
        <w:rPr>
          <w:sz w:val="28"/>
          <w:vertAlign w:val="subscript"/>
        </w:rPr>
        <w:t>j</w:t>
      </w:r>
      <w:proofErr w:type="spellEnd"/>
      <w:r w:rsidRPr="007140DD">
        <w:rPr>
          <w:sz w:val="28"/>
        </w:rPr>
        <w:t>. Тогда суммарные затраты</w:t>
      </w:r>
      <w:r>
        <w:rPr>
          <w:sz w:val="28"/>
        </w:rPr>
        <w:t xml:space="preserve"> </w:t>
      </w:r>
      <w:proofErr w:type="spellStart"/>
      <w:r w:rsidRPr="007140DD">
        <w:rPr>
          <w:sz w:val="28"/>
        </w:rPr>
        <w:t>z</w:t>
      </w:r>
      <w:proofErr w:type="spellEnd"/>
      <w:r>
        <w:rPr>
          <w:sz w:val="28"/>
        </w:rPr>
        <w:t xml:space="preserve"> </w:t>
      </w:r>
      <w:r w:rsidRPr="007140DD">
        <w:rPr>
          <w:sz w:val="28"/>
        </w:rPr>
        <w:t>на перевозки будут вычисляться по формуле</w:t>
      </w:r>
      <w:r>
        <w:rPr>
          <w:sz w:val="28"/>
        </w:rPr>
        <w:t xml:space="preserve"> </w:t>
      </w:r>
    </w:p>
    <w:p w:rsidR="00707FE7" w:rsidRDefault="00317384" w:rsidP="00707FE7">
      <w:pPr>
        <w:ind w:firstLine="709"/>
        <w:jc w:val="both"/>
        <w:rPr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>z=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ij</m:t>
                      </m:r>
                    </m:sub>
                  </m:sSub>
                </m:e>
              </m:nary>
            </m:e>
          </m:nary>
        </m:oMath>
      </m:oMathPara>
    </w:p>
    <w:p w:rsidR="00707FE7" w:rsidRPr="007140DD" w:rsidRDefault="00707FE7" w:rsidP="00707FE7">
      <w:pPr>
        <w:ind w:firstLine="709"/>
        <w:jc w:val="both"/>
        <w:rPr>
          <w:sz w:val="28"/>
        </w:rPr>
      </w:pPr>
      <w:r w:rsidRPr="007140DD">
        <w:rPr>
          <w:sz w:val="28"/>
        </w:rPr>
        <w:t>Матрица</w:t>
      </w:r>
      <w:r>
        <w:rPr>
          <w:sz w:val="28"/>
        </w:rPr>
        <w:t xml:space="preserve"> </w:t>
      </w:r>
      <w:r w:rsidRPr="007140DD">
        <w:rPr>
          <w:sz w:val="28"/>
          <w:lang w:val="en-US"/>
        </w:rPr>
        <w:t>X</w:t>
      </w:r>
      <w:r>
        <w:rPr>
          <w:sz w:val="28"/>
        </w:rPr>
        <w:t xml:space="preserve"> </w:t>
      </w:r>
      <w:r w:rsidRPr="007140DD">
        <w:rPr>
          <w:sz w:val="28"/>
        </w:rPr>
        <w:t>с неотрицательными элементами</w:t>
      </w:r>
      <w:r>
        <w:rPr>
          <w:sz w:val="28"/>
        </w:rPr>
        <w:t xml:space="preserve"> </w:t>
      </w:r>
      <w:proofErr w:type="spellStart"/>
      <w:r w:rsidRPr="007140DD">
        <w:rPr>
          <w:sz w:val="28"/>
          <w:lang w:val="en-US"/>
        </w:rPr>
        <w:t>x</w:t>
      </w:r>
      <w:r w:rsidRPr="007140DD">
        <w:rPr>
          <w:sz w:val="28"/>
          <w:vertAlign w:val="subscript"/>
          <w:lang w:val="en-US"/>
        </w:rPr>
        <w:t>ij</w:t>
      </w:r>
      <w:proofErr w:type="spellEnd"/>
      <w:r>
        <w:rPr>
          <w:sz w:val="28"/>
        </w:rPr>
        <w:t xml:space="preserve"> </w:t>
      </w:r>
      <w:r w:rsidRPr="007140DD">
        <w:rPr>
          <w:sz w:val="28"/>
        </w:rPr>
        <w:t>называется пла</w:t>
      </w:r>
      <w:r>
        <w:rPr>
          <w:sz w:val="28"/>
        </w:rPr>
        <w:t>н</w:t>
      </w:r>
      <w:r w:rsidRPr="007140DD">
        <w:rPr>
          <w:sz w:val="28"/>
        </w:rPr>
        <w:t xml:space="preserve">ом перевозок. </w:t>
      </w:r>
    </w:p>
    <w:p w:rsidR="00707FE7" w:rsidRDefault="00707FE7" w:rsidP="00707FE7">
      <w:pPr>
        <w:ind w:firstLine="709"/>
        <w:jc w:val="both"/>
        <w:rPr>
          <w:sz w:val="28"/>
        </w:rPr>
      </w:pPr>
      <w:r w:rsidRPr="007140DD">
        <w:rPr>
          <w:sz w:val="28"/>
        </w:rPr>
        <w:t>Функция</w:t>
      </w:r>
      <w:r>
        <w:rPr>
          <w:sz w:val="28"/>
        </w:rPr>
        <w:t xml:space="preserve"> </w:t>
      </w:r>
      <w:r w:rsidRPr="007140DD">
        <w:rPr>
          <w:sz w:val="28"/>
          <w:lang w:val="en-US"/>
        </w:rPr>
        <w:t>z</w:t>
      </w:r>
      <w:r>
        <w:rPr>
          <w:sz w:val="28"/>
        </w:rPr>
        <w:t xml:space="preserve"> </w:t>
      </w:r>
      <w:r w:rsidRPr="007140DD">
        <w:rPr>
          <w:sz w:val="28"/>
        </w:rPr>
        <w:t>называется целевой функцией.</w:t>
      </w:r>
    </w:p>
    <w:p w:rsidR="00707FE7" w:rsidRPr="007140DD" w:rsidRDefault="00707FE7" w:rsidP="00707FE7">
      <w:pPr>
        <w:ind w:firstLine="709"/>
        <w:jc w:val="both"/>
        <w:rPr>
          <w:sz w:val="28"/>
        </w:rPr>
      </w:pPr>
      <w:r w:rsidRPr="009C56A2">
        <w:rPr>
          <w:sz w:val="28"/>
        </w:rPr>
        <w:t xml:space="preserve">План перевозок, реализующий минимум целевой функции  </w:t>
      </w:r>
      <w:proofErr w:type="spellStart"/>
      <w:r w:rsidRPr="009C56A2">
        <w:rPr>
          <w:sz w:val="28"/>
        </w:rPr>
        <w:t>z</w:t>
      </w:r>
      <w:proofErr w:type="spellEnd"/>
      <w:r w:rsidRPr="009C56A2">
        <w:rPr>
          <w:sz w:val="28"/>
        </w:rPr>
        <w:t xml:space="preserve"> , называется оптимальным.</w:t>
      </w:r>
    </w:p>
    <w:p w:rsidR="00F75F12" w:rsidRDefault="00F75F12" w:rsidP="00707FE7">
      <w:pPr>
        <w:ind w:firstLine="709"/>
        <w:jc w:val="center"/>
        <w:rPr>
          <w:b/>
          <w:i/>
          <w:sz w:val="28"/>
        </w:rPr>
      </w:pPr>
    </w:p>
    <w:p w:rsidR="00317384" w:rsidRDefault="00317384" w:rsidP="00707FE7">
      <w:pPr>
        <w:ind w:firstLine="709"/>
        <w:jc w:val="center"/>
        <w:rPr>
          <w:b/>
          <w:i/>
          <w:sz w:val="28"/>
        </w:rPr>
      </w:pPr>
    </w:p>
    <w:p w:rsidR="00F75F12" w:rsidRDefault="00F75F12" w:rsidP="00707FE7">
      <w:pPr>
        <w:ind w:firstLine="709"/>
        <w:jc w:val="center"/>
        <w:rPr>
          <w:b/>
          <w:i/>
          <w:sz w:val="28"/>
        </w:rPr>
      </w:pPr>
    </w:p>
    <w:p w:rsidR="00707FE7" w:rsidRPr="00BD104D" w:rsidRDefault="00707FE7" w:rsidP="00707FE7">
      <w:pPr>
        <w:ind w:firstLine="709"/>
        <w:jc w:val="center"/>
        <w:rPr>
          <w:b/>
          <w:i/>
          <w:sz w:val="28"/>
        </w:rPr>
      </w:pPr>
      <w:r w:rsidRPr="00BD104D">
        <w:rPr>
          <w:b/>
          <w:i/>
          <w:sz w:val="28"/>
        </w:rPr>
        <w:lastRenderedPageBreak/>
        <w:t>Первоначальный план перевозок</w:t>
      </w:r>
    </w:p>
    <w:p w:rsidR="00707FE7" w:rsidRPr="00BD104D" w:rsidRDefault="00707FE7" w:rsidP="00707FE7">
      <w:pPr>
        <w:ind w:firstLine="709"/>
        <w:jc w:val="both"/>
        <w:rPr>
          <w:sz w:val="28"/>
        </w:rPr>
      </w:pPr>
      <w:r w:rsidRPr="00BD104D">
        <w:rPr>
          <w:sz w:val="28"/>
        </w:rPr>
        <w:t xml:space="preserve">Транспортная задача относится к задачам линейного программирования, и ее можно было бы решить симплекс-методом. Но поскольку система ограничений транспортной задачи проще, чем система ограничений ОЗЛП, то это дает возможность вместо использования объемных симплекс-таблиц применить более удобный метод, который состоит из следующих этапов: </w:t>
      </w:r>
    </w:p>
    <w:p w:rsidR="00707FE7" w:rsidRPr="00BD104D" w:rsidRDefault="00707FE7" w:rsidP="00707FE7">
      <w:pPr>
        <w:ind w:firstLine="709"/>
        <w:jc w:val="both"/>
        <w:rPr>
          <w:sz w:val="28"/>
        </w:rPr>
      </w:pPr>
      <w:r w:rsidRPr="00BD104D">
        <w:rPr>
          <w:sz w:val="28"/>
        </w:rPr>
        <w:t xml:space="preserve">1. Составление первоначального плана перевозок; </w:t>
      </w:r>
    </w:p>
    <w:p w:rsidR="00707FE7" w:rsidRDefault="00707FE7" w:rsidP="00707FE7">
      <w:pPr>
        <w:ind w:firstLine="709"/>
        <w:jc w:val="both"/>
        <w:rPr>
          <w:sz w:val="28"/>
        </w:rPr>
      </w:pPr>
      <w:r w:rsidRPr="00BD104D">
        <w:rPr>
          <w:sz w:val="28"/>
        </w:rPr>
        <w:t xml:space="preserve">2.  Последовательные улучшения плана перевозок (перераспределение поставок) до тех пор, пока план перевозок не станет оптимальным. Решение ОЗЛП начинается с нахождения опорного плана. </w:t>
      </w:r>
    </w:p>
    <w:p w:rsidR="00707FE7" w:rsidRDefault="00707FE7" w:rsidP="00707FE7">
      <w:pPr>
        <w:ind w:firstLine="709"/>
        <w:jc w:val="both"/>
        <w:rPr>
          <w:sz w:val="28"/>
        </w:rPr>
      </w:pPr>
      <w:r w:rsidRPr="00BD104D">
        <w:rPr>
          <w:sz w:val="28"/>
        </w:rPr>
        <w:t>Для транспортной задачи такой план всегда существует. Опишем два метода составления опорного плана (первоначального плана перевозок). При этом ненулевые</w:t>
      </w:r>
      <w:r>
        <w:rPr>
          <w:sz w:val="28"/>
        </w:rPr>
        <w:t xml:space="preserve"> </w:t>
      </w:r>
      <w:r w:rsidRPr="00BD104D">
        <w:rPr>
          <w:sz w:val="28"/>
        </w:rPr>
        <w:t xml:space="preserve">элементы </w:t>
      </w:r>
      <w:proofErr w:type="spellStart"/>
      <w:r w:rsidRPr="00BD104D">
        <w:rPr>
          <w:sz w:val="28"/>
        </w:rPr>
        <w:t>x</w:t>
      </w:r>
      <w:r w:rsidRPr="00BD104D">
        <w:rPr>
          <w:sz w:val="28"/>
          <w:vertAlign w:val="subscript"/>
        </w:rPr>
        <w:t>ij</w:t>
      </w:r>
      <w:proofErr w:type="spellEnd"/>
      <w:r>
        <w:rPr>
          <w:sz w:val="28"/>
        </w:rPr>
        <w:t xml:space="preserve"> </w:t>
      </w:r>
      <w:r w:rsidRPr="00BD104D">
        <w:rPr>
          <w:sz w:val="28"/>
        </w:rPr>
        <w:t>плана перевозок будем записывать в соответствующие пустые клетки транспортной таблицы с исходными данными задачи, а символом (</w:t>
      </w:r>
      <w:proofErr w:type="spellStart"/>
      <w:r w:rsidRPr="00BD104D">
        <w:rPr>
          <w:sz w:val="28"/>
        </w:rPr>
        <w:t>i</w:t>
      </w:r>
      <w:proofErr w:type="spellEnd"/>
      <w:r>
        <w:rPr>
          <w:sz w:val="28"/>
        </w:rPr>
        <w:t>,</w:t>
      </w:r>
      <w:r w:rsidRPr="00BD104D">
        <w:rPr>
          <w:sz w:val="28"/>
        </w:rPr>
        <w:t xml:space="preserve"> </w:t>
      </w:r>
      <w:proofErr w:type="spellStart"/>
      <w:r w:rsidRPr="00BD104D">
        <w:rPr>
          <w:sz w:val="28"/>
        </w:rPr>
        <w:t>j</w:t>
      </w:r>
      <w:proofErr w:type="spellEnd"/>
      <w:r>
        <w:rPr>
          <w:sz w:val="28"/>
        </w:rPr>
        <w:t>)</w:t>
      </w:r>
      <w:r w:rsidRPr="00BD104D">
        <w:rPr>
          <w:sz w:val="28"/>
        </w:rPr>
        <w:t xml:space="preserve"> будем обозначать клетку таблицы, содержащую информацию о перевозках груза от поставщика </w:t>
      </w:r>
      <w:proofErr w:type="spellStart"/>
      <w:r w:rsidRPr="00BD104D">
        <w:rPr>
          <w:sz w:val="28"/>
        </w:rPr>
        <w:t>A</w:t>
      </w:r>
      <w:r w:rsidRPr="00BD104D">
        <w:rPr>
          <w:sz w:val="28"/>
          <w:vertAlign w:val="subscript"/>
        </w:rPr>
        <w:t>i</w:t>
      </w:r>
      <w:proofErr w:type="spellEnd"/>
      <w:r w:rsidRPr="00BD104D">
        <w:rPr>
          <w:sz w:val="28"/>
        </w:rPr>
        <w:t xml:space="preserve"> к потребителю </w:t>
      </w:r>
      <w:proofErr w:type="spellStart"/>
      <w:r w:rsidRPr="00BD104D">
        <w:rPr>
          <w:sz w:val="28"/>
        </w:rPr>
        <w:t>B</w:t>
      </w:r>
      <w:r w:rsidRPr="00BD104D">
        <w:rPr>
          <w:sz w:val="28"/>
          <w:vertAlign w:val="subscript"/>
        </w:rPr>
        <w:t>j</w:t>
      </w:r>
      <w:proofErr w:type="spellEnd"/>
      <w:r w:rsidRPr="00BD104D">
        <w:rPr>
          <w:sz w:val="28"/>
        </w:rPr>
        <w:t xml:space="preserve"> .</w:t>
      </w:r>
    </w:p>
    <w:p w:rsidR="00707FE7" w:rsidRPr="00384053" w:rsidRDefault="00707FE7" w:rsidP="00707FE7">
      <w:pPr>
        <w:ind w:firstLine="709"/>
        <w:jc w:val="center"/>
        <w:rPr>
          <w:b/>
          <w:i/>
          <w:sz w:val="28"/>
        </w:rPr>
      </w:pPr>
      <w:r w:rsidRPr="00384053">
        <w:rPr>
          <w:b/>
          <w:i/>
          <w:sz w:val="28"/>
        </w:rPr>
        <w:t>Составление первоначального плана перевозок с помощью метода</w:t>
      </w:r>
    </w:p>
    <w:p w:rsidR="00707FE7" w:rsidRPr="00384053" w:rsidRDefault="00707FE7" w:rsidP="00707FE7">
      <w:pPr>
        <w:ind w:firstLine="709"/>
        <w:jc w:val="center"/>
        <w:rPr>
          <w:b/>
          <w:i/>
          <w:sz w:val="28"/>
        </w:rPr>
      </w:pPr>
      <w:r w:rsidRPr="00384053">
        <w:rPr>
          <w:b/>
          <w:i/>
          <w:sz w:val="28"/>
        </w:rPr>
        <w:t>северо-западного угла</w:t>
      </w:r>
    </w:p>
    <w:p w:rsidR="00707FE7" w:rsidRPr="000F5553" w:rsidRDefault="00707FE7" w:rsidP="00707FE7">
      <w:pPr>
        <w:ind w:firstLine="709"/>
        <w:jc w:val="both"/>
        <w:rPr>
          <w:sz w:val="28"/>
        </w:rPr>
      </w:pPr>
      <w:r w:rsidRPr="00384053">
        <w:rPr>
          <w:sz w:val="28"/>
        </w:rPr>
        <w:t>Составление первоначального плана перевозок начнем с перевозки запа</w:t>
      </w:r>
      <w:r>
        <w:rPr>
          <w:sz w:val="28"/>
        </w:rPr>
        <w:t xml:space="preserve">сов поставщика </w:t>
      </w:r>
      <w:r w:rsidRPr="00384053">
        <w:rPr>
          <w:sz w:val="28"/>
        </w:rPr>
        <w:t>A</w:t>
      </w:r>
      <w:r w:rsidRPr="00384053">
        <w:rPr>
          <w:sz w:val="28"/>
          <w:vertAlign w:val="subscript"/>
        </w:rPr>
        <w:t>1</w:t>
      </w:r>
      <w:r w:rsidRPr="00384053">
        <w:rPr>
          <w:sz w:val="28"/>
        </w:rPr>
        <w:t>. Будем за счет его запасов максимально возможно удовлетворять заказы сначала потребителя  B</w:t>
      </w:r>
      <w:r w:rsidRPr="00384053">
        <w:rPr>
          <w:sz w:val="28"/>
          <w:vertAlign w:val="subscript"/>
        </w:rPr>
        <w:t>1</w:t>
      </w:r>
      <w:r w:rsidRPr="00384053">
        <w:rPr>
          <w:sz w:val="28"/>
        </w:rPr>
        <w:t>, затем B</w:t>
      </w:r>
      <w:r w:rsidRPr="00384053">
        <w:rPr>
          <w:sz w:val="28"/>
          <w:vertAlign w:val="subscript"/>
        </w:rPr>
        <w:t>2</w:t>
      </w:r>
      <w:r w:rsidRPr="00384053">
        <w:rPr>
          <w:sz w:val="28"/>
        </w:rPr>
        <w:t xml:space="preserve"> и так далее. Таким образом, мы будем заполнять таблицу, начиная с клетки (1,1), и двигаться вправо по строке до тех пор, пока остаток запасов поставщика A</w:t>
      </w:r>
      <w:r w:rsidRPr="00384053">
        <w:rPr>
          <w:sz w:val="28"/>
          <w:vertAlign w:val="subscript"/>
        </w:rPr>
        <w:t>1</w:t>
      </w:r>
      <w:r w:rsidRPr="00384053">
        <w:rPr>
          <w:sz w:val="28"/>
        </w:rPr>
        <w:t xml:space="preserve"> не окажется меньше заказа очередного потребителя. Для выполнения этого заказа используем остатки запаса первого поставщика, а недостающую часть добавим из  запасов поставщика  A</w:t>
      </w:r>
      <w:r w:rsidRPr="00384053">
        <w:rPr>
          <w:sz w:val="28"/>
          <w:vertAlign w:val="subscript"/>
        </w:rPr>
        <w:t>2</w:t>
      </w:r>
      <w:r w:rsidRPr="00384053">
        <w:rPr>
          <w:sz w:val="28"/>
        </w:rPr>
        <w:t>, то есть переместимся на следующую строку таблицы по столбцу, соответствующему указанному потребителю. Далее аналогичным образом</w:t>
      </w:r>
      <w:r>
        <w:rPr>
          <w:sz w:val="28"/>
        </w:rPr>
        <w:t xml:space="preserve"> распределим запасы поставщика </w:t>
      </w:r>
      <w:r w:rsidRPr="00384053">
        <w:rPr>
          <w:sz w:val="28"/>
        </w:rPr>
        <w:t>A</w:t>
      </w:r>
      <w:r w:rsidRPr="00384053">
        <w:rPr>
          <w:sz w:val="28"/>
          <w:vertAlign w:val="subscript"/>
        </w:rPr>
        <w:t>2</w:t>
      </w:r>
      <w:r w:rsidRPr="00384053">
        <w:rPr>
          <w:sz w:val="28"/>
        </w:rPr>
        <w:t xml:space="preserve"> , затем A</w:t>
      </w:r>
      <w:r w:rsidRPr="00384053">
        <w:rPr>
          <w:sz w:val="28"/>
          <w:vertAlign w:val="subscript"/>
        </w:rPr>
        <w:t>3</w:t>
      </w:r>
      <w:r w:rsidRPr="00384053">
        <w:rPr>
          <w:sz w:val="28"/>
        </w:rPr>
        <w:t xml:space="preserve"> и так далее.  </w:t>
      </w:r>
    </w:p>
    <w:p w:rsidR="00707FE7" w:rsidRPr="00133AEA" w:rsidRDefault="00317384" w:rsidP="00707FE7">
      <w:pPr>
        <w:pStyle w:val="a3"/>
        <w:spacing w:line="240" w:lineRule="auto"/>
        <w:ind w:left="0"/>
        <w:jc w:val="center"/>
        <w:rPr>
          <w:b/>
          <w:bCs/>
          <w:spacing w:val="0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219575" cy="28479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E7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384053">
        <w:rPr>
          <w:bCs/>
          <w:spacing w:val="0"/>
          <w:szCs w:val="28"/>
        </w:rPr>
        <w:t>Распределяя запасы поставщика A</w:t>
      </w:r>
      <w:r w:rsidRPr="00384053">
        <w:rPr>
          <w:bCs/>
          <w:spacing w:val="0"/>
          <w:szCs w:val="28"/>
          <w:vertAlign w:val="subscript"/>
        </w:rPr>
        <w:t>1</w:t>
      </w:r>
      <w:r w:rsidRPr="00384053">
        <w:rPr>
          <w:bCs/>
          <w:spacing w:val="0"/>
          <w:szCs w:val="28"/>
        </w:rPr>
        <w:t xml:space="preserve"> сначала потребителю B</w:t>
      </w:r>
      <w:r w:rsidRPr="00384053">
        <w:rPr>
          <w:bCs/>
          <w:spacing w:val="0"/>
          <w:szCs w:val="28"/>
          <w:vertAlign w:val="subscript"/>
        </w:rPr>
        <w:t>1</w:t>
      </w:r>
      <w:r w:rsidRPr="00384053">
        <w:rPr>
          <w:bCs/>
          <w:spacing w:val="0"/>
          <w:szCs w:val="28"/>
        </w:rPr>
        <w:t>, а затем B</w:t>
      </w:r>
      <w:r w:rsidRPr="00384053">
        <w:rPr>
          <w:bCs/>
          <w:spacing w:val="0"/>
          <w:szCs w:val="28"/>
          <w:vertAlign w:val="subscript"/>
        </w:rPr>
        <w:t>2</w:t>
      </w:r>
      <w:r w:rsidRPr="00384053">
        <w:rPr>
          <w:bCs/>
          <w:spacing w:val="0"/>
          <w:szCs w:val="28"/>
        </w:rPr>
        <w:t>, получаем: x</w:t>
      </w:r>
      <w:r w:rsidRPr="00384053">
        <w:rPr>
          <w:bCs/>
          <w:spacing w:val="0"/>
          <w:szCs w:val="28"/>
          <w:vertAlign w:val="subscript"/>
        </w:rPr>
        <w:t>11</w:t>
      </w:r>
      <w:r w:rsidRPr="00384053">
        <w:rPr>
          <w:bCs/>
          <w:spacing w:val="0"/>
          <w:szCs w:val="28"/>
        </w:rPr>
        <w:t xml:space="preserve"> = 100, x</w:t>
      </w:r>
      <w:r w:rsidRPr="00384053">
        <w:rPr>
          <w:bCs/>
          <w:spacing w:val="0"/>
          <w:szCs w:val="28"/>
          <w:vertAlign w:val="subscript"/>
        </w:rPr>
        <w:t>12</w:t>
      </w:r>
      <w:r w:rsidRPr="00384053">
        <w:rPr>
          <w:bCs/>
          <w:spacing w:val="0"/>
          <w:szCs w:val="28"/>
        </w:rPr>
        <w:t xml:space="preserve"> = 40. После этого у поставщика A</w:t>
      </w:r>
      <w:r w:rsidRPr="00384053">
        <w:rPr>
          <w:bCs/>
          <w:spacing w:val="0"/>
          <w:szCs w:val="28"/>
          <w:vertAlign w:val="subscript"/>
        </w:rPr>
        <w:t>1</w:t>
      </w:r>
      <w:r w:rsidRPr="00384053">
        <w:rPr>
          <w:bCs/>
          <w:spacing w:val="0"/>
          <w:szCs w:val="28"/>
        </w:rPr>
        <w:t xml:space="preserve"> остается еще 20 единиц груза, а потребителю B</w:t>
      </w:r>
      <w:r w:rsidRPr="00384053">
        <w:rPr>
          <w:bCs/>
          <w:spacing w:val="0"/>
          <w:szCs w:val="28"/>
          <w:vertAlign w:val="subscript"/>
        </w:rPr>
        <w:t>3</w:t>
      </w:r>
      <w:r w:rsidRPr="00384053">
        <w:rPr>
          <w:bCs/>
          <w:spacing w:val="0"/>
          <w:szCs w:val="28"/>
        </w:rPr>
        <w:t xml:space="preserve"> нужно 80 единиц. Удовлетворим спрос потребителя B</w:t>
      </w:r>
      <w:r w:rsidRPr="00384053">
        <w:rPr>
          <w:bCs/>
          <w:spacing w:val="0"/>
          <w:szCs w:val="28"/>
          <w:vertAlign w:val="subscript"/>
        </w:rPr>
        <w:t>3</w:t>
      </w:r>
      <w:r w:rsidRPr="00384053">
        <w:rPr>
          <w:bCs/>
          <w:spacing w:val="0"/>
          <w:szCs w:val="28"/>
        </w:rPr>
        <w:t>, отправив ему 20 единиц груза, оставшихся у поставщика A</w:t>
      </w:r>
      <w:r w:rsidRPr="00384053">
        <w:rPr>
          <w:bCs/>
          <w:spacing w:val="0"/>
          <w:szCs w:val="28"/>
          <w:vertAlign w:val="subscript"/>
        </w:rPr>
        <w:t>1</w:t>
      </w:r>
      <w:r w:rsidRPr="00384053">
        <w:rPr>
          <w:bCs/>
          <w:spacing w:val="0"/>
          <w:szCs w:val="28"/>
        </w:rPr>
        <w:t xml:space="preserve"> , 30 единиц груза от </w:t>
      </w:r>
      <w:r w:rsidRPr="00384053">
        <w:rPr>
          <w:bCs/>
          <w:spacing w:val="0"/>
          <w:szCs w:val="28"/>
        </w:rPr>
        <w:lastRenderedPageBreak/>
        <w:t>поставщика A</w:t>
      </w:r>
      <w:r w:rsidRPr="00DE609F">
        <w:rPr>
          <w:bCs/>
          <w:spacing w:val="0"/>
          <w:szCs w:val="28"/>
          <w:vertAlign w:val="subscript"/>
        </w:rPr>
        <w:t>2</w:t>
      </w:r>
      <w:r w:rsidRPr="00384053">
        <w:rPr>
          <w:bCs/>
          <w:spacing w:val="0"/>
          <w:szCs w:val="28"/>
        </w:rPr>
        <w:t xml:space="preserve"> и 30 единиц груза от A</w:t>
      </w:r>
      <w:r w:rsidRPr="00DE609F">
        <w:rPr>
          <w:bCs/>
          <w:spacing w:val="0"/>
          <w:szCs w:val="28"/>
          <w:vertAlign w:val="subscript"/>
        </w:rPr>
        <w:t>3</w:t>
      </w:r>
      <w:r w:rsidRPr="00384053">
        <w:rPr>
          <w:bCs/>
          <w:spacing w:val="0"/>
          <w:szCs w:val="28"/>
        </w:rPr>
        <w:t xml:space="preserve"> . Следовательно, x</w:t>
      </w:r>
      <w:r w:rsidRPr="00DE609F">
        <w:rPr>
          <w:bCs/>
          <w:spacing w:val="0"/>
          <w:szCs w:val="28"/>
          <w:vertAlign w:val="subscript"/>
        </w:rPr>
        <w:t>13</w:t>
      </w:r>
      <w:r>
        <w:rPr>
          <w:bCs/>
          <w:spacing w:val="0"/>
          <w:szCs w:val="28"/>
        </w:rPr>
        <w:t>=</w:t>
      </w:r>
      <w:r w:rsidRPr="00384053">
        <w:rPr>
          <w:bCs/>
          <w:spacing w:val="0"/>
          <w:szCs w:val="28"/>
        </w:rPr>
        <w:t>20, x</w:t>
      </w:r>
      <w:r w:rsidRPr="00DE609F">
        <w:rPr>
          <w:bCs/>
          <w:spacing w:val="0"/>
          <w:szCs w:val="28"/>
          <w:vertAlign w:val="subscript"/>
        </w:rPr>
        <w:t>23</w:t>
      </w:r>
      <w:r w:rsidRPr="00384053">
        <w:rPr>
          <w:bCs/>
          <w:spacing w:val="0"/>
          <w:szCs w:val="28"/>
        </w:rPr>
        <w:t>=30</w:t>
      </w:r>
      <w:r>
        <w:rPr>
          <w:bCs/>
          <w:spacing w:val="0"/>
          <w:szCs w:val="28"/>
        </w:rPr>
        <w:t xml:space="preserve"> </w:t>
      </w:r>
      <w:r w:rsidRPr="00384053">
        <w:rPr>
          <w:bCs/>
          <w:spacing w:val="0"/>
          <w:szCs w:val="28"/>
        </w:rPr>
        <w:t>и x</w:t>
      </w:r>
      <w:r w:rsidRPr="00DE609F">
        <w:rPr>
          <w:bCs/>
          <w:spacing w:val="0"/>
          <w:szCs w:val="28"/>
          <w:vertAlign w:val="subscript"/>
        </w:rPr>
        <w:t>33</w:t>
      </w:r>
      <w:r w:rsidRPr="00384053">
        <w:rPr>
          <w:bCs/>
          <w:spacing w:val="0"/>
          <w:szCs w:val="28"/>
        </w:rPr>
        <w:t xml:space="preserve">=30, </w:t>
      </w:r>
      <w:r w:rsidRPr="001118CD">
        <w:rPr>
          <w:bCs/>
          <w:spacing w:val="0"/>
          <w:szCs w:val="28"/>
        </w:rPr>
        <w:t>причем у поставщика A</w:t>
      </w:r>
      <w:r w:rsidRPr="001118CD">
        <w:rPr>
          <w:bCs/>
          <w:spacing w:val="0"/>
          <w:szCs w:val="28"/>
          <w:vertAlign w:val="subscript"/>
        </w:rPr>
        <w:t>3</w:t>
      </w:r>
      <w:r w:rsidRPr="001118CD">
        <w:rPr>
          <w:bCs/>
          <w:spacing w:val="0"/>
          <w:szCs w:val="28"/>
        </w:rPr>
        <w:t xml:space="preserve"> остается 60 последних единиц груза. Этот груз и отправим потребителю B</w:t>
      </w:r>
      <w:r w:rsidRPr="001118CD">
        <w:rPr>
          <w:bCs/>
          <w:spacing w:val="0"/>
          <w:szCs w:val="28"/>
          <w:vertAlign w:val="subscript"/>
        </w:rPr>
        <w:t>4</w:t>
      </w:r>
      <w:r w:rsidRPr="001118CD">
        <w:rPr>
          <w:bCs/>
          <w:spacing w:val="0"/>
          <w:szCs w:val="28"/>
        </w:rPr>
        <w:t xml:space="preserve">. Таким </w:t>
      </w:r>
      <w:proofErr w:type="gramStart"/>
      <w:r w:rsidRPr="001118CD">
        <w:rPr>
          <w:bCs/>
          <w:spacing w:val="0"/>
          <w:szCs w:val="28"/>
        </w:rPr>
        <w:t>образом</w:t>
      </w:r>
      <w:proofErr w:type="gramEnd"/>
      <w:r w:rsidRPr="001118CD">
        <w:rPr>
          <w:bCs/>
          <w:spacing w:val="0"/>
          <w:szCs w:val="28"/>
        </w:rPr>
        <w:t xml:space="preserve"> x</w:t>
      </w:r>
      <w:r w:rsidRPr="001118CD">
        <w:rPr>
          <w:bCs/>
          <w:spacing w:val="0"/>
          <w:szCs w:val="28"/>
          <w:vertAlign w:val="subscript"/>
        </w:rPr>
        <w:t>34</w:t>
      </w:r>
      <w:r>
        <w:rPr>
          <w:bCs/>
          <w:spacing w:val="0"/>
          <w:szCs w:val="28"/>
        </w:rPr>
        <w:t>=</w:t>
      </w:r>
      <w:r w:rsidRPr="001118CD">
        <w:rPr>
          <w:bCs/>
          <w:spacing w:val="0"/>
          <w:szCs w:val="28"/>
        </w:rPr>
        <w:t>60, все запасы груза вывезены и все потребители удовлетворены.</w:t>
      </w:r>
    </w:p>
    <w:p w:rsidR="00707FE7" w:rsidRPr="001118CD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1118CD">
        <w:rPr>
          <w:bCs/>
          <w:spacing w:val="0"/>
          <w:szCs w:val="28"/>
        </w:rPr>
        <w:t xml:space="preserve">Теперь мы можем подсчитать общую стоимость всех перевозок по данному плану: </w:t>
      </w:r>
    </w:p>
    <w:p w:rsidR="00707FE7" w:rsidRPr="001118CD" w:rsidRDefault="00707FE7" w:rsidP="00707FE7">
      <w:pPr>
        <w:pStyle w:val="a3"/>
        <w:spacing w:line="240" w:lineRule="auto"/>
        <w:ind w:left="0" w:firstLine="709"/>
        <w:jc w:val="center"/>
        <w:rPr>
          <w:bCs/>
          <w:spacing w:val="0"/>
          <w:szCs w:val="28"/>
        </w:rPr>
      </w:pPr>
      <w:r>
        <w:rPr>
          <w:bCs/>
          <w:spacing w:val="0"/>
          <w:szCs w:val="28"/>
          <w:lang w:val="en-US"/>
        </w:rPr>
        <w:t>Z</w:t>
      </w:r>
      <w:r>
        <w:rPr>
          <w:bCs/>
          <w:spacing w:val="0"/>
          <w:szCs w:val="28"/>
        </w:rPr>
        <w:t>=4*100+8*40+10*20+2*30+6*30+5*60=1460</w:t>
      </w:r>
    </w:p>
    <w:p w:rsidR="00707FE7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1118CD">
        <w:rPr>
          <w:bCs/>
          <w:spacing w:val="0"/>
          <w:szCs w:val="28"/>
        </w:rPr>
        <w:t>Изложенный метод  северо-западного угла прост  в реализации, однако трудно надеяться, что он даст экономичный первоначальный план, поскольку при распределении перевозок мы совершенно не учитывали их стоимость.</w:t>
      </w:r>
    </w:p>
    <w:p w:rsidR="00707FE7" w:rsidRPr="001118CD" w:rsidRDefault="00707FE7" w:rsidP="00707FE7">
      <w:pPr>
        <w:pStyle w:val="a3"/>
        <w:spacing w:line="240" w:lineRule="auto"/>
        <w:ind w:left="0" w:firstLine="709"/>
        <w:jc w:val="center"/>
        <w:rPr>
          <w:b/>
          <w:bCs/>
          <w:i/>
          <w:spacing w:val="0"/>
          <w:szCs w:val="28"/>
        </w:rPr>
      </w:pPr>
      <w:r w:rsidRPr="001118CD">
        <w:rPr>
          <w:b/>
          <w:bCs/>
          <w:i/>
          <w:spacing w:val="0"/>
          <w:szCs w:val="28"/>
        </w:rPr>
        <w:t>Проверка оптимальности плана и перераспределение поставок с помощью метода потенциалов</w:t>
      </w:r>
    </w:p>
    <w:p w:rsidR="00707FE7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1118CD">
        <w:rPr>
          <w:bCs/>
          <w:spacing w:val="0"/>
          <w:szCs w:val="28"/>
        </w:rPr>
        <w:t xml:space="preserve">Для анализа полученных планов и их последующего улучшения удобно ввести дополнительные характеристики пунктов </w:t>
      </w:r>
      <w:r>
        <w:rPr>
          <w:bCs/>
          <w:spacing w:val="0"/>
          <w:szCs w:val="28"/>
        </w:rPr>
        <w:t xml:space="preserve">отправления </w:t>
      </w:r>
      <w:r w:rsidRPr="001118CD">
        <w:rPr>
          <w:bCs/>
          <w:spacing w:val="0"/>
          <w:szCs w:val="28"/>
        </w:rPr>
        <w:t xml:space="preserve">и назначения, называемые </w:t>
      </w:r>
      <w:r w:rsidRPr="00F034AE">
        <w:rPr>
          <w:bCs/>
          <w:i/>
          <w:spacing w:val="0"/>
          <w:szCs w:val="28"/>
        </w:rPr>
        <w:t>потенциалами</w:t>
      </w:r>
      <w:r w:rsidRPr="001118CD">
        <w:rPr>
          <w:bCs/>
          <w:spacing w:val="0"/>
          <w:szCs w:val="28"/>
        </w:rPr>
        <w:t>.</w:t>
      </w:r>
    </w:p>
    <w:p w:rsidR="00707FE7" w:rsidRPr="00D32F1E" w:rsidRDefault="00707FE7" w:rsidP="00707FE7">
      <w:pPr>
        <w:pStyle w:val="a3"/>
        <w:spacing w:line="240" w:lineRule="auto"/>
        <w:ind w:left="0" w:firstLine="709"/>
        <w:jc w:val="center"/>
        <w:rPr>
          <w:b/>
          <w:bCs/>
          <w:i/>
          <w:spacing w:val="0"/>
          <w:szCs w:val="28"/>
        </w:rPr>
      </w:pPr>
      <w:r w:rsidRPr="00D32F1E">
        <w:rPr>
          <w:b/>
          <w:bCs/>
          <w:i/>
          <w:spacing w:val="0"/>
          <w:szCs w:val="28"/>
        </w:rPr>
        <w:t>Вычисление потенциалов</w:t>
      </w:r>
    </w:p>
    <w:p w:rsidR="00707FE7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325C9D">
        <w:rPr>
          <w:bCs/>
          <w:spacing w:val="0"/>
          <w:szCs w:val="28"/>
        </w:rPr>
        <w:t xml:space="preserve">Сопоставим каждому поставщику </w:t>
      </w:r>
      <w:proofErr w:type="spellStart"/>
      <w:r w:rsidRPr="00325C9D">
        <w:rPr>
          <w:bCs/>
          <w:spacing w:val="0"/>
          <w:szCs w:val="28"/>
        </w:rPr>
        <w:t>A</w:t>
      </w:r>
      <w:r w:rsidRPr="00375ACA">
        <w:rPr>
          <w:bCs/>
          <w:spacing w:val="0"/>
          <w:szCs w:val="28"/>
          <w:vertAlign w:val="subscript"/>
        </w:rPr>
        <w:t>i</w:t>
      </w:r>
      <w:proofErr w:type="spellEnd"/>
      <w:r w:rsidRPr="00325C9D">
        <w:rPr>
          <w:bCs/>
          <w:spacing w:val="0"/>
          <w:szCs w:val="28"/>
        </w:rPr>
        <w:t xml:space="preserve"> и каждому потребителю </w:t>
      </w:r>
      <w:proofErr w:type="spellStart"/>
      <w:r w:rsidRPr="00325C9D">
        <w:rPr>
          <w:bCs/>
          <w:spacing w:val="0"/>
          <w:szCs w:val="28"/>
        </w:rPr>
        <w:t>B</w:t>
      </w:r>
      <w:r w:rsidRPr="00375ACA">
        <w:rPr>
          <w:bCs/>
          <w:spacing w:val="0"/>
          <w:szCs w:val="28"/>
          <w:vertAlign w:val="subscript"/>
        </w:rPr>
        <w:t>j</w:t>
      </w:r>
      <w:proofErr w:type="spellEnd"/>
      <w:r w:rsidRPr="00325C9D">
        <w:rPr>
          <w:bCs/>
          <w:spacing w:val="0"/>
          <w:szCs w:val="28"/>
        </w:rPr>
        <w:t xml:space="preserve"> величины </w:t>
      </w:r>
      <w:proofErr w:type="spellStart"/>
      <w:r w:rsidRPr="00325C9D">
        <w:rPr>
          <w:bCs/>
          <w:spacing w:val="0"/>
          <w:szCs w:val="28"/>
        </w:rPr>
        <w:t>u</w:t>
      </w:r>
      <w:r w:rsidRPr="00375ACA">
        <w:rPr>
          <w:bCs/>
          <w:spacing w:val="0"/>
          <w:szCs w:val="28"/>
          <w:vertAlign w:val="subscript"/>
        </w:rPr>
        <w:t>i</w:t>
      </w:r>
      <w:proofErr w:type="spellEnd"/>
      <w:r w:rsidRPr="00325C9D">
        <w:rPr>
          <w:bCs/>
          <w:spacing w:val="0"/>
          <w:szCs w:val="28"/>
        </w:rPr>
        <w:t xml:space="preserve"> и </w:t>
      </w:r>
      <w:proofErr w:type="spellStart"/>
      <w:r w:rsidRPr="00325C9D">
        <w:rPr>
          <w:bCs/>
          <w:spacing w:val="0"/>
          <w:szCs w:val="28"/>
        </w:rPr>
        <w:t>v</w:t>
      </w:r>
      <w:r w:rsidRPr="00375ACA">
        <w:rPr>
          <w:bCs/>
          <w:spacing w:val="0"/>
          <w:szCs w:val="28"/>
          <w:vertAlign w:val="subscript"/>
        </w:rPr>
        <w:t>j</w:t>
      </w:r>
      <w:proofErr w:type="spellEnd"/>
      <w:r w:rsidRPr="00375ACA">
        <w:rPr>
          <w:bCs/>
          <w:spacing w:val="0"/>
          <w:szCs w:val="28"/>
          <w:vertAlign w:val="subscript"/>
        </w:rPr>
        <w:t xml:space="preserve"> </w:t>
      </w:r>
      <w:r w:rsidRPr="00325C9D">
        <w:rPr>
          <w:bCs/>
          <w:spacing w:val="0"/>
          <w:szCs w:val="28"/>
        </w:rPr>
        <w:t>соответственно так, чтобы для всех базисных клеток плана были выполнены соотношения</w:t>
      </w:r>
      <w:r>
        <w:rPr>
          <w:bCs/>
          <w:spacing w:val="0"/>
          <w:szCs w:val="28"/>
        </w:rPr>
        <w:t xml:space="preserve"> </w:t>
      </w:r>
    </w:p>
    <w:p w:rsidR="00707FE7" w:rsidRPr="00642480" w:rsidRDefault="00707FE7" w:rsidP="00707FE7">
      <w:pPr>
        <w:pStyle w:val="a3"/>
        <w:spacing w:line="240" w:lineRule="auto"/>
        <w:ind w:left="0" w:firstLine="709"/>
        <w:jc w:val="center"/>
        <w:rPr>
          <w:lang w:val="en-US"/>
        </w:rPr>
      </w:pPr>
      <w:proofErr w:type="spellStart"/>
      <w:r>
        <w:rPr>
          <w:bCs/>
          <w:spacing w:val="0"/>
          <w:szCs w:val="28"/>
          <w:lang w:val="en-US"/>
        </w:rPr>
        <w:t>u</w:t>
      </w:r>
      <w:r w:rsidRPr="00375ACA">
        <w:rPr>
          <w:bCs/>
          <w:spacing w:val="0"/>
          <w:szCs w:val="28"/>
          <w:vertAlign w:val="subscript"/>
          <w:lang w:val="en-US"/>
        </w:rPr>
        <w:t>i</w:t>
      </w:r>
      <w:r w:rsidRPr="00642480">
        <w:rPr>
          <w:bCs/>
          <w:spacing w:val="0"/>
          <w:szCs w:val="28"/>
          <w:lang w:val="en-US"/>
        </w:rPr>
        <w:t>+</w:t>
      </w:r>
      <w:r>
        <w:rPr>
          <w:bCs/>
          <w:spacing w:val="0"/>
          <w:szCs w:val="28"/>
          <w:lang w:val="en-US"/>
        </w:rPr>
        <w:t>v</w:t>
      </w:r>
      <w:r w:rsidRPr="00375ACA">
        <w:rPr>
          <w:bCs/>
          <w:spacing w:val="0"/>
          <w:szCs w:val="28"/>
          <w:vertAlign w:val="subscript"/>
          <w:lang w:val="en-US"/>
        </w:rPr>
        <w:t>j</w:t>
      </w:r>
      <w:proofErr w:type="spellEnd"/>
      <w:r w:rsidRPr="00642480">
        <w:rPr>
          <w:bCs/>
          <w:spacing w:val="0"/>
          <w:szCs w:val="28"/>
          <w:lang w:val="en-US"/>
        </w:rPr>
        <w:t>=</w:t>
      </w:r>
      <w:proofErr w:type="spellStart"/>
      <w:r>
        <w:rPr>
          <w:bCs/>
          <w:spacing w:val="0"/>
          <w:szCs w:val="28"/>
          <w:lang w:val="en-US"/>
        </w:rPr>
        <w:t>c</w:t>
      </w:r>
      <w:r w:rsidRPr="00375ACA">
        <w:rPr>
          <w:bCs/>
          <w:spacing w:val="0"/>
          <w:szCs w:val="28"/>
          <w:vertAlign w:val="subscript"/>
          <w:lang w:val="en-US"/>
        </w:rPr>
        <w:t>ij</w:t>
      </w:r>
      <w:proofErr w:type="spellEnd"/>
      <w:r w:rsidRPr="00642480">
        <w:rPr>
          <w:bCs/>
          <w:spacing w:val="0"/>
          <w:szCs w:val="28"/>
          <w:lang w:val="en-US"/>
        </w:rPr>
        <w:t xml:space="preserve">, </w:t>
      </w:r>
      <w:proofErr w:type="spellStart"/>
      <w:r>
        <w:rPr>
          <w:bCs/>
          <w:spacing w:val="0"/>
          <w:szCs w:val="28"/>
          <w:lang w:val="en-US"/>
        </w:rPr>
        <w:t>i</w:t>
      </w:r>
      <w:proofErr w:type="spellEnd"/>
      <w:r w:rsidRPr="00642480">
        <w:rPr>
          <w:bCs/>
          <w:spacing w:val="0"/>
          <w:szCs w:val="28"/>
          <w:lang w:val="en-US"/>
        </w:rPr>
        <w:t>=1,2,…,</w:t>
      </w:r>
      <w:r>
        <w:rPr>
          <w:bCs/>
          <w:spacing w:val="0"/>
          <w:szCs w:val="28"/>
          <w:lang w:val="en-US"/>
        </w:rPr>
        <w:t>m</w:t>
      </w:r>
      <w:r w:rsidRPr="00642480">
        <w:rPr>
          <w:bCs/>
          <w:spacing w:val="0"/>
          <w:szCs w:val="28"/>
          <w:lang w:val="en-US"/>
        </w:rPr>
        <w:t xml:space="preserve">, </w:t>
      </w:r>
      <w:r>
        <w:rPr>
          <w:bCs/>
          <w:spacing w:val="0"/>
          <w:szCs w:val="28"/>
          <w:lang w:val="en-US"/>
        </w:rPr>
        <w:t>j</w:t>
      </w:r>
      <w:r w:rsidRPr="00642480">
        <w:rPr>
          <w:bCs/>
          <w:spacing w:val="0"/>
          <w:szCs w:val="28"/>
          <w:lang w:val="en-US"/>
        </w:rPr>
        <w:t>=1,2,…,</w:t>
      </w:r>
      <w:r>
        <w:rPr>
          <w:bCs/>
          <w:spacing w:val="0"/>
          <w:szCs w:val="28"/>
          <w:lang w:val="en-US"/>
        </w:rPr>
        <w:t>n</w:t>
      </w:r>
      <w:r w:rsidRPr="00642480">
        <w:rPr>
          <w:bCs/>
          <w:spacing w:val="0"/>
          <w:szCs w:val="28"/>
          <w:lang w:val="en-US"/>
        </w:rPr>
        <w:t>.</w:t>
      </w:r>
      <w:r w:rsidRPr="00642480">
        <w:rPr>
          <w:lang w:val="en-US"/>
        </w:rPr>
        <w:t xml:space="preserve"> </w:t>
      </w:r>
    </w:p>
    <w:p w:rsidR="00707FE7" w:rsidRPr="00642480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F72421">
        <w:rPr>
          <w:bCs/>
          <w:spacing w:val="0"/>
          <w:szCs w:val="28"/>
        </w:rPr>
        <w:t xml:space="preserve">Поскольку число базисных клеток в плане равно </w:t>
      </w:r>
      <w:r w:rsidRPr="00F72421">
        <w:rPr>
          <w:bCs/>
          <w:i/>
          <w:spacing w:val="0"/>
          <w:szCs w:val="28"/>
          <w:lang w:val="en-US"/>
        </w:rPr>
        <w:t>m</w:t>
      </w:r>
      <w:r w:rsidRPr="00F72421">
        <w:rPr>
          <w:bCs/>
          <w:i/>
          <w:spacing w:val="0"/>
          <w:szCs w:val="28"/>
        </w:rPr>
        <w:t>+</w:t>
      </w:r>
      <w:r w:rsidRPr="00F72421">
        <w:rPr>
          <w:bCs/>
          <w:i/>
          <w:spacing w:val="0"/>
          <w:szCs w:val="28"/>
          <w:lang w:val="en-US"/>
        </w:rPr>
        <w:t>n</w:t>
      </w:r>
      <w:r w:rsidRPr="00F72421">
        <w:rPr>
          <w:bCs/>
          <w:i/>
          <w:spacing w:val="0"/>
          <w:szCs w:val="28"/>
        </w:rPr>
        <w:t>-1</w:t>
      </w:r>
      <w:r>
        <w:rPr>
          <w:bCs/>
          <w:spacing w:val="0"/>
          <w:szCs w:val="28"/>
        </w:rPr>
        <w:t>,</w:t>
      </w:r>
      <w:r w:rsidRPr="00F72421">
        <w:rPr>
          <w:bCs/>
          <w:spacing w:val="0"/>
          <w:szCs w:val="28"/>
        </w:rPr>
        <w:t xml:space="preserve"> то для определения потенциалов получается система из </w:t>
      </w:r>
      <w:r w:rsidRPr="00F72421">
        <w:rPr>
          <w:bCs/>
          <w:i/>
          <w:spacing w:val="0"/>
          <w:szCs w:val="28"/>
          <w:lang w:val="en-US"/>
        </w:rPr>
        <w:t>m</w:t>
      </w:r>
      <w:r w:rsidRPr="00F72421">
        <w:rPr>
          <w:bCs/>
          <w:i/>
          <w:spacing w:val="0"/>
          <w:szCs w:val="28"/>
        </w:rPr>
        <w:t>+</w:t>
      </w:r>
      <w:r w:rsidRPr="00F72421">
        <w:rPr>
          <w:bCs/>
          <w:i/>
          <w:spacing w:val="0"/>
          <w:szCs w:val="28"/>
          <w:lang w:val="en-US"/>
        </w:rPr>
        <w:t>n</w:t>
      </w:r>
      <w:r w:rsidRPr="00F72421">
        <w:rPr>
          <w:bCs/>
          <w:i/>
          <w:spacing w:val="0"/>
          <w:szCs w:val="28"/>
        </w:rPr>
        <w:t>-1</w:t>
      </w:r>
      <w:r w:rsidRPr="00F72421">
        <w:rPr>
          <w:bCs/>
          <w:spacing w:val="0"/>
          <w:szCs w:val="28"/>
        </w:rPr>
        <w:t xml:space="preserve"> уравнений с </w:t>
      </w:r>
      <w:r w:rsidRPr="00F72421">
        <w:rPr>
          <w:bCs/>
          <w:i/>
          <w:spacing w:val="0"/>
          <w:szCs w:val="28"/>
          <w:lang w:val="en-US"/>
        </w:rPr>
        <w:t>m</w:t>
      </w:r>
      <w:r w:rsidRPr="00F72421">
        <w:rPr>
          <w:bCs/>
          <w:i/>
          <w:spacing w:val="0"/>
          <w:szCs w:val="28"/>
        </w:rPr>
        <w:t>+</w:t>
      </w:r>
      <w:r w:rsidRPr="00F72421">
        <w:rPr>
          <w:bCs/>
          <w:i/>
          <w:spacing w:val="0"/>
          <w:szCs w:val="28"/>
          <w:lang w:val="en-US"/>
        </w:rPr>
        <w:t>n</w:t>
      </w:r>
      <w:r>
        <w:rPr>
          <w:bCs/>
          <w:spacing w:val="0"/>
          <w:szCs w:val="28"/>
        </w:rPr>
        <w:t xml:space="preserve"> </w:t>
      </w:r>
      <w:r w:rsidRPr="00F72421">
        <w:rPr>
          <w:bCs/>
          <w:spacing w:val="0"/>
          <w:szCs w:val="28"/>
        </w:rPr>
        <w:t xml:space="preserve">неизвестными. Такая система имеет бесконечное множество решений. Нам требуется любое ее решение. Обычно для простоты полагают один из потенциалов равным нулю и затем вычисляют остальные. В транспортной таблице для потенциалов </w:t>
      </w:r>
      <w:r w:rsidRPr="00F72421">
        <w:rPr>
          <w:bCs/>
          <w:spacing w:val="0"/>
          <w:szCs w:val="28"/>
          <w:lang w:val="en-US"/>
        </w:rPr>
        <w:t>v</w:t>
      </w:r>
      <w:r w:rsidRPr="00F72421">
        <w:rPr>
          <w:bCs/>
          <w:spacing w:val="0"/>
          <w:szCs w:val="28"/>
          <w:vertAlign w:val="subscript"/>
        </w:rPr>
        <w:t>1</w:t>
      </w:r>
      <w:r>
        <w:rPr>
          <w:bCs/>
          <w:spacing w:val="0"/>
          <w:szCs w:val="28"/>
        </w:rPr>
        <w:t>,</w:t>
      </w:r>
      <w:r w:rsidRPr="00F72421">
        <w:rPr>
          <w:bCs/>
          <w:spacing w:val="0"/>
          <w:szCs w:val="28"/>
        </w:rPr>
        <w:t xml:space="preserve"> </w:t>
      </w:r>
      <w:r w:rsidRPr="00F72421">
        <w:rPr>
          <w:bCs/>
          <w:spacing w:val="0"/>
          <w:szCs w:val="28"/>
          <w:lang w:val="en-US"/>
        </w:rPr>
        <w:t>v</w:t>
      </w:r>
      <w:r w:rsidRPr="00F72421">
        <w:rPr>
          <w:bCs/>
          <w:spacing w:val="0"/>
          <w:szCs w:val="28"/>
          <w:vertAlign w:val="subscript"/>
        </w:rPr>
        <w:t>2</w:t>
      </w:r>
      <w:r>
        <w:rPr>
          <w:bCs/>
          <w:spacing w:val="0"/>
          <w:szCs w:val="28"/>
        </w:rPr>
        <w:t>,…,</w:t>
      </w:r>
      <w:r w:rsidRPr="00F72421">
        <w:rPr>
          <w:bCs/>
          <w:spacing w:val="0"/>
          <w:szCs w:val="28"/>
        </w:rPr>
        <w:t xml:space="preserve"> </w:t>
      </w:r>
      <w:proofErr w:type="spellStart"/>
      <w:r w:rsidRPr="00F72421">
        <w:rPr>
          <w:bCs/>
          <w:spacing w:val="0"/>
          <w:szCs w:val="28"/>
          <w:lang w:val="en-US"/>
        </w:rPr>
        <w:t>v</w:t>
      </w:r>
      <w:r w:rsidRPr="00F72421">
        <w:rPr>
          <w:bCs/>
          <w:spacing w:val="0"/>
          <w:szCs w:val="28"/>
          <w:vertAlign w:val="subscript"/>
          <w:lang w:val="en-US"/>
        </w:rPr>
        <w:t>n</w:t>
      </w:r>
      <w:proofErr w:type="spellEnd"/>
      <w:r w:rsidRPr="00F72421">
        <w:rPr>
          <w:bCs/>
          <w:spacing w:val="0"/>
          <w:szCs w:val="28"/>
        </w:rPr>
        <w:t xml:space="preserve"> заводится  дополнительные строка, а  для  потенциалов </w:t>
      </w:r>
      <w:r w:rsidRPr="00F72421">
        <w:rPr>
          <w:bCs/>
          <w:spacing w:val="0"/>
          <w:szCs w:val="28"/>
          <w:lang w:val="en-US"/>
        </w:rPr>
        <w:t>u</w:t>
      </w:r>
      <w:r w:rsidRPr="00F72421">
        <w:rPr>
          <w:bCs/>
          <w:spacing w:val="0"/>
          <w:szCs w:val="28"/>
          <w:vertAlign w:val="subscript"/>
        </w:rPr>
        <w:t>1</w:t>
      </w:r>
      <w:r>
        <w:rPr>
          <w:bCs/>
          <w:spacing w:val="0"/>
          <w:szCs w:val="28"/>
        </w:rPr>
        <w:t>,</w:t>
      </w:r>
      <w:r w:rsidRPr="00F72421">
        <w:rPr>
          <w:bCs/>
          <w:spacing w:val="0"/>
          <w:szCs w:val="28"/>
          <w:lang w:val="en-US"/>
        </w:rPr>
        <w:t>u</w:t>
      </w:r>
      <w:r w:rsidRPr="00F72421">
        <w:rPr>
          <w:bCs/>
          <w:spacing w:val="0"/>
          <w:szCs w:val="28"/>
          <w:vertAlign w:val="subscript"/>
        </w:rPr>
        <w:t>2</w:t>
      </w:r>
      <w:r w:rsidRPr="00F72421">
        <w:rPr>
          <w:bCs/>
          <w:spacing w:val="0"/>
          <w:szCs w:val="28"/>
        </w:rPr>
        <w:t>,...,</w:t>
      </w:r>
      <w:r w:rsidRPr="00F72421">
        <w:rPr>
          <w:bCs/>
          <w:spacing w:val="0"/>
          <w:szCs w:val="28"/>
          <w:lang w:val="en-US"/>
        </w:rPr>
        <w:t>u</w:t>
      </w:r>
      <w:r w:rsidRPr="00F72421">
        <w:rPr>
          <w:bCs/>
          <w:spacing w:val="0"/>
          <w:szCs w:val="28"/>
          <w:vertAlign w:val="subscript"/>
          <w:lang w:val="en-US"/>
        </w:rPr>
        <w:t>n</w:t>
      </w:r>
      <w:r w:rsidRPr="00F72421">
        <w:rPr>
          <w:bCs/>
          <w:spacing w:val="0"/>
          <w:szCs w:val="28"/>
        </w:rPr>
        <w:t xml:space="preserve"> – дополнительный  столбец, куда проставляются найденные значения.</w:t>
      </w:r>
    </w:p>
    <w:p w:rsidR="00707FE7" w:rsidRPr="00707FE7" w:rsidRDefault="00707FE7" w:rsidP="00707FE7">
      <w:pPr>
        <w:pStyle w:val="a3"/>
        <w:spacing w:line="240" w:lineRule="auto"/>
        <w:ind w:left="0" w:firstLine="709"/>
        <w:jc w:val="center"/>
        <w:rPr>
          <w:b/>
          <w:bCs/>
          <w:i/>
          <w:spacing w:val="0"/>
          <w:szCs w:val="28"/>
        </w:rPr>
      </w:pPr>
      <w:r w:rsidRPr="00707FE7">
        <w:rPr>
          <w:b/>
          <w:bCs/>
          <w:i/>
          <w:spacing w:val="0"/>
          <w:szCs w:val="28"/>
        </w:rPr>
        <w:t>Проверка оптимальности плана</w:t>
      </w:r>
    </w:p>
    <w:p w:rsidR="00707FE7" w:rsidRPr="0052724C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52724C">
        <w:rPr>
          <w:bCs/>
          <w:spacing w:val="0"/>
          <w:szCs w:val="28"/>
        </w:rPr>
        <w:t xml:space="preserve">Для каждой свободной клетки </w:t>
      </w:r>
      <w:r>
        <w:rPr>
          <w:bCs/>
          <w:spacing w:val="0"/>
          <w:szCs w:val="28"/>
        </w:rPr>
        <w:t xml:space="preserve">плана </w:t>
      </w:r>
      <w:r w:rsidRPr="0052724C">
        <w:rPr>
          <w:bCs/>
          <w:spacing w:val="0"/>
          <w:szCs w:val="28"/>
        </w:rPr>
        <w:t>вычислим разности</w:t>
      </w:r>
      <w:proofErr w:type="gramStart"/>
      <w:r w:rsidRPr="0052724C">
        <w:rPr>
          <w:bCs/>
          <w:spacing w:val="0"/>
          <w:szCs w:val="28"/>
        </w:rPr>
        <w:t xml:space="preserve"> )</w:t>
      </w:r>
      <w:proofErr w:type="gramEnd"/>
      <w:r w:rsidRPr="0052724C">
        <w:rPr>
          <w:bCs/>
          <w:spacing w:val="0"/>
          <w:szCs w:val="28"/>
        </w:rPr>
        <w:t xml:space="preserve"> ∆</w:t>
      </w:r>
      <w:proofErr w:type="spellStart"/>
      <w:r>
        <w:rPr>
          <w:bCs/>
          <w:spacing w:val="0"/>
          <w:szCs w:val="28"/>
          <w:lang w:val="en-US"/>
        </w:rPr>
        <w:t>c</w:t>
      </w:r>
      <w:r w:rsidRPr="0052724C">
        <w:rPr>
          <w:bCs/>
          <w:spacing w:val="0"/>
          <w:szCs w:val="28"/>
          <w:vertAlign w:val="subscript"/>
          <w:lang w:val="en-US"/>
        </w:rPr>
        <w:t>ij</w:t>
      </w:r>
      <w:proofErr w:type="spellEnd"/>
      <w:r w:rsidRPr="0052724C">
        <w:rPr>
          <w:bCs/>
          <w:spacing w:val="0"/>
          <w:szCs w:val="28"/>
        </w:rPr>
        <w:t>=</w:t>
      </w:r>
      <w:proofErr w:type="spellStart"/>
      <w:r>
        <w:rPr>
          <w:bCs/>
          <w:spacing w:val="0"/>
          <w:szCs w:val="28"/>
          <w:lang w:val="en-US"/>
        </w:rPr>
        <w:t>c</w:t>
      </w:r>
      <w:r w:rsidRPr="0052724C">
        <w:rPr>
          <w:bCs/>
          <w:spacing w:val="0"/>
          <w:szCs w:val="28"/>
          <w:vertAlign w:val="subscript"/>
          <w:lang w:val="en-US"/>
        </w:rPr>
        <w:t>ij</w:t>
      </w:r>
      <w:proofErr w:type="spellEnd"/>
      <w:r w:rsidRPr="0052724C">
        <w:rPr>
          <w:bCs/>
          <w:spacing w:val="0"/>
          <w:szCs w:val="28"/>
        </w:rPr>
        <w:t>-(</w:t>
      </w:r>
      <w:proofErr w:type="spellStart"/>
      <w:r>
        <w:rPr>
          <w:bCs/>
          <w:spacing w:val="0"/>
          <w:szCs w:val="28"/>
          <w:lang w:val="en-US"/>
        </w:rPr>
        <w:t>u</w:t>
      </w:r>
      <w:r w:rsidRPr="0052724C">
        <w:rPr>
          <w:bCs/>
          <w:spacing w:val="0"/>
          <w:szCs w:val="28"/>
          <w:vertAlign w:val="subscript"/>
          <w:lang w:val="en-US"/>
        </w:rPr>
        <w:t>i</w:t>
      </w:r>
      <w:proofErr w:type="spellEnd"/>
      <w:r w:rsidRPr="0052724C">
        <w:rPr>
          <w:bCs/>
          <w:spacing w:val="0"/>
          <w:szCs w:val="28"/>
        </w:rPr>
        <w:t>+</w:t>
      </w:r>
      <w:proofErr w:type="spellStart"/>
      <w:r>
        <w:rPr>
          <w:bCs/>
          <w:spacing w:val="0"/>
          <w:szCs w:val="28"/>
          <w:lang w:val="en-US"/>
        </w:rPr>
        <w:t>v</w:t>
      </w:r>
      <w:r w:rsidRPr="0052724C">
        <w:rPr>
          <w:bCs/>
          <w:spacing w:val="0"/>
          <w:szCs w:val="28"/>
          <w:vertAlign w:val="subscript"/>
          <w:lang w:val="en-US"/>
        </w:rPr>
        <w:t>j</w:t>
      </w:r>
      <w:proofErr w:type="spellEnd"/>
      <w:r w:rsidRPr="0052724C">
        <w:rPr>
          <w:bCs/>
          <w:spacing w:val="0"/>
          <w:szCs w:val="28"/>
        </w:rPr>
        <w:t xml:space="preserve">) и </w:t>
      </w:r>
      <w:r>
        <w:rPr>
          <w:bCs/>
          <w:spacing w:val="0"/>
          <w:szCs w:val="28"/>
        </w:rPr>
        <w:t xml:space="preserve">запишем </w:t>
      </w:r>
      <w:r w:rsidRPr="0052724C">
        <w:rPr>
          <w:bCs/>
          <w:spacing w:val="0"/>
          <w:szCs w:val="28"/>
        </w:rPr>
        <w:t>полученные значения в левых нижних углах соответствующих клет</w:t>
      </w:r>
      <w:r>
        <w:rPr>
          <w:bCs/>
          <w:spacing w:val="0"/>
          <w:szCs w:val="28"/>
        </w:rPr>
        <w:t xml:space="preserve">ок. </w:t>
      </w:r>
      <w:r w:rsidRPr="0052724C">
        <w:rPr>
          <w:bCs/>
          <w:spacing w:val="0"/>
          <w:szCs w:val="28"/>
        </w:rPr>
        <w:t>Заметим, что для базисных клеток выполнено соотношение ∆</w:t>
      </w:r>
      <w:proofErr w:type="spellStart"/>
      <w:r w:rsidRPr="0052724C">
        <w:rPr>
          <w:bCs/>
          <w:spacing w:val="0"/>
          <w:szCs w:val="28"/>
          <w:lang w:val="en-US"/>
        </w:rPr>
        <w:t>c</w:t>
      </w:r>
      <w:r w:rsidRPr="0052724C">
        <w:rPr>
          <w:bCs/>
          <w:spacing w:val="0"/>
          <w:szCs w:val="28"/>
          <w:vertAlign w:val="subscript"/>
          <w:lang w:val="en-US"/>
        </w:rPr>
        <w:t>ij</w:t>
      </w:r>
      <w:proofErr w:type="spellEnd"/>
      <w:r w:rsidRPr="0052724C">
        <w:rPr>
          <w:bCs/>
          <w:spacing w:val="0"/>
          <w:szCs w:val="28"/>
        </w:rPr>
        <w:t xml:space="preserve">=0, и этим фактом можно пользоваться для контроля правильности нахождения потенциалов. </w:t>
      </w:r>
    </w:p>
    <w:p w:rsidR="00707FE7" w:rsidRPr="00164B62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52724C">
        <w:rPr>
          <w:bCs/>
          <w:spacing w:val="0"/>
          <w:szCs w:val="28"/>
        </w:rPr>
        <w:t>План является оптимальным, если все разности ∆</w:t>
      </w:r>
      <w:proofErr w:type="spellStart"/>
      <w:r w:rsidRPr="0052724C">
        <w:rPr>
          <w:bCs/>
          <w:spacing w:val="0"/>
          <w:szCs w:val="28"/>
          <w:lang w:val="en-US"/>
        </w:rPr>
        <w:t>c</w:t>
      </w:r>
      <w:r w:rsidRPr="00164B62">
        <w:rPr>
          <w:bCs/>
          <w:spacing w:val="0"/>
          <w:szCs w:val="28"/>
          <w:vertAlign w:val="subscript"/>
          <w:lang w:val="en-US"/>
        </w:rPr>
        <w:t>ij</w:t>
      </w:r>
      <w:proofErr w:type="spellEnd"/>
      <w:r w:rsidRPr="0052724C">
        <w:rPr>
          <w:bCs/>
          <w:spacing w:val="0"/>
          <w:szCs w:val="28"/>
        </w:rPr>
        <w:t>≥0</w:t>
      </w:r>
      <w:r w:rsidRPr="00164B62">
        <w:rPr>
          <w:bCs/>
          <w:spacing w:val="0"/>
          <w:szCs w:val="28"/>
        </w:rPr>
        <w:t xml:space="preserve">.  </w:t>
      </w:r>
    </w:p>
    <w:p w:rsidR="00707FE7" w:rsidRPr="0052724C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52724C">
        <w:rPr>
          <w:bCs/>
          <w:spacing w:val="0"/>
          <w:szCs w:val="28"/>
        </w:rPr>
        <w:t>В противном случае план можно улучшить следующим способом.</w:t>
      </w:r>
    </w:p>
    <w:p w:rsidR="00707FE7" w:rsidRPr="00B21111" w:rsidRDefault="00707FE7" w:rsidP="00707FE7">
      <w:pPr>
        <w:pStyle w:val="a3"/>
        <w:spacing w:line="240" w:lineRule="auto"/>
        <w:ind w:left="0" w:firstLine="709"/>
        <w:jc w:val="center"/>
        <w:rPr>
          <w:b/>
          <w:bCs/>
          <w:i/>
          <w:spacing w:val="0"/>
          <w:szCs w:val="28"/>
        </w:rPr>
      </w:pPr>
      <w:r w:rsidRPr="00B21111">
        <w:rPr>
          <w:b/>
          <w:bCs/>
          <w:i/>
          <w:spacing w:val="0"/>
          <w:szCs w:val="28"/>
        </w:rPr>
        <w:t xml:space="preserve"> Перераспределение поставок</w:t>
      </w:r>
    </w:p>
    <w:p w:rsidR="00707FE7" w:rsidRPr="00B21111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B21111">
        <w:rPr>
          <w:bCs/>
          <w:spacing w:val="0"/>
          <w:szCs w:val="28"/>
        </w:rPr>
        <w:t>Найдем клетку с наибольшей по абсолютной величине отрицательной разностью ∆</w:t>
      </w:r>
      <w:proofErr w:type="spellStart"/>
      <w:r w:rsidRPr="00B21111">
        <w:rPr>
          <w:bCs/>
          <w:spacing w:val="0"/>
          <w:szCs w:val="28"/>
          <w:lang w:val="en-US"/>
        </w:rPr>
        <w:t>c</w:t>
      </w:r>
      <w:r w:rsidRPr="00B21111">
        <w:rPr>
          <w:bCs/>
          <w:spacing w:val="0"/>
          <w:szCs w:val="28"/>
          <w:vertAlign w:val="subscript"/>
          <w:lang w:val="en-US"/>
        </w:rPr>
        <w:t>ij</w:t>
      </w:r>
      <w:proofErr w:type="spellEnd"/>
      <w:r w:rsidRPr="00B21111">
        <w:rPr>
          <w:bCs/>
          <w:spacing w:val="0"/>
          <w:szCs w:val="28"/>
        </w:rPr>
        <w:t xml:space="preserve"> и построим цикл, в котором кроме этой клетки все остальные являются базисными. Такой цикл всегда существует и единственен. </w:t>
      </w:r>
    </w:p>
    <w:p w:rsidR="00707FE7" w:rsidRPr="00642480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B21111">
        <w:rPr>
          <w:bCs/>
          <w:spacing w:val="0"/>
          <w:szCs w:val="28"/>
        </w:rPr>
        <w:t>Заметим, что в новом плане суммы элементов по строкам и столбцам должны остаться прежними, поэтому изменение значения в одной клетке</w:t>
      </w:r>
      <w:r w:rsidRPr="008652B6">
        <w:rPr>
          <w:bCs/>
          <w:spacing w:val="0"/>
          <w:szCs w:val="28"/>
        </w:rPr>
        <w:t xml:space="preserve"> цикла повлечет за собой соответствующие изменения значений во всех остальных клетках этого цикла. Так как в свободной клетке значение будет увеличено, то проставим в ее правом нижнем углу знак </w:t>
      </w:r>
      <w:r w:rsidRPr="008652B6">
        <w:rPr>
          <w:rFonts w:ascii="Cambria Math" w:hAnsi="Cambria Math" w:cs="Cambria Math"/>
          <w:bCs/>
          <w:spacing w:val="0"/>
          <w:szCs w:val="28"/>
        </w:rPr>
        <w:t>⊕</w:t>
      </w:r>
      <w:r w:rsidRPr="008652B6">
        <w:rPr>
          <w:bCs/>
          <w:spacing w:val="0"/>
          <w:szCs w:val="28"/>
        </w:rPr>
        <w:t xml:space="preserve">. Теперь пройдем по всей ломаной цикла, проставляя в правых нижних углах клеток поочередно знаки «плюс в кружке» и «минус в кружке».  </w:t>
      </w:r>
    </w:p>
    <w:p w:rsidR="00707FE7" w:rsidRPr="00423991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423991">
        <w:rPr>
          <w:bCs/>
          <w:spacing w:val="0"/>
          <w:szCs w:val="28"/>
        </w:rPr>
        <w:t>Груз будет перераспределен по клеткам цикла на величину ∆</w:t>
      </w:r>
      <w:r w:rsidRPr="00423991">
        <w:rPr>
          <w:bCs/>
          <w:spacing w:val="0"/>
          <w:szCs w:val="28"/>
          <w:lang w:val="en-US"/>
        </w:rPr>
        <w:t>x</w:t>
      </w:r>
      <w:r w:rsidRPr="00423991">
        <w:rPr>
          <w:bCs/>
          <w:spacing w:val="0"/>
          <w:szCs w:val="28"/>
        </w:rPr>
        <w:t>=</w:t>
      </w:r>
      <w:r w:rsidRPr="00423991">
        <w:rPr>
          <w:bCs/>
          <w:spacing w:val="0"/>
          <w:szCs w:val="28"/>
          <w:lang w:val="en-US"/>
        </w:rPr>
        <w:t>min</w:t>
      </w:r>
      <w:r w:rsidRPr="00423991">
        <w:rPr>
          <w:bCs/>
          <w:spacing w:val="0"/>
          <w:szCs w:val="28"/>
        </w:rPr>
        <w:t>(</w:t>
      </w:r>
      <w:proofErr w:type="spellStart"/>
      <w:r w:rsidRPr="00423991">
        <w:rPr>
          <w:bCs/>
          <w:spacing w:val="0"/>
          <w:szCs w:val="28"/>
          <w:lang w:val="en-US"/>
        </w:rPr>
        <w:t>x</w:t>
      </w:r>
      <w:r w:rsidRPr="00423991">
        <w:rPr>
          <w:bCs/>
          <w:spacing w:val="0"/>
          <w:szCs w:val="28"/>
          <w:vertAlign w:val="subscript"/>
          <w:lang w:val="en-US"/>
        </w:rPr>
        <w:t>ij</w:t>
      </w:r>
      <w:proofErr w:type="spellEnd"/>
      <w:r w:rsidRPr="00423991">
        <w:rPr>
          <w:bCs/>
          <w:spacing w:val="0"/>
          <w:szCs w:val="28"/>
        </w:rPr>
        <w:t xml:space="preserve">) следующим образом. В клетках со знаком «плюс» значение перевозки нужно </w:t>
      </w:r>
      <w:r w:rsidRPr="00423991">
        <w:rPr>
          <w:bCs/>
          <w:spacing w:val="0"/>
          <w:szCs w:val="28"/>
        </w:rPr>
        <w:lastRenderedPageBreak/>
        <w:t xml:space="preserve">увеличить на </w:t>
      </w:r>
      <w:r>
        <w:rPr>
          <w:bCs/>
          <w:spacing w:val="0"/>
          <w:szCs w:val="28"/>
        </w:rPr>
        <w:t xml:space="preserve">величину </w:t>
      </w:r>
      <w:r w:rsidRPr="00423991">
        <w:rPr>
          <w:bCs/>
          <w:spacing w:val="0"/>
          <w:szCs w:val="28"/>
        </w:rPr>
        <w:t>∆</w:t>
      </w:r>
      <w:r w:rsidRPr="00423991">
        <w:rPr>
          <w:bCs/>
          <w:spacing w:val="0"/>
          <w:szCs w:val="28"/>
          <w:lang w:val="en-US"/>
        </w:rPr>
        <w:t>x</w:t>
      </w:r>
      <w:r w:rsidRPr="00423991">
        <w:rPr>
          <w:bCs/>
          <w:spacing w:val="0"/>
          <w:szCs w:val="28"/>
        </w:rPr>
        <w:t>, а в клетках со знаком «минус» – уменьшить на величину ∆</w:t>
      </w:r>
      <w:r w:rsidRPr="00423991">
        <w:rPr>
          <w:bCs/>
          <w:spacing w:val="0"/>
          <w:szCs w:val="28"/>
          <w:lang w:val="en-US"/>
        </w:rPr>
        <w:t>x</w:t>
      </w:r>
      <w:r w:rsidRPr="00423991">
        <w:rPr>
          <w:bCs/>
          <w:spacing w:val="0"/>
          <w:szCs w:val="28"/>
        </w:rPr>
        <w:t>. Так как после пересчета у нас добавилась лишняя базисная клетка, то их количество необходимо сократить, убрав нуль в одной из клеток цикла. Если таких клеток получилось несколько, то свободной делаем ту из них, в которой тариф перевозок максимален.</w:t>
      </w:r>
    </w:p>
    <w:p w:rsidR="00707FE7" w:rsidRPr="00217598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423991">
        <w:rPr>
          <w:bCs/>
          <w:spacing w:val="0"/>
          <w:szCs w:val="28"/>
        </w:rPr>
        <w:t>После этого полученный план проверяется на оптимальность описанным выше способом. Перераспределение груза производится до тех пор, пока очередной план не станет оптимальным. На этом действие алгоритма завершается.</w:t>
      </w:r>
    </w:p>
    <w:p w:rsidR="00707FE7" w:rsidRPr="00217598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217598">
        <w:rPr>
          <w:bCs/>
          <w:spacing w:val="0"/>
          <w:szCs w:val="28"/>
        </w:rPr>
        <w:t xml:space="preserve">Покажем, как нужно пользоваться методом потенциалов, на примере первоначального плана, полученного выше по методу северо-западного угла. </w:t>
      </w:r>
    </w:p>
    <w:p w:rsidR="00707FE7" w:rsidRDefault="00707FE7" w:rsidP="00707FE7">
      <w:pPr>
        <w:pStyle w:val="a3"/>
        <w:spacing w:line="240" w:lineRule="auto"/>
        <w:ind w:left="0" w:firstLine="709"/>
        <w:rPr>
          <w:bCs/>
          <w:spacing w:val="0"/>
          <w:szCs w:val="28"/>
        </w:rPr>
      </w:pPr>
      <w:r w:rsidRPr="00217598">
        <w:rPr>
          <w:bCs/>
          <w:spacing w:val="0"/>
          <w:szCs w:val="28"/>
        </w:rPr>
        <w:t xml:space="preserve">Вначале проверим, не является ли этот план вырожденным. Так как </w:t>
      </w:r>
      <w:r>
        <w:rPr>
          <w:bCs/>
          <w:spacing w:val="0"/>
          <w:szCs w:val="28"/>
          <w:lang w:val="en-US"/>
        </w:rPr>
        <w:t>m</w:t>
      </w:r>
      <w:r w:rsidRPr="00217598">
        <w:rPr>
          <w:bCs/>
          <w:spacing w:val="0"/>
          <w:szCs w:val="28"/>
        </w:rPr>
        <w:t>+</w:t>
      </w:r>
      <w:r>
        <w:rPr>
          <w:bCs/>
          <w:spacing w:val="0"/>
          <w:szCs w:val="28"/>
          <w:lang w:val="en-US"/>
        </w:rPr>
        <w:t>n</w:t>
      </w:r>
      <w:r w:rsidRPr="00217598">
        <w:rPr>
          <w:bCs/>
          <w:spacing w:val="0"/>
          <w:szCs w:val="28"/>
        </w:rPr>
        <w:t>-1</w:t>
      </w:r>
      <w:r>
        <w:rPr>
          <w:bCs/>
          <w:spacing w:val="0"/>
          <w:szCs w:val="28"/>
        </w:rPr>
        <w:t>=3+4-1=6</w:t>
      </w:r>
      <w:r w:rsidRPr="00217598">
        <w:rPr>
          <w:bCs/>
          <w:spacing w:val="0"/>
          <w:szCs w:val="28"/>
        </w:rPr>
        <w:t>,</w:t>
      </w:r>
      <w:r>
        <w:rPr>
          <w:bCs/>
          <w:spacing w:val="0"/>
          <w:szCs w:val="28"/>
        </w:rPr>
        <w:t xml:space="preserve"> и </w:t>
      </w:r>
      <w:r w:rsidRPr="00217598">
        <w:rPr>
          <w:bCs/>
          <w:spacing w:val="0"/>
          <w:szCs w:val="28"/>
        </w:rPr>
        <w:t xml:space="preserve">число базисных клеток в плане также равно 6, то план в пополнении не нуждается. Найдем потенциалы по базисным клеткам </w:t>
      </w:r>
      <w:r>
        <w:rPr>
          <w:bCs/>
          <w:spacing w:val="0"/>
          <w:szCs w:val="28"/>
        </w:rPr>
        <w:t>таблицы,</w:t>
      </w:r>
      <w:r w:rsidRPr="00217598">
        <w:rPr>
          <w:bCs/>
          <w:spacing w:val="0"/>
          <w:szCs w:val="28"/>
        </w:rPr>
        <w:t xml:space="preserve"> положив </w:t>
      </w:r>
      <w:r w:rsidRPr="00217598">
        <w:rPr>
          <w:bCs/>
          <w:spacing w:val="0"/>
          <w:szCs w:val="28"/>
          <w:lang w:val="en-US"/>
        </w:rPr>
        <w:t>u</w:t>
      </w:r>
      <w:r w:rsidRPr="00217598">
        <w:rPr>
          <w:bCs/>
          <w:spacing w:val="0"/>
          <w:szCs w:val="28"/>
          <w:vertAlign w:val="subscript"/>
        </w:rPr>
        <w:t>1</w:t>
      </w:r>
      <w:r w:rsidRPr="00217598">
        <w:rPr>
          <w:bCs/>
          <w:spacing w:val="0"/>
          <w:szCs w:val="28"/>
        </w:rPr>
        <w:t>=</w:t>
      </w:r>
      <w:r>
        <w:rPr>
          <w:bCs/>
          <w:spacing w:val="0"/>
          <w:szCs w:val="28"/>
        </w:rPr>
        <w:t>0</w:t>
      </w:r>
      <w:r w:rsidRPr="00217598">
        <w:rPr>
          <w:bCs/>
          <w:spacing w:val="0"/>
          <w:szCs w:val="28"/>
        </w:rPr>
        <w:t>,</w:t>
      </w:r>
    </w:p>
    <w:p w:rsidR="00707FE7" w:rsidRDefault="00317384" w:rsidP="004A5277">
      <w:pPr>
        <w:pStyle w:val="a3"/>
        <w:spacing w:line="240" w:lineRule="auto"/>
        <w:ind w:left="0" w:firstLine="709"/>
        <w:jc w:val="center"/>
        <w:rPr>
          <w:bCs/>
          <w:spacing w:val="0"/>
          <w:szCs w:val="28"/>
        </w:rPr>
      </w:pPr>
      <w:r>
        <w:rPr>
          <w:noProof/>
          <w:szCs w:val="28"/>
        </w:rPr>
        <w:drawing>
          <wp:inline distT="0" distB="0" distL="0" distR="0">
            <wp:extent cx="3314700" cy="204787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E7" w:rsidRDefault="00707FE7" w:rsidP="00707FE7">
      <w:pPr>
        <w:pStyle w:val="a3"/>
        <w:spacing w:line="240" w:lineRule="auto"/>
        <w:ind w:left="0"/>
        <w:rPr>
          <w:bCs/>
          <w:spacing w:val="0"/>
          <w:szCs w:val="28"/>
        </w:rPr>
      </w:pPr>
      <w:r w:rsidRPr="00FE278F">
        <w:rPr>
          <w:bCs/>
          <w:spacing w:val="0"/>
          <w:szCs w:val="28"/>
        </w:rPr>
        <w:t>и занесем полученные значения в  таблицу. Вычислим теперь разности ∆</w:t>
      </w:r>
      <w:proofErr w:type="spellStart"/>
      <w:r w:rsidRPr="00FE278F">
        <w:rPr>
          <w:bCs/>
          <w:spacing w:val="0"/>
          <w:szCs w:val="28"/>
        </w:rPr>
        <w:t>c</w:t>
      </w:r>
      <w:r w:rsidRPr="00FE278F">
        <w:rPr>
          <w:bCs/>
          <w:spacing w:val="0"/>
          <w:szCs w:val="28"/>
          <w:vertAlign w:val="subscript"/>
        </w:rPr>
        <w:t>ij</w:t>
      </w:r>
      <w:proofErr w:type="spellEnd"/>
      <w:r>
        <w:rPr>
          <w:bCs/>
          <w:spacing w:val="0"/>
          <w:szCs w:val="28"/>
        </w:rPr>
        <w:t xml:space="preserve"> </w:t>
      </w:r>
      <w:r w:rsidRPr="00FE278F">
        <w:rPr>
          <w:bCs/>
          <w:spacing w:val="0"/>
          <w:szCs w:val="28"/>
        </w:rPr>
        <w:t>для свободных клеток и также проставим эти данные в левых нижних углах соответствующих клеток. В и</w:t>
      </w:r>
      <w:r>
        <w:rPr>
          <w:bCs/>
          <w:spacing w:val="0"/>
          <w:szCs w:val="28"/>
        </w:rPr>
        <w:t>тоге получим следующую таблицу</w:t>
      </w:r>
      <w:r w:rsidRPr="00FE278F">
        <w:rPr>
          <w:bCs/>
          <w:spacing w:val="0"/>
          <w:szCs w:val="28"/>
        </w:rPr>
        <w:t>.</w:t>
      </w:r>
    </w:p>
    <w:p w:rsidR="00707FE7" w:rsidRDefault="00317384" w:rsidP="004A5277">
      <w:pPr>
        <w:pStyle w:val="a3"/>
        <w:spacing w:line="240" w:lineRule="auto"/>
        <w:ind w:left="0"/>
        <w:jc w:val="center"/>
        <w:rPr>
          <w:bCs/>
          <w:spacing w:val="0"/>
          <w:szCs w:val="28"/>
        </w:rPr>
      </w:pPr>
      <w:r>
        <w:rPr>
          <w:noProof/>
          <w:szCs w:val="28"/>
        </w:rPr>
        <w:drawing>
          <wp:inline distT="0" distB="0" distL="0" distR="0">
            <wp:extent cx="5276850" cy="3590925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E7" w:rsidRPr="0040697F" w:rsidRDefault="00707FE7" w:rsidP="00707FE7">
      <w:pPr>
        <w:pStyle w:val="a3"/>
        <w:spacing w:line="240" w:lineRule="auto"/>
        <w:ind w:left="0" w:firstLine="993"/>
        <w:rPr>
          <w:bCs/>
          <w:spacing w:val="0"/>
          <w:szCs w:val="28"/>
        </w:rPr>
      </w:pPr>
      <w:r w:rsidRPr="0040697F">
        <w:rPr>
          <w:bCs/>
          <w:spacing w:val="0"/>
          <w:szCs w:val="28"/>
        </w:rPr>
        <w:t>Поскольку ∆c</w:t>
      </w:r>
      <w:r w:rsidRPr="0040697F">
        <w:rPr>
          <w:bCs/>
          <w:spacing w:val="0"/>
          <w:szCs w:val="28"/>
          <w:vertAlign w:val="subscript"/>
        </w:rPr>
        <w:t>14</w:t>
      </w:r>
      <w:r w:rsidRPr="0040697F">
        <w:rPr>
          <w:bCs/>
          <w:spacing w:val="0"/>
          <w:szCs w:val="28"/>
        </w:rPr>
        <w:t>=-4&lt;0 , то этот план не является оптимальным. Перераспределим груз по циклу, обозначенному в таблице пунктиром, на величину ∆</w:t>
      </w:r>
      <w:proofErr w:type="spellStart"/>
      <w:r w:rsidRPr="0040697F">
        <w:rPr>
          <w:bCs/>
          <w:spacing w:val="0"/>
          <w:szCs w:val="28"/>
        </w:rPr>
        <w:t>x=</w:t>
      </w:r>
      <w:proofErr w:type="spellEnd"/>
      <w:r>
        <w:rPr>
          <w:bCs/>
          <w:spacing w:val="0"/>
          <w:szCs w:val="28"/>
          <w:lang w:val="en-US"/>
        </w:rPr>
        <w:t>min</w:t>
      </w:r>
      <w:r w:rsidRPr="0040697F">
        <w:rPr>
          <w:bCs/>
          <w:spacing w:val="0"/>
          <w:szCs w:val="28"/>
        </w:rPr>
        <w:t xml:space="preserve">(20,60)=20 . Для этого в клетках со знаком  «плюс» увеличим поставки на 20 </w:t>
      </w:r>
      <w:r w:rsidRPr="0040697F">
        <w:rPr>
          <w:bCs/>
          <w:spacing w:val="0"/>
          <w:szCs w:val="28"/>
        </w:rPr>
        <w:lastRenderedPageBreak/>
        <w:t xml:space="preserve">единиц, а клетках со знаком «минус» – поставки </w:t>
      </w:r>
      <w:proofErr w:type="gramStart"/>
      <w:r w:rsidRPr="0040697F">
        <w:rPr>
          <w:bCs/>
          <w:spacing w:val="0"/>
          <w:szCs w:val="28"/>
        </w:rPr>
        <w:t>на столько</w:t>
      </w:r>
      <w:proofErr w:type="gramEnd"/>
      <w:r w:rsidRPr="0040697F">
        <w:rPr>
          <w:bCs/>
          <w:spacing w:val="0"/>
          <w:szCs w:val="28"/>
        </w:rPr>
        <w:t xml:space="preserve"> же уменьшим. Для сохранения количества базисных клеток число 0 в клетке (1,3) не записываем, и она становится свободной.  </w:t>
      </w:r>
    </w:p>
    <w:p w:rsidR="00707FE7" w:rsidRPr="00642480" w:rsidRDefault="00707FE7" w:rsidP="00707FE7">
      <w:pPr>
        <w:pStyle w:val="a3"/>
        <w:spacing w:line="240" w:lineRule="auto"/>
        <w:ind w:left="0" w:firstLine="993"/>
        <w:rPr>
          <w:bCs/>
          <w:spacing w:val="0"/>
          <w:szCs w:val="28"/>
        </w:rPr>
      </w:pPr>
      <w:r w:rsidRPr="0040697F">
        <w:rPr>
          <w:bCs/>
          <w:spacing w:val="0"/>
          <w:szCs w:val="28"/>
        </w:rPr>
        <w:t>Вычислив потенциалы и разности ∆</w:t>
      </w:r>
      <w:proofErr w:type="spellStart"/>
      <w:r w:rsidRPr="0040697F">
        <w:rPr>
          <w:bCs/>
          <w:spacing w:val="0"/>
          <w:szCs w:val="28"/>
        </w:rPr>
        <w:t>c</w:t>
      </w:r>
      <w:r w:rsidRPr="0040697F">
        <w:rPr>
          <w:bCs/>
          <w:spacing w:val="0"/>
          <w:szCs w:val="28"/>
          <w:vertAlign w:val="subscript"/>
        </w:rPr>
        <w:t>ij</w:t>
      </w:r>
      <w:proofErr w:type="spellEnd"/>
      <w:r w:rsidRPr="0040697F">
        <w:rPr>
          <w:bCs/>
          <w:spacing w:val="0"/>
          <w:szCs w:val="28"/>
        </w:rPr>
        <w:t xml:space="preserve"> для нового плана, видим, что снова есть отрицательная разность ∆c</w:t>
      </w:r>
      <w:r w:rsidRPr="0040697F">
        <w:rPr>
          <w:bCs/>
          <w:spacing w:val="0"/>
          <w:szCs w:val="28"/>
          <w:vertAlign w:val="subscript"/>
        </w:rPr>
        <w:t>32</w:t>
      </w:r>
      <w:r w:rsidRPr="0040697F">
        <w:rPr>
          <w:bCs/>
          <w:spacing w:val="0"/>
          <w:szCs w:val="28"/>
        </w:rPr>
        <w:t>=-4. Поэтому придется еще раз улучшать план. С этой целью перераспределим груз по циклу, отмеченному в таблице пунктиром, на величину ∆</w:t>
      </w:r>
      <w:proofErr w:type="spellStart"/>
      <w:r w:rsidRPr="0040697F">
        <w:rPr>
          <w:bCs/>
          <w:spacing w:val="0"/>
          <w:szCs w:val="28"/>
        </w:rPr>
        <w:t>x</w:t>
      </w:r>
      <w:r w:rsidRPr="001D0D30">
        <w:rPr>
          <w:bCs/>
          <w:spacing w:val="0"/>
          <w:szCs w:val="28"/>
        </w:rPr>
        <w:t>=</w:t>
      </w:r>
      <w:proofErr w:type="spellEnd"/>
      <w:r>
        <w:rPr>
          <w:bCs/>
          <w:spacing w:val="0"/>
          <w:szCs w:val="28"/>
          <w:lang w:val="en-US"/>
        </w:rPr>
        <w:t>min</w:t>
      </w:r>
      <w:r>
        <w:rPr>
          <w:bCs/>
          <w:spacing w:val="0"/>
          <w:szCs w:val="28"/>
        </w:rPr>
        <w:t>(40</w:t>
      </w:r>
      <w:r w:rsidRPr="001D0D30">
        <w:rPr>
          <w:bCs/>
          <w:spacing w:val="0"/>
          <w:szCs w:val="28"/>
        </w:rPr>
        <w:t>,40)=40</w:t>
      </w:r>
      <w:r w:rsidRPr="0040697F">
        <w:rPr>
          <w:bCs/>
          <w:spacing w:val="0"/>
          <w:szCs w:val="28"/>
        </w:rPr>
        <w:t xml:space="preserve"> . Так как в результате в цикле получаются две клетки с нулевыми перевозками: (1,3) и (3,4) , то</w:t>
      </w:r>
      <w:r w:rsidRPr="001D0D30">
        <w:rPr>
          <w:bCs/>
          <w:spacing w:val="0"/>
          <w:szCs w:val="28"/>
        </w:rPr>
        <w:t xml:space="preserve"> сделаем свободной клетку (1,3), поскольку ее тариф перевозок больше. После перераспределения груза по циклу вычислим все необходимые разности ∆</w:t>
      </w:r>
      <w:proofErr w:type="spellStart"/>
      <w:r w:rsidRPr="001D0D30">
        <w:rPr>
          <w:bCs/>
          <w:spacing w:val="0"/>
          <w:szCs w:val="28"/>
        </w:rPr>
        <w:t>c</w:t>
      </w:r>
      <w:r w:rsidRPr="001D0D30">
        <w:rPr>
          <w:bCs/>
          <w:spacing w:val="0"/>
          <w:szCs w:val="28"/>
          <w:vertAlign w:val="subscript"/>
        </w:rPr>
        <w:t>ij</w:t>
      </w:r>
      <w:proofErr w:type="spellEnd"/>
      <w:r w:rsidRPr="001D0D30">
        <w:rPr>
          <w:bCs/>
          <w:spacing w:val="0"/>
          <w:szCs w:val="28"/>
        </w:rPr>
        <w:t>.</w:t>
      </w:r>
    </w:p>
    <w:p w:rsidR="00707FE7" w:rsidRDefault="00317384" w:rsidP="00707FE7">
      <w:pPr>
        <w:pStyle w:val="a3"/>
        <w:spacing w:line="240" w:lineRule="auto"/>
        <w:ind w:left="0" w:firstLine="993"/>
        <w:rPr>
          <w:bCs/>
          <w:spacing w:val="0"/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5486400" cy="3886200"/>
            <wp:effectExtent l="19050" t="0" r="0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E7" w:rsidRDefault="00707FE7" w:rsidP="00707FE7">
      <w:pPr>
        <w:pStyle w:val="a3"/>
        <w:spacing w:line="240" w:lineRule="auto"/>
        <w:ind w:left="0" w:firstLine="993"/>
        <w:rPr>
          <w:bCs/>
          <w:spacing w:val="0"/>
          <w:szCs w:val="28"/>
        </w:rPr>
      </w:pPr>
      <w:r w:rsidRPr="00E507B7">
        <w:rPr>
          <w:bCs/>
          <w:spacing w:val="0"/>
          <w:szCs w:val="28"/>
        </w:rPr>
        <w:t>Как видим, все ∆</w:t>
      </w:r>
      <w:proofErr w:type="spellStart"/>
      <w:r w:rsidRPr="00E507B7">
        <w:rPr>
          <w:bCs/>
          <w:spacing w:val="0"/>
          <w:szCs w:val="28"/>
          <w:lang w:val="en-US"/>
        </w:rPr>
        <w:t>c</w:t>
      </w:r>
      <w:r w:rsidRPr="00642480">
        <w:rPr>
          <w:bCs/>
          <w:spacing w:val="0"/>
          <w:szCs w:val="28"/>
          <w:vertAlign w:val="subscript"/>
          <w:lang w:val="en-US"/>
        </w:rPr>
        <w:t>ij</w:t>
      </w:r>
      <w:proofErr w:type="spellEnd"/>
      <w:r w:rsidRPr="00E507B7">
        <w:rPr>
          <w:bCs/>
          <w:spacing w:val="0"/>
          <w:szCs w:val="28"/>
        </w:rPr>
        <w:t xml:space="preserve"> неотриц</w:t>
      </w:r>
      <w:r>
        <w:rPr>
          <w:bCs/>
          <w:spacing w:val="0"/>
          <w:szCs w:val="28"/>
        </w:rPr>
        <w:t>ательны, значит, план оптимален</w:t>
      </w:r>
    </w:p>
    <w:p w:rsidR="001A615C" w:rsidRDefault="00F75F12" w:rsidP="001A615C">
      <w:pPr>
        <w:shd w:val="clear" w:color="auto" w:fill="FFFFFF"/>
        <w:ind w:firstLine="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A615C">
        <w:rPr>
          <w:b/>
          <w:bCs/>
          <w:sz w:val="28"/>
          <w:szCs w:val="28"/>
        </w:rPr>
        <w:lastRenderedPageBreak/>
        <w:t xml:space="preserve">ВОПРОСЫ ДЛЯ ПОДГОТОВКИ К </w:t>
      </w:r>
      <w:r w:rsidR="00CF33FA">
        <w:rPr>
          <w:b/>
          <w:bCs/>
          <w:sz w:val="28"/>
          <w:szCs w:val="28"/>
        </w:rPr>
        <w:t xml:space="preserve">ДИФФЕРЕНЦИРОВАННОМУ </w:t>
      </w:r>
      <w:r w:rsidR="001A615C">
        <w:rPr>
          <w:b/>
          <w:bCs/>
          <w:sz w:val="28"/>
          <w:szCs w:val="28"/>
        </w:rPr>
        <w:t>ЗАЧЕТУ</w:t>
      </w:r>
    </w:p>
    <w:p w:rsidR="001A615C" w:rsidRPr="007E2124" w:rsidRDefault="001A615C" w:rsidP="001A615C">
      <w:pPr>
        <w:shd w:val="clear" w:color="auto" w:fill="FFFFFF"/>
        <w:ind w:firstLine="684"/>
        <w:jc w:val="center"/>
        <w:rPr>
          <w:sz w:val="28"/>
          <w:szCs w:val="28"/>
        </w:rPr>
      </w:pP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Понятие информационных технологий.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Классификация информационных технологий (по степени автоматизации, по типу обрабатываемых данных, по способу передачи, по способу объединения технологий).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Аспекты информации.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Свойства информации.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Средства реализации ИТ.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Единицы измерения информации.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Понятие классификатора.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Свойства классификации.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Иерархическая система классификации.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615C">
        <w:rPr>
          <w:rFonts w:ascii="Times New Roman" w:hAnsi="Times New Roman"/>
          <w:sz w:val="28"/>
          <w:szCs w:val="28"/>
        </w:rPr>
        <w:t>Фасетная</w:t>
      </w:r>
      <w:proofErr w:type="spellEnd"/>
      <w:r w:rsidRPr="001A615C">
        <w:rPr>
          <w:rFonts w:ascii="Times New Roman" w:hAnsi="Times New Roman"/>
          <w:sz w:val="28"/>
          <w:szCs w:val="28"/>
        </w:rPr>
        <w:t xml:space="preserve"> система классификации.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Понятие кода.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Характеристики кода.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Классификация кодирования (регистрационная система, классификационные коды).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Понятие информационного процесса.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Схема концептуального уровня.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Схема логического уровня.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Схема физического уровня.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Организация вычислительного процесса (пакетный режим, режим разделения времени, режим реального времени).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Понятие сети.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Понятие шины.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Классификация сетей по масштабу производства.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Понятие автоматизированных информационных систем.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Понятие автоматизированных информационных технологий.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Классификация АИТ (по организации вычислительного процесса).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Стадии разработки автоматизированных систем.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Типы компьютеров, их принципиально устройство.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Дополнительные внешние устройства.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 xml:space="preserve">Назначение сервера. </w:t>
      </w:r>
      <w:proofErr w:type="spellStart"/>
      <w:r w:rsidRPr="001A615C">
        <w:rPr>
          <w:rFonts w:ascii="Times New Roman" w:hAnsi="Times New Roman"/>
          <w:sz w:val="28"/>
          <w:szCs w:val="28"/>
        </w:rPr>
        <w:t>Монфрейм</w:t>
      </w:r>
      <w:proofErr w:type="spellEnd"/>
      <w:r w:rsidRPr="001A615C">
        <w:rPr>
          <w:rFonts w:ascii="Times New Roman" w:hAnsi="Times New Roman"/>
          <w:sz w:val="28"/>
          <w:szCs w:val="28"/>
        </w:rPr>
        <w:t>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Понятие программного обеспечения, его виды.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Системное программное обеспечение.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Проблемно- ориентированные пакеты прикладных программ по отраслям и сферам деятельности железнодорожного транспорта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Понятие базы данных, виды систем баз данных.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Системы управления базами данных.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Защита данных и безопасность базы данных.</w:t>
      </w:r>
    </w:p>
    <w:p w:rsidR="001A615C" w:rsidRPr="001A615C" w:rsidRDefault="001A615C" w:rsidP="001A615C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15C">
        <w:rPr>
          <w:rFonts w:ascii="Times New Roman" w:hAnsi="Times New Roman"/>
          <w:sz w:val="28"/>
          <w:szCs w:val="28"/>
        </w:rPr>
        <w:t>Понятие хранилища данных.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15C">
        <w:rPr>
          <w:rFonts w:ascii="Times New Roman" w:hAnsi="Times New Roman"/>
          <w:sz w:val="28"/>
          <w:szCs w:val="28"/>
        </w:rPr>
        <w:t>Принципы создания единого корпоративного информационного хранилища.</w:t>
      </w:r>
    </w:p>
    <w:p w:rsidR="002D31EC" w:rsidRPr="000E309C" w:rsidRDefault="001A615C" w:rsidP="001A615C">
      <w:pPr>
        <w:pStyle w:val="a3"/>
        <w:jc w:val="center"/>
        <w:rPr>
          <w:b/>
          <w:caps/>
          <w:szCs w:val="28"/>
        </w:rPr>
      </w:pPr>
      <w:r>
        <w:rPr>
          <w:b/>
          <w:bCs/>
          <w:spacing w:val="0"/>
          <w:szCs w:val="28"/>
        </w:rPr>
        <w:br w:type="page"/>
      </w:r>
      <w:r w:rsidR="007302EE" w:rsidRPr="00DE4BB9">
        <w:rPr>
          <w:b/>
          <w:szCs w:val="28"/>
        </w:rPr>
        <w:lastRenderedPageBreak/>
        <w:t>СПИСОК РЕКОМЕНДУЕМОЙ ЛИТЕРАТУРЫ</w:t>
      </w:r>
    </w:p>
    <w:p w:rsidR="00DB2E0E" w:rsidRPr="00DB2E0E" w:rsidRDefault="00DB2E0E" w:rsidP="00DB2E0E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2E0E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DB2E0E" w:rsidRPr="00DB2E0E" w:rsidRDefault="00DB2E0E" w:rsidP="00DB2E0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B2E0E">
        <w:rPr>
          <w:rFonts w:ascii="Times New Roman" w:hAnsi="Times New Roman"/>
          <w:sz w:val="28"/>
          <w:szCs w:val="28"/>
        </w:rPr>
        <w:t>Войтова</w:t>
      </w:r>
      <w:proofErr w:type="spellEnd"/>
      <w:r w:rsidRPr="00DB2E0E">
        <w:rPr>
          <w:rFonts w:ascii="Times New Roman" w:hAnsi="Times New Roman"/>
          <w:sz w:val="28"/>
          <w:szCs w:val="28"/>
        </w:rPr>
        <w:t>, М.В. Информационные технологии в профессиональной деятельности</w:t>
      </w:r>
      <w:proofErr w:type="gramStart"/>
      <w:r w:rsidRPr="00DB2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учебное пособие / М. В. </w:t>
      </w:r>
      <w:proofErr w:type="spellStart"/>
      <w:r w:rsidRPr="00DB2E0E">
        <w:rPr>
          <w:rFonts w:ascii="Times New Roman" w:hAnsi="Times New Roman"/>
          <w:sz w:val="28"/>
          <w:szCs w:val="28"/>
        </w:rPr>
        <w:t>Войтова</w:t>
      </w:r>
      <w:proofErr w:type="spellEnd"/>
      <w:r w:rsidRPr="00DB2E0E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DB2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2019. — 128 с. — 978-5-907055-81-0. — Текст</w:t>
      </w:r>
      <w:proofErr w:type="gramStart"/>
      <w:r w:rsidRPr="00DB2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 </w:t>
      </w:r>
      <w:hyperlink r:id="rId14" w:history="1">
        <w:r w:rsidRPr="00DB2E0E">
          <w:rPr>
            <w:rFonts w:ascii="Times New Roman" w:hAnsi="Times New Roman"/>
            <w:sz w:val="28"/>
            <w:szCs w:val="28"/>
          </w:rPr>
          <w:t>https://umczdt.ru/books/1210/232049/</w:t>
        </w:r>
      </w:hyperlink>
      <w:r w:rsidRPr="00DB2E0E">
        <w:rPr>
          <w:rFonts w:ascii="Times New Roman" w:hAnsi="Times New Roman"/>
          <w:sz w:val="28"/>
          <w:szCs w:val="28"/>
        </w:rPr>
        <w:t xml:space="preserve">. — Режим доступа: по подписке. </w:t>
      </w:r>
    </w:p>
    <w:p w:rsidR="00DB2E0E" w:rsidRPr="00DB2E0E" w:rsidRDefault="00DB2E0E" w:rsidP="00DB2E0E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2E0E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DB2E0E" w:rsidRPr="00DB2E0E" w:rsidRDefault="00DB2E0E" w:rsidP="00DB2E0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2. Филимонова, Е. В., Информационные технологии в профессиональной деятельности</w:t>
      </w:r>
      <w:proofErr w:type="gramStart"/>
      <w:r w:rsidRPr="00DB2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учебник / Е. В. Филимонова. — Москва</w:t>
      </w:r>
      <w:proofErr w:type="gramStart"/>
      <w:r w:rsidRPr="00DB2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E0E">
        <w:rPr>
          <w:rFonts w:ascii="Times New Roman" w:hAnsi="Times New Roman"/>
          <w:sz w:val="28"/>
          <w:szCs w:val="28"/>
        </w:rPr>
        <w:t>КноРус</w:t>
      </w:r>
      <w:proofErr w:type="spellEnd"/>
      <w:r w:rsidRPr="00DB2E0E">
        <w:rPr>
          <w:rFonts w:ascii="Times New Roman" w:hAnsi="Times New Roman"/>
          <w:sz w:val="28"/>
          <w:szCs w:val="28"/>
        </w:rPr>
        <w:t>, 2023. — 482 с. — ISBN 978-5-406-11493-3. — URL: https://book.ru/book/948895. — Текст</w:t>
      </w:r>
      <w:proofErr w:type="gramStart"/>
      <w:r w:rsidRPr="00DB2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электронный.</w:t>
      </w:r>
    </w:p>
    <w:p w:rsidR="00DB2E0E" w:rsidRPr="00DB2E0E" w:rsidRDefault="00DB2E0E" w:rsidP="00DB2E0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B2E0E">
        <w:rPr>
          <w:rFonts w:ascii="Times New Roman" w:hAnsi="Times New Roman"/>
          <w:sz w:val="28"/>
          <w:szCs w:val="28"/>
        </w:rPr>
        <w:t>Синаторов</w:t>
      </w:r>
      <w:proofErr w:type="spellEnd"/>
      <w:r w:rsidRPr="00DB2E0E">
        <w:rPr>
          <w:rFonts w:ascii="Times New Roman" w:hAnsi="Times New Roman"/>
          <w:sz w:val="28"/>
          <w:szCs w:val="28"/>
        </w:rPr>
        <w:t>, С. В., Информационные технологии. Задачник</w:t>
      </w:r>
      <w:proofErr w:type="gramStart"/>
      <w:r w:rsidRPr="00DB2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учебное пособие / С. В. </w:t>
      </w:r>
      <w:proofErr w:type="spellStart"/>
      <w:r w:rsidRPr="00DB2E0E">
        <w:rPr>
          <w:rFonts w:ascii="Times New Roman" w:hAnsi="Times New Roman"/>
          <w:sz w:val="28"/>
          <w:szCs w:val="28"/>
        </w:rPr>
        <w:t>Синаторов</w:t>
      </w:r>
      <w:proofErr w:type="spellEnd"/>
      <w:r w:rsidRPr="00DB2E0E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DB2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E0E">
        <w:rPr>
          <w:rFonts w:ascii="Times New Roman" w:hAnsi="Times New Roman"/>
          <w:sz w:val="28"/>
          <w:szCs w:val="28"/>
        </w:rPr>
        <w:t>КноРус</w:t>
      </w:r>
      <w:proofErr w:type="spellEnd"/>
      <w:r w:rsidRPr="00DB2E0E">
        <w:rPr>
          <w:rFonts w:ascii="Times New Roman" w:hAnsi="Times New Roman"/>
          <w:sz w:val="28"/>
          <w:szCs w:val="28"/>
        </w:rPr>
        <w:t>, 2023. — 253 с. — ISBN 978-5-406-11569-5. — URL: https://book.ru/book/949270. — Текст</w:t>
      </w:r>
      <w:proofErr w:type="gramStart"/>
      <w:r w:rsidRPr="00DB2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электронный.</w:t>
      </w:r>
    </w:p>
    <w:p w:rsidR="00DB2E0E" w:rsidRPr="00DB2E0E" w:rsidRDefault="00DB2E0E" w:rsidP="00DB2E0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4. Эрлих, Н.В. Информационные системы в сервисе оказания услуг при организации грузовых перевозок на железнодорожном транспорте</w:t>
      </w:r>
      <w:proofErr w:type="gramStart"/>
      <w:r w:rsidRPr="00DB2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учебное пособие / Н. В. Эрлих, А. В. Эрлих, Т. Б. Ефимова, Л. И. </w:t>
      </w:r>
      <w:proofErr w:type="spellStart"/>
      <w:r w:rsidRPr="00DB2E0E">
        <w:rPr>
          <w:rFonts w:ascii="Times New Roman" w:hAnsi="Times New Roman"/>
          <w:sz w:val="28"/>
          <w:szCs w:val="28"/>
        </w:rPr>
        <w:t>Папировская</w:t>
      </w:r>
      <w:proofErr w:type="spellEnd"/>
      <w:r w:rsidRPr="00DB2E0E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DB2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2019. — 213 с. — 978-5-907055-57-5. — Текст</w:t>
      </w:r>
      <w:proofErr w:type="gramStart"/>
      <w:r w:rsidRPr="00DB2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https://umczdt.ru/books/1210/230291/. — Режим доступа: по подписке.</w:t>
      </w:r>
    </w:p>
    <w:p w:rsidR="00DB2E0E" w:rsidRPr="00DB2E0E" w:rsidRDefault="00DB2E0E" w:rsidP="00DB2E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2E0E">
        <w:rPr>
          <w:b/>
          <w:sz w:val="28"/>
          <w:szCs w:val="28"/>
        </w:rPr>
        <w:t>Методическое обеспечение:</w:t>
      </w:r>
    </w:p>
    <w:p w:rsidR="00DB2E0E" w:rsidRDefault="00DB2E0E" w:rsidP="00DB2E0E">
      <w:pPr>
        <w:pStyle w:val="a8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DB2E0E">
        <w:rPr>
          <w:rFonts w:ascii="Times New Roman" w:hAnsi="Times New Roman"/>
          <w:bCs/>
          <w:sz w:val="28"/>
          <w:szCs w:val="28"/>
        </w:rPr>
        <w:t>Гудкова, С.М.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01.02 Информационное обеспечение перевозочного процесса на железнодорожном транспорте</w:t>
      </w:r>
      <w:proofErr w:type="gramStart"/>
      <w:r w:rsidRPr="00DB2E0E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bCs/>
          <w:sz w:val="28"/>
          <w:szCs w:val="28"/>
        </w:rPr>
        <w:t xml:space="preserve"> / С. М. Гудкова. — Москва</w:t>
      </w:r>
      <w:proofErr w:type="gramStart"/>
      <w:r w:rsidRPr="00DB2E0E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bCs/>
          <w:sz w:val="28"/>
          <w:szCs w:val="28"/>
        </w:rPr>
        <w:t xml:space="preserve"> УМЦ ЖДТ, 2022. — 104 с. — Текст</w:t>
      </w:r>
      <w:proofErr w:type="gramStart"/>
      <w:r w:rsidRPr="00DB2E0E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bCs/>
          <w:sz w:val="28"/>
          <w:szCs w:val="28"/>
        </w:rPr>
        <w:t xml:space="preserve"> электронный // УМЦ ЖДТ : электронная библиотека. — URL: </w:t>
      </w:r>
      <w:hyperlink r:id="rId15" w:history="1">
        <w:r w:rsidRPr="00DB2E0E">
          <w:rPr>
            <w:rFonts w:ascii="Times New Roman" w:hAnsi="Times New Roman"/>
            <w:bCs/>
            <w:sz w:val="28"/>
            <w:szCs w:val="28"/>
          </w:rPr>
          <w:t>https://umczdt.ru/books/1258/260608/</w:t>
        </w:r>
      </w:hyperlink>
      <w:r w:rsidRPr="00DB2E0E">
        <w:rPr>
          <w:rFonts w:ascii="Times New Roman" w:hAnsi="Times New Roman"/>
          <w:bCs/>
          <w:sz w:val="28"/>
          <w:szCs w:val="28"/>
        </w:rPr>
        <w:t> (дата обращения 27.02.2025). — Режим доступа: по подписке.</w:t>
      </w:r>
    </w:p>
    <w:p w:rsidR="00DB2E0E" w:rsidRPr="00DB2E0E" w:rsidRDefault="00DB2E0E" w:rsidP="00DB2E0E">
      <w:pPr>
        <w:pStyle w:val="a8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B2E0E">
        <w:rPr>
          <w:rFonts w:ascii="Times New Roman" w:hAnsi="Times New Roman"/>
          <w:bCs/>
          <w:sz w:val="28"/>
          <w:szCs w:val="28"/>
        </w:rPr>
        <w:t>Фесикова</w:t>
      </w:r>
      <w:proofErr w:type="spellEnd"/>
      <w:r w:rsidRPr="00DB2E0E">
        <w:rPr>
          <w:rFonts w:ascii="Times New Roman" w:hAnsi="Times New Roman"/>
          <w:bCs/>
          <w:sz w:val="28"/>
          <w:szCs w:val="28"/>
        </w:rPr>
        <w:t>, Т.С. МДК 01.02 Информационное обеспечение перевозочного процесса на железнодорожном транспорте</w:t>
      </w:r>
      <w:proofErr w:type="gramStart"/>
      <w:r w:rsidRPr="00DB2E0E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bCs/>
          <w:sz w:val="28"/>
          <w:szCs w:val="28"/>
        </w:rPr>
        <w:t xml:space="preserve"> методическое пособие / Т. С. </w:t>
      </w:r>
      <w:proofErr w:type="spellStart"/>
      <w:r w:rsidRPr="00DB2E0E">
        <w:rPr>
          <w:rFonts w:ascii="Times New Roman" w:hAnsi="Times New Roman"/>
          <w:bCs/>
          <w:sz w:val="28"/>
          <w:szCs w:val="28"/>
        </w:rPr>
        <w:t>Фесикова</w:t>
      </w:r>
      <w:proofErr w:type="spellEnd"/>
      <w:r w:rsidRPr="00DB2E0E">
        <w:rPr>
          <w:rFonts w:ascii="Times New Roman" w:hAnsi="Times New Roman"/>
          <w:bCs/>
          <w:sz w:val="28"/>
          <w:szCs w:val="28"/>
        </w:rPr>
        <w:t>. — Москва</w:t>
      </w:r>
      <w:proofErr w:type="gramStart"/>
      <w:r w:rsidRPr="00DB2E0E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bCs/>
          <w:sz w:val="28"/>
          <w:szCs w:val="28"/>
        </w:rPr>
        <w:t xml:space="preserve"> ФГБУ ДПО «Учебно-методический центр по образованию на железнодорожном транспорте», 2019. — 72 с. — Текст</w:t>
      </w:r>
      <w:proofErr w:type="gramStart"/>
      <w:r w:rsidRPr="00DB2E0E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DB2E0E">
        <w:rPr>
          <w:rFonts w:ascii="Times New Roman" w:hAnsi="Times New Roman"/>
          <w:bCs/>
          <w:sz w:val="28"/>
          <w:szCs w:val="28"/>
        </w:rPr>
        <w:t xml:space="preserve"> электронный // УМЦ ЖДТ : электронная библиотека. — URL: https://umczdt.ru/books/1258/234796/. — Режим доступа: по подписке.</w:t>
      </w:r>
    </w:p>
    <w:p w:rsidR="00324202" w:rsidRPr="00126797" w:rsidRDefault="00324202" w:rsidP="00324202">
      <w:pPr>
        <w:pStyle w:val="a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26797">
        <w:rPr>
          <w:rFonts w:ascii="Times New Roman" w:hAnsi="Times New Roman"/>
          <w:b/>
          <w:color w:val="000000"/>
          <w:sz w:val="28"/>
          <w:szCs w:val="28"/>
        </w:rPr>
        <w:t>Перечень профессиональных баз данных и информационных справочных систем:</w:t>
      </w:r>
    </w:p>
    <w:p w:rsidR="00324202" w:rsidRPr="00126797" w:rsidRDefault="00324202" w:rsidP="00324202">
      <w:pPr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w w:val="104"/>
          <w:sz w:val="28"/>
          <w:szCs w:val="28"/>
        </w:rPr>
      </w:pPr>
      <w:proofErr w:type="spellStart"/>
      <w:r w:rsidRPr="00126797">
        <w:rPr>
          <w:w w:val="104"/>
          <w:sz w:val="28"/>
          <w:szCs w:val="28"/>
        </w:rPr>
        <w:t>КонсультантПлюс</w:t>
      </w:r>
      <w:proofErr w:type="spellEnd"/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справочно-поисковая  система : официальный сайт. – URL</w:t>
      </w:r>
      <w:proofErr w:type="gramStart"/>
      <w:r w:rsidRPr="00126797">
        <w:rPr>
          <w:w w:val="104"/>
          <w:sz w:val="28"/>
          <w:szCs w:val="28"/>
        </w:rPr>
        <w:t xml:space="preserve">  :</w:t>
      </w:r>
      <w:proofErr w:type="gramEnd"/>
      <w:r w:rsidRPr="00126797">
        <w:rPr>
          <w:w w:val="104"/>
          <w:sz w:val="28"/>
          <w:szCs w:val="28"/>
        </w:rPr>
        <w:t xml:space="preserve"> </w:t>
      </w:r>
      <w:hyperlink r:id="rId16" w:history="1">
        <w:r w:rsidRPr="00126797">
          <w:rPr>
            <w:w w:val="104"/>
            <w:sz w:val="28"/>
            <w:szCs w:val="28"/>
          </w:rPr>
          <w:t>https://www.consultant.ru/</w:t>
        </w:r>
      </w:hyperlink>
      <w:r w:rsidRPr="00126797">
        <w:rPr>
          <w:w w:val="104"/>
          <w:sz w:val="28"/>
          <w:szCs w:val="28"/>
        </w:rPr>
        <w:t>. - Текст : электронный</w:t>
      </w:r>
    </w:p>
    <w:p w:rsidR="00324202" w:rsidRPr="00126797" w:rsidRDefault="00324202" w:rsidP="00324202">
      <w:pPr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w w:val="104"/>
          <w:sz w:val="28"/>
          <w:szCs w:val="28"/>
        </w:rPr>
      </w:pPr>
      <w:r w:rsidRPr="00126797">
        <w:rPr>
          <w:w w:val="104"/>
          <w:sz w:val="28"/>
          <w:szCs w:val="28"/>
        </w:rPr>
        <w:t>Гарант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информационно - правовой портал. – URL</w:t>
      </w:r>
      <w:proofErr w:type="gramStart"/>
      <w:r w:rsidRPr="00126797">
        <w:rPr>
          <w:w w:val="104"/>
          <w:sz w:val="28"/>
          <w:szCs w:val="28"/>
        </w:rPr>
        <w:t xml:space="preserve">  :</w:t>
      </w:r>
      <w:proofErr w:type="gramEnd"/>
      <w:r w:rsidRPr="00126797">
        <w:rPr>
          <w:w w:val="104"/>
          <w:sz w:val="28"/>
          <w:szCs w:val="28"/>
        </w:rPr>
        <w:t xml:space="preserve"> https://www.garant.ru/ . – Текст : электронный.</w:t>
      </w:r>
    </w:p>
    <w:p w:rsidR="00324202" w:rsidRPr="00126797" w:rsidRDefault="00324202" w:rsidP="00324202">
      <w:pPr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w w:val="104"/>
          <w:sz w:val="28"/>
          <w:szCs w:val="28"/>
        </w:rPr>
      </w:pPr>
      <w:r w:rsidRPr="00126797">
        <w:rPr>
          <w:w w:val="104"/>
          <w:sz w:val="28"/>
          <w:szCs w:val="28"/>
        </w:rPr>
        <w:t>Кодекс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профессиональная справочная система. - URL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spellStart"/>
      <w:proofErr w:type="gramEnd"/>
      <w:r w:rsidR="00840CD4" w:rsidRPr="00126797">
        <w:rPr>
          <w:sz w:val="28"/>
          <w:szCs w:val="28"/>
        </w:rPr>
        <w:fldChar w:fldCharType="begin"/>
      </w:r>
      <w:r w:rsidRPr="00126797">
        <w:rPr>
          <w:sz w:val="28"/>
          <w:szCs w:val="28"/>
        </w:rPr>
        <w:instrText>HYPERLINK "http://www.kodeks.ru/"</w:instrText>
      </w:r>
      <w:r w:rsidR="00840CD4" w:rsidRPr="00126797">
        <w:rPr>
          <w:sz w:val="28"/>
          <w:szCs w:val="28"/>
        </w:rPr>
        <w:fldChar w:fldCharType="separate"/>
      </w:r>
      <w:r w:rsidRPr="00126797">
        <w:rPr>
          <w:w w:val="104"/>
          <w:sz w:val="28"/>
          <w:szCs w:val="28"/>
        </w:rPr>
        <w:t>http</w:t>
      </w:r>
      <w:proofErr w:type="spellEnd"/>
      <w:r w:rsidRPr="00126797">
        <w:rPr>
          <w:w w:val="104"/>
          <w:sz w:val="28"/>
          <w:szCs w:val="28"/>
        </w:rPr>
        <w:t>://</w:t>
      </w:r>
      <w:proofErr w:type="spellStart"/>
      <w:r w:rsidRPr="00126797">
        <w:rPr>
          <w:w w:val="104"/>
          <w:sz w:val="28"/>
          <w:szCs w:val="28"/>
        </w:rPr>
        <w:t>www.kodeks.ru</w:t>
      </w:r>
      <w:proofErr w:type="spellEnd"/>
      <w:r w:rsidRPr="00126797">
        <w:rPr>
          <w:w w:val="104"/>
          <w:sz w:val="28"/>
          <w:szCs w:val="28"/>
        </w:rPr>
        <w:t>/</w:t>
      </w:r>
      <w:r w:rsidR="00840CD4" w:rsidRPr="00126797">
        <w:rPr>
          <w:sz w:val="28"/>
          <w:szCs w:val="28"/>
        </w:rPr>
        <w:fldChar w:fldCharType="end"/>
      </w:r>
      <w:r w:rsidRPr="00126797">
        <w:rPr>
          <w:w w:val="104"/>
          <w:sz w:val="28"/>
          <w:szCs w:val="28"/>
        </w:rPr>
        <w:t>. – Текст : электронный</w:t>
      </w:r>
    </w:p>
    <w:p w:rsidR="00324202" w:rsidRPr="00126797" w:rsidRDefault="00324202" w:rsidP="00324202">
      <w:pPr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w w:val="104"/>
          <w:sz w:val="28"/>
          <w:szCs w:val="28"/>
        </w:rPr>
      </w:pPr>
      <w:r w:rsidRPr="00126797">
        <w:rPr>
          <w:w w:val="104"/>
          <w:sz w:val="28"/>
          <w:szCs w:val="28"/>
        </w:rPr>
        <w:lastRenderedPageBreak/>
        <w:t>АСПИЖТ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система правовой информации на железнодорожном транспорте. – URL: </w:t>
      </w:r>
      <w:hyperlink r:id="rId17" w:history="1">
        <w:r w:rsidRPr="00126797">
          <w:rPr>
            <w:w w:val="104"/>
            <w:sz w:val="28"/>
            <w:szCs w:val="28"/>
          </w:rPr>
          <w:t>https://niias.ru/products-and-services/products/asu/avtomatizirovannaya-sistema-pravovoy-informatsii-na-zheleznodorozhnom-transporte</w:t>
        </w:r>
      </w:hyperlink>
      <w:r w:rsidRPr="00126797">
        <w:rPr>
          <w:w w:val="104"/>
          <w:sz w:val="28"/>
          <w:szCs w:val="28"/>
        </w:rPr>
        <w:t>. - Текст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электронный</w:t>
      </w:r>
    </w:p>
    <w:p w:rsidR="00324202" w:rsidRPr="00126797" w:rsidRDefault="00324202" w:rsidP="00324202">
      <w:pPr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w w:val="104"/>
          <w:sz w:val="28"/>
          <w:szCs w:val="28"/>
        </w:rPr>
      </w:pPr>
      <w:r w:rsidRPr="00126797">
        <w:rPr>
          <w:w w:val="104"/>
          <w:sz w:val="28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официальный сайт. – URL</w:t>
      </w:r>
      <w:proofErr w:type="gramStart"/>
      <w:r w:rsidRPr="00126797">
        <w:rPr>
          <w:w w:val="104"/>
          <w:sz w:val="28"/>
          <w:szCs w:val="28"/>
        </w:rPr>
        <w:t xml:space="preserve">  :</w:t>
      </w:r>
      <w:proofErr w:type="gramEnd"/>
      <w:r w:rsidRPr="00126797">
        <w:rPr>
          <w:w w:val="104"/>
          <w:sz w:val="28"/>
          <w:szCs w:val="28"/>
        </w:rPr>
        <w:t xml:space="preserve"> </w:t>
      </w:r>
      <w:hyperlink r:id="rId18" w:history="1">
        <w:r w:rsidRPr="00126797">
          <w:rPr>
            <w:w w:val="104"/>
            <w:sz w:val="28"/>
            <w:szCs w:val="28"/>
          </w:rPr>
          <w:t>https://umczdt.ru/books/</w:t>
        </w:r>
      </w:hyperlink>
      <w:r w:rsidRPr="00126797">
        <w:rPr>
          <w:w w:val="104"/>
          <w:sz w:val="28"/>
          <w:szCs w:val="28"/>
        </w:rPr>
        <w:t xml:space="preserve">. – Режим доступа: для </w:t>
      </w:r>
      <w:proofErr w:type="spellStart"/>
      <w:r w:rsidRPr="00126797">
        <w:rPr>
          <w:w w:val="104"/>
          <w:sz w:val="28"/>
          <w:szCs w:val="28"/>
        </w:rPr>
        <w:t>авториз</w:t>
      </w:r>
      <w:proofErr w:type="spellEnd"/>
      <w:r w:rsidRPr="00126797">
        <w:rPr>
          <w:w w:val="104"/>
          <w:sz w:val="28"/>
          <w:szCs w:val="28"/>
        </w:rPr>
        <w:t>. пользователей. - Текст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электронный.</w:t>
      </w:r>
    </w:p>
    <w:p w:rsidR="00324202" w:rsidRPr="00126797" w:rsidRDefault="00324202" w:rsidP="00324202">
      <w:pPr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w w:val="104"/>
          <w:sz w:val="28"/>
          <w:szCs w:val="28"/>
        </w:rPr>
      </w:pPr>
      <w:r w:rsidRPr="00126797">
        <w:rPr>
          <w:w w:val="104"/>
          <w:sz w:val="28"/>
          <w:szCs w:val="28"/>
        </w:rPr>
        <w:t>Лань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электронная библиотечная система. – URL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</w:t>
      </w:r>
      <w:hyperlink r:id="rId19" w:history="1">
        <w:r w:rsidRPr="00126797">
          <w:rPr>
            <w:w w:val="104"/>
            <w:sz w:val="28"/>
            <w:szCs w:val="28"/>
          </w:rPr>
          <w:t>https://e.lanbook.com/</w:t>
        </w:r>
      </w:hyperlink>
      <w:r w:rsidRPr="00126797">
        <w:rPr>
          <w:w w:val="104"/>
          <w:sz w:val="28"/>
          <w:szCs w:val="28"/>
        </w:rPr>
        <w:t xml:space="preserve">. – Режим доступа: для </w:t>
      </w:r>
      <w:proofErr w:type="spellStart"/>
      <w:r w:rsidRPr="00126797">
        <w:rPr>
          <w:w w:val="104"/>
          <w:sz w:val="28"/>
          <w:szCs w:val="28"/>
        </w:rPr>
        <w:t>авториз</w:t>
      </w:r>
      <w:proofErr w:type="spellEnd"/>
      <w:r w:rsidRPr="00126797">
        <w:rPr>
          <w:w w:val="104"/>
          <w:sz w:val="28"/>
          <w:szCs w:val="28"/>
        </w:rPr>
        <w:t>. пользователей. - Текст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электронный.</w:t>
      </w:r>
    </w:p>
    <w:p w:rsidR="00324202" w:rsidRPr="00126797" w:rsidRDefault="00324202" w:rsidP="00324202">
      <w:pPr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w w:val="104"/>
          <w:sz w:val="28"/>
          <w:szCs w:val="28"/>
        </w:rPr>
      </w:pPr>
      <w:proofErr w:type="spellStart"/>
      <w:r w:rsidRPr="00126797">
        <w:rPr>
          <w:w w:val="104"/>
          <w:sz w:val="28"/>
          <w:szCs w:val="28"/>
        </w:rPr>
        <w:t>BOOK.ru</w:t>
      </w:r>
      <w:proofErr w:type="spellEnd"/>
      <w:r w:rsidRPr="00126797">
        <w:rPr>
          <w:w w:val="104"/>
          <w:sz w:val="28"/>
          <w:szCs w:val="28"/>
        </w:rPr>
        <w:t>: электронно-библиотечная система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сайт / КНОРУС : издательство учебной литературы. – URL</w:t>
      </w:r>
      <w:proofErr w:type="gramStart"/>
      <w:r w:rsidRPr="00126797">
        <w:rPr>
          <w:w w:val="104"/>
          <w:sz w:val="28"/>
          <w:szCs w:val="28"/>
        </w:rPr>
        <w:t xml:space="preserve">  :</w:t>
      </w:r>
      <w:proofErr w:type="gramEnd"/>
      <w:r w:rsidRPr="00126797">
        <w:rPr>
          <w:w w:val="104"/>
          <w:sz w:val="28"/>
          <w:szCs w:val="28"/>
        </w:rPr>
        <w:t xml:space="preserve"> </w:t>
      </w:r>
      <w:hyperlink r:id="rId20" w:history="1">
        <w:r w:rsidRPr="00126797">
          <w:rPr>
            <w:w w:val="104"/>
            <w:sz w:val="28"/>
            <w:szCs w:val="28"/>
          </w:rPr>
          <w:t>https://book.ru/</w:t>
        </w:r>
      </w:hyperlink>
      <w:r w:rsidRPr="00126797">
        <w:rPr>
          <w:w w:val="104"/>
          <w:sz w:val="28"/>
          <w:szCs w:val="28"/>
        </w:rPr>
        <w:t xml:space="preserve">. – Режим доступа: для </w:t>
      </w:r>
      <w:proofErr w:type="spellStart"/>
      <w:r w:rsidRPr="00126797">
        <w:rPr>
          <w:w w:val="104"/>
          <w:sz w:val="28"/>
          <w:szCs w:val="28"/>
        </w:rPr>
        <w:t>авториз</w:t>
      </w:r>
      <w:proofErr w:type="spellEnd"/>
      <w:r w:rsidRPr="00126797">
        <w:rPr>
          <w:w w:val="104"/>
          <w:sz w:val="28"/>
          <w:szCs w:val="28"/>
        </w:rPr>
        <w:t>. пользователей  - Текст : электронный.</w:t>
      </w:r>
    </w:p>
    <w:p w:rsidR="00324202" w:rsidRPr="00126797" w:rsidRDefault="00324202" w:rsidP="00324202">
      <w:pPr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w w:val="104"/>
          <w:sz w:val="28"/>
          <w:szCs w:val="28"/>
        </w:rPr>
      </w:pPr>
      <w:proofErr w:type="spellStart"/>
      <w:r w:rsidRPr="00126797">
        <w:rPr>
          <w:w w:val="104"/>
          <w:sz w:val="28"/>
          <w:szCs w:val="28"/>
        </w:rPr>
        <w:t>eLIBRARY.RU</w:t>
      </w:r>
      <w:proofErr w:type="spellEnd"/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научная электронная библиотека : сайт. – Москва, 2000. – URL : </w:t>
      </w:r>
      <w:hyperlink r:id="rId21" w:history="1">
        <w:r w:rsidRPr="00126797">
          <w:rPr>
            <w:w w:val="104"/>
            <w:sz w:val="28"/>
            <w:szCs w:val="28"/>
          </w:rPr>
          <w:t>http://elibrary.ru</w:t>
        </w:r>
      </w:hyperlink>
      <w:r w:rsidRPr="00126797">
        <w:rPr>
          <w:w w:val="104"/>
          <w:sz w:val="28"/>
          <w:szCs w:val="28"/>
        </w:rPr>
        <w:t xml:space="preserve">. – Режим доступа: для </w:t>
      </w:r>
      <w:proofErr w:type="spellStart"/>
      <w:r w:rsidRPr="00126797">
        <w:rPr>
          <w:w w:val="104"/>
          <w:sz w:val="28"/>
          <w:szCs w:val="28"/>
        </w:rPr>
        <w:t>зарегистрир</w:t>
      </w:r>
      <w:proofErr w:type="spellEnd"/>
      <w:proofErr w:type="gramStart"/>
      <w:r w:rsidRPr="00126797">
        <w:rPr>
          <w:w w:val="104"/>
          <w:sz w:val="28"/>
          <w:szCs w:val="28"/>
        </w:rPr>
        <w:t xml:space="preserve">.. </w:t>
      </w:r>
      <w:proofErr w:type="gramEnd"/>
      <w:r w:rsidRPr="00126797">
        <w:rPr>
          <w:w w:val="104"/>
          <w:sz w:val="28"/>
          <w:szCs w:val="28"/>
        </w:rPr>
        <w:t>пользователей. – Текст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электронный.</w:t>
      </w:r>
    </w:p>
    <w:p w:rsidR="00324202" w:rsidRPr="00126797" w:rsidRDefault="00324202" w:rsidP="00324202">
      <w:pPr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w w:val="104"/>
          <w:sz w:val="28"/>
          <w:szCs w:val="28"/>
        </w:rPr>
      </w:pPr>
      <w:r w:rsidRPr="00126797">
        <w:rPr>
          <w:w w:val="104"/>
          <w:sz w:val="28"/>
          <w:szCs w:val="28"/>
        </w:rPr>
        <w:t>Министерство транспорта Российской Федерации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официальный сайт. – Москва, 2010-2023. – URL</w:t>
      </w:r>
      <w:proofErr w:type="gramStart"/>
      <w:r w:rsidRPr="00126797">
        <w:rPr>
          <w:w w:val="104"/>
          <w:sz w:val="28"/>
          <w:szCs w:val="28"/>
        </w:rPr>
        <w:t xml:space="preserve">  :</w:t>
      </w:r>
      <w:proofErr w:type="gramEnd"/>
      <w:r w:rsidRPr="00126797">
        <w:rPr>
          <w:w w:val="104"/>
          <w:sz w:val="28"/>
          <w:szCs w:val="28"/>
        </w:rPr>
        <w:t xml:space="preserve"> </w:t>
      </w:r>
      <w:hyperlink r:id="rId22" w:history="1">
        <w:r w:rsidRPr="00126797">
          <w:rPr>
            <w:w w:val="104"/>
            <w:sz w:val="28"/>
            <w:szCs w:val="28"/>
          </w:rPr>
          <w:t>https://mintrans.gov.ru/</w:t>
        </w:r>
      </w:hyperlink>
      <w:r w:rsidRPr="00126797">
        <w:rPr>
          <w:w w:val="104"/>
          <w:sz w:val="28"/>
          <w:szCs w:val="28"/>
        </w:rPr>
        <w:t>. – Текст : электронный.</w:t>
      </w:r>
    </w:p>
    <w:p w:rsidR="00324202" w:rsidRPr="00126797" w:rsidRDefault="00324202" w:rsidP="00324202">
      <w:pPr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w w:val="104"/>
          <w:sz w:val="28"/>
          <w:szCs w:val="28"/>
        </w:rPr>
      </w:pPr>
      <w:r w:rsidRPr="00126797">
        <w:rPr>
          <w:w w:val="104"/>
          <w:sz w:val="28"/>
          <w:szCs w:val="28"/>
        </w:rPr>
        <w:t>РЖД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официальный сайт. – URL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</w:t>
      </w:r>
      <w:hyperlink r:id="rId23" w:history="1">
        <w:r w:rsidRPr="00126797">
          <w:rPr>
            <w:w w:val="104"/>
            <w:sz w:val="28"/>
            <w:szCs w:val="28"/>
          </w:rPr>
          <w:t>https://www.rzd.ru/</w:t>
        </w:r>
      </w:hyperlink>
      <w:r w:rsidRPr="00126797">
        <w:rPr>
          <w:w w:val="104"/>
          <w:sz w:val="28"/>
          <w:szCs w:val="28"/>
        </w:rPr>
        <w:t>. – Текст : электронный</w:t>
      </w:r>
    </w:p>
    <w:p w:rsidR="00324202" w:rsidRPr="00126797" w:rsidRDefault="00324202" w:rsidP="00324202">
      <w:pPr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w w:val="104"/>
          <w:sz w:val="28"/>
          <w:szCs w:val="28"/>
        </w:rPr>
      </w:pPr>
      <w:r w:rsidRPr="00126797">
        <w:rPr>
          <w:w w:val="104"/>
          <w:sz w:val="28"/>
          <w:szCs w:val="28"/>
        </w:rPr>
        <w:t>Федеральное агентство железнодорожного транспорта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официальный сайт. – Москва, 2009-2023. – URL</w:t>
      </w:r>
      <w:proofErr w:type="gramStart"/>
      <w:r w:rsidRPr="00126797">
        <w:rPr>
          <w:w w:val="104"/>
          <w:sz w:val="28"/>
          <w:szCs w:val="28"/>
        </w:rPr>
        <w:t xml:space="preserve">  :</w:t>
      </w:r>
      <w:proofErr w:type="gramEnd"/>
      <w:r w:rsidRPr="00126797">
        <w:rPr>
          <w:w w:val="104"/>
          <w:sz w:val="28"/>
          <w:szCs w:val="28"/>
        </w:rPr>
        <w:t xml:space="preserve"> </w:t>
      </w:r>
      <w:hyperlink r:id="rId24" w:history="1">
        <w:r w:rsidRPr="00126797">
          <w:rPr>
            <w:w w:val="104"/>
            <w:sz w:val="28"/>
            <w:szCs w:val="28"/>
          </w:rPr>
          <w:t>https://rlw.gov.ru/</w:t>
        </w:r>
      </w:hyperlink>
      <w:r w:rsidRPr="00126797">
        <w:rPr>
          <w:w w:val="104"/>
          <w:sz w:val="28"/>
          <w:szCs w:val="28"/>
        </w:rPr>
        <w:t>. – Текст : электронный.</w:t>
      </w:r>
    </w:p>
    <w:p w:rsidR="00324202" w:rsidRPr="00126797" w:rsidRDefault="00324202" w:rsidP="00324202">
      <w:pPr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w w:val="104"/>
          <w:sz w:val="28"/>
          <w:szCs w:val="28"/>
        </w:rPr>
      </w:pPr>
      <w:r w:rsidRPr="00126797">
        <w:rPr>
          <w:w w:val="104"/>
          <w:sz w:val="28"/>
          <w:szCs w:val="28"/>
        </w:rPr>
        <w:t>СЦБИСТ</w:t>
      </w:r>
      <w:proofErr w:type="gramStart"/>
      <w:r w:rsidRPr="00126797">
        <w:rPr>
          <w:w w:val="104"/>
          <w:sz w:val="28"/>
          <w:szCs w:val="28"/>
        </w:rPr>
        <w:t xml:space="preserve"> :</w:t>
      </w:r>
      <w:proofErr w:type="gramEnd"/>
      <w:r w:rsidRPr="00126797">
        <w:rPr>
          <w:w w:val="104"/>
          <w:sz w:val="28"/>
          <w:szCs w:val="28"/>
        </w:rPr>
        <w:t xml:space="preserve"> сайт железнодорожников № 1. – URL</w:t>
      </w:r>
      <w:proofErr w:type="gramStart"/>
      <w:r w:rsidRPr="00126797">
        <w:rPr>
          <w:w w:val="104"/>
          <w:sz w:val="28"/>
          <w:szCs w:val="28"/>
        </w:rPr>
        <w:t xml:space="preserve">  :</w:t>
      </w:r>
      <w:proofErr w:type="gramEnd"/>
      <w:r w:rsidRPr="00126797">
        <w:rPr>
          <w:w w:val="104"/>
          <w:sz w:val="28"/>
          <w:szCs w:val="28"/>
        </w:rPr>
        <w:t xml:space="preserve"> </w:t>
      </w:r>
      <w:hyperlink r:id="rId25" w:history="1">
        <w:r w:rsidRPr="00126797">
          <w:rPr>
            <w:w w:val="104"/>
            <w:sz w:val="28"/>
            <w:szCs w:val="28"/>
          </w:rPr>
          <w:t>http://scbist.com</w:t>
        </w:r>
      </w:hyperlink>
      <w:r w:rsidRPr="00126797">
        <w:rPr>
          <w:w w:val="104"/>
          <w:sz w:val="28"/>
          <w:szCs w:val="28"/>
        </w:rPr>
        <w:t>. – Текст : электронный.</w:t>
      </w:r>
    </w:p>
    <w:p w:rsidR="00060EFC" w:rsidRDefault="00060EFC" w:rsidP="00324202">
      <w:pPr>
        <w:pStyle w:val="a7"/>
        <w:ind w:firstLine="709"/>
        <w:jc w:val="center"/>
        <w:rPr>
          <w:b/>
          <w:bCs/>
          <w:sz w:val="28"/>
          <w:szCs w:val="28"/>
          <w:highlight w:val="yellow"/>
          <w:u w:val="single"/>
        </w:rPr>
      </w:pPr>
    </w:p>
    <w:sectPr w:rsidR="00060EFC" w:rsidSect="008624F7"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E2" w:rsidRDefault="00974AE2">
      <w:r>
        <w:separator/>
      </w:r>
    </w:p>
  </w:endnote>
  <w:endnote w:type="continuationSeparator" w:id="0">
    <w:p w:rsidR="00974AE2" w:rsidRDefault="00974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F7" w:rsidRPr="008624F7" w:rsidRDefault="00840CD4">
    <w:pPr>
      <w:pStyle w:val="ac"/>
      <w:jc w:val="center"/>
      <w:rPr>
        <w:sz w:val="24"/>
      </w:rPr>
    </w:pPr>
    <w:r w:rsidRPr="008624F7">
      <w:rPr>
        <w:sz w:val="24"/>
      </w:rPr>
      <w:fldChar w:fldCharType="begin"/>
    </w:r>
    <w:r w:rsidR="008624F7" w:rsidRPr="008624F7">
      <w:rPr>
        <w:sz w:val="24"/>
      </w:rPr>
      <w:instrText xml:space="preserve"> PAGE   \* MERGEFORMAT </w:instrText>
    </w:r>
    <w:r w:rsidRPr="008624F7">
      <w:rPr>
        <w:sz w:val="24"/>
      </w:rPr>
      <w:fldChar w:fldCharType="separate"/>
    </w:r>
    <w:r w:rsidR="00DB2E0E">
      <w:rPr>
        <w:noProof/>
        <w:sz w:val="24"/>
      </w:rPr>
      <w:t>14</w:t>
    </w:r>
    <w:r w:rsidRPr="008624F7">
      <w:rPr>
        <w:sz w:val="24"/>
      </w:rPr>
      <w:fldChar w:fldCharType="end"/>
    </w:r>
  </w:p>
  <w:p w:rsidR="00D8112E" w:rsidRPr="00D8112E" w:rsidRDefault="00D8112E" w:rsidP="00D8112E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E2" w:rsidRDefault="00974AE2">
      <w:r>
        <w:separator/>
      </w:r>
    </w:p>
  </w:footnote>
  <w:footnote w:type="continuationSeparator" w:id="0">
    <w:p w:rsidR="00974AE2" w:rsidRDefault="00974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287"/>
    <w:multiLevelType w:val="hybridMultilevel"/>
    <w:tmpl w:val="D128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908B4"/>
    <w:multiLevelType w:val="hybridMultilevel"/>
    <w:tmpl w:val="18A6E6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74B6CD8"/>
    <w:multiLevelType w:val="multilevel"/>
    <w:tmpl w:val="81C8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02DA3"/>
    <w:multiLevelType w:val="hybridMultilevel"/>
    <w:tmpl w:val="100045B6"/>
    <w:lvl w:ilvl="0" w:tplc="2D30F394">
      <w:start w:val="16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D3530"/>
    <w:multiLevelType w:val="hybridMultilevel"/>
    <w:tmpl w:val="49A83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751D2"/>
    <w:multiLevelType w:val="hybridMultilevel"/>
    <w:tmpl w:val="64602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65AF9"/>
    <w:multiLevelType w:val="hybridMultilevel"/>
    <w:tmpl w:val="257E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442F7"/>
    <w:multiLevelType w:val="hybridMultilevel"/>
    <w:tmpl w:val="A35232F6"/>
    <w:lvl w:ilvl="0" w:tplc="AB06AAE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FC6F0C"/>
    <w:multiLevelType w:val="hybridMultilevel"/>
    <w:tmpl w:val="DD0250B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5E7136F"/>
    <w:multiLevelType w:val="hybridMultilevel"/>
    <w:tmpl w:val="62C0C6E8"/>
    <w:lvl w:ilvl="0" w:tplc="AB06AAE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35530C"/>
    <w:multiLevelType w:val="hybridMultilevel"/>
    <w:tmpl w:val="57F6E96E"/>
    <w:lvl w:ilvl="0" w:tplc="B2F84BBA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F04B3"/>
    <w:multiLevelType w:val="hybridMultilevel"/>
    <w:tmpl w:val="D91A6478"/>
    <w:lvl w:ilvl="0" w:tplc="5560C704">
      <w:start w:val="15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A76C20"/>
    <w:multiLevelType w:val="hybridMultilevel"/>
    <w:tmpl w:val="9B4E8B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1886DC3"/>
    <w:multiLevelType w:val="hybridMultilevel"/>
    <w:tmpl w:val="66E4D7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5400279"/>
    <w:multiLevelType w:val="hybridMultilevel"/>
    <w:tmpl w:val="F25095E0"/>
    <w:lvl w:ilvl="0" w:tplc="A718D7F0">
      <w:start w:val="16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543FD3"/>
    <w:multiLevelType w:val="hybridMultilevel"/>
    <w:tmpl w:val="9B5E09FA"/>
    <w:lvl w:ilvl="0" w:tplc="E452CE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331FD"/>
    <w:multiLevelType w:val="hybridMultilevel"/>
    <w:tmpl w:val="01AEC6E8"/>
    <w:lvl w:ilvl="0" w:tplc="678A7F1E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79B4B1A"/>
    <w:multiLevelType w:val="hybridMultilevel"/>
    <w:tmpl w:val="BD88B93C"/>
    <w:lvl w:ilvl="0" w:tplc="524C84E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7AE2DF9"/>
    <w:multiLevelType w:val="hybridMultilevel"/>
    <w:tmpl w:val="5110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E2C73"/>
    <w:multiLevelType w:val="hybridMultilevel"/>
    <w:tmpl w:val="D4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895E0F"/>
    <w:multiLevelType w:val="hybridMultilevel"/>
    <w:tmpl w:val="81C84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2"/>
  </w:num>
  <w:num w:numId="5">
    <w:abstractNumId w:val="20"/>
  </w:num>
  <w:num w:numId="6">
    <w:abstractNumId w:val="14"/>
  </w:num>
  <w:num w:numId="7">
    <w:abstractNumId w:val="4"/>
  </w:num>
  <w:num w:numId="8">
    <w:abstractNumId w:val="18"/>
  </w:num>
  <w:num w:numId="9">
    <w:abstractNumId w:val="15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  <w:num w:numId="14">
    <w:abstractNumId w:val="3"/>
  </w:num>
  <w:num w:numId="15">
    <w:abstractNumId w:val="1"/>
  </w:num>
  <w:num w:numId="16">
    <w:abstractNumId w:val="19"/>
  </w:num>
  <w:num w:numId="17">
    <w:abstractNumId w:val="17"/>
  </w:num>
  <w:num w:numId="18">
    <w:abstractNumId w:val="13"/>
  </w:num>
  <w:num w:numId="19">
    <w:abstractNumId w:val="7"/>
  </w:num>
  <w:num w:numId="20">
    <w:abstractNumId w:val="6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583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D4606"/>
    <w:rsid w:val="00060EFC"/>
    <w:rsid w:val="000628AA"/>
    <w:rsid w:val="000A71D4"/>
    <w:rsid w:val="000D3591"/>
    <w:rsid w:val="000D4606"/>
    <w:rsid w:val="000E309C"/>
    <w:rsid w:val="00120392"/>
    <w:rsid w:val="00121EDC"/>
    <w:rsid w:val="001244B6"/>
    <w:rsid w:val="00133AEA"/>
    <w:rsid w:val="001353B6"/>
    <w:rsid w:val="00162324"/>
    <w:rsid w:val="001832FA"/>
    <w:rsid w:val="00193108"/>
    <w:rsid w:val="001A615C"/>
    <w:rsid w:val="001B5EBE"/>
    <w:rsid w:val="001C5B96"/>
    <w:rsid w:val="001E4D98"/>
    <w:rsid w:val="00225741"/>
    <w:rsid w:val="00274979"/>
    <w:rsid w:val="002A7EC2"/>
    <w:rsid w:val="002D31EC"/>
    <w:rsid w:val="00317384"/>
    <w:rsid w:val="00324202"/>
    <w:rsid w:val="00350661"/>
    <w:rsid w:val="00371DDD"/>
    <w:rsid w:val="003C155B"/>
    <w:rsid w:val="003C611A"/>
    <w:rsid w:val="00404E43"/>
    <w:rsid w:val="00423D50"/>
    <w:rsid w:val="00425741"/>
    <w:rsid w:val="00435305"/>
    <w:rsid w:val="0045297B"/>
    <w:rsid w:val="004A44E0"/>
    <w:rsid w:val="004A5277"/>
    <w:rsid w:val="004E2FB6"/>
    <w:rsid w:val="00516C7B"/>
    <w:rsid w:val="00571A16"/>
    <w:rsid w:val="005B0302"/>
    <w:rsid w:val="005B122E"/>
    <w:rsid w:val="005D3723"/>
    <w:rsid w:val="005E5CCD"/>
    <w:rsid w:val="00614ABF"/>
    <w:rsid w:val="00631BCB"/>
    <w:rsid w:val="00642431"/>
    <w:rsid w:val="00695DCB"/>
    <w:rsid w:val="006B7B6E"/>
    <w:rsid w:val="006F4DD0"/>
    <w:rsid w:val="00707A29"/>
    <w:rsid w:val="00707FE7"/>
    <w:rsid w:val="007302EE"/>
    <w:rsid w:val="00742E77"/>
    <w:rsid w:val="00780667"/>
    <w:rsid w:val="0078234B"/>
    <w:rsid w:val="007D7E29"/>
    <w:rsid w:val="007F1CD1"/>
    <w:rsid w:val="00804D66"/>
    <w:rsid w:val="00815908"/>
    <w:rsid w:val="00840CD4"/>
    <w:rsid w:val="0084530F"/>
    <w:rsid w:val="008624F7"/>
    <w:rsid w:val="00866B9E"/>
    <w:rsid w:val="00881099"/>
    <w:rsid w:val="008904F7"/>
    <w:rsid w:val="009142E4"/>
    <w:rsid w:val="009414FD"/>
    <w:rsid w:val="00946446"/>
    <w:rsid w:val="009635AB"/>
    <w:rsid w:val="00974AE2"/>
    <w:rsid w:val="009777DC"/>
    <w:rsid w:val="0099062A"/>
    <w:rsid w:val="009A1099"/>
    <w:rsid w:val="009D2371"/>
    <w:rsid w:val="009D760C"/>
    <w:rsid w:val="009E6C86"/>
    <w:rsid w:val="009F3132"/>
    <w:rsid w:val="00A319B1"/>
    <w:rsid w:val="00A72B17"/>
    <w:rsid w:val="00A92B74"/>
    <w:rsid w:val="00AB01FD"/>
    <w:rsid w:val="00AE54EF"/>
    <w:rsid w:val="00B4677A"/>
    <w:rsid w:val="00B7289B"/>
    <w:rsid w:val="00B915F0"/>
    <w:rsid w:val="00BA126E"/>
    <w:rsid w:val="00BE3A38"/>
    <w:rsid w:val="00BE3A3F"/>
    <w:rsid w:val="00C12C4E"/>
    <w:rsid w:val="00C62A81"/>
    <w:rsid w:val="00C976BB"/>
    <w:rsid w:val="00CA50BE"/>
    <w:rsid w:val="00CF33FA"/>
    <w:rsid w:val="00D8112E"/>
    <w:rsid w:val="00D81468"/>
    <w:rsid w:val="00D9081E"/>
    <w:rsid w:val="00DA537D"/>
    <w:rsid w:val="00DB2E0E"/>
    <w:rsid w:val="00DD2BFF"/>
    <w:rsid w:val="00E169B9"/>
    <w:rsid w:val="00E36D67"/>
    <w:rsid w:val="00E534F2"/>
    <w:rsid w:val="00E64C3C"/>
    <w:rsid w:val="00E73667"/>
    <w:rsid w:val="00E816C5"/>
    <w:rsid w:val="00EC21AA"/>
    <w:rsid w:val="00EE12C1"/>
    <w:rsid w:val="00F055C5"/>
    <w:rsid w:val="00F466F2"/>
    <w:rsid w:val="00F54C28"/>
    <w:rsid w:val="00F570C2"/>
    <w:rsid w:val="00F75F12"/>
    <w:rsid w:val="00FD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30F"/>
  </w:style>
  <w:style w:type="paragraph" w:styleId="1">
    <w:name w:val="heading 1"/>
    <w:basedOn w:val="a"/>
    <w:next w:val="a"/>
    <w:link w:val="10"/>
    <w:qFormat/>
    <w:rsid w:val="0084530F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84530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45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4530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FE7"/>
    <w:rPr>
      <w:sz w:val="28"/>
    </w:rPr>
  </w:style>
  <w:style w:type="character" w:customStyle="1" w:styleId="50">
    <w:name w:val="Заголовок 5 Знак"/>
    <w:basedOn w:val="a0"/>
    <w:link w:val="5"/>
    <w:rsid w:val="00707FE7"/>
    <w:rPr>
      <w:sz w:val="28"/>
    </w:rPr>
  </w:style>
  <w:style w:type="character" w:customStyle="1" w:styleId="60">
    <w:name w:val="Заголовок 6 Знак"/>
    <w:basedOn w:val="a0"/>
    <w:link w:val="6"/>
    <w:rsid w:val="00707FE7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435305"/>
    <w:rPr>
      <w:sz w:val="24"/>
      <w:szCs w:val="24"/>
    </w:rPr>
  </w:style>
  <w:style w:type="paragraph" w:styleId="a3">
    <w:name w:val="Body Text Indent"/>
    <w:basedOn w:val="a"/>
    <w:link w:val="a4"/>
    <w:rsid w:val="0084530F"/>
    <w:pPr>
      <w:spacing w:line="360" w:lineRule="auto"/>
      <w:ind w:left="284"/>
      <w:jc w:val="both"/>
    </w:pPr>
    <w:rPr>
      <w:spacing w:val="20"/>
      <w:sz w:val="28"/>
    </w:rPr>
  </w:style>
  <w:style w:type="character" w:customStyle="1" w:styleId="a4">
    <w:name w:val="Основной текст с отступом Знак"/>
    <w:basedOn w:val="a0"/>
    <w:link w:val="a3"/>
    <w:rsid w:val="00707FE7"/>
    <w:rPr>
      <w:spacing w:val="20"/>
      <w:sz w:val="28"/>
    </w:rPr>
  </w:style>
  <w:style w:type="paragraph" w:styleId="2">
    <w:name w:val="Body Text 2"/>
    <w:basedOn w:val="a"/>
    <w:link w:val="20"/>
    <w:rsid w:val="008453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7FE7"/>
  </w:style>
  <w:style w:type="paragraph" w:styleId="a5">
    <w:name w:val="Body Text"/>
    <w:basedOn w:val="a"/>
    <w:link w:val="a6"/>
    <w:rsid w:val="0084530F"/>
    <w:pPr>
      <w:spacing w:after="120"/>
    </w:pPr>
  </w:style>
  <w:style w:type="character" w:customStyle="1" w:styleId="a6">
    <w:name w:val="Основной текст Знак"/>
    <w:basedOn w:val="a0"/>
    <w:link w:val="a5"/>
    <w:rsid w:val="00707FE7"/>
  </w:style>
  <w:style w:type="paragraph" w:styleId="21">
    <w:name w:val="Body Text Indent 2"/>
    <w:basedOn w:val="a"/>
    <w:link w:val="22"/>
    <w:rsid w:val="0084530F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07FE7"/>
    <w:rPr>
      <w:sz w:val="28"/>
    </w:rPr>
  </w:style>
  <w:style w:type="paragraph" w:styleId="a7">
    <w:name w:val="No Spacing"/>
    <w:uiPriority w:val="1"/>
    <w:qFormat/>
    <w:rsid w:val="00133AEA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435305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35305"/>
    <w:pPr>
      <w:widowControl w:val="0"/>
      <w:shd w:val="clear" w:color="auto" w:fill="FFFFFF"/>
      <w:spacing w:before="120" w:after="3480" w:line="322" w:lineRule="exact"/>
      <w:jc w:val="center"/>
    </w:pPr>
    <w:rPr>
      <w:b/>
      <w:bCs/>
      <w:sz w:val="27"/>
      <w:szCs w:val="27"/>
    </w:rPr>
  </w:style>
  <w:style w:type="character" w:customStyle="1" w:styleId="12">
    <w:name w:val="Заголовок №1 (2)_"/>
    <w:link w:val="120"/>
    <w:locked/>
    <w:rsid w:val="00435305"/>
    <w:rPr>
      <w:b/>
      <w:bCs/>
      <w:i/>
      <w:i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435305"/>
    <w:pPr>
      <w:widowControl w:val="0"/>
      <w:shd w:val="clear" w:color="auto" w:fill="FFFFFF"/>
      <w:spacing w:after="600" w:line="322" w:lineRule="exact"/>
      <w:jc w:val="center"/>
      <w:outlineLvl w:val="0"/>
    </w:pPr>
    <w:rPr>
      <w:b/>
      <w:bCs/>
      <w:i/>
      <w:iCs/>
      <w:sz w:val="27"/>
      <w:szCs w:val="27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1A61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2A7EC2"/>
    <w:pPr>
      <w:tabs>
        <w:tab w:val="right" w:leader="dot" w:pos="10208"/>
      </w:tabs>
    </w:pPr>
    <w:rPr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A7EC2"/>
    <w:pPr>
      <w:tabs>
        <w:tab w:val="right" w:leader="dot" w:pos="10208"/>
      </w:tabs>
      <w:spacing w:after="100" w:line="276" w:lineRule="auto"/>
    </w:pPr>
    <w:rPr>
      <w:b/>
      <w:bCs/>
      <w:sz w:val="28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2A7EC2"/>
    <w:pPr>
      <w:tabs>
        <w:tab w:val="right" w:leader="dot" w:pos="10208"/>
      </w:tabs>
      <w:spacing w:after="100" w:line="276" w:lineRule="auto"/>
    </w:pPr>
    <w:rPr>
      <w:sz w:val="28"/>
      <w:szCs w:val="28"/>
    </w:rPr>
  </w:style>
  <w:style w:type="paragraph" w:styleId="aa">
    <w:name w:val="header"/>
    <w:basedOn w:val="a"/>
    <w:link w:val="ab"/>
    <w:rsid w:val="00A72B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2B17"/>
  </w:style>
  <w:style w:type="paragraph" w:styleId="ac">
    <w:name w:val="footer"/>
    <w:basedOn w:val="a"/>
    <w:link w:val="ad"/>
    <w:uiPriority w:val="99"/>
    <w:rsid w:val="00A72B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2B17"/>
  </w:style>
  <w:style w:type="paragraph" w:styleId="ae">
    <w:name w:val="Balloon Text"/>
    <w:basedOn w:val="a"/>
    <w:link w:val="af"/>
    <w:rsid w:val="00707F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07FE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07FE7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CF33FA"/>
    <w:rPr>
      <w:color w:val="0000FF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3242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umczdt.ru/book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" TargetMode="External"/><Relationship Id="rId20" Type="http://schemas.openxmlformats.org/officeDocument/2006/relationships/hyperlink" Target="https://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rl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258/260608/" TargetMode="External"/><Relationship Id="rId23" Type="http://schemas.openxmlformats.org/officeDocument/2006/relationships/hyperlink" Target="https://www.rzd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umczdt.ru/books/1210/232049/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DF94-7E77-4EDD-914E-490303CB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16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Кировский филиал МИИТ</Company>
  <LinksUpToDate>false</LinksUpToDate>
  <CharactersWithSpaces>22540</CharactersWithSpaces>
  <SharedDoc>false</SharedDoc>
  <HLinks>
    <vt:vector size="6" baseType="variant">
      <vt:variant>
        <vt:i4>3997769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http://e.lanbook.com/books/element.php?pl1_id=60017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Ольга Трапицына</cp:lastModifiedBy>
  <cp:revision>28</cp:revision>
  <cp:lastPrinted>2022-02-16T10:47:00Z</cp:lastPrinted>
  <dcterms:created xsi:type="dcterms:W3CDTF">2015-03-12T11:46:00Z</dcterms:created>
  <dcterms:modified xsi:type="dcterms:W3CDTF">2025-04-16T16:03:00Z</dcterms:modified>
</cp:coreProperties>
</file>