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75" w:rsidRPr="009E1D75" w:rsidRDefault="009E1D75" w:rsidP="009E1D75">
      <w:pPr>
        <w:spacing w:after="0"/>
        <w:jc w:val="center"/>
        <w:rPr>
          <w:rFonts w:ascii="Times New Roman" w:eastAsia="Times New Roman" w:hAnsi="Times New Roman" w:cs="Times New Roman"/>
          <w:b/>
          <w:bCs/>
          <w:sz w:val="28"/>
          <w:szCs w:val="28"/>
          <w:lang w:eastAsia="ru-RU"/>
        </w:rPr>
      </w:pPr>
    </w:p>
    <w:p w:rsidR="009E1D75" w:rsidRDefault="009E1D75" w:rsidP="009E1D75">
      <w:pPr>
        <w:spacing w:after="0"/>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40" w:lineRule="auto"/>
        <w:ind w:left="5092" w:firstLine="708"/>
        <w:rPr>
          <w:rFonts w:ascii="Calibri" w:eastAsia="Times New Roman" w:hAnsi="Calibri" w:cs="Times New Roman"/>
          <w:sz w:val="20"/>
          <w:szCs w:val="20"/>
          <w:lang w:eastAsia="ru-RU"/>
        </w:rPr>
      </w:pPr>
      <w:r w:rsidRPr="00833423">
        <w:rPr>
          <w:rFonts w:ascii="Times New Roman" w:eastAsia="Times New Roman" w:hAnsi="Times New Roman" w:cs="Times New Roman"/>
          <w:b/>
          <w:bCs/>
          <w:sz w:val="24"/>
          <w:szCs w:val="24"/>
          <w:lang w:eastAsia="ru-RU"/>
        </w:rPr>
        <w:t>Приложение № 9.3.6.</w:t>
      </w:r>
    </w:p>
    <w:p w:rsidR="00833423" w:rsidRPr="00833423" w:rsidRDefault="00833423" w:rsidP="00833423">
      <w:pPr>
        <w:spacing w:after="0" w:line="240" w:lineRule="auto"/>
        <w:ind w:left="5800"/>
        <w:rPr>
          <w:rFonts w:ascii="Times New Roman" w:eastAsia="Times New Roman" w:hAnsi="Times New Roman" w:cs="Times New Roman"/>
          <w:bCs/>
          <w:sz w:val="24"/>
          <w:szCs w:val="24"/>
          <w:lang w:eastAsia="ru-RU"/>
        </w:rPr>
      </w:pPr>
      <w:r w:rsidRPr="00833423">
        <w:rPr>
          <w:rFonts w:ascii="Times New Roman" w:eastAsia="Times New Roman" w:hAnsi="Times New Roman" w:cs="Times New Roman"/>
          <w:bCs/>
          <w:sz w:val="24"/>
          <w:szCs w:val="24"/>
          <w:lang w:eastAsia="ru-RU"/>
        </w:rPr>
        <w:t>к ППССЗ по специальности</w:t>
      </w:r>
    </w:p>
    <w:p w:rsidR="00833423" w:rsidRPr="00833423" w:rsidRDefault="00833423" w:rsidP="00833423">
      <w:pPr>
        <w:spacing w:after="0" w:line="240" w:lineRule="auto"/>
        <w:ind w:left="5800"/>
        <w:rPr>
          <w:rFonts w:ascii="Times New Roman" w:eastAsia="Times New Roman" w:hAnsi="Times New Roman" w:cs="Times New Roman"/>
          <w:bCs/>
          <w:sz w:val="24"/>
          <w:szCs w:val="24"/>
          <w:lang w:eastAsia="ru-RU"/>
        </w:rPr>
      </w:pPr>
      <w:r w:rsidRPr="00833423">
        <w:rPr>
          <w:rFonts w:ascii="Times New Roman" w:eastAsia="Times New Roman" w:hAnsi="Times New Roman" w:cs="Times New Roman"/>
          <w:bCs/>
          <w:sz w:val="24"/>
          <w:szCs w:val="24"/>
          <w:lang w:eastAsia="ru-RU"/>
        </w:rPr>
        <w:t xml:space="preserve"> 23.02.06 Техническая эксплуатация подвижного состава железных дорог</w:t>
      </w:r>
    </w:p>
    <w:p w:rsidR="00833423" w:rsidRPr="00833423" w:rsidRDefault="00833423" w:rsidP="00833423">
      <w:pPr>
        <w:spacing w:after="0" w:line="240" w:lineRule="auto"/>
        <w:jc w:val="righ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00" w:lineRule="exact"/>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0"/>
          <w:szCs w:val="20"/>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line="257" w:lineRule="exact"/>
        <w:jc w:val="center"/>
        <w:rPr>
          <w:rFonts w:ascii="Calibri" w:eastAsia="Times New Roman" w:hAnsi="Calibri" w:cs="Times New Roman"/>
          <w:sz w:val="28"/>
          <w:szCs w:val="28"/>
          <w:lang w:eastAsia="ru-RU"/>
        </w:rPr>
      </w:pPr>
    </w:p>
    <w:p w:rsidR="00833423" w:rsidRPr="00833423" w:rsidRDefault="00833423" w:rsidP="00833423">
      <w:pPr>
        <w:spacing w:after="0"/>
        <w:jc w:val="center"/>
        <w:rPr>
          <w:rFonts w:ascii="Times New Roman" w:eastAsia="Times New Roman" w:hAnsi="Times New Roman" w:cs="Times New Roman"/>
          <w:b/>
          <w:bCs/>
          <w:sz w:val="28"/>
          <w:szCs w:val="28"/>
          <w:lang w:eastAsia="ru-RU"/>
        </w:rPr>
      </w:pPr>
    </w:p>
    <w:p w:rsidR="00833423" w:rsidRPr="00833423" w:rsidRDefault="00833423" w:rsidP="00833423">
      <w:pPr>
        <w:spacing w:after="0"/>
        <w:jc w:val="center"/>
        <w:rPr>
          <w:rFonts w:ascii="Calibri" w:eastAsia="Times New Roman" w:hAnsi="Calibri" w:cs="Times New Roman"/>
          <w:sz w:val="28"/>
          <w:szCs w:val="28"/>
          <w:lang w:eastAsia="ru-RU"/>
        </w:rPr>
      </w:pPr>
      <w:r w:rsidRPr="00833423">
        <w:rPr>
          <w:rFonts w:ascii="Times New Roman" w:eastAsia="Times New Roman" w:hAnsi="Times New Roman" w:cs="Times New Roman"/>
          <w:b/>
          <w:bCs/>
          <w:sz w:val="28"/>
          <w:szCs w:val="28"/>
          <w:lang w:eastAsia="ru-RU"/>
        </w:rPr>
        <w:t>РАБОЧАЯ ПРОГРАММА УЧЕБНОЙ ДИСЦИПЛИНЫ</w:t>
      </w: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spacing w:after="0" w:line="200" w:lineRule="exact"/>
        <w:jc w:val="center"/>
        <w:rPr>
          <w:rFonts w:ascii="Times New Roman" w:eastAsia="Times New Roman" w:hAnsi="Times New Roman" w:cs="Times New Roman"/>
          <w:b/>
          <w:bCs/>
          <w:sz w:val="28"/>
          <w:szCs w:val="28"/>
          <w:lang w:eastAsia="ru-RU"/>
        </w:rPr>
      </w:pPr>
    </w:p>
    <w:p w:rsidR="00833423" w:rsidRPr="00833423" w:rsidRDefault="00833423" w:rsidP="00833423">
      <w:pPr>
        <w:ind w:right="320"/>
        <w:jc w:val="center"/>
        <w:rPr>
          <w:rFonts w:ascii="Calibri" w:eastAsia="Times New Roman" w:hAnsi="Calibri" w:cs="Times New Roman"/>
          <w:sz w:val="28"/>
          <w:szCs w:val="28"/>
          <w:lang w:eastAsia="ru-RU"/>
        </w:rPr>
      </w:pPr>
      <w:r w:rsidRPr="00833423">
        <w:rPr>
          <w:rFonts w:ascii="Times New Roman" w:eastAsia="Times New Roman" w:hAnsi="Times New Roman" w:cs="Times New Roman"/>
          <w:b/>
          <w:bCs/>
          <w:sz w:val="28"/>
          <w:szCs w:val="28"/>
          <w:lang w:eastAsia="ru-RU"/>
        </w:rPr>
        <w:t>ОУД.06 ФИЗИЧЕСКАЯ КУЛЬТУРА</w:t>
      </w:r>
    </w:p>
    <w:p w:rsidR="001D0327" w:rsidRPr="001D0327" w:rsidRDefault="001D0327" w:rsidP="001D0327">
      <w:pPr>
        <w:spacing w:after="0" w:line="200" w:lineRule="exact"/>
        <w:jc w:val="center"/>
        <w:rPr>
          <w:rFonts w:ascii="Calibri" w:eastAsia="Times New Roman" w:hAnsi="Calibri" w:cs="Times New Roman"/>
          <w:color w:val="FF0000"/>
          <w:sz w:val="28"/>
          <w:szCs w:val="28"/>
          <w:lang w:eastAsia="ru-RU"/>
        </w:rPr>
      </w:pPr>
    </w:p>
    <w:p w:rsidR="001D0327" w:rsidRPr="001D0327" w:rsidRDefault="001D0327" w:rsidP="001D0327">
      <w:pPr>
        <w:spacing w:line="200" w:lineRule="exact"/>
        <w:rPr>
          <w:rFonts w:ascii="Calibri" w:eastAsia="Times New Roman" w:hAnsi="Calibri" w:cs="Times New Roman"/>
          <w:sz w:val="28"/>
          <w:szCs w:val="28"/>
          <w:lang w:eastAsia="ru-RU"/>
        </w:rPr>
      </w:pPr>
    </w:p>
    <w:p w:rsidR="00870988" w:rsidRDefault="00870988" w:rsidP="00870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Базовая подготовка</w:t>
      </w:r>
    </w:p>
    <w:p w:rsidR="00870988" w:rsidRDefault="00870988" w:rsidP="008709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среднего профессионального образования</w:t>
      </w:r>
    </w:p>
    <w:p w:rsidR="00870988" w:rsidRDefault="00870988" w:rsidP="00870988">
      <w:pPr>
        <w:spacing w:after="0" w:line="360" w:lineRule="auto"/>
        <w:jc w:val="center"/>
        <w:rPr>
          <w:rFonts w:ascii="Times New Roman" w:hAnsi="Times New Roman"/>
          <w:sz w:val="28"/>
          <w:szCs w:val="28"/>
        </w:rPr>
      </w:pPr>
      <w:r>
        <w:rPr>
          <w:rFonts w:ascii="Times New Roman" w:hAnsi="Times New Roman"/>
          <w:sz w:val="28"/>
          <w:szCs w:val="28"/>
        </w:rPr>
        <w:t>год начала подготовки 2022</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bookmarkStart w:id="0" w:name="_GoBack"/>
      <w:bookmarkEnd w:id="0"/>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F74FEC" w:rsidRPr="009E1D75" w:rsidRDefault="00F74FEC"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8C1871" w:rsidRDefault="008C1871" w:rsidP="00F74FEC">
      <w:pPr>
        <w:jc w:val="center"/>
        <w:rPr>
          <w:rFonts w:ascii="Times New Roman" w:eastAsia="Calibri" w:hAnsi="Times New Roman" w:cs="Times New Roman"/>
          <w:b/>
          <w:sz w:val="28"/>
          <w:szCs w:val="28"/>
          <w:lang w:eastAsia="ru-RU"/>
        </w:rPr>
      </w:pPr>
    </w:p>
    <w:p w:rsidR="00F74FEC" w:rsidRPr="00631E94" w:rsidRDefault="00F74FEC" w:rsidP="00F74FEC">
      <w:pPr>
        <w:jc w:val="center"/>
        <w:rPr>
          <w:rFonts w:ascii="Times New Roman" w:eastAsia="Calibri" w:hAnsi="Times New Roman" w:cs="Times New Roman"/>
          <w:b/>
          <w:sz w:val="28"/>
          <w:szCs w:val="28"/>
          <w:lang w:eastAsia="ru-RU"/>
        </w:rPr>
      </w:pPr>
      <w:r w:rsidRPr="00631E94">
        <w:rPr>
          <w:rFonts w:ascii="Times New Roman" w:eastAsia="Calibri" w:hAnsi="Times New Roman" w:cs="Times New Roman"/>
          <w:b/>
          <w:sz w:val="28"/>
          <w:szCs w:val="28"/>
          <w:lang w:eastAsia="ru-RU"/>
        </w:rPr>
        <w:t>Содержание</w:t>
      </w:r>
    </w:p>
    <w:p w:rsidR="00F74FEC" w:rsidRPr="00631E94" w:rsidRDefault="00F74FEC" w:rsidP="00F74FEC">
      <w:pPr>
        <w:jc w:val="right"/>
        <w:rPr>
          <w:rFonts w:ascii="Times New Roman" w:eastAsia="Calibri" w:hAnsi="Times New Roman" w:cs="Times New Roman"/>
          <w:bCs/>
          <w:sz w:val="28"/>
          <w:szCs w:val="28"/>
          <w:lang w:eastAsia="ru-RU"/>
        </w:rPr>
      </w:pPr>
      <w:r w:rsidRPr="00631E94">
        <w:rPr>
          <w:rFonts w:ascii="Times New Roman" w:eastAsia="Calibri" w:hAnsi="Times New Roman" w:cs="Times New Roman"/>
          <w:bCs/>
          <w:sz w:val="28"/>
          <w:szCs w:val="28"/>
          <w:lang w:eastAsia="ru-RU"/>
        </w:rPr>
        <w:t>Стр.</w:t>
      </w:r>
    </w:p>
    <w:p w:rsidR="008C4321" w:rsidRPr="00631E94" w:rsidRDefault="008C4321" w:rsidP="008C4321">
      <w:pPr>
        <w:spacing w:after="0"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Паспорт рабочей программы учебной дисциплины……………...………..   3</w:t>
      </w:r>
    </w:p>
    <w:p w:rsidR="008C4321" w:rsidRPr="00631E94" w:rsidRDefault="008C4321" w:rsidP="008C4321">
      <w:pPr>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31E94">
        <w:rPr>
          <w:rFonts w:ascii="Times New Roman" w:eastAsia="Calibri" w:hAnsi="Times New Roman" w:cs="Times New Roman"/>
          <w:sz w:val="28"/>
          <w:szCs w:val="28"/>
          <w:lang w:eastAsia="ru-RU"/>
        </w:rPr>
        <w:t>. Структура и содержание учебной дисциплины</w:t>
      </w:r>
      <w:r>
        <w:rPr>
          <w:rFonts w:ascii="Times New Roman" w:eastAsia="Calibri" w:hAnsi="Times New Roman" w:cs="Times New Roman"/>
          <w:sz w:val="28"/>
          <w:szCs w:val="28"/>
          <w:lang w:eastAsia="ru-RU"/>
        </w:rPr>
        <w:t>……………………………  7</w:t>
      </w:r>
    </w:p>
    <w:p w:rsidR="008C4321" w:rsidRDefault="008C4321" w:rsidP="008C4321">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31E94">
        <w:rPr>
          <w:rFonts w:ascii="Times New Roman" w:eastAsia="Calibri" w:hAnsi="Times New Roman" w:cs="Times New Roman"/>
          <w:sz w:val="28"/>
          <w:szCs w:val="28"/>
          <w:lang w:eastAsia="ru-RU"/>
        </w:rPr>
        <w:t xml:space="preserve">. Условия реализации </w:t>
      </w:r>
      <w:r>
        <w:rPr>
          <w:rFonts w:ascii="Times New Roman" w:eastAsia="Calibri" w:hAnsi="Times New Roman" w:cs="Times New Roman"/>
          <w:sz w:val="28"/>
          <w:szCs w:val="28"/>
          <w:lang w:eastAsia="ru-RU"/>
        </w:rPr>
        <w:t xml:space="preserve">учебной дисциплины </w:t>
      </w:r>
      <w:r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Pr="00631E9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23</w:t>
      </w:r>
    </w:p>
    <w:p w:rsidR="008C4321" w:rsidRDefault="008C4321" w:rsidP="008C4321">
      <w:pPr>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631E94">
        <w:rPr>
          <w:rFonts w:ascii="Times New Roman" w:eastAsia="Calibri" w:hAnsi="Times New Roman" w:cs="Times New Roman"/>
          <w:sz w:val="28"/>
          <w:szCs w:val="28"/>
          <w:lang w:eastAsia="ru-RU"/>
        </w:rPr>
        <w:t>. Контроль и оценка результатов освоения учебной дисциплины………</w:t>
      </w:r>
      <w:r>
        <w:rPr>
          <w:rFonts w:ascii="Times New Roman" w:eastAsia="Calibri" w:hAnsi="Times New Roman" w:cs="Times New Roman"/>
          <w:sz w:val="28"/>
          <w:szCs w:val="28"/>
          <w:lang w:eastAsia="ru-RU"/>
        </w:rPr>
        <w:t>...  26</w:t>
      </w:r>
    </w:p>
    <w:p w:rsidR="008C4321" w:rsidRPr="00FF1F09" w:rsidRDefault="008C4321" w:rsidP="008C432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B66F9">
        <w:rPr>
          <w:rFonts w:ascii="Times New Roman" w:eastAsia="Times New Roman" w:hAnsi="Times New Roman" w:cs="Times New Roman"/>
          <w:sz w:val="28"/>
          <w:szCs w:val="28"/>
          <w:lang w:eastAsia="ru-RU"/>
        </w:rPr>
        <w:t xml:space="preserve">. </w:t>
      </w:r>
      <w:r w:rsidRPr="00F66027">
        <w:rPr>
          <w:rFonts w:ascii="Times New Roman" w:eastAsia="Times New Roman" w:hAnsi="Times New Roman" w:cs="Times New Roman"/>
          <w:sz w:val="28"/>
          <w:szCs w:val="28"/>
          <w:lang w:eastAsia="ru-RU"/>
        </w:rPr>
        <w:t>Перечень используемых методов обучения</w:t>
      </w:r>
      <w:r>
        <w:rPr>
          <w:rFonts w:ascii="Times New Roman" w:eastAsia="Times New Roman" w:hAnsi="Times New Roman" w:cs="Times New Roman"/>
          <w:sz w:val="28"/>
          <w:szCs w:val="28"/>
          <w:lang w:eastAsia="ru-RU"/>
        </w:rPr>
        <w:t xml:space="preserve">…………..…………………… 44       </w:t>
      </w:r>
    </w:p>
    <w:p w:rsidR="00F74FEC" w:rsidRDefault="00F74FEC" w:rsidP="00F74FEC">
      <w:pPr>
        <w:spacing w:after="0"/>
        <w:ind w:left="-851" w:firstLine="284"/>
        <w:jc w:val="center"/>
        <w:rPr>
          <w:rFonts w:ascii="Times New Roman" w:hAnsi="Times New Roman" w:cs="Times New Roman"/>
          <w:b/>
          <w:sz w:val="28"/>
          <w:szCs w:val="28"/>
        </w:rPr>
      </w:pPr>
    </w:p>
    <w:p w:rsidR="00F74FEC" w:rsidRDefault="00F74FEC">
      <w:pP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br w:type="page"/>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p>
    <w:p w:rsidR="009E1D75" w:rsidRPr="009E1D75" w:rsidRDefault="001F1A96" w:rsidP="009E1D75">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outlineLvl w:val="0"/>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ПАСПОРТ</w:t>
      </w:r>
      <w:r w:rsidR="009E1D75" w:rsidRPr="009E1D75">
        <w:rPr>
          <w:rFonts w:ascii="Times New Roman" w:eastAsia="Times New Roman" w:hAnsi="Times New Roman" w:cs="Times New Roman"/>
          <w:b/>
          <w:caps/>
          <w:sz w:val="28"/>
          <w:szCs w:val="28"/>
          <w:lang w:eastAsia="ru-RU"/>
        </w:rPr>
        <w:t xml:space="preserve"> рабочей ПРОГРАММЫ </w:t>
      </w:r>
    </w:p>
    <w:p w:rsidR="009E1D75" w:rsidRPr="009E1D75" w:rsidRDefault="009E1D75" w:rsidP="009E1D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360"/>
        <w:jc w:val="center"/>
        <w:outlineLvl w:val="0"/>
        <w:rPr>
          <w:rFonts w:ascii="Times New Roman" w:eastAsia="Times New Roman" w:hAnsi="Times New Roman" w:cs="Times New Roman"/>
          <w:b/>
          <w:caps/>
          <w:sz w:val="28"/>
          <w:szCs w:val="28"/>
          <w:lang w:eastAsia="ru-RU"/>
        </w:rPr>
      </w:pPr>
      <w:r w:rsidRPr="009E1D75">
        <w:rPr>
          <w:rFonts w:ascii="Times New Roman" w:eastAsia="Times New Roman" w:hAnsi="Times New Roman" w:cs="Times New Roman"/>
          <w:b/>
          <w:caps/>
          <w:sz w:val="28"/>
          <w:szCs w:val="28"/>
          <w:lang w:eastAsia="ru-RU"/>
        </w:rPr>
        <w:t>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8"/>
          <w:szCs w:val="28"/>
          <w:lang w:eastAsia="ru-RU"/>
        </w:rPr>
      </w:pPr>
      <w:r w:rsidRPr="009E1D75">
        <w:rPr>
          <w:rFonts w:ascii="Times New Roman" w:eastAsia="Times New Roman" w:hAnsi="Times New Roman" w:cs="Times New Roman"/>
          <w:b/>
          <w:sz w:val="28"/>
          <w:szCs w:val="28"/>
          <w:lang w:eastAsia="ru-RU"/>
        </w:rPr>
        <w:t>ОУД. 06 ФИЗИЧЕСКАЯ КУЛЬТУРА</w:t>
      </w:r>
    </w:p>
    <w:p w:rsidR="009E1D75" w:rsidRPr="009E1D75" w:rsidRDefault="009E1D75" w:rsidP="00A1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outlineLvl w:val="0"/>
        <w:rPr>
          <w:rFonts w:ascii="Times New Roman" w:eastAsia="Times New Roman" w:hAnsi="Times New Roman" w:cs="Times New Roman"/>
          <w:b/>
          <w:bCs/>
          <w:sz w:val="28"/>
          <w:szCs w:val="28"/>
          <w:lang w:eastAsia="ru-RU"/>
        </w:rPr>
      </w:pPr>
    </w:p>
    <w:p w:rsidR="00A16D5D" w:rsidRPr="00A16D5D" w:rsidRDefault="00A16D5D" w:rsidP="00A16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outlineLvl w:val="0"/>
        <w:rPr>
          <w:rFonts w:ascii="Times New Roman" w:eastAsia="Times New Roman" w:hAnsi="Times New Roman" w:cs="Times New Roman"/>
          <w:b/>
          <w:bCs/>
          <w:sz w:val="28"/>
          <w:szCs w:val="28"/>
          <w:lang w:eastAsia="ru-RU"/>
        </w:rPr>
      </w:pPr>
      <w:r w:rsidRPr="00A16D5D">
        <w:rPr>
          <w:rFonts w:ascii="Times New Roman" w:eastAsia="Times New Roman" w:hAnsi="Times New Roman" w:cs="Times New Roman"/>
          <w:b/>
          <w:sz w:val="28"/>
          <w:szCs w:val="28"/>
          <w:lang w:eastAsia="ru-RU"/>
        </w:rPr>
        <w:t>1.1 </w:t>
      </w:r>
      <w:r w:rsidRPr="00A16D5D">
        <w:rPr>
          <w:rFonts w:ascii="Times New Roman" w:eastAsia="Times New Roman" w:hAnsi="Times New Roman" w:cs="Times New Roman"/>
          <w:b/>
          <w:bCs/>
          <w:sz w:val="28"/>
          <w:szCs w:val="28"/>
          <w:lang w:eastAsia="ru-RU"/>
        </w:rPr>
        <w:t>Место дисциплины в структуре основной профессиональной образовательной программы:</w:t>
      </w:r>
    </w:p>
    <w:p w:rsidR="00833423" w:rsidRPr="00833423" w:rsidRDefault="00833423" w:rsidP="00833423">
      <w:pPr>
        <w:ind w:left="120" w:right="120" w:firstLine="708"/>
        <w:jc w:val="both"/>
        <w:rPr>
          <w:rFonts w:ascii="Times New Roman" w:eastAsia="Times New Roman" w:hAnsi="Times New Roman" w:cs="Times New Roman"/>
          <w:sz w:val="28"/>
          <w:szCs w:val="28"/>
          <w:lang w:eastAsia="ru-RU"/>
        </w:rPr>
      </w:pPr>
      <w:r w:rsidRPr="00833423">
        <w:rPr>
          <w:rFonts w:ascii="Times New Roman" w:eastAsia="Times New Roman" w:hAnsi="Times New Roman" w:cs="Times New Roman"/>
          <w:sz w:val="28"/>
          <w:szCs w:val="28"/>
          <w:lang w:eastAsia="ru-RU"/>
        </w:rPr>
        <w:t xml:space="preserve">Учебная дисциплина «Физическая культура» осваивается на базовом уровне и относится к предметной образовательной области «Физическая культура» и является составной частью основной образовательной программы в соответствии с ФГОС СПО по специальности </w:t>
      </w:r>
      <w:r w:rsidRPr="00833423">
        <w:rPr>
          <w:rFonts w:ascii="Times New Roman" w:eastAsia="Times New Roman" w:hAnsi="Times New Roman" w:cs="Times New Roman"/>
          <w:b/>
          <w:sz w:val="28"/>
          <w:szCs w:val="28"/>
          <w:lang w:eastAsia="ru-RU"/>
        </w:rPr>
        <w:t>23.02.06</w:t>
      </w:r>
      <w:r w:rsidRPr="00833423">
        <w:rPr>
          <w:rFonts w:ascii="Times New Roman" w:eastAsia="Times New Roman" w:hAnsi="Times New Roman" w:cs="Times New Roman"/>
          <w:sz w:val="28"/>
          <w:szCs w:val="28"/>
          <w:lang w:eastAsia="ru-RU"/>
        </w:rPr>
        <w:t xml:space="preserve"> Техническая эксплуатация подвижного состава железных дорог </w:t>
      </w:r>
    </w:p>
    <w:p w:rsidR="00833423" w:rsidRPr="00833423" w:rsidRDefault="00833423" w:rsidP="0083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outlineLvl w:val="0"/>
        <w:rPr>
          <w:rFonts w:ascii="Times New Roman" w:eastAsia="Times New Roman" w:hAnsi="Times New Roman" w:cs="Times New Roman"/>
          <w:sz w:val="28"/>
          <w:szCs w:val="28"/>
          <w:lang w:eastAsia="ru-RU"/>
        </w:rPr>
      </w:pPr>
      <w:r w:rsidRPr="00833423">
        <w:rPr>
          <w:rFonts w:ascii="Times New Roman" w:eastAsia="Times New Roman" w:hAnsi="Times New Roman" w:cs="Times New Roman"/>
          <w:sz w:val="28"/>
          <w:szCs w:val="28"/>
          <w:lang w:eastAsia="ru-RU"/>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от 17.05.2012 г. №413).</w:t>
      </w:r>
    </w:p>
    <w:p w:rsidR="009E1D75" w:rsidRPr="009E1D75" w:rsidRDefault="009E1D75" w:rsidP="00833423">
      <w:pPr>
        <w:spacing w:after="0" w:line="240" w:lineRule="auto"/>
        <w:ind w:left="120" w:right="120" w:firstLine="708"/>
        <w:jc w:val="both"/>
        <w:rPr>
          <w:rFonts w:ascii="Times New Roman" w:eastAsia="Times New Roman" w:hAnsi="Times New Roman" w:cs="Times New Roman"/>
          <w:sz w:val="28"/>
          <w:szCs w:val="28"/>
          <w:lang w:eastAsia="ru-RU"/>
        </w:rPr>
      </w:pPr>
    </w:p>
    <w:p w:rsidR="009E1D75" w:rsidRPr="009E1D75" w:rsidRDefault="009E1D75" w:rsidP="009E1D75">
      <w:pPr>
        <w:spacing w:after="0" w:line="240" w:lineRule="auto"/>
        <w:ind w:right="120"/>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1.2. Цель и планируемые результаты освоения дисциплины:</w:t>
      </w:r>
    </w:p>
    <w:p w:rsidR="009E1D75" w:rsidRPr="009E1D75" w:rsidRDefault="009E1D75" w:rsidP="009E1D75">
      <w:pPr>
        <w:spacing w:after="0" w:line="360" w:lineRule="auto"/>
        <w:jc w:val="both"/>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t>Цели и задачи: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приобретение компетентности в физкультурно-оздоровительной и спортивной деятельности</w:t>
      </w:r>
    </w:p>
    <w:p w:rsidR="009E1D75" w:rsidRPr="009E1D75" w:rsidRDefault="009E1D75" w:rsidP="009E1D75">
      <w:pPr>
        <w:spacing w:after="0" w:line="240" w:lineRule="auto"/>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sz w:val="28"/>
          <w:szCs w:val="28"/>
          <w:lang w:eastAsia="ru-RU"/>
        </w:rPr>
        <w:t>-  овладение навыками творческого сотрудничества в коллективных формах занятий физическими упражнениями.</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 рамках программы учебной дисциплины планируется освоение обучающимися следующих результатов:</w:t>
      </w: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9E1D75" w:rsidRPr="009E1D75" w:rsidRDefault="009E1D75" w:rsidP="009E1D75">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9"/>
        <w:gridCol w:w="3118"/>
        <w:gridCol w:w="3084"/>
      </w:tblGrid>
      <w:tr w:rsidR="009E1D75" w:rsidRPr="009E1D75" w:rsidTr="0000308A">
        <w:trPr>
          <w:trHeight w:val="513"/>
        </w:trPr>
        <w:tc>
          <w:tcPr>
            <w:tcW w:w="3249"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Личностные:</w:t>
            </w:r>
          </w:p>
        </w:tc>
        <w:tc>
          <w:tcPr>
            <w:tcW w:w="3118" w:type="dxa"/>
            <w:tcBorders>
              <w:bottom w:val="single" w:sz="4" w:space="0" w:color="auto"/>
            </w:tcBorders>
            <w:vAlign w:val="center"/>
          </w:tcPr>
          <w:p w:rsidR="009E1D75" w:rsidRPr="009E1D75" w:rsidRDefault="009E1D75" w:rsidP="009E1D75">
            <w:pPr>
              <w:autoSpaceDE w:val="0"/>
              <w:autoSpaceDN w:val="0"/>
              <w:adjustRightInd w:val="0"/>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Метапредметные:</w:t>
            </w:r>
          </w:p>
        </w:tc>
        <w:tc>
          <w:tcPr>
            <w:tcW w:w="3084" w:type="dxa"/>
            <w:tcBorders>
              <w:bottom w:val="single" w:sz="4" w:space="0" w:color="auto"/>
            </w:tcBorders>
            <w:vAlign w:val="center"/>
          </w:tcPr>
          <w:p w:rsidR="009E1D75" w:rsidRPr="009E1D75" w:rsidRDefault="009E1D75" w:rsidP="009E1D75">
            <w:pPr>
              <w:autoSpaceDE w:val="0"/>
              <w:autoSpaceDN w:val="0"/>
              <w:adjustRightInd w:val="0"/>
              <w:spacing w:after="0" w:line="360" w:lineRule="auto"/>
              <w:ind w:firstLine="709"/>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bCs/>
                <w:sz w:val="28"/>
                <w:szCs w:val="28"/>
                <w:lang w:eastAsia="ru-RU"/>
              </w:rPr>
              <w:t>Предметные:</w:t>
            </w:r>
          </w:p>
        </w:tc>
      </w:tr>
      <w:tr w:rsidR="009E1D75" w:rsidRPr="009E1D75" w:rsidTr="0000308A">
        <w:trPr>
          <w:trHeight w:val="1901"/>
        </w:trPr>
        <w:tc>
          <w:tcPr>
            <w:tcW w:w="3249"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Л.01 готовность и способность обучающихся к саморазвитию и личностному самоопределению</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Л.02 сформированность устойчивой мотивации к здоровому образу жизни и обучению, </w:t>
            </w:r>
            <w:r w:rsidRPr="009E1D75">
              <w:rPr>
                <w:rFonts w:ascii="Times New Roman" w:eastAsia="Calibri" w:hAnsi="Times New Roman" w:cs="Times New Roman"/>
                <w:sz w:val="28"/>
                <w:szCs w:val="28"/>
                <w:lang w:eastAsia="ar-SA"/>
              </w:rPr>
              <w:lastRenderedPageBreak/>
              <w:t>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Л.03 потребность к самостоятельному использованию физической культуры как составляющей доминанты здоровья</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Л.04 приобретение личного опыта творческого использования профессионально-оздоровительных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Л.06 готовность самостоятельно </w:t>
            </w:r>
            <w:r w:rsidRPr="009E1D75">
              <w:rPr>
                <w:rFonts w:ascii="Times New Roman" w:eastAsia="Calibri" w:hAnsi="Times New Roman" w:cs="Times New Roman"/>
                <w:sz w:val="28"/>
                <w:szCs w:val="28"/>
                <w:lang w:eastAsia="ar-SA"/>
              </w:rPr>
              <w:lastRenderedPageBreak/>
              <w:t>использовать в трудовых и жизненных ситуациях навыки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Л.08способность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Л.09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Л.10 принимать и реализовывать ценности </w:t>
            </w:r>
            <w:r w:rsidRPr="009E1D75">
              <w:rPr>
                <w:rFonts w:ascii="Times New Roman" w:eastAsia="Calibri" w:hAnsi="Times New Roman" w:cs="Times New Roman"/>
                <w:sz w:val="28"/>
                <w:szCs w:val="28"/>
                <w:lang w:eastAsia="ar-SA"/>
              </w:rPr>
              <w:lastRenderedPageBreak/>
              <w:t xml:space="preserve">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Л.11 умение оказывать первую помощь при занятиях спортивно-оздоровительной деятельностью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Л.12 патриотизм, уважение к своему народу, чувство ответственности перед Родиной</w:t>
            </w:r>
          </w:p>
          <w:p w:rsidR="009E1D75" w:rsidRPr="009E1D75" w:rsidRDefault="009E1D75" w:rsidP="009E1D75">
            <w:pPr>
              <w:suppressAutoHyphens/>
              <w:spacing w:after="0" w:line="240" w:lineRule="auto"/>
              <w:rPr>
                <w:rFonts w:ascii="Times New Roman" w:eastAsia="Calibri" w:hAnsi="Times New Roman" w:cs="Times New Roman"/>
                <w:b/>
                <w:bCs/>
                <w:sz w:val="28"/>
                <w:szCs w:val="28"/>
                <w:highlight w:val="yellow"/>
                <w:lang w:eastAsia="ar-SA"/>
              </w:rPr>
            </w:pPr>
            <w:r w:rsidRPr="009E1D75">
              <w:rPr>
                <w:rFonts w:ascii="Times New Roman" w:eastAsia="Calibri" w:hAnsi="Times New Roman" w:cs="Times New Roman"/>
                <w:sz w:val="28"/>
                <w:szCs w:val="28"/>
                <w:lang w:eastAsia="ar-SA"/>
              </w:rPr>
              <w:t>Л.13 готовность к служению Отечеству, его защите</w:t>
            </w:r>
          </w:p>
        </w:tc>
        <w:tc>
          <w:tcPr>
            <w:tcW w:w="3118" w:type="dxa"/>
            <w:tcBorders>
              <w:top w:val="single" w:sz="4" w:space="0" w:color="auto"/>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 xml:space="preserve">М.01 способность использовать межпредметные понятия и универсальные действия(регулятивные, познавательные, коммуникативные) в познавательной, физкультурной, </w:t>
            </w:r>
            <w:r w:rsidRPr="009E1D75">
              <w:rPr>
                <w:rFonts w:ascii="Times New Roman" w:eastAsia="Calibri" w:hAnsi="Times New Roman" w:cs="Times New Roman"/>
                <w:sz w:val="28"/>
                <w:szCs w:val="28"/>
                <w:lang w:eastAsia="ar-SA"/>
              </w:rPr>
              <w:lastRenderedPageBreak/>
              <w:t>оздоровительной и социальной практике</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М.02 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М.03  освоение знаний, полученных в процессе теоретических, учебно-методических и практических занятий, в области анатомии, физиологии, психологии(возрастной и спортивной), экологии, ОБЖ</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М.04 быть готовым и способным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 xml:space="preserve">М.05 уметь использовать средства информационных и коммуникационных технологий (далее - ИКТ) в решении когнитивных, </w:t>
            </w:r>
            <w:r w:rsidRPr="009E1D75">
              <w:rPr>
                <w:rFonts w:ascii="Times New Roman" w:eastAsia="Calibri" w:hAnsi="Times New Roman" w:cs="Times New Roman"/>
                <w:sz w:val="28"/>
                <w:szCs w:val="28"/>
                <w:lang w:eastAsia="ar-SA"/>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М.06 формирование навыков участия в различных видах соревновательной деятельности, моделирующих профессиональную подготовку</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w:t>
            </w: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3084" w:type="dxa"/>
            <w:tcBorders>
              <w:top w:val="single" w:sz="4" w:space="0" w:color="auto"/>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color w:val="000000"/>
                <w:sz w:val="28"/>
                <w:szCs w:val="28"/>
                <w:lang w:eastAsia="ru-RU"/>
              </w:rPr>
            </w:pPr>
            <w:r w:rsidRPr="009E1D75">
              <w:rPr>
                <w:rFonts w:ascii="Times New Roman" w:eastAsia="Times New Roman" w:hAnsi="Times New Roman" w:cs="Times New Roman"/>
                <w:color w:val="000000"/>
                <w:sz w:val="28"/>
                <w:szCs w:val="28"/>
                <w:lang w:eastAsia="ru-RU"/>
              </w:rPr>
              <w:lastRenderedPageBreak/>
              <w:t xml:space="preserve">П.1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использовать разнообразные формы и виды физкультурной деятельности для организации здорового образа жизни, активного отдыха и досуга</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 xml:space="preserve">П.2 </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lastRenderedPageBreak/>
              <w:t>владеть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color w:val="000000"/>
                <w:sz w:val="28"/>
                <w:szCs w:val="28"/>
                <w:lang w:eastAsia="ru-RU"/>
              </w:rPr>
              <w:t>П.3</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владеть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П.4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П.5</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владеть техническими приемами и двигательными действиями базовых видов спорта, активное применение их в игровой и соревновательной деятельности</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lastRenderedPageBreak/>
              <w:t>П.6</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сохранять эмоциональную устойчивость в опасных и чрезвычайных ситуациях</w:t>
            </w: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r w:rsidR="009E1D75" w:rsidRPr="009E1D75" w:rsidTr="0000308A">
        <w:tc>
          <w:tcPr>
            <w:tcW w:w="3249"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118" w:type="dxa"/>
            <w:tcBorders>
              <w:top w:val="nil"/>
              <w:left w:val="single" w:sz="4" w:space="0" w:color="auto"/>
              <w:bottom w:val="nil"/>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b/>
                <w:sz w:val="28"/>
                <w:szCs w:val="28"/>
                <w:highlight w:val="yellow"/>
                <w:lang w:eastAsia="ar-SA"/>
              </w:rPr>
            </w:pPr>
          </w:p>
        </w:tc>
        <w:tc>
          <w:tcPr>
            <w:tcW w:w="3084" w:type="dxa"/>
            <w:tcBorders>
              <w:top w:val="nil"/>
              <w:left w:val="single" w:sz="4" w:space="0" w:color="auto"/>
              <w:bottom w:val="nil"/>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r w:rsidR="009E1D75" w:rsidRPr="009E1D75" w:rsidTr="0000308A">
        <w:trPr>
          <w:trHeight w:val="87"/>
        </w:trPr>
        <w:tc>
          <w:tcPr>
            <w:tcW w:w="3249" w:type="dxa"/>
            <w:tcBorders>
              <w:top w:val="nil"/>
              <w:left w:val="single" w:sz="4" w:space="0" w:color="auto"/>
              <w:bottom w:val="single" w:sz="4" w:space="0" w:color="auto"/>
              <w:right w:val="single" w:sz="4" w:space="0" w:color="auto"/>
            </w:tcBorders>
          </w:tcPr>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suppressAutoHyphens/>
              <w:spacing w:after="0" w:line="240" w:lineRule="auto"/>
              <w:rPr>
                <w:rFonts w:ascii="Times New Roman" w:eastAsia="Calibri" w:hAnsi="Times New Roman" w:cs="Times New Roman"/>
                <w:sz w:val="28"/>
                <w:szCs w:val="28"/>
                <w:lang w:eastAsia="ar-SA"/>
              </w:rPr>
            </w:pPr>
          </w:p>
          <w:p w:rsidR="009E1D75" w:rsidRPr="009E1D75" w:rsidRDefault="009E1D75" w:rsidP="009E1D75">
            <w:pPr>
              <w:autoSpaceDE w:val="0"/>
              <w:autoSpaceDN w:val="0"/>
              <w:adjustRightInd w:val="0"/>
              <w:spacing w:after="0" w:line="240" w:lineRule="auto"/>
              <w:rPr>
                <w:rFonts w:ascii="Times New Roman" w:eastAsia="Times New Roman" w:hAnsi="Times New Roman" w:cs="Times New Roman"/>
                <w:b/>
                <w:sz w:val="28"/>
                <w:szCs w:val="28"/>
                <w:highlight w:val="yellow"/>
                <w:lang w:eastAsia="ru-RU"/>
              </w:rPr>
            </w:pPr>
          </w:p>
        </w:tc>
        <w:tc>
          <w:tcPr>
            <w:tcW w:w="3118" w:type="dxa"/>
            <w:tcBorders>
              <w:top w:val="nil"/>
              <w:left w:val="single" w:sz="4" w:space="0" w:color="auto"/>
              <w:bottom w:val="single" w:sz="4" w:space="0" w:color="auto"/>
              <w:right w:val="single" w:sz="4" w:space="0" w:color="auto"/>
            </w:tcBorders>
          </w:tcPr>
          <w:p w:rsidR="009E1D75" w:rsidRPr="009E1D75" w:rsidRDefault="009E1D75" w:rsidP="009E1D75">
            <w:pPr>
              <w:autoSpaceDE w:val="0"/>
              <w:autoSpaceDN w:val="0"/>
              <w:adjustRightInd w:val="0"/>
              <w:spacing w:after="0" w:line="240" w:lineRule="auto"/>
              <w:ind w:firstLine="709"/>
              <w:rPr>
                <w:rFonts w:ascii="Times New Roman" w:eastAsia="Times New Roman" w:hAnsi="Times New Roman" w:cs="Times New Roman"/>
                <w:b/>
                <w:sz w:val="28"/>
                <w:szCs w:val="28"/>
                <w:highlight w:val="yellow"/>
                <w:lang w:eastAsia="ru-RU"/>
              </w:rPr>
            </w:pPr>
          </w:p>
        </w:tc>
        <w:tc>
          <w:tcPr>
            <w:tcW w:w="3084" w:type="dxa"/>
            <w:tcBorders>
              <w:top w:val="nil"/>
              <w:left w:val="single" w:sz="4" w:space="0" w:color="auto"/>
              <w:bottom w:val="single" w:sz="4" w:space="0" w:color="auto"/>
              <w:right w:val="single" w:sz="4" w:space="0" w:color="auto"/>
            </w:tcBorders>
          </w:tcPr>
          <w:p w:rsidR="009E1D75" w:rsidRPr="009E1D75" w:rsidRDefault="009E1D75" w:rsidP="009E1D75">
            <w:pPr>
              <w:widowControl w:val="0"/>
              <w:shd w:val="clear" w:color="auto" w:fill="FFFFFF"/>
              <w:autoSpaceDE w:val="0"/>
              <w:spacing w:after="0" w:line="240" w:lineRule="auto"/>
              <w:rPr>
                <w:rFonts w:ascii="Times New Roman" w:eastAsia="Times New Roman" w:hAnsi="Times New Roman" w:cs="Times New Roman"/>
                <w:sz w:val="28"/>
                <w:szCs w:val="28"/>
                <w:lang w:eastAsia="ru-RU"/>
              </w:rPr>
            </w:pPr>
          </w:p>
        </w:tc>
      </w:tr>
    </w:tbl>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В рамках программы учебной дисциплины реализуется программа воспитания, направленная на формирование  следующих личностных результатов:</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9</w:t>
      </w:r>
      <w:r w:rsidRPr="009E1D75">
        <w:rPr>
          <w:rFonts w:ascii="Times New Roman" w:eastAsia="Calibri" w:hAnsi="Times New Roman" w:cs="Times New Roman"/>
          <w:sz w:val="28"/>
          <w:szCs w:val="28"/>
          <w:lang w:eastAsia="ar-SA"/>
        </w:rPr>
        <w:tab/>
        <w:t xml:space="preserve">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r w:rsidRPr="009E1D75">
        <w:rPr>
          <w:rFonts w:ascii="Times New Roman" w:eastAsia="Calibri" w:hAnsi="Times New Roman" w:cs="Times New Roman"/>
          <w:sz w:val="28"/>
          <w:szCs w:val="28"/>
          <w:lang w:eastAsia="ar-SA"/>
        </w:rPr>
        <w:tab/>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19 Уважительное отношения обучающихся к результатам собственного и чужого труда.</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t>ЛР 21 Приобретение обучающимися опыта личной ответственности за развитие группы обучающихся.</w:t>
      </w:r>
    </w:p>
    <w:p w:rsidR="009E1D75" w:rsidRPr="009E1D75" w:rsidRDefault="009E1D75" w:rsidP="009E1D75">
      <w:pPr>
        <w:suppressAutoHyphens/>
        <w:autoSpaceDE w:val="0"/>
        <w:spacing w:after="0" w:line="360" w:lineRule="auto"/>
        <w:ind w:firstLine="851"/>
        <w:jc w:val="both"/>
        <w:rPr>
          <w:rFonts w:ascii="Times New Roman" w:eastAsia="Calibri" w:hAnsi="Times New Roman" w:cs="Times New Roman"/>
          <w:sz w:val="28"/>
          <w:szCs w:val="28"/>
          <w:lang w:eastAsia="ar-SA"/>
        </w:rPr>
      </w:pPr>
      <w:r w:rsidRPr="009E1D75">
        <w:rPr>
          <w:rFonts w:ascii="Times New Roman" w:eastAsia="Calibri" w:hAnsi="Times New Roman" w:cs="Times New Roman"/>
          <w:sz w:val="28"/>
          <w:szCs w:val="28"/>
          <w:lang w:eastAsia="ar-SA"/>
        </w:rPr>
        <w:lastRenderedPageBreak/>
        <w:t>ЛР 22 Приобретение навыков общения и самоуправления.</w:t>
      </w:r>
    </w:p>
    <w:p w:rsidR="009E1D75" w:rsidRPr="009E1D75" w:rsidRDefault="009E1D75" w:rsidP="009E1D75">
      <w:pPr>
        <w:widowControl w:val="0"/>
        <w:spacing w:after="0" w:line="240" w:lineRule="auto"/>
        <w:ind w:firstLine="720"/>
        <w:jc w:val="center"/>
        <w:rPr>
          <w:rFonts w:ascii="Times New Roman" w:eastAsia="Times New Roman" w:hAnsi="Times New Roman" w:cs="Times New Roman"/>
          <w:b/>
          <w:sz w:val="28"/>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2 СТРУКТУРА И СОДЕРЖАНИЕ УЧЕБНОЙ ДИСЦИПЛИНЫ:</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r w:rsidRPr="009E1D75">
        <w:rPr>
          <w:rFonts w:ascii="Times New Roman" w:eastAsia="Times New Roman" w:hAnsi="Times New Roman" w:cs="Times New Roman"/>
          <w:b/>
          <w:sz w:val="28"/>
          <w:szCs w:val="28"/>
          <w:lang w:eastAsia="ru-RU"/>
        </w:rPr>
        <w:t xml:space="preserve"> ОУД. 06 ФИЗИЧЕСКАЯ КУЛЬТУРА</w:t>
      </w: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outlineLvl w:val="0"/>
        <w:rPr>
          <w:rFonts w:ascii="Times New Roman" w:eastAsia="Times New Roman" w:hAnsi="Times New Roman" w:cs="Times New Roman"/>
          <w:sz w:val="24"/>
          <w:szCs w:val="24"/>
          <w:u w:val="single"/>
          <w:lang w:eastAsia="ru-RU"/>
        </w:rPr>
      </w:pPr>
      <w:r w:rsidRPr="009E1D75">
        <w:rPr>
          <w:rFonts w:ascii="Times New Roman" w:eastAsia="Times New Roman" w:hAnsi="Times New Roman" w:cs="Times New Roman"/>
          <w:b/>
          <w:sz w:val="28"/>
          <w:szCs w:val="28"/>
          <w:lang w:eastAsia="ru-RU"/>
        </w:rPr>
        <w:t>2.1 Объем учебной дисциплины и виды учебной работы</w:t>
      </w:r>
    </w:p>
    <w:tbl>
      <w:tblPr>
        <w:tblW w:w="45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99"/>
        <w:gridCol w:w="46"/>
        <w:gridCol w:w="1526"/>
      </w:tblGrid>
      <w:tr w:rsidR="009E1D75" w:rsidRPr="009E1D75" w:rsidTr="0000308A">
        <w:trPr>
          <w:trHeight w:val="490"/>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Вид учебной работы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Объем</w:t>
            </w:r>
          </w:p>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часов</w:t>
            </w:r>
          </w:p>
        </w:tc>
      </w:tr>
      <w:tr w:rsidR="009E1D75" w:rsidRPr="009E1D75" w:rsidTr="0000308A">
        <w:trPr>
          <w:trHeight w:val="515"/>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iCs/>
                <w:sz w:val="28"/>
                <w:szCs w:val="28"/>
                <w:lang w:eastAsia="ru-RU"/>
              </w:rPr>
              <w:t>Объем образовательной программы учебной дисциплины</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iCs/>
                <w:sz w:val="28"/>
                <w:szCs w:val="28"/>
                <w:lang w:eastAsia="ru-RU"/>
              </w:rPr>
              <w:t>175</w:t>
            </w:r>
          </w:p>
        </w:tc>
      </w:tr>
      <w:tr w:rsidR="009E1D75" w:rsidRPr="009E1D75" w:rsidTr="0000308A">
        <w:trPr>
          <w:trHeight w:val="232"/>
        </w:trPr>
        <w:tc>
          <w:tcPr>
            <w:tcW w:w="8045"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142"/>
              <w:jc w:val="both"/>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 xml:space="preserve">Обязательная аудиторная учебная нагрузка (всего) </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b/>
                <w:iCs/>
                <w:sz w:val="28"/>
                <w:szCs w:val="28"/>
                <w:lang w:eastAsia="ru-RU"/>
              </w:rPr>
            </w:pPr>
            <w:r w:rsidRPr="009E1D75">
              <w:rPr>
                <w:rFonts w:ascii="Times New Roman" w:eastAsia="Times New Roman" w:hAnsi="Times New Roman" w:cs="Times New Roman"/>
                <w:b/>
                <w:bCs/>
                <w:sz w:val="28"/>
                <w:szCs w:val="28"/>
                <w:lang w:eastAsia="ru-RU"/>
              </w:rPr>
              <w:t>117</w:t>
            </w:r>
          </w:p>
        </w:tc>
      </w:tr>
      <w:tr w:rsidR="009E1D75" w:rsidRPr="009E1D75" w:rsidTr="0000308A">
        <w:trPr>
          <w:trHeight w:val="463"/>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sz w:val="28"/>
                <w:szCs w:val="28"/>
                <w:lang w:eastAsia="ru-RU"/>
              </w:rPr>
              <w:t>в том числе:</w:t>
            </w:r>
          </w:p>
        </w:tc>
      </w:tr>
      <w:tr w:rsidR="009E1D75" w:rsidRPr="009E1D75" w:rsidTr="0000308A">
        <w:trPr>
          <w:trHeight w:val="217"/>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лекционные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8</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 xml:space="preserve">практические занятия  </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109</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8"/>
                <w:szCs w:val="28"/>
                <w:lang w:eastAsia="ru-RU"/>
              </w:rPr>
              <w:t>контрольные работы</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w:t>
            </w:r>
          </w:p>
        </w:tc>
      </w:tr>
      <w:tr w:rsidR="009E1D75" w:rsidRPr="009E1D75" w:rsidTr="0000308A">
        <w:trPr>
          <w:trHeight w:val="206"/>
        </w:trPr>
        <w:tc>
          <w:tcPr>
            <w:tcW w:w="7999" w:type="dxa"/>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jc w:val="both"/>
              <w:rPr>
                <w:rFonts w:ascii="Times New Roman" w:eastAsia="Times New Roman" w:hAnsi="Times New Roman" w:cs="Times New Roman"/>
                <w:sz w:val="28"/>
                <w:szCs w:val="28"/>
                <w:lang w:eastAsia="ru-RU"/>
              </w:rPr>
            </w:pPr>
            <w:r w:rsidRPr="009E1D75">
              <w:rPr>
                <w:rFonts w:ascii="Times New Roman" w:eastAsia="Times New Roman" w:hAnsi="Times New Roman" w:cs="Times New Roman"/>
                <w:b/>
                <w:sz w:val="28"/>
                <w:szCs w:val="28"/>
                <w:lang w:eastAsia="ru-RU"/>
              </w:rPr>
              <w:t>Самостоятельная работа обучающегося (всего)</w:t>
            </w:r>
          </w:p>
        </w:tc>
        <w:tc>
          <w:tcPr>
            <w:tcW w:w="1572" w:type="dxa"/>
            <w:gridSpan w:val="2"/>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9E1D75">
            <w:pPr>
              <w:spacing w:after="0" w:line="240" w:lineRule="auto"/>
              <w:ind w:left="35"/>
              <w:jc w:val="both"/>
              <w:rPr>
                <w:rFonts w:ascii="Times New Roman" w:eastAsia="Times New Roman" w:hAnsi="Times New Roman" w:cs="Times New Roman"/>
                <w:iCs/>
                <w:sz w:val="28"/>
                <w:szCs w:val="28"/>
                <w:lang w:eastAsia="ru-RU"/>
              </w:rPr>
            </w:pPr>
            <w:r w:rsidRPr="009E1D75">
              <w:rPr>
                <w:rFonts w:ascii="Times New Roman" w:eastAsia="Times New Roman" w:hAnsi="Times New Roman" w:cs="Times New Roman"/>
                <w:b/>
                <w:bCs/>
                <w:sz w:val="28"/>
                <w:szCs w:val="28"/>
                <w:lang w:eastAsia="ru-RU"/>
              </w:rPr>
              <w:t>58</w:t>
            </w:r>
          </w:p>
        </w:tc>
      </w:tr>
      <w:tr w:rsidR="009E1D75" w:rsidRPr="009E1D75" w:rsidTr="0000308A">
        <w:trPr>
          <w:trHeight w:val="490"/>
        </w:trPr>
        <w:tc>
          <w:tcPr>
            <w:tcW w:w="9571" w:type="dxa"/>
            <w:gridSpan w:val="3"/>
            <w:tcBorders>
              <w:top w:val="single" w:sz="6" w:space="0" w:color="000000"/>
              <w:left w:val="single" w:sz="6" w:space="0" w:color="000000"/>
              <w:bottom w:val="single" w:sz="6" w:space="0" w:color="000000"/>
              <w:right w:val="single" w:sz="6" w:space="0" w:color="000000"/>
            </w:tcBorders>
            <w:vAlign w:val="center"/>
            <w:hideMark/>
          </w:tcPr>
          <w:p w:rsidR="009E1D75" w:rsidRPr="009E1D75" w:rsidRDefault="009E1D75" w:rsidP="008C4321">
            <w:pPr>
              <w:suppressAutoHyphens/>
              <w:spacing w:after="0" w:line="240" w:lineRule="auto"/>
              <w:jc w:val="both"/>
              <w:rPr>
                <w:rFonts w:ascii="Times New Roman" w:eastAsia="Times New Roman" w:hAnsi="Times New Roman" w:cs="Times New Roman"/>
                <w:b/>
                <w:iCs/>
                <w:color w:val="FF0000"/>
                <w:sz w:val="28"/>
                <w:szCs w:val="28"/>
                <w:lang w:eastAsia="ru-RU"/>
              </w:rPr>
            </w:pPr>
            <w:r w:rsidRPr="009E1D75">
              <w:rPr>
                <w:rFonts w:ascii="Times New Roman" w:eastAsia="Times New Roman" w:hAnsi="Times New Roman" w:cs="Times New Roman"/>
                <w:b/>
                <w:iCs/>
                <w:sz w:val="28"/>
                <w:szCs w:val="28"/>
                <w:lang w:eastAsia="ru-RU"/>
              </w:rPr>
              <w:t>Промежуточная аттестация в форме: другие формы зачёта -1семестр, дифференцированный зачёт –2 семестр.</w:t>
            </w:r>
          </w:p>
        </w:tc>
      </w:tr>
    </w:tbl>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sectPr w:rsidR="009E1D75" w:rsidRPr="009E1D75" w:rsidSect="0000308A">
          <w:footerReference w:type="even" r:id="rId7"/>
          <w:footerReference w:type="default" r:id="rId8"/>
          <w:pgSz w:w="11907" w:h="16840"/>
          <w:pgMar w:top="426" w:right="851" w:bottom="1134" w:left="851" w:header="708" w:footer="708" w:gutter="0"/>
          <w:cols w:space="720"/>
          <w:titlePg/>
        </w:sect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Cs/>
          <w:i/>
          <w:sz w:val="20"/>
          <w:szCs w:val="20"/>
          <w:lang w:eastAsia="ru-RU"/>
        </w:rPr>
      </w:pPr>
      <w:r w:rsidRPr="003040B0">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r w:rsidRPr="003040B0">
        <w:rPr>
          <w:rFonts w:ascii="Times New Roman" w:eastAsia="Times New Roman" w:hAnsi="Times New Roman" w:cs="Times New Roman"/>
          <w:b/>
          <w:sz w:val="24"/>
          <w:szCs w:val="24"/>
          <w:lang w:eastAsia="ru-RU"/>
        </w:rPr>
        <w:t>ОУД.06</w:t>
      </w:r>
      <w:r w:rsidRPr="003040B0">
        <w:rPr>
          <w:rFonts w:ascii="Times New Roman" w:eastAsia="Times New Roman" w:hAnsi="Times New Roman" w:cs="Times New Roman"/>
          <w:b/>
          <w:sz w:val="20"/>
          <w:szCs w:val="20"/>
          <w:lang w:eastAsia="ru-RU"/>
        </w:rPr>
        <w:t xml:space="preserve"> ФИЗИЧЕСКАЯ КУЛЬТУРА            1 семестр</w:t>
      </w:r>
      <w:r w:rsidRPr="003040B0">
        <w:rPr>
          <w:rFonts w:ascii="Times New Roman" w:eastAsia="Times New Roman" w:hAnsi="Times New Roman" w:cs="Times New Roman"/>
          <w:bCs/>
          <w:i/>
          <w:sz w:val="20"/>
          <w:szCs w:val="20"/>
          <w:lang w:eastAsia="ru-RU"/>
        </w:rPr>
        <w:tab/>
      </w:r>
      <w:r w:rsidRPr="003040B0">
        <w:rPr>
          <w:rFonts w:ascii="Times New Roman" w:eastAsia="Times New Roman" w:hAnsi="Times New Roman" w:cs="Times New Roman"/>
          <w:bCs/>
          <w:i/>
          <w:sz w:val="20"/>
          <w:szCs w:val="20"/>
          <w:lang w:eastAsia="ru-RU"/>
        </w:rPr>
        <w:tab/>
      </w:r>
      <w:r w:rsidRPr="003040B0">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8945"/>
        <w:gridCol w:w="1699"/>
        <w:gridCol w:w="2156"/>
      </w:tblGrid>
      <w:tr w:rsidR="003040B0" w:rsidRPr="003040B0" w:rsidTr="00952647">
        <w:trPr>
          <w:trHeight w:val="633"/>
        </w:trPr>
        <w:tc>
          <w:tcPr>
            <w:tcW w:w="264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Наименование разделов и тем</w:t>
            </w:r>
          </w:p>
        </w:tc>
        <w:tc>
          <w:tcPr>
            <w:tcW w:w="8945"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Объем часов</w:t>
            </w:r>
          </w:p>
        </w:tc>
        <w:tc>
          <w:tcPr>
            <w:tcW w:w="2156"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3040B0" w:rsidRPr="003040B0" w:rsidTr="00952647">
        <w:trPr>
          <w:trHeight w:val="434"/>
        </w:trPr>
        <w:tc>
          <w:tcPr>
            <w:tcW w:w="264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1</w:t>
            </w:r>
          </w:p>
        </w:tc>
        <w:tc>
          <w:tcPr>
            <w:tcW w:w="8945"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2</w:t>
            </w:r>
          </w:p>
        </w:tc>
        <w:tc>
          <w:tcPr>
            <w:tcW w:w="1699"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3</w:t>
            </w:r>
          </w:p>
        </w:tc>
        <w:tc>
          <w:tcPr>
            <w:tcW w:w="2156"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4</w:t>
            </w:r>
          </w:p>
        </w:tc>
      </w:tr>
      <w:tr w:rsidR="003040B0" w:rsidRPr="003040B0" w:rsidTr="00952647">
        <w:trPr>
          <w:trHeight w:val="249"/>
        </w:trPr>
        <w:tc>
          <w:tcPr>
            <w:tcW w:w="2641" w:type="dxa"/>
            <w:tcBorders>
              <w:bottom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1</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Теоретический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699" w:type="dxa"/>
            <w:tcBorders>
              <w:bottom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tc>
        <w:tc>
          <w:tcPr>
            <w:tcW w:w="2156"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0"/>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1.1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sz w:val="28"/>
                <w:szCs w:val="24"/>
                <w:lang w:eastAsia="ru-RU"/>
              </w:rPr>
              <w:t>Основы знаний</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Введение.</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Основы здорового образа жизни. Физическая культура в обеспечении здоровья.</w:t>
            </w:r>
          </w:p>
        </w:tc>
        <w:tc>
          <w:tcPr>
            <w:tcW w:w="8945" w:type="dxa"/>
            <w:tcBorders>
              <w:top w:val="doub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9"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190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tcPr>
          <w:p w:rsidR="003040B0" w:rsidRPr="003040B0" w:rsidRDefault="003040B0" w:rsidP="003040B0">
            <w:pPr>
              <w:spacing w:after="0" w:line="240" w:lineRule="auto"/>
              <w:ind w:firstLine="567"/>
              <w:jc w:val="both"/>
              <w:rPr>
                <w:rFonts w:ascii="Times New Roman" w:eastAsia="Times New Roman" w:hAnsi="Times New Roman" w:cs="Times New Roman"/>
                <w:color w:val="000000"/>
                <w:sz w:val="24"/>
                <w:szCs w:val="24"/>
                <w:lang w:eastAsia="ar-SA"/>
              </w:rPr>
            </w:pPr>
            <w:r w:rsidRPr="003040B0">
              <w:rPr>
                <w:rFonts w:ascii="Times New Roman" w:eastAsia="Times New Roman" w:hAnsi="Times New Roman" w:cs="Times New Roman"/>
                <w:color w:val="000000"/>
                <w:sz w:val="24"/>
                <w:szCs w:val="24"/>
                <w:lang w:eastAsia="ar-SA"/>
              </w:rPr>
              <w:t xml:space="preserve">Современное состояние физической культуры и спорта. </w:t>
            </w:r>
            <w:r w:rsidRPr="003040B0">
              <w:rPr>
                <w:rFonts w:ascii="Times New Roman" w:eastAsia="Times New Roman" w:hAnsi="Times New Roman" w:cs="Times New Roman"/>
                <w:sz w:val="24"/>
                <w:szCs w:val="24"/>
                <w:lang w:eastAsia="ar-SA"/>
              </w:rPr>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r w:rsidRPr="003040B0">
              <w:rPr>
                <w:rFonts w:ascii="Times New Roman" w:eastAsia="Times New Roman" w:hAnsi="Times New Roman" w:cs="Times New Roman"/>
                <w:color w:val="000000"/>
                <w:sz w:val="24"/>
                <w:szCs w:val="24"/>
                <w:lang w:eastAsia="ar-SA"/>
              </w:rPr>
              <w:t>Особенности организации физического воспитания в учреждениях СПО (валеологическая и профессиональная направленность).</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040B0" w:rsidRP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 </w:t>
            </w:r>
          </w:p>
          <w:p w:rsid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w:t>
            </w:r>
          </w:p>
          <w:p w:rsidR="00952647" w:rsidRDefault="00952647" w:rsidP="00952647">
            <w:pPr>
              <w:autoSpaceDE w:val="0"/>
              <w:rPr>
                <w:b/>
                <w:bCs/>
                <w:i/>
              </w:rPr>
            </w:pPr>
            <w:r>
              <w:rPr>
                <w:b/>
                <w:bCs/>
              </w:rPr>
              <w:t>В том числе, практических занятий:</w:t>
            </w:r>
          </w:p>
          <w:p w:rsidR="00952647" w:rsidRDefault="00952647" w:rsidP="00952647">
            <w:pPr>
              <w:autoSpaceDE w:val="0"/>
            </w:pPr>
            <w:r>
              <w:rPr>
                <w:b/>
                <w:bCs/>
                <w:i/>
              </w:rPr>
              <w:t>Практическое занятие №1</w:t>
            </w:r>
          </w:p>
          <w:p w:rsidR="00952647" w:rsidRPr="00952647" w:rsidRDefault="00952647" w:rsidP="00952647">
            <w:pPr>
              <w:autoSpaceDE w:val="0"/>
              <w:autoSpaceDN w:val="0"/>
              <w:adjustRightInd w:val="0"/>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построений, перестроений, различных видов ходьбы, беговых и </w:t>
            </w:r>
            <w:r w:rsidRPr="00952647">
              <w:rPr>
                <w:rFonts w:ascii="Times New Roman" w:eastAsia="Times New Roman" w:hAnsi="Times New Roman" w:cs="Times New Roman"/>
                <w:color w:val="000000"/>
                <w:sz w:val="24"/>
                <w:szCs w:val="24"/>
                <w:lang w:eastAsia="ru-RU"/>
              </w:rPr>
              <w:lastRenderedPageBreak/>
              <w:t>прыжковых упражнений, комплексов общеразвивающих упражнений, в том числе, в парах, с предметами..</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699"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5"/>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shd w:val="clear" w:color="auto" w:fill="F2F2F2"/>
                <w:lang w:eastAsia="ru-RU"/>
              </w:rPr>
            </w:pPr>
            <w:r w:rsidRPr="003040B0">
              <w:rPr>
                <w:rFonts w:ascii="Times New Roman" w:eastAsia="Times New Roman" w:hAnsi="Times New Roman" w:cs="Times New Roman"/>
                <w:sz w:val="24"/>
                <w:szCs w:val="24"/>
                <w:lang w:eastAsia="ru-RU"/>
              </w:rPr>
              <w:t xml:space="preserve"> Сообщение на тему: </w:t>
            </w:r>
            <w:r w:rsidRPr="003040B0">
              <w:rPr>
                <w:rFonts w:ascii="Times New Roman" w:eastAsia="Times New Roman" w:hAnsi="Times New Roman" w:cs="Times New Roman"/>
                <w:color w:val="000000"/>
                <w:sz w:val="24"/>
                <w:szCs w:val="24"/>
                <w:shd w:val="clear" w:color="auto" w:fill="F2F2F2"/>
                <w:lang w:eastAsia="ru-RU"/>
              </w:rPr>
              <w:t>«Физическая культура в обеспечении здоровья»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p>
        </w:tc>
        <w:tc>
          <w:tcPr>
            <w:tcW w:w="1699" w:type="dxa"/>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812"/>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1.2</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Основы методики самостоятельных занятий физическими упражнениями.</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tc>
        <w:tc>
          <w:tcPr>
            <w:tcW w:w="8945" w:type="dxa"/>
            <w:tcBorders>
              <w:top w:val="double" w:sz="4" w:space="0" w:color="auto"/>
              <w:bottom w:val="single" w:sz="4" w:space="0" w:color="auto"/>
            </w:tcBorders>
          </w:tcPr>
          <w:p w:rsidR="003040B0" w:rsidRPr="003040B0" w:rsidRDefault="003040B0" w:rsidP="003040B0">
            <w:pPr>
              <w:spacing w:after="0" w:line="240" w:lineRule="auto"/>
              <w:jc w:val="both"/>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9" w:type="dxa"/>
            <w:vMerge w:val="restart"/>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2294"/>
        </w:trPr>
        <w:tc>
          <w:tcPr>
            <w:tcW w:w="2641" w:type="dxa"/>
            <w:vMerge/>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single" w:sz="4" w:space="0" w:color="auto"/>
              <w:bottom w:val="single" w:sz="4" w:space="0" w:color="auto"/>
            </w:tcBorders>
          </w:tcPr>
          <w:p w:rsidR="003040B0" w:rsidRPr="003040B0" w:rsidRDefault="003040B0" w:rsidP="003040B0">
            <w:pPr>
              <w:spacing w:after="0" w:line="240" w:lineRule="auto"/>
              <w:ind w:firstLine="438"/>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Мотивация и целенаправленность самостоятельных занятий, их формы и содержание.</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Диагностика и самодиагностика состояния организма учащегося при регулярных занятиях физическими упражнениями и спортом. Врачебный контроль, его содержание. Самоконтроль, его основные методы, показатели и критерии оценки, использование методов стандартов, антропометрических 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 Контроль (тестирование) уровня совершенствования профессионально важных психофизиологических качеств.</w:t>
            </w:r>
          </w:p>
          <w:p w:rsidR="00952647" w:rsidRDefault="00952647" w:rsidP="00952647">
            <w:pPr>
              <w:autoSpaceDE w:val="0"/>
              <w:rPr>
                <w:b/>
                <w:bCs/>
                <w:i/>
              </w:rPr>
            </w:pPr>
            <w:r>
              <w:rPr>
                <w:b/>
                <w:bCs/>
              </w:rPr>
              <w:t>В том числе, практических занятий:</w:t>
            </w:r>
          </w:p>
          <w:p w:rsidR="00952647" w:rsidRDefault="00952647" w:rsidP="00952647">
            <w:pPr>
              <w:autoSpaceDE w:val="0"/>
            </w:pPr>
            <w:r>
              <w:rPr>
                <w:b/>
                <w:bCs/>
                <w:i/>
              </w:rPr>
              <w:t>Практическое занятие №2</w:t>
            </w:r>
          </w:p>
          <w:p w:rsidR="00952647" w:rsidRPr="00952647" w:rsidRDefault="00952647" w:rsidP="00952647">
            <w:pPr>
              <w:ind w:firstLine="438"/>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Выполнение комплексов утренней гимнастики.Выполнение комплексов </w:t>
            </w:r>
            <w:r w:rsidRPr="00952647">
              <w:rPr>
                <w:rFonts w:ascii="Times New Roman" w:eastAsia="Times New Roman" w:hAnsi="Times New Roman" w:cs="Times New Roman"/>
                <w:color w:val="000000"/>
                <w:sz w:val="24"/>
                <w:szCs w:val="24"/>
                <w:lang w:eastAsia="ru-RU"/>
              </w:rPr>
              <w:lastRenderedPageBreak/>
              <w:t>упражнений для глаз.</w:t>
            </w:r>
          </w:p>
          <w:p w:rsidR="00952647" w:rsidRPr="003040B0" w:rsidRDefault="00952647"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P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p>
        </w:tc>
        <w:tc>
          <w:tcPr>
            <w:tcW w:w="1699"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087"/>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Сообщение на тему: функциональные показатели здоровья человека (пульс и артериальное давление).</w:t>
            </w:r>
          </w:p>
          <w:p w:rsidR="003040B0" w:rsidRPr="003040B0" w:rsidRDefault="003040B0" w:rsidP="003040B0">
            <w:pPr>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tc>
        <w:tc>
          <w:tcPr>
            <w:tcW w:w="1699" w:type="dxa"/>
            <w:tcBorders>
              <w:top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86"/>
        </w:trPr>
        <w:tc>
          <w:tcPr>
            <w:tcW w:w="264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Практический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44</w:t>
            </w:r>
          </w:p>
        </w:tc>
        <w:tc>
          <w:tcPr>
            <w:tcW w:w="2156"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44"/>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2.1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Лёгкая атлетика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72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Спринт. Развитие анаэробных качеств организма. Высокий и низкий старт, стартовый разгон, финиширование. Бег на 30 м. Бег на 60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«Виды бега».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№4</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Спринт. Специальные упражнения бегуна. </w:t>
            </w:r>
            <w:r w:rsidRPr="003040B0">
              <w:rPr>
                <w:rFonts w:ascii="Times New Roman" w:eastAsia="Times New Roman" w:hAnsi="Times New Roman" w:cs="Times New Roman"/>
                <w:color w:val="000000"/>
                <w:sz w:val="24"/>
                <w:szCs w:val="24"/>
                <w:lang w:eastAsia="ru-RU"/>
              </w:rPr>
              <w:t>Бег 100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4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Подготовка к выполнению нормативов ГТО по бегу на 100м.</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val="restart"/>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1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№5</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Контрольный урок. Бег на 100 м. Подвижные игры.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«Эстафетный бег. Виды эстафетного бега»</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№6</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Спринт. . Подвижные игры. Эстафетный бег 4х100м; бег по прямой с различной скоростью</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9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«Техника метания. Снаряды для метания».</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№7</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Метание гранаты. Техника разбега. Техника метания гранаты.</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8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Подготовка к выполнению нормативов ГТО по метанию.</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4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№8</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Контрольный урок. Метание гранаты. Юноши 700 гр. Девушки 500 гр.</w:t>
            </w:r>
          </w:p>
        </w:tc>
        <w:tc>
          <w:tcPr>
            <w:tcW w:w="1699" w:type="dxa"/>
            <w:tcBorders>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4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«История игры в баскетбол».</w:t>
            </w:r>
          </w:p>
        </w:tc>
        <w:tc>
          <w:tcPr>
            <w:tcW w:w="1699" w:type="dxa"/>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0"/>
        </w:trPr>
        <w:tc>
          <w:tcPr>
            <w:tcW w:w="2641"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2.2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Баскетбол</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45" w:type="dxa"/>
            <w:tcBorders>
              <w:top w:val="double" w:sz="4" w:space="0" w:color="auto"/>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9" w:type="dxa"/>
            <w:tcBorders>
              <w:top w:val="doub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03"/>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№9</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Правила игры. Техника безопасности игры. Ловля и передача мяча на месте и в движении.  Игра по упрощенным правилам баскетбола. </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5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lang w:eastAsia="ru-RU"/>
              </w:rPr>
              <w:t>Подготовка устных сообщений и докладов по теме: «Техника броска мяча в корзину».</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8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№10</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Техника броска мяча в корзину. Броски мяча в корзину (с места, прыжком). Игра по упрощенным правилам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2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shd w:val="clear" w:color="auto" w:fill="F2F2F2"/>
                <w:lang w:eastAsia="ru-RU"/>
              </w:rPr>
              <w:t xml:space="preserve">Выполнение комплекса </w:t>
            </w:r>
            <w:r w:rsidRPr="003040B0">
              <w:rPr>
                <w:rFonts w:ascii="Times New Roman" w:eastAsia="Times New Roman" w:hAnsi="Times New Roman" w:cs="Times New Roman"/>
                <w:color w:val="000000"/>
                <w:sz w:val="24"/>
                <w:szCs w:val="24"/>
                <w:shd w:val="clear" w:color="auto" w:fill="F2F2F2"/>
                <w:lang w:eastAsia="ru-RU"/>
              </w:rPr>
              <w:t>физических упражнений для восстановления работоспособности после умственного и физического утомления.</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3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Броски мяча в корзину в движении без ведения мяча.  Игра по упрощенным правилам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7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lastRenderedPageBreak/>
              <w:t>Подготовка устных сообщений и докладов по теме: «Техника ведения мяча».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lastRenderedPageBreak/>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№12</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Техника ведения мяча. Игра по правилам.</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 «Баскетбол – Олимпийский вид спорта»</w:t>
            </w:r>
            <w:r w:rsidRPr="003040B0">
              <w:rPr>
                <w:rFonts w:ascii="Times New Roman" w:eastAsia="Times New Roman" w:hAnsi="Times New Roman" w:cs="Times New Roman"/>
                <w:color w:val="000000"/>
                <w:sz w:val="24"/>
                <w:szCs w:val="24"/>
                <w:shd w:val="clear" w:color="auto" w:fill="F2F2F2"/>
                <w:lang w:eastAsia="ru-RU"/>
              </w:rPr>
              <w:t>.</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1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№13</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Броски мяча в корзину с ведением мяча. Игра по правилам.</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5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«Защитные действия игроков».</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№14</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Прием техники защиты- перехват, приемы, применяемые против броска- накрывание. Игра по правилам.</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«Приемы овладения мячом в защите».</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tcPr>
          <w:p w:rsidR="00952647" w:rsidRDefault="00952647" w:rsidP="00952647">
            <w:pPr>
              <w:autoSpaceDE w:val="0"/>
            </w:pPr>
            <w:r>
              <w:rPr>
                <w:b/>
                <w:bCs/>
                <w:i/>
              </w:rPr>
              <w:t>Практическое занятие №15</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Вырывание и выбивание (приемы овладения мячом). Игра по правилам.</w:t>
            </w:r>
          </w:p>
        </w:tc>
        <w:tc>
          <w:tcPr>
            <w:tcW w:w="1699"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9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sz w:val="24"/>
                <w:szCs w:val="28"/>
                <w:shd w:val="clear" w:color="auto" w:fill="F2F2F2"/>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«Тактические действия игроков в защите и в нападении».</w:t>
            </w:r>
          </w:p>
          <w:p w:rsidR="003040B0" w:rsidRPr="003040B0" w:rsidRDefault="003040B0" w:rsidP="003040B0">
            <w:pPr>
              <w:spacing w:after="0" w:line="240" w:lineRule="auto"/>
              <w:ind w:firstLine="709"/>
              <w:jc w:val="both"/>
              <w:rPr>
                <w:rFonts w:ascii="Times New Roman" w:eastAsia="Times New Roman" w:hAnsi="Times New Roman" w:cs="Times New Roman"/>
                <w:bCs/>
                <w:sz w:val="24"/>
                <w:szCs w:val="24"/>
                <w:lang w:eastAsia="ru-RU"/>
              </w:rPr>
            </w:pP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№16</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Тактика нападения, тактика Защиты. Игра по правилам.</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sz w:val="24"/>
                <w:szCs w:val="28"/>
                <w:shd w:val="clear" w:color="auto" w:fill="F2F2F2"/>
                <w:lang w:eastAsia="ru-RU"/>
              </w:rPr>
              <w:t>«Правила баскетбола»</w:t>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6"/>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single" w:sz="4" w:space="0" w:color="auto"/>
            </w:tcBorders>
            <w:shd w:val="clear" w:color="auto" w:fill="FFFFFF"/>
          </w:tcPr>
          <w:p w:rsidR="00952647" w:rsidRDefault="00952647" w:rsidP="00952647">
            <w:pPr>
              <w:autoSpaceDE w:val="0"/>
            </w:pPr>
            <w:r>
              <w:rPr>
                <w:b/>
                <w:bCs/>
                <w:i/>
              </w:rPr>
              <w:t>Практическое занятие №17</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Двухсторонняя тренировочная игра. Игра по правилам.</w:t>
            </w:r>
          </w:p>
          <w:p w:rsidR="003040B0" w:rsidRPr="003040B0" w:rsidRDefault="003040B0" w:rsidP="003040B0">
            <w:pPr>
              <w:tabs>
                <w:tab w:val="left" w:pos="1038"/>
              </w:tabs>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ab/>
            </w:r>
          </w:p>
        </w:tc>
        <w:tc>
          <w:tcPr>
            <w:tcW w:w="1699" w:type="dxa"/>
            <w:tcBorders>
              <w:top w:val="single" w:sz="4" w:space="0" w:color="auto"/>
              <w:bottom w:val="sing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30"/>
        </w:trPr>
        <w:tc>
          <w:tcPr>
            <w:tcW w:w="2641"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45" w:type="dxa"/>
            <w:tcBorders>
              <w:top w:val="single" w:sz="4" w:space="0" w:color="auto"/>
              <w:bottom w:val="doub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 Развитие координации движения.</w:t>
            </w:r>
          </w:p>
        </w:tc>
        <w:tc>
          <w:tcPr>
            <w:tcW w:w="1699" w:type="dxa"/>
            <w:tcBorders>
              <w:top w:val="single" w:sz="4" w:space="0" w:color="auto"/>
              <w:bottom w:val="double" w:sz="4" w:space="0" w:color="auto"/>
            </w:tcBorders>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№18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Ведение мяча. Совершенствование техники ведения мяча правой рукой при ходьбе. Совершенствование техники ведения мяча левой рукой при ходьбе. Совершенствование техники ведения мяча правой рукой при беге. Совершенствование техники ведения мяча левой рукой при беге.</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27"/>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Развитие ловкости.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Приём и передача мяча от груди двумя руками. Совершенствование техники приёма и передачи мяча от груди двумя руками. Совершенствование техники приёма и передачи мяча двумя руками с отскоком о пол</w:t>
            </w:r>
            <w:r w:rsidRPr="003040B0">
              <w:rPr>
                <w:rFonts w:ascii="Times New Roman" w:eastAsia="Times New Roman" w:hAnsi="Times New Roman" w:cs="Times New Roman"/>
                <w:sz w:val="28"/>
                <w:szCs w:val="24"/>
                <w:lang w:eastAsia="ru-RU"/>
              </w:rPr>
              <w:t>.</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внимания.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8"/>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Штрафные броски. Совершенствование техники штрафного броска (броски выполнять от груди, из-за головы, одной и двумя руками).</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85"/>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69"/>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Броски в кольцо с двух шагов. Совершенствование техники  броска в кольцо с двух шагов. Броски в кольцо с места. Броски в кольцо с двух шагов шагом. Броски в кольцо с двух шагов от средней линии зала.</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Развитие ловкости.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8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№22</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Приём и передача мяча сверху. Совершенствование техники приёма и передачи мяча сверху.</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720"/>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Развитие внимания. </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34"/>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top w:val="nil"/>
              <w:bottom w:val="single" w:sz="4" w:space="0" w:color="auto"/>
            </w:tcBorders>
            <w:shd w:val="clear" w:color="auto" w:fill="FFFFFF"/>
          </w:tcPr>
          <w:p w:rsidR="00952647" w:rsidRDefault="00952647" w:rsidP="00952647">
            <w:pPr>
              <w:autoSpaceDE w:val="0"/>
            </w:pPr>
            <w:r>
              <w:rPr>
                <w:b/>
                <w:bCs/>
                <w:i/>
              </w:rPr>
              <w:t>Практическое занятие №23</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Совершенствование техники ведения мяча поочерёдно правой и левой рукой.</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92"/>
        </w:trPr>
        <w:tc>
          <w:tcPr>
            <w:tcW w:w="2641"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 ловкости, внимания.</w:t>
            </w:r>
          </w:p>
        </w:tc>
        <w:tc>
          <w:tcPr>
            <w:tcW w:w="1699" w:type="dxa"/>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52"/>
        </w:trPr>
        <w:tc>
          <w:tcPr>
            <w:tcW w:w="2641" w:type="dxa"/>
            <w:vMerge/>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952647" w:rsidRDefault="00952647" w:rsidP="00952647">
            <w:pPr>
              <w:autoSpaceDE w:val="0"/>
            </w:pPr>
            <w:r>
              <w:rPr>
                <w:b/>
                <w:bCs/>
                <w:i/>
              </w:rPr>
              <w:t>Практическое занятие №24</w:t>
            </w:r>
          </w:p>
          <w:p w:rsidR="003040B0" w:rsidRPr="003040B0" w:rsidRDefault="003040B0" w:rsidP="003040B0">
            <w:pPr>
              <w:spacing w:after="0" w:line="240" w:lineRule="auto"/>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sz w:val="24"/>
                <w:szCs w:val="24"/>
                <w:lang w:eastAsia="ru-RU"/>
              </w:rPr>
              <w:t>Зачет</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59"/>
        </w:trPr>
        <w:tc>
          <w:tcPr>
            <w:tcW w:w="2641" w:type="dxa"/>
            <w:vMerge/>
            <w:shd w:val="clear" w:color="auto" w:fill="FFFFF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p>
        </w:tc>
        <w:tc>
          <w:tcPr>
            <w:tcW w:w="8945"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Развитие координации движения, ловкости, внимания.</w:t>
            </w:r>
          </w:p>
        </w:tc>
        <w:tc>
          <w:tcPr>
            <w:tcW w:w="1699"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4"/>
        </w:trPr>
        <w:tc>
          <w:tcPr>
            <w:tcW w:w="11586" w:type="dxa"/>
            <w:gridSpan w:val="2"/>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Всего за 1 семестр: максимальная нагрузка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практические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теоретические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самостоятельная работа</w:t>
            </w:r>
          </w:p>
        </w:tc>
        <w:tc>
          <w:tcPr>
            <w:tcW w:w="1699" w:type="dxa"/>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72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24</w:t>
            </w:r>
          </w:p>
        </w:tc>
        <w:tc>
          <w:tcPr>
            <w:tcW w:w="2156" w:type="dxa"/>
            <w:tcBorders>
              <w:top w:val="double" w:sz="4" w:space="0" w:color="auto"/>
              <w:bottom w:val="double" w:sz="4" w:space="0" w:color="auto"/>
            </w:tcBorders>
            <w:shd w:val="clear" w:color="auto" w:fill="E0E0E0"/>
          </w:tcPr>
          <w:p w:rsidR="003040B0" w:rsidRPr="003040B0" w:rsidRDefault="003040B0" w:rsidP="003040B0">
            <w:pPr>
              <w:spacing w:after="0" w:line="240" w:lineRule="auto"/>
              <w:rPr>
                <w:rFonts w:ascii="Times New Roman" w:eastAsia="Times New Roman" w:hAnsi="Times New Roman" w:cs="Times New Roman"/>
                <w:bCs/>
                <w:i/>
                <w:sz w:val="24"/>
                <w:szCs w:val="24"/>
                <w:lang w:eastAsia="ru-RU"/>
              </w:rPr>
            </w:pPr>
          </w:p>
        </w:tc>
      </w:tr>
    </w:tbl>
    <w:p w:rsidR="003040B0" w:rsidRPr="003040B0" w:rsidRDefault="003040B0" w:rsidP="003040B0">
      <w:pPr>
        <w:spacing w:after="0" w:line="240" w:lineRule="auto"/>
        <w:rPr>
          <w:rFonts w:ascii="Times New Roman" w:eastAsia="Times New Roman" w:hAnsi="Times New Roman" w:cs="Times New Roman"/>
          <w:sz w:val="24"/>
          <w:szCs w:val="24"/>
          <w:lang w:eastAsia="ru-RU"/>
        </w:rPr>
      </w:pPr>
    </w:p>
    <w:p w:rsidR="003040B0" w:rsidRPr="003040B0" w:rsidRDefault="00287026"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2 семестр</w:t>
      </w:r>
      <w:r w:rsidR="003040B0" w:rsidRPr="003040B0">
        <w:rPr>
          <w:rFonts w:ascii="Times New Roman" w:eastAsia="Times New Roman" w:hAnsi="Times New Roman" w:cs="Times New Roman"/>
          <w:bCs/>
          <w:i/>
          <w:sz w:val="20"/>
          <w:szCs w:val="20"/>
          <w:lang w:eastAsia="ru-RU"/>
        </w:rPr>
        <w:tab/>
      </w:r>
      <w:r w:rsidR="003040B0" w:rsidRPr="003040B0">
        <w:rPr>
          <w:rFonts w:ascii="Times New Roman" w:eastAsia="Times New Roman" w:hAnsi="Times New Roman" w:cs="Times New Roman"/>
          <w:bCs/>
          <w:i/>
          <w:sz w:val="20"/>
          <w:szCs w:val="20"/>
          <w:lang w:eastAsia="ru-RU"/>
        </w:rPr>
        <w:tab/>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4"/>
        <w:gridCol w:w="8950"/>
        <w:gridCol w:w="1691"/>
        <w:gridCol w:w="2156"/>
      </w:tblGrid>
      <w:tr w:rsidR="003040B0" w:rsidRPr="003040B0" w:rsidTr="00952647">
        <w:trPr>
          <w:trHeight w:val="633"/>
        </w:trPr>
        <w:tc>
          <w:tcPr>
            <w:tcW w:w="2644"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Наименование разделов и тем</w:t>
            </w:r>
          </w:p>
        </w:tc>
        <w:tc>
          <w:tcPr>
            <w:tcW w:w="8950"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1691"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Объем часов</w:t>
            </w:r>
          </w:p>
        </w:tc>
        <w:tc>
          <w:tcPr>
            <w:tcW w:w="2156"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color w:val="FF0000"/>
                <w:sz w:val="24"/>
                <w:szCs w:val="24"/>
                <w:lang w:eastAsia="ru-RU"/>
              </w:rPr>
            </w:pPr>
            <w:r w:rsidRPr="003040B0">
              <w:rPr>
                <w:rFonts w:ascii="Times New Roman" w:eastAsia="Times New Roman" w:hAnsi="Times New Roman" w:cs="Times New Roman"/>
                <w:b/>
                <w:bCs/>
                <w:sz w:val="24"/>
                <w:szCs w:val="24"/>
                <w:lang w:eastAsia="ru-RU"/>
              </w:rPr>
              <w:t>Коды Л, М, П, ЛР результатов, формированию которых способствует элемент программы</w:t>
            </w:r>
          </w:p>
        </w:tc>
      </w:tr>
      <w:tr w:rsidR="003040B0" w:rsidRPr="003040B0" w:rsidTr="00952647">
        <w:trPr>
          <w:trHeight w:val="434"/>
        </w:trPr>
        <w:tc>
          <w:tcPr>
            <w:tcW w:w="2644"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1</w:t>
            </w:r>
          </w:p>
        </w:tc>
        <w:tc>
          <w:tcPr>
            <w:tcW w:w="8950"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2</w:t>
            </w:r>
          </w:p>
        </w:tc>
        <w:tc>
          <w:tcPr>
            <w:tcW w:w="169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3</w:t>
            </w:r>
          </w:p>
        </w:tc>
        <w:tc>
          <w:tcPr>
            <w:tcW w:w="2156" w:type="dxa"/>
            <w:tcBorders>
              <w:bottom w:val="sing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4</w:t>
            </w:r>
          </w:p>
        </w:tc>
      </w:tr>
      <w:tr w:rsidR="003040B0" w:rsidRPr="003040B0" w:rsidTr="00952647">
        <w:trPr>
          <w:trHeight w:val="249"/>
        </w:trPr>
        <w:tc>
          <w:tcPr>
            <w:tcW w:w="2644" w:type="dxa"/>
            <w:tcBorders>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3</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Теоретический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1691" w:type="dxa"/>
            <w:tcBorders>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tc>
        <w:tc>
          <w:tcPr>
            <w:tcW w:w="2156" w:type="dxa"/>
            <w:tcBorders>
              <w:bottom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84"/>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3.1</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Психофизиологические основы учебного и производственного труда. Средства физической культуры в регулировании работоспособности.</w:t>
            </w:r>
          </w:p>
        </w:tc>
        <w:tc>
          <w:tcPr>
            <w:tcW w:w="8950" w:type="dxa"/>
            <w:tcBorders>
              <w:top w:val="double" w:sz="4" w:space="0" w:color="auto"/>
              <w:bottom w:val="single" w:sz="4" w:space="0" w:color="auto"/>
            </w:tcBorders>
          </w:tcPr>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tc>
        <w:tc>
          <w:tcPr>
            <w:tcW w:w="1691" w:type="dxa"/>
            <w:vMerge w:val="restart"/>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1574"/>
        </w:trPr>
        <w:tc>
          <w:tcPr>
            <w:tcW w:w="2644" w:type="dxa"/>
            <w:vMerge/>
            <w:tcBorders>
              <w:top w:val="doub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single" w:sz="4" w:space="0" w:color="auto"/>
            </w:tcBorders>
          </w:tcPr>
          <w:p w:rsidR="003040B0" w:rsidRDefault="003040B0" w:rsidP="003040B0">
            <w:pPr>
              <w:spacing w:after="0" w:line="240" w:lineRule="auto"/>
              <w:ind w:firstLine="709"/>
              <w:jc w:val="both"/>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Психофизиологическая характеристика будущей производственной деятельности и учебного труда обучающихся учреждений СПО. Динамика работоспособности обучающихся в учебном году и факторы, ее определяющие. Основные причины изменения общего состояния обучающихся в период экзаменационной сессии. Критерии нервно-эмоционального, психического, и психофизического утомления обучающихся. Методы повышения эффективности производственного и учебного труда. Значение мышечной релаксации.</w:t>
            </w:r>
          </w:p>
          <w:p w:rsidR="00952647" w:rsidRPr="003040B0" w:rsidRDefault="00952647" w:rsidP="003040B0">
            <w:pPr>
              <w:spacing w:after="0" w:line="240" w:lineRule="auto"/>
              <w:ind w:firstLine="709"/>
              <w:jc w:val="both"/>
              <w:rPr>
                <w:rFonts w:ascii="Times New Roman" w:eastAsia="Times New Roman" w:hAnsi="Times New Roman" w:cs="Times New Roman"/>
                <w:color w:val="000000"/>
                <w:sz w:val="24"/>
                <w:szCs w:val="24"/>
                <w:lang w:eastAsia="ru-RU"/>
              </w:rPr>
            </w:pPr>
          </w:p>
          <w:p w:rsidR="00952647" w:rsidRDefault="00952647" w:rsidP="00952647">
            <w:pPr>
              <w:autoSpaceDE w:val="0"/>
              <w:rPr>
                <w:b/>
                <w:bCs/>
                <w:i/>
              </w:rPr>
            </w:pPr>
            <w:r>
              <w:rPr>
                <w:b/>
                <w:bCs/>
              </w:rPr>
              <w:t>В том числе, практических занятий:</w:t>
            </w:r>
          </w:p>
          <w:p w:rsidR="00952647" w:rsidRDefault="00952647" w:rsidP="00952647">
            <w:pPr>
              <w:jc w:val="both"/>
            </w:pPr>
            <w:r>
              <w:rPr>
                <w:b/>
                <w:bCs/>
                <w:i/>
              </w:rPr>
              <w:lastRenderedPageBreak/>
              <w:t>Практическое занятие №25</w:t>
            </w:r>
          </w:p>
          <w:p w:rsidR="00952647" w:rsidRPr="00952647" w:rsidRDefault="00952647" w:rsidP="00952647">
            <w:pPr>
              <w:jc w:val="both"/>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Выполнение построений,перестроений,различных видов ходьбы,беговых и прыжковых упражнений, комплексов общеразвивающих упражнений, в том числе, в парах, с предметами.</w:t>
            </w:r>
          </w:p>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tc>
        <w:tc>
          <w:tcPr>
            <w:tcW w:w="1691" w:type="dxa"/>
            <w:vMerge/>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69"/>
        </w:trPr>
        <w:tc>
          <w:tcPr>
            <w:tcW w:w="2644" w:type="dxa"/>
            <w:vMerge/>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ind w:left="109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1. Сообщение на тему:</w:t>
            </w:r>
            <w:r w:rsidRPr="003040B0">
              <w:rPr>
                <w:rFonts w:ascii="Times New Roman" w:eastAsia="Times New Roman" w:hAnsi="Times New Roman" w:cs="Times New Roman"/>
                <w:color w:val="000000"/>
                <w:sz w:val="24"/>
                <w:szCs w:val="24"/>
                <w:lang w:eastAsia="ru-RU"/>
              </w:rPr>
              <w:t xml:space="preserve"> аутотренинг и его использование для повышения работоспособности.</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691" w:type="dxa"/>
            <w:tcBorders>
              <w:top w:val="single" w:sz="4" w:space="0" w:color="auto"/>
              <w:bottom w:val="double" w:sz="4" w:space="0" w:color="auto"/>
              <w:right w:val="sing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left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7"/>
        </w:trPr>
        <w:tc>
          <w:tcPr>
            <w:tcW w:w="2644" w:type="dxa"/>
            <w:vMerge w:val="restart"/>
            <w:tcBorders>
              <w:top w:val="double" w:sz="4" w:space="0" w:color="auto"/>
              <w:bottom w:val="sing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3.2</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Физическая культура в профессиональной деятельности специалиста.</w:t>
            </w:r>
          </w:p>
        </w:tc>
        <w:tc>
          <w:tcPr>
            <w:tcW w:w="8950" w:type="dxa"/>
            <w:tcBorders>
              <w:top w:val="double" w:sz="4" w:space="0" w:color="auto"/>
              <w:bottom w:val="single" w:sz="4" w:space="0" w:color="auto"/>
            </w:tcBorders>
          </w:tcPr>
          <w:p w:rsidR="003040B0" w:rsidRPr="003040B0" w:rsidRDefault="003040B0" w:rsidP="003040B0">
            <w:pPr>
              <w:spacing w:after="0" w:line="240" w:lineRule="auto"/>
              <w:rPr>
                <w:rFonts w:ascii="Times New Roman" w:eastAsia="Times New Roman" w:hAnsi="Times New Roman" w:cs="Times New Roman"/>
                <w:bCs/>
                <w:sz w:val="24"/>
                <w:szCs w:val="24"/>
                <w:lang w:eastAsia="ru-RU"/>
              </w:rPr>
            </w:pP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p>
        </w:tc>
        <w:tc>
          <w:tcPr>
            <w:tcW w:w="1691" w:type="dxa"/>
            <w:vMerge w:val="restart"/>
            <w:tcBorders>
              <w:top w:val="double" w:sz="4" w:space="0" w:color="auto"/>
              <w:right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val="restart"/>
            <w:tcBorders>
              <w:top w:val="double" w:sz="4" w:space="0" w:color="auto"/>
              <w:left w:val="single" w:sz="4" w:space="0" w:color="auto"/>
              <w:bottom w:val="sing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70"/>
        </w:trPr>
        <w:tc>
          <w:tcPr>
            <w:tcW w:w="2644" w:type="dxa"/>
            <w:vMerge/>
            <w:tcBorders>
              <w:top w:val="double" w:sz="4" w:space="0" w:color="auto"/>
              <w:bottom w:val="sing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single" w:sz="4" w:space="0" w:color="auto"/>
            </w:tcBorders>
          </w:tcPr>
          <w:p w:rsidR="003040B0" w:rsidRP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Default="003040B0" w:rsidP="003040B0">
            <w:pPr>
              <w:spacing w:after="0" w:line="240" w:lineRule="auto"/>
              <w:ind w:firstLine="438"/>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Контроль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952647" w:rsidRDefault="00952647" w:rsidP="00952647">
            <w:pPr>
              <w:rPr>
                <w:b/>
                <w:bCs/>
                <w:i/>
              </w:rPr>
            </w:pPr>
          </w:p>
          <w:p w:rsidR="00952647" w:rsidRDefault="00952647" w:rsidP="00952647">
            <w:pPr>
              <w:rPr>
                <w:b/>
                <w:bCs/>
                <w:i/>
              </w:rPr>
            </w:pPr>
            <w:r w:rsidRPr="00952647">
              <w:rPr>
                <w:b/>
                <w:bCs/>
                <w:i/>
              </w:rPr>
              <w:t>Практическое занятие №2</w:t>
            </w:r>
            <w:r>
              <w:rPr>
                <w:b/>
                <w:bCs/>
                <w:i/>
              </w:rPr>
              <w:t>6</w:t>
            </w:r>
          </w:p>
          <w:p w:rsidR="00952647" w:rsidRPr="00952647" w:rsidRDefault="00952647" w:rsidP="00952647">
            <w:pPr>
              <w:rPr>
                <w:rFonts w:ascii="Times New Roman" w:eastAsia="Times New Roman" w:hAnsi="Times New Roman" w:cs="Times New Roman"/>
                <w:color w:val="000000"/>
                <w:sz w:val="24"/>
                <w:szCs w:val="24"/>
                <w:lang w:eastAsia="ru-RU"/>
              </w:rPr>
            </w:pPr>
            <w:r w:rsidRPr="00952647">
              <w:rPr>
                <w:rFonts w:ascii="Times New Roman" w:eastAsia="Times New Roman" w:hAnsi="Times New Roman" w:cs="Times New Roman"/>
                <w:color w:val="000000"/>
                <w:sz w:val="24"/>
                <w:szCs w:val="24"/>
                <w:lang w:eastAsia="ru-RU"/>
              </w:rPr>
              <w:t xml:space="preserve"> Выполнение комплексов упражнений по формированию осанки.Выполнение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p w:rsidR="00952647" w:rsidRPr="00952647" w:rsidRDefault="00952647" w:rsidP="00952647">
            <w:pPr>
              <w:ind w:firstLine="438"/>
              <w:rPr>
                <w:rFonts w:ascii="Times New Roman" w:eastAsia="Times New Roman" w:hAnsi="Times New Roman" w:cs="Times New Roman"/>
                <w:color w:val="000000"/>
                <w:sz w:val="24"/>
                <w:szCs w:val="24"/>
                <w:lang w:eastAsia="ru-RU"/>
              </w:rPr>
            </w:pPr>
          </w:p>
          <w:p w:rsidR="00952647" w:rsidRPr="003040B0" w:rsidRDefault="00952647" w:rsidP="003040B0">
            <w:pPr>
              <w:spacing w:after="0" w:line="240" w:lineRule="auto"/>
              <w:ind w:firstLine="438"/>
              <w:rPr>
                <w:rFonts w:ascii="Times New Roman" w:eastAsia="Times New Roman" w:hAnsi="Times New Roman" w:cs="Times New Roman"/>
                <w:color w:val="000000"/>
                <w:sz w:val="24"/>
                <w:szCs w:val="24"/>
                <w:lang w:eastAsia="ru-RU"/>
              </w:rPr>
            </w:pPr>
          </w:p>
          <w:p w:rsidR="003040B0" w:rsidRPr="00952647" w:rsidRDefault="003040B0" w:rsidP="003040B0">
            <w:pPr>
              <w:spacing w:after="0" w:line="240" w:lineRule="auto"/>
              <w:ind w:firstLine="438"/>
              <w:rPr>
                <w:rFonts w:ascii="Times New Roman" w:eastAsia="Times New Roman" w:hAnsi="Times New Roman" w:cs="Times New Roman"/>
                <w:color w:val="000000"/>
                <w:sz w:val="24"/>
                <w:szCs w:val="24"/>
                <w:lang w:eastAsia="ru-RU"/>
              </w:rPr>
            </w:pPr>
          </w:p>
        </w:tc>
        <w:tc>
          <w:tcPr>
            <w:tcW w:w="1691" w:type="dxa"/>
            <w:vMerge/>
            <w:tcBorders>
              <w:bottom w:val="single" w:sz="4" w:space="0" w:color="auto"/>
              <w:right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double" w:sz="4" w:space="0" w:color="auto"/>
              <w:left w:val="single" w:sz="4" w:space="0" w:color="auto"/>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81"/>
        </w:trPr>
        <w:tc>
          <w:tcPr>
            <w:tcW w:w="2644" w:type="dxa"/>
            <w:vMerge/>
            <w:tcBorders>
              <w:bottom w:val="double" w:sz="4" w:space="0" w:color="auto"/>
            </w:tcBorders>
            <w:vAlign w:val="center"/>
          </w:tcPr>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numPr>
                <w:ilvl w:val="0"/>
                <w:numId w:val="40"/>
              </w:num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Сообщение на тему: Активный отдых в ходе профессиональной деятельности по избранному направлению.</w:t>
            </w:r>
          </w:p>
        </w:tc>
        <w:tc>
          <w:tcPr>
            <w:tcW w:w="1691" w:type="dxa"/>
            <w:tcBorders>
              <w:top w:val="single" w:sz="4" w:space="0" w:color="auto"/>
              <w:bottom w:val="double" w:sz="4" w:space="0" w:color="auto"/>
              <w:right w:val="sing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left w:val="single" w:sz="4" w:space="0" w:color="auto"/>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16"/>
        </w:trPr>
        <w:tc>
          <w:tcPr>
            <w:tcW w:w="2644"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Раздел 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Практический</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Учебно-тренировочные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tcBorders>
            <w:shd w:val="clear" w:color="auto" w:fill="E0E0E0"/>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65</w:t>
            </w:r>
          </w:p>
        </w:tc>
        <w:tc>
          <w:tcPr>
            <w:tcW w:w="2156" w:type="dxa"/>
            <w:tcBorders>
              <w:top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90"/>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4.1</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Волейбол</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bottom w:val="single" w:sz="4" w:space="0" w:color="auto"/>
            </w:tcBorders>
            <w:shd w:val="clear" w:color="auto" w:fill="BFBFB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top w:val="double" w:sz="4" w:space="0" w:color="auto"/>
              <w:bottom w:val="single" w:sz="4" w:space="0" w:color="auto"/>
            </w:tcBorders>
            <w:shd w:val="clear" w:color="auto" w:fill="BFBFBF"/>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30</w:t>
            </w:r>
          </w:p>
        </w:tc>
        <w:tc>
          <w:tcPr>
            <w:tcW w:w="2156" w:type="dxa"/>
            <w:vMerge w:val="restart"/>
            <w:tcBorders>
              <w:top w:val="double" w:sz="4" w:space="0" w:color="auto"/>
            </w:tcBorders>
            <w:shd w:val="clear" w:color="auto" w:fill="auto"/>
            <w:vAlign w:val="center"/>
          </w:tcPr>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61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Правила игры. Расстановка игроков на площадке. Техника безопасности игры. Исходное положение (стойки), перемещения. Игра по упрощенным правилам волейбола.</w:t>
            </w: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8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«История игры в волейбол».</w:t>
            </w:r>
          </w:p>
          <w:p w:rsidR="003040B0" w:rsidRPr="003040B0" w:rsidRDefault="003040B0" w:rsidP="003040B0">
            <w:pPr>
              <w:spacing w:after="0" w:line="240" w:lineRule="auto"/>
              <w:ind w:firstLine="540"/>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5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Передачи мяча. Верхняя передача отскоком от стены. Верхняя передача в парах. Игра по упрощенным правилам волейбола.</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35"/>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«Техника передач мяча в волейболе».</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0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№2</w:t>
            </w:r>
            <w:r>
              <w:rPr>
                <w:b/>
                <w:bCs/>
                <w:i/>
              </w:rPr>
              <w:t>9</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Передачи мяча. Нижняя передача отскоком от стены. Нижняя передача в парах. Игра по упрощенным правилам волейбола.</w:t>
            </w: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0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1. Выполнение физических упражнений  по ОФП в процессе самостоятельных занятий.</w:t>
            </w:r>
          </w:p>
          <w:p w:rsidR="003040B0" w:rsidRPr="003040B0" w:rsidRDefault="003040B0" w:rsidP="003040B0">
            <w:pPr>
              <w:spacing w:after="0" w:line="240" w:lineRule="auto"/>
              <w:ind w:firstLine="540"/>
              <w:rPr>
                <w:rFonts w:ascii="Times New Roman" w:eastAsia="Times New Roman" w:hAnsi="Times New Roman" w:cs="Times New Roman"/>
                <w:color w:val="000000"/>
                <w:sz w:val="24"/>
                <w:szCs w:val="24"/>
                <w:lang w:eastAsia="ru-RU"/>
              </w:rPr>
            </w:pP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65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lastRenderedPageBreak/>
              <w:t>Передачи мяча. Верхняя и нижняя передача в парах. Игра по упрощенным правилам волейбола.</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lastRenderedPageBreak/>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5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«Виды подач мяча. Техника подачи мяча в волейболе».</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Подача мяча. Подача снизу. </w:t>
            </w:r>
            <w:r w:rsidRPr="003040B0">
              <w:rPr>
                <w:rFonts w:ascii="Times New Roman" w:eastAsia="Times New Roman" w:hAnsi="Times New Roman" w:cs="Times New Roman"/>
                <w:color w:val="000000"/>
                <w:sz w:val="24"/>
                <w:szCs w:val="24"/>
                <w:lang w:eastAsia="ru-RU"/>
              </w:rPr>
              <w:t>Игра по упрощенным правилам волейбола.</w:t>
            </w: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34"/>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1. Выполнение комплекса утренней гигиенической гимнастики.</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952647" w:rsidRDefault="00952647" w:rsidP="00952647">
            <w:pPr>
              <w:rPr>
                <w:b/>
                <w:bCs/>
                <w:i/>
              </w:rPr>
            </w:pPr>
            <w:r w:rsidRPr="00952647">
              <w:rPr>
                <w:b/>
                <w:bCs/>
                <w:i/>
              </w:rPr>
              <w:t>Практическое занятие №</w:t>
            </w:r>
            <w:r>
              <w:rPr>
                <w:b/>
                <w:bCs/>
                <w:i/>
              </w:rPr>
              <w:t>32</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4"/>
                <w:szCs w:val="24"/>
                <w:lang w:eastAsia="ru-RU"/>
              </w:rPr>
              <w:t xml:space="preserve">Подача мяча. Подача снизу. Подача боковая. </w:t>
            </w:r>
            <w:r w:rsidRPr="003040B0">
              <w:rPr>
                <w:rFonts w:ascii="Times New Roman" w:eastAsia="Times New Roman" w:hAnsi="Times New Roman" w:cs="Times New Roman"/>
                <w:color w:val="000000"/>
                <w:sz w:val="24"/>
                <w:szCs w:val="24"/>
                <w:lang w:eastAsia="ru-RU"/>
              </w:rPr>
              <w:t>Игра по упрощенным правилам волейбола.</w:t>
            </w: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26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color w:val="000000"/>
                <w:sz w:val="24"/>
                <w:szCs w:val="28"/>
                <w:lang w:eastAsia="ru-RU"/>
              </w:rPr>
              <w:t xml:space="preserve"> «Волейбол – Олимпийский вид спорта».</w:t>
            </w:r>
          </w:p>
        </w:tc>
        <w:tc>
          <w:tcPr>
            <w:tcW w:w="1691" w:type="dxa"/>
            <w:tcBorders>
              <w:top w:val="single" w:sz="4" w:space="0" w:color="auto"/>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single" w:sz="4" w:space="0" w:color="auto"/>
            </w:tcBorders>
          </w:tcPr>
          <w:p w:rsidR="002240B4" w:rsidRDefault="002240B4" w:rsidP="002240B4">
            <w:pPr>
              <w:rPr>
                <w:b/>
                <w:bCs/>
                <w:i/>
              </w:rPr>
            </w:pPr>
            <w:r w:rsidRPr="00952647">
              <w:rPr>
                <w:b/>
                <w:bCs/>
                <w:i/>
              </w:rPr>
              <w:t>Практическое занятие №</w:t>
            </w:r>
            <w:r>
              <w:rPr>
                <w:b/>
                <w:bCs/>
                <w:i/>
              </w:rPr>
              <w:t>33</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Двухсторонняя игра по правилам.</w:t>
            </w:r>
          </w:p>
          <w:p w:rsidR="003040B0" w:rsidRPr="003040B0" w:rsidRDefault="003040B0" w:rsidP="003040B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691" w:type="dxa"/>
            <w:tcBorders>
              <w:top w:val="single" w:sz="4" w:space="0" w:color="auto"/>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832"/>
        </w:trPr>
        <w:tc>
          <w:tcPr>
            <w:tcW w:w="2644" w:type="dxa"/>
            <w:vMerge/>
            <w:tcBorders>
              <w:bottom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top w:val="single" w:sz="4" w:space="0" w:color="auto"/>
              <w:bottom w:val="double" w:sz="4" w:space="0" w:color="auto"/>
            </w:tcBorders>
            <w:shd w:val="clear" w:color="auto" w:fill="F3F3F3"/>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 xml:space="preserve">Самостоятельная работа </w:t>
            </w:r>
            <w:r w:rsidRPr="003040B0">
              <w:rPr>
                <w:rFonts w:ascii="Times New Roman" w:eastAsia="Times New Roman" w:hAnsi="Times New Roman" w:cs="Times New Roman"/>
                <w:sz w:val="24"/>
                <w:szCs w:val="24"/>
                <w:lang w:eastAsia="ru-RU"/>
              </w:rPr>
              <w:t>обучающихся.</w:t>
            </w:r>
          </w:p>
          <w:p w:rsidR="003040B0" w:rsidRPr="003040B0" w:rsidRDefault="003040B0" w:rsidP="003040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 xml:space="preserve">1. </w:t>
            </w:r>
            <w:r w:rsidRPr="003040B0">
              <w:rPr>
                <w:rFonts w:ascii="Times New Roman" w:eastAsia="Times New Roman" w:hAnsi="Times New Roman" w:cs="Times New Roman"/>
                <w:color w:val="000000"/>
                <w:sz w:val="24"/>
                <w:szCs w:val="28"/>
                <w:shd w:val="clear" w:color="auto" w:fill="F2F2F2"/>
                <w:lang w:eastAsia="ru-RU"/>
              </w:rPr>
              <w:t xml:space="preserve">Подготовка устных сообщений и докладов по теме: </w:t>
            </w:r>
            <w:r w:rsidRPr="003040B0">
              <w:rPr>
                <w:rFonts w:ascii="Times New Roman" w:eastAsia="Times New Roman" w:hAnsi="Times New Roman" w:cs="Times New Roman"/>
                <w:color w:val="000000"/>
                <w:sz w:val="24"/>
                <w:szCs w:val="24"/>
                <w:shd w:val="clear" w:color="auto" w:fill="F2F2F2"/>
                <w:lang w:eastAsia="ru-RU"/>
              </w:rPr>
              <w:t>«История игры в настольный теннисе».</w:t>
            </w:r>
          </w:p>
        </w:tc>
        <w:tc>
          <w:tcPr>
            <w:tcW w:w="1691" w:type="dxa"/>
            <w:tcBorders>
              <w:top w:val="single" w:sz="4" w:space="0" w:color="auto"/>
              <w:bottom w:val="double" w:sz="4" w:space="0" w:color="auto"/>
            </w:tcBorders>
            <w:shd w:val="clear" w:color="auto" w:fill="F3F3F3"/>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bottom w:val="doub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34</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приёма и передачи мяча сверху.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35</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приёма и передачи мяча снизу.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36</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снизу.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внимания.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37</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сверху.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38</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сбоку.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39</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sz w:val="28"/>
                <w:szCs w:val="24"/>
                <w:lang w:eastAsia="ru-RU"/>
              </w:rPr>
              <w:t>Совершенствование техники подачи мяча снизу, сверху, сбоку.</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внимания.</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57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40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Двухсторонняя тренировочная игра.</w:t>
            </w: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4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координации движения.</w:t>
            </w:r>
          </w:p>
        </w:tc>
        <w:tc>
          <w:tcPr>
            <w:tcW w:w="1691"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tcPr>
          <w:p w:rsidR="002240B4" w:rsidRDefault="002240B4" w:rsidP="002240B4">
            <w:pPr>
              <w:rPr>
                <w:b/>
                <w:bCs/>
                <w:i/>
              </w:rPr>
            </w:pPr>
            <w:r w:rsidRPr="00952647">
              <w:rPr>
                <w:b/>
                <w:bCs/>
                <w:i/>
              </w:rPr>
              <w:t>Практическое занятие №</w:t>
            </w:r>
            <w:r>
              <w:rPr>
                <w:b/>
                <w:bCs/>
                <w:i/>
              </w:rPr>
              <w:t>41</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Контрольный урок по волейболу.</w:t>
            </w:r>
          </w:p>
          <w:p w:rsidR="003040B0" w:rsidRPr="003040B0" w:rsidRDefault="003040B0" w:rsidP="003040B0">
            <w:pPr>
              <w:spacing w:after="0" w:line="240" w:lineRule="auto"/>
              <w:ind w:firstLine="720"/>
              <w:rPr>
                <w:rFonts w:ascii="Times New Roman" w:eastAsia="Times New Roman" w:hAnsi="Times New Roman" w:cs="Times New Roman"/>
                <w:color w:val="000000"/>
                <w:sz w:val="24"/>
                <w:szCs w:val="24"/>
                <w:lang w:eastAsia="ru-RU"/>
              </w:rPr>
            </w:pPr>
          </w:p>
        </w:tc>
        <w:tc>
          <w:tcPr>
            <w:tcW w:w="1691" w:type="dxa"/>
            <w:tcBorders>
              <w:bottom w:val="single" w:sz="4" w:space="0" w:color="auto"/>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Развитие ловкости и внимания.</w:t>
            </w:r>
          </w:p>
        </w:tc>
        <w:tc>
          <w:tcPr>
            <w:tcW w:w="1691"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restart"/>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Силовая подготовка (атлетическая гимнастика)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4"/>
                <w:szCs w:val="24"/>
                <w:lang w:eastAsia="ru-RU"/>
              </w:rPr>
            </w:pPr>
          </w:p>
        </w:tc>
        <w:tc>
          <w:tcPr>
            <w:tcW w:w="8950" w:type="dxa"/>
            <w:tcBorders>
              <w:bottom w:val="single" w:sz="4" w:space="0" w:color="auto"/>
            </w:tcBorders>
            <w:shd w:val="clear" w:color="auto" w:fill="BFBFBF"/>
          </w:tcPr>
          <w:p w:rsidR="003040B0" w:rsidRPr="003040B0" w:rsidRDefault="003040B0" w:rsidP="003040B0">
            <w:pPr>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4"/>
                <w:szCs w:val="24"/>
                <w:lang w:eastAsia="ru-RU"/>
              </w:rPr>
            </w:pPr>
          </w:p>
        </w:tc>
        <w:tc>
          <w:tcPr>
            <w:tcW w:w="1691" w:type="dxa"/>
            <w:tcBorders>
              <w:bottom w:val="single" w:sz="4" w:space="0" w:color="auto"/>
            </w:tcBorders>
            <w:shd w:val="clear" w:color="auto" w:fill="BFBFB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20</w:t>
            </w:r>
          </w:p>
        </w:tc>
        <w:tc>
          <w:tcPr>
            <w:tcW w:w="2156" w:type="dxa"/>
            <w:vMerge w:val="restart"/>
            <w:tcBorders>
              <w:top w:val="nil"/>
            </w:tcBorders>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lastRenderedPageBreak/>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sz w:val="28"/>
                <w:szCs w:val="24"/>
                <w:lang w:eastAsia="ru-RU"/>
              </w:rPr>
              <w:t>ЛР 21, ЛР 22.</w:t>
            </w: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42</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развитие силы. Упражнения на шведской стенке.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 физических упражнений  по ОФП в процессе самостоятельных занятий.</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развитие силовой выносливости. Тест Купера.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Выполнение упражнений на растяжку в процессе самостоятельных занятий.</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44</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Развитие мышц брюшного пресса. Развитие мышц спины. 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 комплекса утренней гимнастики.</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45</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Работа на тренажерах.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гибкости.</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46</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на мышцы брюшного пресса.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 рук.</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color w:val="000000"/>
                <w:sz w:val="24"/>
                <w:szCs w:val="24"/>
                <w:lang w:eastAsia="ru-RU"/>
              </w:rPr>
              <w:t xml:space="preserve">Упражнения на силу. Упражнения на шведской лестнице. Упражнения со скамейкой.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Подготовка к ГТО.</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48</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по подтягиванию.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 ног.</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49</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Развитие мышц ног.Подвижные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Развитие мышц плечевого пояса.</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50</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Развитие силы рук.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2240B4">
        <w:trPr>
          <w:trHeight w:val="616"/>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Подготовка к ГТО</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2240B4" w:rsidRDefault="002240B4" w:rsidP="002240B4">
            <w:pPr>
              <w:rPr>
                <w:b/>
                <w:bCs/>
                <w:i/>
              </w:rPr>
            </w:pPr>
            <w:r w:rsidRPr="00952647">
              <w:rPr>
                <w:b/>
                <w:bCs/>
                <w:i/>
              </w:rPr>
              <w:t>Практическое занятие №</w:t>
            </w:r>
            <w:r>
              <w:rPr>
                <w:b/>
                <w:bCs/>
                <w:i/>
              </w:rPr>
              <w:t>51</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color w:val="000000"/>
                <w:sz w:val="24"/>
                <w:szCs w:val="24"/>
                <w:lang w:eastAsia="ru-RU"/>
              </w:rPr>
              <w:t xml:space="preserve">Контрольный урок. Тест по отжиманию. </w:t>
            </w:r>
            <w:r w:rsidRPr="003040B0">
              <w:rPr>
                <w:rFonts w:ascii="Times New Roman" w:eastAsia="Times New Roman" w:hAnsi="Times New Roman" w:cs="Times New Roman"/>
                <w:sz w:val="24"/>
                <w:szCs w:val="24"/>
                <w:lang w:eastAsia="ru-RU"/>
              </w:rPr>
              <w:t>Подвижные игры.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40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sz w:val="24"/>
                <w:szCs w:val="24"/>
                <w:lang w:eastAsia="ru-RU"/>
              </w:rPr>
              <w:t>Выполнение</w:t>
            </w:r>
            <w:r w:rsidRPr="003040B0">
              <w:rPr>
                <w:rFonts w:ascii="Times New Roman" w:eastAsia="Times New Roman" w:hAnsi="Times New Roman" w:cs="Times New Roman"/>
                <w:sz w:val="24"/>
                <w:szCs w:val="28"/>
                <w:lang w:eastAsia="ru-RU"/>
              </w:rPr>
              <w:t xml:space="preserve"> комплекса упражнений для развития силы.</w:t>
            </w:r>
          </w:p>
        </w:tc>
        <w:tc>
          <w:tcPr>
            <w:tcW w:w="1691" w:type="dxa"/>
            <w:tcBorders>
              <w:bottom w:val="single" w:sz="4" w:space="0" w:color="auto"/>
            </w:tcBorders>
            <w:shd w:val="clear" w:color="auto" w:fill="FFFFFF"/>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960"/>
        </w:trPr>
        <w:tc>
          <w:tcPr>
            <w:tcW w:w="2644" w:type="dxa"/>
            <w:vMerge w:val="restart"/>
            <w:tcBorders>
              <w:top w:val="double" w:sz="4" w:space="0" w:color="auto"/>
            </w:tcBorders>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Тема 4.5</w:t>
            </w:r>
          </w:p>
          <w:p w:rsidR="003040B0" w:rsidRPr="003040B0" w:rsidRDefault="003040B0" w:rsidP="003040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sz w:val="24"/>
                <w:szCs w:val="24"/>
                <w:lang w:eastAsia="ru-RU"/>
              </w:rPr>
              <w:t>Легкая атлетика. Кроссовая подготовка.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double" w:sz="4" w:space="0" w:color="auto"/>
            </w:tcBorders>
            <w:shd w:val="clear" w:color="auto" w:fill="auto"/>
          </w:tcPr>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p w:rsidR="003040B0" w:rsidRPr="003040B0" w:rsidRDefault="003040B0" w:rsidP="003040B0">
            <w:pPr>
              <w:spacing w:after="0" w:line="240" w:lineRule="auto"/>
              <w:ind w:firstLine="540"/>
              <w:rPr>
                <w:rFonts w:ascii="Times New Roman" w:eastAsia="Times New Roman" w:hAnsi="Times New Roman" w:cs="Times New Roman"/>
                <w:sz w:val="24"/>
                <w:szCs w:val="24"/>
                <w:lang w:eastAsia="ru-RU"/>
              </w:rPr>
            </w:pPr>
            <w:r w:rsidRPr="003040B0">
              <w:rPr>
                <w:rFonts w:ascii="Times New Roman" w:eastAsia="Times New Roman" w:hAnsi="Times New Roman" w:cs="Times New Roman"/>
                <w:bCs/>
                <w:sz w:val="24"/>
                <w:szCs w:val="24"/>
                <w:lang w:eastAsia="ru-RU"/>
              </w:rPr>
              <w:t>Содержание учебного материала</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15</w:t>
            </w:r>
          </w:p>
        </w:tc>
        <w:tc>
          <w:tcPr>
            <w:tcW w:w="2156" w:type="dxa"/>
            <w:vMerge w:val="restart"/>
            <w:tcBorders>
              <w:top w:val="doub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 1- Л 13,</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М 1- М 6,</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П 1- П 5,</w:t>
            </w:r>
          </w:p>
          <w:p w:rsidR="003040B0" w:rsidRPr="003040B0" w:rsidRDefault="003040B0" w:rsidP="003040B0">
            <w:pPr>
              <w:spacing w:after="0" w:line="240" w:lineRule="auto"/>
              <w:jc w:val="center"/>
              <w:rPr>
                <w:rFonts w:ascii="Times New Roman" w:eastAsia="Times New Roman" w:hAnsi="Times New Roman" w:cs="Times New Roman"/>
                <w:sz w:val="28"/>
                <w:szCs w:val="24"/>
                <w:lang w:eastAsia="ru-RU"/>
              </w:rPr>
            </w:pPr>
            <w:r w:rsidRPr="003040B0">
              <w:rPr>
                <w:rFonts w:ascii="Times New Roman" w:eastAsia="Times New Roman" w:hAnsi="Times New Roman" w:cs="Times New Roman"/>
                <w:sz w:val="28"/>
                <w:szCs w:val="24"/>
                <w:lang w:eastAsia="ru-RU"/>
              </w:rPr>
              <w:t>ЛР 9, ЛР 19,</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r w:rsidRPr="003040B0">
              <w:rPr>
                <w:rFonts w:ascii="Times New Roman" w:eastAsia="Times New Roman" w:hAnsi="Times New Roman" w:cs="Times New Roman"/>
                <w:sz w:val="28"/>
                <w:szCs w:val="24"/>
                <w:lang w:eastAsia="ru-RU"/>
              </w:rPr>
              <w:t>ЛР 21, ЛР 22.</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46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52</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Техника бега на длинные дистанции. Развитие аэробных качеств организма.</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42"/>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sz w:val="24"/>
                <w:szCs w:val="28"/>
                <w:lang w:eastAsia="ru-RU"/>
              </w:rPr>
              <w:t>«Развитие выносливости»</w:t>
            </w:r>
            <w:r w:rsidRPr="003040B0">
              <w:rPr>
                <w:rFonts w:ascii="Times New Roman" w:eastAsia="Times New Roman" w:hAnsi="Times New Roman" w:cs="Times New Roman"/>
                <w:color w:val="000000"/>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18"/>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53</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Бег по пересеченной местности.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17"/>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Выполнение упражнений для совершенствования техники бега на средние дистанции.</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54</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Контрольный урок. Бег 500 м. девушки. 1000 м. юноши.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34"/>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4"/>
                <w:lang w:eastAsia="ru-RU"/>
              </w:rPr>
              <w:t>Выполнение упражнений для развития скоростной выносливости.</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5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55</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Бег на различных участках с разной интенсивностью.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30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color w:val="000000"/>
                <w:sz w:val="24"/>
                <w:szCs w:val="28"/>
                <w:shd w:val="clear" w:color="auto" w:fill="F2F2F2"/>
                <w:lang w:eastAsia="ru-RU"/>
              </w:rPr>
              <w:t>Подготовка устных сообщений и докладов по теме:</w:t>
            </w:r>
            <w:r w:rsidRPr="003040B0">
              <w:rPr>
                <w:rFonts w:ascii="Times New Roman" w:eastAsia="Times New Roman" w:hAnsi="Times New Roman" w:cs="Times New Roman"/>
                <w:sz w:val="24"/>
                <w:szCs w:val="28"/>
                <w:lang w:eastAsia="ru-RU"/>
              </w:rPr>
              <w:t>«Тактика бега на средние и длинные дистанции»</w:t>
            </w:r>
            <w:r w:rsidRPr="003040B0">
              <w:rPr>
                <w:rFonts w:ascii="Times New Roman" w:eastAsia="Times New Roman" w:hAnsi="Times New Roman" w:cs="Times New Roman"/>
                <w:color w:val="000000"/>
                <w:sz w:val="24"/>
                <w:szCs w:val="24"/>
                <w:lang w:eastAsia="ru-RU"/>
              </w:rPr>
              <w:t>.</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68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56</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Тактика бега на длинные дистанции. Старт. Движение по дистанции. Финиширование.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68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spacing w:after="0" w:line="240" w:lineRule="auto"/>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Бег трусцой 2-3 км по самочувствию.</w:t>
            </w: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212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tcPr>
          <w:p w:rsidR="003F6393" w:rsidRDefault="003F6393" w:rsidP="003F6393">
            <w:pPr>
              <w:rPr>
                <w:b/>
                <w:bCs/>
                <w:i/>
              </w:rPr>
            </w:pPr>
            <w:r w:rsidRPr="00952647">
              <w:rPr>
                <w:b/>
                <w:bCs/>
                <w:i/>
              </w:rPr>
              <w:t>Практическое занятие №</w:t>
            </w:r>
            <w:r>
              <w:rPr>
                <w:b/>
                <w:bCs/>
                <w:i/>
              </w:rPr>
              <w:t>57</w:t>
            </w:r>
          </w:p>
          <w:p w:rsidR="003040B0" w:rsidRPr="003040B0" w:rsidRDefault="003040B0" w:rsidP="003040B0">
            <w:pPr>
              <w:spacing w:after="0" w:line="240" w:lineRule="auto"/>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Контрольный урок. Бег 2000 м. девушки. 3000 м. юноши. Подвижные игры</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2</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299"/>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top w:val="single" w:sz="4" w:space="0" w:color="auto"/>
            </w:tcBorders>
            <w:shd w:val="clear" w:color="auto" w:fill="F2F2F2"/>
          </w:tcPr>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autoSpaceDE w:val="0"/>
              <w:autoSpaceDN w:val="0"/>
              <w:adjustRightInd w:val="0"/>
              <w:spacing w:after="0" w:line="240" w:lineRule="auto"/>
              <w:rPr>
                <w:rFonts w:ascii="Times New Roman" w:eastAsia="Times New Roman" w:hAnsi="Times New Roman" w:cs="Times New Roman"/>
                <w:sz w:val="24"/>
                <w:szCs w:val="24"/>
                <w:lang w:eastAsia="ru-RU"/>
              </w:rPr>
            </w:pPr>
            <w:r w:rsidRPr="003040B0">
              <w:rPr>
                <w:rFonts w:ascii="Times New Roman" w:eastAsia="Times New Roman" w:hAnsi="Times New Roman" w:cs="Times New Roman"/>
                <w:sz w:val="24"/>
                <w:szCs w:val="24"/>
                <w:lang w:eastAsia="ru-RU"/>
              </w:rPr>
              <w:t>Бег в медленном, спокойном темпе 2-3 км по самочуствию.</w:t>
            </w:r>
          </w:p>
          <w:p w:rsidR="003040B0" w:rsidRPr="003040B0" w:rsidRDefault="003040B0" w:rsidP="003040B0">
            <w:pPr>
              <w:spacing w:after="0" w:line="240" w:lineRule="auto"/>
              <w:ind w:firstLine="540"/>
              <w:rPr>
                <w:rFonts w:ascii="Times New Roman" w:eastAsia="Times New Roman" w:hAnsi="Times New Roman" w:cs="Times New Roman"/>
                <w:bCs/>
                <w:sz w:val="24"/>
                <w:szCs w:val="24"/>
                <w:lang w:eastAsia="ru-RU"/>
              </w:rPr>
            </w:pPr>
          </w:p>
        </w:tc>
        <w:tc>
          <w:tcPr>
            <w:tcW w:w="1691" w:type="dxa"/>
            <w:tcBorders>
              <w:top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820"/>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tcPr>
          <w:p w:rsidR="003F6393" w:rsidRPr="00D70926" w:rsidRDefault="003F6393" w:rsidP="003F6393">
            <w:pPr>
              <w:rPr>
                <w:b/>
                <w:bCs/>
                <w:i/>
              </w:rPr>
            </w:pPr>
            <w:r w:rsidRPr="00D70926">
              <w:rPr>
                <w:b/>
                <w:bCs/>
                <w:i/>
              </w:rPr>
              <w:t>Практическое занятие №58</w:t>
            </w:r>
          </w:p>
          <w:p w:rsidR="003040B0" w:rsidRPr="003040B0" w:rsidRDefault="003040B0" w:rsidP="003040B0">
            <w:pPr>
              <w:spacing w:after="0" w:line="240" w:lineRule="auto"/>
              <w:jc w:val="both"/>
              <w:rPr>
                <w:rFonts w:ascii="Times New Roman" w:eastAsia="Times New Roman" w:hAnsi="Times New Roman" w:cs="Times New Roman"/>
                <w:bCs/>
                <w:sz w:val="24"/>
                <w:szCs w:val="24"/>
                <w:lang w:eastAsia="ru-RU"/>
              </w:rPr>
            </w:pPr>
            <w:r w:rsidRPr="003040B0">
              <w:rPr>
                <w:rFonts w:ascii="Times New Roman" w:eastAsia="Times New Roman" w:hAnsi="Times New Roman" w:cs="Times New Roman"/>
                <w:bCs/>
                <w:sz w:val="24"/>
                <w:szCs w:val="24"/>
                <w:lang w:eastAsia="ru-RU"/>
              </w:rPr>
              <w:t>Развитие выносливости. Подвижные игры.</w:t>
            </w:r>
          </w:p>
        </w:tc>
        <w:tc>
          <w:tcPr>
            <w:tcW w:w="1691" w:type="dxa"/>
            <w:tcBorders>
              <w:bottom w:val="single" w:sz="4" w:space="0" w:color="auto"/>
            </w:tcBorders>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cantSplit/>
          <w:trHeight w:val="191"/>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sz w:val="24"/>
                <w:szCs w:val="24"/>
                <w:lang w:eastAsia="ru-RU"/>
              </w:rPr>
            </w:pPr>
            <w:r w:rsidRPr="003040B0">
              <w:rPr>
                <w:rFonts w:ascii="Times New Roman" w:eastAsia="Times New Roman" w:hAnsi="Times New Roman" w:cs="Times New Roman"/>
                <w:b/>
                <w:bCs/>
                <w:sz w:val="24"/>
                <w:szCs w:val="24"/>
                <w:lang w:eastAsia="ru-RU"/>
              </w:rPr>
              <w:t xml:space="preserve">Самостоятельная работа </w:t>
            </w:r>
            <w:r w:rsidRPr="003040B0">
              <w:rPr>
                <w:rFonts w:ascii="Times New Roman" w:eastAsia="Times New Roman" w:hAnsi="Times New Roman" w:cs="Times New Roman"/>
                <w:b/>
                <w:sz w:val="24"/>
                <w:szCs w:val="24"/>
                <w:lang w:eastAsia="ru-RU"/>
              </w:rPr>
              <w:t>обучающихся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r w:rsidRPr="003040B0">
              <w:rPr>
                <w:rFonts w:ascii="Times New Roman" w:eastAsia="Times New Roman" w:hAnsi="Times New Roman" w:cs="Times New Roman"/>
                <w:color w:val="000000"/>
                <w:sz w:val="24"/>
                <w:szCs w:val="24"/>
                <w:lang w:eastAsia="ru-RU"/>
              </w:rPr>
              <w:t>Выполнение комплекса утренней гимнастики.</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4"/>
                <w:szCs w:val="24"/>
                <w:lang w:eastAsia="ru-RU"/>
              </w:rPr>
            </w:pPr>
          </w:p>
        </w:tc>
        <w:tc>
          <w:tcPr>
            <w:tcW w:w="1691" w:type="dxa"/>
            <w:tcBorders>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3040B0">
        <w:trPr>
          <w:cantSplit/>
          <w:trHeight w:val="873"/>
        </w:trPr>
        <w:tc>
          <w:tcPr>
            <w:tcW w:w="2644" w:type="dxa"/>
            <w:vMerge/>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4"/>
                <w:szCs w:val="24"/>
                <w:lang w:eastAsia="ru-RU"/>
              </w:rPr>
            </w:pPr>
          </w:p>
        </w:tc>
        <w:tc>
          <w:tcPr>
            <w:tcW w:w="8950" w:type="dxa"/>
            <w:tcBorders>
              <w:bottom w:val="single" w:sz="4" w:space="0" w:color="auto"/>
            </w:tcBorders>
            <w:shd w:val="clear" w:color="auto" w:fill="F2F2F2"/>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color w:val="000000"/>
                <w:sz w:val="24"/>
                <w:szCs w:val="24"/>
                <w:lang w:eastAsia="ru-RU"/>
              </w:rPr>
            </w:pPr>
            <w:r w:rsidRPr="003040B0">
              <w:rPr>
                <w:rFonts w:ascii="Times New Roman" w:eastAsia="Times New Roman" w:hAnsi="Times New Roman" w:cs="Times New Roman"/>
                <w:b/>
                <w:color w:val="000000"/>
                <w:sz w:val="24"/>
                <w:szCs w:val="24"/>
                <w:lang w:eastAsia="ru-RU"/>
              </w:rPr>
              <w:t>Дифференцированный зачет</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color w:val="000000"/>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4"/>
                <w:szCs w:val="24"/>
                <w:lang w:eastAsia="ru-RU"/>
              </w:rPr>
            </w:pPr>
          </w:p>
        </w:tc>
        <w:tc>
          <w:tcPr>
            <w:tcW w:w="1691" w:type="dxa"/>
            <w:tcBorders>
              <w:bottom w:val="single" w:sz="4" w:space="0" w:color="auto"/>
            </w:tcBorders>
            <w:shd w:val="clear" w:color="auto" w:fill="F2F2F2"/>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w:t>
            </w:r>
          </w:p>
        </w:tc>
        <w:tc>
          <w:tcPr>
            <w:tcW w:w="2156" w:type="dxa"/>
            <w:vMerge/>
            <w:shd w:val="clear" w:color="auto" w:fill="auto"/>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p>
        </w:tc>
      </w:tr>
      <w:tr w:rsidR="003040B0" w:rsidRPr="003040B0" w:rsidTr="00952647">
        <w:trPr>
          <w:trHeight w:val="1144"/>
        </w:trPr>
        <w:tc>
          <w:tcPr>
            <w:tcW w:w="11594" w:type="dxa"/>
            <w:gridSpan w:val="2"/>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Всего за 2 семестр: максимальная нагрузка</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практические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теоретические занятия</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right"/>
              <w:rPr>
                <w:rFonts w:ascii="Times New Roman" w:eastAsia="Times New Roman" w:hAnsi="Times New Roman" w:cs="Times New Roman"/>
                <w:b/>
                <w:bCs/>
                <w:sz w:val="24"/>
                <w:szCs w:val="24"/>
                <w:lang w:eastAsia="ru-RU"/>
              </w:rPr>
            </w:pPr>
            <w:r w:rsidRPr="003040B0">
              <w:rPr>
                <w:rFonts w:ascii="Times New Roman" w:eastAsia="Times New Roman" w:hAnsi="Times New Roman" w:cs="Times New Roman"/>
                <w:b/>
                <w:bCs/>
                <w:sz w:val="24"/>
                <w:szCs w:val="24"/>
                <w:lang w:eastAsia="ru-RU"/>
              </w:rPr>
              <w:t>самостоятельная работа</w:t>
            </w:r>
          </w:p>
        </w:tc>
        <w:tc>
          <w:tcPr>
            <w:tcW w:w="1691" w:type="dxa"/>
            <w:tcBorders>
              <w:top w:val="double" w:sz="4" w:space="0" w:color="auto"/>
              <w:bottom w:val="double" w:sz="4" w:space="0" w:color="auto"/>
            </w:tcBorders>
            <w:shd w:val="clear" w:color="auto" w:fill="E0E0E0"/>
            <w:vAlign w:val="center"/>
          </w:tcPr>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103</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65</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4</w:t>
            </w: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 w:val="24"/>
                <w:szCs w:val="24"/>
                <w:lang w:eastAsia="ru-RU"/>
              </w:rPr>
            </w:pPr>
            <w:r w:rsidRPr="003040B0">
              <w:rPr>
                <w:rFonts w:ascii="Times New Roman" w:eastAsia="Times New Roman" w:hAnsi="Times New Roman" w:cs="Times New Roman"/>
                <w:bCs/>
                <w:i/>
                <w:sz w:val="24"/>
                <w:szCs w:val="24"/>
                <w:lang w:eastAsia="ru-RU"/>
              </w:rPr>
              <w:t>34</w:t>
            </w:r>
          </w:p>
        </w:tc>
        <w:tc>
          <w:tcPr>
            <w:tcW w:w="2156" w:type="dxa"/>
            <w:tcBorders>
              <w:top w:val="double" w:sz="4" w:space="0" w:color="auto"/>
              <w:bottom w:val="double" w:sz="4" w:space="0" w:color="auto"/>
            </w:tcBorders>
            <w:shd w:val="clear" w:color="auto" w:fill="E0E0E0"/>
          </w:tcPr>
          <w:p w:rsidR="003040B0" w:rsidRPr="003040B0" w:rsidRDefault="003040B0" w:rsidP="003040B0">
            <w:pPr>
              <w:spacing w:after="0" w:line="240" w:lineRule="auto"/>
              <w:rPr>
                <w:rFonts w:ascii="Times New Roman" w:eastAsia="Times New Roman" w:hAnsi="Times New Roman" w:cs="Times New Roman"/>
                <w:bCs/>
                <w:i/>
                <w:sz w:val="24"/>
                <w:szCs w:val="24"/>
                <w:lang w:eastAsia="ru-RU"/>
              </w:rPr>
            </w:pPr>
          </w:p>
        </w:tc>
      </w:tr>
    </w:tbl>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3040B0" w:rsidRPr="003040B0" w:rsidRDefault="003040B0" w:rsidP="0030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9E1D75" w:rsidRPr="009E1D75" w:rsidRDefault="009E1D75" w:rsidP="009E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9E1D75" w:rsidRPr="009E1D75" w:rsidSect="0000308A">
          <w:pgSz w:w="16840" w:h="11907" w:orient="landscape"/>
          <w:pgMar w:top="680" w:right="851" w:bottom="680" w:left="851" w:header="709" w:footer="709" w:gutter="0"/>
          <w:cols w:space="720"/>
        </w:sect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8"/>
          <w:szCs w:val="28"/>
          <w:lang w:eastAsia="ru-RU"/>
        </w:rPr>
      </w:pPr>
      <w:r w:rsidRPr="00FD70C2">
        <w:rPr>
          <w:rFonts w:ascii="Times New Roman" w:eastAsia="Times New Roman" w:hAnsi="Times New Roman" w:cs="Times New Roman"/>
          <w:b/>
          <w:sz w:val="28"/>
          <w:szCs w:val="28"/>
          <w:lang w:eastAsia="ru-RU"/>
        </w:rPr>
        <w:lastRenderedPageBreak/>
        <w:t xml:space="preserve">3 </w:t>
      </w:r>
      <w:r w:rsidRPr="00FD70C2">
        <w:rPr>
          <w:rFonts w:ascii="Times New Roman" w:eastAsia="Times New Roman" w:hAnsi="Times New Roman" w:cs="Times New Roman"/>
          <w:b/>
          <w:caps/>
          <w:sz w:val="28"/>
          <w:szCs w:val="28"/>
          <w:lang w:eastAsia="ru-RU"/>
        </w:rPr>
        <w:t>условия реализации УЧЕБНОЙ дисциплины</w:t>
      </w:r>
    </w:p>
    <w:p w:rsidR="00FD70C2" w:rsidRPr="00FD70C2" w:rsidRDefault="00FD70C2" w:rsidP="00FD70C2">
      <w:pPr>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ОУД. 06 ФИЗИЧЕСКАЯ КУЛЬТУРА</w:t>
      </w:r>
    </w:p>
    <w:p w:rsidR="00FD70C2" w:rsidRPr="00FD70C2" w:rsidRDefault="00FD70C2" w:rsidP="00FD70C2">
      <w:pPr>
        <w:spacing w:after="0" w:line="240" w:lineRule="auto"/>
        <w:jc w:val="center"/>
        <w:rPr>
          <w:rFonts w:ascii="Times New Roman" w:eastAsia="Times New Roman" w:hAnsi="Times New Roman" w:cs="Times New Roman"/>
          <w:sz w:val="24"/>
          <w:szCs w:val="24"/>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3.1 Материально-техническое обеспечение реализации учебной дисциплины:</w:t>
      </w:r>
    </w:p>
    <w:p w:rsidR="00FD64BC" w:rsidRPr="00FD70C2" w:rsidRDefault="00FD70C2" w:rsidP="00FD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 xml:space="preserve">Учебная дисциплина ОУД.06 Физическая культура реализуется: </w:t>
      </w:r>
      <w:r w:rsidR="00FD64BC" w:rsidRPr="00FD70C2">
        <w:rPr>
          <w:rFonts w:ascii="Times New Roman" w:eastAsia="Times New Roman" w:hAnsi="Times New Roman" w:cs="Times New Roman"/>
          <w:bCs/>
          <w:sz w:val="28"/>
          <w:szCs w:val="28"/>
          <w:lang w:eastAsia="ru-RU"/>
        </w:rPr>
        <w:t xml:space="preserve">в тренажёрном зале, спортивном  зале, </w:t>
      </w:r>
      <w:r w:rsidR="00FD64BC">
        <w:rPr>
          <w:rFonts w:ascii="Times New Roman" w:eastAsia="Times New Roman" w:hAnsi="Times New Roman" w:cs="Times New Roman"/>
          <w:bCs/>
          <w:sz w:val="28"/>
          <w:szCs w:val="28"/>
          <w:lang w:eastAsia="ru-RU"/>
        </w:rPr>
        <w:t>на площадке с полосой препятствия.</w:t>
      </w:r>
    </w:p>
    <w:p w:rsidR="00FD70C2" w:rsidRPr="00FD70C2" w:rsidRDefault="00FD70C2" w:rsidP="00FD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тренажёрного зала:</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Стол рабочий – 1шт.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Стул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Беговая дорожка JKEXER JK 7300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Блок для мышц спины (нижняя тяга)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Велотренажер JKEXER 3920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Велоэллипсоид PROTEUS EEC 3088 – 2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Гантельный ряд (2 стойки – 6 пар, 2 стойки– 10 пар).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Голень машина (сидя)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Скамейка регулируемая 0-80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Робот для настольного тенниса Donic robopong 2040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Стойка для штанг (для набора из 5 штук)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Стол для настольного тенниса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блочная рама (кроссовер)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для мышц разгибателей бедра, сидя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профессиональный для пресса – 1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Тренажёр для ягодичных мышц – 1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Штанга тренировочная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Гриф изогнутый – 2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Зеркало – 3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Ракетка для настольного тенниса – 10 шт.</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Мяч для настольного тенниса – 20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Скамейка – 5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Шведская стенка – 4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Турник – 2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Маты – 10 шт. </w:t>
      </w:r>
    </w:p>
    <w:p w:rsidR="00FD70C2" w:rsidRPr="00FD70C2" w:rsidRDefault="00FD70C2" w:rsidP="00FD70C2">
      <w:pPr>
        <w:widowControl w:val="0"/>
        <w:numPr>
          <w:ilvl w:val="0"/>
          <w:numId w:val="46"/>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Обручи – 4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sidRPr="00FD70C2">
        <w:rPr>
          <w:rFonts w:ascii="Times New Roman" w:eastAsia="Times New Roman" w:hAnsi="Times New Roman" w:cs="Times New Roman"/>
          <w:bCs/>
          <w:sz w:val="28"/>
          <w:szCs w:val="28"/>
          <w:lang w:eastAsia="ru-RU"/>
        </w:rPr>
        <w:t xml:space="preserve"> спортивного зала:</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Баскетбольные мячи – 10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Волейбольные мячи – 10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 Щиты баскетбольные – 2 шт. </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Корзины баскетбольные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Сетки баскетбольные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Сетка волейбольная – 1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Стойки волейбольные – 2 шт. </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lastRenderedPageBreak/>
        <w:t>Антенны волейбольные – 2 шт.</w:t>
      </w:r>
    </w:p>
    <w:p w:rsidR="00FD70C2" w:rsidRPr="00FD70C2" w:rsidRDefault="00FD70C2" w:rsidP="00FD70C2">
      <w:pPr>
        <w:numPr>
          <w:ilvl w:val="0"/>
          <w:numId w:val="47"/>
        </w:numPr>
        <w:autoSpaceDE w:val="0"/>
        <w:autoSpaceDN w:val="0"/>
        <w:adjustRightInd w:val="0"/>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Скамейки – 8 шт.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p w:rsidR="00FD64BC" w:rsidRPr="00FD70C2" w:rsidRDefault="00FD64BC" w:rsidP="00FD64BC">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sz w:val="28"/>
          <w:szCs w:val="28"/>
          <w:lang w:eastAsia="ru-RU"/>
        </w:rPr>
        <w:t>Оборудование</w:t>
      </w:r>
      <w:r>
        <w:rPr>
          <w:rFonts w:ascii="Times New Roman" w:eastAsia="Times New Roman" w:hAnsi="Times New Roman" w:cs="Times New Roman"/>
          <w:bCs/>
          <w:sz w:val="28"/>
          <w:szCs w:val="28"/>
          <w:lang w:eastAsia="ru-RU"/>
        </w:rPr>
        <w:t>площадки с полосой препятствия</w:t>
      </w:r>
      <w:r w:rsidRPr="00FD70C2">
        <w:rPr>
          <w:rFonts w:ascii="Times New Roman" w:eastAsia="Times New Roman" w:hAnsi="Times New Roman" w:cs="Times New Roman"/>
          <w:bCs/>
          <w:sz w:val="28"/>
          <w:szCs w:val="28"/>
          <w:lang w:eastAsia="ru-RU"/>
        </w:rPr>
        <w:t>:</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Полоса препятствий.</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Мини футбольная площадка.</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Сектор для прыжков в длину с места.</w:t>
      </w:r>
    </w:p>
    <w:p w:rsidR="00FD64BC" w:rsidRPr="00FD70C2" w:rsidRDefault="00FD64BC" w:rsidP="00FD64BC">
      <w:pPr>
        <w:numPr>
          <w:ilvl w:val="0"/>
          <w:numId w:val="49"/>
        </w:numPr>
        <w:autoSpaceDE w:val="0"/>
        <w:autoSpaceDN w:val="0"/>
        <w:adjustRightInd w:val="0"/>
        <w:spacing w:after="0" w:line="240" w:lineRule="auto"/>
        <w:ind w:left="720"/>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Сектор для бега на короткие дистанции.</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p>
    <w:p w:rsidR="00FD70C2" w:rsidRPr="00FD70C2" w:rsidRDefault="00FD70C2" w:rsidP="00FD70C2">
      <w:pPr>
        <w:keepNext/>
        <w:autoSpaceDE w:val="0"/>
        <w:autoSpaceDN w:val="0"/>
        <w:spacing w:after="0" w:line="240" w:lineRule="auto"/>
        <w:ind w:firstLine="284"/>
        <w:outlineLvl w:val="0"/>
        <w:rPr>
          <w:rFonts w:ascii="Times New Roman" w:eastAsia="Times New Roman" w:hAnsi="Times New Roman" w:cs="Times New Roman"/>
          <w:caps/>
          <w:sz w:val="28"/>
          <w:szCs w:val="28"/>
          <w:lang w:eastAsia="ru-RU"/>
        </w:rPr>
      </w:pPr>
      <w:r w:rsidRPr="00FD70C2">
        <w:rPr>
          <w:rFonts w:ascii="Times New Roman" w:eastAsia="Times New Roman" w:hAnsi="Times New Roman" w:cs="Times New Roman"/>
          <w:sz w:val="28"/>
          <w:szCs w:val="28"/>
          <w:lang w:eastAsia="ru-RU"/>
        </w:rPr>
        <w:t>Технические средства обучения:</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Компьютер.</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Фотоаппарат.</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3. Видеокамера.</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4. </w:t>
      </w:r>
      <w:r w:rsidRPr="00FD70C2">
        <w:rPr>
          <w:rFonts w:ascii="Times New Roman" w:eastAsia="Times New Roman" w:hAnsi="Times New Roman" w:cs="Times New Roman"/>
          <w:bCs/>
          <w:sz w:val="28"/>
          <w:szCs w:val="28"/>
          <w:lang w:eastAsia="ru-RU"/>
        </w:rPr>
        <w:t>Принтер.</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p>
    <w:p w:rsidR="00FD70C2" w:rsidRPr="00FD70C2" w:rsidRDefault="00FD70C2" w:rsidP="00FD70C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 Информационное обеспечение обучения:</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p>
    <w:p w:rsidR="00FD70C2" w:rsidRPr="00FD70C2" w:rsidRDefault="00FD70C2" w:rsidP="00FD70C2">
      <w:pPr>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3.2.1 Основные источники:</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Матвеев А.П. Физическая культура  (базовый уровень)  10-11</w:t>
      </w:r>
    </w:p>
    <w:p w:rsidR="00FD70C2" w:rsidRPr="00FD70C2" w:rsidRDefault="00FD70C2" w:rsidP="00FD70C2">
      <w:pPr>
        <w:spacing w:after="0" w:line="240" w:lineRule="auto"/>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АО "Издательство "Просвещение"</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3.2.2 Дополнительные источники:</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eastAsia="ru-RU"/>
        </w:rPr>
      </w:pPr>
      <w:r w:rsidRPr="00FD70C2">
        <w:rPr>
          <w:rFonts w:ascii="Times New Roman" w:eastAsia="Times New Roman" w:hAnsi="Times New Roman" w:cs="Times New Roman"/>
          <w:bCs/>
          <w:sz w:val="28"/>
          <w:szCs w:val="28"/>
          <w:lang w:eastAsia="ru-RU"/>
        </w:rPr>
        <w:t>Лечебная физическая культура  массаж: учебник/ Бурякин Ф.Г. , Мартынихин В.С.-</w:t>
      </w:r>
      <w:r w:rsidRPr="00FD70C2">
        <w:rPr>
          <w:rFonts w:ascii="Times New Roman" w:eastAsia="Times New Roman" w:hAnsi="Times New Roman" w:cs="Times New Roman"/>
          <w:sz w:val="28"/>
          <w:szCs w:val="28"/>
          <w:lang w:eastAsia="ru-RU"/>
        </w:rPr>
        <w:t xml:space="preserve"> – Москва: КноРус, 2019. – 278 с – (СПО). – </w:t>
      </w:r>
      <w:r w:rsidRPr="00FD70C2">
        <w:rPr>
          <w:rFonts w:ascii="Times New Roman" w:eastAsia="Times New Roman" w:hAnsi="Times New Roman" w:cs="Times New Roman"/>
          <w:sz w:val="28"/>
          <w:szCs w:val="28"/>
          <w:lang w:val="en-US" w:eastAsia="ru-RU"/>
        </w:rPr>
        <w:t>ISBN</w:t>
      </w:r>
      <w:r w:rsidRPr="00FD70C2">
        <w:rPr>
          <w:rFonts w:ascii="Times New Roman" w:eastAsia="Times New Roman" w:hAnsi="Times New Roman" w:cs="Times New Roman"/>
          <w:sz w:val="28"/>
          <w:szCs w:val="28"/>
          <w:lang w:eastAsia="ru-RU"/>
        </w:rPr>
        <w:t xml:space="preserve"> 978-5-406-06454-2/-</w:t>
      </w:r>
      <w:r w:rsidRPr="00FD70C2">
        <w:rPr>
          <w:rFonts w:ascii="Times New Roman" w:eastAsia="Times New Roman" w:hAnsi="Times New Roman" w:cs="Times New Roman"/>
          <w:sz w:val="28"/>
          <w:szCs w:val="28"/>
          <w:lang w:val="en-US" w:eastAsia="ru-RU"/>
        </w:rPr>
        <w:t>URL</w:t>
      </w:r>
      <w:r w:rsidRPr="00FD70C2">
        <w:rPr>
          <w:rFonts w:ascii="Times New Roman" w:eastAsia="Times New Roman" w:hAnsi="Times New Roman" w:cs="Times New Roman"/>
          <w:sz w:val="28"/>
          <w:szCs w:val="28"/>
          <w:lang w:eastAsia="ru-RU"/>
        </w:rPr>
        <w:t xml:space="preserve">: Режим доступа: </w:t>
      </w:r>
      <w:r w:rsidRPr="00FD70C2">
        <w:rPr>
          <w:rFonts w:ascii="Times New Roman" w:eastAsia="Times New Roman" w:hAnsi="Times New Roman" w:cs="Times New Roman"/>
          <w:sz w:val="28"/>
          <w:szCs w:val="28"/>
          <w:lang w:val="en-US" w:eastAsia="ru-RU"/>
        </w:rPr>
        <w:t>https</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www</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book</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ru</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sz w:val="28"/>
          <w:szCs w:val="28"/>
          <w:lang w:val="en-US" w:eastAsia="ru-RU"/>
        </w:rPr>
        <w:t>book</w:t>
      </w:r>
      <w:r w:rsidRPr="00FD70C2">
        <w:rPr>
          <w:rFonts w:ascii="Times New Roman" w:eastAsia="Times New Roman" w:hAnsi="Times New Roman" w:cs="Times New Roman"/>
          <w:sz w:val="28"/>
          <w:szCs w:val="28"/>
          <w:lang w:eastAsia="ru-RU"/>
        </w:rPr>
        <w:t>/</w:t>
      </w:r>
      <w:r w:rsidRPr="00FD70C2">
        <w:rPr>
          <w:rFonts w:ascii="Times New Roman" w:eastAsia="Times New Roman" w:hAnsi="Times New Roman" w:cs="Times New Roman"/>
          <w:bCs/>
          <w:sz w:val="28"/>
          <w:szCs w:val="28"/>
          <w:lang w:eastAsia="ru-RU"/>
        </w:rPr>
        <w:t xml:space="preserve"> 930508</w:t>
      </w:r>
    </w:p>
    <w:p w:rsidR="00FD70C2" w:rsidRPr="00FD70C2" w:rsidRDefault="00FD70C2" w:rsidP="00FD70C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D70C2" w:rsidRPr="00FD70C2" w:rsidRDefault="00FD70C2" w:rsidP="00FD70C2">
      <w:pPr>
        <w:spacing w:after="0" w:line="240" w:lineRule="auto"/>
        <w:jc w:val="both"/>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3.2.3 Электронные образовательные программы:</w:t>
      </w:r>
    </w:p>
    <w:p w:rsidR="00FD70C2" w:rsidRPr="00FD70C2" w:rsidRDefault="00FD70C2" w:rsidP="00FD70C2">
      <w:pPr>
        <w:spacing w:after="0" w:line="240" w:lineRule="auto"/>
        <w:ind w:firstLine="709"/>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Компьютерные презентации.</w:t>
      </w:r>
    </w:p>
    <w:p w:rsidR="00FD70C2" w:rsidRPr="00FD70C2" w:rsidRDefault="00FD70C2" w:rsidP="00FD70C2">
      <w:pPr>
        <w:spacing w:after="0" w:line="240" w:lineRule="auto"/>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3.2.4 Интернет – ресурсы:</w:t>
      </w:r>
    </w:p>
    <w:p w:rsidR="00FD70C2" w:rsidRPr="00FD70C2" w:rsidRDefault="00FD70C2" w:rsidP="00FD70C2">
      <w:pPr>
        <w:spacing w:after="0" w:line="240" w:lineRule="auto"/>
        <w:ind w:firstLine="708"/>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Спорт для всех</w:t>
      </w:r>
    </w:p>
    <w:p w:rsidR="00FD70C2" w:rsidRPr="00FD70C2" w:rsidRDefault="00A60802" w:rsidP="00FD70C2">
      <w:pPr>
        <w:spacing w:after="0" w:line="240" w:lineRule="auto"/>
        <w:rPr>
          <w:rFonts w:ascii="Times New Roman" w:eastAsia="Times New Roman" w:hAnsi="Times New Roman" w:cs="Times New Roman"/>
          <w:sz w:val="28"/>
          <w:szCs w:val="28"/>
          <w:lang w:eastAsia="ru-RU"/>
        </w:rPr>
      </w:pPr>
      <w:hyperlink r:id="rId9" w:history="1">
        <w:r w:rsidR="00FD70C2" w:rsidRPr="00FD70C2">
          <w:rPr>
            <w:rFonts w:ascii="Times New Roman" w:eastAsia="Times New Roman" w:hAnsi="Times New Roman" w:cs="Times New Roman"/>
            <w:sz w:val="28"/>
            <w:szCs w:val="28"/>
            <w:lang w:eastAsia="ru-RU"/>
          </w:rPr>
          <w:t>http://ru-sports.com/sports</w:t>
        </w:r>
      </w:hyperlink>
      <w:r w:rsidR="00FD70C2" w:rsidRPr="00FD70C2">
        <w:rPr>
          <w:rFonts w:ascii="Times New Roman" w:eastAsia="Times New Roman" w:hAnsi="Times New Roman" w:cs="Times New Roman"/>
          <w:sz w:val="28"/>
          <w:szCs w:val="28"/>
          <w:lang w:eastAsia="ru-RU"/>
        </w:rPr>
        <w:t xml:space="preserve">  Спортивные дисциплины.</w:t>
      </w:r>
      <w:r w:rsidR="00FD70C2" w:rsidRPr="00FD70C2">
        <w:rPr>
          <w:rFonts w:ascii="Times New Roman" w:eastAsia="Times New Roman" w:hAnsi="Times New Roman" w:cs="Times New Roman"/>
          <w:sz w:val="28"/>
          <w:szCs w:val="28"/>
          <w:lang w:eastAsia="ru-RU"/>
        </w:rPr>
        <w:tab/>
      </w:r>
    </w:p>
    <w:p w:rsidR="00FD70C2" w:rsidRPr="00FD70C2" w:rsidRDefault="00FD70C2" w:rsidP="00FD70C2">
      <w:pPr>
        <w:keepNext/>
        <w:tabs>
          <w:tab w:val="num" w:pos="0"/>
        </w:tabs>
        <w:autoSpaceDE w:val="0"/>
        <w:autoSpaceDN w:val="0"/>
        <w:spacing w:after="0" w:line="240" w:lineRule="auto"/>
        <w:ind w:left="284" w:firstLine="425"/>
        <w:jc w:val="both"/>
        <w:outlineLvl w:val="0"/>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Сайт Министерства молодёжной политики спорта и туризма Саратовской области </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http://www.sport.saratov.gov.ru/sport/ Массовый спорт. ЗОЖ. ГТО.</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sz w:val="28"/>
          <w:szCs w:val="28"/>
          <w:lang w:eastAsia="ru-RU"/>
        </w:rPr>
      </w:pPr>
    </w:p>
    <w:p w:rsidR="00FD70C2" w:rsidRPr="00FD70C2" w:rsidRDefault="00FD70C2" w:rsidP="00FD70C2">
      <w:pPr>
        <w:spacing w:after="0" w:line="240" w:lineRule="auto"/>
        <w:jc w:val="both"/>
        <w:rPr>
          <w:rFonts w:ascii="Times New Roman" w:eastAsia="Times New Roman" w:hAnsi="Times New Roman" w:cs="Times New Roman"/>
          <w:b/>
          <w:bCs/>
          <w:sz w:val="24"/>
          <w:szCs w:val="24"/>
          <w:lang w:eastAsia="ru-RU"/>
        </w:rPr>
      </w:pPr>
      <w:r w:rsidRPr="00FD70C2">
        <w:rPr>
          <w:rFonts w:ascii="Times New Roman" w:eastAsia="Times New Roman" w:hAnsi="Times New Roman" w:cs="Times New Roman"/>
          <w:b/>
          <w:bCs/>
          <w:sz w:val="24"/>
          <w:szCs w:val="24"/>
          <w:lang w:eastAsia="ru-RU"/>
        </w:rPr>
        <w:t>Дистанционное обучение осуществляется посредством образовательных платформ:</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r w:rsidRPr="00FD70C2">
        <w:rPr>
          <w:rFonts w:ascii="Times New Roman" w:eastAsia="Times New Roman" w:hAnsi="Times New Roman" w:cs="Times New Roman"/>
          <w:bCs/>
          <w:sz w:val="24"/>
          <w:szCs w:val="24"/>
          <w:lang w:eastAsia="ru-RU"/>
        </w:rPr>
        <w:t xml:space="preserve"> 1. ZOOM.RU </w:t>
      </w:r>
    </w:p>
    <w:p w:rsidR="004B053D" w:rsidRDefault="004B053D" w:rsidP="004B053D">
      <w:pPr>
        <w:spacing w:line="240" w:lineRule="auto"/>
        <w:jc w:val="both"/>
      </w:pPr>
      <w:r>
        <w:rPr>
          <w:rFonts w:ascii="Times New Roman" w:hAnsi="Times New Roman"/>
          <w:bCs/>
          <w:sz w:val="24"/>
          <w:szCs w:val="24"/>
        </w:rPr>
        <w:t xml:space="preserve">2. Предунивверсариум. Режим доступа:  </w:t>
      </w:r>
      <w:hyperlink r:id="rId10" w:history="1">
        <w:r>
          <w:rPr>
            <w:rStyle w:val="a6"/>
          </w:rPr>
          <w:t>https://priemlms.samgups.ru/</w:t>
        </w:r>
      </w:hyperlink>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eastAsia="Times New Roman" w:hAnsi="Times New Roman" w:cs="Times New Roman"/>
          <w:b/>
          <w:cap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sz w:val="20"/>
          <w:szCs w:val="20"/>
          <w:lang w:eastAsia="ru-RU"/>
        </w:rPr>
      </w:pPr>
      <w:r w:rsidRPr="00FD70C2">
        <w:rPr>
          <w:rFonts w:ascii="Times New Roman" w:eastAsia="Times New Roman" w:hAnsi="Times New Roman" w:cs="Times New Roman"/>
          <w:b/>
          <w:caps/>
          <w:sz w:val="28"/>
          <w:szCs w:val="28"/>
          <w:lang w:eastAsia="ru-RU"/>
        </w:rPr>
        <w:t xml:space="preserve">3.3  </w:t>
      </w:r>
      <w:r w:rsidRPr="00FD70C2">
        <w:rPr>
          <w:rFonts w:ascii="Times New Roman" w:eastAsia="Times New Roman" w:hAnsi="Times New Roman" w:cs="Times New Roman"/>
          <w:b/>
          <w:sz w:val="28"/>
          <w:szCs w:val="28"/>
          <w:lang w:eastAsia="ru-RU"/>
        </w:rPr>
        <w:t>Программа обеспечена необходимым комплектом лицензионного программного обеспечения</w:t>
      </w:r>
      <w:r w:rsidRPr="00FD70C2">
        <w:rPr>
          <w:rFonts w:ascii="Times New Roman" w:eastAsia="Times New Roman" w:hAnsi="Times New Roman" w:cs="Times New Roman"/>
          <w:b/>
          <w:caps/>
          <w:sz w:val="28"/>
          <w:szCs w:val="28"/>
          <w:lang w:eastAsia="ru-RU"/>
        </w:rPr>
        <w:br w:type="page"/>
      </w:r>
      <w:r w:rsidRPr="00FD70C2">
        <w:rPr>
          <w:rFonts w:ascii="Times New Roman" w:eastAsia="Times New Roman" w:hAnsi="Times New Roman" w:cs="Times New Roman"/>
          <w:b/>
          <w:caps/>
          <w:sz w:val="28"/>
          <w:szCs w:val="28"/>
          <w:lang w:eastAsia="ru-RU"/>
        </w:rPr>
        <w:lastRenderedPageBreak/>
        <w:t>4 Контроль и оценка результатов освоения УЧЕБНОЙ Дисциплины  ОУ</w:t>
      </w:r>
      <w:r w:rsidRPr="00FD70C2">
        <w:rPr>
          <w:rFonts w:ascii="Times New Roman" w:eastAsia="Times New Roman" w:hAnsi="Times New Roman" w:cs="Times New Roman"/>
          <w:b/>
          <w:sz w:val="28"/>
          <w:szCs w:val="28"/>
          <w:lang w:eastAsia="ru-RU"/>
        </w:rPr>
        <w:t>Д. 06 ФИЗИЧЕСКАЯ КУЛЬТУРА</w:t>
      </w:r>
    </w:p>
    <w:p w:rsidR="00FD70C2" w:rsidRPr="00FD70C2" w:rsidRDefault="00FD70C2" w:rsidP="00FD70C2">
      <w:pPr>
        <w:spacing w:after="0" w:line="240" w:lineRule="auto"/>
        <w:rPr>
          <w:rFonts w:ascii="Times New Roman" w:eastAsia="Times New Roman" w:hAnsi="Times New Roman" w:cs="Times New Roman"/>
          <w:sz w:val="24"/>
          <w:szCs w:val="24"/>
          <w:lang w:eastAsia="ru-RU"/>
        </w:rPr>
      </w:pPr>
    </w:p>
    <w:p w:rsidR="00FD70C2" w:rsidRPr="00FD70C2" w:rsidRDefault="00FD70C2" w:rsidP="00FD70C2">
      <w:pPr>
        <w:spacing w:after="0" w:line="240" w:lineRule="auto"/>
        <w:ind w:firstLine="708"/>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 xml:space="preserve">Контроль и оценка результатов освоения учебной дисциплины </w:t>
      </w:r>
      <w:r w:rsidRPr="00FD70C2">
        <w:rPr>
          <w:rFonts w:ascii="Times New Roman" w:eastAsia="Times New Roman" w:hAnsi="Times New Roman" w:cs="Times New Roman"/>
          <w:iCs/>
          <w:sz w:val="28"/>
          <w:szCs w:val="28"/>
          <w:lang w:eastAsia="ru-RU"/>
        </w:rPr>
        <w:t>ОУД.06  Физическая культура</w:t>
      </w:r>
      <w:r w:rsidRPr="00FD70C2">
        <w:rPr>
          <w:rFonts w:ascii="Times New Roman" w:eastAsia="Times New Roman" w:hAnsi="Times New Roman" w:cs="Times New Roman"/>
          <w:sz w:val="28"/>
          <w:szCs w:val="28"/>
          <w:lang w:eastAsia="ru-RU"/>
        </w:rPr>
        <w:t xml:space="preserve"> осуществляется преподавателем в процессе всего периода обучения. </w:t>
      </w:r>
    </w:p>
    <w:p w:rsidR="00FD70C2" w:rsidRPr="00FD70C2" w:rsidRDefault="00FD70C2" w:rsidP="00FD70C2">
      <w:pPr>
        <w:spacing w:after="0" w:line="240" w:lineRule="auto"/>
        <w:ind w:firstLine="708"/>
        <w:jc w:val="both"/>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Видом промежуточной аттестации по итогам 1 семестра является «зачёт».</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Оценка уровня развития физических качеств занимающихся за 1 семестр  выставляется по приросту к исходным показателям</w:t>
      </w:r>
      <w:r w:rsidRPr="00FD70C2">
        <w:rPr>
          <w:rFonts w:ascii="Times New Roman" w:eastAsia="Times New Roman" w:hAnsi="Times New Roman" w:cs="Times New Roman"/>
          <w:b/>
          <w:bCs/>
          <w:i/>
          <w:iCs/>
          <w:sz w:val="28"/>
          <w:szCs w:val="28"/>
          <w:lang w:eastAsia="ru-RU"/>
        </w:rPr>
        <w:t>.</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Для этого организуется тестирование в контрольных точках</w:t>
      </w:r>
      <w:r w:rsidRPr="00FD70C2">
        <w:rPr>
          <w:rFonts w:ascii="Times New Roman" w:eastAsia="Times New Roman" w:hAnsi="Times New Roman" w:cs="Times New Roman"/>
          <w:i/>
          <w:iCs/>
          <w:sz w:val="28"/>
          <w:szCs w:val="28"/>
          <w:lang w:eastAsia="ru-RU"/>
        </w:rPr>
        <w:t>:</w:t>
      </w:r>
    </w:p>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sz w:val="28"/>
          <w:szCs w:val="28"/>
          <w:lang w:eastAsia="ru-RU"/>
        </w:rPr>
        <w:t xml:space="preserve">На входе </w:t>
      </w:r>
      <w:r w:rsidRPr="00FD70C2">
        <w:rPr>
          <w:rFonts w:ascii="Times New Roman" w:eastAsia="Times New Roman" w:hAnsi="Times New Roman" w:cs="Times New Roman"/>
          <w:i/>
          <w:iCs/>
          <w:sz w:val="28"/>
          <w:szCs w:val="28"/>
          <w:lang w:eastAsia="ru-RU"/>
        </w:rPr>
        <w:t xml:space="preserve">– </w:t>
      </w:r>
      <w:r w:rsidRPr="00FD70C2">
        <w:rPr>
          <w:rFonts w:ascii="Times New Roman" w:eastAsia="Times New Roman" w:hAnsi="Times New Roman" w:cs="Times New Roman"/>
          <w:sz w:val="28"/>
          <w:szCs w:val="28"/>
          <w:lang w:eastAsia="ru-RU"/>
        </w:rPr>
        <w:t xml:space="preserve">начало учебного года и </w:t>
      </w:r>
      <w:r w:rsidRPr="00FD70C2">
        <w:rPr>
          <w:rFonts w:ascii="Times New Roman" w:eastAsia="Times New Roman" w:hAnsi="Times New Roman" w:cs="Times New Roman"/>
          <w:iCs/>
          <w:sz w:val="28"/>
          <w:szCs w:val="28"/>
          <w:lang w:eastAsia="ru-RU"/>
        </w:rPr>
        <w:t xml:space="preserve">в конце 1 </w:t>
      </w:r>
      <w:r w:rsidRPr="00FD70C2">
        <w:rPr>
          <w:rFonts w:ascii="Times New Roman" w:eastAsia="Times New Roman" w:hAnsi="Times New Roman" w:cs="Times New Roman"/>
          <w:sz w:val="28"/>
          <w:szCs w:val="28"/>
          <w:lang w:eastAsia="ru-RU"/>
        </w:rPr>
        <w:t>семестра</w:t>
      </w:r>
      <w:r w:rsidRPr="00FD70C2">
        <w:rPr>
          <w:rFonts w:ascii="Times New Roman" w:eastAsia="Times New Roman" w:hAnsi="Times New Roman" w:cs="Times New Roman"/>
          <w:iCs/>
          <w:sz w:val="28"/>
          <w:szCs w:val="28"/>
          <w:lang w:eastAsia="ru-RU"/>
        </w:rPr>
        <w:t>.</w:t>
      </w:r>
    </w:p>
    <w:p w:rsidR="00FD70C2" w:rsidRPr="00FD70C2" w:rsidRDefault="00FD70C2" w:rsidP="00FD70C2">
      <w:pPr>
        <w:spacing w:after="0" w:line="240" w:lineRule="auto"/>
        <w:ind w:firstLine="708"/>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iCs/>
          <w:sz w:val="28"/>
          <w:szCs w:val="28"/>
          <w:lang w:eastAsia="ru-RU"/>
        </w:rPr>
        <w:t xml:space="preserve">Итоговая аттестация по завершению освоения учебной дисциплины </w:t>
      </w:r>
    </w:p>
    <w:p w:rsidR="00FD70C2" w:rsidRPr="00FD70C2" w:rsidRDefault="00FD70C2" w:rsidP="00FD70C2">
      <w:pPr>
        <w:spacing w:after="0" w:line="240" w:lineRule="auto"/>
        <w:rPr>
          <w:rFonts w:ascii="Times New Roman" w:eastAsia="Times New Roman" w:hAnsi="Times New Roman" w:cs="Times New Roman"/>
          <w:iCs/>
          <w:sz w:val="28"/>
          <w:szCs w:val="28"/>
          <w:lang w:eastAsia="ru-RU"/>
        </w:rPr>
      </w:pPr>
      <w:r w:rsidRPr="00FD70C2">
        <w:rPr>
          <w:rFonts w:ascii="Times New Roman" w:eastAsia="Times New Roman" w:hAnsi="Times New Roman" w:cs="Times New Roman"/>
          <w:iCs/>
          <w:sz w:val="28"/>
          <w:szCs w:val="28"/>
          <w:lang w:eastAsia="ru-RU"/>
        </w:rPr>
        <w:t>ОУД.06    Физическая культура во 2 семестре проводится в форме дифференцированного зачета   (средний балл по контрольным тестам 2 семестра).</w:t>
      </w:r>
    </w:p>
    <w:p w:rsidR="00FD70C2" w:rsidRPr="00FD70C2" w:rsidRDefault="00FD70C2" w:rsidP="00FD70C2">
      <w:pPr>
        <w:autoSpaceDE w:val="0"/>
        <w:autoSpaceDN w:val="0"/>
        <w:adjustRightInd w:val="0"/>
        <w:spacing w:after="0" w:line="240" w:lineRule="auto"/>
        <w:ind w:firstLine="708"/>
        <w:rPr>
          <w:rFonts w:ascii="Times New Roman" w:eastAsia="Times New Roman" w:hAnsi="Times New Roman" w:cs="Times New Roman"/>
          <w:iCs/>
          <w:sz w:val="28"/>
          <w:szCs w:val="28"/>
          <w:lang w:eastAsia="ru-RU"/>
        </w:rPr>
      </w:pPr>
      <w:r w:rsidRPr="00FD70C2">
        <w:rPr>
          <w:rFonts w:ascii="Times New Roman" w:eastAsia="SchoolBookCSanPin-Regular" w:hAnsi="Times New Roman" w:cs="Times New Roman"/>
          <w:sz w:val="28"/>
          <w:szCs w:val="28"/>
          <w:lang w:eastAsia="ru-RU"/>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w:t>
      </w:r>
    </w:p>
    <w:p w:rsidR="00FD70C2" w:rsidRPr="00FD70C2" w:rsidRDefault="00FD70C2" w:rsidP="00FD70C2">
      <w:pPr>
        <w:spacing w:after="0" w:line="240" w:lineRule="auto"/>
        <w:ind w:firstLine="54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1"/>
        <w:gridCol w:w="2691"/>
        <w:gridCol w:w="4075"/>
      </w:tblGrid>
      <w:tr w:rsidR="00FD70C2" w:rsidRPr="00FD70C2" w:rsidTr="00952647">
        <w:trPr>
          <w:trHeight w:val="418"/>
          <w:tblHeader/>
        </w:trPr>
        <w:tc>
          <w:tcPr>
            <w:tcW w:w="1578" w:type="pct"/>
            <w:tcBorders>
              <w:bottom w:val="nil"/>
            </w:tcBorders>
            <w:vAlign w:val="center"/>
          </w:tcPr>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bCs/>
                <w:sz w:val="24"/>
                <w:szCs w:val="24"/>
                <w:lang w:eastAsia="ru-RU"/>
              </w:rPr>
              <w:t>Результаты обучения (освоенные умения, усвоенные знания)</w:t>
            </w:r>
          </w:p>
        </w:tc>
        <w:tc>
          <w:tcPr>
            <w:tcW w:w="1361" w:type="pct"/>
            <w:vMerge w:val="restart"/>
            <w:vAlign w:val="center"/>
          </w:tcPr>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sz w:val="24"/>
                <w:szCs w:val="24"/>
                <w:lang w:eastAsia="ru-RU"/>
              </w:rPr>
              <w:t>Формы и методы контроля и оценки результатов обучения</w:t>
            </w:r>
          </w:p>
        </w:tc>
        <w:tc>
          <w:tcPr>
            <w:tcW w:w="2061" w:type="pct"/>
            <w:vMerge w:val="restart"/>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Наименование</w:t>
            </w:r>
          </w:p>
          <w:p w:rsidR="00FD70C2" w:rsidRPr="00FD70C2" w:rsidRDefault="00FD70C2" w:rsidP="00FD70C2">
            <w:pPr>
              <w:spacing w:after="0" w:line="240" w:lineRule="auto"/>
              <w:jc w:val="center"/>
              <w:rPr>
                <w:rFonts w:ascii="Times New Roman" w:eastAsia="Times New Roman" w:hAnsi="Times New Roman" w:cs="Times New Roman"/>
                <w:b/>
                <w:bCs/>
                <w:i/>
                <w:iCs/>
                <w:sz w:val="24"/>
                <w:szCs w:val="24"/>
                <w:lang w:eastAsia="ru-RU"/>
              </w:rPr>
            </w:pPr>
            <w:r w:rsidRPr="00FD70C2">
              <w:rPr>
                <w:rFonts w:ascii="Times New Roman" w:eastAsia="Times New Roman" w:hAnsi="Times New Roman" w:cs="Times New Roman"/>
                <w:b/>
                <w:sz w:val="24"/>
                <w:szCs w:val="24"/>
                <w:lang w:eastAsia="ru-RU"/>
              </w:rPr>
              <w:t>тем</w:t>
            </w:r>
          </w:p>
        </w:tc>
      </w:tr>
      <w:tr w:rsidR="00FD70C2" w:rsidRPr="00FD70C2" w:rsidTr="00952647">
        <w:trPr>
          <w:trHeight w:val="402"/>
          <w:tblHeader/>
        </w:trPr>
        <w:tc>
          <w:tcPr>
            <w:tcW w:w="1578" w:type="pct"/>
            <w:tcBorders>
              <w:top w:val="nil"/>
            </w:tcBorders>
            <w:vAlign w:val="center"/>
          </w:tcPr>
          <w:p w:rsidR="00FD70C2" w:rsidRPr="00FD70C2" w:rsidRDefault="00FD70C2" w:rsidP="00FD70C2">
            <w:pPr>
              <w:spacing w:after="0" w:line="240" w:lineRule="auto"/>
              <w:jc w:val="center"/>
              <w:rPr>
                <w:rFonts w:ascii="Times New Roman" w:eastAsia="Times New Roman" w:hAnsi="Times New Roman" w:cs="Times New Roman"/>
                <w:b/>
                <w:bCs/>
                <w:sz w:val="24"/>
                <w:szCs w:val="24"/>
                <w:lang w:eastAsia="ru-RU"/>
              </w:rPr>
            </w:pPr>
          </w:p>
        </w:tc>
        <w:tc>
          <w:tcPr>
            <w:tcW w:w="1361" w:type="pct"/>
            <w:vMerge/>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p>
        </w:tc>
        <w:tc>
          <w:tcPr>
            <w:tcW w:w="2061" w:type="pct"/>
            <w:vMerge/>
            <w:vAlign w:val="center"/>
          </w:tcPr>
          <w:p w:rsidR="00FD70C2" w:rsidRPr="00FD70C2" w:rsidRDefault="00FD70C2" w:rsidP="00FD70C2">
            <w:pPr>
              <w:spacing w:after="0" w:line="240" w:lineRule="auto"/>
              <w:jc w:val="center"/>
              <w:rPr>
                <w:rFonts w:ascii="Times New Roman" w:eastAsia="Times New Roman" w:hAnsi="Times New Roman" w:cs="Times New Roman"/>
                <w:b/>
                <w:sz w:val="24"/>
                <w:szCs w:val="24"/>
                <w:lang w:eastAsia="ru-RU"/>
              </w:rPr>
            </w:pPr>
          </w:p>
        </w:tc>
      </w:tr>
      <w:tr w:rsidR="00FD70C2" w:rsidRPr="00FD70C2" w:rsidTr="00952647">
        <w:trPr>
          <w:trHeight w:val="666"/>
        </w:trPr>
        <w:tc>
          <w:tcPr>
            <w:tcW w:w="1578" w:type="pct"/>
            <w:vMerge w:val="restart"/>
          </w:tcPr>
          <w:p w:rsidR="00FD70C2" w:rsidRPr="00FD70C2" w:rsidRDefault="00FD70C2" w:rsidP="00FD70C2">
            <w:pPr>
              <w:widowControl w:val="0"/>
              <w:tabs>
                <w:tab w:val="left" w:pos="360"/>
              </w:tabs>
              <w:autoSpaceDE w:val="0"/>
              <w:spacing w:after="0" w:line="240" w:lineRule="auto"/>
              <w:ind w:left="180"/>
              <w:jc w:val="both"/>
              <w:rPr>
                <w:rFonts w:ascii="Times New Roman" w:eastAsia="Times New Roman" w:hAnsi="Times New Roman" w:cs="Times New Roman"/>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 1- Л 13,</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М 1- М 6,</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П 1- П 5,</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ЛР 9, ЛР 19,</w:t>
            </w:r>
          </w:p>
          <w:p w:rsidR="00FD70C2" w:rsidRPr="00FD70C2" w:rsidRDefault="00FD70C2" w:rsidP="00FD70C2">
            <w:pPr>
              <w:widowControl w:val="0"/>
              <w:tabs>
                <w:tab w:val="left" w:pos="360"/>
              </w:tabs>
              <w:autoSpaceDE w:val="0"/>
              <w:spacing w:after="0" w:line="240" w:lineRule="auto"/>
              <w:jc w:val="center"/>
              <w:rPr>
                <w:rFonts w:ascii="Times New Roman" w:eastAsia="Times New Roman" w:hAnsi="Times New Roman" w:cs="Times New Roman"/>
                <w:sz w:val="24"/>
                <w:szCs w:val="24"/>
                <w:lang w:eastAsia="ru-RU"/>
              </w:rPr>
            </w:pPr>
            <w:r w:rsidRPr="00FD70C2">
              <w:rPr>
                <w:rFonts w:ascii="Times New Roman" w:eastAsia="Times New Roman" w:hAnsi="Times New Roman" w:cs="Times New Roman"/>
                <w:sz w:val="28"/>
                <w:szCs w:val="24"/>
                <w:lang w:eastAsia="ru-RU"/>
              </w:rPr>
              <w:t>ЛР 21, ЛР 22.</w:t>
            </w:r>
          </w:p>
        </w:tc>
        <w:tc>
          <w:tcPr>
            <w:tcW w:w="1361" w:type="pct"/>
            <w:shd w:val="clear" w:color="auto" w:fill="auto"/>
          </w:tcPr>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shd w:val="clear" w:color="auto" w:fill="auto"/>
          </w:tcPr>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Раздел 1</w:t>
            </w:r>
          </w:p>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4"/>
                <w:szCs w:val="24"/>
                <w:lang w:eastAsia="ru-RU"/>
              </w:rPr>
              <w:t>теоретический</w:t>
            </w:r>
          </w:p>
          <w:p w:rsidR="00FD70C2" w:rsidRPr="00FD70C2" w:rsidRDefault="00FD70C2" w:rsidP="00FD70C2">
            <w:pPr>
              <w:spacing w:after="0" w:line="240" w:lineRule="auto"/>
              <w:jc w:val="both"/>
              <w:rPr>
                <w:rFonts w:ascii="Times New Roman" w:eastAsia="Times New Roman" w:hAnsi="Times New Roman" w:cs="Times New Roman"/>
                <w:bCs/>
                <w:sz w:val="24"/>
                <w:szCs w:val="24"/>
                <w:lang w:eastAsia="ru-RU"/>
              </w:rPr>
            </w:pPr>
          </w:p>
        </w:tc>
      </w:tr>
      <w:tr w:rsidR="00FD70C2" w:rsidRPr="00FD70C2" w:rsidTr="00952647">
        <w:trPr>
          <w:trHeight w:val="1151"/>
        </w:trPr>
        <w:tc>
          <w:tcPr>
            <w:tcW w:w="1578" w:type="pct"/>
            <w:vMerge/>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tc>
        <w:tc>
          <w:tcPr>
            <w:tcW w:w="13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2061" w:type="pct"/>
            <w:tcBorders>
              <w:top w:val="nil"/>
            </w:tcBorders>
            <w:shd w:val="clear" w:color="auto" w:fill="auto"/>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1.1 Введение.</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Основы здорового образа жизни. Физическая культура в обеспечении здоровья.</w:t>
            </w:r>
          </w:p>
        </w:tc>
      </w:tr>
      <w:tr w:rsidR="00FD70C2" w:rsidRPr="00FD70C2" w:rsidTr="00952647">
        <w:trPr>
          <w:trHeight w:val="2696"/>
        </w:trPr>
        <w:tc>
          <w:tcPr>
            <w:tcW w:w="1578" w:type="pct"/>
            <w:vMerge/>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tc>
        <w:tc>
          <w:tcPr>
            <w:tcW w:w="13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основных принципов построения самостоятельных занятий и их гигиена.</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Внесение коррекций в содержание занятий физическими</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упражнениями и спортом по результатам показателей контроля.</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tc>
        <w:tc>
          <w:tcPr>
            <w:tcW w:w="2061" w:type="pct"/>
            <w:tcBorders>
              <w:top w:val="single" w:sz="4" w:space="0" w:color="auto"/>
            </w:tcBorders>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1.2Основы методики самостоятельных занятий физическими упражнениями.</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
        </w:tc>
      </w:tr>
      <w:tr w:rsidR="00FD70C2" w:rsidRPr="00FD70C2" w:rsidTr="00952647">
        <w:trPr>
          <w:trHeight w:val="1132"/>
        </w:trPr>
        <w:tc>
          <w:tcPr>
            <w:tcW w:w="1578" w:type="pct"/>
            <w:vMerge w:val="restart"/>
            <w:tcBorders>
              <w:top w:val="nil"/>
            </w:tcBorders>
          </w:tcPr>
          <w:p w:rsidR="00FD70C2" w:rsidRPr="00FD70C2" w:rsidRDefault="00FD70C2" w:rsidP="00FD70C2">
            <w:pPr>
              <w:spacing w:after="0" w:line="240" w:lineRule="auto"/>
              <w:ind w:firstLine="180"/>
              <w:rPr>
                <w:rFonts w:ascii="Times New Roman" w:eastAsia="Times New Roman" w:hAnsi="Times New Roman" w:cs="Times New Roman"/>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sz w:val="28"/>
                <w:szCs w:val="28"/>
                <w:lang w:eastAsia="ru-RU"/>
              </w:rPr>
            </w:pPr>
          </w:p>
          <w:p w:rsidR="00FD70C2" w:rsidRPr="00FD70C2" w:rsidRDefault="00FD70C2" w:rsidP="00FD70C2">
            <w:pPr>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bCs/>
                <w:sz w:val="28"/>
                <w:szCs w:val="28"/>
                <w:lang w:eastAsia="ru-RU"/>
              </w:rPr>
              <w:t>Л</w:t>
            </w:r>
            <w:r w:rsidRPr="00FD70C2">
              <w:rPr>
                <w:rFonts w:ascii="Times New Roman" w:eastAsia="Times New Roman" w:hAnsi="Times New Roman" w:cs="Times New Roman"/>
                <w:sz w:val="28"/>
                <w:szCs w:val="24"/>
                <w:lang w:eastAsia="ru-RU"/>
              </w:rPr>
              <w:t xml:space="preserve"> Л 1- Л 13,</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М 1- М 6,</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П 1- П 5,</w:t>
            </w:r>
          </w:p>
          <w:p w:rsidR="00FD70C2" w:rsidRPr="00FD70C2" w:rsidRDefault="00FD70C2" w:rsidP="00FD70C2">
            <w:pPr>
              <w:spacing w:after="0" w:line="240" w:lineRule="auto"/>
              <w:jc w:val="center"/>
              <w:rPr>
                <w:rFonts w:ascii="Times New Roman" w:eastAsia="Times New Roman" w:hAnsi="Times New Roman" w:cs="Times New Roman"/>
                <w:sz w:val="28"/>
                <w:szCs w:val="24"/>
                <w:lang w:eastAsia="ru-RU"/>
              </w:rPr>
            </w:pPr>
            <w:r w:rsidRPr="00FD70C2">
              <w:rPr>
                <w:rFonts w:ascii="Times New Roman" w:eastAsia="Times New Roman" w:hAnsi="Times New Roman" w:cs="Times New Roman"/>
                <w:sz w:val="28"/>
                <w:szCs w:val="24"/>
                <w:lang w:eastAsia="ru-RU"/>
              </w:rPr>
              <w:t>ЛР 9, ЛР 19,</w:t>
            </w:r>
          </w:p>
          <w:p w:rsidR="00FD70C2" w:rsidRPr="00FD70C2" w:rsidRDefault="00FD70C2" w:rsidP="00FD70C2">
            <w:pPr>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4"/>
                <w:lang w:eastAsia="ru-RU"/>
              </w:rPr>
              <w:t>ЛР 21, ЛР 22.</w:t>
            </w:r>
          </w:p>
        </w:tc>
        <w:tc>
          <w:tcPr>
            <w:tcW w:w="1361" w:type="pct"/>
            <w:shd w:val="clear" w:color="auto" w:fill="auto"/>
          </w:tcPr>
          <w:p w:rsidR="00FD70C2" w:rsidRPr="00FD70C2" w:rsidRDefault="00FD70C2" w:rsidP="00FD70C2">
            <w:pPr>
              <w:spacing w:after="0" w:line="240" w:lineRule="auto"/>
              <w:jc w:val="both"/>
              <w:rPr>
                <w:rFonts w:ascii="Times New Roman" w:eastAsia="Times New Roman" w:hAnsi="Times New Roman" w:cs="Times New Roman"/>
                <w:sz w:val="28"/>
                <w:szCs w:val="28"/>
                <w:lang w:eastAsia="ru-RU"/>
              </w:rPr>
            </w:pPr>
          </w:p>
        </w:tc>
        <w:tc>
          <w:tcPr>
            <w:tcW w:w="2061" w:type="pct"/>
            <w:shd w:val="clear" w:color="auto" w:fill="auto"/>
          </w:tcPr>
          <w:p w:rsidR="00FD70C2" w:rsidRPr="00FD70C2" w:rsidRDefault="00FD70C2" w:rsidP="00FD70C2">
            <w:pPr>
              <w:tabs>
                <w:tab w:val="center" w:pos="4677"/>
              </w:tabs>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b/>
                <w:sz w:val="28"/>
                <w:szCs w:val="28"/>
                <w:lang w:eastAsia="ru-RU"/>
              </w:rPr>
              <w:t>Раздел 2</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Практический</w:t>
            </w:r>
          </w:p>
          <w:p w:rsidR="00FD70C2" w:rsidRPr="00FD70C2" w:rsidRDefault="00FD70C2" w:rsidP="00FD70C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Учебно</w:t>
            </w:r>
            <w:r w:rsidRPr="00FD70C2">
              <w:rPr>
                <w:rFonts w:ascii="Times New Roman" w:eastAsia="Times New Roman" w:hAnsi="Times New Roman" w:cs="Times New Roman"/>
                <w:b/>
                <w:bCs/>
                <w:sz w:val="28"/>
                <w:szCs w:val="28"/>
                <w:lang w:eastAsia="ru-RU"/>
              </w:rPr>
              <w:t>-</w:t>
            </w:r>
            <w:r w:rsidRPr="00FD70C2">
              <w:rPr>
                <w:rFonts w:ascii="Times New Roman" w:eastAsia="Times New Roman" w:hAnsi="Times New Roman" w:cs="Times New Roman"/>
                <w:b/>
                <w:sz w:val="28"/>
                <w:szCs w:val="28"/>
                <w:lang w:eastAsia="ru-RU"/>
              </w:rPr>
              <w:t>тренировочные занятия</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p>
        </w:tc>
      </w:tr>
      <w:tr w:rsidR="00FD70C2" w:rsidRPr="00FD70C2" w:rsidTr="00952647">
        <w:trPr>
          <w:trHeight w:val="1132"/>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лёгкой атлетике</w:t>
            </w:r>
          </w:p>
        </w:tc>
        <w:tc>
          <w:tcPr>
            <w:tcW w:w="20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2.1 Лёгкая атлетика. </w:t>
            </w:r>
          </w:p>
        </w:tc>
      </w:tr>
      <w:tr w:rsidR="00FD70C2" w:rsidRPr="00FD70C2" w:rsidTr="00952647">
        <w:trPr>
          <w:trHeight w:val="77"/>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shd w:val="clear" w:color="auto" w:fill="auto"/>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правил соревнований.</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Оценка техники базовых элементов спортивных игр.</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shd w:val="clear" w:color="auto" w:fill="auto"/>
          </w:tcPr>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2.2 Баскетбол</w:t>
            </w: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p>
        </w:tc>
      </w:tr>
      <w:tr w:rsidR="00FD70C2" w:rsidRPr="00FD70C2" w:rsidTr="00952647">
        <w:trPr>
          <w:trHeight w:val="588"/>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center" w:pos="4677"/>
              </w:tabs>
              <w:spacing w:after="0" w:line="240" w:lineRule="auto"/>
              <w:jc w:val="center"/>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 xml:space="preserve">Раздел 3 </w:t>
            </w:r>
          </w:p>
          <w:p w:rsidR="00FD70C2" w:rsidRPr="00287026" w:rsidRDefault="00FD70C2" w:rsidP="00FD70C2">
            <w:pPr>
              <w:tabs>
                <w:tab w:val="center" w:pos="4677"/>
              </w:tabs>
              <w:spacing w:after="0" w:line="240" w:lineRule="auto"/>
              <w:jc w:val="center"/>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Теоретический</w:t>
            </w:r>
          </w:p>
        </w:tc>
      </w:tr>
      <w:tr w:rsidR="00FD70C2" w:rsidRPr="00FD70C2" w:rsidTr="00952647">
        <w:trPr>
          <w:trHeight w:val="1373"/>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Освоение применения аутотренинга для</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повышения работоспособности.</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FD70C2" w:rsidRPr="00287026" w:rsidRDefault="00FD70C2" w:rsidP="00FD70C2">
            <w:pPr>
              <w:spacing w:after="0" w:line="240" w:lineRule="auto"/>
              <w:jc w:val="both"/>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3.1 Психофизиологические основы учебного и производственного труда. Средства физической культуры в регулировании работоспособности.</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990"/>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Умение использовать оздоровительные и профилированные ме-</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тоды физического воспитания при занятиях различными видами двигательной активности.</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Опрос.</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3.2   Физическая культура в профессиональной деятельности специалиста.</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549"/>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FD70C2" w:rsidRDefault="00FD70C2" w:rsidP="00FD70C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61" w:type="pct"/>
          </w:tcPr>
          <w:p w:rsidR="00FD70C2" w:rsidRPr="00FD70C2" w:rsidRDefault="00FD70C2" w:rsidP="00FD70C2">
            <w:pPr>
              <w:tabs>
                <w:tab w:val="center" w:pos="4677"/>
              </w:tabs>
              <w:spacing w:after="0" w:line="240" w:lineRule="auto"/>
              <w:jc w:val="center"/>
              <w:rPr>
                <w:rFonts w:ascii="Times New Roman" w:eastAsia="Times New Roman" w:hAnsi="Times New Roman" w:cs="Times New Roman"/>
                <w:sz w:val="28"/>
                <w:szCs w:val="28"/>
                <w:lang w:eastAsia="ru-RU"/>
              </w:rPr>
            </w:pPr>
            <w:r w:rsidRPr="00FD70C2">
              <w:rPr>
                <w:rFonts w:ascii="Times New Roman" w:eastAsia="Times New Roman" w:hAnsi="Times New Roman" w:cs="Times New Roman"/>
                <w:b/>
                <w:sz w:val="28"/>
                <w:szCs w:val="28"/>
                <w:lang w:eastAsia="ru-RU"/>
              </w:rPr>
              <w:t>Раздел 4</w:t>
            </w:r>
          </w:p>
          <w:p w:rsidR="00FD70C2" w:rsidRPr="00FD70C2" w:rsidRDefault="00FD70C2" w:rsidP="00FD70C2">
            <w:pPr>
              <w:tabs>
                <w:tab w:val="center" w:pos="4677"/>
              </w:tabs>
              <w:spacing w:after="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b/>
                <w:sz w:val="28"/>
                <w:szCs w:val="28"/>
                <w:lang w:eastAsia="ru-RU"/>
              </w:rPr>
              <w:t>Практический</w:t>
            </w:r>
          </w:p>
          <w:p w:rsidR="00FD70C2" w:rsidRPr="00FD70C2"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Cs/>
                <w:sz w:val="28"/>
                <w:szCs w:val="28"/>
                <w:lang w:eastAsia="ru-RU"/>
              </w:rPr>
            </w:pPr>
          </w:p>
        </w:tc>
      </w:tr>
      <w:tr w:rsidR="00FD70C2" w:rsidRPr="00FD70C2" w:rsidTr="00952647">
        <w:trPr>
          <w:trHeight w:val="201"/>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Знание правил соревнований.</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Оценка техники базовых элементов спортивных игр.</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rPr>
                <w:rFonts w:ascii="Times New Roman" w:eastAsia="Times New Roman" w:hAnsi="Times New Roman" w:cs="Times New Roman"/>
                <w:sz w:val="24"/>
                <w:szCs w:val="24"/>
                <w:lang w:eastAsia="ru-RU"/>
              </w:rPr>
            </w:pPr>
          </w:p>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Волейбол</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jc w:val="center"/>
              <w:rPr>
                <w:rFonts w:ascii="Times New Roman" w:eastAsia="Times New Roman" w:hAnsi="Times New Roman" w:cs="Times New Roman"/>
                <w:sz w:val="24"/>
                <w:szCs w:val="24"/>
                <w:lang w:eastAsia="ru-RU"/>
              </w:rPr>
            </w:pPr>
          </w:p>
        </w:tc>
      </w:tr>
      <w:tr w:rsidR="00FD70C2" w:rsidRPr="00FD70C2" w:rsidTr="00952647">
        <w:trPr>
          <w:trHeight w:val="954"/>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ОФП.</w:t>
            </w:r>
          </w:p>
        </w:tc>
        <w:tc>
          <w:tcPr>
            <w:tcW w:w="2061" w:type="pct"/>
          </w:tcPr>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Силовая  подготовка</w:t>
            </w: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ind w:left="391"/>
              <w:rPr>
                <w:rFonts w:ascii="Times New Roman" w:eastAsia="Times New Roman" w:hAnsi="Times New Roman" w:cs="Times New Roman"/>
                <w:sz w:val="24"/>
                <w:szCs w:val="24"/>
                <w:lang w:eastAsia="ru-RU"/>
              </w:rPr>
            </w:pPr>
          </w:p>
          <w:p w:rsidR="00FD70C2" w:rsidRPr="00287026" w:rsidRDefault="00FD70C2" w:rsidP="00FD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p>
        </w:tc>
      </w:tr>
      <w:tr w:rsidR="00FD70C2" w:rsidRPr="00FD70C2" w:rsidTr="00952647">
        <w:trPr>
          <w:trHeight w:val="486"/>
        </w:trPr>
        <w:tc>
          <w:tcPr>
            <w:tcW w:w="1578" w:type="pct"/>
            <w:vMerge/>
          </w:tcPr>
          <w:p w:rsidR="00FD70C2" w:rsidRPr="00FD70C2" w:rsidRDefault="00FD70C2" w:rsidP="00FD70C2">
            <w:pPr>
              <w:spacing w:after="0" w:line="240" w:lineRule="auto"/>
              <w:rPr>
                <w:rFonts w:ascii="Times New Roman" w:eastAsia="Times New Roman" w:hAnsi="Times New Roman" w:cs="Times New Roman"/>
                <w:sz w:val="28"/>
                <w:szCs w:val="28"/>
                <w:lang w:eastAsia="ru-RU"/>
              </w:rPr>
            </w:pPr>
          </w:p>
        </w:tc>
        <w:tc>
          <w:tcPr>
            <w:tcW w:w="1361" w:type="pct"/>
          </w:tcPr>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Контрольный тест по кроссовой подготовке.</w:t>
            </w:r>
          </w:p>
          <w:p w:rsidR="00FD70C2" w:rsidRPr="00287026" w:rsidRDefault="00FD70C2" w:rsidP="00FD70C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061" w:type="pct"/>
          </w:tcPr>
          <w:p w:rsidR="00FD70C2" w:rsidRPr="00287026" w:rsidRDefault="00FD70C2" w:rsidP="00FD70C2">
            <w:pPr>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4"/>
                <w:szCs w:val="24"/>
                <w:lang w:eastAsia="ru-RU"/>
              </w:rPr>
            </w:pPr>
            <w:r w:rsidRPr="00287026">
              <w:rPr>
                <w:rFonts w:ascii="Times New Roman" w:eastAsia="Times New Roman" w:hAnsi="Times New Roman" w:cs="Times New Roman"/>
                <w:sz w:val="24"/>
                <w:szCs w:val="24"/>
                <w:lang w:eastAsia="ru-RU"/>
              </w:rPr>
              <w:t>Легкая атлетика. Кроссовая подготовка.</w:t>
            </w:r>
          </w:p>
        </w:tc>
      </w:tr>
    </w:tbl>
    <w:p w:rsidR="00FD70C2" w:rsidRPr="00FD70C2" w:rsidRDefault="00FD70C2" w:rsidP="00FD70C2">
      <w:pPr>
        <w:spacing w:after="0" w:line="240" w:lineRule="auto"/>
        <w:rPr>
          <w:rFonts w:ascii="Times New Roman" w:eastAsia="Times New Roman" w:hAnsi="Times New Roman" w:cs="Times New Roman"/>
          <w:sz w:val="28"/>
          <w:szCs w:val="28"/>
          <w:lang w:eastAsia="ru-RU"/>
        </w:rPr>
      </w:pPr>
    </w:p>
    <w:p w:rsidR="007F450A" w:rsidRDefault="007F450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5"/>
        <w:gridCol w:w="3106"/>
        <w:gridCol w:w="3216"/>
      </w:tblGrid>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bCs/>
                <w:sz w:val="28"/>
                <w:szCs w:val="28"/>
                <w:lang w:eastAsia="ru-RU"/>
              </w:rPr>
              <w:lastRenderedPageBreak/>
              <w:t xml:space="preserve">Код и наименование </w:t>
            </w:r>
            <w:r w:rsidRPr="009E1D75">
              <w:rPr>
                <w:rFonts w:ascii="Times New Roman" w:eastAsia="Times New Roman" w:hAnsi="Times New Roman" w:cs="Times New Roman"/>
                <w:b/>
                <w:bCs/>
                <w:sz w:val="24"/>
                <w:szCs w:val="24"/>
                <w:lang w:eastAsia="ru-RU"/>
              </w:rPr>
              <w:t xml:space="preserve">Л, М, П, ЛР </w:t>
            </w:r>
            <w:r w:rsidRPr="009E1D75">
              <w:rPr>
                <w:rFonts w:ascii="Times New Roman" w:eastAsia="Times New Roman" w:hAnsi="Times New Roman" w:cs="Times New Roman"/>
                <w:b/>
                <w:bCs/>
                <w:sz w:val="28"/>
                <w:szCs w:val="28"/>
                <w:lang w:eastAsia="ru-RU"/>
              </w:rPr>
              <w:t>результатов обучения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b/>
                <w:sz w:val="28"/>
                <w:szCs w:val="28"/>
                <w:lang w:eastAsia="ru-RU"/>
              </w:rPr>
              <w:t>Критерии оценки</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8"/>
                <w:szCs w:val="28"/>
                <w:lang w:eastAsia="ru-RU"/>
              </w:rPr>
            </w:pPr>
            <w:r w:rsidRPr="009E1D75">
              <w:rPr>
                <w:rFonts w:ascii="Times New Roman" w:eastAsia="Times New Roman" w:hAnsi="Times New Roman" w:cs="Times New Roman"/>
                <w:b/>
                <w:sz w:val="28"/>
                <w:szCs w:val="28"/>
                <w:lang w:eastAsia="ru-RU"/>
              </w:rPr>
              <w:t>Методы  оценки</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jc w:val="both"/>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 Готовность и способность обучающихся к саморазвитию и личностному самоопределению.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Знание оздоровительных систем физического воспитания. Опрос</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Наблюдение на практических занятиях за деятельностью обучающихся. Определение и диагностика уровня физической подготовленности и личных достижений обучающихся(см. приложение №1). Оценка выполнения практических заданий, сдачи контрольных нормативов (см. приложение № 2). Участие в соревнованиях. Наблюдение за практическим выполнением заданий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88" w:lineRule="auto"/>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Л 2.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t>Оценка устных ответов и защиты рефератов, сообщений, докладов, презентаций. Оценка выполнения практических заданий.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Л 3. Потребность к самостоятельному </w:t>
            </w:r>
            <w:r w:rsidRPr="009E1D75">
              <w:rPr>
                <w:rFonts w:ascii="Times New Roman" w:eastAsia="Times New Roman" w:hAnsi="Times New Roman" w:cs="Times New Roman"/>
                <w:sz w:val="24"/>
                <w:szCs w:val="24"/>
                <w:lang w:eastAsia="ru-RU"/>
              </w:rPr>
              <w:lastRenderedPageBreak/>
              <w:t>использованию физической культуры как составляющей доминанты здоровья.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 xml:space="preserve"> Опрос. Знание основных </w:t>
            </w:r>
            <w:r w:rsidRPr="009E1D75">
              <w:rPr>
                <w:rFonts w:ascii="Times New Roman" w:eastAsia="Times New Roman" w:hAnsi="Times New Roman" w:cs="Times New Roman"/>
                <w:sz w:val="24"/>
                <w:szCs w:val="24"/>
                <w:lang w:eastAsia="ru-RU"/>
              </w:rPr>
              <w:lastRenderedPageBreak/>
              <w:t xml:space="preserve">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занятий физическимиупражнениями и спортом по результатам </w:t>
            </w:r>
            <w:r w:rsidRPr="009E1D75">
              <w:rPr>
                <w:rFonts w:ascii="Times New Roman" w:eastAsia="Times New Roman" w:hAnsi="Times New Roman" w:cs="Times New Roman"/>
                <w:bCs/>
                <w:sz w:val="24"/>
                <w:szCs w:val="24"/>
                <w:lang w:eastAsia="ru-RU"/>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r w:rsidRPr="009E1D75">
              <w:rPr>
                <w:rFonts w:ascii="Times New Roman" w:eastAsia="SchoolBookCSanPin-Regular" w:hAnsi="Times New Roman" w:cs="Times New Roman"/>
                <w:sz w:val="24"/>
                <w:szCs w:val="24"/>
                <w:lang w:eastAsia="ru-RU"/>
              </w:rPr>
              <w:t>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w:t>
            </w:r>
            <w:r w:rsidRPr="009E1D75">
              <w:rPr>
                <w:rFonts w:ascii="Times New Roman" w:eastAsia="Times New Roman" w:hAnsi="Times New Roman" w:cs="Times New Roman"/>
                <w:sz w:val="24"/>
                <w:szCs w:val="24"/>
                <w:lang w:eastAsia="ru-RU"/>
              </w:rPr>
              <w:lastRenderedPageBreak/>
              <w:t>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Л 4. Приобретение личного опыта творческого использования профессионально-оздоровительных средств и методов двигательной активности.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r w:rsidRPr="009E1D75">
              <w:rPr>
                <w:rFonts w:ascii="Times New Roman" w:eastAsia="Times New Roman" w:hAnsi="Times New Roman" w:cs="Times New Roman"/>
                <w:bCs/>
                <w:sz w:val="24"/>
                <w:szCs w:val="24"/>
                <w:lang w:eastAsia="ru-RU"/>
              </w:rPr>
              <w:t xml:space="preserve">Самостоятельное </w:t>
            </w:r>
            <w:r w:rsidRPr="009E1D75">
              <w:rPr>
                <w:rFonts w:ascii="Times New Roman" w:eastAsia="Times New Roman" w:hAnsi="Times New Roman" w:cs="Times New Roman"/>
                <w:bCs/>
                <w:sz w:val="24"/>
                <w:szCs w:val="24"/>
                <w:lang w:eastAsia="ru-RU"/>
              </w:rPr>
              <w:lastRenderedPageBreak/>
              <w:t xml:space="preserve">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bCs/>
                <w:sz w:val="24"/>
                <w:szCs w:val="24"/>
                <w:lang w:eastAsia="ru-RU"/>
              </w:rPr>
              <w:t>Владение основными методиками самоконтроля при занятиях оздоровительной физической культурой</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5. 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6. Готовность самостоятельно использовать в трудовых и жизненных ситуациях навыки профессиональной адаптивной физической культуры.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коррекций в содержание </w:t>
            </w:r>
            <w:r w:rsidRPr="009E1D75">
              <w:rPr>
                <w:rFonts w:ascii="Times New Roman" w:eastAsia="SchoolBookCSanPin-Regular" w:hAnsi="Times New Roman" w:cs="Times New Roman"/>
                <w:sz w:val="24"/>
                <w:szCs w:val="24"/>
                <w:lang w:eastAsia="ru-RU"/>
              </w:rPr>
              <w:lastRenderedPageBreak/>
              <w:t>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8. 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4"/>
                <w:szCs w:val="24"/>
                <w:lang w:eastAsia="ru-RU"/>
              </w:rPr>
            </w:pPr>
            <w:r w:rsidRPr="009E1D75">
              <w:rPr>
                <w:rFonts w:ascii="Times New Roman" w:eastAsia="Times New Roman" w:hAnsi="Times New Roman" w:cs="Times New Roman"/>
                <w:sz w:val="24"/>
                <w:szCs w:val="24"/>
                <w:lang w:eastAsia="ru-RU"/>
              </w:rPr>
              <w:t xml:space="preserve">Л 9. Формирование навыков сотрудничества со сверстниками, умение продуктивно общаться и взаимодействовать в процессе физкультурно-оздоровительной </w:t>
            </w:r>
            <w:r w:rsidRPr="009E1D75">
              <w:rPr>
                <w:rFonts w:ascii="Times New Roman" w:eastAsia="Times New Roman" w:hAnsi="Times New Roman" w:cs="Times New Roman"/>
                <w:sz w:val="24"/>
                <w:szCs w:val="24"/>
                <w:lang w:eastAsia="ru-RU"/>
              </w:rPr>
              <w:lastRenderedPageBreak/>
              <w:t>и спортивной деятельности, учитывать позиции других участников деятельности, эффективно разрешать конфликты.</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w:t>
            </w:r>
            <w:r w:rsidRPr="009E1D75">
              <w:rPr>
                <w:rFonts w:ascii="Times New Roman" w:eastAsia="Times New Roman" w:hAnsi="Times New Roman" w:cs="Times New Roman"/>
                <w:sz w:val="24"/>
                <w:szCs w:val="24"/>
                <w:lang w:eastAsia="ru-RU"/>
              </w:rPr>
              <w:lastRenderedPageBreak/>
              <w:t xml:space="preserve">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8"/>
                <w:lang w:eastAsia="ru-RU"/>
              </w:rPr>
            </w:pPr>
            <w:r w:rsidRPr="009E1D75">
              <w:rPr>
                <w:rFonts w:ascii="Times New Roman" w:eastAsia="Times New Roman" w:hAnsi="Times New Roman" w:cs="Times New Roman"/>
                <w:sz w:val="24"/>
                <w:szCs w:val="24"/>
                <w:lang w:eastAsia="ru-RU"/>
              </w:rPr>
              <w:lastRenderedPageBreak/>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10.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88" w:lineRule="auto"/>
              <w:jc w:val="both"/>
              <w:rPr>
                <w:rFonts w:ascii="Times New Roman" w:eastAsia="Times New Roman" w:hAnsi="Times New Roman" w:cs="Times New Roman"/>
                <w:sz w:val="24"/>
                <w:szCs w:val="24"/>
                <w:lang w:eastAsia="ar-SA"/>
              </w:rPr>
            </w:pPr>
            <w:r w:rsidRPr="009E1D75">
              <w:rPr>
                <w:rFonts w:ascii="Times New Roman" w:eastAsia="Times New Roman" w:hAnsi="Times New Roman" w:cs="Times New Roman"/>
                <w:sz w:val="24"/>
                <w:szCs w:val="24"/>
                <w:lang w:eastAsia="ru-RU"/>
              </w:rPr>
              <w:t>Л 11. Умение оказывать первую помощь при занятиях спортивно-оздоровительной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 12. Патриотизм, уважение к своему народу, чувство ответственности перед Родиной.</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w:t>
            </w:r>
            <w:r w:rsidRPr="009E1D75">
              <w:rPr>
                <w:rFonts w:ascii="Times New Roman" w:eastAsia="Times New Roman" w:hAnsi="Times New Roman" w:cs="Times New Roman"/>
                <w:sz w:val="24"/>
                <w:szCs w:val="24"/>
                <w:lang w:eastAsia="ru-RU"/>
              </w:rPr>
              <w:lastRenderedPageBreak/>
              <w:t xml:space="preserve">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i/>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w:t>
            </w:r>
            <w:r w:rsidRPr="009E1D75">
              <w:rPr>
                <w:rFonts w:ascii="Times New Roman" w:eastAsia="Times New Roman" w:hAnsi="Times New Roman" w:cs="Times New Roman"/>
                <w:sz w:val="24"/>
                <w:szCs w:val="24"/>
                <w:lang w:eastAsia="ru-RU"/>
              </w:rPr>
              <w:lastRenderedPageBreak/>
              <w:t>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 13. Готовность к служению Отечеству, его защите.</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360" w:lineRule="auto"/>
              <w:rPr>
                <w:rFonts w:ascii="Times New Roman" w:eastAsia="Times New Roman" w:hAnsi="Times New Roman" w:cs="Times New Roman"/>
                <w:sz w:val="28"/>
                <w:szCs w:val="28"/>
                <w:lang w:eastAsia="ru-RU"/>
              </w:rPr>
            </w:pPr>
            <w:r w:rsidRPr="009E1D75">
              <w:rPr>
                <w:rFonts w:ascii="Times New Roman" w:eastAsia="Times New Roman" w:hAnsi="Times New Roman" w:cs="Times New Roman"/>
                <w:sz w:val="24"/>
                <w:szCs w:val="24"/>
                <w:lang w:eastAsia="ru-RU"/>
              </w:rPr>
              <w:t>М 1. Способность использовать межпредметные понятия иуниверсальные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r w:rsidRPr="009E1D75">
              <w:rPr>
                <w:rFonts w:ascii="Times New Roman" w:eastAsia="Times New Roman" w:hAnsi="Times New Roman" w:cs="Times New Roman"/>
                <w:sz w:val="28"/>
                <w:szCs w:val="28"/>
                <w:lang w:eastAsia="ru-RU"/>
              </w:rPr>
              <w:t>.</w:t>
            </w:r>
          </w:p>
          <w:p w:rsidR="007F450A" w:rsidRPr="009E1D75" w:rsidRDefault="007F450A" w:rsidP="00952647">
            <w:pPr>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М 2. Готовность учебного сотрудничества с преподавателями и </w:t>
            </w:r>
            <w:r w:rsidRPr="009E1D75">
              <w:rPr>
                <w:rFonts w:ascii="Times New Roman" w:eastAsia="Times New Roman" w:hAnsi="Times New Roman" w:cs="Times New Roman"/>
                <w:sz w:val="24"/>
                <w:szCs w:val="24"/>
                <w:lang w:eastAsia="ru-RU"/>
              </w:rPr>
              <w:lastRenderedPageBreak/>
              <w:t>сверстниками с использованием специальных средств и методов двигательной активности.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sz w:val="28"/>
                <w:szCs w:val="28"/>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w:t>
            </w:r>
            <w:r w:rsidRPr="009E1D75">
              <w:rPr>
                <w:rFonts w:ascii="Times New Roman" w:eastAsia="Times New Roman" w:hAnsi="Times New Roman" w:cs="Times New Roman"/>
                <w:sz w:val="24"/>
                <w:szCs w:val="24"/>
                <w:lang w:eastAsia="ru-RU"/>
              </w:rPr>
              <w:lastRenderedPageBreak/>
              <w:t>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3.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 </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М 5. Формирование навыков участия в различных видах соревновательной деятельности, моделирующих профессиональную подготовку.</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 xml:space="preserve">Внесение </w:t>
            </w:r>
            <w:r w:rsidRPr="009E1D75">
              <w:rPr>
                <w:rFonts w:ascii="Times New Roman" w:eastAsia="SchoolBookCSanPin-Regular" w:hAnsi="Times New Roman" w:cs="Times New Roman"/>
                <w:sz w:val="24"/>
                <w:szCs w:val="24"/>
                <w:lang w:eastAsia="ru-RU"/>
              </w:rPr>
              <w:lastRenderedPageBreak/>
              <w:t>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занятиях.Оценка устных ответов и защиты рефератов, </w:t>
            </w:r>
            <w:r w:rsidRPr="009E1D75">
              <w:rPr>
                <w:rFonts w:ascii="Times New Roman" w:eastAsia="Times New Roman" w:hAnsi="Times New Roman" w:cs="Times New Roman"/>
                <w:sz w:val="24"/>
                <w:szCs w:val="24"/>
                <w:lang w:eastAsia="ru-RU"/>
              </w:rPr>
              <w:lastRenderedPageBreak/>
              <w:t>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М 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1. Умение использовать разнообразные формы и виды физкультурной деятельности для организации здорового образа жизни, активного отдыха и досуга.</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w:t>
            </w:r>
            <w:r w:rsidRPr="009E1D75">
              <w:rPr>
                <w:rFonts w:ascii="Times New Roman" w:eastAsia="Times New Roman" w:hAnsi="Times New Roman" w:cs="Times New Roman"/>
                <w:sz w:val="24"/>
                <w:szCs w:val="24"/>
                <w:lang w:eastAsia="ru-RU"/>
              </w:rPr>
              <w:lastRenderedPageBreak/>
              <w:t>учебной и производственной деятельностью.</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основных принципов построения </w:t>
            </w:r>
            <w:r w:rsidRPr="009E1D75">
              <w:rPr>
                <w:rFonts w:ascii="Times New Roman" w:eastAsia="Times New Roman" w:hAnsi="Times New Roman" w:cs="Times New Roman"/>
                <w:sz w:val="24"/>
                <w:szCs w:val="24"/>
                <w:lang w:eastAsia="ru-RU"/>
              </w:rPr>
              <w:lastRenderedPageBreak/>
              <w:t xml:space="preserve">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обучающихся на практических </w:t>
            </w:r>
            <w:r w:rsidRPr="009E1D75">
              <w:rPr>
                <w:rFonts w:ascii="Times New Roman" w:eastAsia="Times New Roman" w:hAnsi="Times New Roman" w:cs="Times New Roman"/>
                <w:sz w:val="24"/>
                <w:szCs w:val="24"/>
                <w:lang w:eastAsia="ru-RU"/>
              </w:rPr>
              <w:lastRenderedPageBreak/>
              <w:t>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П 3.Владение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П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 xml:space="preserve">П 5. Владение техническими приёмами и двигательными действиями базовых видов спорта, активное применение их </w:t>
            </w:r>
            <w:r w:rsidRPr="009E1D75">
              <w:rPr>
                <w:rFonts w:ascii="Times New Roman" w:eastAsia="Times New Roman" w:hAnsi="Times New Roman" w:cs="Times New Roman"/>
                <w:sz w:val="24"/>
                <w:szCs w:val="24"/>
                <w:lang w:eastAsia="ru-RU"/>
              </w:rPr>
              <w:lastRenderedPageBreak/>
              <w:t xml:space="preserve">в игровой и соревновательной деятельности, готовность к выполнению нормативов Всероссийского физкультурно-спортивного комплекса «Готов к труду и обороне» (ГТО). </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Знание оздоровительных систем физического воспитания. Опрос. Знание </w:t>
            </w:r>
            <w:r w:rsidRPr="009E1D75">
              <w:rPr>
                <w:rFonts w:ascii="Times New Roman" w:eastAsia="Times New Roman" w:hAnsi="Times New Roman" w:cs="Times New Roman"/>
                <w:sz w:val="24"/>
                <w:szCs w:val="24"/>
                <w:lang w:eastAsia="ru-RU"/>
              </w:rPr>
              <w:lastRenderedPageBreak/>
              <w:t xml:space="preserve">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деятельностью </w:t>
            </w:r>
            <w:r w:rsidRPr="009E1D75">
              <w:rPr>
                <w:rFonts w:ascii="Times New Roman" w:eastAsia="Times New Roman" w:hAnsi="Times New Roman" w:cs="Times New Roman"/>
                <w:sz w:val="24"/>
                <w:szCs w:val="24"/>
                <w:lang w:eastAsia="ru-RU"/>
              </w:rPr>
              <w:lastRenderedPageBreak/>
              <w:t xml:space="preserve">обучающихся на практических занятиях.Оценка устных ответов и защиты рефератов, сообщений, докладов, презентаций. Сдача норм ГТО. </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ru-RU"/>
              </w:rPr>
            </w:pPr>
          </w:p>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19. Уважительное отношения обучающихся к результатам собственного и чужого труда.</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t>ЛР 21. Приобретение обучающимися опыта личной ответственности за развитие группы обучающихся.</w:t>
            </w: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w:t>
            </w:r>
            <w:r w:rsidRPr="009E1D75">
              <w:rPr>
                <w:rFonts w:ascii="Times New Roman" w:eastAsia="Times New Roman" w:hAnsi="Times New Roman" w:cs="Times New Roman"/>
                <w:sz w:val="24"/>
                <w:szCs w:val="24"/>
                <w:lang w:eastAsia="ru-RU"/>
              </w:rPr>
              <w:lastRenderedPageBreak/>
              <w:t xml:space="preserve">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lastRenderedPageBreak/>
              <w:t xml:space="preserve">Участие в соревнованиях. Наблюдение за </w:t>
            </w:r>
            <w:r w:rsidRPr="009E1D75">
              <w:rPr>
                <w:rFonts w:ascii="Times New Roman" w:eastAsia="Times New Roman" w:hAnsi="Times New Roman" w:cs="Times New Roman"/>
                <w:sz w:val="24"/>
                <w:szCs w:val="24"/>
                <w:lang w:eastAsia="ru-RU"/>
              </w:rPr>
              <w:lastRenderedPageBreak/>
              <w:t>деятельностью обучающихся на практических занятиях.Оценка устных ответов и защиты рефератов, сообщений, докладов, презентаций.</w:t>
            </w:r>
          </w:p>
        </w:tc>
      </w:tr>
      <w:tr w:rsidR="007F450A" w:rsidRPr="009E1D75" w:rsidTr="00952647">
        <w:tc>
          <w:tcPr>
            <w:tcW w:w="3565"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spacing w:after="0" w:line="240" w:lineRule="auto"/>
              <w:rPr>
                <w:rFonts w:ascii="Times New Roman" w:eastAsia="Times New Roman" w:hAnsi="Times New Roman" w:cs="Times New Roman"/>
                <w:sz w:val="24"/>
                <w:szCs w:val="24"/>
                <w:lang w:eastAsia="ru-RU"/>
              </w:rPr>
            </w:pPr>
            <w:r w:rsidRPr="009E1D75">
              <w:rPr>
                <w:rFonts w:ascii="Times New Roman" w:eastAsia="Times New Roman" w:hAnsi="Times New Roman" w:cs="Times New Roman"/>
                <w:sz w:val="24"/>
                <w:szCs w:val="24"/>
                <w:lang w:eastAsia="ru-RU"/>
              </w:rPr>
              <w:lastRenderedPageBreak/>
              <w:t>ЛР 22. Приобретение навыков общения и самоуправления.</w:t>
            </w:r>
          </w:p>
          <w:p w:rsidR="007F450A" w:rsidRPr="009E1D75" w:rsidRDefault="007F450A" w:rsidP="00952647">
            <w:pPr>
              <w:spacing w:after="0" w:line="240" w:lineRule="auto"/>
              <w:rPr>
                <w:rFonts w:ascii="Times New Roman" w:eastAsia="Times New Roman" w:hAnsi="Times New Roman" w:cs="Times New Roman"/>
                <w:b/>
                <w:sz w:val="24"/>
                <w:szCs w:val="24"/>
                <w:lang w:eastAsia="ru-RU"/>
              </w:rPr>
            </w:pPr>
          </w:p>
          <w:p w:rsidR="007F450A" w:rsidRPr="009E1D75" w:rsidRDefault="007F450A" w:rsidP="00952647">
            <w:pPr>
              <w:spacing w:after="0" w:line="240" w:lineRule="auto"/>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 xml:space="preserve">Знание оздоровительных систем физического воспитания. Опрос. Знание основных принципов построения самостоятельных занятий и их гигиена. </w:t>
            </w:r>
            <w:r w:rsidRPr="009E1D75">
              <w:rPr>
                <w:rFonts w:ascii="Times New Roman" w:eastAsia="SchoolBookCSanPin-Regular" w:hAnsi="Times New Roman" w:cs="Times New Roman"/>
                <w:sz w:val="24"/>
                <w:szCs w:val="24"/>
                <w:lang w:eastAsia="ru-RU"/>
              </w:rPr>
              <w:t>Внесение коррекций в содержание занятий физическимиупражнениями и спортом по результатам показателей контроля.</w:t>
            </w:r>
          </w:p>
        </w:tc>
        <w:tc>
          <w:tcPr>
            <w:tcW w:w="3216" w:type="dxa"/>
            <w:tcBorders>
              <w:top w:val="single" w:sz="4" w:space="0" w:color="auto"/>
              <w:left w:val="single" w:sz="4" w:space="0" w:color="auto"/>
              <w:bottom w:val="single" w:sz="4" w:space="0" w:color="auto"/>
              <w:right w:val="single" w:sz="4" w:space="0" w:color="auto"/>
            </w:tcBorders>
          </w:tcPr>
          <w:p w:rsidR="007F450A" w:rsidRPr="009E1D75" w:rsidRDefault="007F450A" w:rsidP="0095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8"/>
                <w:szCs w:val="28"/>
                <w:lang w:eastAsia="ru-RU"/>
              </w:rPr>
            </w:pPr>
            <w:r w:rsidRPr="009E1D75">
              <w:rPr>
                <w:rFonts w:ascii="Times New Roman" w:eastAsia="Times New Roman" w:hAnsi="Times New Roman" w:cs="Times New Roman"/>
                <w:sz w:val="24"/>
                <w:szCs w:val="24"/>
                <w:lang w:eastAsia="ru-RU"/>
              </w:rPr>
              <w:t>Участие в соревнованиях. Наблюдение за деятельностью обучающихся на практических занятиях.Оценка устных ответов и защиты рефератов, сообщений, докладов, презентаций.</w:t>
            </w:r>
          </w:p>
        </w:tc>
      </w:tr>
    </w:tbl>
    <w:p w:rsidR="007F450A" w:rsidRPr="009E1D75" w:rsidRDefault="007F450A" w:rsidP="007F450A">
      <w:pPr>
        <w:keepNext/>
        <w:spacing w:before="240" w:after="60" w:line="240" w:lineRule="auto"/>
        <w:outlineLvl w:val="3"/>
        <w:rPr>
          <w:rFonts w:ascii="Times New Roman" w:eastAsia="Times New Roman" w:hAnsi="Times New Roman" w:cs="Times New Roman"/>
          <w:sz w:val="28"/>
          <w:szCs w:val="28"/>
          <w:lang w:eastAsia="ar-SA"/>
        </w:rPr>
      </w:pPr>
    </w:p>
    <w:p w:rsidR="00FD70C2" w:rsidRPr="00FD70C2" w:rsidRDefault="00FD70C2" w:rsidP="00FD70C2">
      <w:pPr>
        <w:spacing w:after="120" w:line="240" w:lineRule="auto"/>
        <w:jc w:val="center"/>
        <w:outlineLvl w:val="0"/>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br w:type="page"/>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lastRenderedPageBreak/>
        <w:t>ТЕСТЫ</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ДЛЯ ОПРЕДЕЛЕНИЯ УРОВНЯ ПОДГОТОВКИ СТУДЕНТОВ</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 xml:space="preserve"> ОСНОВНОЙ МЕДИЦИНСКОЙ ГРУППЫ В 1 СЕМЕСТРЕ</w:t>
      </w:r>
    </w:p>
    <w:p w:rsidR="00FD70C2" w:rsidRPr="00FD70C2" w:rsidRDefault="00FD70C2" w:rsidP="00FD70C2">
      <w:pPr>
        <w:spacing w:after="0" w:line="360" w:lineRule="auto"/>
        <w:jc w:val="center"/>
        <w:rPr>
          <w:rFonts w:ascii="Times New Roman" w:eastAsia="Times New Roman" w:hAnsi="Times New Roman" w:cs="Times New Roman"/>
          <w:b/>
          <w:color w:val="000000"/>
          <w:sz w:val="28"/>
          <w:szCs w:val="28"/>
          <w:lang w:eastAsia="ru-RU"/>
        </w:rPr>
      </w:pPr>
    </w:p>
    <w:tbl>
      <w:tblPr>
        <w:tblW w:w="0" w:type="auto"/>
        <w:tblLayout w:type="fixed"/>
        <w:tblLook w:val="0000"/>
      </w:tblPr>
      <w:tblGrid>
        <w:gridCol w:w="671"/>
        <w:gridCol w:w="7801"/>
      </w:tblGrid>
      <w:tr w:rsidR="00FD70C2" w:rsidRPr="00FD70C2" w:rsidTr="00952647">
        <w:trPr>
          <w:cantSplit/>
          <w:trHeight w:hRule="exact" w:val="332"/>
        </w:trPr>
        <w:tc>
          <w:tcPr>
            <w:tcW w:w="671" w:type="dxa"/>
            <w:vMerge w:val="restart"/>
            <w:tcBorders>
              <w:top w:val="single" w:sz="4" w:space="0" w:color="000000"/>
              <w:left w:val="single" w:sz="4" w:space="0" w:color="000000"/>
              <w:bottom w:val="single" w:sz="4" w:space="0" w:color="000000"/>
            </w:tcBorders>
            <w:vAlign w:val="center"/>
          </w:tcPr>
          <w:p w:rsidR="00FD70C2" w:rsidRPr="00FD70C2" w:rsidRDefault="00FD70C2" w:rsidP="00FD70C2">
            <w:pPr>
              <w:snapToGrid w:val="0"/>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w:t>
            </w:r>
          </w:p>
          <w:p w:rsidR="00FD70C2" w:rsidRPr="00FD70C2" w:rsidRDefault="00FD70C2" w:rsidP="00FD70C2">
            <w:pPr>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п/п</w:t>
            </w:r>
          </w:p>
        </w:tc>
        <w:tc>
          <w:tcPr>
            <w:tcW w:w="7801" w:type="dxa"/>
            <w:vMerge w:val="restart"/>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napToGrid w:val="0"/>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Контрольное</w:t>
            </w:r>
          </w:p>
          <w:p w:rsidR="00FD70C2" w:rsidRPr="00FD70C2" w:rsidRDefault="00FD70C2" w:rsidP="00FD70C2">
            <w:pPr>
              <w:spacing w:after="0" w:line="216"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упражнение (тест)</w:t>
            </w:r>
          </w:p>
        </w:tc>
      </w:tr>
      <w:tr w:rsidR="00FD70C2" w:rsidRPr="00FD70C2" w:rsidTr="00952647">
        <w:trPr>
          <w:cantSplit/>
          <w:trHeight w:hRule="exact" w:val="332"/>
        </w:trPr>
        <w:tc>
          <w:tcPr>
            <w:tcW w:w="671" w:type="dxa"/>
            <w:vMerge/>
            <w:tcBorders>
              <w:top w:val="single" w:sz="4" w:space="0" w:color="000000"/>
              <w:left w:val="single" w:sz="4" w:space="0" w:color="000000"/>
              <w:bottom w:val="single" w:sz="4" w:space="0" w:color="000000"/>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c>
          <w:tcPr>
            <w:tcW w:w="7801" w:type="dxa"/>
            <w:vMerge/>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r>
      <w:tr w:rsidR="00FD70C2" w:rsidRPr="00FD70C2" w:rsidTr="00952647">
        <w:trPr>
          <w:cantSplit/>
          <w:trHeight w:val="290"/>
        </w:trPr>
        <w:tc>
          <w:tcPr>
            <w:tcW w:w="671" w:type="dxa"/>
            <w:vMerge/>
            <w:tcBorders>
              <w:top w:val="single" w:sz="4" w:space="0" w:color="000000"/>
              <w:left w:val="single" w:sz="4" w:space="0" w:color="000000"/>
              <w:bottom w:val="single" w:sz="4" w:space="0" w:color="000000"/>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c>
          <w:tcPr>
            <w:tcW w:w="7801" w:type="dxa"/>
            <w:vMerge/>
            <w:tcBorders>
              <w:top w:val="single" w:sz="4" w:space="0" w:color="000000"/>
              <w:left w:val="single" w:sz="4" w:space="0" w:color="000000"/>
              <w:bottom w:val="single" w:sz="4" w:space="0" w:color="000000"/>
              <w:right w:val="single" w:sz="4" w:space="0" w:color="auto"/>
            </w:tcBorders>
            <w:vAlign w:val="center"/>
          </w:tcPr>
          <w:p w:rsidR="00FD70C2" w:rsidRPr="00FD70C2" w:rsidRDefault="00FD70C2" w:rsidP="00FD70C2">
            <w:pPr>
              <w:spacing w:after="0" w:line="216" w:lineRule="auto"/>
              <w:jc w:val="center"/>
              <w:rPr>
                <w:rFonts w:ascii="Times New Roman" w:eastAsia="Times New Roman" w:hAnsi="Times New Roman" w:cs="Times New Roman"/>
                <w:sz w:val="28"/>
                <w:szCs w:val="28"/>
                <w:lang w:eastAsia="ru-RU"/>
              </w:rPr>
            </w:pPr>
          </w:p>
        </w:tc>
      </w:tr>
      <w:tr w:rsidR="00FD70C2" w:rsidRPr="00FD70C2" w:rsidTr="00952647">
        <w:trPr>
          <w:trHeight w:val="547"/>
        </w:trPr>
        <w:tc>
          <w:tcPr>
            <w:tcW w:w="671" w:type="dxa"/>
            <w:tcBorders>
              <w:left w:val="single" w:sz="4" w:space="0" w:color="000000"/>
              <w:bottom w:val="single" w:sz="4" w:space="0" w:color="000000"/>
            </w:tcBorders>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w:t>
            </w:r>
          </w:p>
        </w:tc>
        <w:tc>
          <w:tcPr>
            <w:tcW w:w="7801" w:type="dxa"/>
            <w:tcBorders>
              <w:left w:val="single" w:sz="4" w:space="0" w:color="000000"/>
              <w:bottom w:val="single" w:sz="4" w:space="0" w:color="000000"/>
              <w:right w:val="single" w:sz="4" w:space="0" w:color="auto"/>
            </w:tcBorders>
            <w:vAlign w:val="center"/>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Прыжки в длину с места, см</w:t>
            </w:r>
          </w:p>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p>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p>
        </w:tc>
      </w:tr>
      <w:tr w:rsidR="00FD70C2" w:rsidRPr="00FD70C2" w:rsidTr="00952647">
        <w:tc>
          <w:tcPr>
            <w:tcW w:w="671" w:type="dxa"/>
            <w:tcBorders>
              <w:left w:val="single" w:sz="4" w:space="0" w:color="000000"/>
              <w:bottom w:val="single" w:sz="4" w:space="0" w:color="000000"/>
            </w:tcBorders>
          </w:tcPr>
          <w:p w:rsidR="00FD70C2" w:rsidRPr="00FD70C2" w:rsidRDefault="00FD70C2" w:rsidP="00FD70C2">
            <w:pPr>
              <w:snapToGrid w:val="0"/>
              <w:spacing w:after="0" w:line="216"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w:t>
            </w:r>
          </w:p>
        </w:tc>
        <w:tc>
          <w:tcPr>
            <w:tcW w:w="7801" w:type="dxa"/>
            <w:tcBorders>
              <w:left w:val="single" w:sz="4" w:space="0" w:color="000000"/>
              <w:bottom w:val="single" w:sz="4" w:space="0" w:color="000000"/>
              <w:right w:val="single" w:sz="4" w:space="0" w:color="auto"/>
            </w:tcBorders>
            <w:vAlign w:val="center"/>
          </w:tcPr>
          <w:p w:rsidR="00FD70C2" w:rsidRPr="00FD70C2" w:rsidRDefault="00FD70C2" w:rsidP="00FD70C2">
            <w:pPr>
              <w:spacing w:after="120" w:line="360" w:lineRule="auto"/>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sz w:val="28"/>
                <w:szCs w:val="28"/>
                <w:lang w:eastAsia="ru-RU"/>
              </w:rPr>
              <w:t xml:space="preserve">Отжимание,  </w:t>
            </w:r>
            <w:r w:rsidRPr="00FD70C2">
              <w:rPr>
                <w:rFonts w:ascii="Times New Roman" w:eastAsia="Times New Roman" w:hAnsi="Times New Roman" w:cs="Times New Roman"/>
                <w:color w:val="000000"/>
                <w:sz w:val="28"/>
                <w:szCs w:val="28"/>
                <w:lang w:eastAsia="ru-RU"/>
              </w:rPr>
              <w:t xml:space="preserve">кол-во раз </w:t>
            </w:r>
            <w:r w:rsidRPr="00FD70C2">
              <w:rPr>
                <w:rFonts w:ascii="Times New Roman" w:eastAsia="Times New Roman" w:hAnsi="Times New Roman" w:cs="Times New Roman"/>
                <w:sz w:val="28"/>
                <w:szCs w:val="28"/>
                <w:lang w:eastAsia="ru-RU"/>
              </w:rPr>
              <w:t>(девушки от гимнастической скамейки)</w:t>
            </w:r>
          </w:p>
        </w:tc>
      </w:tr>
    </w:tbl>
    <w:p w:rsidR="00FD70C2" w:rsidRPr="00FD70C2" w:rsidRDefault="00FD70C2" w:rsidP="00FD70C2">
      <w:pPr>
        <w:spacing w:after="0" w:line="240" w:lineRule="auto"/>
        <w:rPr>
          <w:rFonts w:ascii="Times New Roman" w:eastAsia="Times New Roman" w:hAnsi="Times New Roman" w:cs="Times New Roman"/>
          <w:b/>
          <w:bCs/>
          <w:sz w:val="28"/>
          <w:szCs w:val="28"/>
          <w:lang w:eastAsia="ru-RU"/>
        </w:rPr>
        <w:sectPr w:rsidR="00FD70C2" w:rsidRPr="00FD70C2" w:rsidSect="00952647">
          <w:headerReference w:type="default" r:id="rId11"/>
          <w:footerReference w:type="default" r:id="rId12"/>
          <w:pgSz w:w="11905" w:h="16837"/>
          <w:pgMar w:top="1418" w:right="1134" w:bottom="1134" w:left="1134" w:header="709" w:footer="709" w:gutter="0"/>
          <w:pgNumType w:start="23"/>
          <w:cols w:space="720"/>
          <w:docGrid w:linePitch="360"/>
        </w:sect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ОЦЕНКА УРОВНЯ ФИЗИЧЕСКОЙ ПОДГОТОВЛЕННОСТИ ЮНОШЕЙ ОСНОВНОЙ МЕДИЦИНСКОЙ ГРУППЫ</w:t>
      </w:r>
    </w:p>
    <w:p w:rsidR="00FD70C2" w:rsidRPr="00FD70C2" w:rsidRDefault="00FD70C2" w:rsidP="00FD70C2">
      <w:pPr>
        <w:spacing w:after="0" w:line="240" w:lineRule="auto"/>
        <w:ind w:left="67"/>
        <w:jc w:val="center"/>
        <w:rPr>
          <w:rFonts w:ascii="Times New Roman" w:eastAsia="Times New Roman" w:hAnsi="Times New Roman" w:cs="Times New Roman"/>
          <w:b/>
          <w:sz w:val="28"/>
          <w:szCs w:val="28"/>
          <w:lang w:eastAsia="ru-RU"/>
        </w:rPr>
      </w:pPr>
    </w:p>
    <w:tbl>
      <w:tblPr>
        <w:tblW w:w="0" w:type="auto"/>
        <w:tblInd w:w="213" w:type="dxa"/>
        <w:tblLayout w:type="fixed"/>
        <w:tblCellMar>
          <w:left w:w="40" w:type="dxa"/>
          <w:right w:w="40" w:type="dxa"/>
        </w:tblCellMar>
        <w:tblLook w:val="0000"/>
      </w:tblPr>
      <w:tblGrid>
        <w:gridCol w:w="5220"/>
        <w:gridCol w:w="1260"/>
        <w:gridCol w:w="1260"/>
        <w:gridCol w:w="1095"/>
      </w:tblGrid>
      <w:tr w:rsidR="00FD70C2" w:rsidRPr="00FD70C2" w:rsidTr="00952647">
        <w:trPr>
          <w:cantSplit/>
          <w:trHeight w:hRule="exact" w:val="394"/>
        </w:trPr>
        <w:tc>
          <w:tcPr>
            <w:tcW w:w="5220" w:type="dxa"/>
            <w:vMerge w:val="restart"/>
            <w:tcBorders>
              <w:top w:val="single" w:sz="4" w:space="0" w:color="000000"/>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Оценка в баллах</w:t>
            </w:r>
          </w:p>
        </w:tc>
      </w:tr>
      <w:tr w:rsidR="00FD70C2" w:rsidRPr="00FD70C2" w:rsidTr="00952647">
        <w:trPr>
          <w:cantSplit/>
        </w:trPr>
        <w:tc>
          <w:tcPr>
            <w:tcW w:w="5220" w:type="dxa"/>
            <w:vMerge/>
            <w:tcBorders>
              <w:top w:val="single" w:sz="4" w:space="0" w:color="000000"/>
              <w:left w:val="single" w:sz="4" w:space="0" w:color="000000"/>
              <w:bottom w:val="single" w:sz="4" w:space="0" w:color="000000"/>
            </w:tcBorders>
            <w:shd w:val="clear" w:color="auto" w:fill="FFFFFF"/>
          </w:tcPr>
          <w:p w:rsidR="00FD70C2" w:rsidRPr="00FD70C2" w:rsidRDefault="00FD70C2" w:rsidP="00FD70C2">
            <w:pPr>
              <w:spacing w:after="0" w:line="240" w:lineRule="auto"/>
              <w:rPr>
                <w:rFonts w:ascii="Times New Roman" w:eastAsia="Times New Roman" w:hAnsi="Times New Roman" w:cs="Times New Roman"/>
                <w:sz w:val="24"/>
                <w:szCs w:val="24"/>
                <w:lang w:eastAsia="ru-RU"/>
              </w:rPr>
            </w:pP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5</w:t>
            </w: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4</w:t>
            </w:r>
          </w:p>
        </w:tc>
        <w:tc>
          <w:tcPr>
            <w:tcW w:w="1095" w:type="dxa"/>
            <w:tcBorders>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3</w:t>
            </w:r>
          </w:p>
        </w:tc>
      </w:tr>
      <w:tr w:rsidR="00FD70C2" w:rsidRPr="00FD70C2" w:rsidTr="00952647">
        <w:trPr>
          <w:trHeight w:hRule="exact" w:val="446"/>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3000 м (мин, с)</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12,30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14,00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б/вр</w:t>
            </w:r>
          </w:p>
        </w:tc>
      </w:tr>
      <w:tr w:rsidR="00FD70C2" w:rsidRPr="00FD70C2" w:rsidTr="00952647">
        <w:trPr>
          <w:trHeight w:hRule="exact" w:val="372"/>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на лыжах 5 км (мин, с)</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25,50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27,20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б/вр</w:t>
            </w:r>
          </w:p>
        </w:tc>
      </w:tr>
      <w:tr w:rsidR="00FD70C2" w:rsidRPr="00FD70C2" w:rsidTr="00952647">
        <w:trPr>
          <w:trHeight w:hRule="exact" w:val="109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Приседание на одной ноге с опорой о стену (количество раз на каждой</w:t>
            </w:r>
            <w:r w:rsidRPr="00FD70C2">
              <w:rPr>
                <w:rFonts w:ascii="Times New Roman" w:eastAsia="Times New Roman" w:hAnsi="Times New Roman" w:cs="Times New Roman"/>
                <w:sz w:val="28"/>
                <w:szCs w:val="28"/>
                <w:lang w:eastAsia="ru-RU"/>
              </w:rPr>
              <w:t xml:space="preserve"> ноге)</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r>
      <w:tr w:rsidR="00FD70C2" w:rsidRPr="00FD70C2" w:rsidTr="00952647">
        <w:trPr>
          <w:trHeight w:hRule="exact" w:val="534"/>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Прыжок в длину с места (см)</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230</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210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w:t>
            </w:r>
          </w:p>
        </w:tc>
      </w:tr>
      <w:tr w:rsidR="00FD70C2" w:rsidRPr="00FD70C2" w:rsidTr="00952647">
        <w:trPr>
          <w:trHeight w:hRule="exact" w:val="720"/>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xml:space="preserve">Бросок набивного мяча </w:t>
            </w:r>
            <w:r w:rsidRPr="00FD70C2">
              <w:rPr>
                <w:rFonts w:ascii="Times New Roman" w:eastAsia="Times New Roman" w:hAnsi="Times New Roman" w:cs="Times New Roman"/>
                <w:iCs/>
                <w:color w:val="000000"/>
                <w:sz w:val="28"/>
                <w:szCs w:val="28"/>
                <w:lang w:eastAsia="ru-RU"/>
              </w:rPr>
              <w:t>2</w:t>
            </w:r>
            <w:r w:rsidRPr="00FD70C2">
              <w:rPr>
                <w:rFonts w:ascii="Times New Roman" w:eastAsia="Times New Roman" w:hAnsi="Times New Roman" w:cs="Times New Roman"/>
                <w:color w:val="000000"/>
                <w:sz w:val="28"/>
                <w:szCs w:val="28"/>
                <w:lang w:eastAsia="ru-RU"/>
              </w:rPr>
              <w:t>кг из-за головы (м)</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9,5</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7,5</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6,5</w:t>
            </w:r>
          </w:p>
        </w:tc>
      </w:tr>
      <w:tr w:rsidR="00FD70C2" w:rsidRPr="00FD70C2" w:rsidTr="00952647">
        <w:trPr>
          <w:trHeight w:hRule="exact" w:val="1101"/>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Силовой тест — подтягивание на высокой перекладине (количество раз)</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13</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11</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r>
      <w:tr w:rsidR="00FD70C2" w:rsidRPr="00FD70C2" w:rsidTr="00952647">
        <w:trPr>
          <w:trHeight w:hRule="exact" w:val="120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Сгибание и разгибание рук в упоре на брусьях (количество раз)</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12</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w:t>
            </w:r>
          </w:p>
        </w:tc>
      </w:tr>
      <w:tr w:rsidR="00FD70C2" w:rsidRPr="00FD70C2" w:rsidTr="00952647">
        <w:trPr>
          <w:trHeight w:hRule="exact" w:val="725"/>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500"/>
              </w:tabs>
              <w:autoSpaceDE w:val="0"/>
              <w:snapToGrid w:val="0"/>
              <w:spacing w:after="0" w:line="240" w:lineRule="auto"/>
              <w:ind w:left="50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Координационный тест — челночный бег 3</w:t>
            </w:r>
            <w:r w:rsidRPr="00FD70C2">
              <w:rPr>
                <w:rFonts w:ascii="Times New Roman" w:eastAsia="Times New Roman" w:hAnsi="Times New Roman" w:cs="Times New Roman"/>
                <w:color w:val="000000"/>
                <w:sz w:val="28"/>
                <w:szCs w:val="28"/>
                <w:lang w:eastAsia="ru-RU"/>
              </w:rPr>
              <w:sym w:font="Symbol" w:char="F0B4"/>
            </w:r>
            <w:r w:rsidRPr="00FD70C2">
              <w:rPr>
                <w:rFonts w:ascii="Times New Roman" w:eastAsia="Times New Roman" w:hAnsi="Times New Roman" w:cs="Times New Roman"/>
                <w:color w:val="000000"/>
                <w:sz w:val="28"/>
                <w:szCs w:val="28"/>
                <w:lang w:eastAsia="ru-RU"/>
              </w:rPr>
              <w:t>10 м (с)</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7,3</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8,0</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8,3</w:t>
            </w:r>
          </w:p>
        </w:tc>
      </w:tr>
      <w:tr w:rsidR="00FD70C2" w:rsidRPr="00FD70C2" w:rsidTr="00952647">
        <w:trPr>
          <w:trHeight w:hRule="exact" w:val="1109"/>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360"/>
                <w:tab w:val="left" w:pos="500"/>
              </w:tabs>
              <w:autoSpaceDE w:val="0"/>
              <w:snapToGrid w:val="0"/>
              <w:spacing w:after="0" w:line="240" w:lineRule="auto"/>
              <w:ind w:left="36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Поднимание ног в висе до касания перекладины (количество раз)</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7</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3</w:t>
            </w:r>
          </w:p>
        </w:tc>
      </w:tr>
      <w:tr w:rsidR="00FD70C2" w:rsidRPr="00FD70C2" w:rsidTr="00952647">
        <w:trPr>
          <w:trHeight w:hRule="exact" w:val="2355"/>
        </w:trPr>
        <w:tc>
          <w:tcPr>
            <w:tcW w:w="522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2"/>
              </w:numPr>
              <w:tabs>
                <w:tab w:val="left" w:pos="360"/>
                <w:tab w:val="left" w:pos="500"/>
              </w:tabs>
              <w:autoSpaceDE w:val="0"/>
              <w:snapToGrid w:val="0"/>
              <w:spacing w:after="0" w:line="240" w:lineRule="auto"/>
              <w:ind w:left="36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Гимнастический комплекс упражнений: </w:t>
            </w:r>
          </w:p>
          <w:p w:rsidR="00FD70C2" w:rsidRPr="00FD70C2" w:rsidRDefault="00FD70C2" w:rsidP="00FD70C2">
            <w:pPr>
              <w:spacing w:after="0" w:line="240" w:lineRule="auto"/>
              <w:ind w:right="113" w:firstLine="50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утренней гимнастики;</w:t>
            </w:r>
          </w:p>
          <w:p w:rsidR="00FD70C2" w:rsidRPr="00FD70C2" w:rsidRDefault="00FD70C2" w:rsidP="00FD70C2">
            <w:pPr>
              <w:spacing w:after="0" w:line="240" w:lineRule="auto"/>
              <w:ind w:left="680" w:right="113" w:hanging="18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производственной гимнастики; </w:t>
            </w:r>
          </w:p>
          <w:p w:rsidR="00FD70C2" w:rsidRPr="00FD70C2" w:rsidRDefault="00FD70C2" w:rsidP="00FD70C2">
            <w:pPr>
              <w:spacing w:after="0" w:line="240" w:lineRule="auto"/>
              <w:ind w:right="113" w:firstLine="50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релаксационной гимнастики</w:t>
            </w:r>
          </w:p>
          <w:p w:rsidR="00FD70C2" w:rsidRPr="00FD70C2" w:rsidRDefault="00FD70C2" w:rsidP="00FD70C2">
            <w:pPr>
              <w:spacing w:after="0" w:line="240" w:lineRule="auto"/>
              <w:ind w:right="113" w:firstLine="50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(из 10 баллов)</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9</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8</w:t>
            </w:r>
          </w:p>
        </w:tc>
        <w:tc>
          <w:tcPr>
            <w:tcW w:w="109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7,5</w:t>
            </w:r>
          </w:p>
        </w:tc>
      </w:tr>
    </w:tbl>
    <w:p w:rsidR="00FD70C2" w:rsidRPr="00FD70C2" w:rsidRDefault="00FD70C2" w:rsidP="00FD70C2">
      <w:pPr>
        <w:spacing w:after="0" w:line="240" w:lineRule="auto"/>
        <w:jc w:val="center"/>
        <w:rPr>
          <w:rFonts w:ascii="Times New Roman" w:eastAsia="Times New Roman" w:hAnsi="Times New Roman" w:cs="Times New Roman"/>
          <w:b/>
          <w:bCs/>
          <w:color w:val="000000"/>
          <w:sz w:val="28"/>
          <w:szCs w:val="28"/>
          <w:lang w:eastAsia="ru-RU"/>
        </w:rPr>
      </w:pP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br w:type="page"/>
      </w: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lastRenderedPageBreak/>
        <w:t xml:space="preserve">ОЦЕНКА УРОВНЯ ФИЗИЧЕСКОЙ ПОДГОТОВЛЕННОСТИ </w:t>
      </w:r>
    </w:p>
    <w:p w:rsidR="00FD70C2" w:rsidRPr="00FD70C2" w:rsidRDefault="00FD70C2" w:rsidP="00FD70C2">
      <w:pPr>
        <w:spacing w:after="0" w:line="240" w:lineRule="auto"/>
        <w:jc w:val="center"/>
        <w:rPr>
          <w:rFonts w:ascii="Times New Roman" w:eastAsia="Times New Roman" w:hAnsi="Times New Roman" w:cs="Times New Roman"/>
          <w:b/>
          <w:bCs/>
          <w:sz w:val="28"/>
          <w:szCs w:val="28"/>
          <w:lang w:eastAsia="ru-RU"/>
        </w:rPr>
      </w:pPr>
      <w:r w:rsidRPr="00FD70C2">
        <w:rPr>
          <w:rFonts w:ascii="Times New Roman" w:eastAsia="Times New Roman" w:hAnsi="Times New Roman" w:cs="Times New Roman"/>
          <w:b/>
          <w:bCs/>
          <w:sz w:val="28"/>
          <w:szCs w:val="28"/>
          <w:lang w:eastAsia="ru-RU"/>
        </w:rPr>
        <w:t>ДЕВУШЕК ОСНОВНОЙ МЕДИЦИНСКОЙ ГРУППЫ</w:t>
      </w:r>
    </w:p>
    <w:p w:rsidR="00FD70C2" w:rsidRPr="00FD70C2" w:rsidRDefault="00FD70C2" w:rsidP="00FD70C2">
      <w:pPr>
        <w:spacing w:after="0" w:line="240" w:lineRule="auto"/>
        <w:ind w:right="696"/>
        <w:jc w:val="center"/>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000"/>
      </w:tblPr>
      <w:tblGrid>
        <w:gridCol w:w="5400"/>
        <w:gridCol w:w="1260"/>
        <w:gridCol w:w="1080"/>
        <w:gridCol w:w="1275"/>
      </w:tblGrid>
      <w:tr w:rsidR="00FD70C2" w:rsidRPr="00FD70C2" w:rsidTr="00952647">
        <w:trPr>
          <w:cantSplit/>
          <w:trHeight w:hRule="exact" w:val="384"/>
        </w:trPr>
        <w:tc>
          <w:tcPr>
            <w:tcW w:w="5400" w:type="dxa"/>
            <w:vMerge w:val="restart"/>
            <w:tcBorders>
              <w:top w:val="single" w:sz="4" w:space="0" w:color="000000"/>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Оценка в баллах</w:t>
            </w:r>
          </w:p>
        </w:tc>
      </w:tr>
      <w:tr w:rsidR="00FD70C2" w:rsidRPr="00FD70C2" w:rsidTr="00952647">
        <w:trPr>
          <w:cantSplit/>
        </w:trPr>
        <w:tc>
          <w:tcPr>
            <w:tcW w:w="5400" w:type="dxa"/>
            <w:vMerge/>
            <w:tcBorders>
              <w:top w:val="single" w:sz="4" w:space="0" w:color="000000"/>
              <w:left w:val="single" w:sz="4" w:space="0" w:color="000000"/>
              <w:bottom w:val="single" w:sz="4" w:space="0" w:color="000000"/>
            </w:tcBorders>
            <w:shd w:val="clear" w:color="auto" w:fill="FFFFFF"/>
          </w:tcPr>
          <w:p w:rsidR="00FD70C2" w:rsidRPr="00FD70C2" w:rsidRDefault="00FD70C2" w:rsidP="00FD70C2">
            <w:pPr>
              <w:spacing w:after="0" w:line="240" w:lineRule="auto"/>
              <w:rPr>
                <w:rFonts w:ascii="Times New Roman" w:eastAsia="Times New Roman" w:hAnsi="Times New Roman" w:cs="Times New Roman"/>
                <w:sz w:val="24"/>
                <w:szCs w:val="24"/>
                <w:lang w:eastAsia="ru-RU"/>
              </w:rPr>
            </w:pPr>
          </w:p>
        </w:tc>
        <w:tc>
          <w:tcPr>
            <w:tcW w:w="126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5</w:t>
            </w:r>
          </w:p>
        </w:tc>
        <w:tc>
          <w:tcPr>
            <w:tcW w:w="1080" w:type="dxa"/>
            <w:tcBorders>
              <w:left w:val="single" w:sz="4" w:space="0" w:color="000000"/>
              <w:bottom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4</w:t>
            </w:r>
          </w:p>
        </w:tc>
        <w:tc>
          <w:tcPr>
            <w:tcW w:w="1275" w:type="dxa"/>
            <w:tcBorders>
              <w:left w:val="single" w:sz="4" w:space="0" w:color="000000"/>
              <w:bottom w:val="single" w:sz="4" w:space="0" w:color="000000"/>
              <w:right w:val="single" w:sz="4" w:space="0" w:color="000000"/>
            </w:tcBorders>
            <w:shd w:val="clear" w:color="auto" w:fill="FFFFFF"/>
            <w:vAlign w:val="center"/>
          </w:tcPr>
          <w:p w:rsidR="00FD70C2" w:rsidRPr="00FD70C2" w:rsidRDefault="00FD70C2" w:rsidP="00FD70C2">
            <w:pPr>
              <w:snapToGrid w:val="0"/>
              <w:spacing w:after="0" w:line="240" w:lineRule="auto"/>
              <w:jc w:val="center"/>
              <w:rPr>
                <w:rFonts w:ascii="Times New Roman" w:eastAsia="Times New Roman" w:hAnsi="Times New Roman" w:cs="Times New Roman"/>
                <w:b/>
                <w:color w:val="000000"/>
                <w:sz w:val="28"/>
                <w:szCs w:val="28"/>
                <w:lang w:eastAsia="ru-RU"/>
              </w:rPr>
            </w:pPr>
            <w:r w:rsidRPr="00FD70C2">
              <w:rPr>
                <w:rFonts w:ascii="Times New Roman" w:eastAsia="Times New Roman" w:hAnsi="Times New Roman" w:cs="Times New Roman"/>
                <w:b/>
                <w:color w:val="000000"/>
                <w:sz w:val="28"/>
                <w:szCs w:val="28"/>
                <w:lang w:eastAsia="ru-RU"/>
              </w:rPr>
              <w:t>3</w:t>
            </w:r>
          </w:p>
        </w:tc>
      </w:tr>
      <w:tr w:rsidR="00FD70C2" w:rsidRPr="00FD70C2" w:rsidTr="00952647">
        <w:trPr>
          <w:trHeight w:hRule="exact" w:val="507"/>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Бег 2000 м (мин, с)</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11,00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13,00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б/вр</w:t>
            </w:r>
          </w:p>
        </w:tc>
      </w:tr>
      <w:tr w:rsidR="00FD70C2" w:rsidRPr="00FD70C2" w:rsidTr="00952647">
        <w:trPr>
          <w:trHeight w:hRule="exact" w:val="530"/>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xml:space="preserve">Бег на лыжах </w:t>
            </w:r>
            <w:r w:rsidRPr="00FD70C2">
              <w:rPr>
                <w:rFonts w:ascii="Times New Roman" w:eastAsia="Times New Roman" w:hAnsi="Times New Roman" w:cs="Times New Roman"/>
                <w:iCs/>
                <w:color w:val="000000"/>
                <w:sz w:val="28"/>
                <w:szCs w:val="28"/>
                <w:lang w:eastAsia="ru-RU"/>
              </w:rPr>
              <w:t>3</w:t>
            </w:r>
            <w:r w:rsidRPr="00FD70C2">
              <w:rPr>
                <w:rFonts w:ascii="Times New Roman" w:eastAsia="Times New Roman" w:hAnsi="Times New Roman" w:cs="Times New Roman"/>
                <w:color w:val="000000"/>
                <w:sz w:val="28"/>
                <w:szCs w:val="28"/>
                <w:lang w:eastAsia="ru-RU"/>
              </w:rPr>
              <w:t>км (мин, с)</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ind w:left="96"/>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21,00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б/вр</w:t>
            </w:r>
          </w:p>
        </w:tc>
      </w:tr>
      <w:tr w:rsidR="00FD70C2" w:rsidRPr="00FD70C2" w:rsidTr="00952647">
        <w:trPr>
          <w:trHeight w:hRule="exact" w:val="546"/>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Прыжки в длину с места (см)</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ind w:left="182"/>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190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175</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160</w:t>
            </w:r>
          </w:p>
        </w:tc>
      </w:tr>
      <w:tr w:rsidR="00FD70C2" w:rsidRPr="00FD70C2" w:rsidTr="00952647">
        <w:trPr>
          <w:trHeight w:hRule="exact" w:val="1254"/>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Приседание на одной ноге, </w:t>
            </w:r>
          </w:p>
          <w:p w:rsidR="00FD70C2" w:rsidRPr="00FD70C2" w:rsidRDefault="00FD70C2" w:rsidP="00FD70C2">
            <w:pPr>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опора о стену (количество раз на каждой ноге)</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4</w:t>
            </w:r>
          </w:p>
        </w:tc>
      </w:tr>
      <w:tr w:rsidR="00FD70C2" w:rsidRPr="00FD70C2" w:rsidTr="00952647">
        <w:trPr>
          <w:trHeight w:hRule="exact" w:val="1255"/>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3"/>
              </w:numPr>
              <w:tabs>
                <w:tab w:val="left" w:pos="680"/>
              </w:tabs>
              <w:autoSpaceDE w:val="0"/>
              <w:snapToGrid w:val="0"/>
              <w:spacing w:after="0" w:line="240" w:lineRule="auto"/>
              <w:ind w:left="680"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Силовой тест — подтягивание на низкой перекладине (количество раз)</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20</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w:t>
            </w:r>
          </w:p>
        </w:tc>
      </w:tr>
      <w:tr w:rsidR="00FD70C2" w:rsidRPr="00FD70C2" w:rsidTr="00952647">
        <w:trPr>
          <w:trHeight w:hRule="exact" w:val="867"/>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Координационный тест — челночный бег 3</w:t>
            </w:r>
            <w:r w:rsidRPr="00FD70C2">
              <w:rPr>
                <w:rFonts w:ascii="Times New Roman" w:eastAsia="Times New Roman" w:hAnsi="Times New Roman" w:cs="Times New Roman"/>
                <w:color w:val="000000"/>
                <w:sz w:val="28"/>
                <w:szCs w:val="28"/>
                <w:lang w:eastAsia="ru-RU"/>
              </w:rPr>
              <w:sym w:font="Symbol" w:char="F0B4"/>
            </w:r>
            <w:r w:rsidRPr="00FD70C2">
              <w:rPr>
                <w:rFonts w:ascii="Times New Roman" w:eastAsia="Times New Roman" w:hAnsi="Times New Roman" w:cs="Times New Roman"/>
                <w:color w:val="000000"/>
                <w:sz w:val="28"/>
                <w:szCs w:val="28"/>
                <w:lang w:eastAsia="ru-RU"/>
              </w:rPr>
              <w:t>10 м (с)</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8,4</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9,3</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9,7</w:t>
            </w:r>
          </w:p>
        </w:tc>
      </w:tr>
      <w:tr w:rsidR="00FD70C2" w:rsidRPr="00FD70C2" w:rsidTr="00952647">
        <w:trPr>
          <w:trHeight w:hRule="exact" w:val="899"/>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Бросок набивного мяча 1 кг из-за головы (м)</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10,5</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6,5</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5,0</w:t>
            </w:r>
          </w:p>
        </w:tc>
      </w:tr>
      <w:tr w:rsidR="00FD70C2" w:rsidRPr="00FD70C2" w:rsidTr="00952647">
        <w:trPr>
          <w:trHeight w:hRule="exact" w:val="2484"/>
        </w:trPr>
        <w:tc>
          <w:tcPr>
            <w:tcW w:w="5400" w:type="dxa"/>
            <w:tcBorders>
              <w:left w:val="single" w:sz="4" w:space="0" w:color="000000"/>
              <w:bottom w:val="single" w:sz="4" w:space="0" w:color="000000"/>
            </w:tcBorders>
            <w:shd w:val="clear" w:color="auto" w:fill="FFFFFF"/>
          </w:tcPr>
          <w:p w:rsidR="00FD70C2" w:rsidRPr="00FD70C2" w:rsidRDefault="00FD70C2" w:rsidP="00FD70C2">
            <w:pPr>
              <w:widowControl w:val="0"/>
              <w:numPr>
                <w:ilvl w:val="0"/>
                <w:numId w:val="31"/>
              </w:numPr>
              <w:tabs>
                <w:tab w:val="left" w:pos="720"/>
              </w:tabs>
              <w:autoSpaceDE w:val="0"/>
              <w:snapToGrid w:val="0"/>
              <w:spacing w:after="0" w:line="240" w:lineRule="auto"/>
              <w:ind w:right="113"/>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Гимнастический комплекс упражнений: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утренней гимнастики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 xml:space="preserve">– производственной гимнастики </w:t>
            </w:r>
          </w:p>
          <w:p w:rsidR="00FD70C2" w:rsidRPr="00FD70C2" w:rsidRDefault="00FD70C2" w:rsidP="00FD70C2">
            <w:pPr>
              <w:spacing w:after="0" w:line="240" w:lineRule="auto"/>
              <w:ind w:left="360" w:right="113" w:firstLine="320"/>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color w:val="000000"/>
                <w:sz w:val="28"/>
                <w:szCs w:val="28"/>
                <w:lang w:eastAsia="ru-RU"/>
              </w:rPr>
              <w:t>– релаксационной гимнастики</w:t>
            </w:r>
          </w:p>
          <w:p w:rsidR="00FD70C2" w:rsidRPr="00FD70C2" w:rsidRDefault="00FD70C2" w:rsidP="00FD70C2">
            <w:pPr>
              <w:spacing w:after="0" w:line="240" w:lineRule="auto"/>
              <w:ind w:left="360" w:right="113" w:firstLine="320"/>
              <w:jc w:val="both"/>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(из 10 баллов)</w:t>
            </w:r>
          </w:p>
        </w:tc>
        <w:tc>
          <w:tcPr>
            <w:tcW w:w="126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9</w:t>
            </w:r>
          </w:p>
        </w:tc>
        <w:tc>
          <w:tcPr>
            <w:tcW w:w="1080" w:type="dxa"/>
            <w:tcBorders>
              <w:left w:val="single" w:sz="4" w:space="0" w:color="000000"/>
              <w:bottom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8</w:t>
            </w:r>
          </w:p>
        </w:tc>
        <w:tc>
          <w:tcPr>
            <w:tcW w:w="1275" w:type="dxa"/>
            <w:tcBorders>
              <w:left w:val="single" w:sz="4" w:space="0" w:color="000000"/>
              <w:bottom w:val="single" w:sz="4" w:space="0" w:color="000000"/>
              <w:right w:val="single" w:sz="4" w:space="0" w:color="000000"/>
            </w:tcBorders>
            <w:shd w:val="clear" w:color="auto" w:fill="FFFFFF"/>
          </w:tcPr>
          <w:p w:rsidR="00FD70C2" w:rsidRPr="00FD70C2" w:rsidRDefault="00FD70C2" w:rsidP="00FD70C2">
            <w:pPr>
              <w:snapToGrid w:val="0"/>
              <w:spacing w:after="0" w:line="240" w:lineRule="auto"/>
              <w:jc w:val="center"/>
              <w:rPr>
                <w:rFonts w:ascii="Times New Roman" w:eastAsia="Times New Roman" w:hAnsi="Times New Roman" w:cs="Times New Roman"/>
                <w:color w:val="000000"/>
                <w:sz w:val="28"/>
                <w:szCs w:val="28"/>
                <w:lang w:eastAsia="ru-RU"/>
              </w:rPr>
            </w:pPr>
            <w:r w:rsidRPr="00FD70C2">
              <w:rPr>
                <w:rFonts w:ascii="Times New Roman" w:eastAsia="Times New Roman" w:hAnsi="Times New Roman" w:cs="Times New Roman"/>
                <w:color w:val="000000"/>
                <w:sz w:val="28"/>
                <w:szCs w:val="28"/>
                <w:lang w:eastAsia="ru-RU"/>
              </w:rPr>
              <w:t>до 7,5</w:t>
            </w:r>
          </w:p>
        </w:tc>
      </w:tr>
    </w:tbl>
    <w:p w:rsidR="00FD70C2" w:rsidRPr="00FD70C2" w:rsidRDefault="00FD70C2" w:rsidP="00FD70C2">
      <w:pPr>
        <w:spacing w:after="0" w:line="240" w:lineRule="auto"/>
        <w:ind w:left="1013"/>
        <w:jc w:val="center"/>
        <w:rPr>
          <w:rFonts w:ascii="Times New Roman" w:eastAsia="Times New Roman" w:hAnsi="Times New Roman" w:cs="Times New Roman"/>
          <w:color w:val="000000"/>
          <w:sz w:val="28"/>
          <w:szCs w:val="28"/>
          <w:lang w:eastAsia="ru-RU"/>
        </w:rPr>
      </w:pPr>
    </w:p>
    <w:p w:rsidR="00FD70C2" w:rsidRPr="00FD70C2" w:rsidRDefault="00FD70C2" w:rsidP="00FD70C2">
      <w:pPr>
        <w:spacing w:before="96" w:after="0" w:line="240" w:lineRule="auto"/>
        <w:ind w:left="86"/>
        <w:jc w:val="center"/>
        <w:rPr>
          <w:rFonts w:ascii="Times New Roman" w:eastAsia="Times New Roman" w:hAnsi="Times New Roman" w:cs="Times New Roman"/>
          <w:b/>
          <w:bCs/>
          <w:color w:val="000000"/>
          <w:sz w:val="28"/>
          <w:szCs w:val="28"/>
          <w:lang w:eastAsia="ru-RU"/>
        </w:rPr>
      </w:pPr>
    </w:p>
    <w:p w:rsidR="00FD70C2" w:rsidRPr="00FD70C2" w:rsidRDefault="00FD70C2" w:rsidP="00FD70C2">
      <w:pPr>
        <w:spacing w:after="120" w:line="240" w:lineRule="auto"/>
        <w:jc w:val="center"/>
        <w:rPr>
          <w:rFonts w:ascii="Times New Roman" w:eastAsia="Times New Roman" w:hAnsi="Times New Roman" w:cs="Times New Roman"/>
          <w:b/>
          <w:sz w:val="28"/>
          <w:szCs w:val="28"/>
          <w:lang w:eastAsia="ru-RU"/>
        </w:rPr>
      </w:pPr>
      <w:r w:rsidRPr="00FD70C2">
        <w:rPr>
          <w:rFonts w:ascii="Times New Roman" w:eastAsia="Times New Roman" w:hAnsi="Times New Roman" w:cs="Times New Roman"/>
          <w:sz w:val="24"/>
          <w:szCs w:val="24"/>
          <w:lang w:eastAsia="ru-RU"/>
        </w:rPr>
        <w:br w:type="page"/>
      </w:r>
      <w:r w:rsidRPr="00FD70C2">
        <w:rPr>
          <w:rFonts w:ascii="Times New Roman" w:eastAsia="Times New Roman" w:hAnsi="Times New Roman" w:cs="Times New Roman"/>
          <w:b/>
          <w:sz w:val="28"/>
          <w:szCs w:val="28"/>
          <w:lang w:eastAsia="ru-RU"/>
        </w:rPr>
        <w:lastRenderedPageBreak/>
        <w:t>ОЦЕНКА УРОВНЯ ПОДГОТОВЛЕННОСТИ СТУДЕНТОВ</w:t>
      </w:r>
    </w:p>
    <w:p w:rsidR="00FD70C2" w:rsidRPr="00FD70C2" w:rsidRDefault="00FD70C2" w:rsidP="00FD70C2">
      <w:pPr>
        <w:spacing w:after="120" w:line="240" w:lineRule="auto"/>
        <w:jc w:val="center"/>
        <w:rPr>
          <w:rFonts w:ascii="Times New Roman" w:eastAsia="Times New Roman" w:hAnsi="Times New Roman" w:cs="Times New Roman"/>
          <w:b/>
          <w:sz w:val="24"/>
          <w:szCs w:val="24"/>
          <w:lang w:eastAsia="ru-RU"/>
        </w:rPr>
      </w:pPr>
      <w:r w:rsidRPr="00FD70C2">
        <w:rPr>
          <w:rFonts w:ascii="Times New Roman" w:eastAsia="Times New Roman" w:hAnsi="Times New Roman" w:cs="Times New Roman"/>
          <w:b/>
          <w:sz w:val="28"/>
          <w:szCs w:val="28"/>
          <w:lang w:eastAsia="ru-RU"/>
        </w:rPr>
        <w:t xml:space="preserve"> ПО СПОРТИВНЫМ ИГРАМ</w:t>
      </w: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r w:rsidRPr="00FD70C2">
        <w:rPr>
          <w:rFonts w:ascii="Times New Roman" w:eastAsia="Times New Roman" w:hAnsi="Times New Roman" w:cs="Times New Roman"/>
          <w:i/>
          <w:sz w:val="28"/>
          <w:szCs w:val="28"/>
          <w:lang w:eastAsia="ru-RU"/>
        </w:rPr>
        <w:t>Волейбол</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Передача мяча сверху и снизу двумя руками у стены (расстояние от стены 2-</w:t>
      </w:r>
      <w:smartTag w:uri="urn:schemas-microsoft-com:office:smarttags" w:element="metricconverter">
        <w:smartTagPr>
          <w:attr w:name="ProductID" w:val="3 метра"/>
        </w:smartTagPr>
        <w:r w:rsidRPr="00FD70C2">
          <w:rPr>
            <w:rFonts w:ascii="Times New Roman" w:eastAsia="Times New Roman" w:hAnsi="Times New Roman" w:cs="Times New Roman"/>
            <w:sz w:val="28"/>
            <w:szCs w:val="28"/>
            <w:lang w:eastAsia="ru-RU"/>
          </w:rPr>
          <w:t>3 метра</w:t>
        </w:r>
      </w:smartTag>
      <w:r w:rsidRPr="00FD70C2">
        <w:rPr>
          <w:rFonts w:ascii="Times New Roman" w:eastAsia="Times New Roman" w:hAnsi="Times New Roman" w:cs="Times New Roman"/>
          <w:sz w:val="28"/>
          <w:szCs w:val="28"/>
          <w:lang w:eastAsia="ru-RU"/>
        </w:rPr>
        <w:t>, высота передачи 2,5,-</w:t>
      </w:r>
      <w:smartTag w:uri="urn:schemas-microsoft-com:office:smarttags" w:element="metricconverter">
        <w:smartTagPr>
          <w:attr w:name="ProductID" w:val="5 м"/>
        </w:smartTagPr>
        <w:r w:rsidRPr="00FD70C2">
          <w:rPr>
            <w:rFonts w:ascii="Times New Roman" w:eastAsia="Times New Roman" w:hAnsi="Times New Roman" w:cs="Times New Roman"/>
            <w:sz w:val="28"/>
            <w:szCs w:val="28"/>
            <w:lang w:eastAsia="ru-RU"/>
          </w:rPr>
          <w:t>5 м</w:t>
        </w:r>
      </w:smartTag>
      <w:r w:rsidRPr="00FD70C2">
        <w:rPr>
          <w:rFonts w:ascii="Times New Roman" w:eastAsia="Times New Roman" w:hAnsi="Times New Roman" w:cs="Times New Roman"/>
          <w:sz w:val="28"/>
          <w:szCs w:val="28"/>
          <w:lang w:eastAsia="ru-RU"/>
        </w:rPr>
        <w:t>.) Количество непрерывных передач: 5-8 раз- «3»; 9-12 раз – «4» и 13-16 раз – «5».</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Подача мяча любым способом (снизу, сверху) 5 попыток.</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Юноши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Девушки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«5» – 4-5 подач</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«5» – 3-4 подачи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«4» - 3 подачи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«4» – 2 подачи</w:t>
      </w:r>
    </w:p>
    <w:p w:rsidR="00FD70C2" w:rsidRPr="00FD70C2" w:rsidRDefault="00FD70C2" w:rsidP="00FD70C2">
      <w:pPr>
        <w:spacing w:after="120" w:line="24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«3» – 1-2 подачи</w:t>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r>
      <w:r w:rsidRPr="00FD70C2">
        <w:rPr>
          <w:rFonts w:ascii="Times New Roman" w:eastAsia="Times New Roman" w:hAnsi="Times New Roman" w:cs="Times New Roman"/>
          <w:sz w:val="28"/>
          <w:szCs w:val="28"/>
          <w:lang w:eastAsia="ru-RU"/>
        </w:rPr>
        <w:tab/>
        <w:t xml:space="preserve">          «3» – 1 подача</w:t>
      </w: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p>
    <w:p w:rsidR="00FD70C2" w:rsidRPr="00FD70C2" w:rsidRDefault="00FD70C2" w:rsidP="00FD70C2">
      <w:pPr>
        <w:spacing w:after="120" w:line="360" w:lineRule="auto"/>
        <w:jc w:val="center"/>
        <w:rPr>
          <w:rFonts w:ascii="Times New Roman" w:eastAsia="Times New Roman" w:hAnsi="Times New Roman" w:cs="Times New Roman"/>
          <w:i/>
          <w:sz w:val="28"/>
          <w:szCs w:val="28"/>
          <w:lang w:eastAsia="ru-RU"/>
        </w:rPr>
      </w:pPr>
      <w:r w:rsidRPr="00FD70C2">
        <w:rPr>
          <w:rFonts w:ascii="Times New Roman" w:eastAsia="Times New Roman" w:hAnsi="Times New Roman" w:cs="Times New Roman"/>
          <w:i/>
          <w:sz w:val="28"/>
          <w:szCs w:val="28"/>
          <w:lang w:eastAsia="ru-RU"/>
        </w:rPr>
        <w:t>Баскетбол</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1. Ведение мяча обводя препятствия (правильное ведение правой и левой руками).</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2. Броски со штрафной линии (10 бросков)</w:t>
      </w:r>
    </w:p>
    <w:p w:rsidR="00FD70C2" w:rsidRPr="00FD70C2" w:rsidRDefault="00FD70C2" w:rsidP="00FD70C2">
      <w:pPr>
        <w:spacing w:after="120" w:line="360" w:lineRule="auto"/>
        <w:jc w:val="both"/>
        <w:rPr>
          <w:rFonts w:ascii="Times New Roman" w:eastAsia="Times New Roman" w:hAnsi="Times New Roman" w:cs="Times New Roman"/>
          <w:sz w:val="28"/>
          <w:szCs w:val="28"/>
          <w:lang w:eastAsia="ru-RU"/>
        </w:rPr>
      </w:pPr>
      <w:r w:rsidRPr="00FD70C2">
        <w:rPr>
          <w:rFonts w:ascii="Times New Roman" w:eastAsia="Times New Roman" w:hAnsi="Times New Roman" w:cs="Times New Roman"/>
          <w:sz w:val="28"/>
          <w:szCs w:val="28"/>
          <w:lang w:eastAsia="ru-RU"/>
        </w:rPr>
        <w:t>юноши «5» – 50%; «4» – 30%; «3» – 10%</w:t>
      </w:r>
    </w:p>
    <w:p w:rsidR="00FD70C2" w:rsidRPr="00FD70C2" w:rsidRDefault="00FD70C2" w:rsidP="007F450A">
      <w:pPr>
        <w:spacing w:after="120" w:line="360" w:lineRule="auto"/>
        <w:jc w:val="both"/>
        <w:rPr>
          <w:rFonts w:ascii="Times New Roman" w:eastAsia="Times New Roman" w:hAnsi="Times New Roman" w:cs="Times New Roman"/>
          <w:sz w:val="24"/>
          <w:szCs w:val="24"/>
          <w:lang w:eastAsia="ru-RU"/>
        </w:rPr>
      </w:pPr>
      <w:r w:rsidRPr="00FD70C2">
        <w:rPr>
          <w:rFonts w:ascii="Times New Roman" w:eastAsia="Times New Roman" w:hAnsi="Times New Roman" w:cs="Times New Roman"/>
          <w:sz w:val="28"/>
          <w:szCs w:val="28"/>
          <w:lang w:eastAsia="ru-RU"/>
        </w:rPr>
        <w:t>девушки «5» – 40%; «4» –20%; «3» – 10%.</w:t>
      </w:r>
    </w:p>
    <w:p w:rsidR="00F74FEC" w:rsidRDefault="00F74FE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74FEC" w:rsidRDefault="00F74FEC" w:rsidP="00F74FEC">
      <w:pPr>
        <w:keepNext/>
        <w:spacing w:before="240" w:after="60" w:line="240" w:lineRule="auto"/>
        <w:jc w:val="center"/>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5.ПЕРЕЧЕНЬ ИСПОЛЬЗУЕММЫХ МЕТОДОВ ОБУЧЕНИЯ</w:t>
      </w:r>
    </w:p>
    <w:p w:rsidR="00F74FEC" w:rsidRDefault="00F74FEC" w:rsidP="00F74FEC">
      <w:pPr>
        <w:keepNext/>
        <w:spacing w:before="240" w:after="60" w:line="240" w:lineRule="auto"/>
        <w:jc w:val="center"/>
        <w:outlineLvl w:val="3"/>
        <w:rPr>
          <w:rFonts w:ascii="Times New Roman" w:eastAsia="Times New Roman" w:hAnsi="Times New Roman" w:cs="Times New Roman"/>
          <w:b/>
          <w:sz w:val="28"/>
          <w:szCs w:val="28"/>
          <w:lang w:eastAsia="ru-RU"/>
        </w:rPr>
      </w:pPr>
    </w:p>
    <w:p w:rsidR="00F74FEC" w:rsidRDefault="00F74FEC" w:rsidP="00F74FEC">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5.1. Пассивные методы обучения: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инструктаж по технике безопасности;</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самостоятельная работа студентов;</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зачёт (дифференцированный зачёт).</w:t>
      </w:r>
    </w:p>
    <w:p w:rsidR="00F74FEC" w:rsidRDefault="00F74FEC" w:rsidP="00F74FEC">
      <w:pPr>
        <w:keepNext/>
        <w:spacing w:before="240" w:after="60" w:line="240" w:lineRule="auto"/>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5.2. Активные и интерактивные методы обучения: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урок соревнование;</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кейс метод(анализ конкретных ситуаций, ситуационный анализ);</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работа в малых группах;</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pPr>
      <w:r w:rsidRPr="00804A3F">
        <w:rPr>
          <w:rFonts w:ascii="Times New Roman" w:eastAsia="Times New Roman" w:hAnsi="Times New Roman" w:cs="Times New Roman"/>
          <w:sz w:val="28"/>
          <w:szCs w:val="28"/>
          <w:lang w:eastAsia="ru-RU"/>
        </w:rPr>
        <w:t>- творческие задания;</w:t>
      </w:r>
    </w:p>
    <w:p w:rsidR="00F74FEC" w:rsidRPr="00804A3F" w:rsidRDefault="00F74FEC" w:rsidP="00F74FEC">
      <w:pPr>
        <w:keepNext/>
        <w:spacing w:before="240" w:after="60" w:line="240" w:lineRule="auto"/>
        <w:outlineLvl w:val="3"/>
        <w:rPr>
          <w:rFonts w:ascii="Times New Roman" w:eastAsia="Times New Roman" w:hAnsi="Times New Roman" w:cs="Times New Roman"/>
          <w:sz w:val="28"/>
          <w:szCs w:val="28"/>
          <w:lang w:eastAsia="ru-RU"/>
        </w:rPr>
        <w:sectPr w:rsidR="00F74FEC" w:rsidRPr="00804A3F" w:rsidSect="00F74FEC">
          <w:footerReference w:type="default" r:id="rId13"/>
          <w:pgSz w:w="11906" w:h="16838"/>
          <w:pgMar w:top="567" w:right="850" w:bottom="1134" w:left="1701" w:header="708" w:footer="708" w:gutter="0"/>
          <w:cols w:space="708"/>
          <w:docGrid w:linePitch="360"/>
        </w:sectPr>
      </w:pPr>
      <w:r w:rsidRPr="00804A3F">
        <w:rPr>
          <w:rFonts w:ascii="Times New Roman" w:eastAsia="Times New Roman" w:hAnsi="Times New Roman" w:cs="Times New Roman"/>
          <w:sz w:val="28"/>
          <w:szCs w:val="28"/>
          <w:lang w:eastAsia="ru-RU"/>
        </w:rPr>
        <w:t>- групповое обсуждение.</w:t>
      </w:r>
    </w:p>
    <w:p w:rsidR="00FD70C2" w:rsidRDefault="00FD70C2">
      <w:pPr>
        <w:rPr>
          <w:rFonts w:ascii="Times New Roman" w:eastAsia="Times New Roman" w:hAnsi="Times New Roman" w:cs="Times New Roman"/>
          <w:b/>
          <w:sz w:val="28"/>
          <w:szCs w:val="28"/>
          <w:lang w:eastAsia="ru-RU"/>
        </w:rPr>
      </w:pPr>
    </w:p>
    <w:sectPr w:rsidR="00FD70C2" w:rsidSect="00E91C47">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2F5" w:rsidRDefault="001772F5">
      <w:pPr>
        <w:spacing w:after="0" w:line="240" w:lineRule="auto"/>
      </w:pPr>
      <w:r>
        <w:separator/>
      </w:r>
    </w:p>
  </w:endnote>
  <w:endnote w:type="continuationSeparator" w:id="1">
    <w:p w:rsidR="001772F5" w:rsidRDefault="00177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EC" w:rsidRDefault="00A60802" w:rsidP="0000308A">
    <w:pPr>
      <w:pStyle w:val="ac"/>
      <w:framePr w:wrap="around" w:vAnchor="text" w:hAnchor="margin" w:xAlign="right" w:y="1"/>
      <w:rPr>
        <w:rStyle w:val="ae"/>
      </w:rPr>
    </w:pPr>
    <w:r>
      <w:rPr>
        <w:rStyle w:val="ae"/>
      </w:rPr>
      <w:fldChar w:fldCharType="begin"/>
    </w:r>
    <w:r w:rsidR="00F74FEC">
      <w:rPr>
        <w:rStyle w:val="ae"/>
      </w:rPr>
      <w:instrText xml:space="preserve">PAGE  </w:instrText>
    </w:r>
    <w:r>
      <w:rPr>
        <w:rStyle w:val="ae"/>
      </w:rPr>
      <w:fldChar w:fldCharType="end"/>
    </w:r>
  </w:p>
  <w:p w:rsidR="00F74FEC" w:rsidRDefault="00F74FEC" w:rsidP="0000308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EC" w:rsidRDefault="00F74FEC" w:rsidP="0000308A">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EC" w:rsidRDefault="00A60802">
    <w:pPr>
      <w:pStyle w:val="ac"/>
      <w:jc w:val="center"/>
    </w:pPr>
    <w:r>
      <w:fldChar w:fldCharType="begin"/>
    </w:r>
    <w:r w:rsidR="00F74FEC">
      <w:instrText xml:space="preserve"> PAGE   \* MERGEFORMAT </w:instrText>
    </w:r>
    <w:r>
      <w:fldChar w:fldCharType="separate"/>
    </w:r>
    <w:r w:rsidR="004B053D">
      <w:rPr>
        <w:noProof/>
      </w:rPr>
      <w:t>24</w:t>
    </w:r>
    <w:r>
      <w:fldChar w:fldCharType="end"/>
    </w:r>
  </w:p>
  <w:p w:rsidR="00F74FEC" w:rsidRDefault="00F74FEC">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EC" w:rsidRDefault="00F74FE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EC" w:rsidRDefault="00F74FEC">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2F5" w:rsidRDefault="001772F5">
      <w:pPr>
        <w:spacing w:after="0" w:line="240" w:lineRule="auto"/>
      </w:pPr>
      <w:r>
        <w:separator/>
      </w:r>
    </w:p>
  </w:footnote>
  <w:footnote w:type="continuationSeparator" w:id="1">
    <w:p w:rsidR="001772F5" w:rsidRDefault="001772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EC" w:rsidRDefault="00F74FEC">
    <w:pPr>
      <w:pStyle w:val="af6"/>
    </w:pPr>
  </w:p>
  <w:p w:rsidR="00F74FEC" w:rsidRDefault="00F74FEC">
    <w:pPr>
      <w:pStyle w:val="af6"/>
    </w:pPr>
  </w:p>
  <w:p w:rsidR="00F74FEC" w:rsidRDefault="00F74FEC">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EC" w:rsidRDefault="00F74FEC">
    <w:pPr>
      <w:pStyle w:val="af6"/>
    </w:pPr>
  </w:p>
  <w:p w:rsidR="00F74FEC" w:rsidRDefault="00F74FEC">
    <w:pPr>
      <w:pStyle w:val="af6"/>
    </w:pPr>
  </w:p>
  <w:p w:rsidR="00F74FEC" w:rsidRDefault="00F74FEC">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1276"/>
        </w:tabs>
        <w:ind w:left="1276" w:hanging="567"/>
      </w:pPr>
      <w:rPr>
        <w:rFonts w:ascii="Symbol" w:hAnsi="Symbol"/>
      </w:rPr>
    </w:lvl>
  </w:abstractNum>
  <w:abstractNum w:abstractNumId="1">
    <w:nsid w:val="00000002"/>
    <w:multiLevelType w:val="singleLevel"/>
    <w:tmpl w:val="00000002"/>
    <w:name w:val="WW8Num4"/>
    <w:lvl w:ilvl="0">
      <w:start w:val="7"/>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singleLevel"/>
    <w:tmpl w:val="00000004"/>
    <w:name w:val="WW8Num7"/>
    <w:lvl w:ilvl="0">
      <w:start w:val="1"/>
      <w:numFmt w:val="bullet"/>
      <w:lvlText w:val=""/>
      <w:lvlJc w:val="left"/>
      <w:pPr>
        <w:tabs>
          <w:tab w:val="num" w:pos="540"/>
        </w:tabs>
        <w:ind w:left="540" w:hanging="360"/>
      </w:pPr>
      <w:rPr>
        <w:rFonts w:ascii="Symbol" w:hAnsi="Symbol"/>
        <w:sz w:val="28"/>
      </w:rPr>
    </w:lvl>
  </w:abstractNum>
  <w:abstractNum w:abstractNumId="4">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6">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7">
    <w:nsid w:val="00000008"/>
    <w:multiLevelType w:val="singleLevel"/>
    <w:tmpl w:val="00000008"/>
    <w:name w:val="WW8Num30"/>
    <w:lvl w:ilvl="0">
      <w:start w:val="1"/>
      <w:numFmt w:val="bullet"/>
      <w:lvlText w:val=""/>
      <w:lvlJc w:val="left"/>
      <w:pPr>
        <w:tabs>
          <w:tab w:val="num" w:pos="360"/>
        </w:tabs>
        <w:ind w:left="360" w:hanging="360"/>
      </w:pPr>
      <w:rPr>
        <w:rFonts w:ascii="Symbol" w:hAnsi="Symbol"/>
        <w:sz w:val="28"/>
      </w:rPr>
    </w:lvl>
  </w:abstractNum>
  <w:abstractNum w:abstractNumId="8">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9">
    <w:nsid w:val="05D2678E"/>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ED78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65109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16072D77"/>
    <w:multiLevelType w:val="hybridMultilevel"/>
    <w:tmpl w:val="C80CEFD0"/>
    <w:lvl w:ilvl="0" w:tplc="BF4E8D9A">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6ED3815"/>
    <w:multiLevelType w:val="hybridMultilevel"/>
    <w:tmpl w:val="84202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7FD78F4"/>
    <w:multiLevelType w:val="hybridMultilevel"/>
    <w:tmpl w:val="84042D1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3D7361"/>
    <w:multiLevelType w:val="hybridMultilevel"/>
    <w:tmpl w:val="A70ADDC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B51459"/>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57715C"/>
    <w:multiLevelType w:val="hybridMultilevel"/>
    <w:tmpl w:val="6162604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8161751"/>
    <w:multiLevelType w:val="hybridMultilevel"/>
    <w:tmpl w:val="497EF7F6"/>
    <w:lvl w:ilvl="0" w:tplc="0419000F">
      <w:start w:val="1"/>
      <w:numFmt w:val="decimal"/>
      <w:lvlText w:val="%1."/>
      <w:lvlJc w:val="left"/>
      <w:pPr>
        <w:tabs>
          <w:tab w:val="num" w:pos="540"/>
        </w:tabs>
        <w:ind w:left="540" w:hanging="360"/>
      </w:pPr>
      <w:rPr>
        <w:rFonts w:hint="default"/>
      </w:rPr>
    </w:lvl>
    <w:lvl w:ilvl="1" w:tplc="38A47F46">
      <w:start w:val="1"/>
      <w:numFmt w:val="bullet"/>
      <w:lvlText w:val=""/>
      <w:lvlJc w:val="left"/>
      <w:pPr>
        <w:tabs>
          <w:tab w:val="num" w:pos="1260"/>
        </w:tabs>
        <w:ind w:left="1260" w:hanging="360"/>
      </w:pPr>
      <w:rPr>
        <w:rFonts w:ascii="Symbol" w:hAnsi="Symbol" w:hint="default"/>
        <w:color w:val="auto"/>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2C94734A"/>
    <w:multiLevelType w:val="hybridMultilevel"/>
    <w:tmpl w:val="B57AACE8"/>
    <w:lvl w:ilvl="0" w:tplc="A68CF6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326676D"/>
    <w:multiLevelType w:val="hybridMultilevel"/>
    <w:tmpl w:val="AB8EE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87112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5D24D5"/>
    <w:multiLevelType w:val="hybridMultilevel"/>
    <w:tmpl w:val="550A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98795A"/>
    <w:multiLevelType w:val="hybridMultilevel"/>
    <w:tmpl w:val="18003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51359C9"/>
    <w:multiLevelType w:val="hybridMultilevel"/>
    <w:tmpl w:val="C10A3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4D55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B82225A"/>
    <w:multiLevelType w:val="hybridMultilevel"/>
    <w:tmpl w:val="2BB67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C63110"/>
    <w:multiLevelType w:val="hybridMultilevel"/>
    <w:tmpl w:val="A562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A63B8A"/>
    <w:multiLevelType w:val="hybridMultilevel"/>
    <w:tmpl w:val="3D266428"/>
    <w:lvl w:ilvl="0" w:tplc="C9869848">
      <w:start w:val="1"/>
      <w:numFmt w:val="decimal"/>
      <w:lvlText w:val="%1 "/>
      <w:lvlJc w:val="left"/>
      <w:pPr>
        <w:tabs>
          <w:tab w:val="num" w:pos="1080"/>
        </w:tabs>
        <w:ind w:left="-131" w:firstLine="851"/>
      </w:pPr>
      <w:rPr>
        <w:rFonts w:hint="default"/>
        <w:b w:val="0"/>
        <w:i w:val="0"/>
        <w:sz w:val="28"/>
        <w:effect w:val="none"/>
      </w:rPr>
    </w:lvl>
    <w:lvl w:ilvl="1" w:tplc="B8FE8208">
      <w:start w:val="1"/>
      <w:numFmt w:val="decimal"/>
      <w:lvlText w:val="%2."/>
      <w:lvlJc w:val="left"/>
      <w:pPr>
        <w:tabs>
          <w:tab w:val="num" w:pos="1440"/>
        </w:tabs>
        <w:ind w:left="1440" w:hanging="360"/>
      </w:pPr>
      <w:rPr>
        <w:rFonts w:hint="default"/>
        <w:b w:val="0"/>
        <w:i w:val="0"/>
        <w:sz w:val="28"/>
        <w:effect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CC27DDF"/>
    <w:multiLevelType w:val="hybridMultilevel"/>
    <w:tmpl w:val="5F920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131C26"/>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556A1"/>
    <w:multiLevelType w:val="hybridMultilevel"/>
    <w:tmpl w:val="687236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5E116BBE"/>
    <w:multiLevelType w:val="hybridMultilevel"/>
    <w:tmpl w:val="4E44D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137E81"/>
    <w:multiLevelType w:val="singleLevel"/>
    <w:tmpl w:val="BA0AB3CA"/>
    <w:lvl w:ilvl="0">
      <w:start w:val="1"/>
      <w:numFmt w:val="bullet"/>
      <w:lvlText w:val=""/>
      <w:lvlJc w:val="left"/>
      <w:pPr>
        <w:tabs>
          <w:tab w:val="num" w:pos="480"/>
        </w:tabs>
        <w:ind w:left="480" w:hanging="480"/>
      </w:pPr>
      <w:rPr>
        <w:rFonts w:ascii="Symbol" w:hAnsi="Symbol" w:hint="default"/>
      </w:rPr>
    </w:lvl>
  </w:abstractNum>
  <w:abstractNum w:abstractNumId="35">
    <w:nsid w:val="69C73FDF"/>
    <w:multiLevelType w:val="hybridMultilevel"/>
    <w:tmpl w:val="FDA0987A"/>
    <w:lvl w:ilvl="0" w:tplc="BF4E8D9A">
      <w:start w:val="1"/>
      <w:numFmt w:val="bullet"/>
      <w:lvlText w:val=""/>
      <w:lvlJc w:val="left"/>
      <w:pPr>
        <w:tabs>
          <w:tab w:val="num" w:pos="1003"/>
        </w:tabs>
        <w:ind w:left="1003" w:hanging="283"/>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cs="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36">
    <w:nsid w:val="6C2A4668"/>
    <w:multiLevelType w:val="multilevel"/>
    <w:tmpl w:val="91C82E94"/>
    <w:lvl w:ilvl="0">
      <w:start w:val="1"/>
      <w:numFmt w:val="decimal"/>
      <w:lvlText w:val="%1."/>
      <w:lvlJc w:val="left"/>
      <w:pPr>
        <w:ind w:left="839" w:hanging="555"/>
      </w:pPr>
      <w:rPr>
        <w:rFonts w:hint="default"/>
      </w:rPr>
    </w:lvl>
    <w:lvl w:ilvl="1">
      <w:start w:val="2"/>
      <w:numFmt w:val="decimal"/>
      <w:isLgl/>
      <w:lvlText w:val="%1.%2"/>
      <w:lvlJc w:val="left"/>
      <w:pPr>
        <w:ind w:left="796"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nsid w:val="6CF36DFB"/>
    <w:multiLevelType w:val="hybridMultilevel"/>
    <w:tmpl w:val="A33EEDD6"/>
    <w:lvl w:ilvl="0" w:tplc="A664FA9A">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FDB6142"/>
    <w:multiLevelType w:val="hybridMultilevel"/>
    <w:tmpl w:val="89B21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8589E"/>
    <w:multiLevelType w:val="hybridMultilevel"/>
    <w:tmpl w:val="19343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533C0"/>
    <w:multiLevelType w:val="hybridMultilevel"/>
    <w:tmpl w:val="95207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1E2DD7"/>
    <w:multiLevelType w:val="hybridMultilevel"/>
    <w:tmpl w:val="A29852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64C203B"/>
    <w:multiLevelType w:val="hybridMultilevel"/>
    <w:tmpl w:val="44388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9836A5"/>
    <w:multiLevelType w:val="singleLevel"/>
    <w:tmpl w:val="6FA48AA8"/>
    <w:lvl w:ilvl="0">
      <w:start w:val="1"/>
      <w:numFmt w:val="decimal"/>
      <w:lvlText w:val="%1 "/>
      <w:lvlJc w:val="left"/>
      <w:pPr>
        <w:tabs>
          <w:tab w:val="num" w:pos="1211"/>
        </w:tabs>
        <w:ind w:left="0" w:firstLine="851"/>
      </w:pPr>
      <w:rPr>
        <w:rFonts w:hint="default"/>
        <w:b w:val="0"/>
        <w:i w:val="0"/>
        <w:sz w:val="28"/>
        <w:effect w:val="none"/>
      </w:rPr>
    </w:lvl>
  </w:abstractNum>
  <w:abstractNum w:abstractNumId="44">
    <w:nsid w:val="792A0D55"/>
    <w:multiLevelType w:val="hybridMultilevel"/>
    <w:tmpl w:val="800263D8"/>
    <w:lvl w:ilvl="0" w:tplc="37C84F08">
      <w:start w:val="1"/>
      <w:numFmt w:val="decimal"/>
      <w:lvlText w:val="%1."/>
      <w:lvlJc w:val="left"/>
      <w:pPr>
        <w:ind w:left="1098" w:hanging="660"/>
      </w:pPr>
      <w:rPr>
        <w:rFonts w:hint="default"/>
        <w:color w:val="auto"/>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5">
    <w:nsid w:val="7A0A2ACB"/>
    <w:multiLevelType w:val="hybridMultilevel"/>
    <w:tmpl w:val="A33EEDD6"/>
    <w:lvl w:ilvl="0" w:tplc="A664FA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E207ED"/>
    <w:multiLevelType w:val="hybridMultilevel"/>
    <w:tmpl w:val="9DB49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26"/>
  </w:num>
  <w:num w:numId="4">
    <w:abstractNumId w:val="41"/>
  </w:num>
  <w:num w:numId="5">
    <w:abstractNumId w:val="43"/>
  </w:num>
  <w:num w:numId="6">
    <w:abstractNumId w:val="29"/>
  </w:num>
  <w:num w:numId="7">
    <w:abstractNumId w:val="24"/>
  </w:num>
  <w:num w:numId="8">
    <w:abstractNumId w:val="34"/>
  </w:num>
  <w:num w:numId="9">
    <w:abstractNumId w:val="27"/>
  </w:num>
  <w:num w:numId="10">
    <w:abstractNumId w:val="32"/>
  </w:num>
  <w:num w:numId="11">
    <w:abstractNumId w:val="40"/>
  </w:num>
  <w:num w:numId="12">
    <w:abstractNumId w:val="14"/>
  </w:num>
  <w:num w:numId="13">
    <w:abstractNumId w:val="19"/>
  </w:num>
  <w:num w:numId="14">
    <w:abstractNumId w:val="3"/>
  </w:num>
  <w:num w:numId="15">
    <w:abstractNumId w:val="4"/>
  </w:num>
  <w:num w:numId="16">
    <w:abstractNumId w:val="5"/>
  </w:num>
  <w:num w:numId="17">
    <w:abstractNumId w:val="6"/>
  </w:num>
  <w:num w:numId="18">
    <w:abstractNumId w:val="7"/>
  </w:num>
  <w:num w:numId="19">
    <w:abstractNumId w:val="13"/>
  </w:num>
  <w:num w:numId="20">
    <w:abstractNumId w:val="35"/>
  </w:num>
  <w:num w:numId="21">
    <w:abstractNumId w:val="0"/>
  </w:num>
  <w:num w:numId="22">
    <w:abstractNumId w:val="12"/>
  </w:num>
  <w:num w:numId="23">
    <w:abstractNumId w:val="46"/>
  </w:num>
  <w:num w:numId="24">
    <w:abstractNumId w:val="30"/>
  </w:num>
  <w:num w:numId="25">
    <w:abstractNumId w:val="25"/>
  </w:num>
  <w:num w:numId="26">
    <w:abstractNumId w:val="17"/>
  </w:num>
  <w:num w:numId="27">
    <w:abstractNumId w:val="21"/>
  </w:num>
  <w:num w:numId="28">
    <w:abstractNumId w:val="42"/>
  </w:num>
  <w:num w:numId="29">
    <w:abstractNumId w:val="33"/>
  </w:num>
  <w:num w:numId="30">
    <w:abstractNumId w:val="31"/>
  </w:num>
  <w:num w:numId="31">
    <w:abstractNumId w:val="1"/>
  </w:num>
  <w:num w:numId="32">
    <w:abstractNumId w:val="2"/>
  </w:num>
  <w:num w:numId="33">
    <w:abstractNumId w:val="8"/>
  </w:num>
  <w:num w:numId="34">
    <w:abstractNumId w:val="44"/>
  </w:num>
  <w:num w:numId="35">
    <w:abstractNumId w:val="36"/>
  </w:num>
  <w:num w:numId="36">
    <w:abstractNumId w:val="28"/>
  </w:num>
  <w:num w:numId="37">
    <w:abstractNumId w:val="23"/>
  </w:num>
  <w:num w:numId="38">
    <w:abstractNumId w:val="22"/>
  </w:num>
  <w:num w:numId="39">
    <w:abstractNumId w:val="9"/>
  </w:num>
  <w:num w:numId="40">
    <w:abstractNumId w:val="15"/>
  </w:num>
  <w:num w:numId="41">
    <w:abstractNumId w:val="16"/>
  </w:num>
  <w:num w:numId="42">
    <w:abstractNumId w:val="20"/>
  </w:num>
  <w:num w:numId="43">
    <w:abstractNumId w:val="39"/>
  </w:num>
  <w:num w:numId="44">
    <w:abstractNumId w:val="37"/>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1D75"/>
    <w:rsid w:val="0000308A"/>
    <w:rsid w:val="001772F5"/>
    <w:rsid w:val="001D0327"/>
    <w:rsid w:val="001F1A96"/>
    <w:rsid w:val="002240B4"/>
    <w:rsid w:val="00287026"/>
    <w:rsid w:val="002B4A93"/>
    <w:rsid w:val="002E2883"/>
    <w:rsid w:val="002E5F6A"/>
    <w:rsid w:val="003040B0"/>
    <w:rsid w:val="00311BBC"/>
    <w:rsid w:val="003F6393"/>
    <w:rsid w:val="0042285B"/>
    <w:rsid w:val="00457BA5"/>
    <w:rsid w:val="004B053D"/>
    <w:rsid w:val="00751717"/>
    <w:rsid w:val="007D53F9"/>
    <w:rsid w:val="007F450A"/>
    <w:rsid w:val="00833423"/>
    <w:rsid w:val="00870988"/>
    <w:rsid w:val="008C1871"/>
    <w:rsid w:val="008C4321"/>
    <w:rsid w:val="00952647"/>
    <w:rsid w:val="009E1D75"/>
    <w:rsid w:val="00A16D5D"/>
    <w:rsid w:val="00A60802"/>
    <w:rsid w:val="00B469FB"/>
    <w:rsid w:val="00BC193B"/>
    <w:rsid w:val="00BF24B7"/>
    <w:rsid w:val="00C51C29"/>
    <w:rsid w:val="00D64D93"/>
    <w:rsid w:val="00D70926"/>
    <w:rsid w:val="00E15593"/>
    <w:rsid w:val="00E91C47"/>
    <w:rsid w:val="00F74FEC"/>
    <w:rsid w:val="00F80B9F"/>
    <w:rsid w:val="00FD64BC"/>
    <w:rsid w:val="00FD7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02"/>
  </w:style>
  <w:style w:type="paragraph" w:styleId="1">
    <w:name w:val="heading 1"/>
    <w:basedOn w:val="a"/>
    <w:next w:val="a"/>
    <w:link w:val="10"/>
    <w:qFormat/>
    <w:rsid w:val="009E1D7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9E1D7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D75"/>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9E1D75"/>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9E1D75"/>
  </w:style>
  <w:style w:type="paragraph" w:styleId="21">
    <w:name w:val="Body Text 2"/>
    <w:basedOn w:val="a"/>
    <w:link w:val="22"/>
    <w:rsid w:val="009E1D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E1D75"/>
    <w:rPr>
      <w:rFonts w:ascii="Times New Roman" w:eastAsia="Times New Roman" w:hAnsi="Times New Roman" w:cs="Times New Roman"/>
      <w:sz w:val="24"/>
      <w:szCs w:val="24"/>
      <w:lang w:eastAsia="ru-RU"/>
    </w:rPr>
  </w:style>
  <w:style w:type="table" w:styleId="a3">
    <w:name w:val="Table Grid"/>
    <w:basedOn w:val="a1"/>
    <w:uiPriority w:val="59"/>
    <w:rsid w:val="009E1D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rsid w:val="009E1D7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Body Text Indent"/>
    <w:basedOn w:val="a"/>
    <w:link w:val="a5"/>
    <w:rsid w:val="009E1D75"/>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9E1D75"/>
    <w:rPr>
      <w:rFonts w:ascii="Times New Roman" w:eastAsia="Times New Roman" w:hAnsi="Times New Roman" w:cs="Times New Roman"/>
      <w:sz w:val="24"/>
      <w:szCs w:val="24"/>
      <w:lang w:eastAsia="ru-RU"/>
    </w:rPr>
  </w:style>
  <w:style w:type="character" w:styleId="a6">
    <w:name w:val="Hyperlink"/>
    <w:uiPriority w:val="99"/>
    <w:rsid w:val="009E1D75"/>
    <w:rPr>
      <w:color w:val="0000FF"/>
      <w:u w:val="single"/>
    </w:rPr>
  </w:style>
  <w:style w:type="paragraph" w:styleId="a7">
    <w:name w:val="footnote text"/>
    <w:basedOn w:val="a"/>
    <w:link w:val="a8"/>
    <w:semiHidden/>
    <w:rsid w:val="009E1D75"/>
    <w:pPr>
      <w:suppressAutoHyphens/>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9E1D75"/>
    <w:rPr>
      <w:rFonts w:ascii="Times New Roman" w:eastAsia="Times New Roman" w:hAnsi="Times New Roman" w:cs="Times New Roman"/>
      <w:sz w:val="20"/>
      <w:szCs w:val="20"/>
      <w:lang w:eastAsia="ru-RU"/>
    </w:rPr>
  </w:style>
  <w:style w:type="character" w:customStyle="1" w:styleId="a9">
    <w:name w:val="Символ сноски"/>
    <w:rsid w:val="009E1D75"/>
    <w:rPr>
      <w:vertAlign w:val="superscript"/>
    </w:rPr>
  </w:style>
  <w:style w:type="paragraph" w:styleId="3">
    <w:name w:val="Body Text 3"/>
    <w:basedOn w:val="a"/>
    <w:link w:val="30"/>
    <w:rsid w:val="009E1D7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9E1D75"/>
    <w:rPr>
      <w:rFonts w:ascii="Times New Roman" w:eastAsia="Times New Roman" w:hAnsi="Times New Roman" w:cs="Times New Roman"/>
      <w:sz w:val="16"/>
      <w:szCs w:val="16"/>
      <w:lang w:eastAsia="ru-RU"/>
    </w:rPr>
  </w:style>
  <w:style w:type="paragraph" w:styleId="aa">
    <w:name w:val="Balloon Text"/>
    <w:basedOn w:val="a"/>
    <w:link w:val="ab"/>
    <w:semiHidden/>
    <w:rsid w:val="009E1D75"/>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9E1D75"/>
    <w:rPr>
      <w:rFonts w:ascii="Tahoma" w:eastAsia="Times New Roman" w:hAnsi="Tahoma" w:cs="Tahoma"/>
      <w:sz w:val="16"/>
      <w:szCs w:val="16"/>
      <w:lang w:eastAsia="ru-RU"/>
    </w:rPr>
  </w:style>
  <w:style w:type="paragraph" w:styleId="ac">
    <w:name w:val="footer"/>
    <w:basedOn w:val="a"/>
    <w:link w:val="ad"/>
    <w:uiPriority w:val="99"/>
    <w:rsid w:val="009E1D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9E1D75"/>
    <w:rPr>
      <w:rFonts w:ascii="Times New Roman" w:eastAsia="Times New Roman" w:hAnsi="Times New Roman" w:cs="Times New Roman"/>
      <w:sz w:val="24"/>
      <w:szCs w:val="24"/>
      <w:lang w:eastAsia="ru-RU"/>
    </w:rPr>
  </w:style>
  <w:style w:type="character" w:styleId="ae">
    <w:name w:val="page number"/>
    <w:basedOn w:val="a0"/>
    <w:rsid w:val="009E1D75"/>
  </w:style>
  <w:style w:type="paragraph" w:styleId="af">
    <w:name w:val="Body Text"/>
    <w:basedOn w:val="a"/>
    <w:link w:val="af0"/>
    <w:rsid w:val="009E1D75"/>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E1D75"/>
    <w:rPr>
      <w:rFonts w:ascii="Times New Roman" w:eastAsia="Times New Roman" w:hAnsi="Times New Roman" w:cs="Times New Roman"/>
      <w:sz w:val="24"/>
      <w:szCs w:val="24"/>
      <w:lang w:eastAsia="ru-RU"/>
    </w:rPr>
  </w:style>
  <w:style w:type="paragraph" w:customStyle="1" w:styleId="13">
    <w:name w:val="Текст1"/>
    <w:basedOn w:val="a"/>
    <w:rsid w:val="009E1D75"/>
    <w:pPr>
      <w:spacing w:after="0" w:line="240" w:lineRule="auto"/>
    </w:pPr>
    <w:rPr>
      <w:rFonts w:ascii="Courier New" w:eastAsia="Times New Roman" w:hAnsi="Courier New" w:cs="Courier New"/>
      <w:sz w:val="20"/>
      <w:szCs w:val="20"/>
      <w:lang w:eastAsia="ar-SA"/>
    </w:rPr>
  </w:style>
  <w:style w:type="paragraph" w:styleId="af1">
    <w:name w:val="Normal (Web)"/>
    <w:basedOn w:val="a"/>
    <w:rsid w:val="009E1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9E1D75"/>
    <w:pPr>
      <w:spacing w:after="0" w:line="360" w:lineRule="exact"/>
      <w:jc w:val="both"/>
    </w:pPr>
    <w:rPr>
      <w:rFonts w:ascii="Times New Roman" w:eastAsia="Times New Roman" w:hAnsi="Times New Roman" w:cs="Times New Roman"/>
      <w:sz w:val="28"/>
      <w:szCs w:val="24"/>
      <w:lang w:eastAsia="ar-SA"/>
    </w:rPr>
  </w:style>
  <w:style w:type="paragraph" w:styleId="af2">
    <w:name w:val="Document Map"/>
    <w:basedOn w:val="a"/>
    <w:link w:val="af3"/>
    <w:semiHidden/>
    <w:rsid w:val="009E1D75"/>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9E1D75"/>
    <w:rPr>
      <w:rFonts w:ascii="Tahoma" w:eastAsia="Times New Roman" w:hAnsi="Tahoma" w:cs="Tahoma"/>
      <w:sz w:val="20"/>
      <w:szCs w:val="20"/>
      <w:shd w:val="clear" w:color="auto" w:fill="000080"/>
      <w:lang w:eastAsia="ru-RU"/>
    </w:rPr>
  </w:style>
  <w:style w:type="paragraph" w:styleId="af4">
    <w:name w:val="Title"/>
    <w:basedOn w:val="a"/>
    <w:link w:val="af5"/>
    <w:qFormat/>
    <w:rsid w:val="009E1D75"/>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9E1D75"/>
    <w:rPr>
      <w:rFonts w:ascii="Times New Roman" w:eastAsia="Times New Roman" w:hAnsi="Times New Roman" w:cs="Times New Roman"/>
      <w:sz w:val="28"/>
      <w:szCs w:val="20"/>
      <w:lang w:eastAsia="ru-RU"/>
    </w:rPr>
  </w:style>
  <w:style w:type="paragraph" w:styleId="af6">
    <w:name w:val="header"/>
    <w:basedOn w:val="a"/>
    <w:link w:val="af7"/>
    <w:uiPriority w:val="99"/>
    <w:rsid w:val="009E1D75"/>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7">
    <w:name w:val="Верхний колонтитул Знак"/>
    <w:basedOn w:val="a0"/>
    <w:link w:val="af6"/>
    <w:uiPriority w:val="99"/>
    <w:rsid w:val="009E1D75"/>
    <w:rPr>
      <w:rFonts w:ascii="Times New Roman" w:eastAsia="Times New Roman" w:hAnsi="Times New Roman" w:cs="Times New Roman"/>
      <w:sz w:val="20"/>
      <w:szCs w:val="20"/>
      <w:lang w:eastAsia="ar-SA"/>
    </w:rPr>
  </w:style>
  <w:style w:type="character" w:styleId="af8">
    <w:name w:val="line number"/>
    <w:basedOn w:val="a0"/>
    <w:rsid w:val="009E1D75"/>
  </w:style>
  <w:style w:type="paragraph" w:styleId="af9">
    <w:name w:val="No Spacing"/>
    <w:link w:val="afa"/>
    <w:qFormat/>
    <w:rsid w:val="009E1D75"/>
    <w:pPr>
      <w:suppressAutoHyphens/>
      <w:spacing w:after="0" w:line="240" w:lineRule="auto"/>
    </w:pPr>
    <w:rPr>
      <w:rFonts w:ascii="Calibri" w:eastAsia="Calibri" w:hAnsi="Calibri" w:cs="Times New Roman"/>
      <w:lang w:eastAsia="ar-SA"/>
    </w:rPr>
  </w:style>
  <w:style w:type="character" w:customStyle="1" w:styleId="afa">
    <w:name w:val="Без интервала Знак"/>
    <w:link w:val="af9"/>
    <w:locked/>
    <w:rsid w:val="009E1D75"/>
    <w:rPr>
      <w:rFonts w:ascii="Calibri" w:eastAsia="Calibri" w:hAnsi="Calibri" w:cs="Times New Roman"/>
      <w:lang w:eastAsia="ar-SA"/>
    </w:rPr>
  </w:style>
  <w:style w:type="paragraph" w:styleId="31">
    <w:name w:val="toc 3"/>
    <w:basedOn w:val="a"/>
    <w:next w:val="a"/>
    <w:autoRedefine/>
    <w:uiPriority w:val="39"/>
    <w:unhideWhenUsed/>
    <w:qFormat/>
    <w:rsid w:val="009E1D75"/>
    <w:pPr>
      <w:tabs>
        <w:tab w:val="right" w:leader="dot" w:pos="9628"/>
      </w:tabs>
      <w:suppressAutoHyphens/>
      <w:spacing w:after="100" w:line="360" w:lineRule="auto"/>
      <w:ind w:left="851"/>
      <w:jc w:val="both"/>
    </w:pPr>
    <w:rPr>
      <w:rFonts w:ascii="Times New Roman" w:eastAsia="Calibri" w:hAnsi="Times New Roman" w:cs="Times New Roman"/>
      <w:sz w:val="28"/>
    </w:rPr>
  </w:style>
  <w:style w:type="numbering" w:customStyle="1" w:styleId="23">
    <w:name w:val="Нет списка2"/>
    <w:next w:val="a2"/>
    <w:semiHidden/>
    <w:rsid w:val="003040B0"/>
  </w:style>
  <w:style w:type="table" w:customStyle="1" w:styleId="14">
    <w:name w:val="Сетка таблицы1"/>
    <w:basedOn w:val="a1"/>
    <w:next w:val="a3"/>
    <w:uiPriority w:val="59"/>
    <w:rsid w:val="003040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11"/>
    <w:basedOn w:val="a1"/>
    <w:next w:val="12"/>
    <w:rsid w:val="003040B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528761042">
      <w:bodyDiv w:val="1"/>
      <w:marLeft w:val="0"/>
      <w:marRight w:val="0"/>
      <w:marTop w:val="0"/>
      <w:marBottom w:val="0"/>
      <w:divBdr>
        <w:top w:val="none" w:sz="0" w:space="0" w:color="auto"/>
        <w:left w:val="none" w:sz="0" w:space="0" w:color="auto"/>
        <w:bottom w:val="none" w:sz="0" w:space="0" w:color="auto"/>
        <w:right w:val="none" w:sz="0" w:space="0" w:color="auto"/>
      </w:divBdr>
    </w:div>
    <w:div w:id="171148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priemlms.samgups.ru/" TargetMode="External"/><Relationship Id="rId4" Type="http://schemas.openxmlformats.org/officeDocument/2006/relationships/webSettings" Target="webSettings.xml"/><Relationship Id="rId9" Type="http://schemas.openxmlformats.org/officeDocument/2006/relationships/hyperlink" Target="http://ru-sports.com/sports"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44</Pages>
  <Words>7481</Words>
  <Characters>42644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 директора</dc:creator>
  <cp:lastModifiedBy>Zverdvd.org</cp:lastModifiedBy>
  <cp:revision>26</cp:revision>
  <dcterms:created xsi:type="dcterms:W3CDTF">2022-05-20T10:29:00Z</dcterms:created>
  <dcterms:modified xsi:type="dcterms:W3CDTF">2025-02-05T18:32:00Z</dcterms:modified>
</cp:coreProperties>
</file>