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0A" w:rsidRDefault="003F390A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F390A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81472E" w:rsidRPr="003F390A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Pr="003F390A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08.02.10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783B55" w:rsidRDefault="001D4D0E" w:rsidP="001D4D0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D0E">
        <w:rPr>
          <w:rFonts w:ascii="Times New Roman" w:hAnsi="Times New Roman"/>
          <w:b/>
          <w:sz w:val="28"/>
          <w:szCs w:val="28"/>
        </w:rPr>
        <w:t>ОПд.03 ТРАНСПОРТНАЯ БЕЗОПАСНОСТЬ</w:t>
      </w:r>
    </w:p>
    <w:p w:rsidR="00A95308" w:rsidRDefault="00A95308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(Профессионалитет)</w:t>
      </w:r>
    </w:p>
    <w:p w:rsidR="009925C7" w:rsidRPr="009925C7" w:rsidRDefault="009925C7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A95308" w:rsidRDefault="009925C7" w:rsidP="00A95308">
      <w:pPr>
        <w:spacing w:after="0" w:line="36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A95308" w:rsidRPr="00A95308">
        <w:rPr>
          <w:rFonts w:ascii="Times New Roman" w:hAnsi="Times New Roman"/>
          <w:b/>
          <w:sz w:val="28"/>
          <w:szCs w:val="28"/>
        </w:rPr>
        <w:t>08.02.10 Строительство железных дорог, путь и путевое хозяйство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783B55" w:rsidRDefault="00783B55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1D4D0E" w:rsidRDefault="001D4D0E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C23BD4">
        <w:rPr>
          <w:rFonts w:ascii="Times New Roman" w:hAnsi="Times New Roman"/>
          <w:sz w:val="28"/>
        </w:rPr>
        <w:t>…………………………3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C23BD4">
        <w:rPr>
          <w:rFonts w:ascii="Times New Roman" w:hAnsi="Times New Roman"/>
          <w:sz w:val="28"/>
        </w:rPr>
        <w:t>……...…</w:t>
      </w:r>
      <w:r w:rsidR="00672526">
        <w:rPr>
          <w:rFonts w:ascii="Times New Roman" w:hAnsi="Times New Roman"/>
          <w:sz w:val="28"/>
        </w:rPr>
        <w:t>5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C23BD4">
        <w:rPr>
          <w:rFonts w:ascii="Times New Roman" w:hAnsi="Times New Roman"/>
          <w:sz w:val="28"/>
        </w:rPr>
        <w:t>………………………………………………..1</w:t>
      </w:r>
      <w:r w:rsidR="00672526">
        <w:rPr>
          <w:rFonts w:ascii="Times New Roman" w:hAnsi="Times New Roman"/>
          <w:sz w:val="28"/>
        </w:rPr>
        <w:t>0</w:t>
      </w:r>
    </w:p>
    <w:p w:rsidR="006E41F4" w:rsidRDefault="00895A51" w:rsidP="006E41F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C23BD4">
        <w:rPr>
          <w:rFonts w:ascii="Times New Roman" w:hAnsi="Times New Roman"/>
          <w:sz w:val="28"/>
        </w:rPr>
        <w:t>…………………………………………..1</w:t>
      </w:r>
      <w:r w:rsidR="00672526">
        <w:rPr>
          <w:rFonts w:ascii="Times New Roman" w:hAnsi="Times New Roman"/>
          <w:sz w:val="28"/>
        </w:rPr>
        <w:t>5</w:t>
      </w:r>
    </w:p>
    <w:p w:rsidR="006E41F4" w:rsidRDefault="00895A51" w:rsidP="006E41F4">
      <w:pPr>
        <w:pStyle w:val="a7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C23BD4">
        <w:rPr>
          <w:rFonts w:ascii="Times New Roman" w:hAnsi="Times New Roman"/>
          <w:sz w:val="28"/>
        </w:rPr>
        <w:t>………………………………….</w:t>
      </w:r>
      <w:r w:rsidR="008514F2">
        <w:rPr>
          <w:rFonts w:ascii="Times New Roman" w:hAnsi="Times New Roman"/>
          <w:sz w:val="28"/>
        </w:rPr>
        <w:t>16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3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1D4D0E" w:rsidRPr="00281809">
        <w:rPr>
          <w:rFonts w:ascii="Times New Roman" w:hAnsi="Times New Roman"/>
          <w:sz w:val="28"/>
          <w:szCs w:val="28"/>
        </w:rPr>
        <w:t>ОПд.03 Транспортная безопасность</w:t>
      </w:r>
      <w:r w:rsidR="001D4D0E">
        <w:rPr>
          <w:rFonts w:ascii="Times New Roman" w:hAnsi="Times New Roman"/>
          <w:sz w:val="24"/>
          <w:szCs w:val="24"/>
        </w:rPr>
        <w:t xml:space="preserve"> </w:t>
      </w:r>
      <w:r w:rsidRPr="00A95308">
        <w:rPr>
          <w:rFonts w:ascii="Times New Roman" w:hAnsi="Times New Roman"/>
          <w:sz w:val="28"/>
        </w:rPr>
        <w:t xml:space="preserve"> обучающийся должен обладать предусмотренными</w:t>
      </w:r>
      <w:r>
        <w:rPr>
          <w:rFonts w:ascii="Times New Roman" w:hAnsi="Times New Roman"/>
          <w:sz w:val="28"/>
        </w:rPr>
        <w:t xml:space="preserve"> ФГОС по специальности </w:t>
      </w:r>
      <w:r w:rsidR="00A95308" w:rsidRPr="00A95308">
        <w:rPr>
          <w:rFonts w:ascii="Times New Roman" w:hAnsi="Times New Roman"/>
          <w:sz w:val="28"/>
          <w:szCs w:val="28"/>
          <w:lang w:eastAsia="ru-RU"/>
        </w:rPr>
        <w:t>08.02.10 Строительство железных дорог, путь и путевое хозяйство</w:t>
      </w:r>
      <w:r w:rsidRPr="00A95308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 xml:space="preserve">, а также личностными результатами </w:t>
      </w:r>
      <w:r w:rsidRPr="001D4D0E">
        <w:rPr>
          <w:rFonts w:ascii="Times New Roman" w:hAnsi="Times New Roman"/>
          <w:sz w:val="28"/>
          <w:szCs w:val="28"/>
        </w:rPr>
        <w:t>осваиваемыми в рамках программы воспитания: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D4D0E">
        <w:rPr>
          <w:rFonts w:ascii="Times New Roman" w:hAnsi="Times New Roman"/>
          <w:b/>
          <w:sz w:val="28"/>
          <w:szCs w:val="28"/>
        </w:rPr>
        <w:t>Умения:</w:t>
      </w:r>
    </w:p>
    <w:bookmarkEnd w:id="1"/>
    <w:p w:rsidR="00435675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1 Производить осмотр участка железнодорожного пути и искусственных сооружений.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2 Своевременно принимать необходимые решения в зоне своей ответственности.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3 Принимать персональную ответственность за полученные результаты, за ошибки и последствия своих решений.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Уд 4 Применять средства информационных технологий для решения профессиональных задач.</w:t>
      </w:r>
    </w:p>
    <w:p w:rsidR="00783B55" w:rsidRPr="00783B55" w:rsidRDefault="00783B55" w:rsidP="001D4D0E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sz w:val="28"/>
          <w:szCs w:val="28"/>
        </w:rPr>
        <w:t>Знания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1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истему надзора, ухода и ремонта искусственных 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2</w:t>
      </w:r>
      <w:r>
        <w:rPr>
          <w:rFonts w:ascii="Times New Roman" w:hAnsi="Times New Roman"/>
          <w:sz w:val="28"/>
          <w:szCs w:val="28"/>
        </w:rPr>
        <w:t xml:space="preserve"> Т</w:t>
      </w:r>
      <w:r w:rsidRPr="001D4D0E">
        <w:rPr>
          <w:rFonts w:ascii="Times New Roman" w:hAnsi="Times New Roman"/>
          <w:sz w:val="28"/>
          <w:szCs w:val="28"/>
        </w:rPr>
        <w:t>ехнологии принятия решений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3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1D4D0E">
        <w:rPr>
          <w:rFonts w:ascii="Times New Roman" w:hAnsi="Times New Roman"/>
          <w:sz w:val="28"/>
          <w:szCs w:val="28"/>
        </w:rPr>
        <w:t>уть понятия «ответственность», как необходимость, обязанность отвечать за свои действия, поступки, быть ответственным за них</w:t>
      </w:r>
      <w:r>
        <w:rPr>
          <w:rFonts w:ascii="Times New Roman" w:hAnsi="Times New Roman"/>
          <w:sz w:val="28"/>
          <w:szCs w:val="28"/>
        </w:rPr>
        <w:t>.</w:t>
      </w:r>
    </w:p>
    <w:p w:rsidR="001D4D0E" w:rsidRDefault="001D4D0E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Зд 4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1D4D0E">
        <w:rPr>
          <w:rFonts w:ascii="Times New Roman" w:hAnsi="Times New Roman"/>
          <w:sz w:val="28"/>
          <w:szCs w:val="28"/>
        </w:rPr>
        <w:t>оменклатуру информационных источников, применяемых в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4D0E">
        <w:rPr>
          <w:rFonts w:ascii="Times New Roman" w:hAnsi="Times New Roman"/>
          <w:sz w:val="28"/>
          <w:szCs w:val="28"/>
        </w:rPr>
        <w:t>ОК 01.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41F4" w:rsidRPr="00402DF1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02.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lastRenderedPageBreak/>
        <w:t>ОК 05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1D4D0E">
        <w:rPr>
          <w:rFonts w:ascii="Times New Roman" w:hAnsi="Times New Roman"/>
          <w:sz w:val="28"/>
          <w:szCs w:val="28"/>
        </w:rPr>
        <w:t>.</w:t>
      </w:r>
    </w:p>
    <w:p w:rsidR="001D4D0E" w:rsidRPr="00402DF1" w:rsidRDefault="001D4D0E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06</w:t>
      </w:r>
      <w:r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rFonts w:ascii="Times New Roman" w:hAnsi="Times New Roman"/>
          <w:sz w:val="28"/>
          <w:szCs w:val="28"/>
        </w:rPr>
        <w:t>.</w:t>
      </w:r>
    </w:p>
    <w:p w:rsidR="00402DF1" w:rsidRPr="001D4D0E" w:rsidRDefault="00402DF1" w:rsidP="001D4D0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07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</w:t>
      </w:r>
      <w:r w:rsidRPr="001D4D0E">
        <w:rPr>
          <w:rFonts w:ascii="Times New Roman" w:hAnsi="Times New Roman"/>
          <w:sz w:val="28"/>
          <w:szCs w:val="28"/>
        </w:rPr>
        <w:t>производства, эффективно действовать в чрезвычайных ситуациях</w:t>
      </w:r>
      <w:r w:rsidR="001D4D0E" w:rsidRPr="001D4D0E">
        <w:rPr>
          <w:rFonts w:ascii="Times New Roman" w:hAnsi="Times New Roman"/>
          <w:sz w:val="28"/>
          <w:szCs w:val="28"/>
        </w:rPr>
        <w:t>.</w:t>
      </w:r>
    </w:p>
    <w:p w:rsidR="001D4D0E" w:rsidRPr="001D4D0E" w:rsidRDefault="001D4D0E" w:rsidP="001D4D0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D4D0E">
        <w:rPr>
          <w:rFonts w:ascii="Times New Roman" w:hAnsi="Times New Roman"/>
          <w:sz w:val="28"/>
          <w:szCs w:val="28"/>
          <w:lang w:eastAsia="ru-RU"/>
        </w:rPr>
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670B3" w:rsidRDefault="001D4D0E" w:rsidP="001D4D0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1D4D0E">
        <w:rPr>
          <w:rFonts w:ascii="Times New Roman" w:hAnsi="Times New Roman"/>
          <w:sz w:val="28"/>
          <w:szCs w:val="28"/>
          <w:lang w:eastAsia="ru-RU"/>
        </w:rPr>
        <w:t>ПК 3.2. Обеспечивать требования к искусственным сооружениям на железнодорожном транспорте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10</w:t>
      </w:r>
      <w:r w:rsidRPr="00943280">
        <w:rPr>
          <w:rFonts w:ascii="Times New Roman" w:hAnsi="Times New Roman"/>
          <w:sz w:val="28"/>
          <w:szCs w:val="28"/>
        </w:rPr>
        <w:t xml:space="preserve"> Заботящийся о защите окружающей среды, собственной и чужой безопасности, в том числе цифровой.</w:t>
      </w:r>
    </w:p>
    <w:p w:rsidR="004F456D" w:rsidRPr="00943280" w:rsidRDefault="004F456D" w:rsidP="004F456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43280">
        <w:rPr>
          <w:rFonts w:ascii="Times New Roman" w:hAnsi="Times New Roman"/>
          <w:bCs/>
          <w:sz w:val="28"/>
          <w:szCs w:val="28"/>
        </w:rPr>
        <w:t>ЛР 13</w:t>
      </w:r>
      <w:r w:rsidRPr="00943280">
        <w:rPr>
          <w:rFonts w:ascii="Times New Roman" w:hAnsi="Times New Roman"/>
          <w:sz w:val="28"/>
          <w:szCs w:val="28"/>
        </w:rPr>
        <w:t xml:space="preserve"> Способный при взаимодействии с другими людьми достигать п</w:t>
      </w:r>
      <w:r w:rsidRPr="00943280">
        <w:rPr>
          <w:rFonts w:ascii="Times New Roman" w:hAnsi="Times New Roman"/>
          <w:sz w:val="28"/>
          <w:szCs w:val="28"/>
        </w:rPr>
        <w:t>о</w:t>
      </w:r>
      <w:r w:rsidRPr="00943280">
        <w:rPr>
          <w:rFonts w:ascii="Times New Roman" w:hAnsi="Times New Roman"/>
          <w:sz w:val="28"/>
          <w:szCs w:val="28"/>
        </w:rPr>
        <w:t xml:space="preserve">ставленных целей, стремящийся к формированию личностного роста как профессионала   </w:t>
      </w:r>
    </w:p>
    <w:p w:rsidR="006E41F4" w:rsidRPr="00943280" w:rsidRDefault="006E41F4" w:rsidP="00943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280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1D4D0E">
        <w:rPr>
          <w:rFonts w:ascii="Times New Roman" w:hAnsi="Times New Roman"/>
          <w:sz w:val="28"/>
          <w:szCs w:val="28"/>
        </w:rPr>
        <w:t>экзамен</w:t>
      </w:r>
      <w:r w:rsidR="005670B3" w:rsidRPr="00943280">
        <w:rPr>
          <w:rFonts w:ascii="Times New Roman" w:hAnsi="Times New Roman"/>
          <w:sz w:val="28"/>
          <w:szCs w:val="28"/>
        </w:rPr>
        <w:t>.</w:t>
      </w:r>
      <w:r w:rsidRPr="00943280">
        <w:rPr>
          <w:rFonts w:ascii="Times New Roman" w:hAnsi="Times New Roman"/>
          <w:sz w:val="28"/>
          <w:szCs w:val="28"/>
        </w:rPr>
        <w:t xml:space="preserve">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0453D4" w:rsidTr="006E41F4">
        <w:trPr>
          <w:trHeight w:val="81"/>
        </w:trPr>
        <w:tc>
          <w:tcPr>
            <w:tcW w:w="3544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D0E" w:rsidRPr="000453D4" w:rsidTr="006E41F4">
        <w:tc>
          <w:tcPr>
            <w:tcW w:w="3544" w:type="dxa"/>
          </w:tcPr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Умения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 1</w:t>
            </w:r>
            <w:r w:rsidRPr="000219B7">
              <w:rPr>
                <w:rFonts w:ascii="Times New Roman" w:hAnsi="Times New Roman"/>
              </w:rPr>
              <w:t>производить осмотр участка железнодорожного пути и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2 </w:t>
            </w:r>
            <w:r w:rsidRPr="000219B7">
              <w:rPr>
                <w:rFonts w:ascii="Times New Roman" w:hAnsi="Times New Roman"/>
              </w:rPr>
              <w:t>своевременно принимать необходимые решения в зоне своей ответственности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3 </w:t>
            </w:r>
            <w:r w:rsidRPr="000219B7">
              <w:rPr>
                <w:rFonts w:ascii="Times New Roman" w:hAnsi="Times New Roman"/>
              </w:rPr>
              <w:t>принимать персональную ответственность за полученные результаты, за ошибки и последствия своих решений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 4 </w:t>
            </w:r>
            <w:r w:rsidRPr="000219B7"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обучающийся демонстрирует способность </w:t>
            </w:r>
            <w:r w:rsidRPr="004D125F">
              <w:rPr>
                <w:rFonts w:ascii="Times New Roman" w:hAnsi="Times New Roman"/>
              </w:rPr>
              <w:t xml:space="preserve">применять нормативную правовую базу по транспортной безопасности в своей профессиональной деятельности; </w:t>
            </w:r>
          </w:p>
          <w:p w:rsidR="001D4D0E" w:rsidRPr="004D125F" w:rsidRDefault="001D4D0E" w:rsidP="001D4D0E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 </w:t>
            </w:r>
            <w:r w:rsidRPr="004D125F">
              <w:rPr>
                <w:rFonts w:ascii="Times New Roman" w:hAnsi="Times New Roman"/>
              </w:rPr>
              <w:t>обеспечив</w:t>
            </w:r>
            <w:r>
              <w:rPr>
                <w:rFonts w:ascii="Times New Roman" w:hAnsi="Times New Roman"/>
              </w:rPr>
              <w:t>ает</w:t>
            </w:r>
            <w:r w:rsidRPr="004D125F">
              <w:rPr>
                <w:rFonts w:ascii="Times New Roman" w:hAnsi="Times New Roman"/>
              </w:rPr>
              <w:t xml:space="preserve"> транспортную безопасность на объекте своей профессиональной деятельности (объект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транспортной инфраструктуры или транспортн</w:t>
            </w:r>
            <w:r>
              <w:rPr>
                <w:rFonts w:ascii="Times New Roman" w:hAnsi="Times New Roman"/>
              </w:rPr>
              <w:t>ом средстве</w:t>
            </w:r>
            <w:r w:rsidRPr="004D125F">
              <w:rPr>
                <w:rFonts w:ascii="Times New Roman" w:hAnsi="Times New Roman"/>
              </w:rPr>
              <w:t xml:space="preserve"> железнодорож</w:t>
            </w:r>
            <w:r>
              <w:rPr>
                <w:rFonts w:ascii="Times New Roman" w:hAnsi="Times New Roman"/>
              </w:rPr>
              <w:t>ного транспорта)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BC3DCF">
              <w:rPr>
                <w:rFonts w:ascii="Times New Roman" w:hAnsi="Times New Roman"/>
                <w:b/>
              </w:rPr>
              <w:t>Знания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1 </w:t>
            </w:r>
            <w:r w:rsidRPr="005B456F">
              <w:rPr>
                <w:rFonts w:ascii="Times New Roman" w:hAnsi="Times New Roman"/>
              </w:rPr>
              <w:t>систему надзора, ухода и ремонта искусственных сооружений</w:t>
            </w:r>
            <w:r>
              <w:rPr>
                <w:rFonts w:ascii="Times New Roman" w:hAnsi="Times New Roman"/>
              </w:rPr>
              <w:t>;</w:t>
            </w:r>
          </w:p>
          <w:p w:rsidR="001D4D0E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2 </w:t>
            </w:r>
            <w:r w:rsidRPr="000219B7">
              <w:rPr>
                <w:rFonts w:ascii="Times New Roman" w:hAnsi="Times New Roman"/>
              </w:rPr>
              <w:t>технологии принятия решений в профессиональной деятельности</w:t>
            </w:r>
            <w:r>
              <w:rPr>
                <w:rFonts w:ascii="Times New Roman" w:hAnsi="Times New Roman"/>
              </w:rPr>
              <w:t>;</w:t>
            </w:r>
          </w:p>
          <w:p w:rsidR="001D4D0E" w:rsidRPr="000219B7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3 </w:t>
            </w:r>
            <w:r w:rsidRPr="000219B7">
              <w:rPr>
                <w:rFonts w:ascii="Times New Roman" w:hAnsi="Times New Roman"/>
              </w:rPr>
              <w:t>суть понятия «ответственность», как необходимость, обязанность отвечать за свои действия, поступки, быть ответственным за них</w:t>
            </w:r>
            <w:r>
              <w:rPr>
                <w:rFonts w:ascii="Times New Roman" w:hAnsi="Times New Roman"/>
              </w:rPr>
              <w:t>;</w:t>
            </w:r>
          </w:p>
          <w:p w:rsidR="001D4D0E" w:rsidRPr="00BC3DCF" w:rsidRDefault="001D4D0E" w:rsidP="001D4D0E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 4 </w:t>
            </w:r>
            <w:r w:rsidRPr="000219B7">
              <w:rPr>
                <w:rFonts w:ascii="Times New Roman" w:hAnsi="Times New Roman"/>
              </w:rPr>
              <w:t>номенклатуру информационных источников, применяемых в профессиональной деятельности</w:t>
            </w:r>
          </w:p>
        </w:tc>
        <w:tc>
          <w:tcPr>
            <w:tcW w:w="2977" w:type="dxa"/>
          </w:tcPr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обучающийся использует в своей деятельности нормативную правовую базу</w:t>
            </w:r>
            <w:r w:rsidRPr="004D125F">
              <w:rPr>
                <w:rFonts w:ascii="Times New Roman" w:hAnsi="Times New Roman"/>
              </w:rPr>
              <w:t xml:space="preserve"> в сфере транспортной безопасности на железнодорожном транспорте;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объясняет </w:t>
            </w:r>
            <w:r w:rsidRPr="004D125F">
              <w:rPr>
                <w:rFonts w:ascii="Times New Roman" w:hAnsi="Times New Roman"/>
              </w:rPr>
              <w:t>основны</w:t>
            </w:r>
            <w:r>
              <w:rPr>
                <w:rFonts w:ascii="Times New Roman" w:hAnsi="Times New Roman"/>
              </w:rPr>
              <w:t>е</w:t>
            </w:r>
            <w:r w:rsidRPr="004D125F">
              <w:rPr>
                <w:rFonts w:ascii="Times New Roman" w:hAnsi="Times New Roman"/>
              </w:rPr>
              <w:t xml:space="preserve"> поняти</w:t>
            </w:r>
            <w:r>
              <w:rPr>
                <w:rFonts w:ascii="Times New Roman" w:hAnsi="Times New Roman"/>
              </w:rPr>
              <w:t>я</w:t>
            </w:r>
            <w:r w:rsidRPr="004D125F">
              <w:rPr>
                <w:rFonts w:ascii="Times New Roman" w:hAnsi="Times New Roman"/>
              </w:rPr>
              <w:t>, цел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и задач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обеспечения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описывает</w:t>
            </w:r>
            <w:r w:rsidRPr="004D125F">
              <w:rPr>
                <w:rFonts w:ascii="Times New Roman" w:hAnsi="Times New Roman"/>
              </w:rPr>
              <w:t xml:space="preserve"> прав</w:t>
            </w:r>
            <w:r>
              <w:rPr>
                <w:rFonts w:ascii="Times New Roman" w:hAnsi="Times New Roman"/>
              </w:rPr>
              <w:t>а</w:t>
            </w:r>
            <w:r w:rsidRPr="004D125F">
              <w:rPr>
                <w:rFonts w:ascii="Times New Roman" w:hAnsi="Times New Roman"/>
              </w:rPr>
              <w:t xml:space="preserve"> и обязанност</w:t>
            </w:r>
            <w:r>
              <w:rPr>
                <w:rFonts w:ascii="Times New Roman" w:hAnsi="Times New Roman"/>
              </w:rPr>
              <w:t>и</w:t>
            </w:r>
            <w:r w:rsidRPr="004D125F">
              <w:rPr>
                <w:rFonts w:ascii="Times New Roman" w:hAnsi="Times New Roman"/>
              </w:rPr>
              <w:t xml:space="preserve"> субъектов транспортной инфраструктуры и перевозчиков в сфере транспортной безопасности; </w:t>
            </w:r>
          </w:p>
          <w:p w:rsidR="001D4D0E" w:rsidRPr="004D125F" w:rsidRDefault="001D4D0E" w:rsidP="001D4D0E">
            <w:pPr>
              <w:tabs>
                <w:tab w:val="left" w:pos="45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D125F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демонстрирует знание </w:t>
            </w:r>
            <w:r w:rsidRPr="004D125F">
              <w:rPr>
                <w:rFonts w:ascii="Times New Roman" w:hAnsi="Times New Roman"/>
              </w:rPr>
              <w:t xml:space="preserve">основ организации оценки уязвимости объектов транспортной инфраструктуры и </w:t>
            </w:r>
            <w:r w:rsidRPr="004D125F">
              <w:rPr>
                <w:rFonts w:ascii="Times New Roman" w:hAnsi="Times New Roman"/>
              </w:rPr>
              <w:lastRenderedPageBreak/>
              <w:t>транспортных средств железнодорожного транспорта; инженерно-технических систем обеспечения транспортной безопасности на железнодорожном транспорте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>- различные виды устного и письменного опроса;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тестирование;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защита рефератов, сообщений, презентаций;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</w:t>
            </w:r>
            <w:r>
              <w:rPr>
                <w:rFonts w:ascii="Times New Roman" w:hAnsi="Times New Roman"/>
                <w:sz w:val="22"/>
                <w:szCs w:val="22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 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описывает значимость своей специальности;</w:t>
            </w:r>
          </w:p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применят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1D4D0E" w:rsidRPr="000453D4" w:rsidTr="006E41F4">
        <w:tc>
          <w:tcPr>
            <w:tcW w:w="3544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77" w:type="dxa"/>
          </w:tcPr>
          <w:p w:rsidR="001D4D0E" w:rsidRPr="000453D4" w:rsidRDefault="001D4D0E" w:rsidP="001D4D0E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42" w:type="dxa"/>
          </w:tcPr>
          <w:p w:rsidR="001D4D0E" w:rsidRPr="0073392B" w:rsidRDefault="001D4D0E" w:rsidP="001D4D0E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1D4D0E" w:rsidRPr="0073392B" w:rsidRDefault="001D4D0E" w:rsidP="001D4D0E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1D4D0E" w:rsidRPr="0073392B" w:rsidRDefault="001D4D0E" w:rsidP="001D4D0E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1D4D0E" w:rsidRPr="000453D4" w:rsidRDefault="001D4D0E" w:rsidP="001D4D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961D48">
        <w:tc>
          <w:tcPr>
            <w:tcW w:w="3544" w:type="dxa"/>
            <w:shd w:val="clear" w:color="auto" w:fill="FFFFFF"/>
          </w:tcPr>
          <w:p w:rsidR="004F456D" w:rsidRPr="006F3C16" w:rsidRDefault="004F456D" w:rsidP="004F456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</w:rPr>
              <w:lastRenderedPageBreak/>
      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</w:t>
            </w:r>
          </w:p>
        </w:tc>
        <w:tc>
          <w:tcPr>
            <w:tcW w:w="2977" w:type="dxa"/>
            <w:shd w:val="clear" w:color="auto" w:fill="FFFFFF"/>
          </w:tcPr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>- наличие способности различать конструкции железнодорожного пути, его элементов, сооружений, устройств;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>- безошибочное определение параметров земляного полотна, верхнего строения пути, железнодорожных переездов и проведение контроля на соответствие требованиям нормативной документации;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>- использование измерительных принадлежностей в соответствии с их назначением и техническими характеристиками;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</w:rPr>
              <w:t>- технологически грамотное проведение осмотра участка железнодорожного пути;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highlight w:val="yellow"/>
              </w:rPr>
            </w:pPr>
            <w:r w:rsidRPr="006F3C16">
              <w:rPr>
                <w:rFonts w:ascii="Times New Roman" w:hAnsi="Times New Roman"/>
                <w:bCs/>
              </w:rPr>
              <w:t>- выявление</w:t>
            </w:r>
            <w:r w:rsidRPr="006F3C16">
              <w:rPr>
                <w:rFonts w:ascii="Times New Roman" w:hAnsi="Times New Roman"/>
              </w:rPr>
              <w:t xml:space="preserve"> имеющихся неисправностей элементов верхнего строения пути, земляного полотна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961D48">
        <w:tc>
          <w:tcPr>
            <w:tcW w:w="3544" w:type="dxa"/>
            <w:shd w:val="clear" w:color="auto" w:fill="FFFFFF"/>
          </w:tcPr>
          <w:p w:rsidR="004F456D" w:rsidRPr="006F3C16" w:rsidRDefault="004F456D" w:rsidP="004F456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</w:rPr>
              <w:t>ПК 3.2. Обеспечивать требования к искусственным сооружениям на железнодорожном транспорте</w:t>
            </w:r>
          </w:p>
        </w:tc>
        <w:tc>
          <w:tcPr>
            <w:tcW w:w="2977" w:type="dxa"/>
          </w:tcPr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наличие способности </w:t>
            </w:r>
            <w:r w:rsidRPr="006F3C16">
              <w:rPr>
                <w:rFonts w:ascii="Times New Roman" w:hAnsi="Times New Roman"/>
              </w:rPr>
              <w:t>определять конструкцию искусственных сооружений;</w:t>
            </w:r>
          </w:p>
          <w:p w:rsidR="004F456D" w:rsidRPr="006F3C16" w:rsidRDefault="004F456D" w:rsidP="004F456D">
            <w:pPr>
              <w:tabs>
                <w:tab w:val="left" w:pos="353"/>
              </w:tabs>
              <w:suppressAutoHyphens/>
              <w:ind w:left="34"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</w:rPr>
              <w:t>- технологически грамотное проведение осмотра искусственных сооружений;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качественного диагностирования </w:t>
            </w:r>
            <w:r w:rsidRPr="006F3C16">
              <w:rPr>
                <w:rFonts w:ascii="Times New Roman" w:hAnsi="Times New Roman"/>
              </w:rPr>
              <w:t>искусственных сооружений</w:t>
            </w:r>
            <w:r w:rsidRPr="006F3C16">
              <w:rPr>
                <w:rFonts w:ascii="Times New Roman" w:hAnsi="Times New Roman"/>
                <w:bCs/>
              </w:rPr>
              <w:t xml:space="preserve"> с выявлением всех неисправностей и выделением дефектов, требующих незамедлительного устранения;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t xml:space="preserve">- осуществление надзора в регламентируемые сроки; 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</w:rPr>
            </w:pPr>
            <w:r w:rsidRPr="006F3C16">
              <w:rPr>
                <w:rFonts w:ascii="Times New Roman" w:hAnsi="Times New Roman"/>
                <w:bCs/>
              </w:rPr>
              <w:lastRenderedPageBreak/>
              <w:t>- грамотное заполнение рабочей документации по окончании работ;</w:t>
            </w:r>
          </w:p>
          <w:p w:rsidR="004F456D" w:rsidRPr="006F3C16" w:rsidRDefault="004F456D" w:rsidP="004F456D">
            <w:pPr>
              <w:suppressAutoHyphens/>
              <w:rPr>
                <w:rFonts w:ascii="Times New Roman" w:hAnsi="Times New Roman"/>
                <w:bCs/>
                <w:highlight w:val="yellow"/>
              </w:rPr>
            </w:pPr>
            <w:r w:rsidRPr="006F3C16">
              <w:rPr>
                <w:rFonts w:ascii="Times New Roman" w:hAnsi="Times New Roman"/>
                <w:bCs/>
              </w:rPr>
              <w:t>- наличие умения определять виды и объемы ремонтных работ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943280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10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977" w:type="dxa"/>
          </w:tcPr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03C4">
              <w:rPr>
                <w:rFonts w:ascii="Times New Roman" w:hAnsi="Times New Roman"/>
                <w:sz w:val="24"/>
                <w:szCs w:val="24"/>
              </w:rPr>
              <w:t>Забот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о защите окружающей среды, собственной и чужой безопасности, в том числе цифровой.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943280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  <w:tr w:rsidR="004F456D" w:rsidRPr="000453D4" w:rsidTr="006E41F4">
        <w:tc>
          <w:tcPr>
            <w:tcW w:w="3544" w:type="dxa"/>
          </w:tcPr>
          <w:p w:rsidR="004F456D" w:rsidRDefault="004F456D" w:rsidP="004F456D">
            <w:pPr>
              <w:jc w:val="both"/>
            </w:pPr>
            <w:r w:rsidRPr="00D603C4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Способный при взаимодействии с другими людьми достигать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целей, стремящийся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остигать п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о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>ставленных целей при взаимодействии с другими людьми, стрем</w:t>
            </w:r>
            <w:r>
              <w:rPr>
                <w:rFonts w:ascii="Times New Roman" w:hAnsi="Times New Roman"/>
                <w:sz w:val="24"/>
                <w:szCs w:val="24"/>
              </w:rPr>
              <w:t>иться</w:t>
            </w:r>
            <w:r w:rsidRPr="00D603C4">
              <w:rPr>
                <w:rFonts w:ascii="Times New Roman" w:hAnsi="Times New Roman"/>
                <w:sz w:val="24"/>
                <w:szCs w:val="24"/>
              </w:rPr>
              <w:t xml:space="preserve"> к формированию личностного роста как профессионала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4F456D" w:rsidRPr="0073392B" w:rsidRDefault="004F456D" w:rsidP="004F456D">
            <w:pPr>
              <w:rPr>
                <w:rFonts w:ascii="Times New Roman" w:hAnsi="Times New Roman"/>
              </w:rPr>
            </w:pPr>
            <w:r w:rsidRPr="0073392B">
              <w:rPr>
                <w:rFonts w:ascii="Times New Roman" w:hAnsi="Times New Roman"/>
              </w:rPr>
              <w:t>- экспертное наблюдение за деятельностью обучающихся на практических занятиях;</w:t>
            </w:r>
          </w:p>
          <w:p w:rsidR="004F456D" w:rsidRPr="0073392B" w:rsidRDefault="004F456D" w:rsidP="004F456D">
            <w:pPr>
              <w:rPr>
                <w:rFonts w:ascii="Times New Roman" w:hAnsi="Times New Roman"/>
                <w:bCs/>
              </w:rPr>
            </w:pPr>
            <w:r w:rsidRPr="0073392B">
              <w:rPr>
                <w:rFonts w:ascii="Times New Roman" w:hAnsi="Times New Roman"/>
                <w:bCs/>
              </w:rPr>
              <w:t>- оценка результатов выполнения практических работ;</w:t>
            </w:r>
          </w:p>
          <w:p w:rsidR="004F456D" w:rsidRPr="0073392B" w:rsidRDefault="004F456D" w:rsidP="004F456D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73392B">
              <w:rPr>
                <w:rFonts w:ascii="Times New Roman" w:hAnsi="Times New Roman"/>
                <w:sz w:val="22"/>
                <w:szCs w:val="22"/>
              </w:rPr>
              <w:t>- контрольная работа;</w:t>
            </w:r>
          </w:p>
          <w:p w:rsidR="004F456D" w:rsidRPr="000453D4" w:rsidRDefault="004F456D" w:rsidP="004F45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92B">
              <w:rPr>
                <w:rFonts w:ascii="Times New Roman" w:hAnsi="Times New Roman"/>
              </w:rPr>
              <w:t>- </w:t>
            </w:r>
            <w:r>
              <w:rPr>
                <w:rFonts w:ascii="Times New Roman" w:hAnsi="Times New Roman"/>
              </w:rPr>
              <w:t>экзамен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7"/>
        <w:numPr>
          <w:ilvl w:val="0"/>
          <w:numId w:val="13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7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7"/>
        <w:numPr>
          <w:ilvl w:val="1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281809" w:rsidRPr="00281809">
        <w:rPr>
          <w:rFonts w:ascii="Times New Roman" w:hAnsi="Times New Roman"/>
          <w:sz w:val="28"/>
          <w:szCs w:val="28"/>
        </w:rPr>
        <w:t>ОПд.03 Транспортная безопасность</w:t>
      </w:r>
      <w:r w:rsidRPr="00943280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84"/>
        <w:gridCol w:w="2248"/>
        <w:gridCol w:w="2004"/>
        <w:gridCol w:w="1930"/>
        <w:gridCol w:w="2004"/>
        <w:gridCol w:w="1812"/>
        <w:gridCol w:w="2004"/>
      </w:tblGrid>
      <w:tr w:rsidR="006E41F4" w:rsidRPr="00011485" w:rsidTr="00C07AD7">
        <w:tc>
          <w:tcPr>
            <w:tcW w:w="2784" w:type="dxa"/>
            <w:vMerge w:val="restart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002" w:type="dxa"/>
            <w:gridSpan w:val="6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4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0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2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Раздел 1. Основные понятия и общие положения нормативной правовой базы в сфере транспортной безопасности</w:t>
            </w:r>
          </w:p>
        </w:tc>
        <w:tc>
          <w:tcPr>
            <w:tcW w:w="2248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B00AA4" w:rsidRDefault="00B00AA4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AA4">
              <w:rPr>
                <w:rFonts w:ascii="Times New Roman" w:hAnsi="Times New Roman"/>
                <w:sz w:val="28"/>
                <w:szCs w:val="28"/>
              </w:rPr>
              <w:t>КР №1</w:t>
            </w:r>
          </w:p>
        </w:tc>
        <w:tc>
          <w:tcPr>
            <w:tcW w:w="2004" w:type="dxa"/>
          </w:tcPr>
          <w:p w:rsidR="00672526" w:rsidRDefault="00672526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3.2</w:t>
            </w:r>
          </w:p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812" w:type="dxa"/>
          </w:tcPr>
          <w:p w:rsidR="00A778A1" w:rsidRPr="00011485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 w:rsidR="00281809">
              <w:rPr>
                <w:rFonts w:ascii="Times New Roman" w:hAnsi="Times New Roman"/>
                <w:sz w:val="28"/>
                <w:szCs w:val="28"/>
              </w:rPr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A778A1" w:rsidRDefault="00A778A1" w:rsidP="00A778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 w:rsidR="00281809"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78A1" w:rsidRDefault="00A778A1" w:rsidP="0028180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 w:rsidR="00281809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1.1. Основные понятия, цели и задачи обеспечения транспортной безопасности</w:t>
            </w:r>
          </w:p>
        </w:tc>
        <w:tc>
          <w:tcPr>
            <w:tcW w:w="2248" w:type="dxa"/>
          </w:tcPr>
          <w:p w:rsidR="00A778A1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75350F" w:rsidRPr="00011485" w:rsidRDefault="0075350F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2, Зд 3, Зд 4</w:t>
            </w:r>
          </w:p>
          <w:p w:rsidR="00A778A1" w:rsidRPr="00011485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8A1" w:rsidRPr="00011485" w:rsidTr="00C07AD7">
        <w:tc>
          <w:tcPr>
            <w:tcW w:w="2784" w:type="dxa"/>
          </w:tcPr>
          <w:p w:rsidR="00A778A1" w:rsidRPr="00281809" w:rsidRDefault="00281809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 xml:space="preserve">Тема 1.2. Категорирование и уровни безопасности объектов транспортной инфраструктуры и транспортных средств </w:t>
            </w: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железнодорожного транспорта</w:t>
            </w:r>
          </w:p>
        </w:tc>
        <w:tc>
          <w:tcPr>
            <w:tcW w:w="2248" w:type="dxa"/>
          </w:tcPr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УО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281809" w:rsidRPr="00A778A1" w:rsidRDefault="00281809" w:rsidP="0028180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t>ОК6,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  <w:p w:rsidR="00A778A1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281809" w:rsidRDefault="00281809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lastRenderedPageBreak/>
              <w:t>Тема 1.3. Ограничения при приеме на работу, непосредственно связанную с обеспечением транспортной безопасности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01, 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04, 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06, ОК 07</w:t>
            </w:r>
          </w:p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C07AD7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961D48">
        <w:tc>
          <w:tcPr>
            <w:tcW w:w="2784" w:type="dxa"/>
            <w:shd w:val="clear" w:color="auto" w:fill="FFFFFF"/>
          </w:tcPr>
          <w:p w:rsidR="00281809" w:rsidRP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Тема 1.4. Информационное обеспечение в области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281809" w:rsidRPr="00281809" w:rsidRDefault="00281809" w:rsidP="00281809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Default="00281809" w:rsidP="00281809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809" w:rsidRPr="00011485" w:rsidTr="00C07AD7">
        <w:tc>
          <w:tcPr>
            <w:tcW w:w="2784" w:type="dxa"/>
          </w:tcPr>
          <w:p w:rsidR="00281809" w:rsidRP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1.5. Права и обязанности субъектов транспортной инфраструктуры и перевозчиков в области обеспечения транспортной безопасности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1809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281809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281809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81809">
              <w:rPr>
                <w:rFonts w:ascii="Times New Roman" w:hAnsi="Times New Roman"/>
                <w:bCs/>
                <w:iCs/>
                <w:sz w:val="28"/>
                <w:szCs w:val="28"/>
              </w:rPr>
              <w:t>Зд 1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 xml:space="preserve">Раздел 2. Обеспечение транспортной </w:t>
            </w: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 2</w:t>
            </w: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-Зд 4</w:t>
            </w: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</w:t>
            </w:r>
          </w:p>
        </w:tc>
        <w:tc>
          <w:tcPr>
            <w:tcW w:w="2004" w:type="dxa"/>
          </w:tcPr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.2</w:t>
            </w:r>
          </w:p>
          <w:p w:rsidR="00672526" w:rsidRPr="00A778A1" w:rsidRDefault="00672526" w:rsidP="00672526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ОК1, ОК2, ОК4, ОК5,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ОК6,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ОК7,</w:t>
            </w:r>
          </w:p>
          <w:p w:rsid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ЛР10, ЛР13</w:t>
            </w:r>
          </w:p>
        </w:tc>
      </w:tr>
      <w:tr w:rsidR="00281809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2.1.</w:t>
            </w:r>
          </w:p>
          <w:p w:rsidR="00281809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      </w:r>
          </w:p>
        </w:tc>
        <w:tc>
          <w:tcPr>
            <w:tcW w:w="2248" w:type="dxa"/>
          </w:tcPr>
          <w:p w:rsidR="00281809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281809" w:rsidRPr="006F701A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281809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</w:t>
            </w:r>
          </w:p>
        </w:tc>
        <w:tc>
          <w:tcPr>
            <w:tcW w:w="1930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281809" w:rsidRPr="00011485" w:rsidRDefault="00281809" w:rsidP="002818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961D48">
        <w:tc>
          <w:tcPr>
            <w:tcW w:w="2784" w:type="dxa"/>
            <w:shd w:val="clear" w:color="auto" w:fill="FFFFFF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Темя 2.2. 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lastRenderedPageBreak/>
              <w:t>Тема 2.3.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Инженерно-технические системы обеспечения транспортной безопасности на железнодорожном транспорте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2-Уд 4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Зд 2-Зд 4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526" w:rsidRPr="00011485" w:rsidTr="00C07AD7">
        <w:tc>
          <w:tcPr>
            <w:tcW w:w="2784" w:type="dxa"/>
          </w:tcPr>
          <w:p w:rsidR="00672526" w:rsidRP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Тема 2.4.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      </w:r>
          </w:p>
        </w:tc>
        <w:tc>
          <w:tcPr>
            <w:tcW w:w="2248" w:type="dxa"/>
          </w:tcPr>
          <w:p w:rsidR="00672526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№3</w:t>
            </w:r>
          </w:p>
          <w:p w:rsidR="00672526" w:rsidRPr="006F701A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3.1.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sz w:val="28"/>
                <w:szCs w:val="28"/>
              </w:rPr>
              <w:t>ПК 3.2.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02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 xml:space="preserve"> 04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05</w:t>
            </w:r>
          </w:p>
          <w:p w:rsidR="00672526" w:rsidRPr="00672526" w:rsidRDefault="00672526" w:rsidP="00672526">
            <w:pPr>
              <w:suppressAutoHyphens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iCs/>
                <w:sz w:val="28"/>
                <w:szCs w:val="28"/>
              </w:rPr>
              <w:t>ОК 07</w:t>
            </w:r>
          </w:p>
          <w:p w:rsidR="00672526" w:rsidRPr="00A80179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>Уд 1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, </w:t>
            </w:r>
            <w:r w:rsidRPr="0067252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Зд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930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672526" w:rsidRPr="00011485" w:rsidRDefault="00672526" w:rsidP="006725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75350F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5350F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75350F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75350F">
              <w:rPr>
                <w:rFonts w:ascii="Times New Roman" w:hAnsi="Times New Roman"/>
                <w:sz w:val="28"/>
              </w:rPr>
              <w:t>П</w:t>
            </w:r>
            <w:r w:rsidR="0075350F" w:rsidRPr="0075350F">
              <w:rPr>
                <w:rFonts w:ascii="Times New Roman" w:hAnsi="Times New Roman"/>
                <w:sz w:val="28"/>
              </w:rPr>
              <w:t>З</w:t>
            </w:r>
            <w:r w:rsidRPr="0075350F">
              <w:rPr>
                <w:rFonts w:ascii="Times New Roman" w:hAnsi="Times New Roman"/>
                <w:sz w:val="28"/>
              </w:rPr>
              <w:t xml:space="preserve"> №</w:t>
            </w:r>
            <w:r w:rsidRPr="0075350F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4F2" w:rsidRDefault="008514F2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</w:rPr>
        <w:lastRenderedPageBreak/>
        <w:t>4. Задания для оценки освоения дисциплины</w:t>
      </w:r>
      <w:r w:rsidRPr="008514F2">
        <w:rPr>
          <w:rFonts w:ascii="Times New Roman" w:hAnsi="Times New Roman"/>
          <w:b/>
          <w:sz w:val="28"/>
          <w:szCs w:val="28"/>
        </w:rPr>
        <w:t xml:space="preserve"> </w:t>
      </w:r>
    </w:p>
    <w:p w:rsidR="003304C8" w:rsidRPr="008514F2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  <w:szCs w:val="28"/>
        </w:rPr>
        <w:t>Контрольная работа №1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2.</w:t>
      </w:r>
      <w:r w:rsidRPr="003304C8">
        <w:rPr>
          <w:rFonts w:ascii="Times New Roman" w:hAnsi="Times New Roman"/>
          <w:sz w:val="28"/>
          <w:szCs w:val="28"/>
        </w:rPr>
        <w:tab/>
        <w:t>Цели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3.</w:t>
      </w:r>
      <w:r w:rsidRPr="003304C8">
        <w:rPr>
          <w:rFonts w:ascii="Times New Roman" w:hAnsi="Times New Roman"/>
          <w:sz w:val="28"/>
          <w:szCs w:val="28"/>
        </w:rPr>
        <w:tab/>
        <w:t>Основные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4.</w:t>
      </w:r>
      <w:r w:rsidRPr="003304C8">
        <w:rPr>
          <w:rFonts w:ascii="Times New Roman" w:hAnsi="Times New Roman"/>
          <w:sz w:val="28"/>
          <w:szCs w:val="28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Ограничения при приеме на работу, непосредственно связанную с обеспечением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Права и обязанности субъектов транспортной инфраструктуры и перевозчиков в области обеспечения транспортной безопасности.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 xml:space="preserve"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безопасности. 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Информационное обеспечение в области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Основные понятия, цели и задачи обеспечения транспортной безопасности.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Default="003304C8" w:rsidP="003304C8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Default="003304C8" w:rsidP="00961D48">
      <w:pPr>
        <w:shd w:val="clear" w:color="auto" w:fill="FFFFFF"/>
        <w:spacing w:before="10" w:line="240" w:lineRule="auto"/>
        <w:ind w:left="34"/>
        <w:jc w:val="center"/>
        <w:rPr>
          <w:rStyle w:val="Heading2"/>
          <w:bCs w:val="0"/>
          <w:color w:val="000000"/>
        </w:rPr>
      </w:pPr>
    </w:p>
    <w:p w:rsidR="003304C8" w:rsidRPr="003304C8" w:rsidRDefault="003304C8" w:rsidP="003304C8">
      <w:pPr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lastRenderedPageBreak/>
        <w:t>Контрольная работа №2</w:t>
      </w:r>
    </w:p>
    <w:p w:rsidR="003304C8" w:rsidRPr="003304C8" w:rsidRDefault="003304C8" w:rsidP="003304C8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1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Акты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средств.</w:t>
      </w:r>
    </w:p>
    <w:p w:rsidR="003304C8" w:rsidRP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Инженерно-технические системы обеспечения транспортной безопасности на железнодорожном транспорте.</w:t>
      </w:r>
    </w:p>
    <w:p w:rsidR="003304C8" w:rsidRDefault="003304C8" w:rsidP="003304C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Технические средства видеонаблюдения (мониторинг, обнаружение, идентификация, распознавание).</w:t>
      </w:r>
    </w:p>
    <w:p w:rsid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04C8" w:rsidRPr="003304C8" w:rsidRDefault="003304C8" w:rsidP="003304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4C8">
        <w:rPr>
          <w:rFonts w:ascii="Times New Roman" w:hAnsi="Times New Roman"/>
          <w:b/>
          <w:sz w:val="28"/>
          <w:szCs w:val="28"/>
        </w:rPr>
        <w:t>Вариант 2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1.</w:t>
      </w:r>
      <w:r w:rsidRPr="003304C8">
        <w:rPr>
          <w:rFonts w:ascii="Times New Roman" w:hAnsi="Times New Roman"/>
          <w:sz w:val="28"/>
          <w:szCs w:val="28"/>
        </w:rPr>
        <w:tab/>
        <w:t>Система охранной сигнализации.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Планы готовности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Контроль, надзор и оценка угроз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Международное сотрудничество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04C8">
        <w:rPr>
          <w:rFonts w:ascii="Times New Roman" w:hAnsi="Times New Roman"/>
          <w:sz w:val="28"/>
          <w:szCs w:val="28"/>
        </w:rPr>
        <w:t>5.</w:t>
      </w:r>
      <w:r w:rsidRPr="003304C8">
        <w:rPr>
          <w:rFonts w:ascii="Times New Roman" w:hAnsi="Times New Roman"/>
          <w:sz w:val="28"/>
          <w:szCs w:val="28"/>
        </w:rPr>
        <w:tab/>
        <w:t>Источники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Общенациональные прогнозные потребности финансирования транспортной безопасности</w:t>
      </w:r>
    </w:p>
    <w:p w:rsidR="003304C8" w:rsidRPr="003304C8" w:rsidRDefault="003304C8" w:rsidP="003304C8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304C8">
        <w:rPr>
          <w:rFonts w:ascii="Times New Roman" w:hAnsi="Times New Roman"/>
          <w:sz w:val="28"/>
          <w:szCs w:val="28"/>
        </w:rPr>
        <w:t>.</w:t>
      </w:r>
      <w:r w:rsidRPr="003304C8">
        <w:rPr>
          <w:rFonts w:ascii="Times New Roman" w:hAnsi="Times New Roman"/>
          <w:sz w:val="28"/>
          <w:szCs w:val="28"/>
        </w:rPr>
        <w:tab/>
        <w:t>Кадровое обеспечение транспортной безопасности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CC5156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" name="Рисунок 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№1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Цели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Факторы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pacing w:after="0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CC5156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" name="Рисунок 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Информационное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CC5156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4" name="Рисунок 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before="10"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Нормативно-правовые о</w:t>
      </w:r>
      <w:r>
        <w:rPr>
          <w:rStyle w:val="Heading2"/>
          <w:b w:val="0"/>
          <w:color w:val="000000"/>
          <w:sz w:val="24"/>
          <w:szCs w:val="24"/>
        </w:rPr>
        <w:t>сновы транспортной безопасности.</w:t>
      </w: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CC5156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5" name="Рисунок 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1.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Ограничения при приеме на работу, непосредственно связанную с обеспечением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2.</w:t>
      </w:r>
      <w:r w:rsidRPr="00961D48">
        <w:rPr>
          <w:rStyle w:val="Heading2"/>
          <w:b w:val="0"/>
          <w:color w:val="000000"/>
          <w:sz w:val="24"/>
          <w:szCs w:val="24"/>
        </w:rPr>
        <w:tab/>
        <w:t>Общенациональные прогнозные потребности финансирования транспортной безопасности</w:t>
      </w:r>
      <w:r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961D48">
        <w:rPr>
          <w:rStyle w:val="Heading2"/>
          <w:b w:val="0"/>
          <w:color w:val="000000"/>
          <w:sz w:val="24"/>
          <w:szCs w:val="24"/>
        </w:rPr>
        <w:t>3.</w:t>
      </w:r>
      <w:r w:rsidRPr="00961D48">
        <w:rPr>
          <w:rStyle w:val="Heading2"/>
          <w:b w:val="0"/>
          <w:color w:val="000000"/>
          <w:sz w:val="24"/>
          <w:szCs w:val="24"/>
        </w:rPr>
        <w:tab/>
        <w:t>Уровень тра</w:t>
      </w:r>
      <w:r>
        <w:rPr>
          <w:rStyle w:val="Heading2"/>
          <w:b w:val="0"/>
          <w:color w:val="000000"/>
          <w:sz w:val="24"/>
          <w:szCs w:val="24"/>
        </w:rPr>
        <w:t>нспортной безопасности в России.</w:t>
      </w: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961D48" w:rsidRPr="00961D48" w:rsidTr="00961D48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61D48" w:rsidRPr="00961D48" w:rsidRDefault="00CC5156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6" name="Рисунок 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1D48" w:rsidRPr="00961D48" w:rsidTr="00961D48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 w:rsidR="004B2EE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961D48" w:rsidRPr="00961D48" w:rsidRDefault="00961D48" w:rsidP="00961D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1D48" w:rsidRPr="00961D48" w:rsidRDefault="00961D48" w:rsidP="00961D48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961D48" w:rsidRPr="00961D48" w:rsidRDefault="00961D48" w:rsidP="00961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7"/>
        </w:numPr>
        <w:shd w:val="clear" w:color="auto" w:fill="auto"/>
        <w:tabs>
          <w:tab w:val="left" w:pos="874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Информационное обеспечение в области транспортной безопасности.</w:t>
      </w:r>
    </w:p>
    <w:p w:rsidR="00961D48" w:rsidRPr="00961D48" w:rsidRDefault="00961D48" w:rsidP="004B2EEF">
      <w:pPr>
        <w:pStyle w:val="Bodytext1"/>
        <w:numPr>
          <w:ilvl w:val="0"/>
          <w:numId w:val="27"/>
        </w:numPr>
        <w:shd w:val="clear" w:color="auto" w:fill="auto"/>
        <w:tabs>
          <w:tab w:val="left" w:pos="902"/>
        </w:tabs>
        <w:spacing w:before="0" w:line="360" w:lineRule="auto"/>
        <w:ind w:left="480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Порядок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27"/>
        </w:numPr>
        <w:shd w:val="clear" w:color="auto" w:fill="auto"/>
        <w:tabs>
          <w:tab w:val="left" w:pos="763"/>
        </w:tabs>
        <w:spacing w:before="0" w:line="360" w:lineRule="auto"/>
        <w:ind w:left="4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7" name="Рисунок 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8"/>
        </w:numPr>
        <w:shd w:val="clear" w:color="auto" w:fill="auto"/>
        <w:tabs>
          <w:tab w:val="left" w:pos="284"/>
          <w:tab w:val="left" w:pos="763"/>
        </w:tabs>
        <w:spacing w:before="0" w:line="360" w:lineRule="auto"/>
        <w:ind w:left="34" w:right="34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28"/>
        </w:numPr>
        <w:shd w:val="clear" w:color="auto" w:fill="auto"/>
        <w:tabs>
          <w:tab w:val="left" w:pos="284"/>
          <w:tab w:val="left" w:pos="773"/>
        </w:tabs>
        <w:spacing w:before="0" w:line="360" w:lineRule="auto"/>
        <w:ind w:left="34" w:firstLine="0"/>
        <w:jc w:val="both"/>
        <w:rPr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a7"/>
        <w:numPr>
          <w:ilvl w:val="0"/>
          <w:numId w:val="28"/>
        </w:num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Источники финансирования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8" name="Рисунок 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1118"/>
        </w:tabs>
        <w:spacing w:before="0" w:line="360" w:lineRule="auto"/>
        <w:ind w:left="700" w:right="40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Права и обязанности субъектов транспортной инфраструктуры и</w:t>
      </w:r>
      <w:r w:rsidR="004B2EEF">
        <w:rPr>
          <w:rStyle w:val="Bodytext"/>
          <w:color w:val="000000"/>
          <w:sz w:val="24"/>
          <w:szCs w:val="24"/>
        </w:rPr>
        <w:t xml:space="preserve"> </w:t>
      </w:r>
      <w:r w:rsidRPr="00961D48">
        <w:rPr>
          <w:rStyle w:val="Bodytext"/>
          <w:color w:val="000000"/>
          <w:sz w:val="24"/>
          <w:szCs w:val="24"/>
        </w:rPr>
        <w:t>перевозчиков области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Международное сотрудничество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29"/>
        </w:numPr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Состояние государственной системы обеспечения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046"/>
        </w:tabs>
        <w:spacing w:before="0" w:line="360" w:lineRule="auto"/>
        <w:ind w:left="700" w:firstLine="0"/>
        <w:jc w:val="left"/>
        <w:rPr>
          <w:rStyle w:val="Heading2"/>
          <w:b w:val="0"/>
          <w:bCs w:val="0"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9" name="Рисунок 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380"/>
        </w:tabs>
        <w:spacing w:before="0" w:line="360" w:lineRule="auto"/>
        <w:ind w:left="20" w:right="3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обязанности субъектов транспортной инфраструктуры на объектах транспортной инфраструктуры и транспортных средствах различных категорий при различных уровнях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0"/>
        </w:numPr>
        <w:shd w:val="clear" w:color="auto" w:fill="auto"/>
        <w:tabs>
          <w:tab w:val="left" w:pos="366"/>
        </w:tabs>
        <w:spacing w:before="0" w:line="360" w:lineRule="auto"/>
        <w:ind w:left="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Контроль, надзор и оценка угроз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723E31">
      <w:pPr>
        <w:pStyle w:val="Bodytext1"/>
        <w:numPr>
          <w:ilvl w:val="0"/>
          <w:numId w:val="30"/>
        </w:numPr>
        <w:tabs>
          <w:tab w:val="left" w:pos="370"/>
        </w:tabs>
        <w:spacing w:before="0" w:line="360" w:lineRule="auto"/>
        <w:ind w:left="34" w:firstLine="0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Bodytext"/>
          <w:color w:val="000000"/>
          <w:sz w:val="24"/>
          <w:szCs w:val="24"/>
        </w:rPr>
        <w:t>Состояние нормативно-правовой базы, обеспечивающей безопасность</w:t>
      </w:r>
      <w:r w:rsidR="004B2EEF" w:rsidRPr="004B2EEF">
        <w:rPr>
          <w:rStyle w:val="Bodytext"/>
          <w:color w:val="000000"/>
          <w:sz w:val="24"/>
          <w:szCs w:val="24"/>
        </w:rPr>
        <w:t xml:space="preserve"> </w:t>
      </w:r>
      <w:r w:rsidRPr="004B2EEF">
        <w:rPr>
          <w:rStyle w:val="Bodytext"/>
          <w:color w:val="000000"/>
          <w:sz w:val="24"/>
          <w:szCs w:val="24"/>
        </w:rPr>
        <w:t>транспортной деятельности в Российской Федерации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0" name="Рисунок 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366"/>
        </w:tabs>
        <w:spacing w:before="0" w:line="360" w:lineRule="auto"/>
        <w:ind w:left="23" w:right="26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Акты незаконного вмешательства в деятельность объектов транспортной инфраструктуры и транспортных средств железнодорожного транспорта</w:t>
      </w: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</w:p>
    <w:p w:rsidR="00961D48" w:rsidRPr="00961D48" w:rsidRDefault="00961D48" w:rsidP="004B2EEF">
      <w:pPr>
        <w:pStyle w:val="Bodytext1"/>
        <w:numPr>
          <w:ilvl w:val="0"/>
          <w:numId w:val="31"/>
        </w:numPr>
        <w:shd w:val="clear" w:color="auto" w:fill="auto"/>
        <w:tabs>
          <w:tab w:val="left" w:pos="294"/>
        </w:tabs>
        <w:spacing w:before="0" w:line="360" w:lineRule="auto"/>
        <w:ind w:left="23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Финансовое обеспечение транспортной безопасности в Российской Федерации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1" name="Рисунок 1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Потенциальные угрозы совершения актов незаконного вмешательства в деятельность объектов транспортной инфраструктуры и транспортных средств железнодорожного транспорта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Категорирование объектов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4B2EEF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2" name="Рисунок 1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1130"/>
        </w:tabs>
        <w:spacing w:before="0" w:line="360" w:lineRule="auto"/>
        <w:ind w:left="780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1126"/>
        </w:tabs>
        <w:spacing w:before="0" w:line="360" w:lineRule="auto"/>
        <w:ind w:left="7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Нормативы и мониторинг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pStyle w:val="Bodytext1"/>
        <w:numPr>
          <w:ilvl w:val="0"/>
          <w:numId w:val="32"/>
        </w:numPr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rStyle w:val="Bodytext"/>
          <w:sz w:val="24"/>
          <w:szCs w:val="24"/>
          <w:shd w:val="clear" w:color="auto" w:fill="auto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</w:t>
      </w:r>
      <w:r w:rsidR="004B2EEF">
        <w:rPr>
          <w:rStyle w:val="Bodytext"/>
          <w:color w:val="000000"/>
          <w:sz w:val="24"/>
          <w:szCs w:val="24"/>
        </w:rPr>
        <w:t xml:space="preserve"> (Автомобильный транспорт).</w:t>
      </w:r>
    </w:p>
    <w:p w:rsidR="004B2EEF" w:rsidRPr="00961D48" w:rsidRDefault="004B2EEF" w:rsidP="004B2EEF">
      <w:pPr>
        <w:pStyle w:val="Bodytext1"/>
        <w:shd w:val="clear" w:color="auto" w:fill="auto"/>
        <w:tabs>
          <w:tab w:val="left" w:pos="1135"/>
        </w:tabs>
        <w:spacing w:before="0" w:line="360" w:lineRule="auto"/>
        <w:ind w:left="780" w:right="680" w:firstLine="0"/>
        <w:jc w:val="both"/>
        <w:rPr>
          <w:sz w:val="24"/>
          <w:szCs w:val="24"/>
        </w:rPr>
      </w:pPr>
    </w:p>
    <w:p w:rsidR="00961D48" w:rsidRDefault="00961D48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4B2EEF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3" name="Рисунок 1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567"/>
          <w:tab w:val="left" w:pos="1063"/>
        </w:tabs>
        <w:spacing w:before="0" w:line="360" w:lineRule="auto"/>
        <w:ind w:left="284" w:right="28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3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Основные целевые установки по обеспечению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pStyle w:val="Bodytext1"/>
        <w:numPr>
          <w:ilvl w:val="0"/>
          <w:numId w:val="33"/>
        </w:numPr>
        <w:shd w:val="clear" w:color="auto" w:fill="auto"/>
        <w:tabs>
          <w:tab w:val="left" w:pos="355"/>
          <w:tab w:val="left" w:pos="567"/>
        </w:tabs>
        <w:spacing w:before="0" w:line="360" w:lineRule="auto"/>
        <w:ind w:left="284" w:right="60" w:firstLine="0"/>
        <w:jc w:val="both"/>
        <w:rPr>
          <w:rStyle w:val="Bodytext"/>
          <w:color w:val="000000"/>
          <w:sz w:val="24"/>
          <w:szCs w:val="24"/>
        </w:rPr>
      </w:pPr>
      <w:r w:rsidRPr="00723E31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(Железнодорожный транспорт)</w:t>
      </w:r>
      <w:r w:rsidR="004B2EEF" w:rsidRPr="00723E31">
        <w:rPr>
          <w:rStyle w:val="Bodytext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4" name="Рисунок 1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4B2EEF" w:rsidRPr="004B2EEF" w:rsidRDefault="004B2EEF" w:rsidP="004B2EEF">
      <w:pPr>
        <w:shd w:val="clear" w:color="auto" w:fill="FFFFFF"/>
        <w:tabs>
          <w:tab w:val="left" w:pos="284"/>
          <w:tab w:val="left" w:pos="567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(Воздушный транспорт)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Нормативы и мониторинг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4B2EEF" w:rsidRPr="004B2EEF" w:rsidRDefault="004B2EEF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5" name="Рисунок 1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Инженерно-технические системы обеспечения транспортной безопасности на железнодорожном транспорте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Водный (морской и речной) транспорт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Основные целевые установки по обеспечению транспортной безопасности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4B2EEF" w:rsidRPr="00961D48" w:rsidRDefault="004B2EEF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6" name="Рисунок 1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284"/>
          <w:tab w:val="left" w:pos="1050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Технические средства видеонаблюдения (мониторинг, обнаружение, идентификация, распознавание).</w:t>
      </w: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транспортной безопасности по видам транспорта (Городской электрический т</w:t>
      </w:r>
      <w:r w:rsidR="004B2EEF">
        <w:rPr>
          <w:rStyle w:val="Bodytext"/>
          <w:color w:val="000000"/>
          <w:sz w:val="24"/>
          <w:szCs w:val="24"/>
        </w:rPr>
        <w:t>ранспорт (включая метрополитен).</w:t>
      </w:r>
    </w:p>
    <w:p w:rsidR="00961D48" w:rsidRPr="00961D48" w:rsidRDefault="00961D48" w:rsidP="004B2EEF">
      <w:pPr>
        <w:pStyle w:val="Bodytext1"/>
        <w:numPr>
          <w:ilvl w:val="0"/>
          <w:numId w:val="34"/>
        </w:numPr>
        <w:shd w:val="clear" w:color="auto" w:fill="auto"/>
        <w:tabs>
          <w:tab w:val="left" w:pos="284"/>
          <w:tab w:val="left" w:pos="988"/>
        </w:tabs>
        <w:spacing w:before="0" w:line="370" w:lineRule="exact"/>
        <w:ind w:right="42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Угрозы локального и объектового уровней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7" name="Рисунок 1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4B2EEF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284"/>
          <w:tab w:val="left" w:pos="94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Система охранной сигнализации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4B2EEF">
      <w:pPr>
        <w:pStyle w:val="Bodytext1"/>
        <w:numPr>
          <w:ilvl w:val="0"/>
          <w:numId w:val="35"/>
        </w:numPr>
        <w:shd w:val="clear" w:color="auto" w:fill="auto"/>
        <w:tabs>
          <w:tab w:val="left" w:pos="284"/>
          <w:tab w:val="left" w:pos="966"/>
        </w:tabs>
        <w:spacing w:before="0" w:line="360" w:lineRule="auto"/>
        <w:ind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Внешние угрозы транспортной безопасности</w:t>
      </w:r>
      <w:r w:rsidR="004B2EEF">
        <w:rPr>
          <w:rStyle w:val="Bodytext"/>
          <w:color w:val="000000"/>
          <w:sz w:val="24"/>
          <w:szCs w:val="24"/>
        </w:rPr>
        <w:t>.</w:t>
      </w:r>
    </w:p>
    <w:p w:rsidR="004B2EEF" w:rsidRPr="004B2EEF" w:rsidRDefault="00961D48" w:rsidP="004B2EEF">
      <w:pPr>
        <w:pStyle w:val="Bodytext1"/>
        <w:numPr>
          <w:ilvl w:val="0"/>
          <w:numId w:val="35"/>
        </w:numPr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rStyle w:val="Bodytext"/>
          <w:iCs/>
          <w:sz w:val="24"/>
          <w:szCs w:val="24"/>
          <w:shd w:val="clear" w:color="auto" w:fill="auto"/>
        </w:rPr>
      </w:pPr>
      <w:r w:rsidRPr="004B2EEF">
        <w:rPr>
          <w:rStyle w:val="Bodytext"/>
          <w:color w:val="000000"/>
          <w:sz w:val="24"/>
          <w:szCs w:val="24"/>
        </w:rPr>
        <w:t>Цель государственной политики в области транспортной безопасности</w:t>
      </w:r>
      <w:r w:rsidR="004B2EEF" w:rsidRPr="004B2EEF">
        <w:rPr>
          <w:rStyle w:val="Bodytext"/>
          <w:color w:val="000000"/>
          <w:sz w:val="24"/>
          <w:szCs w:val="24"/>
        </w:rPr>
        <w:t>.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961D48" w:rsidRDefault="00961D48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  <w:r w:rsidRPr="004B2EEF">
        <w:rPr>
          <w:iCs/>
          <w:sz w:val="24"/>
          <w:szCs w:val="24"/>
        </w:rPr>
        <w:t>Преподаватель________________</w:t>
      </w:r>
    </w:p>
    <w:p w:rsid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p w:rsidR="004B2EEF" w:rsidRPr="004B2EEF" w:rsidRDefault="004B2EEF" w:rsidP="004B2EEF">
      <w:pPr>
        <w:pStyle w:val="Bodytext1"/>
        <w:tabs>
          <w:tab w:val="left" w:pos="284"/>
          <w:tab w:val="left" w:pos="961"/>
        </w:tabs>
        <w:spacing w:before="0" w:line="360" w:lineRule="auto"/>
        <w:ind w:left="34" w:firstLine="0"/>
        <w:jc w:val="both"/>
        <w:rPr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8" name="Рисунок 1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Технические средства досмотра пассажиров, ручной клади и грузов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Типовые модели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Национальные экономические и геополитические интересы в об</w:t>
      </w:r>
      <w:r w:rsidR="004B2EEF">
        <w:rPr>
          <w:rStyle w:val="Heading2"/>
          <w:b w:val="0"/>
          <w:color w:val="000000"/>
          <w:sz w:val="24"/>
          <w:szCs w:val="24"/>
        </w:rPr>
        <w:t>ласти транспортной безопасности.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19" name="Рисунок 1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1.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Основы наблюдения и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железнодорожном транспорте (профайлинг)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2.</w:t>
      </w:r>
      <w:r w:rsidRPr="004B2EEF">
        <w:rPr>
          <w:rStyle w:val="Heading2"/>
          <w:b w:val="0"/>
          <w:color w:val="000000"/>
          <w:sz w:val="24"/>
          <w:szCs w:val="24"/>
        </w:rPr>
        <w:tab/>
        <w:t>Внешние признаки и особенности поведения нарушителей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4B2EEF" w:rsidRDefault="00961D48" w:rsidP="004B2EEF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4B2EEF">
        <w:rPr>
          <w:rStyle w:val="Heading2"/>
          <w:b w:val="0"/>
          <w:color w:val="000000"/>
          <w:sz w:val="24"/>
          <w:szCs w:val="24"/>
        </w:rPr>
        <w:t>3.</w:t>
      </w:r>
      <w:r w:rsidRPr="004B2EEF">
        <w:rPr>
          <w:rStyle w:val="Heading2"/>
          <w:b w:val="0"/>
          <w:color w:val="000000"/>
          <w:sz w:val="24"/>
          <w:szCs w:val="24"/>
        </w:rPr>
        <w:tab/>
        <w:t>Теоретические основы метода визуальной диагностики психоэмоционального состояния человека</w:t>
      </w:r>
      <w:r w:rsidR="004B2EEF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Default="00961D48" w:rsidP="00961D48">
      <w:pPr>
        <w:shd w:val="clear" w:color="auto" w:fill="FFFFFF"/>
        <w:spacing w:before="10" w:line="240" w:lineRule="auto"/>
        <w:ind w:left="34" w:firstLine="675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4B2EEF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2EEF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0" name="Рисунок 1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B2EEF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4B2EEF" w:rsidRPr="00961D48" w:rsidRDefault="004B2EEF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B2EEF" w:rsidRPr="00961D48" w:rsidRDefault="004B2EEF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4B2EEF" w:rsidRPr="00961D48" w:rsidRDefault="004B2EEF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проведения собеседования с физическими лицами для выявления подготовки к совершению акта незаконного вмешательства или совершения акта незаконного вмешательства на объекте транспортной инфраструктуры и транспортных средствах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радиационного контроля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1" name="Рисунок 2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Новые разработки в сфере технических средств обеспечения транспортной безопасности на железной дороге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Государственная концепция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Цель государственной политики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2" name="Рисунок 21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Возможные последствия совершения актов незаконного вмешательства на объектах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 xml:space="preserve"> транспортной инфраструктуры и транспортных средствах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Психотипы личности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3" name="Рисунок 22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pStyle w:val="Bodytext1"/>
        <w:numPr>
          <w:ilvl w:val="0"/>
          <w:numId w:val="36"/>
        </w:numPr>
        <w:shd w:val="clear" w:color="auto" w:fill="auto"/>
        <w:tabs>
          <w:tab w:val="left" w:pos="370"/>
        </w:tabs>
        <w:spacing w:before="0" w:line="360" w:lineRule="auto"/>
        <w:ind w:left="20" w:right="260" w:firstLine="0"/>
        <w:jc w:val="both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Ограничения при приеме на работу, непосредственно связанную с обеспечением транспортной безопасности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6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rStyle w:val="Bodytext"/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Уровень транспортной безопасности в России</w:t>
      </w:r>
      <w:r w:rsidR="00723E31">
        <w:rPr>
          <w:rStyle w:val="Bodytext"/>
          <w:color w:val="000000"/>
          <w:sz w:val="24"/>
          <w:szCs w:val="24"/>
        </w:rPr>
        <w:t>.</w:t>
      </w:r>
    </w:p>
    <w:p w:rsidR="00961D48" w:rsidRPr="00961D48" w:rsidRDefault="00961D48" w:rsidP="00723E31">
      <w:pPr>
        <w:pStyle w:val="Bodytext1"/>
        <w:numPr>
          <w:ilvl w:val="0"/>
          <w:numId w:val="36"/>
        </w:numPr>
        <w:shd w:val="clear" w:color="auto" w:fill="auto"/>
        <w:tabs>
          <w:tab w:val="left" w:pos="370"/>
        </w:tabs>
        <w:spacing w:before="0" w:line="360" w:lineRule="auto"/>
        <w:ind w:left="20" w:firstLine="0"/>
        <w:jc w:val="left"/>
        <w:rPr>
          <w:sz w:val="24"/>
          <w:szCs w:val="24"/>
        </w:rPr>
      </w:pPr>
      <w:r w:rsidRPr="00961D48">
        <w:rPr>
          <w:rStyle w:val="Bodytext"/>
          <w:color w:val="000000"/>
          <w:sz w:val="24"/>
          <w:szCs w:val="24"/>
        </w:rPr>
        <w:t>Планы готовности</w:t>
      </w:r>
      <w:r w:rsidR="00723E31">
        <w:rPr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4" name="Рисунок 23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Возможные последствия совершения актов незаконного вмешательства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Уровень транспортной безопасности в России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Общая характеристика и приоритеты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961D4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5" name="Рисунок 24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Национальные экономические и геополитические интересы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Взрывозащитные средства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Угрозы регионального уровня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6" name="Рисунок 25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Основы планирования мероприятий по обеспечению транспортной безопасности на объектах транспортной инфраструктуры и транспортных средствах железнодорожного транспорта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Особенности ресурсного обеспечения транспортной безопасности в кризисных ситуациях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p w:rsidR="00723E31" w:rsidRPr="00961D48" w:rsidRDefault="00723E31" w:rsidP="00723E31">
      <w:pPr>
        <w:shd w:val="clear" w:color="auto" w:fill="FFFFFF"/>
        <w:spacing w:after="0" w:line="36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7" name="Рисунок 26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Основные понятия, цели и задачи обеспечения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(автомобильный</w:t>
      </w:r>
      <w:r w:rsidR="00723E31">
        <w:rPr>
          <w:rStyle w:val="Heading2"/>
          <w:b w:val="0"/>
          <w:color w:val="000000"/>
          <w:sz w:val="24"/>
          <w:szCs w:val="24"/>
        </w:rPr>
        <w:t xml:space="preserve"> </w:t>
      </w:r>
      <w:r w:rsidRPr="00723E31">
        <w:rPr>
          <w:rStyle w:val="Heading2"/>
          <w:b w:val="0"/>
          <w:color w:val="000000"/>
          <w:sz w:val="24"/>
          <w:szCs w:val="24"/>
        </w:rPr>
        <w:t>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Материальное и научно-техническое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8" name="Рисунок 27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1.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Категорирование и уровни безопасности объектов транспортной инфраструктуры и транспортных средств железнодорожного транспорта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2.</w:t>
      </w:r>
      <w:r w:rsidRPr="00723E31">
        <w:rPr>
          <w:rStyle w:val="Heading2"/>
          <w:b w:val="0"/>
          <w:color w:val="000000"/>
          <w:sz w:val="24"/>
          <w:szCs w:val="24"/>
        </w:rPr>
        <w:tab/>
        <w:t>Угрозы транспортной безопасности по видам транспорта (железнодорожный транспорт)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  <w:r w:rsidRPr="00723E31">
        <w:rPr>
          <w:rStyle w:val="Heading2"/>
          <w:b w:val="0"/>
          <w:color w:val="000000"/>
          <w:sz w:val="24"/>
          <w:szCs w:val="24"/>
        </w:rPr>
        <w:t>3.</w:t>
      </w:r>
      <w:r w:rsidRPr="00723E31">
        <w:rPr>
          <w:rStyle w:val="Heading2"/>
          <w:b w:val="0"/>
          <w:color w:val="000000"/>
          <w:sz w:val="24"/>
          <w:szCs w:val="24"/>
        </w:rPr>
        <w:tab/>
        <w:t>Кадровое обеспечение транспортной безопасности</w:t>
      </w:r>
      <w:r w:rsidR="00723E31">
        <w:rPr>
          <w:rStyle w:val="Heading2"/>
          <w:b w:val="0"/>
          <w:color w:val="000000"/>
          <w:sz w:val="24"/>
          <w:szCs w:val="24"/>
        </w:rPr>
        <w:t>.</w:t>
      </w: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Style w:val="Heading2"/>
          <w:b w:val="0"/>
          <w:bCs w:val="0"/>
          <w:color w:val="000000"/>
          <w:sz w:val="24"/>
          <w:szCs w:val="24"/>
        </w:rPr>
      </w:pPr>
    </w:p>
    <w:p w:rsidR="00961D48" w:rsidRPr="00723E31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723E31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P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i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29" name="Рисунок 28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Права и обязанности субъектов транспортной инфраструктуры и перевозчиков в области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Технические средства видеонаблюдения (мониторинг, обнаружение, идентификация, распознавание)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0" name="Рисунок 29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Информационное обеспечение в области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Порядок разработки планов обеспечения транспортной безопасности объектов транспортной инфраструктуры и транспортных средств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Международное сотрудничество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961D48" w:rsidRDefault="00961D48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p w:rsidR="00723E31" w:rsidRPr="00961D48" w:rsidRDefault="00723E31" w:rsidP="00961D48">
      <w:pPr>
        <w:shd w:val="clear" w:color="auto" w:fill="FFFFFF"/>
        <w:spacing w:before="10" w:line="240" w:lineRule="auto"/>
        <w:ind w:left="3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4074"/>
        <w:gridCol w:w="2388"/>
      </w:tblGrid>
      <w:tr w:rsidR="00723E31" w:rsidRPr="00961D48" w:rsidTr="00723E31">
        <w:trPr>
          <w:trHeight w:val="1412"/>
        </w:trPr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3E31" w:rsidRPr="00961D48" w:rsidRDefault="00CC5156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143510</wp:posOffset>
                  </wp:positionV>
                  <wp:extent cx="6391275" cy="781050"/>
                  <wp:effectExtent l="0" t="0" r="0" b="0"/>
                  <wp:wrapTopAndBottom/>
                  <wp:docPr id="31" name="Рисунок 30" descr="ти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ти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3E31" w:rsidRPr="00961D48" w:rsidTr="00723E31">
        <w:trPr>
          <w:trHeight w:val="1406"/>
        </w:trPr>
        <w:tc>
          <w:tcPr>
            <w:tcW w:w="40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Рассмотрено предметной комиссией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специальности 08.02.10.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________ 20___ г.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Председатель_________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12" w:space="0" w:color="auto"/>
              <w:bottom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61D48">
              <w:rPr>
                <w:rFonts w:ascii="Times New Roman" w:hAnsi="Times New Roman"/>
                <w:b/>
                <w:sz w:val="20"/>
                <w:szCs w:val="20"/>
              </w:rPr>
              <w:t>ЭКЗАМЕНАЦИОННЫЙ БИЛЕТ №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61D48">
              <w:rPr>
                <w:rFonts w:ascii="Times New Roman" w:hAnsi="Times New Roman"/>
                <w:sz w:val="20"/>
                <w:szCs w:val="20"/>
                <w:u w:val="single"/>
              </w:rPr>
              <w:t>по ОПд.03</w:t>
            </w: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Транспортная безопасность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Группа _________                                           Семестр ________ </w:t>
            </w:r>
          </w:p>
        </w:tc>
        <w:tc>
          <w:tcPr>
            <w:tcW w:w="23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Зам. Директора </w:t>
            </w:r>
          </w:p>
          <w:p w:rsidR="00723E31" w:rsidRPr="00961D48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по УР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 _______________ 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23E31" w:rsidRPr="00961D48" w:rsidRDefault="00723E31" w:rsidP="00723E31">
            <w:pPr>
              <w:spacing w:after="0" w:line="240" w:lineRule="auto"/>
              <w:ind w:left="-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>«___» _______ 20___ г.</w:t>
            </w:r>
          </w:p>
          <w:p w:rsidR="00723E31" w:rsidRPr="00961D48" w:rsidRDefault="00723E31" w:rsidP="00723E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1D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1.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понятия, цели и задачи обеспечения транспортной безопасности.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2.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функции субъектов и объектов общегосударственной системы управления обеспечением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3.</w:t>
      </w:r>
      <w:r w:rsidRPr="00961D48">
        <w:rPr>
          <w:rFonts w:ascii="Times New Roman" w:hAnsi="Times New Roman"/>
          <w:iCs/>
          <w:sz w:val="24"/>
          <w:szCs w:val="24"/>
        </w:rPr>
        <w:tab/>
        <w:t>Основные принципы государственной политики обеспечения транспортной безопасности</w:t>
      </w:r>
      <w:r w:rsidR="00723E31">
        <w:rPr>
          <w:rFonts w:ascii="Times New Roman" w:hAnsi="Times New Roman"/>
          <w:iCs/>
          <w:sz w:val="24"/>
          <w:szCs w:val="24"/>
        </w:rPr>
        <w:t>.</w:t>
      </w:r>
    </w:p>
    <w:p w:rsidR="00961D48" w:rsidRP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  <w:r w:rsidRPr="00961D48">
        <w:rPr>
          <w:rFonts w:ascii="Times New Roman" w:hAnsi="Times New Roman"/>
          <w:iCs/>
          <w:sz w:val="24"/>
          <w:szCs w:val="24"/>
        </w:rPr>
        <w:t>Преподаватель________________</w:t>
      </w:r>
    </w:p>
    <w:p w:rsidR="00723E31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723E31" w:rsidRPr="00723E31" w:rsidRDefault="00723E31" w:rsidP="00723E31">
      <w:pPr>
        <w:ind w:left="2268" w:hanging="1559"/>
        <w:rPr>
          <w:rFonts w:ascii="Times New Roman" w:hAnsi="Times New Roman"/>
          <w:sz w:val="28"/>
          <w:szCs w:val="28"/>
        </w:rPr>
      </w:pPr>
      <w:r w:rsidRPr="00723E31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  <w:r w:rsidRPr="00723E31">
        <w:rPr>
          <w:rFonts w:ascii="Times New Roman" w:hAnsi="Times New Roman"/>
          <w:sz w:val="28"/>
          <w:szCs w:val="28"/>
        </w:rPr>
        <w:t xml:space="preserve"> ‒ Критерии оценивания по результатам текущего, рубежного и итогового контроля</w:t>
      </w:r>
    </w:p>
    <w:tbl>
      <w:tblPr>
        <w:tblpPr w:leftFromText="180" w:rightFromText="180" w:vertAnchor="text" w:horzAnchor="margin" w:tblpXSpec="center" w:tblpY="22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«5»: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ответ полный и правильный на основании изученных теорий; </w:t>
            </w:r>
          </w:p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материал изложен в определенной логической последовательности, литературным языком;</w:t>
            </w:r>
          </w:p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самостоятельный.</w:t>
            </w:r>
          </w:p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работа выполнена полностью и правильно; </w:t>
            </w:r>
          </w:p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сделаны правильные выводы;  </w:t>
            </w:r>
          </w:p>
          <w:p w:rsidR="00723E31" w:rsidRPr="00723E31" w:rsidRDefault="00723E31" w:rsidP="00723E31">
            <w:pPr>
              <w:numPr>
                <w:ilvl w:val="0"/>
                <w:numId w:val="20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по плану с учетом техники безопасности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«4»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ответ полный и правильный на основании изученных теорий;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:rsidR="00723E31" w:rsidRPr="00723E31" w:rsidRDefault="00723E31" w:rsidP="00723E31">
            <w:pPr>
              <w:numPr>
                <w:ilvl w:val="0"/>
                <w:numId w:val="21"/>
              </w:numPr>
              <w:tabs>
                <w:tab w:val="left" w:pos="17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работа выполнена правильно с учетом 2-3 несущественных ошибок, исправленных самостоятельно по требованию преподавателя.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«3»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ответ полный, но при этом допущена существенная ошибка, или неполный, несвязный.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выполнена правильно не менее чем на половину или допущена существенная ошибка.</w:t>
            </w:r>
          </w:p>
        </w:tc>
      </w:tr>
      <w:tr w:rsidR="00723E31" w:rsidRPr="00723E31" w:rsidTr="00723E31">
        <w:tc>
          <w:tcPr>
            <w:tcW w:w="1843" w:type="dxa"/>
            <w:vAlign w:val="center"/>
            <w:hideMark/>
          </w:tcPr>
          <w:p w:rsidR="00723E31" w:rsidRPr="00723E31" w:rsidRDefault="00723E31" w:rsidP="00723E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E31">
              <w:rPr>
                <w:rFonts w:ascii="Times New Roman" w:hAnsi="Times New Roman"/>
                <w:b/>
                <w:sz w:val="24"/>
                <w:szCs w:val="24"/>
              </w:rPr>
              <w:t>Оценка «2»</w:t>
            </w:r>
          </w:p>
        </w:tc>
        <w:tc>
          <w:tcPr>
            <w:tcW w:w="7229" w:type="dxa"/>
            <w:hideMark/>
          </w:tcPr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при ответе обнаружено непонимание студентом основного содержания учебного материала или допущены существенные ошибки, которые студент не смог исправить при наводящих вопросах преподавателя;</w:t>
            </w:r>
          </w:p>
          <w:p w:rsidR="00723E31" w:rsidRPr="00723E31" w:rsidRDefault="00723E31" w:rsidP="00723E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отсутствие ответа;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допущены две (и более) существенные ошибки в ходе работы, которые студент не может исправить даже по требованию преподавателя;</w:t>
            </w:r>
          </w:p>
          <w:p w:rsidR="00723E31" w:rsidRPr="00723E31" w:rsidRDefault="00723E31" w:rsidP="00723E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E31">
              <w:rPr>
                <w:rFonts w:ascii="Times New Roman" w:hAnsi="Times New Roman"/>
                <w:sz w:val="24"/>
                <w:szCs w:val="24"/>
              </w:rPr>
              <w:t>- работа не выполнена</w:t>
            </w:r>
          </w:p>
        </w:tc>
      </w:tr>
    </w:tbl>
    <w:p w:rsidR="00723E31" w:rsidRPr="00961D48" w:rsidRDefault="00723E31" w:rsidP="00723E31">
      <w:pPr>
        <w:shd w:val="clear" w:color="auto" w:fill="FFFFFF"/>
        <w:tabs>
          <w:tab w:val="left" w:pos="284"/>
        </w:tabs>
        <w:spacing w:after="0" w:line="360" w:lineRule="auto"/>
        <w:ind w:left="34"/>
        <w:jc w:val="both"/>
        <w:rPr>
          <w:rFonts w:ascii="Times New Roman" w:hAnsi="Times New Roman"/>
          <w:iCs/>
          <w:sz w:val="24"/>
          <w:szCs w:val="24"/>
        </w:rPr>
      </w:pPr>
    </w:p>
    <w:p w:rsidR="00961D48" w:rsidRDefault="00961D48" w:rsidP="00672526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2526" w:rsidRDefault="0067252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350F" w:rsidSect="00A95308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156" w:rsidRDefault="00CC5156">
      <w:pPr>
        <w:spacing w:after="0" w:line="240" w:lineRule="auto"/>
      </w:pPr>
      <w:r>
        <w:separator/>
      </w:r>
    </w:p>
  </w:endnote>
  <w:endnote w:type="continuationSeparator" w:id="0">
    <w:p w:rsidR="00CC5156" w:rsidRDefault="00CC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Ўю¬в?¬рЎю¬µ??¬рЎю¬У?Ўю¬в?¬р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E31" w:rsidRDefault="00723E3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C4A22">
      <w:rPr>
        <w:noProof/>
      </w:rPr>
      <w:t>2</w:t>
    </w:r>
    <w:r>
      <w:fldChar w:fldCharType="end"/>
    </w:r>
  </w:p>
  <w:p w:rsidR="00723E31" w:rsidRDefault="00723E31">
    <w:pPr>
      <w:pStyle w:val="af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156" w:rsidRDefault="00CC5156">
      <w:pPr>
        <w:spacing w:after="0" w:line="240" w:lineRule="auto"/>
      </w:pPr>
      <w:r>
        <w:separator/>
      </w:r>
    </w:p>
  </w:footnote>
  <w:footnote w:type="continuationSeparator" w:id="0">
    <w:p w:rsidR="00CC5156" w:rsidRDefault="00CC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05C228B4"/>
    <w:lvl w:ilvl="0">
      <w:start w:val="1"/>
      <w:numFmt w:val="bullet"/>
      <w:pStyle w:val="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01303BB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05787A99"/>
    <w:multiLevelType w:val="hybridMultilevel"/>
    <w:tmpl w:val="63DEB424"/>
    <w:lvl w:ilvl="0" w:tplc="57967A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4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6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7">
    <w:nsid w:val="231B0A08"/>
    <w:multiLevelType w:val="hybridMultilevel"/>
    <w:tmpl w:val="89BC5112"/>
    <w:lvl w:ilvl="0" w:tplc="02C0B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9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0">
    <w:nsid w:val="2D2944F7"/>
    <w:multiLevelType w:val="hybridMultilevel"/>
    <w:tmpl w:val="D4CA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22">
    <w:nsid w:val="34933B42"/>
    <w:multiLevelType w:val="hybridMultilevel"/>
    <w:tmpl w:val="4F3E7010"/>
    <w:lvl w:ilvl="0" w:tplc="8FB0EBE0">
      <w:start w:val="1"/>
      <w:numFmt w:val="bullet"/>
      <w:pStyle w:val="a0"/>
      <w:lvlText w:val="–"/>
      <w:lvlJc w:val="left"/>
      <w:pPr>
        <w:tabs>
          <w:tab w:val="num" w:pos="1827"/>
        </w:tabs>
        <w:ind w:left="18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24">
    <w:nsid w:val="356C28B8"/>
    <w:multiLevelType w:val="hybridMultilevel"/>
    <w:tmpl w:val="AB6CF22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993C35"/>
    <w:multiLevelType w:val="hybridMultilevel"/>
    <w:tmpl w:val="15BC521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15E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8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9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30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31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2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3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4">
    <w:nsid w:val="6C780698"/>
    <w:multiLevelType w:val="hybridMultilevel"/>
    <w:tmpl w:val="6AE0A78E"/>
    <w:lvl w:ilvl="0" w:tplc="60A891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0"/>
  </w:num>
  <w:num w:numId="2">
    <w:abstractNumId w:val="18"/>
  </w:num>
  <w:num w:numId="3">
    <w:abstractNumId w:val="30"/>
  </w:num>
  <w:num w:numId="4">
    <w:abstractNumId w:val="21"/>
  </w:num>
  <w:num w:numId="5">
    <w:abstractNumId w:val="29"/>
  </w:num>
  <w:num w:numId="6">
    <w:abstractNumId w:val="31"/>
  </w:num>
  <w:num w:numId="7">
    <w:abstractNumId w:val="28"/>
  </w:num>
  <w:num w:numId="8">
    <w:abstractNumId w:val="15"/>
  </w:num>
  <w:num w:numId="9">
    <w:abstractNumId w:val="27"/>
  </w:num>
  <w:num w:numId="10">
    <w:abstractNumId w:val="13"/>
  </w:num>
  <w:num w:numId="11">
    <w:abstractNumId w:val="14"/>
  </w:num>
  <w:num w:numId="12">
    <w:abstractNumId w:val="32"/>
  </w:num>
  <w:num w:numId="13">
    <w:abstractNumId w:val="35"/>
  </w:num>
  <w:num w:numId="14">
    <w:abstractNumId w:val="16"/>
  </w:num>
  <w:num w:numId="15">
    <w:abstractNumId w:val="33"/>
  </w:num>
  <w:num w:numId="16">
    <w:abstractNumId w:val="23"/>
  </w:num>
  <w:num w:numId="17">
    <w:abstractNumId w:val="19"/>
  </w:num>
  <w:num w:numId="18">
    <w:abstractNumId w:val="34"/>
  </w:num>
  <w:num w:numId="19">
    <w:abstractNumId w:val="17"/>
  </w:num>
  <w:num w:numId="20">
    <w:abstractNumId w:val="25"/>
  </w:num>
  <w:num w:numId="21">
    <w:abstractNumId w:val="24"/>
  </w:num>
  <w:num w:numId="22">
    <w:abstractNumId w:val="0"/>
  </w:num>
  <w:num w:numId="23">
    <w:abstractNumId w:val="22"/>
  </w:num>
  <w:num w:numId="24">
    <w:abstractNumId w:val="11"/>
  </w:num>
  <w:num w:numId="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9"/>
  </w:num>
  <w:num w:numId="36">
    <w:abstractNumId w:val="10"/>
  </w:num>
  <w:num w:numId="37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485"/>
    <w:rsid w:val="00016036"/>
    <w:rsid w:val="00016C00"/>
    <w:rsid w:val="00017F53"/>
    <w:rsid w:val="000219B7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268F"/>
    <w:rsid w:val="000453D4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0E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09"/>
    <w:rsid w:val="0028187F"/>
    <w:rsid w:val="00283E5E"/>
    <w:rsid w:val="00285578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0B27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04C8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8EA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4A22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2DF1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5675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0209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2EEF"/>
    <w:rsid w:val="004B3731"/>
    <w:rsid w:val="004B47D0"/>
    <w:rsid w:val="004B7C5E"/>
    <w:rsid w:val="004C341B"/>
    <w:rsid w:val="004C3F3B"/>
    <w:rsid w:val="004C3FA4"/>
    <w:rsid w:val="004C5056"/>
    <w:rsid w:val="004C6D92"/>
    <w:rsid w:val="004D125F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6D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670B3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56F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2526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3C16"/>
    <w:rsid w:val="006F701A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23E31"/>
    <w:rsid w:val="007327AF"/>
    <w:rsid w:val="0073392B"/>
    <w:rsid w:val="007368C4"/>
    <w:rsid w:val="00736C29"/>
    <w:rsid w:val="007405AA"/>
    <w:rsid w:val="007434EB"/>
    <w:rsid w:val="00745E0A"/>
    <w:rsid w:val="007465D3"/>
    <w:rsid w:val="00751A21"/>
    <w:rsid w:val="0075350F"/>
    <w:rsid w:val="00757B13"/>
    <w:rsid w:val="0076016D"/>
    <w:rsid w:val="0076496A"/>
    <w:rsid w:val="00770055"/>
    <w:rsid w:val="00772BDA"/>
    <w:rsid w:val="00774BC9"/>
    <w:rsid w:val="00774E69"/>
    <w:rsid w:val="00777BB4"/>
    <w:rsid w:val="00783B55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4F2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2F88"/>
    <w:rsid w:val="008D3290"/>
    <w:rsid w:val="008D47FD"/>
    <w:rsid w:val="008D6897"/>
    <w:rsid w:val="008D72DB"/>
    <w:rsid w:val="008D7CD4"/>
    <w:rsid w:val="008E07B8"/>
    <w:rsid w:val="008E17BE"/>
    <w:rsid w:val="008E4294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3280"/>
    <w:rsid w:val="00951682"/>
    <w:rsid w:val="00961D48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78A1"/>
    <w:rsid w:val="00A80179"/>
    <w:rsid w:val="00A80E44"/>
    <w:rsid w:val="00A87984"/>
    <w:rsid w:val="00A9072C"/>
    <w:rsid w:val="00A91A93"/>
    <w:rsid w:val="00A92D39"/>
    <w:rsid w:val="00A95308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AA4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3DCF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AD7"/>
    <w:rsid w:val="00C07EF9"/>
    <w:rsid w:val="00C1470F"/>
    <w:rsid w:val="00C15BCF"/>
    <w:rsid w:val="00C22E74"/>
    <w:rsid w:val="00C23739"/>
    <w:rsid w:val="00C23BD4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156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3C4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B59A4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C08EF6-C192-4BAB-BE30-07955AC3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page number" w:uiPriority="0"/>
    <w:lsdException w:name="List Number" w:semiHidden="1" w:unhideWhenUsed="1"/>
    <w:lsdException w:name="List 3" w:uiPriority="0"/>
    <w:lsdException w:name="List 4" w:semiHidden="1" w:unhideWhenUsed="1"/>
    <w:lsdException w:name="List 5" w:semiHidden="1" w:unhideWhenUsed="1"/>
    <w:lsdException w:name="List Bullet 2" w:uiPriority="0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uiPriority="22" w:qFormat="1"/>
    <w:lsdException w:name="Emphasis" w:uiPriority="0" w:qFormat="1"/>
    <w:lsdException w:name="Document Map" w:uiPriority="0"/>
    <w:lsdException w:name="Plain Text" w:uiPriority="0"/>
    <w:lsdException w:name="Normal (Web)" w:semiHidden="1" w:uiPriority="0" w:unhideWhenUsed="1"/>
    <w:lsdException w:name="HTML Preformatted" w:semiHidden="1" w:uiPriority="0" w:unhideWhenUsed="1"/>
    <w:lsdException w:name="Outline List 2" w:uiPriority="0"/>
    <w:lsdException w:name="Balloon Text" w:uiPriority="0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F6CFE"/>
    <w:rPr>
      <w:rFonts w:cs="Times New Roman"/>
    </w:rPr>
  </w:style>
  <w:style w:type="paragraph" w:styleId="1">
    <w:name w:val="heading 1"/>
    <w:basedOn w:val="a1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qFormat/>
    <w:rsid w:val="00961D4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"/>
    <w:qFormat/>
    <w:rsid w:val="00961D4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"/>
    <w:qFormat/>
    <w:rsid w:val="00961D48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"/>
    <w:qFormat/>
    <w:rsid w:val="00961D48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uiPriority w:val="9"/>
    <w:qFormat/>
    <w:rsid w:val="00961D48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qFormat/>
    <w:rsid w:val="00961D48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1">
    <w:name w:val="Заголовок 2 Знак"/>
    <w:basedOn w:val="a2"/>
    <w:link w:val="20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locked/>
    <w:rsid w:val="00961D48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2"/>
    <w:link w:val="5"/>
    <w:uiPriority w:val="9"/>
    <w:locked/>
    <w:rsid w:val="00961D48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2"/>
    <w:link w:val="6"/>
    <w:uiPriority w:val="9"/>
    <w:locked/>
    <w:rsid w:val="00961D48"/>
    <w:rPr>
      <w:rFonts w:ascii="Times New Roman" w:hAnsi="Times New Roman" w:cs="Times New Roman"/>
      <w:b/>
      <w:bCs/>
      <w:lang w:val="x-none" w:eastAsia="ru-RU"/>
    </w:rPr>
  </w:style>
  <w:style w:type="character" w:customStyle="1" w:styleId="70">
    <w:name w:val="Заголовок 7 Знак"/>
    <w:basedOn w:val="a2"/>
    <w:link w:val="7"/>
    <w:uiPriority w:val="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2"/>
    <w:link w:val="8"/>
    <w:uiPriority w:val="9"/>
    <w:locked/>
    <w:rsid w:val="00961D48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2"/>
    <w:link w:val="9"/>
    <w:uiPriority w:val="9"/>
    <w:locked/>
    <w:rsid w:val="00961D48"/>
    <w:rPr>
      <w:rFonts w:ascii="Arial" w:hAnsi="Arial" w:cs="Arial"/>
      <w:lang w:val="x-none" w:eastAsia="ru-RU"/>
    </w:rPr>
  </w:style>
  <w:style w:type="paragraph" w:styleId="a5">
    <w:name w:val="header"/>
    <w:basedOn w:val="a1"/>
    <w:link w:val="a6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locked/>
    <w:rsid w:val="009E3A23"/>
    <w:rPr>
      <w:rFonts w:cs="Times New Roman"/>
    </w:rPr>
  </w:style>
  <w:style w:type="paragraph" w:styleId="a7">
    <w:name w:val="List Paragraph"/>
    <w:basedOn w:val="a1"/>
    <w:uiPriority w:val="34"/>
    <w:qFormat/>
    <w:rsid w:val="009E3A23"/>
    <w:pPr>
      <w:ind w:left="720"/>
      <w:contextualSpacing/>
    </w:pPr>
  </w:style>
  <w:style w:type="table" w:styleId="a8">
    <w:name w:val="Table Grid"/>
    <w:basedOn w:val="a3"/>
    <w:uiPriority w:val="3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1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a">
    <w:name w:val="footer"/>
    <w:basedOn w:val="a1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1"/>
    <w:link w:val="ad"/>
    <w:uiPriority w:val="99"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1"/>
    <w:next w:val="a1"/>
    <w:link w:val="ae"/>
    <w:qFormat/>
    <w:rsid w:val="00587F3C"/>
    <w:pPr>
      <w:numPr>
        <w:numId w:val="2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f">
    <w:name w:val="Body Text"/>
    <w:basedOn w:val="a1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2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1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1"/>
    <w:next w:val="a1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1"/>
    <w:next w:val="a1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1"/>
    <w:next w:val="a1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1"/>
    <w:next w:val="a1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2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1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2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1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1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2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e">
    <w:name w:val="footnote reference"/>
    <w:basedOn w:val="a2"/>
    <w:uiPriority w:val="99"/>
    <w:unhideWhenUsed/>
    <w:rsid w:val="00F855F9"/>
    <w:rPr>
      <w:rFonts w:cs="Times New Roman"/>
      <w:vertAlign w:val="superscript"/>
    </w:rPr>
  </w:style>
  <w:style w:type="paragraph" w:customStyle="1" w:styleId="c10">
    <w:name w:val="c10"/>
    <w:basedOn w:val="a1"/>
    <w:rsid w:val="00FB59A4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table" w:customStyle="1" w:styleId="22">
    <w:name w:val="Сетка таблицы2"/>
    <w:basedOn w:val="a3"/>
    <w:next w:val="a8"/>
    <w:rsid w:val="0075350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next w:val="a8"/>
    <w:uiPriority w:val="59"/>
    <w:rsid w:val="00961D4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Чертежный"/>
    <w:uiPriority w:val="99"/>
    <w:rsid w:val="00961D48"/>
    <w:pPr>
      <w:spacing w:after="0" w:line="240" w:lineRule="auto"/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table" w:customStyle="1" w:styleId="110">
    <w:name w:val="Сетка таблицы11"/>
    <w:basedOn w:val="a3"/>
    <w:next w:val="a8"/>
    <w:uiPriority w:val="99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 Indent"/>
    <w:basedOn w:val="a1"/>
    <w:link w:val="aff1"/>
    <w:uiPriority w:val="99"/>
    <w:rsid w:val="00961D48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f1">
    <w:name w:val="Основной текст с отступом Знак"/>
    <w:basedOn w:val="a2"/>
    <w:link w:val="aff0"/>
    <w:uiPriority w:val="99"/>
    <w:locked/>
    <w:rsid w:val="00961D48"/>
    <w:rPr>
      <w:rFonts w:ascii="Times New Roman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961D48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2"/>
    <w:link w:val="23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2">
    <w:name w:val="Body Text 3"/>
    <w:basedOn w:val="a1"/>
    <w:link w:val="33"/>
    <w:uiPriority w:val="99"/>
    <w:rsid w:val="00961D48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2"/>
    <w:link w:val="32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25">
    <w:name w:val="Body Text Indent 2"/>
    <w:basedOn w:val="a1"/>
    <w:link w:val="26"/>
    <w:uiPriority w:val="99"/>
    <w:rsid w:val="00961D4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2"/>
    <w:link w:val="25"/>
    <w:uiPriority w:val="99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paragraph" w:styleId="34">
    <w:name w:val="Body Text Indent 3"/>
    <w:basedOn w:val="a1"/>
    <w:link w:val="35"/>
    <w:uiPriority w:val="99"/>
    <w:rsid w:val="00961D4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locked/>
    <w:rsid w:val="00961D48"/>
    <w:rPr>
      <w:rFonts w:ascii="Times New Roman" w:hAnsi="Times New Roman" w:cs="Times New Roman"/>
      <w:sz w:val="16"/>
      <w:szCs w:val="16"/>
      <w:lang w:val="x-none" w:eastAsia="ru-RU"/>
    </w:rPr>
  </w:style>
  <w:style w:type="paragraph" w:styleId="aff2">
    <w:name w:val="Title"/>
    <w:basedOn w:val="a1"/>
    <w:link w:val="aff3"/>
    <w:uiPriority w:val="10"/>
    <w:qFormat/>
    <w:rsid w:val="00961D48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ff3">
    <w:name w:val="Название Знак"/>
    <w:basedOn w:val="a2"/>
    <w:link w:val="aff2"/>
    <w:uiPriority w:val="10"/>
    <w:locked/>
    <w:rsid w:val="00961D4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4">
    <w:name w:val="page number"/>
    <w:basedOn w:val="a2"/>
    <w:uiPriority w:val="99"/>
    <w:rsid w:val="00961D48"/>
    <w:rPr>
      <w:rFonts w:cs="Times New Roman"/>
    </w:rPr>
  </w:style>
  <w:style w:type="paragraph" w:styleId="aff5">
    <w:name w:val="Plain Text"/>
    <w:basedOn w:val="a1"/>
    <w:link w:val="aff6"/>
    <w:uiPriority w:val="99"/>
    <w:rsid w:val="00961D48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f6">
    <w:name w:val="Текст Знак"/>
    <w:basedOn w:val="a2"/>
    <w:link w:val="aff5"/>
    <w:uiPriority w:val="99"/>
    <w:locked/>
    <w:rsid w:val="00961D48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3">
    <w:name w:val="заголовок 1"/>
    <w:basedOn w:val="a1"/>
    <w:next w:val="a1"/>
    <w:rsid w:val="00961D4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f7">
    <w:name w:val="Основной шрифт"/>
    <w:rsid w:val="00961D48"/>
  </w:style>
  <w:style w:type="character" w:customStyle="1" w:styleId="aff8">
    <w:name w:val="номер страницы"/>
    <w:basedOn w:val="aff7"/>
    <w:rsid w:val="00961D48"/>
    <w:rPr>
      <w:rFonts w:cs="Times New Roman"/>
    </w:rPr>
  </w:style>
  <w:style w:type="paragraph" w:customStyle="1" w:styleId="210">
    <w:name w:val="Основной текст 21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styleId="36">
    <w:name w:val="List 3"/>
    <w:basedOn w:val="a1"/>
    <w:uiPriority w:val="99"/>
    <w:rsid w:val="00961D48"/>
    <w:pPr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ru-RU"/>
    </w:rPr>
  </w:style>
  <w:style w:type="paragraph" w:styleId="2">
    <w:name w:val="List Bullet 2"/>
    <w:basedOn w:val="a1"/>
    <w:autoRedefine/>
    <w:uiPriority w:val="99"/>
    <w:rsid w:val="00961D48"/>
    <w:pPr>
      <w:numPr>
        <w:numId w:val="22"/>
      </w:numPr>
      <w:overflowPunct w:val="0"/>
      <w:autoSpaceDE w:val="0"/>
      <w:autoSpaceDN w:val="0"/>
      <w:adjustRightInd w:val="0"/>
      <w:spacing w:after="0" w:line="240" w:lineRule="auto"/>
      <w:ind w:left="0" w:firstLine="284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27">
    <w:name w:val="Стиль2"/>
    <w:basedOn w:val="a1"/>
    <w:rsid w:val="00961D48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4">
    <w:name w:val="Обычный (веб)1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15">
    <w:name w:val="toc 1"/>
    <w:basedOn w:val="a1"/>
    <w:next w:val="a1"/>
    <w:autoRedefine/>
    <w:uiPriority w:val="39"/>
    <w:semiHidden/>
    <w:rsid w:val="00961D48"/>
    <w:pPr>
      <w:tabs>
        <w:tab w:val="left" w:pos="540"/>
        <w:tab w:val="right" w:leader="dot" w:pos="9350"/>
      </w:tabs>
      <w:spacing w:after="0" w:line="400" w:lineRule="exact"/>
    </w:pPr>
    <w:rPr>
      <w:rFonts w:ascii="Times New Roman" w:hAnsi="Times New Roman"/>
      <w:sz w:val="24"/>
      <w:szCs w:val="24"/>
      <w:lang w:eastAsia="ru-RU"/>
    </w:rPr>
  </w:style>
  <w:style w:type="paragraph" w:styleId="28">
    <w:name w:val="toc 2"/>
    <w:basedOn w:val="a1"/>
    <w:next w:val="a1"/>
    <w:autoRedefine/>
    <w:uiPriority w:val="39"/>
    <w:semiHidden/>
    <w:rsid w:val="00961D48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7">
    <w:name w:val="toc 3"/>
    <w:basedOn w:val="a1"/>
    <w:next w:val="a1"/>
    <w:autoRedefine/>
    <w:uiPriority w:val="39"/>
    <w:semiHidden/>
    <w:rsid w:val="00961D48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base">
    <w:name w:val="base"/>
    <w:basedOn w:val="a1"/>
    <w:rsid w:val="00961D48"/>
    <w:pPr>
      <w:spacing w:after="0" w:line="240" w:lineRule="auto"/>
      <w:ind w:firstLine="340"/>
      <w:jc w:val="both"/>
    </w:pPr>
    <w:rPr>
      <w:rFonts w:ascii="Times New Roman" w:hAnsi="Times New Roman"/>
      <w:sz w:val="16"/>
      <w:szCs w:val="20"/>
      <w:lang w:val="en-US" w:eastAsia="ru-RU"/>
    </w:rPr>
  </w:style>
  <w:style w:type="paragraph" w:customStyle="1" w:styleId="aff9">
    <w:name w:val="абзац"/>
    <w:basedOn w:val="a1"/>
    <w:rsid w:val="00961D48"/>
    <w:pPr>
      <w:shd w:val="clear" w:color="auto" w:fill="FFFFFF"/>
      <w:spacing w:after="0" w:line="312" w:lineRule="auto"/>
      <w:ind w:firstLine="567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a0">
    <w:name w:val="список с тире"/>
    <w:basedOn w:val="a1"/>
    <w:rsid w:val="00961D48"/>
    <w:pPr>
      <w:numPr>
        <w:numId w:val="23"/>
      </w:numPr>
      <w:shd w:val="clear" w:color="auto" w:fill="FFFFFF"/>
      <w:tabs>
        <w:tab w:val="left" w:pos="993"/>
      </w:tabs>
      <w:spacing w:before="120" w:after="0" w:line="240" w:lineRule="auto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customStyle="1" w:styleId="38">
    <w:name w:val="Знак Знак3 Знак Знак Знак Знак Знак Знак Знак"/>
    <w:basedOn w:val="a1"/>
    <w:rsid w:val="00961D4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1"/>
    <w:rsid w:val="00961D4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20">
    <w:name w:val="Сетка таблицы12"/>
    <w:basedOn w:val="a3"/>
    <w:next w:val="a8"/>
    <w:uiPriority w:val="59"/>
    <w:rsid w:val="00961D48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1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table" w:customStyle="1" w:styleId="211">
    <w:name w:val="Сетка таблицы21"/>
    <w:basedOn w:val="a3"/>
    <w:next w:val="a8"/>
    <w:rsid w:val="00961D48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961D48"/>
    <w:rPr>
      <w:rFonts w:ascii="Tahoma" w:hAnsi="Tahoma"/>
      <w:sz w:val="18"/>
    </w:rPr>
  </w:style>
  <w:style w:type="character" w:styleId="affa">
    <w:name w:val="Emphasis"/>
    <w:basedOn w:val="a2"/>
    <w:uiPriority w:val="20"/>
    <w:qFormat/>
    <w:rsid w:val="00961D48"/>
    <w:rPr>
      <w:i/>
    </w:rPr>
  </w:style>
  <w:style w:type="character" w:customStyle="1" w:styleId="butback">
    <w:name w:val="butback"/>
    <w:rsid w:val="00961D48"/>
  </w:style>
  <w:style w:type="character" w:customStyle="1" w:styleId="submenu-table">
    <w:name w:val="submenu-table"/>
    <w:rsid w:val="00961D48"/>
  </w:style>
  <w:style w:type="paragraph" w:customStyle="1" w:styleId="29">
    <w:name w:val="Основной текст2"/>
    <w:basedOn w:val="a1"/>
    <w:rsid w:val="00961D48"/>
    <w:pPr>
      <w:widowControl w:val="0"/>
      <w:shd w:val="clear" w:color="auto" w:fill="FFFFFF"/>
      <w:spacing w:after="120" w:line="317" w:lineRule="exact"/>
      <w:ind w:hanging="560"/>
      <w:jc w:val="center"/>
    </w:pPr>
    <w:rPr>
      <w:rFonts w:ascii="Times New Roman" w:hAnsi="Times New Roman"/>
      <w:sz w:val="27"/>
      <w:szCs w:val="27"/>
    </w:rPr>
  </w:style>
  <w:style w:type="character" w:customStyle="1" w:styleId="2a">
    <w:name w:val="Основной текст (2)_"/>
    <w:basedOn w:val="a2"/>
    <w:link w:val="2b"/>
    <w:uiPriority w:val="99"/>
    <w:locked/>
    <w:rsid w:val="00961D48"/>
    <w:rPr>
      <w:rFonts w:ascii="Times New Roman" w:hAnsi="Times New Roman" w:cs="Times New Roman"/>
      <w:shd w:val="clear" w:color="auto" w:fill="FFFFFF"/>
    </w:rPr>
  </w:style>
  <w:style w:type="paragraph" w:customStyle="1" w:styleId="2b">
    <w:name w:val="Основной текст (2)"/>
    <w:basedOn w:val="a1"/>
    <w:link w:val="2a"/>
    <w:uiPriority w:val="99"/>
    <w:rsid w:val="00961D48"/>
    <w:pPr>
      <w:widowControl w:val="0"/>
      <w:shd w:val="clear" w:color="auto" w:fill="FFFFFF"/>
      <w:spacing w:after="0" w:line="262" w:lineRule="auto"/>
    </w:pPr>
    <w:rPr>
      <w:rFonts w:ascii="Times New Roman" w:hAnsi="Times New Roman"/>
    </w:rPr>
  </w:style>
  <w:style w:type="character" w:customStyle="1" w:styleId="18">
    <w:name w:val="Основной текст Знак1"/>
    <w:basedOn w:val="a2"/>
    <w:uiPriority w:val="99"/>
    <w:locked/>
    <w:rsid w:val="00961D4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Основной текст 22"/>
    <w:basedOn w:val="a1"/>
    <w:rsid w:val="00961D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paragraph" w:customStyle="1" w:styleId="2c">
    <w:name w:val="Обычный (веб)2"/>
    <w:basedOn w:val="a1"/>
    <w:rsid w:val="00961D48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2d">
    <w:name w:val="Обычный2"/>
    <w:rsid w:val="00961D48"/>
    <w:pPr>
      <w:widowControl w:val="0"/>
      <w:spacing w:before="40" w:after="0" w:line="26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FontStyle43">
    <w:name w:val="Font Style43"/>
    <w:uiPriority w:val="99"/>
    <w:rsid w:val="00961D48"/>
    <w:rPr>
      <w:rFonts w:ascii="Times New Roman" w:hAnsi="Times New Roman"/>
      <w:b/>
      <w:sz w:val="20"/>
    </w:rPr>
  </w:style>
  <w:style w:type="paragraph" w:customStyle="1" w:styleId="Style23">
    <w:name w:val="Style23"/>
    <w:basedOn w:val="a1"/>
    <w:uiPriority w:val="99"/>
    <w:rsid w:val="00961D48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961D48"/>
    <w:rPr>
      <w:rFonts w:ascii="Times New Roman" w:hAnsi="Times New Roman"/>
      <w:b/>
      <w:sz w:val="18"/>
    </w:rPr>
  </w:style>
  <w:style w:type="paragraph" w:customStyle="1" w:styleId="Style19">
    <w:name w:val="Style1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961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9">
    <w:name w:val="Абзац списка1"/>
    <w:basedOn w:val="a1"/>
    <w:rsid w:val="00961D48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1"/>
    <w:rsid w:val="00961D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961D48"/>
  </w:style>
  <w:style w:type="character" w:customStyle="1" w:styleId="apple-converted-space">
    <w:name w:val="apple-converted-space"/>
    <w:rsid w:val="00961D48"/>
  </w:style>
  <w:style w:type="paragraph" w:styleId="affb">
    <w:name w:val="Document Map"/>
    <w:basedOn w:val="a1"/>
    <w:link w:val="affc"/>
    <w:uiPriority w:val="99"/>
    <w:rsid w:val="00961D48"/>
    <w:pPr>
      <w:shd w:val="clear" w:color="auto" w:fill="000080"/>
      <w:spacing w:after="0" w:line="240" w:lineRule="auto"/>
    </w:pPr>
    <w:rPr>
      <w:rFonts w:ascii="Tahoma" w:hAnsi="Tahoma"/>
      <w:sz w:val="24"/>
      <w:szCs w:val="24"/>
      <w:lang w:eastAsia="ru-RU"/>
    </w:rPr>
  </w:style>
  <w:style w:type="character" w:customStyle="1" w:styleId="affc">
    <w:name w:val="Схема документа Знак"/>
    <w:basedOn w:val="a2"/>
    <w:link w:val="affb"/>
    <w:uiPriority w:val="99"/>
    <w:locked/>
    <w:rsid w:val="00961D48"/>
    <w:rPr>
      <w:rFonts w:ascii="Tahoma" w:hAnsi="Tahoma" w:cs="Times New Roman"/>
      <w:sz w:val="24"/>
      <w:szCs w:val="24"/>
      <w:shd w:val="clear" w:color="auto" w:fill="000080"/>
      <w:lang w:val="x-none" w:eastAsia="ru-RU"/>
    </w:rPr>
  </w:style>
  <w:style w:type="character" w:customStyle="1" w:styleId="41">
    <w:name w:val="Основной текст (4)_"/>
    <w:link w:val="42"/>
    <w:locked/>
    <w:rsid w:val="00961D48"/>
    <w:rPr>
      <w:rFonts w:ascii="Times New Roman" w:hAnsi="Times New Roman"/>
      <w:sz w:val="21"/>
      <w:shd w:val="clear" w:color="auto" w:fill="FFFFFF"/>
    </w:rPr>
  </w:style>
  <w:style w:type="paragraph" w:customStyle="1" w:styleId="42">
    <w:name w:val="Основной текст (4)"/>
    <w:basedOn w:val="a1"/>
    <w:link w:val="41"/>
    <w:rsid w:val="00961D48"/>
    <w:pPr>
      <w:widowControl w:val="0"/>
      <w:shd w:val="clear" w:color="auto" w:fill="FFFFFF"/>
      <w:spacing w:after="0" w:line="774" w:lineRule="exact"/>
      <w:jc w:val="right"/>
    </w:pPr>
    <w:rPr>
      <w:rFonts w:ascii="Times New Roman" w:hAnsi="Times New Roman" w:cs="Calibri"/>
      <w:sz w:val="21"/>
      <w:szCs w:val="21"/>
    </w:rPr>
  </w:style>
  <w:style w:type="paragraph" w:customStyle="1" w:styleId="43">
    <w:name w:val="Основной текст4"/>
    <w:basedOn w:val="a1"/>
    <w:rsid w:val="00961D48"/>
    <w:pPr>
      <w:widowControl w:val="0"/>
      <w:shd w:val="clear" w:color="auto" w:fill="FFFFFF"/>
      <w:spacing w:after="0" w:line="454" w:lineRule="exact"/>
      <w:jc w:val="center"/>
    </w:pPr>
    <w:rPr>
      <w:rFonts w:ascii="Times New Roman" w:hAnsi="Times New Roman"/>
    </w:rPr>
  </w:style>
  <w:style w:type="character" w:customStyle="1" w:styleId="affd">
    <w:name w:val="Основной текст + Курсив"/>
    <w:rsid w:val="00961D48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ru-RU" w:eastAsia="x-none"/>
    </w:rPr>
  </w:style>
  <w:style w:type="character" w:customStyle="1" w:styleId="FontStyle13">
    <w:name w:val="Font Style13"/>
    <w:uiPriority w:val="99"/>
    <w:rsid w:val="00961D48"/>
    <w:rPr>
      <w:rFonts w:ascii="Times New Roman" w:hAnsi="Times New Roman"/>
      <w:sz w:val="26"/>
    </w:rPr>
  </w:style>
  <w:style w:type="character" w:customStyle="1" w:styleId="Bodytext">
    <w:name w:val="Body text_"/>
    <w:basedOn w:val="a2"/>
    <w:link w:val="Bodytext1"/>
    <w:uiPriority w:val="99"/>
    <w:locked/>
    <w:rsid w:val="00961D4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9">
    <w:name w:val="Основной текст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961D48"/>
    <w:pPr>
      <w:widowControl w:val="0"/>
      <w:shd w:val="clear" w:color="auto" w:fill="FFFFFF"/>
      <w:spacing w:before="420" w:after="0" w:line="336" w:lineRule="exact"/>
      <w:ind w:hanging="360"/>
      <w:jc w:val="right"/>
    </w:pPr>
    <w:rPr>
      <w:rFonts w:ascii="Times New Roman" w:hAnsi="Times New Roman"/>
      <w:sz w:val="27"/>
      <w:szCs w:val="27"/>
    </w:rPr>
  </w:style>
  <w:style w:type="character" w:customStyle="1" w:styleId="BodytextItalic2">
    <w:name w:val="Body text + Italic2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single"/>
      <w:shd w:val="clear" w:color="auto" w:fill="FFFFFF"/>
    </w:rPr>
  </w:style>
  <w:style w:type="character" w:customStyle="1" w:styleId="Bodytext3">
    <w:name w:val="Body text3"/>
    <w:basedOn w:val="Bodytext"/>
    <w:uiPriority w:val="99"/>
    <w:rsid w:val="00961D48"/>
    <w:rPr>
      <w:rFonts w:ascii="Times New Roman" w:hAnsi="Times New Roman" w:cs="Times New Roman"/>
      <w:sz w:val="27"/>
      <w:szCs w:val="27"/>
      <w:u w:val="single"/>
      <w:shd w:val="clear" w:color="auto" w:fill="FFFFFF"/>
    </w:rPr>
  </w:style>
  <w:style w:type="character" w:customStyle="1" w:styleId="Bodytext2">
    <w:name w:val="Body text2"/>
    <w:basedOn w:val="Bodytext"/>
    <w:uiPriority w:val="99"/>
    <w:rsid w:val="00961D48"/>
    <w:rPr>
      <w:rFonts w:ascii="Times New Roman" w:hAnsi="Times New Roman" w:cs="Times New Roman"/>
      <w:noProof/>
      <w:sz w:val="27"/>
      <w:szCs w:val="27"/>
      <w:u w:val="none"/>
      <w:shd w:val="clear" w:color="auto" w:fill="FFFFFF"/>
    </w:rPr>
  </w:style>
  <w:style w:type="character" w:customStyle="1" w:styleId="BodytextItalic1">
    <w:name w:val="Body text + Italic1"/>
    <w:basedOn w:val="Bodytext"/>
    <w:uiPriority w:val="99"/>
    <w:rsid w:val="00961D48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paragraph" w:customStyle="1" w:styleId="Style29">
    <w:name w:val="Style29"/>
    <w:basedOn w:val="a1"/>
    <w:uiPriority w:val="99"/>
    <w:rsid w:val="00961D48"/>
    <w:pPr>
      <w:widowControl w:val="0"/>
      <w:autoSpaceDE w:val="0"/>
      <w:autoSpaceDN w:val="0"/>
      <w:adjustRightInd w:val="0"/>
      <w:spacing w:after="0" w:line="418" w:lineRule="exact"/>
      <w:ind w:firstLine="710"/>
    </w:pPr>
    <w:rPr>
      <w:rFonts w:ascii="Times New Roman" w:hAnsi="Times New Roman"/>
      <w:sz w:val="24"/>
      <w:szCs w:val="24"/>
      <w:lang w:eastAsia="ru-RU"/>
    </w:rPr>
  </w:style>
  <w:style w:type="character" w:customStyle="1" w:styleId="Heading2">
    <w:name w:val="Heading #2_"/>
    <w:basedOn w:val="a2"/>
    <w:link w:val="Heading21"/>
    <w:uiPriority w:val="99"/>
    <w:locked/>
    <w:rsid w:val="00961D4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21">
    <w:name w:val="Heading #21"/>
    <w:basedOn w:val="a1"/>
    <w:link w:val="Heading2"/>
    <w:uiPriority w:val="99"/>
    <w:rsid w:val="00961D48"/>
    <w:pPr>
      <w:widowControl w:val="0"/>
      <w:shd w:val="clear" w:color="auto" w:fill="FFFFFF"/>
      <w:spacing w:before="900" w:after="420" w:line="240" w:lineRule="atLeast"/>
      <w:outlineLvl w:val="1"/>
    </w:pPr>
    <w:rPr>
      <w:rFonts w:ascii="Times New Roman" w:hAnsi="Times New Roman"/>
      <w:b/>
      <w:bCs/>
      <w:sz w:val="27"/>
      <w:szCs w:val="27"/>
    </w:rPr>
  </w:style>
  <w:style w:type="character" w:customStyle="1" w:styleId="1a">
    <w:name w:val="Заголовок №1_"/>
    <w:basedOn w:val="a2"/>
    <w:link w:val="1b"/>
    <w:uiPriority w:val="99"/>
    <w:locked/>
    <w:rsid w:val="00961D48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1b">
    <w:name w:val="Заголовок №1"/>
    <w:basedOn w:val="a1"/>
    <w:link w:val="1a"/>
    <w:uiPriority w:val="99"/>
    <w:rsid w:val="00961D48"/>
    <w:pPr>
      <w:widowControl w:val="0"/>
      <w:shd w:val="clear" w:color="auto" w:fill="FFFFFF"/>
      <w:spacing w:after="0" w:line="240" w:lineRule="auto"/>
      <w:jc w:val="center"/>
      <w:outlineLvl w:val="0"/>
    </w:pPr>
    <w:rPr>
      <w:rFonts w:cs="Calibri"/>
      <w:b/>
      <w:bCs/>
      <w:sz w:val="32"/>
      <w:szCs w:val="32"/>
    </w:rPr>
  </w:style>
  <w:style w:type="numbering" w:styleId="111111">
    <w:name w:val="Outline List 2"/>
    <w:basedOn w:val="a4"/>
    <w:uiPriority w:val="99"/>
    <w:semiHidden/>
    <w:unhideWhenUsed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200CC-F483-40A8-B63F-B9B1CF1D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5675</Words>
  <Characters>32348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2025-04-18T10:25:00Z</dcterms:created>
  <dcterms:modified xsi:type="dcterms:W3CDTF">2025-04-18T10:25:00Z</dcterms:modified>
</cp:coreProperties>
</file>