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355C4" w:rsidRPr="000355C4" w:rsidRDefault="000355C4" w:rsidP="000355C4">
      <w:pPr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  <w:r w:rsidRPr="000355C4"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  <w:t xml:space="preserve">Приложение </w:t>
      </w:r>
    </w:p>
    <w:p w:rsidR="000355C4" w:rsidRPr="000355C4" w:rsidRDefault="000355C4" w:rsidP="000355C4">
      <w:pPr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  <w:r w:rsidRPr="000355C4"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  <w:t>ОПОП-ППССЗ по специальности</w:t>
      </w:r>
    </w:p>
    <w:p w:rsidR="000355C4" w:rsidRPr="000355C4" w:rsidRDefault="000355C4" w:rsidP="000355C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</w:pPr>
      <w:r w:rsidRPr="000355C4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 xml:space="preserve">23.02.01 Организация перевозок и </w:t>
      </w:r>
    </w:p>
    <w:p w:rsidR="000355C4" w:rsidRPr="000355C4" w:rsidRDefault="000355C4" w:rsidP="000355C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</w:pPr>
      <w:r w:rsidRPr="000355C4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>управление на транспорте (по видам)</w:t>
      </w:r>
    </w:p>
    <w:p w:rsidR="000355C4" w:rsidRPr="000355C4" w:rsidRDefault="000355C4" w:rsidP="000355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:rsidR="000355C4" w:rsidRPr="000355C4" w:rsidRDefault="000355C4" w:rsidP="000355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:rsidR="000355C4" w:rsidRPr="000355C4" w:rsidRDefault="000355C4" w:rsidP="000355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:rsidR="000355C4" w:rsidRPr="000355C4" w:rsidRDefault="000355C4" w:rsidP="000355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:rsidR="000355C4" w:rsidRPr="000355C4" w:rsidRDefault="000355C4" w:rsidP="000355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:rsidR="000355C4" w:rsidRPr="000355C4" w:rsidRDefault="000355C4" w:rsidP="000355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:rsidR="000355C4" w:rsidRPr="000355C4" w:rsidRDefault="000355C4" w:rsidP="000355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:rsidR="000355C4" w:rsidRPr="000355C4" w:rsidRDefault="000355C4" w:rsidP="000355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:rsidR="000355C4" w:rsidRPr="000355C4" w:rsidRDefault="000355C4" w:rsidP="000355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:rsidR="000355C4" w:rsidRPr="000355C4" w:rsidRDefault="000355C4" w:rsidP="000355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:rsidR="000355C4" w:rsidRPr="000355C4" w:rsidRDefault="000355C4" w:rsidP="000355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:rsidR="000355C4" w:rsidRPr="000355C4" w:rsidRDefault="000355C4" w:rsidP="000355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:rsidR="000355C4" w:rsidRPr="000355C4" w:rsidRDefault="000355C4" w:rsidP="000355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:rsidR="000355C4" w:rsidRPr="000355C4" w:rsidRDefault="000355C4" w:rsidP="000355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:rsidR="000355C4" w:rsidRPr="000355C4" w:rsidRDefault="000355C4" w:rsidP="000355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:rsidR="000355C4" w:rsidRPr="000355C4" w:rsidRDefault="000355C4" w:rsidP="000355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:rsidR="000355C4" w:rsidRPr="000355C4" w:rsidRDefault="000355C4" w:rsidP="000355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kern w:val="2"/>
          <w:sz w:val="24"/>
          <w:szCs w:val="24"/>
          <w:lang w:eastAsia="zh-CN" w:bidi="hi-IN"/>
        </w:rPr>
      </w:pPr>
    </w:p>
    <w:p w:rsidR="000355C4" w:rsidRPr="000355C4" w:rsidRDefault="000355C4" w:rsidP="000355C4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  <w:r w:rsidRPr="000355C4">
        <w:rPr>
          <w:rFonts w:ascii="Times New Roman" w:eastAsia="Times New Roman" w:hAnsi="Times New Roman" w:cs="Times New Roman"/>
          <w:b/>
          <w:caps/>
          <w:kern w:val="2"/>
          <w:sz w:val="24"/>
          <w:szCs w:val="28"/>
          <w:lang w:eastAsia="zh-CN" w:bidi="hi-IN"/>
        </w:rPr>
        <w:t>фонд ОЦЕНОЧНЫХ средств по учебноМУ ПРЕДМЕТУ</w:t>
      </w:r>
    </w:p>
    <w:p w:rsidR="000355C4" w:rsidRPr="000355C4" w:rsidRDefault="000355C4" w:rsidP="000355C4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</w:pPr>
      <w:r w:rsidRPr="000355C4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  <w:t>ОУП.0</w:t>
      </w: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  <w:t>8</w:t>
      </w:r>
      <w:r w:rsidRPr="000355C4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  <w:t>ИНФОРМАТИКА</w:t>
      </w:r>
    </w:p>
    <w:p w:rsidR="000355C4" w:rsidRPr="000355C4" w:rsidRDefault="000355C4" w:rsidP="000355C4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</w:pPr>
      <w:r w:rsidRPr="000355C4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  <w:t xml:space="preserve">основной профессиональной образовательной программы - </w:t>
      </w:r>
    </w:p>
    <w:p w:rsidR="000355C4" w:rsidRPr="000355C4" w:rsidRDefault="000355C4" w:rsidP="000355C4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</w:pPr>
      <w:r w:rsidRPr="000355C4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  <w:t>программы подготовки специалистов среднего звена по специальности СПО</w:t>
      </w:r>
    </w:p>
    <w:p w:rsidR="000355C4" w:rsidRPr="000355C4" w:rsidRDefault="000355C4" w:rsidP="000355C4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Cs/>
          <w:sz w:val="24"/>
          <w:szCs w:val="22"/>
          <w:lang w:eastAsia="zh-CN"/>
        </w:rPr>
      </w:pPr>
      <w:r w:rsidRPr="000355C4">
        <w:rPr>
          <w:rFonts w:ascii="Times New Roman" w:eastAsia="Calibri" w:hAnsi="Times New Roman" w:cs="Times New Roman"/>
          <w:bCs/>
          <w:sz w:val="28"/>
          <w:szCs w:val="24"/>
          <w:lang w:eastAsia="zh-CN"/>
        </w:rPr>
        <w:t>23.02.01 Организация перевозок и управление на транспорте (по видам)</w:t>
      </w:r>
    </w:p>
    <w:p w:rsidR="000355C4" w:rsidRPr="000355C4" w:rsidRDefault="000355C4" w:rsidP="000355C4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eastAsia="zh-CN" w:bidi="hi-IN"/>
        </w:rPr>
      </w:pPr>
    </w:p>
    <w:p w:rsidR="000355C4" w:rsidRPr="000355C4" w:rsidRDefault="000355C4" w:rsidP="000355C4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i/>
          <w:kern w:val="2"/>
          <w:sz w:val="24"/>
          <w:szCs w:val="24"/>
          <w:lang w:eastAsia="zh-CN" w:bidi="hi-IN"/>
        </w:rPr>
      </w:pPr>
    </w:p>
    <w:p w:rsidR="000355C4" w:rsidRPr="000355C4" w:rsidRDefault="000355C4" w:rsidP="000355C4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zh-CN" w:bidi="hi-IN"/>
        </w:rPr>
      </w:pPr>
      <w:r w:rsidRPr="000355C4"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zh-CN" w:bidi="hi-IN"/>
        </w:rPr>
        <w:t xml:space="preserve">Базовая подготовка </w:t>
      </w:r>
    </w:p>
    <w:p w:rsidR="000355C4" w:rsidRPr="000355C4" w:rsidRDefault="000355C4" w:rsidP="000355C4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zh-CN" w:bidi="hi-IN"/>
        </w:rPr>
      </w:pPr>
      <w:r w:rsidRPr="000355C4"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zh-CN" w:bidi="hi-IN"/>
        </w:rPr>
        <w:t>среднего профессионального образования</w:t>
      </w:r>
    </w:p>
    <w:p w:rsidR="000355C4" w:rsidRPr="000355C4" w:rsidRDefault="000355C4" w:rsidP="000355C4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  <w:r w:rsidRPr="000355C4"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zh-CN" w:bidi="hi-IN"/>
        </w:rPr>
        <w:t>(год начала подготовки: 2025)</w:t>
      </w:r>
    </w:p>
    <w:p w:rsidR="00B56752" w:rsidRDefault="00B5675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  <w:sectPr w:rsidR="00B5675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B56752" w:rsidRDefault="00A37A99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Содержание</w:t>
      </w:r>
    </w:p>
    <w:p w:rsidR="00B56752" w:rsidRDefault="00B56752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</w:p>
    <w:p w:rsidR="00B56752" w:rsidRDefault="00A37A99" w:rsidP="00F4040B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1.Паспорт комплекта контрольно-оценочных средств.</w:t>
      </w:r>
    </w:p>
    <w:p w:rsidR="00B56752" w:rsidRDefault="00A37A99" w:rsidP="00F4040B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2.Результаты </w:t>
      </w:r>
      <w:r w:rsidR="000355C4">
        <w:rPr>
          <w:rFonts w:ascii="Times New Roman" w:hAnsi="Times New Roman" w:cs="Times New Roman"/>
          <w:sz w:val="28"/>
        </w:rPr>
        <w:t>освоения учебного</w:t>
      </w:r>
      <w:r>
        <w:rPr>
          <w:rFonts w:ascii="Times New Roman" w:hAnsi="Times New Roman" w:cs="Times New Roman"/>
          <w:sz w:val="28"/>
        </w:rPr>
        <w:t xml:space="preserve"> </w:t>
      </w:r>
      <w:r w:rsidR="000355C4">
        <w:rPr>
          <w:rFonts w:ascii="Times New Roman" w:hAnsi="Times New Roman" w:cs="Times New Roman"/>
          <w:sz w:val="28"/>
        </w:rPr>
        <w:t>предмета</w:t>
      </w:r>
      <w:r>
        <w:rPr>
          <w:rFonts w:ascii="Times New Roman" w:hAnsi="Times New Roman" w:cs="Times New Roman"/>
          <w:sz w:val="28"/>
        </w:rPr>
        <w:t>, подлежащие проверке.</w:t>
      </w:r>
    </w:p>
    <w:p w:rsidR="00B56752" w:rsidRDefault="00A37A99" w:rsidP="00F4040B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3.Оценка освоения </w:t>
      </w:r>
      <w:r w:rsidR="000355C4">
        <w:rPr>
          <w:rFonts w:ascii="Times New Roman" w:hAnsi="Times New Roman" w:cs="Times New Roman"/>
          <w:sz w:val="28"/>
        </w:rPr>
        <w:t>учебного предмета</w:t>
      </w:r>
      <w:r>
        <w:rPr>
          <w:rFonts w:ascii="Times New Roman" w:hAnsi="Times New Roman" w:cs="Times New Roman"/>
          <w:sz w:val="28"/>
        </w:rPr>
        <w:t>:</w:t>
      </w:r>
    </w:p>
    <w:p w:rsidR="00B56752" w:rsidRDefault="00A37A99" w:rsidP="00F4040B">
      <w:pPr>
        <w:pStyle w:val="af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Формы и методы оценивания.</w:t>
      </w:r>
    </w:p>
    <w:p w:rsidR="00472812" w:rsidRDefault="00A37A99" w:rsidP="00F4040B">
      <w:pPr>
        <w:pStyle w:val="af3"/>
        <w:numPr>
          <w:ilvl w:val="1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Кодификатор оценочных средств.</w:t>
      </w:r>
    </w:p>
    <w:p w:rsidR="00B56752" w:rsidRPr="00472812" w:rsidRDefault="00472812" w:rsidP="00F4040B">
      <w:pPr>
        <w:tabs>
          <w:tab w:val="left" w:pos="142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</w:t>
      </w:r>
      <w:r w:rsidR="00A37A99" w:rsidRPr="00472812">
        <w:rPr>
          <w:rFonts w:ascii="Times New Roman" w:hAnsi="Times New Roman" w:cs="Times New Roman"/>
          <w:sz w:val="28"/>
        </w:rPr>
        <w:t xml:space="preserve">Задания для оценки освоения </w:t>
      </w:r>
      <w:r w:rsidR="000355C4">
        <w:rPr>
          <w:rFonts w:ascii="Times New Roman" w:hAnsi="Times New Roman" w:cs="Times New Roman"/>
          <w:sz w:val="28"/>
        </w:rPr>
        <w:t>учебного предмета</w:t>
      </w:r>
      <w:r w:rsidR="00A37A99" w:rsidRPr="00472812">
        <w:rPr>
          <w:rFonts w:ascii="Times New Roman" w:hAnsi="Times New Roman" w:cs="Times New Roman"/>
          <w:sz w:val="28"/>
        </w:rPr>
        <w:t>.</w:t>
      </w:r>
    </w:p>
    <w:p w:rsidR="00B56752" w:rsidRDefault="00B56752" w:rsidP="00F4040B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B56752" w:rsidRDefault="00A37A99" w:rsidP="00F4040B">
      <w:pPr>
        <w:pStyle w:val="af3"/>
        <w:numPr>
          <w:ilvl w:val="0"/>
          <w:numId w:val="4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Паспорт комплекта контрольно-оценочных средств</w:t>
      </w:r>
    </w:p>
    <w:p w:rsidR="000355C4" w:rsidRDefault="000355C4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bookmarkStart w:id="0" w:name="_Hlk120213516"/>
      <w:bookmarkStart w:id="1" w:name="_Hlk120221210"/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Освоение содержания </w:t>
      </w:r>
      <w:r w:rsidR="000355C4">
        <w:rPr>
          <w:rFonts w:ascii="Times New Roman" w:hAnsi="Times New Roman" w:cs="Times New Roman"/>
          <w:sz w:val="28"/>
        </w:rPr>
        <w:t>учебного предмета</w:t>
      </w:r>
      <w:r w:rsidR="000355C4">
        <w:rPr>
          <w:rFonts w:ascii="Times New Roman" w:hAnsi="Times New Roman" w:cs="Times New Roman"/>
          <w:sz w:val="28"/>
          <w:lang w:eastAsia="ru-RU"/>
        </w:rPr>
        <w:t xml:space="preserve"> ОУП</w:t>
      </w:r>
      <w:r>
        <w:rPr>
          <w:rFonts w:ascii="Times New Roman" w:hAnsi="Times New Roman" w:cs="Times New Roman"/>
          <w:sz w:val="28"/>
          <w:lang w:eastAsia="ru-RU"/>
        </w:rPr>
        <w:t>. 08 Информатика обеспечивает достижение студентами следующих результатов:</w:t>
      </w:r>
    </w:p>
    <w:bookmarkEnd w:id="0"/>
    <w:bookmarkEnd w:id="1"/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>личностных (Л):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lang w:eastAsia="ru-RU"/>
        </w:rPr>
        <w:t>в части трудового воспитания: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Л1 готовность к труду, осознание ценности мастерства; трудолюбие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-Л2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B56752" w:rsidRDefault="00A37A99" w:rsidP="00F404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-Л3 интерес к различным сферам профессиональной деятельности;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lang w:eastAsia="ru-RU"/>
        </w:rPr>
        <w:t>в области ценности научного познания: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-Л4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поликультурных мире;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-Л5 совершенствование языковой и читательское культуры как средства взаимодействия между людьми и познания мира;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-Л6 осознание ценности научной деятельности, готовность осуществлять проектную и исследовательскую деятельность индивидуально и в группе.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>метапредметных (М):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lang w:eastAsia="ru-RU"/>
        </w:rPr>
        <w:t>овладение универсальными учебными познавательными действиями: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lang w:eastAsia="ru-RU"/>
        </w:rPr>
        <w:t>а) базовые логические действия: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-М1 самостоятельно формулировать и актуализировать проблему, рассматривать ее всесторонне;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-М2 устанавливать существенный признак или основания для сравнения, классификации и обобщения;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-М3 определять цели деятельности, задавать параметры и критерии их достижения;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-М4 выявлять закономерности и противоречия в рассматриваемых явлениях;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-М5 вносить коррективы в деятельность, оценивать соответствие результатов целям, оценивать риски последствий деятельности;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-М6 развивать креативное мышление при решении жизненных проблем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lang w:eastAsia="ru-RU"/>
        </w:rPr>
        <w:t>б) базовые исследовательские действия: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-М7 владеть навыками учебно-исследовательской и проектной деятельности, навыками разрешения проблем;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-М8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-М9 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lastRenderedPageBreak/>
        <w:t>-М10 уметь переносить знания в познавательную и практическую области жизнедеятельности;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-М11 уметь интегрировать знания из разных предметных областей;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-М12 выдвигать новые идеи, предлагать оригинальные подходы и решения; способность их использования в познавательной и социальной практике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lang w:eastAsia="ru-RU"/>
        </w:rPr>
      </w:pPr>
      <w:r>
        <w:rPr>
          <w:rFonts w:ascii="Times New Roman" w:hAnsi="Times New Roman" w:cs="Times New Roman"/>
          <w:bCs/>
          <w:i/>
          <w:iCs/>
          <w:sz w:val="28"/>
          <w:lang w:eastAsia="ru-RU"/>
        </w:rPr>
        <w:t>в) работа с информацией: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lang w:eastAsia="ru-RU"/>
        </w:rPr>
      </w:pPr>
      <w:r>
        <w:rPr>
          <w:rFonts w:ascii="Times New Roman" w:hAnsi="Times New Roman" w:cs="Times New Roman"/>
          <w:bCs/>
          <w:sz w:val="28"/>
          <w:lang w:eastAsia="ru-RU"/>
        </w:rPr>
        <w:t>-М13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lang w:eastAsia="ru-RU"/>
        </w:rPr>
      </w:pPr>
      <w:r>
        <w:rPr>
          <w:rFonts w:ascii="Times New Roman" w:hAnsi="Times New Roman" w:cs="Times New Roman"/>
          <w:bCs/>
          <w:sz w:val="28"/>
          <w:lang w:eastAsia="ru-RU"/>
        </w:rPr>
        <w:t>-М14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lang w:eastAsia="ru-RU"/>
        </w:rPr>
      </w:pPr>
      <w:r>
        <w:rPr>
          <w:rFonts w:ascii="Times New Roman" w:hAnsi="Times New Roman" w:cs="Times New Roman"/>
          <w:bCs/>
          <w:sz w:val="28"/>
          <w:lang w:eastAsia="ru-RU"/>
        </w:rPr>
        <w:t>-М15 оценивать достоверность, легитимность информации, ее соответствие правовым и морально-эстетическим нормам;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lang w:eastAsia="ru-RU"/>
        </w:rPr>
      </w:pPr>
      <w:r>
        <w:rPr>
          <w:rFonts w:ascii="Times New Roman" w:hAnsi="Times New Roman" w:cs="Times New Roman"/>
          <w:bCs/>
          <w:sz w:val="28"/>
          <w:lang w:eastAsia="ru-RU"/>
        </w:rPr>
        <w:t>-М16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lang w:eastAsia="ru-RU"/>
        </w:rPr>
      </w:pPr>
      <w:r>
        <w:rPr>
          <w:rFonts w:ascii="Times New Roman" w:hAnsi="Times New Roman" w:cs="Times New Roman"/>
          <w:bCs/>
          <w:sz w:val="28"/>
          <w:lang w:eastAsia="ru-RU"/>
        </w:rPr>
        <w:t>-М17 владеть навыками распознавания и защиты информации, информационной безопасности личности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 xml:space="preserve">предметных (П): 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-П1 владение представлениями о роли информации и связанных с ней процессов в природе, технике и обществе; понятиями "информация", "информационный процесс", "система", "компоненты системы", "системный эффект", "информационная система", "система управления"; владение методами поиска информации в сети Интернет; умение критически оценивать информацию, полученную из сети Интернет; умение характеризовать большие данные, приводить примеры источников их получения и направления использования;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-П2 понимание основных принципов устройства и функционирования современных стационарных и мобильных компьютеров; тенденций развития компьютерных технологий; владение навыками работы с операционными системами и основными видами программного обеспечения для решения учебных задач по выбранной специализации;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-П3 наличие представлений о компьютерных сетях и их роли в современном мире; об общих принципах разработки и функционирования интернет-приложений;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-П4 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 соблюдение требований техники безопасности и гигиены при работе с компьютерами и другими компонентами цифрового окружения; понимание </w:t>
      </w:r>
      <w:r>
        <w:rPr>
          <w:rFonts w:ascii="Times New Roman" w:hAnsi="Times New Roman" w:cs="Times New Roman"/>
          <w:sz w:val="28"/>
          <w:lang w:eastAsia="ru-RU"/>
        </w:rPr>
        <w:lastRenderedPageBreak/>
        <w:t>правовых основ использования компьютерных программ, баз данных и работы в сети Интернет;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-П5 понимание основных принципов дискретизации различных видов информации; умение определять информационный объем текстовых, графических и звуковых данных при заданных параметрах дискретизации;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-П6 умение строить неравномерные коды, допускающие однозначное декодирование сообщений (префиксные коды); использовать простейшие коды, которые позволяют обнаруживать и исправлять ошибки при передаче данных;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-П7 владение теоретическим аппаратом, позволяющим осуществлять представление заданного натурального числа в различных системах счисления; выполнять преобразования логических выражений, используя законы алгебры логики; определять кратчайший путь во взвешенном графе и количество путей между вершинами ориентированного ациклического графа;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-П8 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Python, Java, С++, С#);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данных;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-П9 умение реализовать этапы решения задач на компьютере; умение реализовывать на выбранном для изучения языке программирования высокого уровня (Паскаль, Python, Java, С++, С#)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 вычисление обобщенных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количества элементов, удовлетворяющих заданному условию); сортировку элементов массива;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-П10 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 умение использовать табличные (реляционные) базы данных, в частности, составлять запросы в базах данных (в том числе вычисляемые запросы), выполнять сортировку и поиск записей в базе данных; наполнять разработанную базу данных;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lastRenderedPageBreak/>
        <w:t>-П11 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-П12 умение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понимание возможностей и ограничений технологий искусственного интеллекта в различных областях; наличие представлений об использовании информационных технологий в различных профессиональных сферах.</w:t>
      </w:r>
    </w:p>
    <w:p w:rsidR="00B56752" w:rsidRDefault="00B5675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eastAsia="ru-RU"/>
        </w:rPr>
      </w:pPr>
    </w:p>
    <w:p w:rsidR="00B56752" w:rsidRDefault="00B5675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eastAsia="ru-RU"/>
        </w:rPr>
      </w:pPr>
    </w:p>
    <w:p w:rsidR="00B56752" w:rsidRDefault="00B5675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eastAsia="ru-RU"/>
        </w:rPr>
      </w:pPr>
    </w:p>
    <w:p w:rsidR="00B56752" w:rsidRDefault="00B56752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B56752" w:rsidRDefault="00A37A99">
      <w:pPr>
        <w:pStyle w:val="af3"/>
        <w:numPr>
          <w:ilvl w:val="0"/>
          <w:numId w:val="5"/>
        </w:numPr>
        <w:spacing w:after="0" w:line="360" w:lineRule="auto"/>
        <w:ind w:left="0" w:firstLine="709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Результаты освоения </w:t>
      </w:r>
      <w:r w:rsidR="000355C4" w:rsidRPr="000355C4">
        <w:rPr>
          <w:rFonts w:ascii="Times New Roman" w:hAnsi="Times New Roman" w:cs="Times New Roman"/>
          <w:b/>
          <w:sz w:val="28"/>
        </w:rPr>
        <w:t>учебного предмета</w:t>
      </w:r>
      <w:r>
        <w:rPr>
          <w:rFonts w:ascii="Times New Roman" w:hAnsi="Times New Roman" w:cs="Times New Roman"/>
          <w:b/>
          <w:sz w:val="28"/>
        </w:rPr>
        <w:t>, подлежащие проверке.</w:t>
      </w:r>
    </w:p>
    <w:p w:rsidR="00B56752" w:rsidRDefault="00B56752">
      <w:pPr>
        <w:spacing w:after="0"/>
        <w:ind w:left="-284"/>
        <w:jc w:val="center"/>
        <w:rPr>
          <w:rFonts w:ascii="Times New Roman" w:hAnsi="Times New Roman" w:cs="Times New Roman"/>
          <w:b/>
          <w:sz w:val="28"/>
        </w:rPr>
      </w:pPr>
    </w:p>
    <w:p w:rsidR="00B56752" w:rsidRDefault="00A37A99" w:rsidP="00F4040B">
      <w:pPr>
        <w:pStyle w:val="af3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результате аттестации по </w:t>
      </w:r>
      <w:r w:rsidR="000355C4">
        <w:rPr>
          <w:rFonts w:ascii="Times New Roman" w:hAnsi="Times New Roman" w:cs="Times New Roman"/>
          <w:sz w:val="28"/>
        </w:rPr>
        <w:t xml:space="preserve">учебному предмету </w:t>
      </w:r>
      <w:r>
        <w:rPr>
          <w:rFonts w:ascii="Times New Roman" w:hAnsi="Times New Roman" w:cs="Times New Roman"/>
          <w:sz w:val="28"/>
        </w:rPr>
        <w:t>осуществляется комплексная проверка следующих умений и знаний, а также динамика формирования общих, профессиональных компетенций:</w:t>
      </w:r>
    </w:p>
    <w:p w:rsidR="00B56752" w:rsidRDefault="00B56752">
      <w:pPr>
        <w:spacing w:after="0"/>
        <w:ind w:left="-284"/>
        <w:jc w:val="both"/>
        <w:rPr>
          <w:rFonts w:ascii="Times New Roman" w:hAnsi="Times New Roman" w:cs="Times New Roman"/>
          <w:sz w:val="28"/>
        </w:rPr>
      </w:pPr>
    </w:p>
    <w:tbl>
      <w:tblPr>
        <w:tblW w:w="1003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4781"/>
        <w:gridCol w:w="3122"/>
      </w:tblGrid>
      <w:tr w:rsidR="00B56752">
        <w:trPr>
          <w:trHeight w:val="8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Результаты обучения: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Показатели оценки результата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Форма контроля и оценивания.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4728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Л4, Л5,М13, М15,П1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Анализирует информацию и определяет способ представления информации;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Формулирует определение «информации», перечисляет её свойства, называет виды информации;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Выделяет, распознает и отличает информационные процессы;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Понимает основные принципы дискретизации различных видов информации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Л4, Л5, М13, М15, П5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Имеет представление о методах измерения количества информации;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Определяет и сопоставляет единицы измерения информации (бит, байт, Кб…);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определять информационный объем текстовых, графических и звуковых данных при заданных параметрах дискретизации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Л4, Л5, М13, М15, П2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Понимаем основные принципы устройства и функционирования современных стационарных и мобильных компьютеров; тенденций развития компьютерных технологий; 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Владеет навыками работы с операционными системами и основными видами программного обеспечения для решения учебных задач по выбранной специализации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Л4, Л5, М13, М15, П7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Владеет теоретическим аппаратом, позволяющим осуществлять представление заданного натурального числа в различных системах счисления;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Умеет использовать при решении задач свойства позиционной записи чисел, алгоритмы построения записи числа в </w:t>
            </w:r>
            <w:bookmarkStart w:id="2" w:name="_GoBack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позиционной системе счисления с заданным основанием и построения числа по строке, содержащей запись этого числа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позиционной системе счисления с заданным основанием; 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выполнять арифметические операции в позиционных системах счисления;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Умеет строить таблицы истинности заданного логического выражения; 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Определяет истинность высказывания, составленного из элементарных высказываний с помощью логических операций, если известна истинность входящих в него элементарных высказыва</w:t>
            </w:r>
            <w:bookmarkEnd w:id="2"/>
            <w:r>
              <w:rPr>
                <w:rFonts w:ascii="Times New Roman" w:hAnsi="Times New Roman" w:cs="Times New Roman"/>
                <w:sz w:val="24"/>
                <w:szCs w:val="24"/>
              </w:rPr>
              <w:t>ний.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Тестирование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Л1, Л2, Л4, Л5, М2, М10, М13, М15, П3, П12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Имеет представление о компьютерных сетях и их роли в современном мире;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Л4, Л5, М13, М15, П3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Понимает возможности цифровых сервисов государственных услуг, цифровых образовательных сервисов;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критически оценивать информацию, полученную из сети Интернет;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Л1, Л2, Л3, Л4, Л5, М6, М12, М13, М15, П3, П12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Владеет методами поиска информации в сети Интернет; характеризует большие данные, приводит примеры источников их получения и направления использования;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Л1, Л2, Л4, Л5, М2, М4, М11, М16, М17, П3, П4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Понимает угрозу информационной безопасности, использует методы и средства противодействия этим угрозам, 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Соблюдает меры безопасности, предотвращающих незаконное распространение персональных данных; 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Соблюдает  требования техники безопасности и гигиены при работе с компьютерами и другими компонентами цифрового окружения; 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Понимает правовые основы использования компьютерных программ, баз данных и работы в сети Интернет;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Л4, Л5, М14, П2, П10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Создает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Л4, Л5, М13, П2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Имеет представление о технологии создания, хранения, вывода графических изображений.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Владеет навыками разработки презентации: структура презентации, форматирование текста, рисунков, таблиц и других объектов, настройка анимации (смена слайдов, анимация).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Демонстрирует применение графических растровых и векторных редакторов для создания и редактирования изображений;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Создает веб-страницы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Л4, Л5, М13, П11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Использует компьютерно-математические модели для анализа объектов и процессов: формулирует цель моделирования, выполняет анализ результатов, полученных в ходе моделирования; оценивает адекватность модели моделируемому объекту или процессу; представляет результаты моделирования в наглядном виде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Л4, Л5, М13, П7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определять кратчайший путь во взвешенном графе и количество путей между вершинами ориентированного ациклического графа;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решать алгоритмические задачи, связанные с анализом графов; 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использует деревья при анализе и построении кодов и для представления арифметических выражений, при решении задач поиска и сортировки; 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строит дерево игры по заданному алгоритму; разрабатывает и обосновывает выигрышную стратегию игры;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Л1, Л2, М1, М3, М5, М8, М9, П9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понимает базовые алгоритмы обработки числовой и текстовой информации, алгоритмов поиска и сортировки; умение определять сложность изучаемых в курсе базовых алгоритмов (суммирование элементов массива, сортировка массива, переборные алгоритмы, двоичный поиск) и приводить примеры нескольких алгоритмов разной сложности для решения одной задачи;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Л4, Л5, М13, П10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владеет основными сведениями о базах данных, их структуре, средствах создания и работы с ними; 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использует табличные (реляционные) базы данных и справочные системы;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использует электронные таблицы для анализа, представления и обработки данных (включая выбор оптимального решения,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подбор линии тренда, решение задач прогнозирования); 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Тестирование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Л4, Л5, М13, П8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реализует этапы решения задач на компьютере; 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реализует на выбранном для изучения языке программирования высокого уровня типовые алгоритмы обработки чисел, числовых последовательностей и массивов;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вычисляет обобщенные характеристики элементов массива или числовой последовательности (суммы, произведения среднего арифметического, минимального и максимального элементов, количество элементов, удовлетворяющих заданному условию); сортировку элементов массива;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Python, Java, С++, С#)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Л6, М7, М13, П8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организовывать личное информационное пространство с использованием различных средств цифровых технологий;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владеет навыками учебно-исследовательской и проектной деятельности в группе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Л4, Л5, М13, П11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Демонстрирует применение САПР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КОМПАС-3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DLT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создания и редактирования 3D моделей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Л6, М7, М13, П11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организовывать личное информационное пространство с использованием различных средств цифровых технологий;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владеет навыками учебно-исследовательской и проектной деятельности в группе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</w:p>
        </w:tc>
      </w:tr>
    </w:tbl>
    <w:p w:rsidR="00B56752" w:rsidRDefault="00A37A99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B56752" w:rsidRDefault="00A37A99">
      <w:pPr>
        <w:pStyle w:val="af3"/>
        <w:spacing w:after="0"/>
        <w:ind w:left="76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3. Оценка освоения </w:t>
      </w:r>
      <w:r w:rsidR="000355C4" w:rsidRPr="000355C4">
        <w:rPr>
          <w:rFonts w:ascii="Times New Roman" w:hAnsi="Times New Roman" w:cs="Times New Roman"/>
          <w:b/>
          <w:sz w:val="28"/>
        </w:rPr>
        <w:t>учебного предмета</w:t>
      </w:r>
      <w:r>
        <w:rPr>
          <w:rFonts w:ascii="Times New Roman" w:hAnsi="Times New Roman" w:cs="Times New Roman"/>
          <w:b/>
          <w:sz w:val="28"/>
        </w:rPr>
        <w:t>:</w:t>
      </w:r>
    </w:p>
    <w:p w:rsidR="00B56752" w:rsidRDefault="00B56752">
      <w:pPr>
        <w:pStyle w:val="af3"/>
        <w:spacing w:after="0"/>
        <w:ind w:left="-284" w:firstLine="709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pStyle w:val="af3"/>
        <w:numPr>
          <w:ilvl w:val="1"/>
          <w:numId w:val="6"/>
        </w:numPr>
        <w:tabs>
          <w:tab w:val="left" w:pos="28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Формы и методы контроля.</w:t>
      </w:r>
    </w:p>
    <w:p w:rsidR="00B56752" w:rsidRDefault="00A37A99">
      <w:pPr>
        <w:tabs>
          <w:tab w:val="left" w:pos="284"/>
        </w:tabs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Предметом оценки служат умения и знания, предусмотренные ФГОС по </w:t>
      </w:r>
      <w:r w:rsidR="000355C4">
        <w:rPr>
          <w:rFonts w:ascii="Times New Roman" w:hAnsi="Times New Roman" w:cs="Times New Roman"/>
          <w:sz w:val="28"/>
        </w:rPr>
        <w:t>учебному предмету ОУП.08 Информатика,</w:t>
      </w:r>
      <w:r>
        <w:rPr>
          <w:rFonts w:ascii="Times New Roman" w:hAnsi="Times New Roman" w:cs="Times New Roman"/>
          <w:sz w:val="28"/>
        </w:rPr>
        <w:t xml:space="preserve"> направленные на формирование общих</w:t>
      </w:r>
      <w:r w:rsidR="000355C4">
        <w:rPr>
          <w:rFonts w:ascii="Times New Roman" w:hAnsi="Times New Roman" w:cs="Times New Roman"/>
          <w:sz w:val="28"/>
        </w:rPr>
        <w:t xml:space="preserve"> и профессиональных компетенций</w:t>
      </w:r>
      <w:r>
        <w:rPr>
          <w:rFonts w:ascii="Times New Roman" w:hAnsi="Times New Roman" w:cs="Times New Roman"/>
          <w:sz w:val="28"/>
        </w:rPr>
        <w:t>.</w:t>
      </w:r>
    </w:p>
    <w:p w:rsidR="00B56752" w:rsidRDefault="00B5675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B56752" w:rsidRDefault="00B5675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B56752" w:rsidRDefault="00B5675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B56752" w:rsidRDefault="00B5675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B56752" w:rsidRDefault="00B5675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B56752" w:rsidRDefault="00B5675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B56752" w:rsidRDefault="00B5675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B56752" w:rsidRDefault="00B5675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B56752" w:rsidRDefault="00B5675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  <w:sectPr w:rsidR="00B56752"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B56752" w:rsidRDefault="00A37A9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Контроль и оценка освоения учебной дисциплины по темам (разделам)</w:t>
      </w:r>
    </w:p>
    <w:p w:rsidR="00B56752" w:rsidRDefault="00B56752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2410"/>
        <w:gridCol w:w="1843"/>
        <w:gridCol w:w="1974"/>
        <w:gridCol w:w="2078"/>
        <w:gridCol w:w="2026"/>
        <w:gridCol w:w="2079"/>
      </w:tblGrid>
      <w:tr w:rsidR="00B56752" w:rsidTr="00AC0B04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Элемент УД</w:t>
            </w:r>
          </w:p>
        </w:tc>
        <w:tc>
          <w:tcPr>
            <w:tcW w:w="12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Формы и методы контроля</w:t>
            </w:r>
          </w:p>
        </w:tc>
      </w:tr>
      <w:tr w:rsidR="00B56752" w:rsidTr="007942D5"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Текущий контроль</w:t>
            </w:r>
          </w:p>
        </w:tc>
        <w:tc>
          <w:tcPr>
            <w:tcW w:w="4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Рубежный контроль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Промежуточная аттестация</w:t>
            </w:r>
          </w:p>
        </w:tc>
      </w:tr>
      <w:tr w:rsidR="00B56752" w:rsidTr="007942D5"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Формы 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741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Проверяемые Л,П,М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Формы контроля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Проверяемые</w:t>
            </w:r>
          </w:p>
          <w:p w:rsidR="00B56752" w:rsidRDefault="0074164F" w:rsidP="00741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Л,П,М</w:t>
            </w:r>
            <w:r w:rsidR="00A37A99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Форма контроля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Проверяемые</w:t>
            </w:r>
          </w:p>
          <w:p w:rsidR="00B56752" w:rsidRDefault="00A37A99" w:rsidP="00741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Л,П,М </w:t>
            </w: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Раздел 1 Информация и информационная деятельность человека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Контрольная работа 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КР № 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М15,П2, П3, П5,П7, П10, П12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Дифференцированный зачет ДЗ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8C3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М16</w:t>
            </w:r>
            <w:r w:rsidR="008C3D0E"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8C3D0E" w:rsidRPr="0074164F">
              <w:rPr>
                <w:rFonts w:ascii="Times New Roman" w:hAnsi="Times New Roman" w:cs="Times New Roman"/>
                <w:i/>
                <w:sz w:val="28"/>
              </w:rPr>
              <w:t>П1, П2, П3, П5, П6, П7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920D56" w:rsidTr="007942D5">
        <w:trPr>
          <w:trHeight w:val="296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920D56" w:rsidRDefault="00920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1.1. Информация и информационные процессы</w:t>
            </w:r>
          </w:p>
          <w:p w:rsidR="00920D56" w:rsidRDefault="00920D56" w:rsidP="000355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1.2. Подходы к измерению информации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920D56" w:rsidRDefault="00920D56" w:rsidP="00920D5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920D56" w:rsidRDefault="00920D5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920D56" w:rsidRDefault="0069711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Практическое занятие </w:t>
            </w:r>
            <w:r w:rsidR="00920D56">
              <w:rPr>
                <w:rFonts w:ascii="Times New Roman" w:hAnsi="Times New Roman" w:cs="Times New Roman"/>
                <w:i/>
                <w:sz w:val="28"/>
              </w:rPr>
              <w:t>№ 1</w:t>
            </w:r>
          </w:p>
          <w:p w:rsidR="00920D56" w:rsidRDefault="00920D5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Самостоятельная работа</w:t>
            </w:r>
          </w:p>
          <w:p w:rsidR="00920D56" w:rsidRDefault="00920D56" w:rsidP="000355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(Т, ПР №1, 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920D56" w:rsidRDefault="00920D56" w:rsidP="00920D5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М15,П1,П5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920D56" w:rsidRDefault="00920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920D56" w:rsidRDefault="00920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920D56" w:rsidRDefault="00920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920D56" w:rsidRDefault="00920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1.3. Компьютер и цифровое представление информации. Устройство компьютера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Самостоятельная работа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 Т, 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8C3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М15,П2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Тема 1.4. Кодирование информации. Системы счисления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B56752" w:rsidRDefault="0069711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Практическое занятие 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>№ 2, 3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Самостоятельная работа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(Т, ПР №2, 3, 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8C3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М15,П7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1.5. Элементы комбинаторики, теории множеств и математической логики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B56752" w:rsidRDefault="0069711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Практическое занятие 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>№ 4</w:t>
            </w:r>
          </w:p>
          <w:p w:rsidR="00B56752" w:rsidRDefault="00920D56" w:rsidP="00920D5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>(Т, ПР №4)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8C3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М15,П7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1.6. Компьютерные сети: локальные сети, сеть Интернет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920D56" w:rsidRDefault="0069711E" w:rsidP="00920D5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Практическое занятие </w:t>
            </w:r>
            <w:r w:rsidR="00920D56">
              <w:rPr>
                <w:rFonts w:ascii="Times New Roman" w:hAnsi="Times New Roman" w:cs="Times New Roman"/>
                <w:i/>
                <w:sz w:val="28"/>
              </w:rPr>
              <w:t>№ 5</w:t>
            </w:r>
          </w:p>
          <w:p w:rsidR="00B56752" w:rsidRDefault="00920D56" w:rsidP="00920D5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>(Т</w:t>
            </w:r>
            <w:r w:rsidR="00AC0B04">
              <w:rPr>
                <w:rFonts w:ascii="Times New Roman" w:hAnsi="Times New Roman" w:cs="Times New Roman"/>
                <w:i/>
                <w:sz w:val="28"/>
              </w:rPr>
              <w:t>, ПР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8C3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Л1, Л2, Л4, Л5,М2, М10, М13, М15,П3, П12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C0B04" w:rsidTr="007942D5">
        <w:trPr>
          <w:trHeight w:val="338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AC0B04" w:rsidRDefault="00AC0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Тема 1.7. Службы Интернета</w:t>
            </w:r>
          </w:p>
          <w:p w:rsidR="00AC0B04" w:rsidRDefault="00AC0B04" w:rsidP="000355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1.8. Сетевое хранение данных и цифрового контента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AC0B04" w:rsidRDefault="00AC0B04" w:rsidP="00AC0B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AC0B04" w:rsidRDefault="00AC0B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AC0B04" w:rsidRDefault="0069711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Практическое занятие </w:t>
            </w:r>
            <w:r w:rsidR="00AC0B04">
              <w:rPr>
                <w:rFonts w:ascii="Times New Roman" w:hAnsi="Times New Roman" w:cs="Times New Roman"/>
                <w:i/>
                <w:sz w:val="28"/>
              </w:rPr>
              <w:t>№ 6</w:t>
            </w:r>
          </w:p>
          <w:p w:rsidR="00AC0B04" w:rsidRDefault="00AC0B04" w:rsidP="000355C4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 (Т,ПР №6)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AC0B04" w:rsidRDefault="00AC0B04" w:rsidP="00AC0B0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Л5,М6, М12, М13, М15,П3, П12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AC0B04" w:rsidRDefault="00AC0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AC0B04" w:rsidRDefault="00AC0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AC0B04" w:rsidRDefault="00AC0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AC0B04" w:rsidRDefault="00AC0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1.9. Информационная безопасность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AC0B04" w:rsidRDefault="0069711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Практическое занятие </w:t>
            </w:r>
            <w:r w:rsidR="00AC0B04">
              <w:rPr>
                <w:rFonts w:ascii="Times New Roman" w:hAnsi="Times New Roman" w:cs="Times New Roman"/>
                <w:i/>
                <w:sz w:val="28"/>
              </w:rPr>
              <w:t>№ 7</w:t>
            </w:r>
          </w:p>
          <w:p w:rsidR="00B56752" w:rsidRDefault="00AC0B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</w:rPr>
              <w:t xml:space="preserve"> Т, ПР № 7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8C3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Л1, Л2, Л4, Л5,М2, М4, М11, М16, М17,П3, П4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Раздел 2. Использование программных систем и сервисов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Контрольная работа 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КР № 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8C3D0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М15,П2, П3, П5,П7, П10, П12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Дифференцированный зачет ДЗ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8C3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М16</w:t>
            </w:r>
            <w:r>
              <w:rPr>
                <w:rFonts w:ascii="Times New Roman" w:hAnsi="Times New Roman" w:cs="Times New Roman"/>
                <w:sz w:val="28"/>
              </w:rPr>
              <w:t xml:space="preserve">, П1, П2, П3, П5, П6, П7, </w:t>
            </w: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2.1. Обработка информации в текстовых процессорах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B56752" w:rsidRDefault="0069711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Практическое занятие </w:t>
            </w:r>
            <w:r w:rsidR="00AC0B04">
              <w:rPr>
                <w:rFonts w:ascii="Times New Roman" w:hAnsi="Times New Roman" w:cs="Times New Roman"/>
                <w:i/>
                <w:sz w:val="28"/>
              </w:rPr>
              <w:t>№ 8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 xml:space="preserve">, </w:t>
            </w:r>
            <w:r w:rsidR="00AC0B04">
              <w:rPr>
                <w:rFonts w:ascii="Times New Roman" w:hAnsi="Times New Roman" w:cs="Times New Roman"/>
                <w:i/>
                <w:sz w:val="28"/>
              </w:rPr>
              <w:t>9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Самостоятельна</w:t>
            </w: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>я работа</w:t>
            </w:r>
          </w:p>
          <w:p w:rsidR="00B56752" w:rsidRDefault="00AC0B04" w:rsidP="00AC0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(Т, ПР №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 xml:space="preserve"> 8,</w:t>
            </w:r>
            <w:r>
              <w:rPr>
                <w:rFonts w:ascii="Times New Roman" w:hAnsi="Times New Roman" w:cs="Times New Roman"/>
                <w:i/>
                <w:sz w:val="28"/>
              </w:rPr>
              <w:t>9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 xml:space="preserve"> 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>Л4, Л5,М14, П2, П10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Тема 2.2. Технология создания структурированных текстовых документов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B56752" w:rsidRDefault="0069711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Практическое занятие </w:t>
            </w:r>
            <w:r w:rsidR="00AC0B04">
              <w:rPr>
                <w:rFonts w:ascii="Times New Roman" w:hAnsi="Times New Roman" w:cs="Times New Roman"/>
                <w:i/>
                <w:sz w:val="28"/>
              </w:rPr>
              <w:t>№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 xml:space="preserve"> 10</w:t>
            </w:r>
            <w:r w:rsidR="00AC0B04">
              <w:rPr>
                <w:rFonts w:ascii="Times New Roman" w:hAnsi="Times New Roman" w:cs="Times New Roman"/>
                <w:i/>
                <w:sz w:val="28"/>
              </w:rPr>
              <w:t>,11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Самостоятельная работа</w:t>
            </w:r>
          </w:p>
          <w:p w:rsidR="00B56752" w:rsidRDefault="00AC0B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(Т, ПР №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>10,</w:t>
            </w:r>
            <w:r>
              <w:rPr>
                <w:rFonts w:ascii="Times New Roman" w:hAnsi="Times New Roman" w:cs="Times New Roman"/>
                <w:i/>
                <w:sz w:val="28"/>
              </w:rPr>
              <w:t>11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 xml:space="preserve"> 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Л5,М14, П2, П10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2.3. Компьютерная графика и мультимедиа. Технология обработки графических объектов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B56752" w:rsidRDefault="0069711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Практическое занятие </w:t>
            </w:r>
            <w:r w:rsidR="00EA28DC">
              <w:rPr>
                <w:rFonts w:ascii="Times New Roman" w:hAnsi="Times New Roman" w:cs="Times New Roman"/>
                <w:i/>
                <w:sz w:val="28"/>
              </w:rPr>
              <w:t xml:space="preserve">№ 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>12</w:t>
            </w:r>
            <w:r w:rsidR="00EA28DC">
              <w:rPr>
                <w:rFonts w:ascii="Times New Roman" w:hAnsi="Times New Roman" w:cs="Times New Roman"/>
                <w:i/>
                <w:sz w:val="28"/>
              </w:rPr>
              <w:t>,13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Самостоятельная работа</w:t>
            </w:r>
          </w:p>
          <w:p w:rsidR="00B56752" w:rsidRDefault="00EA28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(Т, ПР № 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>12,</w:t>
            </w:r>
            <w:r>
              <w:rPr>
                <w:rFonts w:ascii="Times New Roman" w:hAnsi="Times New Roman" w:cs="Times New Roman"/>
                <w:i/>
                <w:sz w:val="28"/>
              </w:rPr>
              <w:t>13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 xml:space="preserve"> 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П2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2.4. Представление профессиональной информации в виде презентаций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B56752" w:rsidRDefault="0069711E" w:rsidP="00EA28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Практическое занятие </w:t>
            </w:r>
            <w:r w:rsidR="00EA28DC">
              <w:rPr>
                <w:rFonts w:ascii="Times New Roman" w:hAnsi="Times New Roman" w:cs="Times New Roman"/>
                <w:i/>
                <w:sz w:val="28"/>
              </w:rPr>
              <w:t>№ 14</w:t>
            </w:r>
          </w:p>
          <w:p w:rsidR="00B56752" w:rsidRDefault="00EA28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(Т, ПР №14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П2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 2.5.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Интерактивные и мультимедийные объекты на слайде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 xml:space="preserve">Устный опрос </w:t>
            </w: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>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B56752" w:rsidRDefault="0069711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Практическое занятие </w:t>
            </w:r>
            <w:r w:rsidR="00EA28DC">
              <w:rPr>
                <w:rFonts w:ascii="Times New Roman" w:hAnsi="Times New Roman" w:cs="Times New Roman"/>
                <w:i/>
                <w:sz w:val="28"/>
              </w:rPr>
              <w:t>№ 15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Самостоятельная работа</w:t>
            </w:r>
          </w:p>
          <w:p w:rsidR="00B56752" w:rsidRDefault="00A37A99" w:rsidP="00EA28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(Т, ПР №1</w:t>
            </w:r>
            <w:r w:rsidR="00EA28DC">
              <w:rPr>
                <w:rFonts w:ascii="Times New Roman" w:hAnsi="Times New Roman" w:cs="Times New Roman"/>
                <w:i/>
                <w:sz w:val="28"/>
              </w:rPr>
              <w:t>5</w:t>
            </w:r>
            <w:r>
              <w:rPr>
                <w:rFonts w:ascii="Times New Roman" w:hAnsi="Times New Roman" w:cs="Times New Roman"/>
                <w:i/>
                <w:sz w:val="28"/>
              </w:rPr>
              <w:t>, 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 xml:space="preserve">Л4, Л5,М13, </w:t>
            </w: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>П2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Тема 2.6. Гипертекстовое представление информации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B56752" w:rsidRDefault="0069711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Практическое занятие </w:t>
            </w:r>
            <w:r w:rsidR="00EA28DC">
              <w:rPr>
                <w:rFonts w:ascii="Times New Roman" w:hAnsi="Times New Roman" w:cs="Times New Roman"/>
                <w:i/>
                <w:sz w:val="28"/>
              </w:rPr>
              <w:t>№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 xml:space="preserve"> 16</w:t>
            </w:r>
            <w:r w:rsidR="00EA28DC">
              <w:rPr>
                <w:rFonts w:ascii="Times New Roman" w:hAnsi="Times New Roman" w:cs="Times New Roman"/>
                <w:i/>
                <w:sz w:val="28"/>
              </w:rPr>
              <w:t>,17</w:t>
            </w:r>
          </w:p>
          <w:p w:rsidR="00B56752" w:rsidRDefault="00EA28DC" w:rsidP="00EA28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</w:rPr>
              <w:t>Т, ПР №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>16,</w:t>
            </w:r>
            <w:r>
              <w:rPr>
                <w:rFonts w:ascii="Times New Roman" w:hAnsi="Times New Roman" w:cs="Times New Roman"/>
                <w:i/>
                <w:sz w:val="28"/>
              </w:rPr>
              <w:t>17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П2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Раздел 3 Информационное моделирование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Дифференцированный зачет ДЗ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М16</w:t>
            </w:r>
            <w:r>
              <w:rPr>
                <w:rFonts w:ascii="Times New Roman" w:hAnsi="Times New Roman" w:cs="Times New Roman"/>
                <w:sz w:val="28"/>
              </w:rPr>
              <w:t>, П1, П2, П3, П5, П6, П7</w:t>
            </w:r>
          </w:p>
        </w:tc>
      </w:tr>
      <w:tr w:rsidR="00EA28DC" w:rsidTr="007942D5">
        <w:trPr>
          <w:trHeight w:val="272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EA28DC" w:rsidRDefault="00EA28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3.1.</w:t>
            </w:r>
          </w:p>
          <w:p w:rsidR="00EA28DC" w:rsidRDefault="00EA28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Модели и моделирование. Этапы моделирования</w:t>
            </w:r>
          </w:p>
          <w:p w:rsidR="00EA28DC" w:rsidRDefault="00EA28DC" w:rsidP="00EA28DC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3.2.</w:t>
            </w:r>
          </w:p>
          <w:p w:rsidR="00EA28DC" w:rsidRDefault="00EA28DC" w:rsidP="00EA28DC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Списки, графы, деревья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EA28DC" w:rsidRDefault="00EA28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EA28DC" w:rsidRDefault="00EA28DC" w:rsidP="00EA28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EA28DC" w:rsidRDefault="0069711E" w:rsidP="00EA28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Практическое занятие </w:t>
            </w:r>
            <w:r w:rsidR="00EA28DC">
              <w:rPr>
                <w:rFonts w:ascii="Times New Roman" w:hAnsi="Times New Roman" w:cs="Times New Roman"/>
                <w:i/>
                <w:sz w:val="28"/>
              </w:rPr>
              <w:t>№ 18</w:t>
            </w:r>
          </w:p>
          <w:p w:rsidR="00EA28DC" w:rsidRDefault="00EA28DC" w:rsidP="000355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(Т, ПР №18)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EA28DC" w:rsidRDefault="00EA28DC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П11, П7</w:t>
            </w:r>
          </w:p>
          <w:p w:rsidR="00EA28DC" w:rsidRDefault="00EA28DC" w:rsidP="006A6B0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EA28DC" w:rsidRDefault="00EA28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EA28DC" w:rsidRDefault="00EA28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EA28DC" w:rsidRDefault="00EA28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EA28DC" w:rsidRDefault="00EA28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 3.3. Математические модели в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профессиональной области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lastRenderedPageBreak/>
              <w:t>Устный опрос 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B56752" w:rsidRDefault="0069711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lastRenderedPageBreak/>
              <w:t xml:space="preserve">Практическое занятие </w:t>
            </w:r>
            <w:r w:rsidR="00915514">
              <w:rPr>
                <w:rFonts w:ascii="Times New Roman" w:hAnsi="Times New Roman" w:cs="Times New Roman"/>
                <w:i/>
                <w:sz w:val="28"/>
                <w:szCs w:val="22"/>
              </w:rPr>
              <w:t>№ 19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Самостоятельная работа</w:t>
            </w:r>
          </w:p>
          <w:p w:rsidR="00B56752" w:rsidRDefault="00A37A99" w:rsidP="0091551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(Т, ПР №1</w:t>
            </w:r>
            <w:r w:rsidR="00915514">
              <w:rPr>
                <w:rFonts w:ascii="Times New Roman" w:hAnsi="Times New Roman" w:cs="Times New Roman"/>
                <w:i/>
                <w:sz w:val="28"/>
                <w:szCs w:val="22"/>
              </w:rPr>
              <w:t>9</w:t>
            </w: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, 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>Л4, Л5,М13, П7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Тема 3.4. Понятие алгоритма и основные алгоритмические структуры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B56752" w:rsidRDefault="0069711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Практическое занятие </w:t>
            </w:r>
            <w:r w:rsidR="00915514">
              <w:rPr>
                <w:rFonts w:ascii="Times New Roman" w:hAnsi="Times New Roman" w:cs="Times New Roman"/>
                <w:i/>
                <w:sz w:val="28"/>
              </w:rPr>
              <w:t>№ 20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>, 2</w:t>
            </w:r>
            <w:r w:rsidR="00915514">
              <w:rPr>
                <w:rFonts w:ascii="Times New Roman" w:hAnsi="Times New Roman" w:cs="Times New Roman"/>
                <w:i/>
                <w:sz w:val="28"/>
              </w:rPr>
              <w:t>1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Самостоятельная работа</w:t>
            </w:r>
          </w:p>
          <w:p w:rsidR="00B56752" w:rsidRDefault="00A37A99" w:rsidP="0091551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(Т, ПР</w:t>
            </w:r>
            <w:r w:rsidR="00915514">
              <w:rPr>
                <w:rFonts w:ascii="Times New Roman" w:hAnsi="Times New Roman" w:cs="Times New Roman"/>
                <w:i/>
                <w:sz w:val="28"/>
              </w:rPr>
              <w:t xml:space="preserve"> №</w:t>
            </w:r>
            <w:r>
              <w:rPr>
                <w:rFonts w:ascii="Times New Roman" w:hAnsi="Times New Roman" w:cs="Times New Roman"/>
                <w:i/>
                <w:sz w:val="28"/>
              </w:rPr>
              <w:t xml:space="preserve"> 20,</w:t>
            </w:r>
            <w:r w:rsidR="00915514">
              <w:rPr>
                <w:rFonts w:ascii="Times New Roman" w:hAnsi="Times New Roman" w:cs="Times New Roman"/>
                <w:i/>
                <w:sz w:val="28"/>
              </w:rPr>
              <w:t>21</w:t>
            </w:r>
            <w:r>
              <w:rPr>
                <w:rFonts w:ascii="Times New Roman" w:hAnsi="Times New Roman" w:cs="Times New Roman"/>
                <w:i/>
                <w:sz w:val="28"/>
              </w:rPr>
              <w:t xml:space="preserve"> 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Л1, Л2, М1, М3, М5, М8, М9,П9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7942D5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942D5" w:rsidRDefault="002E41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Промежуточная аттестация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942D5" w:rsidRDefault="0069711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Практическое занятие </w:t>
            </w:r>
            <w:r w:rsidR="002E4126">
              <w:rPr>
                <w:rFonts w:ascii="Times New Roman" w:hAnsi="Times New Roman" w:cs="Times New Roman"/>
                <w:i/>
                <w:sz w:val="28"/>
              </w:rPr>
              <w:t>№ 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942D5" w:rsidRDefault="007942D5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942D5" w:rsidRDefault="00ED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Контрольная работа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942D5" w:rsidRDefault="00ED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М15,П2, П3, П5,П7, П10, П12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942D5" w:rsidRDefault="00794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942D5" w:rsidRDefault="00794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3.5. Базы данных как модель предметной области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B56752" w:rsidRDefault="0069711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Практическое занятие </w:t>
            </w:r>
            <w:r w:rsidR="007942D5">
              <w:rPr>
                <w:rFonts w:ascii="Times New Roman" w:hAnsi="Times New Roman" w:cs="Times New Roman"/>
                <w:i/>
                <w:sz w:val="28"/>
              </w:rPr>
              <w:t>№ 23,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>2</w:t>
            </w:r>
            <w:r w:rsidR="007942D5">
              <w:rPr>
                <w:rFonts w:ascii="Times New Roman" w:hAnsi="Times New Roman" w:cs="Times New Roman"/>
                <w:i/>
                <w:sz w:val="28"/>
              </w:rPr>
              <w:t>4</w:t>
            </w:r>
          </w:p>
          <w:p w:rsidR="00B56752" w:rsidRDefault="007942D5" w:rsidP="007942D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 (Т, ПР №23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>,</w:t>
            </w:r>
            <w:r>
              <w:rPr>
                <w:rFonts w:ascii="Times New Roman" w:hAnsi="Times New Roman" w:cs="Times New Roman"/>
                <w:i/>
                <w:sz w:val="28"/>
              </w:rPr>
              <w:t>24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П10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 3.6. Технологии обработки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информации в электронных таблицах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lastRenderedPageBreak/>
              <w:t>Устный опрос 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B56752" w:rsidRDefault="0069711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lastRenderedPageBreak/>
              <w:t xml:space="preserve">Практическое занятие </w:t>
            </w:r>
            <w:r w:rsidR="007942D5">
              <w:rPr>
                <w:rFonts w:ascii="Times New Roman" w:hAnsi="Times New Roman" w:cs="Times New Roman"/>
                <w:i/>
                <w:sz w:val="28"/>
                <w:szCs w:val="22"/>
              </w:rPr>
              <w:t>№ 25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Самостоятельная работа</w:t>
            </w:r>
          </w:p>
          <w:p w:rsidR="00B56752" w:rsidRDefault="007942D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(Т, ПР №25</w:t>
            </w:r>
            <w:r w:rsidR="00A37A99">
              <w:rPr>
                <w:rFonts w:ascii="Times New Roman" w:hAnsi="Times New Roman" w:cs="Times New Roman"/>
                <w:i/>
                <w:sz w:val="28"/>
                <w:szCs w:val="22"/>
              </w:rPr>
              <w:t>, 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>Л4, Л5,М13, П10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Тема 3.7. Формулы и функции в электронных таблицах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Устный опрос 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B56752" w:rsidRDefault="0069711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 xml:space="preserve">Практическое занятие </w:t>
            </w:r>
            <w:r w:rsidR="00A37A99">
              <w:rPr>
                <w:rFonts w:ascii="Times New Roman" w:hAnsi="Times New Roman" w:cs="Times New Roman"/>
                <w:i/>
                <w:sz w:val="28"/>
                <w:szCs w:val="22"/>
              </w:rPr>
              <w:t>№ 2</w:t>
            </w:r>
            <w:r w:rsidR="007942D5">
              <w:rPr>
                <w:rFonts w:ascii="Times New Roman" w:hAnsi="Times New Roman" w:cs="Times New Roman"/>
                <w:i/>
                <w:sz w:val="28"/>
                <w:szCs w:val="22"/>
              </w:rPr>
              <w:t>6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Самостоятельная работа</w:t>
            </w:r>
          </w:p>
          <w:p w:rsidR="00B56752" w:rsidRDefault="007942D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(Т, ПР №26</w:t>
            </w:r>
            <w:r w:rsidR="00A37A99">
              <w:rPr>
                <w:rFonts w:ascii="Times New Roman" w:hAnsi="Times New Roman" w:cs="Times New Roman"/>
                <w:i/>
                <w:sz w:val="28"/>
                <w:szCs w:val="22"/>
              </w:rPr>
              <w:t>, 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П10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3.8. Визуализация данных в электронных таблицах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Устный опрос 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B56752" w:rsidRDefault="0069711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 xml:space="preserve">Практическое занятие </w:t>
            </w:r>
            <w:r w:rsidR="00A37A99">
              <w:rPr>
                <w:rFonts w:ascii="Times New Roman" w:hAnsi="Times New Roman" w:cs="Times New Roman"/>
                <w:i/>
                <w:sz w:val="28"/>
                <w:szCs w:val="22"/>
              </w:rPr>
              <w:t>№ 2</w:t>
            </w:r>
            <w:r w:rsidR="007942D5">
              <w:rPr>
                <w:rFonts w:ascii="Times New Roman" w:hAnsi="Times New Roman" w:cs="Times New Roman"/>
                <w:i/>
                <w:sz w:val="28"/>
                <w:szCs w:val="22"/>
              </w:rPr>
              <w:t>7</w:t>
            </w:r>
          </w:p>
          <w:p w:rsidR="00B56752" w:rsidRDefault="007942D5" w:rsidP="007942D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 xml:space="preserve"> </w:t>
            </w:r>
            <w:r w:rsidR="00A37A99">
              <w:rPr>
                <w:rFonts w:ascii="Times New Roman" w:hAnsi="Times New Roman" w:cs="Times New Roman"/>
                <w:i/>
                <w:sz w:val="28"/>
                <w:szCs w:val="22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Т, ПР №27</w:t>
            </w:r>
            <w:r w:rsidR="00A37A99">
              <w:rPr>
                <w:rFonts w:ascii="Times New Roman" w:hAnsi="Times New Roman" w:cs="Times New Roman"/>
                <w:i/>
                <w:sz w:val="28"/>
                <w:szCs w:val="22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П10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3.9. Моделирование в электронных таблицах (на примерах задач из профессиональной области)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Устный опрос 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B56752" w:rsidRDefault="0069711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 xml:space="preserve">Практическое занятие </w:t>
            </w:r>
            <w:r w:rsidR="007942D5">
              <w:rPr>
                <w:rFonts w:ascii="Times New Roman" w:hAnsi="Times New Roman" w:cs="Times New Roman"/>
                <w:i/>
                <w:sz w:val="28"/>
                <w:szCs w:val="22"/>
              </w:rPr>
              <w:t>№ 28</w:t>
            </w:r>
          </w:p>
          <w:p w:rsidR="00B56752" w:rsidRDefault="007942D5" w:rsidP="007942D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 xml:space="preserve"> </w:t>
            </w:r>
            <w:r w:rsidR="00A37A99">
              <w:rPr>
                <w:rFonts w:ascii="Times New Roman" w:hAnsi="Times New Roman" w:cs="Times New Roman"/>
                <w:i/>
                <w:sz w:val="28"/>
                <w:szCs w:val="22"/>
              </w:rPr>
              <w:t>(Т, ПР №2</w:t>
            </w: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8</w:t>
            </w:r>
            <w:r w:rsidR="00A37A99">
              <w:rPr>
                <w:rFonts w:ascii="Times New Roman" w:hAnsi="Times New Roman" w:cs="Times New Roman"/>
                <w:i/>
                <w:sz w:val="28"/>
                <w:szCs w:val="22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П10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Прикладной модуль1 Аналитика и визуализация данных на Python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Проект (</w:t>
            </w:r>
            <w:r>
              <w:rPr>
                <w:rFonts w:ascii="Times New Roman" w:hAnsi="Times New Roman" w:cs="Times New Roman"/>
                <w:i/>
                <w:iCs/>
                <w:sz w:val="28"/>
              </w:rPr>
              <w:t>П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Дифференцированный зачет ДЗ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М16</w:t>
            </w:r>
            <w:r>
              <w:rPr>
                <w:rFonts w:ascii="Times New Roman" w:hAnsi="Times New Roman" w:cs="Times New Roman"/>
                <w:sz w:val="28"/>
              </w:rPr>
              <w:t>, П1, П2, П3, П5, П6, П7</w:t>
            </w: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1.1 Введение в язык программирования Python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Устный опрос (УО)</w:t>
            </w:r>
          </w:p>
          <w:p w:rsidR="00B56752" w:rsidRDefault="0069711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 xml:space="preserve">Практическое занятие </w:t>
            </w:r>
            <w:r w:rsidR="007942D5">
              <w:rPr>
                <w:rFonts w:ascii="Times New Roman" w:hAnsi="Times New Roman" w:cs="Times New Roman"/>
                <w:i/>
                <w:sz w:val="28"/>
                <w:szCs w:val="22"/>
              </w:rPr>
              <w:t>№ 29</w:t>
            </w:r>
            <w:r w:rsidR="00A37A99">
              <w:rPr>
                <w:rFonts w:ascii="Times New Roman" w:hAnsi="Times New Roman" w:cs="Times New Roman"/>
                <w:i/>
                <w:sz w:val="28"/>
                <w:szCs w:val="22"/>
              </w:rPr>
              <w:t>,</w:t>
            </w:r>
            <w:r w:rsidR="007942D5">
              <w:rPr>
                <w:rFonts w:ascii="Times New Roman" w:hAnsi="Times New Roman" w:cs="Times New Roman"/>
                <w:i/>
                <w:sz w:val="28"/>
                <w:szCs w:val="22"/>
              </w:rPr>
              <w:t>30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Самостоятельная работа</w:t>
            </w:r>
          </w:p>
          <w:p w:rsidR="00B56752" w:rsidRDefault="00A37A99" w:rsidP="007942D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(ПР №</w:t>
            </w:r>
            <w:r w:rsidR="007942D5">
              <w:rPr>
                <w:rFonts w:ascii="Times New Roman" w:hAnsi="Times New Roman" w:cs="Times New Roman"/>
                <w:i/>
                <w:sz w:val="28"/>
                <w:szCs w:val="22"/>
              </w:rPr>
              <w:t>29</w:t>
            </w: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,</w:t>
            </w:r>
            <w:r w:rsidR="007942D5">
              <w:rPr>
                <w:rFonts w:ascii="Times New Roman" w:hAnsi="Times New Roman" w:cs="Times New Roman"/>
                <w:i/>
                <w:sz w:val="28"/>
                <w:szCs w:val="22"/>
              </w:rPr>
              <w:t>30</w:t>
            </w: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, 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П8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3271FE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 1.2 Основные алгоритмические конструкции на </w:t>
            </w:r>
            <w:r w:rsidR="003271FE">
              <w:rPr>
                <w:rFonts w:ascii="Times New Roman" w:hAnsi="Times New Roman" w:cs="Times New Roman"/>
                <w:sz w:val="28"/>
              </w:rPr>
              <w:t xml:space="preserve">Тема 1.3 </w:t>
            </w:r>
          </w:p>
          <w:p w:rsidR="00B56752" w:rsidRDefault="00327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Работа с символьными строками </w:t>
            </w:r>
            <w:r w:rsidR="00A37A99">
              <w:rPr>
                <w:rFonts w:ascii="Times New Roman" w:hAnsi="Times New Roman" w:cs="Times New Roman"/>
                <w:sz w:val="28"/>
              </w:rPr>
              <w:t>Python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Устный опрос (УО)</w:t>
            </w:r>
          </w:p>
          <w:p w:rsidR="00B56752" w:rsidRDefault="0069711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 xml:space="preserve">Практическое занятие </w:t>
            </w:r>
            <w:r w:rsidR="003271FE">
              <w:rPr>
                <w:rFonts w:ascii="Times New Roman" w:hAnsi="Times New Roman" w:cs="Times New Roman"/>
                <w:i/>
                <w:sz w:val="28"/>
                <w:szCs w:val="22"/>
              </w:rPr>
              <w:t>№ 31,32,33,34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Самостоятельная работа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(ПР №</w:t>
            </w:r>
            <w:r w:rsidR="003271FE">
              <w:rPr>
                <w:rFonts w:ascii="Times New Roman" w:hAnsi="Times New Roman" w:cs="Times New Roman"/>
                <w:i/>
                <w:sz w:val="28"/>
                <w:szCs w:val="22"/>
              </w:rPr>
              <w:t>31,32,33,</w:t>
            </w: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34, 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П8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1.4 Массивы в Python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Устный опрос (УО)</w:t>
            </w:r>
          </w:p>
          <w:p w:rsidR="00B56752" w:rsidRDefault="0069711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 xml:space="preserve">Практическое занятие </w:t>
            </w:r>
            <w:r w:rsidR="003271FE">
              <w:rPr>
                <w:rFonts w:ascii="Times New Roman" w:hAnsi="Times New Roman" w:cs="Times New Roman"/>
                <w:i/>
                <w:sz w:val="28"/>
                <w:szCs w:val="22"/>
              </w:rPr>
              <w:t>№ 35</w:t>
            </w:r>
          </w:p>
          <w:p w:rsidR="00B56752" w:rsidRDefault="00A37A99" w:rsidP="003271F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(ПР №35)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П8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 1.5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Проектная работа «Применение Python в профессиональной сфере»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lastRenderedPageBreak/>
              <w:t xml:space="preserve">Устный опрос </w:t>
            </w: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lastRenderedPageBreak/>
              <w:t>(УО)</w:t>
            </w:r>
          </w:p>
          <w:p w:rsidR="00B56752" w:rsidRDefault="0069711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 xml:space="preserve">Практическое занятие </w:t>
            </w:r>
            <w:r w:rsidR="00A37A99">
              <w:rPr>
                <w:rFonts w:ascii="Times New Roman" w:hAnsi="Times New Roman" w:cs="Times New Roman"/>
                <w:i/>
                <w:sz w:val="28"/>
                <w:szCs w:val="22"/>
              </w:rPr>
              <w:t xml:space="preserve">№ </w:t>
            </w:r>
            <w:r w:rsidR="00F4040B">
              <w:rPr>
                <w:rFonts w:ascii="Times New Roman" w:hAnsi="Times New Roman" w:cs="Times New Roman"/>
                <w:i/>
                <w:sz w:val="28"/>
                <w:szCs w:val="22"/>
              </w:rPr>
              <w:t>36,</w:t>
            </w:r>
            <w:r w:rsidR="00A37A99">
              <w:rPr>
                <w:rFonts w:ascii="Times New Roman" w:hAnsi="Times New Roman" w:cs="Times New Roman"/>
                <w:i/>
                <w:sz w:val="28"/>
                <w:szCs w:val="22"/>
              </w:rPr>
              <w:t>37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Проект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Самостоятельная работа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(ПР №</w:t>
            </w:r>
            <w:r w:rsidR="00F4040B">
              <w:rPr>
                <w:rFonts w:ascii="Times New Roman" w:hAnsi="Times New Roman" w:cs="Times New Roman"/>
                <w:i/>
                <w:sz w:val="28"/>
                <w:szCs w:val="22"/>
              </w:rPr>
              <w:t>36,</w:t>
            </w: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37, П, 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 xml:space="preserve">Л6,М7, М13, </w:t>
            </w: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>П8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Прикладной модуль2 Основы 3D моделирования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Проект (</w:t>
            </w:r>
            <w:r>
              <w:rPr>
                <w:rFonts w:ascii="Times New Roman" w:hAnsi="Times New Roman" w:cs="Times New Roman"/>
                <w:i/>
                <w:iCs/>
                <w:sz w:val="28"/>
              </w:rPr>
              <w:t>П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Дифференцированный зачет ДЗ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М16</w:t>
            </w:r>
            <w:r>
              <w:rPr>
                <w:rFonts w:ascii="Times New Roman" w:hAnsi="Times New Roman" w:cs="Times New Roman"/>
                <w:sz w:val="28"/>
              </w:rPr>
              <w:t>, П1, П2, П3, П5, П6, П7</w:t>
            </w:r>
          </w:p>
        </w:tc>
      </w:tr>
      <w:tr w:rsidR="00F4040B" w:rsidTr="000355C4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 2.1 </w:t>
            </w:r>
          </w:p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Система трехмерного моделирования КОМПАС-3DLT. Окно документа Тема 2.2 Основные приемы создания геометрических тел (многогранники</w:t>
            </w:r>
          </w:p>
          <w:p w:rsidR="00F4040B" w:rsidRDefault="00F4040B" w:rsidP="000355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, тела вращения, эскизы, группы геометрических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тел)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lastRenderedPageBreak/>
              <w:t>Устный опрос (УО)</w:t>
            </w:r>
          </w:p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Самостоятельная работа</w:t>
            </w:r>
          </w:p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(СР)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4040B" w:rsidRDefault="00F4040B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П11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</w:tc>
      </w:tr>
      <w:tr w:rsidR="00F4040B" w:rsidTr="000355C4"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Устный опрос (УО)</w:t>
            </w:r>
          </w:p>
          <w:p w:rsidR="00F4040B" w:rsidRDefault="0069711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 xml:space="preserve">Практическое занятие </w:t>
            </w:r>
            <w:r w:rsidR="00F4040B">
              <w:rPr>
                <w:rFonts w:ascii="Times New Roman" w:hAnsi="Times New Roman" w:cs="Times New Roman"/>
                <w:i/>
                <w:sz w:val="28"/>
                <w:szCs w:val="22"/>
              </w:rPr>
              <w:t>№ 38-42</w:t>
            </w:r>
          </w:p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Самостоятельная работа</w:t>
            </w:r>
          </w:p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(ПР №38-42, 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4040B" w:rsidRDefault="00F4040B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П11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Тема 2.3 Редактирование 3D моделей. Создание 3D моделей. Отсечение части детали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Устный опрос (УО)</w:t>
            </w:r>
          </w:p>
          <w:p w:rsidR="00B56752" w:rsidRDefault="0069711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 xml:space="preserve">Практическое занятие </w:t>
            </w:r>
            <w:r w:rsidR="00F4040B">
              <w:rPr>
                <w:rFonts w:ascii="Times New Roman" w:hAnsi="Times New Roman" w:cs="Times New Roman"/>
                <w:i/>
                <w:sz w:val="28"/>
                <w:szCs w:val="22"/>
              </w:rPr>
              <w:t>№ 43,44</w:t>
            </w:r>
          </w:p>
          <w:p w:rsidR="00B56752" w:rsidRDefault="00F4040B" w:rsidP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(ПР №43,44</w:t>
            </w:r>
            <w:r w:rsidR="00A37A99">
              <w:rPr>
                <w:rFonts w:ascii="Times New Roman" w:hAnsi="Times New Roman" w:cs="Times New Roman"/>
                <w:i/>
                <w:sz w:val="28"/>
                <w:szCs w:val="22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П11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2.4 Создание 3D моделей простейших объектов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Устный опрос (УО)</w:t>
            </w:r>
          </w:p>
          <w:p w:rsidR="00B56752" w:rsidRDefault="0069711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 xml:space="preserve">Практическое занятие </w:t>
            </w:r>
            <w:r w:rsidR="00F4040B">
              <w:rPr>
                <w:rFonts w:ascii="Times New Roman" w:hAnsi="Times New Roman" w:cs="Times New Roman"/>
                <w:i/>
                <w:sz w:val="28"/>
                <w:szCs w:val="22"/>
              </w:rPr>
              <w:t>№ 45-47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Проект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Самостоятельная работа</w:t>
            </w:r>
          </w:p>
          <w:p w:rsidR="00B56752" w:rsidRDefault="00A37A99" w:rsidP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(ПР №4</w:t>
            </w:r>
            <w:r w:rsidR="00F4040B">
              <w:rPr>
                <w:rFonts w:ascii="Times New Roman" w:hAnsi="Times New Roman" w:cs="Times New Roman"/>
                <w:i/>
                <w:sz w:val="28"/>
                <w:szCs w:val="22"/>
              </w:rPr>
              <w:t>5</w:t>
            </w: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-</w:t>
            </w:r>
            <w:r w:rsidR="00F4040B">
              <w:rPr>
                <w:rFonts w:ascii="Times New Roman" w:hAnsi="Times New Roman" w:cs="Times New Roman"/>
                <w:i/>
                <w:sz w:val="28"/>
                <w:szCs w:val="22"/>
              </w:rPr>
              <w:t>47</w:t>
            </w: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, П, 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Л6,М7, М13, П11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B56752" w:rsidRDefault="00B5675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  <w:sectPr w:rsidR="00B56752">
          <w:pgSz w:w="16838" w:h="11906" w:orient="landscape"/>
          <w:pgMar w:top="850" w:right="1134" w:bottom="1701" w:left="1134" w:header="709" w:footer="709" w:gutter="0"/>
          <w:cols w:space="720"/>
          <w:docGrid w:linePitch="299"/>
        </w:sectPr>
      </w:pPr>
    </w:p>
    <w:p w:rsidR="00B56752" w:rsidRDefault="00A37A9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Кодификатор оценочных средств</w:t>
      </w:r>
    </w:p>
    <w:p w:rsidR="00B56752" w:rsidRDefault="00B56752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</w:p>
    <w:tbl>
      <w:tblPr>
        <w:tblW w:w="9571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85"/>
        <w:gridCol w:w="4786"/>
      </w:tblGrid>
      <w:tr w:rsidR="00B5675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Код оценочного средства</w:t>
            </w:r>
          </w:p>
        </w:tc>
      </w:tr>
      <w:tr w:rsidR="00B5675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Устный опрос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УО</w:t>
            </w:r>
          </w:p>
        </w:tc>
      </w:tr>
      <w:tr w:rsidR="00B5675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69711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Практическое занятие </w:t>
            </w:r>
            <w:r w:rsidR="00A37A99">
              <w:rPr>
                <w:rFonts w:ascii="Times New Roman" w:hAnsi="Times New Roman" w:cs="Times New Roman"/>
                <w:sz w:val="28"/>
              </w:rPr>
              <w:t>№</w:t>
            </w:r>
            <w:r w:rsidR="00A37A99">
              <w:rPr>
                <w:rFonts w:ascii="Times New Roman" w:hAnsi="Times New Roman" w:cs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 №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n</w:t>
            </w:r>
          </w:p>
        </w:tc>
      </w:tr>
      <w:tr w:rsidR="00B5675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Тестирование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</w:t>
            </w:r>
          </w:p>
        </w:tc>
      </w:tr>
      <w:tr w:rsidR="00B5675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Контрольная работа №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КР №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n</w:t>
            </w:r>
          </w:p>
        </w:tc>
      </w:tr>
      <w:tr w:rsidR="00B5675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Задания для самостоятельной работы</w:t>
            </w:r>
          </w:p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реферат;</w:t>
            </w:r>
          </w:p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доклад;</w:t>
            </w:r>
          </w:p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сообщение;</w:t>
            </w:r>
          </w:p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ЭССЕ.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</w:t>
            </w:r>
          </w:p>
        </w:tc>
      </w:tr>
      <w:tr w:rsidR="00B5675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Разноуровневые задачи и задания (расчётные, графические)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РЗЗ</w:t>
            </w:r>
          </w:p>
        </w:tc>
      </w:tr>
      <w:tr w:rsidR="00B5675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Рабочая тетрадь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РТ</w:t>
            </w:r>
          </w:p>
        </w:tc>
      </w:tr>
      <w:tr w:rsidR="00B5675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Проект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</w:t>
            </w:r>
          </w:p>
        </w:tc>
      </w:tr>
      <w:tr w:rsidR="00B5675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Деловая игра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</w:t>
            </w:r>
          </w:p>
        </w:tc>
      </w:tr>
      <w:tr w:rsidR="00B5675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Кейс-задача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КЗ</w:t>
            </w:r>
          </w:p>
        </w:tc>
      </w:tr>
      <w:tr w:rsidR="00B5675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Зачёт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</w:t>
            </w:r>
          </w:p>
        </w:tc>
      </w:tr>
      <w:tr w:rsidR="00B5675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Дифференцированный зачёт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ДЗ</w:t>
            </w:r>
          </w:p>
        </w:tc>
      </w:tr>
      <w:tr w:rsidR="00B5675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Экзамен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</w:t>
            </w:r>
          </w:p>
        </w:tc>
      </w:tr>
    </w:tbl>
    <w:p w:rsidR="00B56752" w:rsidRDefault="00B56752">
      <w:pPr>
        <w:tabs>
          <w:tab w:val="left" w:pos="284"/>
        </w:tabs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B56752" w:rsidRDefault="00A37A99">
      <w:pPr>
        <w:tabs>
          <w:tab w:val="left" w:pos="284"/>
        </w:tabs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4.Задания для оценки освоения </w:t>
      </w:r>
      <w:r w:rsidR="000355C4" w:rsidRPr="000355C4">
        <w:rPr>
          <w:rFonts w:ascii="Times New Roman" w:hAnsi="Times New Roman" w:cs="Times New Roman"/>
          <w:b/>
          <w:sz w:val="28"/>
        </w:rPr>
        <w:t>учебного предмета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Темы докладов, сообщений</w:t>
      </w:r>
    </w:p>
    <w:p w:rsidR="00B56752" w:rsidRDefault="00ED4B43" w:rsidP="002E412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="00A37A99">
        <w:rPr>
          <w:rFonts w:ascii="Times New Roman" w:hAnsi="Times New Roman" w:cs="Times New Roman"/>
          <w:sz w:val="28"/>
        </w:rPr>
        <w:t>Кодирование видеоинформации, аудиоинформации</w:t>
      </w:r>
    </w:p>
    <w:p w:rsidR="00B56752" w:rsidRDefault="00ED4B4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</w:t>
      </w:r>
      <w:r w:rsidR="00A37A99">
        <w:rPr>
          <w:rFonts w:ascii="Times New Roman" w:hAnsi="Times New Roman" w:cs="Times New Roman"/>
          <w:sz w:val="28"/>
        </w:rPr>
        <w:t>Автоматическое формирование списка иллюстраций, сносок и цитат, списка используемой литературы и таблиц</w:t>
      </w:r>
    </w:p>
    <w:p w:rsidR="00B56752" w:rsidRDefault="00ED4B4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</w:t>
      </w:r>
      <w:r w:rsidR="00A37A99">
        <w:rPr>
          <w:rFonts w:ascii="Times New Roman" w:hAnsi="Times New Roman" w:cs="Times New Roman"/>
          <w:sz w:val="28"/>
        </w:rPr>
        <w:t>Применение логического условия и логических операции в профессиональной деятельности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Контролируемые компетенции ОК 01, ОК 02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Критерии оценки: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«5» баллов выставляется обучающемуся, если  содержание соответствует заявленной в названии тематике; оформление в соответствии с общими требованиями написания и техническими требованиями оформления; имеет чёткую композицию и структуру; в тексте отсутствуют логические нарушения в представлении материала; корректно оформлены и в полном объёме представлены список использованной литературы и ссылки на использованную литературу в тексте; отсутствуют орфографические, пунктуационные, грамматические, лексические, стилистические и иные ошибки тексте.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«4» балла выставляется обучающемуся, если содержание соответствует заявленной в названии тематике; оформление в соответствии с общими требованиями написания, но есть погрешности в техническом оформлении; имеет чёткую композицию и структуру; в тексте отсутствуют логические нарушения в представлении материала; в полном объёме представлены список использованной литературы, но есть ошибки в оформлении; корректно оформлены и в полном объёме представлены ссылки на использованную литературу в тексте доклада; отсутствуют орфографические, пунктуационные, грамматические, лексические, стилистические и иные ошибки в авторском тексте.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«3» балла выставляется обучающемуся, если содержание соответствует заявленной в названии тематике; в целом оформление в соответствии с общими требованиями написания, но есть погрешности в техническом оформлении; в целом имеет чёткую композицию и структуру, но в тексте есть логические нарушения в представлении материала; в полном объёме представлен список использованной литературы, но есть ошибки в оформлении; некорректно оформлены или не в полном объёме представлены ссылки на использованную литературу в тексте; есть единичные орфографические, пунктуационные, грамматические, лексические, стилистические и иные ошибки в тексте.</w:t>
      </w:r>
    </w:p>
    <w:p w:rsidR="00B56752" w:rsidRDefault="00A37A99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B56752" w:rsidRDefault="00A37A9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Темы проектов</w:t>
      </w:r>
    </w:p>
    <w:p w:rsidR="00B56752" w:rsidRDefault="00B56752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Групповые творческие задания (проекты):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="00ED4B43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Применение Python в профессиональной сфере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ED4B43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Создание авторских 3d моделей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Контролируемые компетенции ОК 02, ПК 2.1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Критерии оценки: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 «зачтено» выставляется обучающемуся, если обоснован выбор задания (объекта) для моделирования, задание (объект) согласован с преподавателем; не было нарушений регламента выполнения проекта; созданная модель полностью соответствует заданию (объекту); отсутствуют замечания к качеству модели. Презентация соответствует требованиям, выступление содержательно, при этом выдержан регламент выступления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 «не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зачтено» выставляется обучающемуся, если обоснован выбор задания (объекта) для моделирования, задание (объект)согласован с преподавателем; имелись нарушения регламента выполнения проекта; созданная модель не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полностью соответствует заданию (объекту) (имеются изменения, внесенный в объект при моделировании); имеются замечания к качеству модели. Презентация соответствует требованиям, выступление содержательно, при этом выдержан регламент выступления/имеются нарушения регламента выступления.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56752" w:rsidRDefault="00A37A99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B56752" w:rsidRDefault="00A37A9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Комплект заданий для контрольной работы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bookmarkStart w:id="3" w:name="_Hlk114990097"/>
      <w:r>
        <w:rPr>
          <w:rFonts w:ascii="Times New Roman" w:hAnsi="Times New Roman" w:cs="Times New Roman"/>
          <w:sz w:val="28"/>
        </w:rPr>
        <w:t xml:space="preserve">Вариант 1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Задание 1 (3 б) Перевести целое число113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из десятичной системы счисления в двоичную, восьмеричную, шестнадцатеричную.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Задание 2 (3 б)Выполните сложение, вычитание и умножение в двоичном коде чисел:1010111, 1110.</w:t>
      </w:r>
    </w:p>
    <w:p w:rsidR="00B56752" w:rsidRDefault="00A37A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Задание 3 (2 б)</w:t>
      </w:r>
      <w:r>
        <w:rPr>
          <w:rFonts w:ascii="Times New Roman" w:hAnsi="Times New Roman"/>
          <w:color w:val="000000"/>
          <w:sz w:val="28"/>
          <w:szCs w:val="28"/>
        </w:rPr>
        <w:t xml:space="preserve">Построить таблицу истинности и логическую схему, соответствующую логическому выражению для логической функции F: </w:t>
      </w:r>
    </w:p>
    <w:p w:rsidR="00B56752" w:rsidRDefault="00A37A99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F = X </w:t>
      </w:r>
      <w:r>
        <w:rPr>
          <w:rFonts w:ascii="Times New Roman" w:hAnsi="Times New Roman"/>
          <w:color w:val="000000"/>
          <w:sz w:val="28"/>
          <w:szCs w:val="28"/>
        </w:rPr>
        <w:sym w:font="Symbol" w:char="00DA"/>
      </w:r>
      <w:r>
        <w:rPr>
          <w:rFonts w:ascii="Times New Roman" w:hAnsi="Times New Roman"/>
          <w:color w:val="000000"/>
          <w:sz w:val="28"/>
          <w:szCs w:val="28"/>
        </w:rPr>
        <w:sym w:font="Symbol" w:char="00D8"/>
      </w:r>
      <w:r>
        <w:rPr>
          <w:rFonts w:ascii="Times New Roman" w:hAnsi="Times New Roman"/>
          <w:color w:val="000000"/>
          <w:sz w:val="28"/>
          <w:szCs w:val="28"/>
        </w:rPr>
        <w:t xml:space="preserve"> Y </w:t>
      </w:r>
      <w:r>
        <w:rPr>
          <w:rFonts w:ascii="Times New Roman" w:hAnsi="Times New Roman"/>
          <w:color w:val="000000"/>
          <w:sz w:val="28"/>
          <w:szCs w:val="28"/>
        </w:rPr>
        <w:sym w:font="Symbol" w:char="0026"/>
      </w:r>
      <w:r>
        <w:rPr>
          <w:rFonts w:ascii="Times New Roman" w:hAnsi="Times New Roman"/>
          <w:color w:val="000000"/>
          <w:sz w:val="28"/>
          <w:szCs w:val="28"/>
        </w:rPr>
        <w:t xml:space="preserve"> X.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Задание 4 ( 1 б) Какой объём памяти видеокарты (в Мб) займёт изображение 16-разрядного файла типа BMP, экранный размер которого 640×480 пикселей?</w:t>
      </w:r>
    </w:p>
    <w:bookmarkEnd w:id="3"/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Задание 5 ( 1 б) Найдите количество информации на 10 страницах текста (на каждой странице 15 строк по 20 символов) при использовании алфавита из 64 символов.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Вариант 2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Задание 1 (3 б) Перевести целое число 154 из десятичной системы счисления в двоичную, восьмеричную, шестнадцатеричную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Задание 2 (3 б) Выполните сложение, вычитание и умножение в двоичном коде чисел:1100110, 1011</w:t>
      </w:r>
    </w:p>
    <w:p w:rsidR="00B56752" w:rsidRDefault="00A37A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Задание 3 (2 б) </w:t>
      </w:r>
      <w:r>
        <w:rPr>
          <w:rFonts w:ascii="Times New Roman" w:hAnsi="Times New Roman"/>
          <w:color w:val="000000"/>
          <w:sz w:val="28"/>
          <w:szCs w:val="28"/>
        </w:rPr>
        <w:t xml:space="preserve">Построить таблицу истинности и логическую схему, соответствующую логическому выражению для логической функции F: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F = X </w:t>
      </w:r>
      <w:r>
        <w:rPr>
          <w:rFonts w:ascii="Times New Roman" w:hAnsi="Times New Roman"/>
          <w:color w:val="000000"/>
          <w:sz w:val="28"/>
          <w:szCs w:val="28"/>
        </w:rPr>
        <w:sym w:font="Symbol" w:char="0026"/>
      </w:r>
      <w:r>
        <w:rPr>
          <w:rFonts w:ascii="Times New Roman" w:hAnsi="Times New Roman"/>
          <w:color w:val="000000"/>
          <w:sz w:val="28"/>
          <w:szCs w:val="28"/>
        </w:rPr>
        <w:t xml:space="preserve"> (Y </w:t>
      </w:r>
      <w:r>
        <w:rPr>
          <w:rFonts w:ascii="Times New Roman" w:hAnsi="Times New Roman"/>
          <w:color w:val="000000"/>
          <w:sz w:val="28"/>
          <w:szCs w:val="28"/>
        </w:rPr>
        <w:sym w:font="Symbol" w:char="00DA"/>
      </w:r>
      <w:r>
        <w:rPr>
          <w:rFonts w:ascii="Times New Roman" w:hAnsi="Times New Roman"/>
          <w:color w:val="000000"/>
          <w:sz w:val="28"/>
          <w:szCs w:val="28"/>
        </w:rPr>
        <w:sym w:font="Symbol" w:char="00D8"/>
      </w:r>
      <w:r>
        <w:rPr>
          <w:rFonts w:ascii="Times New Roman" w:hAnsi="Times New Roman"/>
          <w:color w:val="000000"/>
          <w:sz w:val="28"/>
          <w:szCs w:val="28"/>
        </w:rPr>
        <w:t xml:space="preserve"> X)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Задание 4 (1 б) Какой объём памяти видеокарты (в Мб) займёт изображение 32-разрядного файла типа BMP, экранный размер которого 800×640 пикселей?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Задание 5 (1 б) Найдите количество информации на 4 страницах текста (на каждой странице 25 строк по 60 символов) при использовании алфавита из 64 символов.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bookmarkStart w:id="4" w:name="_Hlk114991031"/>
      <w:r>
        <w:rPr>
          <w:rFonts w:ascii="Times New Roman" w:hAnsi="Times New Roman" w:cs="Times New Roman"/>
          <w:sz w:val="28"/>
        </w:rPr>
        <w:t>Контролируемые компетенции ОК 2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Критерии оценки:</w:t>
      </w:r>
    </w:p>
    <w:bookmarkEnd w:id="4"/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 «5» баллов выставляется обучающемуся, если суммарное количество баллов за выполненные задания контрольной работы  от 9 до 10.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 «4» балла выставляется обучающемуся, если суммарное количество баллов за выполненные задания контрольной работы  от 7 до 8.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</w:rPr>
        <w:t>– «3» балла выставляется обучающемуся, если суммарное количество баллов за выполненные задания контрольной работы  от 5 до 6.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56752" w:rsidRDefault="00A37A99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B56752" w:rsidRDefault="00A37A9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Тестовые задания</w:t>
      </w:r>
    </w:p>
    <w:p w:rsidR="00B56752" w:rsidRDefault="00B56752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1.1. Информация и информационные процессы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Вставьте пропущенное слово: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…, используемая в бытовом общении – это сведения об окружающем мире и протекающих в нем процессах, воспринимаемые человеком непосредственно или с помощью специальных устройств (термометр, барометр и пр.) 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Информацию, не зависящую от личного мнения, называют … 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Информацию, отражающую истинное положение дел, называют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Информацию, существенную и важную в настоящий момент, называют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Информацию, дающую возможность, решать поставленную задачу, называют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Информацию, достаточную для решения поставленной задачи, называют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 Информацию, изложенную на доступном для получателя языке, называют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8. Известно, что наибольший объем информации физически здоровый человек получает при помощи органов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9. … называют информацию, которая воспринимается человеком посредством органов зрения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10. … называют информацию, которая воспринимается человеком посредством органов слуха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11. … называют информацию, которая воспринимается человеком посредством органов осязания (кожей)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12. … называют информацию, которая воспринимается человеком посредством органов восприятия вкуса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13. Процессы сбора, поиска, хранения, передачи, обработки и использования информации называются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14. При передаче информации в обязательном порядке предполагается наличие источника и … информации, а также канала связи между ними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15. … – это перевод информации в удобную для передачи, обработки или хранения форму с помощью некоторого кода.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16. Код – это система условных … для представления информации.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17. Декодирование информации – это процесс, противоположный (обратный)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18. Минимальной единицей измерения количества информации принято считать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19. С помощью клавиатуры выполняется __________ информации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20. Установите соответствие:</w:t>
      </w:r>
    </w:p>
    <w:tbl>
      <w:tblPr>
        <w:tblStyle w:val="af2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353"/>
        <w:gridCol w:w="4218"/>
      </w:tblGrid>
      <w:tr w:rsidR="00B56752">
        <w:tc>
          <w:tcPr>
            <w:tcW w:w="5353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1) информация по способу восприятия</w:t>
            </w:r>
          </w:p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2) информация по форме представления</w:t>
            </w:r>
          </w:p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3) информация по значению</w:t>
            </w:r>
          </w:p>
        </w:tc>
        <w:tc>
          <w:tcPr>
            <w:tcW w:w="4218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а) общественная, личная, специальная</w:t>
            </w:r>
          </w:p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б) визуальная, аудиальная,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тактильная, обонятельная, вкусовая</w:t>
            </w:r>
          </w:p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в) текстовая, числовая, графическая, музыкальная, комбинированная</w:t>
            </w:r>
          </w:p>
        </w:tc>
      </w:tr>
    </w:tbl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lastRenderedPageBreak/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21. В какой строке единицы измерения информации расположены по возрастанию?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гигабайт, мегабайт, килобайт, байт, бит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бит, байт, мегабайт, килобайт, гигабайт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байт, бит, килобайт, мегабайт, гигабайт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бит, байт, килобайт, мегабайт, гигабайт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22. В какой строке верно представлена схема передачи информации?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источник → кодирующее устройство→ декодирующее устройство→приёмник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источник → кодирующее устройство→канал связи→ декодирующее устройство→приёмник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источник → кодирующее устройство→помехи→ декодирующее устройство→приёмник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источник → декодирующее устройство→помехи→ кодирующее устройство→приёмник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23. Какое количество информации (с точки зрения алфавитного подхода) содержит двоичное число 10101001?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1 байта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2 байта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3 байта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3 бита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24. Каждая знаковая система строится на основе: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естественных языков, широко используемых человеком для представления информации;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двоичной знаковой системы, используемой в процессах хранения, обработки и передачи информации в компьютере;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определенного алфавита (набора знаков) и правил выполнения операций над знаками;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правил синтаксиса алфавита.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25. Выбери из списка все языки, которые можно считать формальными языками: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двоичная система счисления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языки программирования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кириллица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г) китайский язык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д) музыкальные ноты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е) русский язык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ж) дорожные знаки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з) код азбуки Морзе.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1.2.Подходы к измерению информации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Вставьте пропущенное слово: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За минимальную единицу измерения информации принимают 1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1 байт=... бит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Вероятностный подход – это метод, который используется для вычисления … информации для событий, наступление которых имеет разную вероятность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Содержательный подход – это метод, при котором измерение … производится с точки зрения её содержания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Алфавитный подход позволяет измерять количество информации в … (символьном сообщении), составленном из символов некоторого алфавита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Сообщение о том, что произошло одно из двух равновероятных событий, несет … бит информации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 Считая, что каждый символ кодируется одним байтом, определите, чему равен информационный объем (в байтах) сообщения из 10 символов.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8. В кодировке Unicode на каждый символ отводится два байта. Определите информационный объем (в байтах) слова из двадцати четырех символов в этой кодировке.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9. Информационный вес одной буквы алфавита, состоящего из 16 букв, равен … бит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10. Мощность алфавита это –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соотношение между скоростью передачи информации и её количеством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количество входящих в него символов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величина, которая определяет количество энергии, которую может развить алфавит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11. 1 Мбайт=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1 000 байт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1 024 байт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1024Кбайт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1024 бит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12. Используя m двоичных разрядов можно закодировать N = 2</w:t>
      </w:r>
      <w:r>
        <w:rPr>
          <w:rFonts w:ascii="Times New Roman" w:hAnsi="Times New Roman" w:cs="Times New Roman"/>
          <w:sz w:val="28"/>
          <w:vertAlign w:val="superscript"/>
        </w:rPr>
        <w:t>m</w:t>
      </w:r>
      <w:r>
        <w:rPr>
          <w:rFonts w:ascii="Times New Roman" w:hAnsi="Times New Roman" w:cs="Times New Roman"/>
          <w:sz w:val="28"/>
        </w:rPr>
        <w:t xml:space="preserve"> независимых значений, следовательно, количество бит, необходимое для кодирования 32 различных значений, равно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8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16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4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5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1.3. Компьютер и цифровое представление информации. Устройство компьютера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Вставьте пропущенное слово: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1. Тактовая … процессора – это количество операций, которые процессор выполняет за одну секунду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Устройства внешней памяти и ввода/вывода взаимодействуют с процессором через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Часть магистрали, по которой передаются управляющие сигналы, называется шиной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… шина (магистраль) включает в себя шину данных, шину адресов и шину управления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… – это интегральная микросхема, которая выполняет поступающие на ее вход команды (например, вычисление) и управляет работой машины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Модульный принцип построения компьютера позволяет пользователю самостоятельно комплектовать и модернизировать … ПК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 Компьютер – это универсальное, электронное … для хранения, обработки и передачи информации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8. … плата – это сложная многослойная печатная плата, на которой устанавливаются основные компоненты персонального компьютера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9. ОЗУ – это …, в которой хранится исполняемая в данный момент времени программа и данные, с которыми она непосредственно работает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10. Внешняя … необходима для долговременного хранения информации после выключения компьютера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11. Программное … компьютера делится на три основных класса: системное, прикладное, системы программирования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12. … ПО предназначено для эксплуатации и технического обслуживания ПК, управления и организации вычислительного процесса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13. Система программирования – это комплекс программных средств, предназначенных для разработки компьютерных программ на языке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14.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… система </w:t>
      </w:r>
      <w:r>
        <w:rPr>
          <w:rFonts w:ascii="Times New Roman" w:eastAsia="Times New Roman" w:hAnsi="Times New Roman" w:cs="Times New Roman"/>
          <w:sz w:val="28"/>
          <w:szCs w:val="28"/>
        </w:rPr>
        <w:noBreakHyphen/>
        <w:t xml:space="preserve"> это комплекс системных программ, необходимый для согласованной работы всех устройств и прикладных программ компьютера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15. … ПО – это совокупность программ для решения прикладных задач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16. Операционные системы представляют собой программные продукты, входящие в состав … программного обеспечения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17. Под … ЭВМ понимают все типы и модели электронно-вычислительных машин, разработанные различными конструкторскими коллективами, но построенные на одних и тех же научных и технических принципах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18. Смены поколений ЭВМ чаще всего были связаны со сменой элементной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19. Укажите верное высказывание: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компьютер состоит из отдельных модулей, соединенных между собой магистралью;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компьютер представляет собой единое, неделимое устройство;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составные части компьютерной системы являются незаменяемыми;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компьютерная система способна сколь угодно долго соответствовать требованиям современного общества и не нуждается в модернизации.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20. Наименьшим адресуемым элементом оперативной памяти является: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а) машинное слово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регистр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байт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файл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21. При выключении компьютера вся информация стирается: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на флешке;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в облачном хранилище;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на жестком диске;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в оперативной памяти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22. </w:t>
      </w:r>
      <w:r>
        <w:rPr>
          <w:rFonts w:ascii="Times New Roman" w:eastAsia="Times New Roman" w:hAnsi="Times New Roman" w:cs="Times New Roman"/>
          <w:sz w:val="28"/>
          <w:szCs w:val="28"/>
        </w:rPr>
        <w:t>Теоретические основы функционирования и структуры ЭВМ разработаны группой учёных под руководством: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Джона фон Неймана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Билла Гейтса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Эмиля Поста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Алана Тьюринга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23. Расположите носители информации по увеличению их возможной ёмкости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флэш-память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CD-RW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флоппи-диск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жёсткий диск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24. К устройствам ввода информации относятся: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сканер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принтер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клавиатура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плоттер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д) наушники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е) микрофон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25. К устройствам вывода информации относятся: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монитор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принтер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клавиатура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плоттер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д) наушники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е) микрофон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1.4.Кодирование информации. Системы счисления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1. Система … – это знаковая система, в которой числа записываются по определенным правилам, с помощью знаков некоторого алфавита, называемых цифрами.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2. Все системы счисления делятся на две группы: … и непозиционные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3. В позиционной системе счисления количественное значение цифры зависит от ее … в числе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4. В ЭВМ используется … система счисления, потому что составляющие технические устройства могут надежно сохранять и распознавать только два различных состояния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5. Основание десятичной системы счисления равно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6. Алфавит двоичной системы счисления состоит из двух цифр 0 и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7. В ЭВМ применяют двоичную, … и шестнадцатеричную системы счисления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8. Число, записанное в развёрнутой форме 3*10</w:t>
      </w:r>
      <w:r>
        <w:rPr>
          <w:rFonts w:ascii="Times New Roman" w:hAnsi="Times New Roman" w:cs="Times New Roman"/>
          <w:bCs/>
          <w:sz w:val="28"/>
          <w:vertAlign w:val="superscript"/>
        </w:rPr>
        <w:t>2</w:t>
      </w:r>
      <w:r>
        <w:rPr>
          <w:rFonts w:ascii="Times New Roman" w:hAnsi="Times New Roman" w:cs="Times New Roman"/>
          <w:bCs/>
          <w:sz w:val="28"/>
        </w:rPr>
        <w:t>+4*10</w:t>
      </w:r>
      <w:r>
        <w:rPr>
          <w:rFonts w:ascii="Times New Roman" w:hAnsi="Times New Roman" w:cs="Times New Roman"/>
          <w:bCs/>
          <w:sz w:val="28"/>
          <w:vertAlign w:val="superscript"/>
        </w:rPr>
        <w:t>1</w:t>
      </w:r>
      <w:r>
        <w:rPr>
          <w:rFonts w:ascii="Times New Roman" w:hAnsi="Times New Roman" w:cs="Times New Roman"/>
          <w:bCs/>
          <w:sz w:val="28"/>
        </w:rPr>
        <w:t>+8*10</w:t>
      </w:r>
      <w:r>
        <w:rPr>
          <w:rFonts w:ascii="Times New Roman" w:hAnsi="Times New Roman" w:cs="Times New Roman"/>
          <w:bCs/>
          <w:sz w:val="28"/>
          <w:vertAlign w:val="superscript"/>
        </w:rPr>
        <w:t>0</w:t>
      </w:r>
      <w:r>
        <w:rPr>
          <w:rFonts w:ascii="Times New Roman" w:hAnsi="Times New Roman" w:cs="Times New Roman"/>
          <w:bCs/>
          <w:sz w:val="28"/>
        </w:rPr>
        <w:t>+1*10</w:t>
      </w:r>
      <w:r>
        <w:rPr>
          <w:rFonts w:ascii="Times New Roman" w:hAnsi="Times New Roman" w:cs="Times New Roman"/>
          <w:bCs/>
          <w:sz w:val="28"/>
          <w:vertAlign w:val="superscript"/>
        </w:rPr>
        <w:t>-1</w:t>
      </w:r>
      <w:r>
        <w:rPr>
          <w:rFonts w:ascii="Times New Roman" w:hAnsi="Times New Roman" w:cs="Times New Roman"/>
          <w:bCs/>
          <w:sz w:val="28"/>
        </w:rPr>
        <w:t>+2*10</w:t>
      </w:r>
      <w:r>
        <w:rPr>
          <w:rFonts w:ascii="Times New Roman" w:hAnsi="Times New Roman" w:cs="Times New Roman"/>
          <w:bCs/>
          <w:sz w:val="28"/>
          <w:vertAlign w:val="superscript"/>
        </w:rPr>
        <w:t>-2</w:t>
      </w:r>
      <w:r>
        <w:rPr>
          <w:rFonts w:ascii="Times New Roman" w:hAnsi="Times New Roman" w:cs="Times New Roman"/>
          <w:bCs/>
          <w:sz w:val="28"/>
        </w:rPr>
        <w:t>, соответствует числу … в свёрнутой форме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9. В двоичной системе счисления 1+1=…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10. В позиционных системах счисления основание системы – это: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максимальное количество знаков, используемое для записи числа;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цифры 1,2,3,4,5,6,7,8,9;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правила арифметических действий;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числовой разряд.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11. Алфавитом шестнадцатеричной системе счисления является: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0, 1, 2, 3, 4, 5, 6, 7, 8, 9, 10, 11, 12, 13, 14, 15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0, 1, 2, 3, 4, 5, 6, 7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0, 1, 2, 3, 4, 5, 6, 7, 8, 9, А, В, С, D, E, F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1, 2, 3, 4, 5, 6, 7, 8, 9, 10, А, В, С, D, E, F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12. Двоичное число 1011 в десятичной системе счисления равно…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25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11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3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101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1.5 Элементы комбинаторики, теории множеств и математической логик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1. Высказывание - это повествовательное предложение, в котором что-либо утверждается или ...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2. Конъюнкция - это объединение двух или нескольких высказываний в одно с помощью союза «...»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3. Дизъюнкция- это объединение двух или нескольких высказываний в одно с помощью союза «...»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4. Инверсия - это высказывание, к которому присоединена частица «...»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5. Константа, которая обозначается «1», в</w:t>
      </w:r>
      <w:r w:rsidR="007A2C01"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>алгебре логики называется ...</w:t>
      </w:r>
    </w:p>
    <w:p w:rsidR="00B56752" w:rsidRDefault="00A37A99">
      <w:r>
        <w:rPr>
          <w:rFonts w:ascii="Times New Roman" w:hAnsi="Times New Roman" w:cs="Times New Roman"/>
          <w:bCs/>
          <w:sz w:val="28"/>
        </w:rPr>
        <w:t xml:space="preserve">6. Установите последовательность действий в логическом выражении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¬(</w:t>
      </w:r>
      <w:r>
        <w:rPr>
          <w:rFonts w:ascii="Times New Roman" w:eastAsia="SimSun" w:hAnsi="Times New Roman" w:cs="Times New Roman"/>
          <w:sz w:val="24"/>
          <w:szCs w:val="24"/>
          <w:lang w:val="en-US" w:eastAsia="zh-CN"/>
        </w:rPr>
        <w:t>X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∧ </w:t>
      </w:r>
      <w:r>
        <w:rPr>
          <w:rFonts w:ascii="Times New Roman" w:eastAsia="SimSun" w:hAnsi="Times New Roman" w:cs="Times New Roman"/>
          <w:sz w:val="24"/>
          <w:szCs w:val="24"/>
          <w:lang w:val="en-US" w:eastAsia="zh-CN"/>
        </w:rPr>
        <w:t>Y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)∨</w:t>
      </w:r>
      <w:r>
        <w:rPr>
          <w:rFonts w:ascii="Times New Roman" w:eastAsia="SimSun" w:hAnsi="Times New Roman" w:cs="Times New Roman"/>
          <w:sz w:val="24"/>
          <w:szCs w:val="24"/>
          <w:lang w:val="en-US" w:eastAsia="zh-CN"/>
        </w:rPr>
        <w:t>X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¬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б)действия в скобках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∧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</w:t>
      </w:r>
      <w:r>
        <w:rPr>
          <w:rFonts w:ascii="Times New Roman" w:eastAsia="SimSun" w:hAnsi="Times New Roman" w:cs="Times New Roman"/>
          <w:sz w:val="24"/>
          <w:szCs w:val="24"/>
          <w:lang w:val="en-US" w:eastAsia="zh-CN"/>
        </w:rPr>
        <w:t>∨</w:t>
      </w:r>
    </w:p>
    <w:p w:rsidR="00B56752" w:rsidRDefault="00A37A99">
      <w:pPr>
        <w:numPr>
          <w:ilvl w:val="0"/>
          <w:numId w:val="7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Установите соответствие между логическими операциями и их обозначением</w:t>
      </w:r>
    </w:p>
    <w:tbl>
      <w:tblPr>
        <w:tblStyle w:val="af2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785"/>
        <w:gridCol w:w="4786"/>
      </w:tblGrid>
      <w:tr w:rsidR="00B56752">
        <w:tc>
          <w:tcPr>
            <w:tcW w:w="4785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1)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¬</w:t>
            </w:r>
          </w:p>
        </w:tc>
        <w:tc>
          <w:tcPr>
            <w:tcW w:w="4786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а) конъюнкция </w:t>
            </w:r>
          </w:p>
        </w:tc>
      </w:tr>
      <w:tr w:rsidR="00B56752">
        <w:tc>
          <w:tcPr>
            <w:tcW w:w="4785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2)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∧</w:t>
            </w:r>
          </w:p>
        </w:tc>
        <w:tc>
          <w:tcPr>
            <w:tcW w:w="4786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б) инверсия</w:t>
            </w:r>
          </w:p>
        </w:tc>
      </w:tr>
      <w:tr w:rsidR="00B56752">
        <w:tc>
          <w:tcPr>
            <w:tcW w:w="4785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3)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∨</w:t>
            </w:r>
          </w:p>
        </w:tc>
        <w:tc>
          <w:tcPr>
            <w:tcW w:w="4786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в) дизъюнкция </w:t>
            </w:r>
          </w:p>
        </w:tc>
      </w:tr>
      <w:tr w:rsidR="00B56752">
        <w:tc>
          <w:tcPr>
            <w:tcW w:w="4785" w:type="dxa"/>
          </w:tcPr>
          <w:p w:rsidR="00B56752" w:rsidRDefault="00B5675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</w:p>
        </w:tc>
        <w:tc>
          <w:tcPr>
            <w:tcW w:w="4786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г) импликация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1.6. Компьютерные сети: локальные сети, сеть Интернет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Вставьте пропущенное слово: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Компьютерная ... - это совокупность компьютеров, соединенных с помощью каналов связи и средств коммутации в единую систему для обмена сообщениями и доступа пользователей к программным, техническим, информационным и организационным ресурсам сети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... вычислительная сеть (ЛВС) -это компьютерная сеть, покрывающая обычно относительно небольшую территорию или небольшую группу зданий (дом, офис, фирму, институт).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Глобальная сеть: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объединяет абонентов, расположенных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на небольшой территории;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объединяет абонентов на значительном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расстоянии друг от друга (более 2 км);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объединяет абонентов в различных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странах, континентах;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объединяют абонентов в пределах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региона страны.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Название конфигурации сети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представленной ниже:</w:t>
      </w:r>
    </w:p>
    <w:p w:rsidR="00B56752" w:rsidRDefault="00A37A9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114300" distR="114300">
            <wp:extent cx="1943100" cy="1247775"/>
            <wp:effectExtent l="0" t="0" r="0" b="9525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звездная;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кольцевая;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шинная;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древовидная.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Название конфигурации сети представленной ниже:</w:t>
      </w:r>
    </w:p>
    <w:p w:rsidR="00B56752" w:rsidRDefault="00A37A9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114300" distR="114300">
            <wp:extent cx="1800225" cy="1476375"/>
            <wp:effectExtent l="0" t="0" r="9525" b="9525"/>
            <wp:docPr id="3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звездная;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кольцевая;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в) шинная;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древовидная.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Название конфигурации сети представленной ниже:</w:t>
      </w:r>
    </w:p>
    <w:p w:rsidR="00B56752" w:rsidRDefault="00A37A9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114300" distR="114300">
            <wp:extent cx="1990725" cy="1724025"/>
            <wp:effectExtent l="0" t="0" r="9525" b="9525"/>
            <wp:docPr id="5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звездная;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кольцевая;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шинная;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древовидная.</w:t>
      </w:r>
    </w:p>
    <w:p w:rsidR="00B56752" w:rsidRDefault="00A37A99">
      <w:pPr>
        <w:numPr>
          <w:ilvl w:val="0"/>
          <w:numId w:val="7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 называется компьютер,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предоставляющий свои ресурсы другим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компьютерам?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модем;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адаптер;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коммутатор;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сервер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1.7 Службы Интернета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Вставьте пропущенное слово: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Как называется текст, содержащий активные ссылки на другие документы или разделы этого же документа?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Как называется программа, которая служит для просмотра веб-страниц на экране компьютера?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Что имеет каждый компьютер, подключенный к сети Интернет?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Web-страницу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IP-адрес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URL-адрес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почтовый сервер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Задан адрес электронной почты в сети Интернет: username@school.msk.ru. Укажите имя владельца этого электронного адреса.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  <w:lang w:val="en-US"/>
        </w:rPr>
        <w:t>) user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>б</w:t>
      </w:r>
      <w:r>
        <w:rPr>
          <w:rFonts w:ascii="Times New Roman" w:hAnsi="Times New Roman" w:cs="Times New Roman"/>
          <w:sz w:val="28"/>
          <w:lang w:val="en-US"/>
        </w:rPr>
        <w:t>) school.msk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  <w:lang w:val="en-US"/>
        </w:rPr>
        <w:t>) school.msk.ru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г) username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Укажите правильный порядок следования частей универсального указателя ресурса.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  <w:lang w:val="en-US"/>
        </w:rPr>
        <w:t>) /page.html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>Б</w:t>
      </w:r>
      <w:r>
        <w:rPr>
          <w:rFonts w:ascii="Times New Roman" w:hAnsi="Times New Roman" w:cs="Times New Roman"/>
          <w:sz w:val="28"/>
          <w:lang w:val="en-US"/>
        </w:rPr>
        <w:t>) web-server.ru/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В) os/windows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http://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Установите соответствия между службой интернета и её описанием.</w:t>
      </w:r>
    </w:p>
    <w:tbl>
      <w:tblPr>
        <w:tblStyle w:val="af2"/>
        <w:tblW w:w="9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243"/>
        <w:gridCol w:w="6319"/>
      </w:tblGrid>
      <w:tr w:rsidR="00B56752">
        <w:trPr>
          <w:trHeight w:val="642"/>
        </w:trPr>
        <w:tc>
          <w:tcPr>
            <w:tcW w:w="3243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1) Чат</w:t>
            </w:r>
          </w:p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2) Электронная почта</w:t>
            </w:r>
          </w:p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3) Видеоконференции</w:t>
            </w:r>
          </w:p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4) IP-телефония</w:t>
            </w:r>
          </w:p>
        </w:tc>
        <w:tc>
          <w:tcPr>
            <w:tcW w:w="6319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а) служба мгновенного обмена сообщениями</w:t>
            </w:r>
          </w:p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б) связывает пользователей, посредством передачи голосовых сообщений в режиме реального времениа</w:t>
            </w:r>
          </w:p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в) связывает пользователей, посредством передачи видео в режиме реального времени</w:t>
            </w:r>
          </w:p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г)позволяет передавать сообщения, через, специальный участок на жестком диске сервер</w:t>
            </w:r>
          </w:p>
        </w:tc>
      </w:tr>
    </w:tbl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 Какие строки могут быть правильными адресами электронной почты?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vasya.mail.ru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vasya@mail.ru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vasya@mail.timoha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vasya.petrov@mail.ru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д) vasya@petrov@mail.ru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1.8.Сетевое хранение данных и цифрового контент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Что такое облачное хранилище данных?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структура распределенных в сети онлайн-серверов, как правило, в виде онлайн-сервиса, предоставляющая пользователям место для хранения их данных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флешка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диск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папка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Типы облачных хранилищ: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объектное,файловое, блочное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блочное, папковое, дисковое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папковое, дисковое, флешковое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сетевое, серверное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Три основные модели доступа к облачным хранилищам: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публичное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б)частное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сетевое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г)гибридное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Плюсы облачного хранилища: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доступ к данным с любого устройства, имеющего выход в интернет.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сохранение данных даже в случае сбоев.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организация совместной работы с информацией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могут быть проблемы с безопасностью сохранности данных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Минусы облачного хранилища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а) необходимость качественного интернета.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сохранение данных даже в случае сбоев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замедление работы в облаке, если файлы весят много.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могут быть проблемы с безопасностью сохранности данных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1.9 Информационная безопасность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Лицензия на программное обеспечение – это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документ, определяющий порядок распространения программного обеспечения, защищённого авторским правом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документ, определяющий порядок использования и распространения программного обеспечения, незащищённого авторским правом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документ, определяющий порядок использования и распространения программного обеспечения, защищённого авторским правом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документ, определяющий порядок использования программного обеспечения, защищённого авторским правом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Как называется совокупность условий и факторов, создающих потенциальную или реально существующую опасность нарушения безопасности информации?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уязвимость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слабое место системы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угроза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атака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Пароль пользователя должен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содержать цифры и буквы, знаки препинания и быть сложным для угадывания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содержать только буквы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иметь явную привязку к владельцу (его имя, дата рождения, номер телефона и т.п.)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быть простым и легко запоминаться, например «123», «111», «qwerty» и т.д.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Что требуется ввести для авторизованного доступа к сервису для подтверждения, что логином хочет воспользоваться его владелец?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Виды информационной безопасности: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персональная, корпоративная, государственная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клиентская, серверная, сетевая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локальная, глобальная, смешанная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К показателям информационной безопасности относятся: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дискретность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целостность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конфиденциальность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доступность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д) актуальность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7. Установите соответствие 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7"/>
        <w:gridCol w:w="6344"/>
      </w:tblGrid>
      <w:tr w:rsidR="00B56752">
        <w:tc>
          <w:tcPr>
            <w:tcW w:w="3227" w:type="dxa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1) право пользования</w:t>
            </w:r>
          </w:p>
        </w:tc>
        <w:tc>
          <w:tcPr>
            <w:tcW w:w="6344" w:type="dxa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а) только собственник информации имеет право определять, кому эта информация может быть предоставлена</w:t>
            </w:r>
          </w:p>
        </w:tc>
      </w:tr>
      <w:tr w:rsidR="00B56752">
        <w:tc>
          <w:tcPr>
            <w:tcW w:w="3227" w:type="dxa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2) право распоряжения</w:t>
            </w:r>
          </w:p>
        </w:tc>
        <w:tc>
          <w:tcPr>
            <w:tcW w:w="6344" w:type="dxa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б) собственник информации имеет право использовать ее в своих интересах</w:t>
            </w:r>
          </w:p>
        </w:tc>
      </w:tr>
      <w:tr w:rsidR="00B56752">
        <w:tc>
          <w:tcPr>
            <w:tcW w:w="3227" w:type="dxa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3) право владения</w:t>
            </w:r>
          </w:p>
        </w:tc>
        <w:tc>
          <w:tcPr>
            <w:tcW w:w="6344" w:type="dxa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в) никто, кроме собственника информации, не может ее изменять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2.1.Обработка информации в текстовых процессорах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1. Программа, которая позволяет выполнять ввод, редактирование и форматирование текста, вставку рисунков и таблиц, проверку правописания, а также другие сложные операции, называется:</w:t>
      </w:r>
      <w:r>
        <w:rPr>
          <w:rFonts w:ascii="Times New Roman" w:hAnsi="Times New Roman" w:cs="Times New Roman"/>
          <w:bCs/>
          <w:sz w:val="28"/>
        </w:rPr>
        <w:tab/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текстовый редактор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табличный редактор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текстовый процессор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графический редактор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2. Процесс оформления страницы, абзаца, строки, символа называется: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редактированием текста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предварительным просмотром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форматированием текста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сохранением документа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3. Под редактированием в текстовом процессоре понимается: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проверка и исправление текста при подготовке его к печати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процесс оформления страницы, абзаца, строки, символа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назначение специальных стилей символам и абзацам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задание и изменение параметров абзаца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4. Нажатие клавиши Enter при наборе текста обозначает окончание:</w:t>
      </w:r>
      <w:r>
        <w:rPr>
          <w:rFonts w:ascii="Times New Roman" w:hAnsi="Times New Roman" w:cs="Times New Roman"/>
          <w:bCs/>
          <w:sz w:val="28"/>
        </w:rPr>
        <w:tab/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строки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абзаца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предложения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страницы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5. Сохранить отредактированный документ под новым именем можно командой: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Сохранить как …;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Заменить;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Сохранить;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Подготовить.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6. Абзац — это фрагмент текста,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процесс ввода которого закончился нажатием на клавишу Esc.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между двумя точками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процесс ввода которого закончился нажатием на клавишу Enter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длина которого от 1до 100 символов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7. Как называется этап подготовки текстового документа, на котором он заносится во внешнюю память?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а) форматирование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вводом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в)сохранением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редактированием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8. Курсор – это…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служит для перемещения текста документа в рабочее поле окна;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перемещает текст на одну страницу вверх или вниз;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прикладное программное обеспечение, используемое для создания текстовых документов;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короткая, мигающая линия, показывает позицию рабочего поля, в которую будет помещен вводимый символ или элемент текста.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9. Что такое текстовый документ?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письменное подтверждение чего либо, закреплённое печатью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информация официального характера в виде текста, хранящаяся на бумажном или электронном носителе.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любая информация в текстовой форме на бумажном, электронном или ином вещественном носителе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10.Установите соответствие между пиктограммами и способами выравнивания абзаца.</w:t>
      </w:r>
    </w:p>
    <w:tbl>
      <w:tblPr>
        <w:tblW w:w="9923" w:type="dxa"/>
        <w:tblInd w:w="108" w:type="dxa"/>
        <w:tblLayout w:type="fixed"/>
        <w:tblLook w:val="04A0"/>
      </w:tblPr>
      <w:tblGrid>
        <w:gridCol w:w="3402"/>
        <w:gridCol w:w="6521"/>
      </w:tblGrid>
      <w:tr w:rsidR="00B56752">
        <w:tc>
          <w:tcPr>
            <w:tcW w:w="3402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1) </w:t>
            </w:r>
            <w:r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257175" cy="209550"/>
                  <wp:effectExtent l="19050" t="0" r="9525" b="0"/>
                  <wp:docPr id="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 l="36432" t="8826" r="61456" b="890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2) </w:t>
            </w:r>
            <w:r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247650" cy="228600"/>
                  <wp:effectExtent l="19050" t="0" r="0" b="0"/>
                  <wp:docPr id="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 l="38423" t="8908" r="59746" b="887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3) </w:t>
            </w:r>
            <w:r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247650" cy="228600"/>
                  <wp:effectExtent l="19050" t="0" r="0" b="0"/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 l="40181" t="8908" r="57915" b="887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4) </w:t>
            </w:r>
            <w:r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247650" cy="228600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 l="41780" t="8908" r="56239" b="887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а) по ширине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б) по левому краю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в) по центру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г) по правому краю</w:t>
            </w:r>
          </w:p>
        </w:tc>
      </w:tr>
    </w:tbl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11. Установите соответствие между отформатированными текстами и установленными отступами первой строки</w:t>
      </w:r>
    </w:p>
    <w:tbl>
      <w:tblPr>
        <w:tblW w:w="9923" w:type="dxa"/>
        <w:tblInd w:w="108" w:type="dxa"/>
        <w:tblLayout w:type="fixed"/>
        <w:tblLook w:val="04A0"/>
      </w:tblPr>
      <w:tblGrid>
        <w:gridCol w:w="4111"/>
        <w:gridCol w:w="5812"/>
      </w:tblGrid>
      <w:tr w:rsidR="00B56752">
        <w:tc>
          <w:tcPr>
            <w:tcW w:w="4111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47850" cy="990600"/>
                  <wp:effectExtent l="19050" t="0" r="0" b="0"/>
                  <wp:docPr id="37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Рисунок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85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47850" cy="885825"/>
                  <wp:effectExtent l="19050" t="0" r="0" b="0"/>
                  <wp:docPr id="38" name="Рисунок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85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47850" cy="866775"/>
                  <wp:effectExtent l="19050" t="0" r="0" b="0"/>
                  <wp:docPr id="39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Рисунок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850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  <w:shd w:val="clear" w:color="auto" w:fill="auto"/>
          </w:tcPr>
          <w:p w:rsidR="00B56752" w:rsidRDefault="00A37A99">
            <w:pPr>
              <w:pStyle w:val="ad"/>
              <w:tabs>
                <w:tab w:val="left" w:pos="426"/>
              </w:tabs>
              <w:spacing w:after="0"/>
              <w:rPr>
                <w:rFonts w:cs="Times New Roman" w:hint="default"/>
                <w:sz w:val="28"/>
                <w:szCs w:val="28"/>
              </w:rPr>
            </w:pPr>
            <w:r>
              <w:rPr>
                <w:rFonts w:cs="Times New Roman" w:hint="default"/>
                <w:sz w:val="28"/>
                <w:szCs w:val="28"/>
              </w:rPr>
              <w:t>а) нет</w:t>
            </w:r>
          </w:p>
          <w:p w:rsidR="00B56752" w:rsidRDefault="00A37A99">
            <w:pPr>
              <w:pStyle w:val="ad"/>
              <w:tabs>
                <w:tab w:val="left" w:pos="426"/>
              </w:tabs>
              <w:spacing w:after="0"/>
              <w:rPr>
                <w:rFonts w:cs="Times New Roman" w:hint="default"/>
                <w:sz w:val="28"/>
                <w:szCs w:val="28"/>
              </w:rPr>
            </w:pPr>
            <w:r>
              <w:rPr>
                <w:rFonts w:cs="Times New Roman" w:hint="default"/>
                <w:sz w:val="28"/>
                <w:szCs w:val="28"/>
              </w:rPr>
              <w:t>б) выступ</w:t>
            </w:r>
          </w:p>
          <w:p w:rsidR="00B56752" w:rsidRDefault="00A37A99">
            <w:pPr>
              <w:pStyle w:val="ad"/>
              <w:tabs>
                <w:tab w:val="left" w:pos="426"/>
              </w:tabs>
              <w:spacing w:after="0"/>
              <w:rPr>
                <w:rFonts w:cs="Times New Roman" w:hint="default"/>
                <w:sz w:val="28"/>
                <w:szCs w:val="28"/>
              </w:rPr>
            </w:pPr>
            <w:r>
              <w:rPr>
                <w:rFonts w:cs="Times New Roman" w:hint="default"/>
                <w:sz w:val="28"/>
                <w:szCs w:val="28"/>
              </w:rPr>
              <w:t>в) отступ</w:t>
            </w:r>
          </w:p>
          <w:p w:rsidR="00B56752" w:rsidRDefault="00A37A99">
            <w:pPr>
              <w:pStyle w:val="ad"/>
              <w:tabs>
                <w:tab w:val="left" w:pos="426"/>
              </w:tabs>
              <w:spacing w:after="0"/>
              <w:rPr>
                <w:rFonts w:cs="Times New Roman" w:hint="default"/>
                <w:sz w:val="28"/>
                <w:szCs w:val="28"/>
              </w:rPr>
            </w:pPr>
            <w:r>
              <w:rPr>
                <w:rFonts w:cs="Times New Roman" w:hint="default"/>
                <w:sz w:val="28"/>
                <w:szCs w:val="28"/>
              </w:rPr>
              <w:t>г) точно</w:t>
            </w:r>
          </w:p>
        </w:tc>
      </w:tr>
    </w:tbl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12. Установите соответствие между командами форматирования и отформатированными фрагментами документа текстового процессора</w:t>
      </w:r>
    </w:p>
    <w:tbl>
      <w:tblPr>
        <w:tblW w:w="9923" w:type="dxa"/>
        <w:tblInd w:w="108" w:type="dxa"/>
        <w:tblLayout w:type="fixed"/>
        <w:tblLook w:val="04A0"/>
      </w:tblPr>
      <w:tblGrid>
        <w:gridCol w:w="4111"/>
        <w:gridCol w:w="5812"/>
      </w:tblGrid>
      <w:tr w:rsidR="00B56752">
        <w:tc>
          <w:tcPr>
            <w:tcW w:w="4111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1) Интервал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2) Зачеркнутый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3) Смещение</w:t>
            </w:r>
            <w:r>
              <w:rPr>
                <w:rFonts w:ascii="Times New Roman" w:hAnsi="Times New Roman"/>
                <w:sz w:val="28"/>
                <w:szCs w:val="24"/>
              </w:rPr>
              <w:tab/>
            </w:r>
          </w:p>
        </w:tc>
        <w:tc>
          <w:tcPr>
            <w:tcW w:w="5812" w:type="dxa"/>
            <w:shd w:val="clear" w:color="auto" w:fill="auto"/>
          </w:tcPr>
          <w:p w:rsidR="00B56752" w:rsidRDefault="00A37A99">
            <w:pPr>
              <w:pStyle w:val="ad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>
              <w:rPr>
                <w:rFonts w:cs="Times New Roman" w:hint="default"/>
                <w:sz w:val="28"/>
              </w:rPr>
              <w:t xml:space="preserve">а) </w:t>
            </w:r>
            <w:r>
              <w:rPr>
                <w:rFonts w:cs="Times New Roman" w:hint="default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181100" cy="314325"/>
                  <wp:effectExtent l="19050" t="0" r="0" b="0"/>
                  <wp:docPr id="43" name="Рисунок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Рисунок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pStyle w:val="ad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>
              <w:rPr>
                <w:rFonts w:cs="Times New Roman" w:hint="default"/>
                <w:sz w:val="28"/>
              </w:rPr>
              <w:lastRenderedPageBreak/>
              <w:t xml:space="preserve">б) </w:t>
            </w:r>
            <w:r>
              <w:rPr>
                <w:rFonts w:cs="Times New Roman" w:hint="default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447800" cy="314325"/>
                  <wp:effectExtent l="19050" t="0" r="0" b="0"/>
                  <wp:docPr id="44" name="Рисунок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Рисунок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pStyle w:val="ad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>
              <w:rPr>
                <w:rFonts w:cs="Times New Roman" w:hint="default"/>
                <w:sz w:val="28"/>
              </w:rPr>
              <w:t xml:space="preserve">в) </w:t>
            </w:r>
            <w:r>
              <w:rPr>
                <w:rFonts w:cs="Times New Roman" w:hint="default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066800" cy="361950"/>
                  <wp:effectExtent l="19050" t="0" r="0" b="0"/>
                  <wp:docPr id="45" name="Рисунок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Рисунок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pStyle w:val="ad"/>
              <w:tabs>
                <w:tab w:val="left" w:pos="426"/>
              </w:tabs>
              <w:spacing w:after="0"/>
              <w:rPr>
                <w:rFonts w:hint="default"/>
                <w:sz w:val="28"/>
              </w:rPr>
            </w:pPr>
            <w:r>
              <w:rPr>
                <w:rFonts w:cs="Times New Roman" w:hint="default"/>
                <w:sz w:val="28"/>
              </w:rPr>
              <w:t xml:space="preserve">г) </w:t>
            </w:r>
            <w:r>
              <w:rPr>
                <w:rFonts w:cs="Times New Roman" w:hint="default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171575" cy="285750"/>
                  <wp:effectExtent l="19050" t="0" r="9525" b="0"/>
                  <wp:docPr id="46" name="Рисунок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Рисунок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5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2.2.Технология создания структурированных текстовых документов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1. При создании многостраничных документов почти всегда в верхней или нижней части страницы помещают дополнительную информацию, называемую: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вставками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б) колонками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в) колонтитулами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разделами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2. Колонтитул – это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повторяющаяся текстовая или графическая информация (название главы, автор книги, номер раздела, элемент графического оформления и т.д.), которая располагается вверху (верхний колонтитул) или внизу страницы (нижний колонтитул), над верхним или под нижним полем.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пояснительный текст к слову, фразе, вынесенный в конце страницы или в конце документа, размещается под чертой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часть гипертекстового документа, ссылающаяся на какой-то сторонний элемент (команду, файл, место в том же или ином файле, страницу в всемирной паутине и т.д.)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функция, позволяющая после определенного абзаца переносить весь остальной текст на следующую страницу, не прилагая лишних усилий при дальнейших изменениях и исправлениях.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3. Оглавление составляется из …документа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закладок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гиперссылок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в)заголовков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г)перекрестных ссылок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4. Установите соответствие между структурными элементами тестового файла и выделенными областями</w:t>
      </w:r>
    </w:p>
    <w:tbl>
      <w:tblPr>
        <w:tblW w:w="9923" w:type="dxa"/>
        <w:tblInd w:w="108" w:type="dxa"/>
        <w:tblLayout w:type="fixed"/>
        <w:tblLook w:val="04A0"/>
      </w:tblPr>
      <w:tblGrid>
        <w:gridCol w:w="4678"/>
        <w:gridCol w:w="5245"/>
      </w:tblGrid>
      <w:tr w:rsidR="00B56752">
        <w:tc>
          <w:tcPr>
            <w:tcW w:w="4678" w:type="dxa"/>
            <w:shd w:val="clear" w:color="auto" w:fill="auto"/>
          </w:tcPr>
          <w:p w:rsidR="00B56752" w:rsidRDefault="008D11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 w:rsidRPr="008D11C1">
              <w:rPr>
                <w:rFonts w:ascii="Times New Roman" w:hAnsi="Times New Roman"/>
                <w:sz w:val="24"/>
                <w:szCs w:val="24"/>
              </w:rPr>
              <w:pict>
                <v:group id=" 2" o:spid="_x0000_s2104" style="width:204.75pt;height:160.3pt;mso-position-horizontal-relative:char;mso-position-vertical-relative:line" coordorigin="2097,4728" coordsize="4095,3206203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194" o:spid="_x0000_s2109" type="#_x0000_t75" style="position:absolute;left:2097;top:4728;width:4095;height:3206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">
                    <v:imagedata r:id="rId26" o:title="" croptop="18550f" cropbottom="26580f" cropleft="2104f" cropright="42717f"/>
                    <o:lock v:ext="edit" aspectratio="f"/>
                  </v:shape>
                  <v:oval id=" 4" o:spid="_x0000_s2108" style="position:absolute;left:2391;top:4808;width:376;height:363" strokecolor="red">
                    <v:path arrowok="t"/>
                    <v:textbox inset=".5mm,.5mm,.5mm,.5mm">
                      <w:txbxContent>
                        <w:p w:rsidR="000355C4" w:rsidRDefault="000355C4">
                          <w:pPr>
                            <w:jc w:val="center"/>
                            <w:rPr>
                              <w:b/>
                              <w:color w:val="FF0000"/>
                              <w:sz w:val="20"/>
                              <w:lang w:val="en-US"/>
                            </w:rPr>
                          </w:pPr>
                          <w:r>
                            <w:rPr>
                              <w:b/>
                              <w:color w:val="FF0000"/>
                              <w:sz w:val="20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oval>
                  <v:oval id=" 5" o:spid="_x0000_s2107" style="position:absolute;left:2479;top:5923;width:376;height:363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" strokecolor="red">
                    <v:path arrowok="t"/>
                    <v:textbox inset=".5mm,.5mm,.5mm,.5mm">
                      <w:txbxContent>
                        <w:p w:rsidR="000355C4" w:rsidRDefault="000355C4">
                          <w:pPr>
                            <w:jc w:val="center"/>
                            <w:rPr>
                              <w:b/>
                              <w:color w:val="FF0000"/>
                              <w:sz w:val="20"/>
                              <w:lang w:val="en-US"/>
                            </w:rPr>
                          </w:pPr>
                          <w:r>
                            <w:rPr>
                              <w:b/>
                              <w:color w:val="FF0000"/>
                              <w:sz w:val="20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oval>
                  <v:oval id=" 6" o:spid="_x0000_s2106" style="position:absolute;left:2391;top:6925;width:376;height:363" strokecolor="red">
                    <v:path arrowok="t"/>
                    <v:textbox inset=".5mm,.5mm,.5mm,.5mm">
                      <w:txbxContent>
                        <w:p w:rsidR="000355C4" w:rsidRDefault="000355C4">
                          <w:pPr>
                            <w:jc w:val="center"/>
                            <w:rPr>
                              <w:b/>
                              <w:color w:val="FF0000"/>
                              <w:sz w:val="20"/>
                              <w:lang w:val="en-US"/>
                            </w:rPr>
                          </w:pPr>
                          <w:r>
                            <w:rPr>
                              <w:b/>
                              <w:color w:val="FF0000"/>
                              <w:sz w:val="20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oval>
                  <v:oval id=" 7" o:spid="_x0000_s2105" style="position:absolute;left:2479;top:7513;width:376;height:363" strokecolor="red">
                    <v:path arrowok="t"/>
                    <v:textbox inset=".5mm,.5mm,.5mm,.5mm">
                      <w:txbxContent>
                        <w:p w:rsidR="000355C4" w:rsidRDefault="000355C4">
                          <w:pPr>
                            <w:jc w:val="center"/>
                            <w:rPr>
                              <w:b/>
                              <w:color w:val="FF0000"/>
                              <w:sz w:val="20"/>
                              <w:lang w:val="en-US"/>
                            </w:rPr>
                          </w:pPr>
                          <w:r>
                            <w:rPr>
                              <w:b/>
                              <w:color w:val="FF0000"/>
                              <w:sz w:val="20"/>
                              <w:lang w:val="en-US"/>
                            </w:rPr>
                            <w:t>4</w:t>
                          </w:r>
                        </w:p>
                      </w:txbxContent>
                    </v:textbox>
                  </v:oval>
                  <w10:wrap type="none"/>
                  <w10:anchorlock/>
                </v:group>
              </w:pict>
            </w:r>
          </w:p>
        </w:tc>
        <w:tc>
          <w:tcPr>
            <w:tcW w:w="5245" w:type="dxa"/>
            <w:shd w:val="clear" w:color="auto" w:fill="auto"/>
          </w:tcPr>
          <w:p w:rsidR="00B56752" w:rsidRDefault="00A37A99">
            <w:pPr>
              <w:pStyle w:val="ad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>
              <w:rPr>
                <w:rFonts w:cs="Times New Roman" w:hint="default"/>
                <w:sz w:val="28"/>
              </w:rPr>
              <w:t>а) основной текст</w:t>
            </w:r>
          </w:p>
          <w:p w:rsidR="00B56752" w:rsidRDefault="00A37A99">
            <w:pPr>
              <w:pStyle w:val="ad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>
              <w:rPr>
                <w:rFonts w:cs="Times New Roman" w:hint="default"/>
                <w:sz w:val="28"/>
              </w:rPr>
              <w:t>б) верхний колонтитул</w:t>
            </w:r>
          </w:p>
          <w:p w:rsidR="00B56752" w:rsidRDefault="00A37A99">
            <w:pPr>
              <w:pStyle w:val="ad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>
              <w:rPr>
                <w:rFonts w:cs="Times New Roman" w:hint="default"/>
                <w:sz w:val="28"/>
              </w:rPr>
              <w:t>в) сноска</w:t>
            </w:r>
          </w:p>
          <w:p w:rsidR="00B56752" w:rsidRDefault="00A37A99">
            <w:pPr>
              <w:pStyle w:val="ad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>
              <w:rPr>
                <w:rFonts w:cs="Times New Roman" w:hint="default"/>
                <w:sz w:val="28"/>
              </w:rPr>
              <w:t>г) таблица</w:t>
            </w:r>
          </w:p>
          <w:p w:rsidR="00B56752" w:rsidRDefault="00A37A99">
            <w:pPr>
              <w:pStyle w:val="ad"/>
              <w:tabs>
                <w:tab w:val="left" w:pos="426"/>
              </w:tabs>
              <w:spacing w:after="0"/>
              <w:rPr>
                <w:rFonts w:hint="default"/>
              </w:rPr>
            </w:pPr>
            <w:r>
              <w:rPr>
                <w:rFonts w:cs="Times New Roman" w:hint="default"/>
                <w:sz w:val="28"/>
              </w:rPr>
              <w:t>д) нижний колонтитул</w:t>
            </w:r>
          </w:p>
        </w:tc>
      </w:tr>
    </w:tbl>
    <w:p w:rsidR="00B56752" w:rsidRDefault="00A37A99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 w:cs="Times New Roman"/>
          <w:bCs/>
          <w:sz w:val="28"/>
        </w:rPr>
        <w:t xml:space="preserve">5. </w:t>
      </w:r>
      <w:r>
        <w:rPr>
          <w:rFonts w:ascii="Times New Roman" w:hAnsi="Times New Roman"/>
          <w:sz w:val="28"/>
          <w:szCs w:val="24"/>
        </w:rPr>
        <w:t>На экране представлен фрагмент текстового документа</w:t>
      </w:r>
    </w:p>
    <w:p w:rsidR="00B56752" w:rsidRDefault="00A37A99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1876425" cy="1228725"/>
            <wp:effectExtent l="19050" t="0" r="9525" b="0"/>
            <wp:docPr id="8" name="Рисунок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261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l="4134" t="20441" r="68915" b="57515"/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/>
          <w:sz w:val="28"/>
          <w:szCs w:val="24"/>
        </w:rPr>
        <w:t>Установите соответствие между номерами и обозначенными этими номерами элементами текста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колонки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буквица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надпись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колонтитул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6. Установите соответствие между командами изменения регистра и полученными после их применения фрагментами текстового документа</w:t>
      </w:r>
    </w:p>
    <w:tbl>
      <w:tblPr>
        <w:tblW w:w="9923" w:type="dxa"/>
        <w:tblInd w:w="108" w:type="dxa"/>
        <w:tblLayout w:type="fixed"/>
        <w:tblLook w:val="04A0"/>
      </w:tblPr>
      <w:tblGrid>
        <w:gridCol w:w="3119"/>
        <w:gridCol w:w="6804"/>
      </w:tblGrid>
      <w:tr w:rsidR="00B56752">
        <w:tc>
          <w:tcPr>
            <w:tcW w:w="3119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1) Все строчные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2) Изменить регистр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3) Все прописные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ab/>
            </w:r>
          </w:p>
        </w:tc>
        <w:tc>
          <w:tcPr>
            <w:tcW w:w="6804" w:type="dxa"/>
            <w:shd w:val="clear" w:color="auto" w:fill="auto"/>
          </w:tcPr>
          <w:p w:rsidR="00B56752" w:rsidRDefault="00A37A99">
            <w:pPr>
              <w:pStyle w:val="ad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>
              <w:rPr>
                <w:rFonts w:cs="Times New Roman" w:hint="default"/>
                <w:sz w:val="28"/>
              </w:rPr>
              <w:t xml:space="preserve">а) </w:t>
            </w:r>
            <w:r>
              <w:rPr>
                <w:rFonts w:cs="Times New Roman" w:hint="default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447800" cy="638175"/>
                  <wp:effectExtent l="19050" t="0" r="0" b="0"/>
                  <wp:docPr id="57" name="Рисунок 3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Рисунок 3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pStyle w:val="ad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>
              <w:rPr>
                <w:rFonts w:cs="Times New Roman" w:hint="default"/>
                <w:sz w:val="28"/>
              </w:rPr>
              <w:t xml:space="preserve">б) </w:t>
            </w:r>
            <w:r>
              <w:rPr>
                <w:rFonts w:cs="Times New Roman" w:hint="default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447800" cy="838200"/>
                  <wp:effectExtent l="19050" t="0" r="0" b="0"/>
                  <wp:docPr id="58" name="Рисунок 3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Рисунок 3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pStyle w:val="ad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>
              <w:rPr>
                <w:rFonts w:cs="Times New Roman" w:hint="default"/>
                <w:sz w:val="28"/>
              </w:rPr>
              <w:t xml:space="preserve">в) </w:t>
            </w:r>
            <w:r>
              <w:rPr>
                <w:rFonts w:cs="Times New Roman" w:hint="default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447800" cy="733425"/>
                  <wp:effectExtent l="19050" t="0" r="0" b="0"/>
                  <wp:docPr id="59" name="Рисунок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Рисунок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pStyle w:val="ad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>
              <w:rPr>
                <w:rFonts w:cs="Times New Roman" w:hint="default"/>
                <w:sz w:val="28"/>
              </w:rPr>
              <w:t xml:space="preserve">г) </w:t>
            </w:r>
            <w:r>
              <w:rPr>
                <w:rFonts w:cs="Times New Roman" w:hint="default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428750" cy="828675"/>
                  <wp:effectExtent l="19050" t="0" r="0" b="0"/>
                  <wp:docPr id="60" name="Рисунок 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Рисунок 3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2.3.Компьютерная графика и мультимедиа. Технология обработки графических объектов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1. Графическим редактором называется программа, предназначенная для ...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построения диаграмм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редактирования звуковой дорожки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в) редактирования вида и начертания шрифта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работы с графическим изображением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2. … графическое изображение хранится в памяти компьютера с помощью точек различного цвета, которые образуют строки и столбцы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векторное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растровое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фрактальное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смешанное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3. … графикой называется графика, представляющая собой изображение в виде графических примитивов, описанных формулами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векторной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растровой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фрактальной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смешанной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</w:rPr>
        <w:t xml:space="preserve">4. </w:t>
      </w:r>
      <w:r>
        <w:rPr>
          <w:rFonts w:ascii="Times New Roman" w:hAnsi="Times New Roman"/>
          <w:sz w:val="28"/>
          <w:szCs w:val="28"/>
        </w:rPr>
        <w:t>В цветовой модели RGB составляющими цветовыми компонентами являются</w:t>
      </w:r>
      <w:r w:rsidR="007A2C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красный, …, синий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/>
          <w:sz w:val="28"/>
          <w:szCs w:val="28"/>
        </w:rPr>
        <w:t>а)</w:t>
      </w:r>
      <w:r>
        <w:rPr>
          <w:rFonts w:ascii="Times New Roman" w:hAnsi="Times New Roman" w:cs="Times New Roman"/>
          <w:bCs/>
          <w:sz w:val="28"/>
        </w:rPr>
        <w:t>белый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черный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зеленый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голубой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</w:rPr>
        <w:t xml:space="preserve">5. </w:t>
      </w:r>
      <w:r>
        <w:rPr>
          <w:rFonts w:ascii="Times New Roman" w:hAnsi="Times New Roman"/>
          <w:sz w:val="28"/>
          <w:szCs w:val="28"/>
        </w:rPr>
        <w:t>В цветовой</w:t>
      </w:r>
      <w:r w:rsidR="007A2C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модели CMYK составляющими цветовыми компонентами являются</w:t>
      </w:r>
      <w:r w:rsidR="007A2C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бирюзовый, пурпурной, … и чёрный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/>
          <w:sz w:val="28"/>
          <w:szCs w:val="28"/>
        </w:rPr>
        <w:t>а)</w:t>
      </w:r>
      <w:r>
        <w:rPr>
          <w:rFonts w:ascii="Times New Roman" w:hAnsi="Times New Roman" w:cs="Times New Roman"/>
          <w:bCs/>
          <w:sz w:val="28"/>
        </w:rPr>
        <w:t>белый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черный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зеленый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желтый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6. В растровом графическом редакторе … называется минимальный участок изображения, которому независимым образом можно задать цвет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пикселем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растром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примитивом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форматом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7. Для ввода изображения в компьютер используются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принтер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плоттер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сканер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цифровой фотоаппарат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8. Для вывода изображения в компьютер используются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принтер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монитор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сканер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г) цифровой фотоаппарат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9. К расширениям графических файлов можно отнести: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а</w:t>
      </w:r>
      <w:r>
        <w:rPr>
          <w:rFonts w:ascii="Times New Roman" w:hAnsi="Times New Roman" w:cs="Times New Roman"/>
          <w:bCs/>
          <w:sz w:val="28"/>
          <w:lang w:val="en-US"/>
        </w:rPr>
        <w:t>) txt, doc, dot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б</w:t>
      </w:r>
      <w:r>
        <w:rPr>
          <w:rFonts w:ascii="Times New Roman" w:hAnsi="Times New Roman" w:cs="Times New Roman"/>
          <w:bCs/>
          <w:sz w:val="28"/>
          <w:lang w:val="en-US"/>
        </w:rPr>
        <w:t>) exe, com, bat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в) </w:t>
      </w:r>
      <w:r>
        <w:rPr>
          <w:rFonts w:ascii="Times New Roman" w:hAnsi="Times New Roman" w:cs="Times New Roman"/>
          <w:bCs/>
          <w:sz w:val="28"/>
          <w:lang w:val="en-US"/>
        </w:rPr>
        <w:t>mp</w:t>
      </w:r>
      <w:r>
        <w:rPr>
          <w:rFonts w:ascii="Times New Roman" w:hAnsi="Times New Roman" w:cs="Times New Roman"/>
          <w:bCs/>
          <w:sz w:val="28"/>
        </w:rPr>
        <w:t xml:space="preserve">3, </w:t>
      </w:r>
      <w:r>
        <w:rPr>
          <w:rFonts w:ascii="Times New Roman" w:hAnsi="Times New Roman" w:cs="Times New Roman"/>
          <w:bCs/>
          <w:sz w:val="28"/>
          <w:lang w:val="en-US"/>
        </w:rPr>
        <w:t>wav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г) </w:t>
      </w:r>
      <w:r>
        <w:rPr>
          <w:rFonts w:ascii="Times New Roman" w:hAnsi="Times New Roman" w:cs="Times New Roman"/>
          <w:bCs/>
          <w:sz w:val="28"/>
          <w:lang w:val="en-US"/>
        </w:rPr>
        <w:t>gif</w:t>
      </w:r>
      <w:r>
        <w:rPr>
          <w:rFonts w:ascii="Times New Roman" w:hAnsi="Times New Roman" w:cs="Times New Roman"/>
          <w:bCs/>
          <w:sz w:val="28"/>
        </w:rPr>
        <w:t xml:space="preserve">, </w:t>
      </w:r>
      <w:r>
        <w:rPr>
          <w:rFonts w:ascii="Times New Roman" w:hAnsi="Times New Roman" w:cs="Times New Roman"/>
          <w:bCs/>
          <w:sz w:val="28"/>
          <w:lang w:val="en-US"/>
        </w:rPr>
        <w:t>bmp</w:t>
      </w:r>
      <w:r>
        <w:rPr>
          <w:rFonts w:ascii="Times New Roman" w:hAnsi="Times New Roman" w:cs="Times New Roman"/>
          <w:bCs/>
          <w:sz w:val="28"/>
        </w:rPr>
        <w:t xml:space="preserve">, </w:t>
      </w:r>
      <w:r>
        <w:rPr>
          <w:rFonts w:ascii="Times New Roman" w:hAnsi="Times New Roman" w:cs="Times New Roman"/>
          <w:bCs/>
          <w:sz w:val="28"/>
          <w:lang w:val="en-US"/>
        </w:rPr>
        <w:t>jpg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10. Отличительной чертой технологии мультимедиа является: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сочетание звуковой, графической, текстовой информации, видео и анимации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возможность обработки звуковой информации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объединение текстовой и графической информации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объединение звуковой и текстовой информации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11. Из представленных ниже продуктов выберите мультимедийный.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картина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презентация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фотография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г)книга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12. По способу графического создания изображения различают ... графику.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цветную и полноцветную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растровую, векторную и фрактальную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горизонтальную и вертикальную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2.4.Представление профессиональной информации в виде презентаций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1. Компьютерная … – это мультимедийный продукт, представляющий собой последовательность слайдов, которые выдержаны в одном графическом стиле.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графика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презентация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сеть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программа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2. Основным элементом презентации является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страница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слайд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таблица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ячейка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Расположенные на слайде прямоугольники с пунктирными границами называются…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заполнителями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шаблонами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фигурами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объектами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4. Каждый раз при добавлении в презентацию нового слайда необходимовыбрать тип … слайда, который определяет, как будут размещаться на слайде различные объекты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смены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анимации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макета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фона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5. … – это технология, которая позволяет при помощи неподвижных объектов создавать иллюзию движения для привлечения и удержания внимания аудитории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дизайн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фигура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гиперссылка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г)анимация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6. </w:t>
      </w:r>
      <w:r>
        <w:rPr>
          <w:rFonts w:ascii="Times New Roman" w:hAnsi="Times New Roman"/>
          <w:sz w:val="28"/>
          <w:szCs w:val="28"/>
        </w:rPr>
        <w:t>… – это элемент управления, необходимый для навигации внутри презентации или для перехода к другому внешнему ресурсу, в качестве которого может выступать адрес в сети Интернет, адрес электронной почты, новый документ или любой другой файл.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дизайн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фигура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гиперссылка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г)анимация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</w:rPr>
        <w:t xml:space="preserve">7. </w:t>
      </w:r>
      <w:r>
        <w:rPr>
          <w:rFonts w:ascii="Times New Roman" w:hAnsi="Times New Roman"/>
          <w:sz w:val="28"/>
          <w:szCs w:val="28"/>
        </w:rPr>
        <w:t>Установите соответствие между командами работы с электронной презентацией и их назначениями.</w:t>
      </w:r>
    </w:p>
    <w:tbl>
      <w:tblPr>
        <w:tblW w:w="9356" w:type="dxa"/>
        <w:tblInd w:w="108" w:type="dxa"/>
        <w:tblLook w:val="04A0"/>
      </w:tblPr>
      <w:tblGrid>
        <w:gridCol w:w="4395"/>
        <w:gridCol w:w="4961"/>
      </w:tblGrid>
      <w:tr w:rsidR="00B56752">
        <w:tc>
          <w:tcPr>
            <w:tcW w:w="4395" w:type="dxa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1) Смена слайдов по щелчку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2) Схема переходов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3) Смена слайдов автоматически после</w:t>
            </w:r>
          </w:p>
        </w:tc>
        <w:tc>
          <w:tcPr>
            <w:tcW w:w="4961" w:type="dxa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А) предварительный просмотр анимации и эффектов при смене слайда, созданных для этого слайда 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Б) выбор специального эффекта, который будет применяться при смене предыдущего слайда на текущий 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В) переход к следующему слайду после определенного числа секунд 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Г) переход к следующему слайду по щелчку мыши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2.5.Интерактивные и мультимедийные объекты на слайде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… – это интерактивные (диалоговые) системы, обеспечивающие одновременную работу со</w:t>
      </w:r>
      <w:r w:rsidR="007A2C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звуком, анимированной компьютерной графикой, видеокадрами, статическими изображениями и тестами.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мультимедиа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анимация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гиперссылка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графика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2. Интерактивность – возможность диалога компьютера с … на основе графического интерфейса с управляющими элементами (кнопки, текстовые окна и т.д.).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компьютером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б)пользователем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роботом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3. .Важная особенность мультимедиа технологии является: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анимация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многозадачность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интерактивность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оптимизация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4. Возможные эффекты анимации в презентации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вход, выход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вход, выделение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выделение, пути перемещения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г)вход, выход, выделение, пути перемещения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5. Переход – это специальный эффект, который используется при отображении нового слайда в ходе …Он определяет, как будет появляться на экране слайд – сразу или постепенно, и если постепенно, то какой эффект при этом будет использоваться.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демонстрации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редактирования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создания</w:t>
      </w:r>
    </w:p>
    <w:p w:rsidR="00B56752" w:rsidRDefault="00A37A99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 w:cs="Times New Roman"/>
          <w:bCs/>
          <w:sz w:val="28"/>
        </w:rPr>
        <w:t xml:space="preserve">6. </w:t>
      </w:r>
      <w:r>
        <w:rPr>
          <w:rFonts w:ascii="Times New Roman" w:hAnsi="Times New Roman"/>
          <w:sz w:val="28"/>
          <w:szCs w:val="24"/>
        </w:rPr>
        <w:t>Установите соответствие между списками панели Настройка анимации и их назначениями.</w:t>
      </w:r>
    </w:p>
    <w:tbl>
      <w:tblPr>
        <w:tblW w:w="9720" w:type="dxa"/>
        <w:tblInd w:w="108" w:type="dxa"/>
        <w:tblLook w:val="04A0"/>
      </w:tblPr>
      <w:tblGrid>
        <w:gridCol w:w="3828"/>
        <w:gridCol w:w="5892"/>
      </w:tblGrid>
      <w:tr w:rsidR="00B56752">
        <w:tc>
          <w:tcPr>
            <w:tcW w:w="3828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1)</w:t>
            </w:r>
            <w:r>
              <w:rPr>
                <w:rFonts w:ascii="Times New Roman" w:hAnsi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1619250" cy="771525"/>
                  <wp:effectExtent l="19050" t="0" r="0" b="0"/>
                  <wp:docPr id="65" name="Рисунок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Рисунок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0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2) </w:t>
            </w:r>
            <w:r>
              <w:rPr>
                <w:rFonts w:ascii="Times New Roman" w:hAnsi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1628775" cy="257175"/>
                  <wp:effectExtent l="19050" t="0" r="9525" b="0"/>
                  <wp:docPr id="66" name="Рисунок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Рисунок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3) </w:t>
            </w:r>
            <w:r>
              <w:rPr>
                <w:rFonts w:ascii="Times New Roman" w:hAnsi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1638300" cy="247650"/>
                  <wp:effectExtent l="19050" t="0" r="0" b="0"/>
                  <wp:docPr id="67" name="Рисунок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Рисунок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30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92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а) список эффектов анимации к объектам на слайде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б) просмотр эффектов анимации на текущем слайде 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в) скорость, с которой производится просмотр анимации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г) время эффекта анимации относительно других событий слайда</w:t>
            </w:r>
          </w:p>
        </w:tc>
      </w:tr>
    </w:tbl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7. Установите последовательность этапов разработки мультимедийной презентации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>
        <w:rPr>
          <w:rFonts w:ascii="Times New Roman" w:hAnsi="Times New Roman" w:cs="Times New Roman"/>
          <w:sz w:val="28"/>
        </w:rPr>
        <w:t>Проектирование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>б)</w:t>
      </w:r>
      <w:r>
        <w:rPr>
          <w:rFonts w:ascii="Times New Roman" w:hAnsi="Times New Roman" w:cs="Times New Roman"/>
          <w:sz w:val="28"/>
        </w:rPr>
        <w:t xml:space="preserve"> Программная реализация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>в)</w:t>
      </w:r>
      <w:r>
        <w:rPr>
          <w:rFonts w:ascii="Times New Roman" w:hAnsi="Times New Roman" w:cs="Times New Roman"/>
          <w:sz w:val="28"/>
        </w:rPr>
        <w:t xml:space="preserve"> Тестирование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</w:t>
      </w:r>
      <w:r>
        <w:rPr>
          <w:rFonts w:ascii="Times New Roman" w:hAnsi="Times New Roman" w:cs="Times New Roman"/>
          <w:sz w:val="28"/>
        </w:rPr>
        <w:t xml:space="preserve"> Планирование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д)</w:t>
      </w:r>
      <w:r>
        <w:rPr>
          <w:rFonts w:ascii="Times New Roman" w:hAnsi="Times New Roman" w:cs="Times New Roman"/>
          <w:sz w:val="28"/>
        </w:rPr>
        <w:t xml:space="preserve"> Информационное наполнение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>е)</w:t>
      </w:r>
      <w:r>
        <w:rPr>
          <w:rFonts w:ascii="Times New Roman" w:hAnsi="Times New Roman" w:cs="Times New Roman"/>
          <w:sz w:val="28"/>
        </w:rPr>
        <w:t xml:space="preserve"> Использование (применение)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2.6.Гипертекстовое представление информации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1. Web-страница (документ HTML) представляет собой: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а)текстовый файл с расширением txt или doc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б)текстовый файл с расширением htm или html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в)двоичный файл с расширением com или exe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г)графический файл с расширением gif или jpg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2. Тег - это: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а)специальная команда, записанная в угловых скобках &lt;&gt;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б)текст, в котором используются спецсимволы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в)указатель на другой файл или объект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г)фрагмент программы, включённой в состав Web-страницы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3. Для объявления Web-страницы используется тег: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а</w:t>
      </w:r>
      <w:r>
        <w:rPr>
          <w:rFonts w:ascii="Times New Roman" w:hAnsi="Times New Roman" w:cs="Times New Roman"/>
          <w:bCs/>
          <w:sz w:val="28"/>
          <w:lang w:val="en-US"/>
        </w:rPr>
        <w:t>) title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б</w:t>
      </w:r>
      <w:r>
        <w:rPr>
          <w:rFonts w:ascii="Times New Roman" w:hAnsi="Times New Roman" w:cs="Times New Roman"/>
          <w:bCs/>
          <w:sz w:val="28"/>
          <w:lang w:val="en-US"/>
        </w:rPr>
        <w:t xml:space="preserve">) html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в</w:t>
      </w:r>
      <w:r>
        <w:rPr>
          <w:rFonts w:ascii="Times New Roman" w:hAnsi="Times New Roman" w:cs="Times New Roman"/>
          <w:bCs/>
          <w:sz w:val="28"/>
          <w:lang w:val="en-US"/>
        </w:rPr>
        <w:t>) body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4. Исправить код Web-страницы на языке HTML можно с помощью программы: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электронные таблицы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СУБД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текстовый редактор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графический редактор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5. Основное содержание Web-страницы размещается внутри тега: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а</w:t>
      </w:r>
      <w:r>
        <w:rPr>
          <w:rFonts w:ascii="Times New Roman" w:hAnsi="Times New Roman" w:cs="Times New Roman"/>
          <w:bCs/>
          <w:sz w:val="28"/>
          <w:lang w:val="en-US"/>
        </w:rPr>
        <w:t>) html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б</w:t>
      </w:r>
      <w:r>
        <w:rPr>
          <w:rFonts w:ascii="Times New Roman" w:hAnsi="Times New Roman" w:cs="Times New Roman"/>
          <w:bCs/>
          <w:sz w:val="28"/>
          <w:lang w:val="en-US"/>
        </w:rPr>
        <w:t>) title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в</w:t>
      </w:r>
      <w:r>
        <w:rPr>
          <w:rFonts w:ascii="Times New Roman" w:hAnsi="Times New Roman" w:cs="Times New Roman"/>
          <w:bCs/>
          <w:sz w:val="28"/>
          <w:lang w:val="en-US"/>
        </w:rPr>
        <w:t>) body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г) </w:t>
      </w:r>
      <w:r>
        <w:rPr>
          <w:rFonts w:ascii="Times New Roman" w:hAnsi="Times New Roman" w:cs="Times New Roman"/>
          <w:bCs/>
          <w:sz w:val="28"/>
          <w:lang w:val="en-US"/>
        </w:rPr>
        <w:t>font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6. Каким тегом задается абзац в HTML: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allign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td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в) p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г) </w:t>
      </w:r>
      <w:r>
        <w:rPr>
          <w:rFonts w:ascii="Times New Roman" w:hAnsi="Times New Roman" w:cs="Times New Roman"/>
          <w:bCs/>
          <w:sz w:val="28"/>
          <w:lang w:val="en-US"/>
        </w:rPr>
        <w:t>i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7. Название web-страницы записывается в теге: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а</w:t>
      </w:r>
      <w:r>
        <w:rPr>
          <w:rFonts w:ascii="Times New Roman" w:hAnsi="Times New Roman" w:cs="Times New Roman"/>
          <w:bCs/>
          <w:sz w:val="28"/>
          <w:lang w:val="en-US"/>
        </w:rPr>
        <w:t xml:space="preserve">) title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б</w:t>
      </w:r>
      <w:r>
        <w:rPr>
          <w:rFonts w:ascii="Times New Roman" w:hAnsi="Times New Roman" w:cs="Times New Roman"/>
          <w:bCs/>
          <w:sz w:val="28"/>
          <w:lang w:val="en-US"/>
        </w:rPr>
        <w:t>) head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в</w:t>
      </w:r>
      <w:r>
        <w:rPr>
          <w:rFonts w:ascii="Times New Roman" w:hAnsi="Times New Roman" w:cs="Times New Roman"/>
          <w:bCs/>
          <w:sz w:val="28"/>
          <w:lang w:val="en-US"/>
        </w:rPr>
        <w:t>) html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г) </w:t>
      </w:r>
      <w:r>
        <w:rPr>
          <w:rFonts w:ascii="Times New Roman" w:hAnsi="Times New Roman" w:cs="Times New Roman"/>
          <w:bCs/>
          <w:sz w:val="28"/>
          <w:lang w:val="en-US"/>
        </w:rPr>
        <w:t>p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8. Абзац «История ЭВМ» выровнен по центру, если записан код: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а</w:t>
      </w:r>
      <w:r>
        <w:rPr>
          <w:rFonts w:ascii="Times New Roman" w:hAnsi="Times New Roman" w:cs="Times New Roman"/>
          <w:bCs/>
          <w:sz w:val="28"/>
          <w:lang w:val="en-US"/>
        </w:rPr>
        <w:t>) &lt;font align = «center»&gt;</w:t>
      </w:r>
      <w:r>
        <w:rPr>
          <w:rFonts w:ascii="Times New Roman" w:hAnsi="Times New Roman" w:cs="Times New Roman"/>
          <w:bCs/>
          <w:sz w:val="28"/>
        </w:rPr>
        <w:t>ИсторияЭВМ</w:t>
      </w:r>
      <w:r>
        <w:rPr>
          <w:rFonts w:ascii="Times New Roman" w:hAnsi="Times New Roman" w:cs="Times New Roman"/>
          <w:bCs/>
          <w:sz w:val="28"/>
          <w:lang w:val="en-US"/>
        </w:rPr>
        <w:t>&lt;/font&gt;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&lt;р align = «center»&gt; История ЭВМ &lt;/р&gt;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в</w:t>
      </w:r>
      <w:r>
        <w:rPr>
          <w:rFonts w:ascii="Times New Roman" w:hAnsi="Times New Roman" w:cs="Times New Roman"/>
          <w:bCs/>
          <w:sz w:val="28"/>
          <w:lang w:val="en-US"/>
        </w:rPr>
        <w:t>) &lt;h3 align = «center»&gt;</w:t>
      </w:r>
      <w:r>
        <w:rPr>
          <w:rFonts w:ascii="Times New Roman" w:hAnsi="Times New Roman" w:cs="Times New Roman"/>
          <w:bCs/>
          <w:sz w:val="28"/>
        </w:rPr>
        <w:t>ИсторияЭВМ</w:t>
      </w:r>
      <w:r>
        <w:rPr>
          <w:rFonts w:ascii="Times New Roman" w:hAnsi="Times New Roman" w:cs="Times New Roman"/>
          <w:bCs/>
          <w:sz w:val="28"/>
          <w:lang w:val="en-US"/>
        </w:rPr>
        <w:t>&lt;/h3&gt;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г</w:t>
      </w:r>
      <w:r>
        <w:rPr>
          <w:rFonts w:ascii="Times New Roman" w:hAnsi="Times New Roman" w:cs="Times New Roman"/>
          <w:bCs/>
          <w:sz w:val="28"/>
          <w:lang w:val="en-US"/>
        </w:rPr>
        <w:t>) &lt;title align = «center»&gt;</w:t>
      </w:r>
      <w:r>
        <w:rPr>
          <w:rFonts w:ascii="Times New Roman" w:hAnsi="Times New Roman" w:cs="Times New Roman"/>
          <w:bCs/>
          <w:sz w:val="28"/>
        </w:rPr>
        <w:t>ИсторияЭВМ</w:t>
      </w:r>
      <w:r>
        <w:rPr>
          <w:rFonts w:ascii="Times New Roman" w:hAnsi="Times New Roman" w:cs="Times New Roman"/>
          <w:bCs/>
          <w:sz w:val="28"/>
          <w:lang w:val="en-US"/>
        </w:rPr>
        <w:t>&lt;/title &gt;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9. С помощью какого тега можно вставить рисунок: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>
        <w:rPr>
          <w:rFonts w:ascii="Times New Roman" w:hAnsi="Times New Roman" w:cs="Times New Roman"/>
          <w:bCs/>
          <w:sz w:val="28"/>
          <w:lang w:val="en-US"/>
        </w:rPr>
        <w:t>title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б) </w:t>
      </w:r>
      <w:r>
        <w:rPr>
          <w:rFonts w:ascii="Times New Roman" w:hAnsi="Times New Roman" w:cs="Times New Roman"/>
          <w:bCs/>
          <w:sz w:val="28"/>
          <w:lang w:val="en-US"/>
        </w:rPr>
        <w:t>img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в) </w:t>
      </w:r>
      <w:r>
        <w:rPr>
          <w:rFonts w:ascii="Times New Roman" w:hAnsi="Times New Roman" w:cs="Times New Roman"/>
          <w:bCs/>
          <w:sz w:val="28"/>
          <w:lang w:val="en-US"/>
        </w:rPr>
        <w:t>br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10. Программа для просмотра гипертекстовых страниц называется: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сервер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протокол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HTML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браузер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11. Атрибуты тега FONT: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color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б) </w:t>
      </w:r>
      <w:r>
        <w:rPr>
          <w:rFonts w:ascii="Times New Roman" w:hAnsi="Times New Roman" w:cs="Times New Roman"/>
          <w:bCs/>
          <w:sz w:val="28"/>
          <w:lang w:val="en-US"/>
        </w:rPr>
        <w:t>face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в) </w:t>
      </w:r>
      <w:r>
        <w:rPr>
          <w:rFonts w:ascii="Times New Roman" w:hAnsi="Times New Roman" w:cs="Times New Roman"/>
          <w:bCs/>
          <w:sz w:val="28"/>
          <w:lang w:val="en-US"/>
        </w:rPr>
        <w:t>border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г) </w:t>
      </w:r>
      <w:r>
        <w:rPr>
          <w:rFonts w:ascii="Times New Roman" w:hAnsi="Times New Roman" w:cs="Times New Roman"/>
          <w:bCs/>
          <w:sz w:val="28"/>
          <w:lang w:val="en-US"/>
        </w:rPr>
        <w:t>align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12. В HTML тэги бывают: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тройные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одиночные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парные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3.1. Модели и моделирование. Этапы моделирования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1. Как называется упрощенное представление реального объекта?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оригинал;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модель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прототип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система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2. Процесс построения моделей называется: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моделирование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экспериментирование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конструирование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проектирование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3. Информационная модель, состоящая из строк и столбцов, называется: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таблица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схема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график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чертеж.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4. Устное представление информационной модели называется: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графической моделью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табличной моделью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словесной моделью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логической моделью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5. Как называется граф, предназначенный для отображения вложенности, подчиненности, наследования и т.п. между объектами?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схемой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таблицей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сетью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деревом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6. Результатом процесса формализации является: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а) описательная модель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графическая модель;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математическая модель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 г) предметная модель.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</w:rPr>
      </w:pPr>
      <w:r>
        <w:rPr>
          <w:rFonts w:ascii="Times New Roman" w:hAnsi="Times New Roman" w:cs="Times New Roman"/>
          <w:bCs/>
          <w:i/>
          <w:sz w:val="28"/>
        </w:rPr>
        <w:t>Установите последовательность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7. Правильный порядок указанных этапов математического моделирования процесса: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анализ результата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определение целей моделирования;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проведение исследования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поиск математического описания.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3.2. Списки, графы, деревья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1. Какой граф называется взвешенным: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граф, в котором его вершины или ребра характеризуются некоторой дополнительной информацией — весами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граф, в котором все ребра равны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граф, в котором четное число вершин и ребер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2. Как называется линия без стрелки, соединяющая вершины графа: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дуга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вершина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в) ребро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3. Укажите название одной главной вершины дерева: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потомки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листья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в) корень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4. Граф, вершины которого соединяются рёбрами, называется: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неориентированным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направленным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ориентированным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5. Какой граф называется ориентированным: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вершины которого соединены рёбрами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б) вершины которого соединены дугами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вершины которого соединены прямыми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6. Как называется направленная линия, соединяющая вершины графа: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дуга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кривая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ребро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7. Какой вид графа отображает родственные связи между членами семьи?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дерево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сеть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взвешенный граф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8. Чем отличается дуга от ребра графа: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дуга — направленная линия, ребро — ненаправленная линия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б) ребро — направленная линия, дуга — ненаправленная линия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дуга и ребро — это одно и то же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9. Как называется дерево, в котором каждый узел может иметь не более двух сыновей?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ориентированное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бинарное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неориентированное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корневое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10. Точки графа называются…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дуга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кривая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ребро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вершина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11.Установите соответствие между количеством рёбер и изображениями графов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02"/>
        <w:gridCol w:w="6769"/>
      </w:tblGrid>
      <w:tr w:rsidR="00B56752">
        <w:tc>
          <w:tcPr>
            <w:tcW w:w="2802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1) 5</w:t>
            </w:r>
          </w:p>
        </w:tc>
        <w:tc>
          <w:tcPr>
            <w:tcW w:w="6769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а) </w:t>
            </w:r>
            <w:r>
              <w:rPr>
                <w:rFonts w:ascii="Times New Roman" w:hAnsi="Times New Roman" w:cs="Times New Roman"/>
                <w:bCs/>
                <w:noProof/>
                <w:sz w:val="28"/>
                <w:lang w:eastAsia="ru-RU"/>
              </w:rPr>
              <w:drawing>
                <wp:inline distT="0" distB="0" distL="0" distR="0">
                  <wp:extent cx="2295525" cy="1528445"/>
                  <wp:effectExtent l="19050" t="0" r="9525" b="0"/>
                  <wp:docPr id="86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Рисунок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525" cy="15287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6752">
        <w:tc>
          <w:tcPr>
            <w:tcW w:w="2802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2) 9</w:t>
            </w:r>
          </w:p>
        </w:tc>
        <w:tc>
          <w:tcPr>
            <w:tcW w:w="6769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б) </w:t>
            </w:r>
            <w:r>
              <w:rPr>
                <w:rFonts w:ascii="Times New Roman" w:hAnsi="Times New Roman" w:cs="Times New Roman"/>
                <w:bCs/>
                <w:noProof/>
                <w:sz w:val="28"/>
                <w:lang w:eastAsia="ru-RU"/>
              </w:rPr>
              <w:drawing>
                <wp:inline distT="0" distB="0" distL="0" distR="0">
                  <wp:extent cx="1539240" cy="1933575"/>
                  <wp:effectExtent l="19050" t="0" r="3243" b="0"/>
                  <wp:docPr id="89" name="Рисунок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Рисунок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9807" cy="1933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6752">
        <w:tc>
          <w:tcPr>
            <w:tcW w:w="2802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3) 6</w:t>
            </w:r>
          </w:p>
        </w:tc>
        <w:tc>
          <w:tcPr>
            <w:tcW w:w="6769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в) </w:t>
            </w:r>
            <w:r>
              <w:rPr>
                <w:rFonts w:ascii="Times New Roman" w:hAnsi="Times New Roman" w:cs="Times New Roman"/>
                <w:bCs/>
                <w:noProof/>
                <w:sz w:val="28"/>
                <w:lang w:eastAsia="ru-RU"/>
              </w:rPr>
              <w:drawing>
                <wp:inline distT="0" distB="0" distL="0" distR="0">
                  <wp:extent cx="1744345" cy="1247775"/>
                  <wp:effectExtent l="19050" t="0" r="7923" b="0"/>
                  <wp:docPr id="92" name="Рисунок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Рисунок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4677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12. Установите соответствие между количеством</w:t>
      </w:r>
      <w:r w:rsidR="007A2C01"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>вершин и изображениями графов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02"/>
        <w:gridCol w:w="6769"/>
      </w:tblGrid>
      <w:tr w:rsidR="00B56752">
        <w:tc>
          <w:tcPr>
            <w:tcW w:w="2802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lastRenderedPageBreak/>
              <w:t>1) 6</w:t>
            </w:r>
          </w:p>
        </w:tc>
        <w:tc>
          <w:tcPr>
            <w:tcW w:w="6769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а) </w:t>
            </w:r>
            <w:r>
              <w:rPr>
                <w:rFonts w:ascii="Times New Roman" w:hAnsi="Times New Roman" w:cs="Times New Roman"/>
                <w:bCs/>
                <w:noProof/>
                <w:sz w:val="28"/>
                <w:lang w:eastAsia="ru-RU"/>
              </w:rPr>
              <w:drawing>
                <wp:inline distT="0" distB="0" distL="0" distR="0">
                  <wp:extent cx="2295525" cy="1528445"/>
                  <wp:effectExtent l="19050" t="0" r="9525" b="0"/>
                  <wp:docPr id="9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525" cy="15287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6752">
        <w:tc>
          <w:tcPr>
            <w:tcW w:w="2802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2) 8</w:t>
            </w:r>
          </w:p>
        </w:tc>
        <w:tc>
          <w:tcPr>
            <w:tcW w:w="6769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б) </w:t>
            </w:r>
            <w:r>
              <w:rPr>
                <w:rFonts w:ascii="Times New Roman" w:hAnsi="Times New Roman" w:cs="Times New Roman"/>
                <w:bCs/>
                <w:noProof/>
                <w:sz w:val="28"/>
                <w:lang w:eastAsia="ru-RU"/>
              </w:rPr>
              <w:drawing>
                <wp:inline distT="0" distB="0" distL="0" distR="0">
                  <wp:extent cx="1539240" cy="1933575"/>
                  <wp:effectExtent l="19050" t="0" r="3243" b="0"/>
                  <wp:docPr id="10" name="Рисунок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9807" cy="1933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6752">
        <w:tc>
          <w:tcPr>
            <w:tcW w:w="2802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3) 7</w:t>
            </w:r>
          </w:p>
        </w:tc>
        <w:tc>
          <w:tcPr>
            <w:tcW w:w="6769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в) </w:t>
            </w:r>
            <w:r>
              <w:rPr>
                <w:rFonts w:ascii="Times New Roman" w:hAnsi="Times New Roman" w:cs="Times New Roman"/>
                <w:bCs/>
                <w:noProof/>
                <w:sz w:val="28"/>
                <w:lang w:eastAsia="ru-RU"/>
              </w:rPr>
              <w:drawing>
                <wp:inline distT="0" distB="0" distL="0" distR="0">
                  <wp:extent cx="1744345" cy="1247775"/>
                  <wp:effectExtent l="19050" t="0" r="7923" b="0"/>
                  <wp:docPr id="11" name="Рисунок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4677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3.3.Математические модели в профессиональной области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1. Игровые модели – это модели, которые описывают соперничество двух (или более) сторон, каждая из которых стремится к …, т. е. преследует свою цель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выигрышу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проигрышу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ничьей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</w:rPr>
        <w:t>2. Все позиции (игровые ситуации)</w:t>
      </w:r>
      <w:r>
        <w:rPr>
          <w:rFonts w:ascii="Times New Roman" w:hAnsi="Times New Roman"/>
          <w:sz w:val="28"/>
          <w:szCs w:val="28"/>
        </w:rPr>
        <w:t>делятся</w:t>
      </w:r>
      <w:r w:rsidR="007A2C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игровые и не игровые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б) </w:t>
      </w:r>
      <w:r>
        <w:rPr>
          <w:rFonts w:ascii="Times New Roman" w:hAnsi="Times New Roman"/>
          <w:sz w:val="28"/>
          <w:szCs w:val="28"/>
        </w:rPr>
        <w:t>выигрышные</w:t>
      </w:r>
      <w:r w:rsidR="007A2C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проигрышные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призовые и не призовые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3. Выигрышная позиция – это такая позиция, в которой игрок, делающий первый ход, может гарантированно … при любой игре соперника, если не сделает ошибку.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выиграть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проиграть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ретироваться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4. Выигрышная стратегия – алгоритм выбора очередного хода, позволяющий игроку…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проиграть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выиграть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ретироваться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5. Если игрок начинает играть в проигрышной позиции, он обязательно …, если ошибку не сделает его соперник.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оба ответа не верные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выиграет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в)проиграет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6. Игры с полной информацией – игры, в которых: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порядок ходов игроков определяется правилами (а не скоростью реакции);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в любой момент игроки имеют полную информацию о состоянии игры, т. е. о позиции и всех возможных ходах любого из игроков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порядок ходов игроков определяется скоростью реакции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7. Примеры игр с полной информацией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>
        <w:rPr>
          <w:rFonts w:ascii="Times New Roman" w:hAnsi="Times New Roman"/>
          <w:sz w:val="28"/>
          <w:szCs w:val="28"/>
        </w:rPr>
        <w:t>шашки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</w:t>
      </w:r>
      <w:r>
        <w:rPr>
          <w:rFonts w:ascii="Times New Roman" w:hAnsi="Times New Roman"/>
          <w:sz w:val="28"/>
          <w:szCs w:val="28"/>
        </w:rPr>
        <w:t>шахматы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футбол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</w:rPr>
        <w:t>г)</w:t>
      </w:r>
      <w:r>
        <w:rPr>
          <w:rFonts w:ascii="Times New Roman" w:hAnsi="Times New Roman"/>
          <w:sz w:val="28"/>
          <w:szCs w:val="28"/>
        </w:rPr>
        <w:t>«крестики-нолики»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3.4. Понятие алгоритма и основные алгоритмические структуры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… алгоритм – это</w:t>
      </w:r>
      <w:r w:rsidR="007A2C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алгоритм, содержащий многократное повторение некоторых операторов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… алгоритм –это</w:t>
      </w:r>
      <w:r w:rsidR="007A2C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алгоритм, в котором команды выполняются последовательно друг за другом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… алгоритм–это</w:t>
      </w:r>
      <w:r w:rsidR="007A2C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алгоритм,</w:t>
      </w:r>
      <w:r w:rsidR="007A2C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котором команды выполняются в зависимости от истинности условия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</w:rPr>
        <w:t xml:space="preserve">4. </w:t>
      </w:r>
      <w:r>
        <w:rPr>
          <w:rFonts w:ascii="Times New Roman" w:hAnsi="Times New Roman"/>
          <w:sz w:val="28"/>
          <w:szCs w:val="28"/>
        </w:rPr>
        <w:t>Алгоритм – это: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правила выполнения определенных действий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ориентированный граф, указывающий порядок исполнения некоторого набора команд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понятное и точное предписание исполнителю совершить последовательность действий, направленных на достижение поставленных целей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набор команд для компьютера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протокол вычислительной сети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5. Эта фигура в блок-схемах алгоритмов используется для обозначения:</w:t>
      </w:r>
    </w:p>
    <w:p w:rsidR="00B56752" w:rsidRDefault="008D11C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pict>
          <v:group id=" 14" o:spid="_x0000_s2101" style="width:74.85pt;height:46.45pt;mso-position-horizontal-relative:char;mso-position-vertical-relative:line" coordorigin="1494,9976" coordsize="1440,1058203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">
            <v:shapetype id="_x0000_t116" coordsize="21600,21600" o:spt="116" path="m3475,qx,10800,3475,21600l18125,21600qx21600,10800,18125,xe">
              <v:stroke joinstyle="miter"/>
              <v:path gradientshapeok="t" o:connecttype="rect" textboxrect="1018,3163,20582,18437"/>
            </v:shapetype>
            <v:shape id=" 15" o:spid="_x0000_s2103" type="#_x0000_t116" style="position:absolute;left:1494;top:9976;width:1440;height:72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">
              <v:path arrowok="t"/>
            </v:shape>
            <v:line id=" 16" o:spid="_x0000_s2102" style="position:absolute" from="2214,10674" to="2214,11034" o:connectortype="straight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">
              <v:stroke endarrow="block"/>
            </v:line>
            <w10:wrap type="none"/>
            <w10:anchorlock/>
          </v:group>
        </w:pic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начала и конца алгоритма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логического условия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в) заголовка алгоритма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цикла «до»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6. Эта фигура в блок-схемах алгоритмов используется для обозначения:</w:t>
      </w:r>
    </w:p>
    <w:p w:rsidR="00B56752" w:rsidRDefault="008D11C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pict>
          <v:group id=" 17" o:spid="_x0000_s2097" style="width:1in;height:49.55pt;mso-position-horizontal-relative:char;mso-position-vertical-relative:line" coordorigin="1674,7434" coordsize="1440,1980203">
            <v:line id=" 18" o:spid="_x0000_s2100" style="position:absolute" from="2394,7434" to="2394,7974" o:connectortype="straight">
              <v:stroke endarrow="block"/>
            </v:line>
            <v:line id=" 19" o:spid="_x0000_s2099" style="position:absolute" from="2394,8874" to="2394,9414" o:connectortype="straight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">
              <v:stroke endarrow="block"/>
            </v:line>
            <v:shapetype id="_x0000_t111" coordsize="21600,21600" o:spt="111" path="m4321,l21600,,17204,21600,,21600xe">
              <v:stroke joinstyle="miter"/>
              <v:path gradientshapeok="t" o:connecttype="custom" o:connectlocs="12961,0;10800,0;2161,10800;8602,21600;10800,21600;19402,10800" textboxrect="4321,0,17204,21600"/>
            </v:shapetype>
            <v:shape id=" 20" o:spid="_x0000_s2098" type="#_x0000_t111" style="position:absolute;left:1674;top:7974;width:1440;height:960">
              <v:path arrowok="t"/>
            </v:shape>
            <w10:wrap type="none"/>
            <w10:anchorlock/>
          </v:group>
        </w:pic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блок ввода и вывода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блок начала алгоритма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блок обработки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логический блок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7. Как изображается на блок-схеме блок обработки информации?</w:t>
      </w:r>
    </w:p>
    <w:p w:rsidR="00B56752" w:rsidRDefault="00A37A99">
      <w:p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А) </w:t>
      </w:r>
      <w:r w:rsidR="008D11C1">
        <w:rPr>
          <w:rFonts w:ascii="Times New Roman" w:hAnsi="Times New Roman"/>
          <w:sz w:val="28"/>
          <w:szCs w:val="24"/>
        </w:rPr>
      </w:r>
      <w:r w:rsidR="008D11C1">
        <w:rPr>
          <w:rFonts w:ascii="Times New Roman" w:hAnsi="Times New Roman"/>
          <w:sz w:val="28"/>
          <w:szCs w:val="24"/>
        </w:rPr>
        <w:pict>
          <v:shape id=" 84" o:spid="_x0000_s2125" type="#_x0000_t111" style="width:1in;height:25.3pt;mso-position-horizontal-relative:char;mso-position-vertical-relative:line">
            <v:path arrowok="t"/>
            <w10:wrap type="none"/>
            <w10:anchorlock/>
          </v:shape>
        </w:pict>
      </w:r>
    </w:p>
    <w:p w:rsidR="00B56752" w:rsidRDefault="00A37A99">
      <w:p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Б) </w:t>
      </w:r>
      <w:r w:rsidR="008D11C1">
        <w:rPr>
          <w:rFonts w:ascii="Times New Roman" w:hAnsi="Times New Roman"/>
          <w:sz w:val="28"/>
          <w:szCs w:val="24"/>
        </w:rPr>
      </w:r>
      <w:r w:rsidR="008D11C1">
        <w:rPr>
          <w:rFonts w:ascii="Times New Roman" w:hAnsi="Times New Roman"/>
          <w:sz w:val="28"/>
          <w:szCs w:val="24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 83" o:spid="_x0000_s2124" type="#_x0000_t109" style="width:1in;height:33.7pt;mso-position-horizontal-relative:char;mso-position-vertical-relative:lin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">
            <v:path arrowok="t"/>
            <w10:wrap type="none"/>
            <w10:anchorlock/>
          </v:shape>
        </w:pict>
      </w:r>
    </w:p>
    <w:p w:rsidR="00B56752" w:rsidRDefault="00A37A99">
      <w:p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В) </w:t>
      </w:r>
      <w:r w:rsidR="008D11C1">
        <w:rPr>
          <w:rFonts w:ascii="Times New Roman" w:hAnsi="Times New Roman"/>
          <w:sz w:val="28"/>
          <w:szCs w:val="24"/>
        </w:rPr>
      </w:r>
      <w:r w:rsidR="008D11C1">
        <w:rPr>
          <w:rFonts w:ascii="Times New Roman" w:hAnsi="Times New Roman"/>
          <w:sz w:val="28"/>
          <w:szCs w:val="24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 82" o:spid="_x0000_s2123" type="#_x0000_t176" style="width:1in;height:27.7pt;mso-position-horizontal-relative:char;mso-position-vertical-relative:lin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">
            <v:path arrowok="t"/>
            <w10:wrap type="none"/>
            <w10:anchorlock/>
          </v:shape>
        </w:pic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32"/>
        </w:rPr>
      </w:pPr>
      <w:r>
        <w:rPr>
          <w:rFonts w:ascii="Times New Roman" w:hAnsi="Times New Roman"/>
          <w:sz w:val="28"/>
          <w:szCs w:val="24"/>
        </w:rPr>
        <w:t xml:space="preserve">Г) </w:t>
      </w:r>
      <w:r w:rsidR="008D11C1" w:rsidRPr="008D11C1">
        <w:rPr>
          <w:rFonts w:ascii="Times New Roman" w:hAnsi="Times New Roman"/>
          <w:sz w:val="28"/>
          <w:szCs w:val="24"/>
        </w:rPr>
      </w:r>
      <w:r w:rsidR="008D11C1">
        <w:rPr>
          <w:rFonts w:ascii="Times New Roman" w:hAnsi="Times New Roman"/>
          <w:sz w:val="28"/>
          <w:szCs w:val="24"/>
        </w:rPr>
        <w:pict>
          <v:shapetype id="_x0000_t110" coordsize="21600,21600" o:spt="110" path="m10800,l,10800,10800,21600,21600,10800xe">
            <v:stroke joinstyle="miter"/>
            <v:path gradientshapeok="t" o:connecttype="rect" textboxrect="5400,5400,16200,16200"/>
          </v:shapetype>
          <v:shape id=" 81" o:spid="_x0000_s2122" type="#_x0000_t110" style="width:72.05pt;height:48pt;mso-position-horizontal-relative:char;mso-position-vertical-relative:lin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">
            <v:path arrowok="t"/>
            <w10:wrap type="none"/>
            <w10:anchorlock/>
          </v:shape>
        </w:pic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8. . Как изображается на блок-схеме логический блок?</w:t>
      </w:r>
    </w:p>
    <w:p w:rsidR="00B56752" w:rsidRDefault="00A37A99">
      <w:p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А) </w:t>
      </w:r>
      <w:r w:rsidR="008D11C1">
        <w:rPr>
          <w:rFonts w:ascii="Times New Roman" w:hAnsi="Times New Roman"/>
          <w:sz w:val="28"/>
          <w:szCs w:val="24"/>
        </w:rPr>
      </w:r>
      <w:r w:rsidR="008D11C1">
        <w:rPr>
          <w:rFonts w:ascii="Times New Roman" w:hAnsi="Times New Roman"/>
          <w:sz w:val="28"/>
          <w:szCs w:val="24"/>
        </w:rPr>
        <w:pict>
          <v:shape id=" 80" o:spid="_x0000_s2121" type="#_x0000_t111" style="width:1in;height:25.3pt;mso-position-horizontal-relative:char;mso-position-vertical-relative:line">
            <v:path arrowok="t"/>
            <w10:wrap type="none"/>
            <w10:anchorlock/>
          </v:shape>
        </w:pict>
      </w:r>
    </w:p>
    <w:p w:rsidR="00B56752" w:rsidRDefault="00A37A99">
      <w:p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Б) </w:t>
      </w:r>
      <w:r w:rsidR="008D11C1">
        <w:rPr>
          <w:rFonts w:ascii="Times New Roman" w:hAnsi="Times New Roman"/>
          <w:sz w:val="28"/>
          <w:szCs w:val="24"/>
        </w:rPr>
      </w:r>
      <w:r w:rsidR="008D11C1">
        <w:rPr>
          <w:rFonts w:ascii="Times New Roman" w:hAnsi="Times New Roman"/>
          <w:sz w:val="28"/>
          <w:szCs w:val="24"/>
        </w:rPr>
        <w:pict>
          <v:shape id=" 79" o:spid="_x0000_s2120" type="#_x0000_t109" style="width:1in;height:33.7pt;mso-position-horizontal-relative:char;mso-position-vertical-relative:lin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">
            <v:path arrowok="t"/>
            <w10:wrap type="none"/>
            <w10:anchorlock/>
          </v:shape>
        </w:pict>
      </w:r>
    </w:p>
    <w:p w:rsidR="00B56752" w:rsidRDefault="00A37A99">
      <w:p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В) </w:t>
      </w:r>
      <w:r w:rsidR="008D11C1">
        <w:rPr>
          <w:rFonts w:ascii="Times New Roman" w:hAnsi="Times New Roman"/>
          <w:sz w:val="28"/>
          <w:szCs w:val="24"/>
        </w:rPr>
      </w:r>
      <w:r w:rsidR="008D11C1">
        <w:rPr>
          <w:rFonts w:ascii="Times New Roman" w:hAnsi="Times New Roman"/>
          <w:sz w:val="28"/>
          <w:szCs w:val="24"/>
        </w:rPr>
        <w:pict>
          <v:shape id=" 78" o:spid="_x0000_s2119" type="#_x0000_t176" style="width:1in;height:27.7pt;mso-position-horizontal-relative:char;mso-position-vertical-relative:lin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">
            <v:path arrowok="t"/>
            <w10:wrap type="none"/>
            <w10:anchorlock/>
          </v:shape>
        </w:pic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32"/>
        </w:rPr>
      </w:pPr>
      <w:r>
        <w:rPr>
          <w:rFonts w:ascii="Times New Roman" w:hAnsi="Times New Roman"/>
          <w:sz w:val="28"/>
          <w:szCs w:val="24"/>
        </w:rPr>
        <w:t xml:space="preserve">Г) </w:t>
      </w:r>
      <w:r w:rsidR="008D11C1" w:rsidRPr="008D11C1">
        <w:rPr>
          <w:rFonts w:ascii="Times New Roman" w:hAnsi="Times New Roman"/>
          <w:sz w:val="28"/>
          <w:szCs w:val="24"/>
        </w:rPr>
      </w:r>
      <w:r w:rsidR="008D11C1">
        <w:rPr>
          <w:rFonts w:ascii="Times New Roman" w:hAnsi="Times New Roman"/>
          <w:sz w:val="28"/>
          <w:szCs w:val="24"/>
        </w:rPr>
        <w:pict>
          <v:shape id=" 77" o:spid="_x0000_s2118" type="#_x0000_t110" style="width:72.05pt;height:48pt;mso-position-horizontal-relative:char;mso-position-vertical-relative:lin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">
            <v:path arrowok="t"/>
            <w10:wrap type="none"/>
            <w10:anchorlock/>
          </v:shape>
        </w:pic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9. Как изображается на блок-схеме блок модификатор?</w:t>
      </w:r>
    </w:p>
    <w:p w:rsidR="00B56752" w:rsidRDefault="00A37A99">
      <w:p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А) </w:t>
      </w:r>
      <w:r w:rsidR="008D11C1">
        <w:rPr>
          <w:rFonts w:ascii="Times New Roman" w:hAnsi="Times New Roman"/>
          <w:sz w:val="28"/>
          <w:szCs w:val="24"/>
        </w:rPr>
      </w:r>
      <w:r w:rsidR="008D11C1">
        <w:rPr>
          <w:rFonts w:ascii="Times New Roman" w:hAnsi="Times New Roman"/>
          <w:sz w:val="28"/>
          <w:szCs w:val="24"/>
        </w:rPr>
        <w:pict>
          <v:shape id=" 76" o:spid="_x0000_s2117" type="#_x0000_t111" style="width:1in;height:25.3pt;mso-position-horizontal-relative:char;mso-position-vertical-relative:line">
            <v:path arrowok="t"/>
            <w10:wrap type="none"/>
            <w10:anchorlock/>
          </v:shape>
        </w:pict>
      </w:r>
    </w:p>
    <w:p w:rsidR="00B56752" w:rsidRDefault="00A37A99">
      <w:p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Б) </w:t>
      </w:r>
      <w:r w:rsidR="008D11C1">
        <w:rPr>
          <w:rFonts w:ascii="Times New Roman" w:hAnsi="Times New Roman"/>
          <w:sz w:val="28"/>
          <w:szCs w:val="24"/>
        </w:rPr>
      </w:r>
      <w:r w:rsidR="008D11C1">
        <w:rPr>
          <w:rFonts w:ascii="Times New Roman" w:hAnsi="Times New Roman"/>
          <w:sz w:val="28"/>
          <w:szCs w:val="24"/>
        </w:rPr>
        <w:pict>
          <v:shapetype id="_x0000_t117" coordsize="21600,21600" o:spt="117" path="m4353,l17214,r4386,10800l17214,21600r-12861,l,10800xe">
            <v:stroke joinstyle="miter"/>
            <v:path gradientshapeok="t" o:connecttype="rect" textboxrect="4353,0,17214,21600"/>
          </v:shapetype>
          <v:shape id=" 75" o:spid="_x0000_s2116" type="#_x0000_t117" style="width:1in;height:33.25pt;mso-position-horizontal-relative:char;mso-position-vertical-relative:lin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">
            <v:path arrowok="t"/>
            <w10:wrap type="none"/>
            <w10:anchorlock/>
          </v:shape>
        </w:pict>
      </w:r>
    </w:p>
    <w:p w:rsidR="00B56752" w:rsidRDefault="00A37A99">
      <w:p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В) </w:t>
      </w:r>
      <w:r w:rsidR="008D11C1">
        <w:rPr>
          <w:rFonts w:ascii="Times New Roman" w:hAnsi="Times New Roman"/>
          <w:sz w:val="28"/>
          <w:szCs w:val="24"/>
        </w:rPr>
      </w:r>
      <w:r w:rsidR="008D11C1">
        <w:rPr>
          <w:rFonts w:ascii="Times New Roman" w:hAnsi="Times New Roman"/>
          <w:sz w:val="28"/>
          <w:szCs w:val="24"/>
        </w:rPr>
        <w:pict>
          <v:shape id=" 74" o:spid="_x0000_s2115" type="#_x0000_t176" style="width:1in;height:27.7pt;mso-position-horizontal-relative:char;mso-position-vertical-relative:lin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">
            <v:path arrowok="t"/>
            <w10:wrap type="none"/>
            <w10:anchorlock/>
          </v:shape>
        </w:pic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32"/>
        </w:rPr>
      </w:pPr>
      <w:r>
        <w:rPr>
          <w:rFonts w:ascii="Times New Roman" w:hAnsi="Times New Roman"/>
          <w:sz w:val="28"/>
          <w:szCs w:val="24"/>
        </w:rPr>
        <w:t xml:space="preserve">Г) </w:t>
      </w:r>
      <w:r w:rsidR="008D11C1" w:rsidRPr="008D11C1">
        <w:rPr>
          <w:rFonts w:ascii="Times New Roman" w:hAnsi="Times New Roman"/>
          <w:sz w:val="28"/>
          <w:szCs w:val="24"/>
        </w:rPr>
      </w:r>
      <w:r w:rsidR="008D11C1">
        <w:rPr>
          <w:rFonts w:ascii="Times New Roman" w:hAnsi="Times New Roman"/>
          <w:sz w:val="28"/>
          <w:szCs w:val="24"/>
        </w:rPr>
        <w:pict>
          <v:shape id=" 73" o:spid="_x0000_s2114" type="#_x0000_t110" style="width:72.05pt;height:48pt;mso-position-horizontal-relative:char;mso-position-vertical-relative:lin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">
            <v:path arrowok="t"/>
            <w10:wrap type="none"/>
            <w10:anchorlock/>
          </v:shape>
        </w:pic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10. Алгоритмическая конструкция какого типа изображена на блок-схеме:</w:t>
      </w:r>
    </w:p>
    <w:p w:rsidR="00B56752" w:rsidRDefault="00B56752">
      <w:pPr>
        <w:tabs>
          <w:tab w:val="left" w:pos="0"/>
        </w:tabs>
        <w:spacing w:after="0" w:line="240" w:lineRule="auto"/>
        <w:jc w:val="both"/>
      </w:pPr>
      <w:r>
        <w:object w:dxaOrig="4051" w:dyaOrig="2467">
          <v:shape id="_x0000_i1041" type="#_x0000_t75" style="width:203.1pt;height:123.6pt" o:ole="">
            <v:imagedata r:id="rId38" o:title=""/>
          </v:shape>
          <o:OLEObject Type="Embed" ProgID="Visio.Drawing.11" ShapeID="_x0000_i1041" DrawAspect="Content" ObjectID="_1809181475" r:id="rId39"/>
        </w:objec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линейная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циклическая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разветвляющаяся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вспомогательная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11. Алгоритмическая конструкция какого типа изображена на фрагменте блок-схеме:</w:t>
      </w:r>
    </w:p>
    <w:p w:rsidR="00B56752" w:rsidRDefault="00B56752">
      <w:pPr>
        <w:tabs>
          <w:tab w:val="left" w:pos="0"/>
        </w:tabs>
        <w:spacing w:after="0" w:line="240" w:lineRule="auto"/>
        <w:jc w:val="both"/>
      </w:pPr>
      <w:r>
        <w:object w:dxaOrig="4051" w:dyaOrig="2467">
          <v:shape id="_x0000_i1042" type="#_x0000_t75" style="width:203.1pt;height:123.6pt" o:ole="">
            <v:imagedata r:id="rId40" o:title=""/>
          </v:shape>
          <o:OLEObject Type="Embed" ProgID="Visio.Drawing.11" ShapeID="_x0000_i1042" DrawAspect="Content" ObjectID="_1809181476" r:id="rId41"/>
        </w:objec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линейная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циклическая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разветвляющаяся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вспомогательная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12. Фрагмент блок-схемы представляет собой алгоритм, который содержит команду ветвления:</w:t>
      </w:r>
    </w:p>
    <w:p w:rsidR="00B56752" w:rsidRDefault="00B56752">
      <w:pPr>
        <w:tabs>
          <w:tab w:val="left" w:pos="0"/>
        </w:tabs>
        <w:spacing w:after="0" w:line="240" w:lineRule="auto"/>
        <w:jc w:val="both"/>
      </w:pPr>
      <w:r>
        <w:object w:dxaOrig="4051" w:dyaOrig="2467">
          <v:shape id="_x0000_i1043" type="#_x0000_t75" style="width:203.1pt;height:123.6pt" o:ole="">
            <v:imagedata r:id="rId42" o:title=""/>
          </v:shape>
          <o:OLEObject Type="Embed" ProgID="Visio.Drawing.11" ShapeID="_x0000_i1043" DrawAspect="Content" ObjectID="_1809181477" r:id="rId43"/>
        </w:objec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в полной форме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во вспомогательной форме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в сокращённой форме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в линейной форме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3.5.Базы данных как модель предметной области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Совокупность данных, которые обладают свойствами структурированности и взаимосвязанности, а также независимости от прикладных программ называется:</w:t>
      </w:r>
      <w:r>
        <w:rPr>
          <w:rFonts w:ascii="Times New Roman" w:hAnsi="Times New Roman" w:cs="Times New Roman"/>
          <w:sz w:val="28"/>
        </w:rPr>
        <w:tab/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а) текстовым редактором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электронной таблицей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базой данных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редактором формул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Управляющая программа, предназначенная для хранения, поиска и обработки данных в базе, называется: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операционной системой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операционной оболочкой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системой управления базами данных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прикладной программой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Для чего предназначены запросы?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для хранения данных базы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для отбора и обработки данных базы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для ввода данных базы и их просмотра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для вывода обработанных данных базы на принтер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Для чего предназначены формы?</w:t>
      </w:r>
      <w:r>
        <w:rPr>
          <w:rFonts w:ascii="Times New Roman" w:hAnsi="Times New Roman" w:cs="Times New Roman"/>
          <w:sz w:val="28"/>
        </w:rPr>
        <w:tab/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для хранения данных базы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для отбора и обработки данных базы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для ввода данных базы и их просмотра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для автоматического выполнения групп команд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Без каких объектов не может существовать база данных?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без отчетов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без форм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без таблиц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без запросов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Таблицы в базах данных предназначены для: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для хранения данных базы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для отбора и обработки данных базы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для автоматического выполнения группы команд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для выполнения сложных программных действий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д) для ввода данных базы и их просмотра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 В представленной на рисунке таблице базы данных количество полей равно: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114675" cy="1247775"/>
            <wp:effectExtent l="19050" t="0" r="9525" b="0"/>
            <wp:docPr id="12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67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 l="6546" t="39873" r="46793" b="3268"/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6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8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10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4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8. В представленной на рисунке таблице базы данных количество записей равно: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3114675" cy="1247775"/>
            <wp:effectExtent l="19050" t="0" r="9525" b="0"/>
            <wp:docPr id="13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67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 l="6546" t="39873" r="46793" b="3268"/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6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8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10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4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9. Столбец таблицы в СУБД называется: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записью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типом данных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ключевым полем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полем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10. Строка таблицы в СУБД называется: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записью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типом данных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ключевым полем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полем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11. Базовыми объектами СУБД являются: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отчёты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запросы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таблицы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формы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12. Отношение, установленное между полями связанных таблиц, при которой одной записи в первой таблице соответствует единственная запись во второй таблице и наоборот, называется: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один к одному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каскадное удаление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один ко многим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многие ко многим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13. Сколько знаков может быть в поле с текстовым типом данных?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>
        <w:rPr>
          <w:rFonts w:ascii="Times New Roman" w:hAnsi="Times New Roman" w:cs="Times New Roman"/>
          <w:sz w:val="28"/>
        </w:rPr>
        <w:t>65635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</w:t>
      </w:r>
      <w:r>
        <w:rPr>
          <w:rFonts w:ascii="Times New Roman" w:hAnsi="Times New Roman" w:cs="Times New Roman"/>
          <w:sz w:val="28"/>
        </w:rPr>
        <w:t>255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</w:t>
      </w:r>
      <w:r>
        <w:rPr>
          <w:rFonts w:ascii="Times New Roman" w:hAnsi="Times New Roman" w:cs="Times New Roman"/>
          <w:sz w:val="28"/>
        </w:rPr>
        <w:t>1024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</w:t>
      </w:r>
      <w:r>
        <w:rPr>
          <w:rFonts w:ascii="Times New Roman" w:hAnsi="Times New Roman" w:cs="Times New Roman"/>
          <w:sz w:val="28"/>
        </w:rPr>
        <w:t>512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14. Столбец  подстановок в таблице СУБД используется: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для создания нового поля в таблице.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для создания новых таблиц.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для добавления значений полей из других таблиц или фиксированного списка данных.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для ввода или вывода выражений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15. Ключевое поле базы данных - это: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>
        <w:rPr>
          <w:rFonts w:ascii="Times New Roman" w:hAnsi="Times New Roman" w:cs="Times New Roman"/>
          <w:sz w:val="28"/>
        </w:rPr>
        <w:t>поле типа "Счетчик"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б)</w:t>
      </w:r>
      <w:r>
        <w:rPr>
          <w:rFonts w:ascii="Times New Roman" w:hAnsi="Times New Roman" w:cs="Times New Roman"/>
          <w:sz w:val="28"/>
        </w:rPr>
        <w:t>поле, значения которого могут быть типа "Счетчик" или "Числовой"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>в)</w:t>
      </w:r>
      <w:r>
        <w:rPr>
          <w:rFonts w:ascii="Times New Roman" w:hAnsi="Times New Roman" w:cs="Times New Roman"/>
          <w:sz w:val="28"/>
        </w:rPr>
        <w:t xml:space="preserve"> поле, значения которого уникальны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</w:t>
      </w:r>
      <w:r>
        <w:rPr>
          <w:rFonts w:ascii="Times New Roman" w:hAnsi="Times New Roman" w:cs="Times New Roman"/>
          <w:sz w:val="28"/>
        </w:rPr>
        <w:t xml:space="preserve"> поле, значения которого логического типа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16. В режиме конструктора таблицы СУБД Access можно: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создавать таблицу, добавляя поля и устанавливая для них значений и свойства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вносить данные.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создавать запросы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формировать отчеты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17. Какой тип связи необходимо установить, если одной записи в таблице А может соответствовать несколько записей в таблице В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 «один-к-одному»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 «один-ко-многим»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 «много-к-одному»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«много-ко-многим»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18. Какие типы данных можно выбирать для полей таблицы: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текстовый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счетчик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дата/время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числовой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3.6.Технологии обработки информации в электронных таблицах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1. Электронная … – это программа, моделирующая на экране двумерную таблицу, состоящую из строк и столбцов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2. В ячейках электронной таблицы установлен … формат: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noProof/>
          <w:sz w:val="28"/>
          <w:lang w:eastAsia="ru-RU"/>
        </w:rPr>
        <w:drawing>
          <wp:inline distT="0" distB="0" distL="0" distR="0">
            <wp:extent cx="923925" cy="542925"/>
            <wp:effectExtent l="19050" t="0" r="9525" b="0"/>
            <wp:docPr id="682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 l="58434" t="47242" r="29733" b="43478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числовой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процентный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денежный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экспоненциальный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3. Адрес ячейки в электронной таблице определяется: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номером листа и номером строки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номером листа и именем столбца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названием столбца и номером строки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номерами строк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4. Диапазоном в электронной таблице называется: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совокупность ячеек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совокупность листов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документ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рабочий лист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5. Что является минимальным элементом электронной таблицы?</w:t>
      </w:r>
      <w:r>
        <w:rPr>
          <w:rFonts w:ascii="Times New Roman" w:hAnsi="Times New Roman" w:cs="Times New Roman"/>
          <w:bCs/>
          <w:sz w:val="28"/>
        </w:rPr>
        <w:tab/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диапазон ячеек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рабочая книга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ячейка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лист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6. Установите соответствие между диапазонами ячеек и адресами этих диапазонов в электронной таблице:</w:t>
      </w:r>
    </w:p>
    <w:tbl>
      <w:tblPr>
        <w:tblW w:w="10348" w:type="dxa"/>
        <w:tblInd w:w="108" w:type="dxa"/>
        <w:tblLayout w:type="fixed"/>
        <w:tblLook w:val="04A0"/>
      </w:tblPr>
      <w:tblGrid>
        <w:gridCol w:w="4703"/>
        <w:gridCol w:w="5645"/>
      </w:tblGrid>
      <w:tr w:rsidR="00B56752">
        <w:tc>
          <w:tcPr>
            <w:tcW w:w="4252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1) </w:t>
            </w:r>
            <w:r>
              <w:rPr>
                <w:rFonts w:ascii="Times New Roman" w:hAnsi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1952625" cy="704850"/>
                  <wp:effectExtent l="19050" t="0" r="9525" b="0"/>
                  <wp:docPr id="1247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7" name="Рисунок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62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2) </w:t>
            </w:r>
            <w:r>
              <w:rPr>
                <w:rFonts w:ascii="Times New Roman" w:hAnsi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1133475" cy="1247775"/>
                  <wp:effectExtent l="19050" t="0" r="9525" b="0"/>
                  <wp:docPr id="1344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4" name="Рисунок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475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3) </w:t>
            </w:r>
            <w:r>
              <w:rPr>
                <w:rFonts w:ascii="Times New Roman" w:hAnsi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1838325" cy="847725"/>
                  <wp:effectExtent l="19050" t="0" r="9525" b="0"/>
                  <wp:docPr id="141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2" name="Рисунок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325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а) C3:E7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б) С5:F5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в) C7:E7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г) C3:C11</w:t>
            </w:r>
          </w:p>
        </w:tc>
      </w:tr>
    </w:tbl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7. Установите соответствие между указателями мыши и командами, выполняемыми с помощью этих указателей в табличном процессоре:</w:t>
      </w:r>
    </w:p>
    <w:tbl>
      <w:tblPr>
        <w:tblW w:w="10348" w:type="dxa"/>
        <w:tblInd w:w="108" w:type="dxa"/>
        <w:tblLayout w:type="fixed"/>
        <w:tblLook w:val="04A0"/>
      </w:tblPr>
      <w:tblGrid>
        <w:gridCol w:w="4703"/>
        <w:gridCol w:w="5645"/>
      </w:tblGrid>
      <w:tr w:rsidR="00B56752">
        <w:tc>
          <w:tcPr>
            <w:tcW w:w="4252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1) </w:t>
            </w:r>
            <w:r>
              <w:rPr>
                <w:rFonts w:ascii="Times New Roman" w:hAnsi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314325" cy="285750"/>
                  <wp:effectExtent l="19050" t="0" r="9525" b="0"/>
                  <wp:docPr id="1437" name="Рисунок 4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7" name="Рисунок 4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2) </w:t>
            </w:r>
            <w:r>
              <w:rPr>
                <w:rFonts w:ascii="Times New Roman" w:hAnsi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304800" cy="257175"/>
                  <wp:effectExtent l="19050" t="0" r="0" b="0"/>
                  <wp:docPr id="1438" name="Рисунок 4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8" name="Рисунок 4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3) </w:t>
            </w:r>
            <w:r>
              <w:rPr>
                <w:rFonts w:ascii="Times New Roman" w:hAnsi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1028700" cy="561975"/>
                  <wp:effectExtent l="19050" t="0" r="0" b="0"/>
                  <wp:docPr id="1439" name="Рисунок 4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9" name="Рисунок 4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 t="35294" b="68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а) выделение всего столбца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б) отражение скрытых строк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в) отражение скрытых столбцов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г) выделение всей строки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3.7.Формулы и функции в электронных таблицах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1. Формула в электронных таблицах</w:t>
      </w:r>
      <w:r w:rsidR="007A2C01"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>начинается со знака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2. Результатом вычисления в ячейке С3 будет…</w:t>
      </w:r>
    </w:p>
    <w:p w:rsidR="00B56752" w:rsidRDefault="00A37A9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1685925" cy="704850"/>
            <wp:effectExtent l="19050" t="0" r="9525" b="0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Рисунок 137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 t="23441" r="75922" b="63024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3. Результатом вычисления в ячейке С1 будет…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2019300" cy="447675"/>
            <wp:effectExtent l="19050" t="0" r="0" b="0"/>
            <wp:docPr id="14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0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 t="16055" r="77303" b="77658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20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10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15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г) 5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4. На рисунке приведен фрагмент электронной таблицы. Значение в ячейке С1 получено с помощью вычисления по некоторой формуле. Какая из формул для ячейки С1 верна?</w:t>
      </w:r>
    </w:p>
    <w:p w:rsidR="00B56752" w:rsidRDefault="00A37A9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2066925" cy="428625"/>
            <wp:effectExtent l="19050" t="0" r="9525" b="0"/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Рисунок 143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 t="26234" r="67897" b="65408"/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=МАКС(А1:В1)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=МАКС(А1:А2)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=МИН(А1:А2)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=МИН(А1:В1)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5. Функция КОРЕНЬ возвращает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значение кубического корня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экспоненту заданного числа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значение квадратного корня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модуль (абсолютную величину)  числа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6. Установите соответствие между сообщениями об ошибках в окне табличного процессора и их значениями.</w:t>
      </w:r>
    </w:p>
    <w:tbl>
      <w:tblPr>
        <w:tblW w:w="9356" w:type="dxa"/>
        <w:tblInd w:w="108" w:type="dxa"/>
        <w:tblLayout w:type="fixed"/>
        <w:tblLook w:val="04A0"/>
      </w:tblPr>
      <w:tblGrid>
        <w:gridCol w:w="2977"/>
        <w:gridCol w:w="6379"/>
      </w:tblGrid>
      <w:tr w:rsidR="00B56752">
        <w:tc>
          <w:tcPr>
            <w:tcW w:w="2977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1) </w:t>
            </w:r>
            <w:r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647700" cy="161925"/>
                  <wp:effectExtent l="19050" t="0" r="0" b="0"/>
                  <wp:docPr id="146" name="Рисунок 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Рисунок 2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000" cy="1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2) </w:t>
            </w:r>
            <w:r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539750" cy="182880"/>
                  <wp:effectExtent l="19050" t="0" r="0" b="0"/>
                  <wp:docPr id="147" name="Рисунок 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" name="Рисунок 2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1833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3) </w:t>
            </w:r>
            <w:r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503555" cy="163830"/>
                  <wp:effectExtent l="19050" t="0" r="0" b="0"/>
                  <wp:docPr id="148" name="Рисунок 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Рисунок 2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1639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9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а) использовано недопустимое</w:t>
            </w:r>
            <w:r w:rsidR="007A2C01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4"/>
              </w:rPr>
              <w:t>значение аргумента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б) ширина ячейки не позволяет отобразить число в заданном формате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в) в формуле делается попытка деления на нуль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г) в формуле задана ссылка на несуществующую ячейку</w:t>
            </w:r>
          </w:p>
        </w:tc>
      </w:tr>
    </w:tbl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7. Формула в электронной таблице может содержать: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функции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файлы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знаки арифметических операций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числа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д) ссылки на ячейки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3.8.Визуализация данных в электронных таблицах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1. … — это способ графического отображения информации, их используют, чтобы визуализировать данные таблицы и показать зависимости между этими данными.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формулы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диаграммы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функции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г)ячейки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2. На представленном рисунке отсутствует элемент диаграммы: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noProof/>
          <w:sz w:val="28"/>
          <w:szCs w:val="32"/>
          <w:lang w:eastAsia="ru-RU"/>
        </w:rPr>
        <w:lastRenderedPageBreak/>
        <w:drawing>
          <wp:inline distT="0" distB="0" distL="0" distR="0">
            <wp:extent cx="2762250" cy="2181225"/>
            <wp:effectExtent l="19050" t="0" r="0" b="0"/>
            <wp:docPr id="18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 l="6740" t="27003" r="53371" b="5045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подписи данных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заголовок диаграммы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область диаграммы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легенда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3. На представленном рисунке диаграмма построена на столбцах электронной таблицы:</w:t>
      </w:r>
    </w:p>
    <w:tbl>
      <w:tblPr>
        <w:tblW w:w="9923" w:type="dxa"/>
        <w:tblInd w:w="108" w:type="dxa"/>
        <w:tblLayout w:type="fixed"/>
        <w:tblLook w:val="04A0"/>
      </w:tblPr>
      <w:tblGrid>
        <w:gridCol w:w="4678"/>
        <w:gridCol w:w="5245"/>
      </w:tblGrid>
      <w:tr w:rsidR="00B56752">
        <w:tc>
          <w:tcPr>
            <w:tcW w:w="4678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noProof/>
                <w:sz w:val="28"/>
                <w:lang w:eastAsia="ru-RU"/>
              </w:rPr>
              <w:drawing>
                <wp:inline distT="0" distB="0" distL="0" distR="0">
                  <wp:extent cx="2752725" cy="3000375"/>
                  <wp:effectExtent l="19050" t="0" r="9525" b="0"/>
                  <wp:docPr id="185" name="Рисунок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" name="Рисунок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/>
                          <a:srcRect l="3926" t="23854" r="61993" b="296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2725" cy="3000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А) Наименование товара и Октябрь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Б) Сентябрь, Октябрь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В) Наименование товара и Сентябрь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Г) Наименование товара, Ноябрь</w:t>
            </w:r>
          </w:p>
        </w:tc>
      </w:tr>
    </w:tbl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4. Как называется тип диаграммы представленной на рисунке?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noProof/>
          <w:sz w:val="28"/>
          <w:lang w:eastAsia="ru-RU"/>
        </w:rPr>
        <w:drawing>
          <wp:inline distT="0" distB="0" distL="0" distR="0">
            <wp:extent cx="2762250" cy="2181225"/>
            <wp:effectExtent l="19050" t="0" r="0" b="0"/>
            <wp:docPr id="1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 l="6740" t="27003" r="53371" b="5045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круговая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линейчатая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в) гистограмма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график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5. К основным элементам диаграммы относятся: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 название диаграммы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подписи данных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ряды данных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легенда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6. Установите соответствие между диаграммами табличного процессора и параметрами подписей данных.</w:t>
      </w:r>
    </w:p>
    <w:tbl>
      <w:tblPr>
        <w:tblW w:w="9923" w:type="dxa"/>
        <w:tblInd w:w="108" w:type="dxa"/>
        <w:tblLayout w:type="fixed"/>
        <w:tblLook w:val="04A0"/>
      </w:tblPr>
      <w:tblGrid>
        <w:gridCol w:w="4111"/>
        <w:gridCol w:w="5812"/>
      </w:tblGrid>
      <w:tr w:rsidR="00B56752">
        <w:tc>
          <w:tcPr>
            <w:tcW w:w="4111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1) </w:t>
            </w:r>
            <w:r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562100" cy="1038225"/>
                  <wp:effectExtent l="19050" t="0" r="0" b="0"/>
                  <wp:docPr id="188" name="Рисунок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Рисунок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100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2) </w:t>
            </w:r>
            <w:r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571625" cy="1038225"/>
                  <wp:effectExtent l="19050" t="0" r="9525" b="0"/>
                  <wp:docPr id="189" name="Рисунок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" name="Рисунок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5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3) </w:t>
            </w:r>
            <w:r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590675" cy="1057275"/>
                  <wp:effectExtent l="19050" t="0" r="9525" b="0"/>
                  <wp:docPr id="190" name="Рисунок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Рисунок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а) имена категорий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б) линии выноски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в) значения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г) доли</w:t>
            </w:r>
          </w:p>
        </w:tc>
      </w:tr>
    </w:tbl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7. Установите соответствие между диаграммами табличного процессора и их названиями.</w:t>
      </w:r>
    </w:p>
    <w:tbl>
      <w:tblPr>
        <w:tblW w:w="9923" w:type="dxa"/>
        <w:tblInd w:w="108" w:type="dxa"/>
        <w:tblLayout w:type="fixed"/>
        <w:tblLook w:val="04A0"/>
      </w:tblPr>
      <w:tblGrid>
        <w:gridCol w:w="3969"/>
        <w:gridCol w:w="5954"/>
      </w:tblGrid>
      <w:tr w:rsidR="00B56752">
        <w:tc>
          <w:tcPr>
            <w:tcW w:w="3969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1) </w:t>
            </w:r>
            <w:r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543050" cy="1028700"/>
                  <wp:effectExtent l="19050" t="0" r="0" b="0"/>
                  <wp:docPr id="209" name="Рисунок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" name="Рисунок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05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2) </w:t>
            </w:r>
            <w:r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533525" cy="1009650"/>
                  <wp:effectExtent l="19050" t="0" r="9525" b="0"/>
                  <wp:docPr id="210" name="Рисунок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" name="Рисунок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525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3) </w:t>
            </w:r>
            <w:r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543050" cy="1028700"/>
                  <wp:effectExtent l="19050" t="0" r="0" b="0"/>
                  <wp:docPr id="211" name="Рисунок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" name="Рисунок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05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а) график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б) линейчатая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в) гистограмма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г) пузырьковая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Тема 3.9.Моделирование в электронных таблицах (на примерах задач из профессиональной области)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1. … в электронной таблице — это инструмент, с помощью которого информацию из таблицы организовывают в необходимом порядке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диаграмма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сортировка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таблица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формула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2. Фильтрация данных в электронной таблице – это процедура, предназначенная для: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отображения на экране записей таблицы, значения в которых соответствуют условиям, заданным пользователем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расположения данных исходной таблицы в наиболее удобном для пользователя виде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изменение порядка записей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графического представления данных из исходной таблицы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3. Сколько в таблице останется строк с данными после фильтрации со следующим критерием:</w:t>
      </w:r>
    </w:p>
    <w:p w:rsidR="00B56752" w:rsidRDefault="00A37A9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Математика &gt; 80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867025" cy="2667000"/>
            <wp:effectExtent l="19050" t="0" r="9525" b="0"/>
            <wp:docPr id="230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Рисунок 164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 l="3973" t="28856" r="67000" b="37417"/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2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б)5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в)4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г)3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4. В каком порядке отсортирован столбец ФИО?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noProof/>
          <w:sz w:val="28"/>
          <w:lang w:eastAsia="ru-RU"/>
        </w:rPr>
        <w:lastRenderedPageBreak/>
        <w:drawing>
          <wp:inline distT="0" distB="0" distL="0" distR="0">
            <wp:extent cx="2867025" cy="2667000"/>
            <wp:effectExtent l="19050" t="0" r="9525" b="0"/>
            <wp:docPr id="16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4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 l="3973" t="28856" r="67000" b="37417"/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в алфавитном порядке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по возрастанию (от меньшего к большему)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в порядке, обратном алфавитному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от старых к новым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5. Какая фамилия окажется на первом месте после сортировки столбца Русский язык по убыванию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noProof/>
          <w:sz w:val="28"/>
          <w:lang w:eastAsia="ru-RU"/>
        </w:rPr>
        <w:drawing>
          <wp:inline distT="0" distB="0" distL="0" distR="0">
            <wp:extent cx="2867025" cy="2667000"/>
            <wp:effectExtent l="19050" t="0" r="9525" b="0"/>
            <wp:docPr id="17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64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 l="3973" t="28856" r="67000" b="37417"/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 Чернов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Зайцева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Сергеев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Скворцова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6. Текстовые значения после сортировки могут располагаться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в алфавитном порядке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по возрастанию (от меньшего к большему)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в порядке, обратном алфавитному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по убыванию (от большего к</w:t>
      </w:r>
      <w:r w:rsidR="007A2C01"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>меньшему)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4. Числовые значения после сортировки могут располагаться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в алфавитном порядке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по возрастанию (от меньшего к большему)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в) в порядке, обратном алфавитному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7) по убыванию (от большего к</w:t>
      </w:r>
      <w:r w:rsidR="007A2C01"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>меньшему)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autoSpaceDE w:val="0"/>
        <w:autoSpaceDN w:val="0"/>
        <w:adjustRightInd w:val="0"/>
        <w:spacing w:after="0" w:line="360" w:lineRule="auto"/>
        <w:ind w:firstLine="702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Ключи к тестам:</w:t>
      </w: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1.1</w:t>
      </w:r>
    </w:p>
    <w:tbl>
      <w:tblPr>
        <w:tblW w:w="960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9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816"/>
        <w:gridCol w:w="816"/>
      </w:tblGrid>
      <w:tr w:rsidR="00B56752">
        <w:trPr>
          <w:cantSplit/>
          <w:trHeight w:val="604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 вопроса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1.1.11</w:t>
            </w:r>
          </w:p>
        </w:tc>
      </w:tr>
      <w:tr w:rsidR="00B56752">
        <w:trPr>
          <w:cantSplit/>
          <w:trHeight w:val="1891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Правильный ответ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информация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объективной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достоверной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актуальной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полезной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полной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понятной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зрения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визуальной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звуковой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тактильной</w:t>
            </w:r>
          </w:p>
        </w:tc>
      </w:tr>
    </w:tbl>
    <w:p w:rsidR="00B56752" w:rsidRDefault="00B56752">
      <w:pPr>
        <w:spacing w:after="0"/>
        <w:ind w:firstLine="720"/>
        <w:jc w:val="both"/>
        <w:rPr>
          <w:rFonts w:ascii="Times New Roman" w:hAnsi="Times New Roman" w:cs="Times New Roman"/>
          <w:sz w:val="24"/>
        </w:rPr>
      </w:pPr>
    </w:p>
    <w:tbl>
      <w:tblPr>
        <w:tblW w:w="950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38"/>
        <w:gridCol w:w="830"/>
        <w:gridCol w:w="830"/>
        <w:gridCol w:w="830"/>
        <w:gridCol w:w="830"/>
        <w:gridCol w:w="830"/>
        <w:gridCol w:w="830"/>
        <w:gridCol w:w="830"/>
        <w:gridCol w:w="830"/>
        <w:gridCol w:w="830"/>
      </w:tblGrid>
      <w:tr w:rsidR="00B56752">
        <w:trPr>
          <w:cantSplit/>
          <w:trHeight w:val="604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 вопроса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1.1.17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1.1.19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1.1.20</w:t>
            </w:r>
          </w:p>
        </w:tc>
      </w:tr>
      <w:tr w:rsidR="00B56752">
        <w:trPr>
          <w:cantSplit/>
          <w:trHeight w:val="1891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Правильный ответ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вкусовой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информационными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приемника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кодирование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знаков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кодированию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бит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ввод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 в а</w:t>
            </w:r>
          </w:p>
        </w:tc>
      </w:tr>
    </w:tbl>
    <w:p w:rsidR="00B56752" w:rsidRDefault="00B56752">
      <w:pPr>
        <w:spacing w:after="0"/>
        <w:ind w:firstLine="720"/>
        <w:jc w:val="both"/>
        <w:rPr>
          <w:rFonts w:ascii="Times New Roman" w:hAnsi="Times New Roman" w:cs="Times New Roman"/>
          <w:sz w:val="24"/>
        </w:rPr>
      </w:pPr>
    </w:p>
    <w:tbl>
      <w:tblPr>
        <w:tblW w:w="618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38"/>
        <w:gridCol w:w="830"/>
        <w:gridCol w:w="830"/>
        <w:gridCol w:w="830"/>
        <w:gridCol w:w="830"/>
        <w:gridCol w:w="830"/>
      </w:tblGrid>
      <w:tr w:rsidR="00B56752">
        <w:trPr>
          <w:cantSplit/>
          <w:trHeight w:val="604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 вопроса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1.1.21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1.1.22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1.1.23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1.1.24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1.1.25</w:t>
            </w:r>
          </w:p>
        </w:tc>
      </w:tr>
      <w:tr w:rsidR="00B56752">
        <w:trPr>
          <w:cantSplit/>
          <w:trHeight w:val="1891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Правильный ответ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абджз</w:t>
            </w:r>
          </w:p>
        </w:tc>
      </w:tr>
    </w:tbl>
    <w:p w:rsidR="00B56752" w:rsidRDefault="00B56752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1.2</w:t>
      </w:r>
    </w:p>
    <w:tbl>
      <w:tblPr>
        <w:tblW w:w="95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748"/>
        <w:gridCol w:w="748"/>
        <w:gridCol w:w="74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1.2.9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1.2.10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1.2.11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1.2.12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бит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количества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информации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тексте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10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24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4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</w:tr>
    </w:tbl>
    <w:p w:rsidR="00B56752" w:rsidRDefault="00B56752">
      <w:pPr>
        <w:spacing w:after="0"/>
        <w:ind w:firstLine="720"/>
        <w:jc w:val="both"/>
        <w:rPr>
          <w:rFonts w:ascii="Times New Roman" w:hAnsi="Times New Roman" w:cs="Times New Roman"/>
          <w:sz w:val="24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1.3</w:t>
      </w:r>
    </w:p>
    <w:tbl>
      <w:tblPr>
        <w:tblW w:w="960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9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816"/>
        <w:gridCol w:w="816"/>
      </w:tblGrid>
      <w:tr w:rsidR="00B56752">
        <w:trPr>
          <w:cantSplit/>
          <w:trHeight w:val="604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№ вопроса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1.3.11</w:t>
            </w:r>
          </w:p>
        </w:tc>
      </w:tr>
      <w:tr w:rsidR="00B56752">
        <w:trPr>
          <w:cantSplit/>
          <w:trHeight w:val="2018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Правильный ответ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частота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контроллеры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управления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системная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микропроцессор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конфигурацию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устройство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Материнская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память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память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обеспечение</w:t>
            </w:r>
          </w:p>
        </w:tc>
      </w:tr>
    </w:tbl>
    <w:p w:rsidR="00B56752" w:rsidRDefault="00B56752">
      <w:pPr>
        <w:spacing w:after="0"/>
        <w:ind w:firstLine="720"/>
        <w:jc w:val="both"/>
        <w:rPr>
          <w:rFonts w:ascii="Times New Roman" w:hAnsi="Times New Roman" w:cs="Times New Roman"/>
          <w:sz w:val="24"/>
        </w:rPr>
      </w:pPr>
    </w:p>
    <w:tbl>
      <w:tblPr>
        <w:tblW w:w="950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38"/>
        <w:gridCol w:w="830"/>
        <w:gridCol w:w="830"/>
        <w:gridCol w:w="830"/>
        <w:gridCol w:w="830"/>
        <w:gridCol w:w="830"/>
        <w:gridCol w:w="830"/>
        <w:gridCol w:w="830"/>
        <w:gridCol w:w="830"/>
        <w:gridCol w:w="830"/>
      </w:tblGrid>
      <w:tr w:rsidR="00B56752">
        <w:trPr>
          <w:cantSplit/>
          <w:trHeight w:val="604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 вопроса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1.3.17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1.3.19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1.3.20</w:t>
            </w:r>
          </w:p>
        </w:tc>
      </w:tr>
      <w:tr w:rsidR="00B56752">
        <w:trPr>
          <w:cantSplit/>
          <w:trHeight w:val="1891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Правильный ответ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Системное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программирования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операционная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Прикладное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системного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поколением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базы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</w:t>
            </w:r>
          </w:p>
        </w:tc>
      </w:tr>
    </w:tbl>
    <w:p w:rsidR="00B56752" w:rsidRDefault="00B56752">
      <w:pPr>
        <w:spacing w:after="0"/>
        <w:ind w:firstLine="720"/>
        <w:jc w:val="both"/>
        <w:rPr>
          <w:rFonts w:ascii="Times New Roman" w:hAnsi="Times New Roman" w:cs="Times New Roman"/>
          <w:sz w:val="24"/>
        </w:rPr>
      </w:pPr>
    </w:p>
    <w:tbl>
      <w:tblPr>
        <w:tblW w:w="618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38"/>
        <w:gridCol w:w="830"/>
        <w:gridCol w:w="830"/>
        <w:gridCol w:w="830"/>
        <w:gridCol w:w="830"/>
        <w:gridCol w:w="830"/>
      </w:tblGrid>
      <w:tr w:rsidR="00B56752">
        <w:trPr>
          <w:cantSplit/>
          <w:trHeight w:val="604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 вопроса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1.3.21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1.3.22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1.3.23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1.3.24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1.3.25</w:t>
            </w:r>
          </w:p>
        </w:tc>
      </w:tr>
      <w:tr w:rsidR="00B56752">
        <w:trPr>
          <w:cantSplit/>
          <w:trHeight w:val="1356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Правильный ответ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б а г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 в е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 б г д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1.4</w:t>
      </w:r>
    </w:p>
    <w:tbl>
      <w:tblPr>
        <w:tblW w:w="95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748"/>
        <w:gridCol w:w="748"/>
        <w:gridCol w:w="74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1.4.9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1.4.10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1.4.11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1.4.12</w:t>
            </w:r>
          </w:p>
        </w:tc>
      </w:tr>
      <w:tr w:rsidR="00B56752">
        <w:trPr>
          <w:cantSplit/>
          <w:trHeight w:val="1741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счисления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позиционные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позиции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двоичная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10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восьмеричную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348,12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10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1.5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1.5.1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1.5.2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1.5.3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1.5.4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1.5.5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1.5.6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1.5.7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отрицается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bCs/>
                <w:szCs w:val="16"/>
              </w:rPr>
              <w:t>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ИЛИ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НЕ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истина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в а 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а в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Тема 1.6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1.6.1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1.6.2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1.6.3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1.6.4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1.6.5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1.6.6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1.6.7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 xml:space="preserve">сеть 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 xml:space="preserve">Локальная 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1.7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1.7.1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1.7.2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1.7.3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1.7.4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1.7.5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1.7.6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1.7.7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гиперссылка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браузер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 б в 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г в 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г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1.8</w:t>
      </w:r>
    </w:p>
    <w:tbl>
      <w:tblPr>
        <w:tblW w:w="47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1.8.1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1.8.2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1.8.3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1.8.4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1.8.5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б 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б 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в г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1.9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1.9.1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1.9.2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1.9.3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1.9.4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1.9.5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1.9.6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1.9.7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пароль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в 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а в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Тема 2.1</w:t>
      </w:r>
    </w:p>
    <w:tbl>
      <w:tblPr>
        <w:tblW w:w="95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748"/>
        <w:gridCol w:w="748"/>
        <w:gridCol w:w="74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2.1.9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2.1.10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2.1.11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2.1.12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в г а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в а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а в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2.2</w:t>
      </w:r>
    </w:p>
    <w:tbl>
      <w:tblPr>
        <w:tblW w:w="539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  <w:gridCol w:w="63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2.2.1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2.2.2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2.2.3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2.2.4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2.2.5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2.2.6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в а д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 б 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б г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2.3</w:t>
      </w:r>
    </w:p>
    <w:tbl>
      <w:tblPr>
        <w:tblW w:w="95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748"/>
        <w:gridCol w:w="748"/>
        <w:gridCol w:w="74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2.3.9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2.3.10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2.3.11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2.3.12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 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2.4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2.4.1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2.4.2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2.4.3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2.4.4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2.4.5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2.4.6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2.4.7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 б в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Тема 2.5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2.5.1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2.5.2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2.5.3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2.5.4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2.5.5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2.5.6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2.5.7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г 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 а д б в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2.6</w:t>
      </w:r>
    </w:p>
    <w:tbl>
      <w:tblPr>
        <w:tblW w:w="95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748"/>
        <w:gridCol w:w="748"/>
        <w:gridCol w:w="74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2.6.9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2.6.10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2.6.11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2.6.12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б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в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3.1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3.1.1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3.1.2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3.1.3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3.1.4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3.1.5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3.1.6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3.1.7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г в а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3.2</w:t>
      </w:r>
    </w:p>
    <w:tbl>
      <w:tblPr>
        <w:tblW w:w="95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748"/>
        <w:gridCol w:w="748"/>
        <w:gridCol w:w="74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3.2.9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3.2.10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3.2.11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3.2.12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а в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а в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Тема 3.3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3.3.1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3.3.2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3.3.3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3.3.4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3.3.5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3.3.6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3.3.7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б г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3.4</w:t>
      </w:r>
    </w:p>
    <w:tbl>
      <w:tblPr>
        <w:tblW w:w="95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748"/>
        <w:gridCol w:w="748"/>
        <w:gridCol w:w="74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3.4.9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3.4.10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3.4.11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3.4.12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циклический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линейный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разветвляющийся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3.5</w:t>
      </w:r>
    </w:p>
    <w:tbl>
      <w:tblPr>
        <w:tblW w:w="95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748"/>
        <w:gridCol w:w="748"/>
        <w:gridCol w:w="74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3.5.9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3.5.10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3.5.11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3.5.12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tbl>
      <w:tblPr>
        <w:tblW w:w="69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6"/>
        <w:gridCol w:w="820"/>
        <w:gridCol w:w="821"/>
        <w:gridCol w:w="821"/>
        <w:gridCol w:w="821"/>
        <w:gridCol w:w="820"/>
        <w:gridCol w:w="821"/>
      </w:tblGrid>
      <w:tr w:rsidR="00B56752">
        <w:trPr>
          <w:cantSplit/>
          <w:trHeight w:val="610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3.5.13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3.5.14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3.5.15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3.5.16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3.5.17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3.5.18</w:t>
            </w:r>
          </w:p>
        </w:tc>
      </w:tr>
      <w:tr w:rsidR="00B56752">
        <w:trPr>
          <w:cantSplit/>
          <w:trHeight w:val="2023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б в г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Тема 3.6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3.6.1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3.6.2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3.6.3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3.6.4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3.6.5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3.6.6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3.6.7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таблица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г 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г б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3.7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3.7.1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3.7.2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3.7.3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3.7.4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3.7.5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3.7.6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3.7.7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=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 в 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в г д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3.8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3.8.1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3.8.2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3.8.3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3.8.4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3.8.5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3.8.6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3.8.7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б в 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 г 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 а б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3.9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3.9.1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3.9.2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3.9.3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3.9.4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3.9.5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3.9.6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3.9.7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г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Критерии оценки: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«5» баллов выставляется обучающемуся, если правильно выполненных заданий</w:t>
      </w:r>
      <w:r w:rsidR="00ED4B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86% до 100%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– «4» балла выставляется обучающемуся, если правильно выполненных заданий</w:t>
      </w:r>
      <w:r w:rsidR="00ED4B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70% до 85%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«3» балла выставляется обучающемуся, если правильно выполненных заданий</w:t>
      </w:r>
      <w:r w:rsidR="00ED4B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51% до 69%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56752" w:rsidRDefault="00B5675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</w:rPr>
        <w:sectPr w:rsidR="00B56752"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B56752" w:rsidRDefault="00A37A99">
      <w:pPr>
        <w:widowControl w:val="0"/>
        <w:spacing w:after="0" w:line="240" w:lineRule="auto"/>
        <w:ind w:firstLine="708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Таблица 3 - Форма информационной карты банка тестовых заданий</w:t>
      </w:r>
    </w:p>
    <w:p w:rsidR="00B56752" w:rsidRDefault="00B5675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</w:p>
    <w:tbl>
      <w:tblPr>
        <w:tblW w:w="128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58"/>
        <w:gridCol w:w="907"/>
        <w:gridCol w:w="1522"/>
        <w:gridCol w:w="1462"/>
        <w:gridCol w:w="1775"/>
        <w:gridCol w:w="1945"/>
        <w:gridCol w:w="2279"/>
      </w:tblGrid>
      <w:tr w:rsidR="00B56752"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ind w:left="45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 разделов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Всего</w:t>
            </w:r>
          </w:p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ТЗ</w:t>
            </w:r>
          </w:p>
        </w:tc>
        <w:tc>
          <w:tcPr>
            <w:tcW w:w="6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форм ТЗ</w:t>
            </w:r>
          </w:p>
        </w:tc>
        <w:tc>
          <w:tcPr>
            <w:tcW w:w="2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Контролируемые</w:t>
            </w:r>
          </w:p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компетенции</w:t>
            </w:r>
          </w:p>
        </w:tc>
      </w:tr>
      <w:tr w:rsidR="00B56752">
        <w:trPr>
          <w:trHeight w:val="90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Открытого типа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Закрытого типа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соответствие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Упорядочение</w:t>
            </w:r>
          </w:p>
        </w:tc>
        <w:tc>
          <w:tcPr>
            <w:tcW w:w="2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Раздел 1. Информация и информационная деятельность человека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38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1.1. Информация и информационные процессы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1.2.Подходы к измерению информации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1.3. Компьютер и цифровое представление информации. Устройство компьютера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1.4.Кодирование информации. Системы счисления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1.5.Элементы комбинаторики, теории множеств и математической логики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1.6. Компьютерные сети: локальные сети, сеть Интернет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B56752" w:rsidRDefault="00A37A99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1.7.Службы Интернета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1.8.Сетевое хранение данных и цифрового контента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1.9. Информационная безопасность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Раздел 2.Использование программных систем и сервисов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56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50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5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2.1.Обработка информации в текстовых процессорах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2.2.Технология создания структурированных текстовых документов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2.3.Компьютерная графика и мультимедиа. Технология обработки графических объектов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2.4.Представление профессиональной информации в виде презентаций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2.5.Интерактивные и мультимедийные объекты на слайде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2.6.Гипертекстовое представление информации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Раздел 3. Информационное моделирование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84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3.1. Модели и моделирование. Этапы моделирования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3.2. Списки, графы, деревья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Тема 3.3.Математические модели в профессиональной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области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Тема 3.4. Понятие алгоритма и основные алгоритмические структуры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3.5.Базы данных как модель предметной области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3.6.Технологии обработки информации в электронных таблицах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3.7.Формулы и функции в электронных таблицах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3.8.Визуализация данных в электронных таблицах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3.9.Моделирование в электронных таблицах (на примерах задач из профессиональной области)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</w:tbl>
    <w:p w:rsidR="00B56752" w:rsidRDefault="00B5675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</w:rPr>
        <w:sectPr w:rsidR="00B56752">
          <w:pgSz w:w="16838" w:h="11906" w:orient="landscape"/>
          <w:pgMar w:top="993" w:right="1134" w:bottom="850" w:left="1134" w:header="709" w:footer="709" w:gutter="0"/>
          <w:cols w:space="720"/>
          <w:docGrid w:linePitch="299"/>
        </w:sectPr>
      </w:pPr>
    </w:p>
    <w:p w:rsidR="00B56752" w:rsidRDefault="00A37A9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Практические работы</w:t>
      </w:r>
    </w:p>
    <w:p w:rsidR="00B56752" w:rsidRDefault="00B56752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</w:p>
    <w:p w:rsidR="00B56752" w:rsidRDefault="0069711E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занятие </w:t>
      </w:r>
      <w:r w:rsidR="00A37A99">
        <w:rPr>
          <w:rFonts w:ascii="Times New Roman" w:hAnsi="Times New Roman" w:cs="Times New Roman"/>
          <w:b/>
          <w:sz w:val="28"/>
        </w:rPr>
        <w:t>№ 1Определение объемов различных носителей</w:t>
      </w:r>
      <w:r w:rsidR="00ED4B43">
        <w:rPr>
          <w:rFonts w:ascii="Times New Roman" w:hAnsi="Times New Roman" w:cs="Times New Roman"/>
          <w:b/>
          <w:sz w:val="28"/>
        </w:rPr>
        <w:t xml:space="preserve"> </w:t>
      </w:r>
      <w:r w:rsidR="00A37A99">
        <w:rPr>
          <w:rFonts w:ascii="Times New Roman" w:hAnsi="Times New Roman" w:cs="Times New Roman"/>
          <w:b/>
          <w:sz w:val="28"/>
        </w:rPr>
        <w:t>информации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Объем сообщения, содержащего 11 264 символа, равен 11 Кбайт. Определите максимальную мощность алфавита, который мог быть использован для кодирования этого сообщения.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Страница текста содержит 30 строк по 60 символов в каждой. Сообщение, состоящее из 4 страниц текста, имеет информационный объем 6300 байтов. Какова мощность алфавита?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Через соединение со скоростью 128 000 бит/с передают файл размером 625 Кбайт. Определите время передачи файла в секундах.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Скорость передачи данных равна 64 000 бит/с. Сколько времени займет передача файла объемом 375 Кбайт по этому каналу?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В кодировке Unicode на каждый символ отводится 2 байта. Определите информационный объем строки «Где родился, там и пригодился»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Укажите минимальный объем памяти, достаточный для хранения растрового изображения размером 64х64 пикселя, в изображении используется палитра из 256 цветов.</w:t>
      </w:r>
    </w:p>
    <w:p w:rsidR="00B56752" w:rsidRDefault="0069711E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занятие </w:t>
      </w:r>
      <w:r w:rsidR="00A37A99">
        <w:rPr>
          <w:rFonts w:ascii="Times New Roman" w:hAnsi="Times New Roman" w:cs="Times New Roman"/>
          <w:b/>
          <w:sz w:val="28"/>
        </w:rPr>
        <w:t>№ 2</w:t>
      </w:r>
      <w:r w:rsidR="00ED4B43">
        <w:rPr>
          <w:rFonts w:ascii="Times New Roman" w:hAnsi="Times New Roman" w:cs="Times New Roman"/>
          <w:b/>
          <w:sz w:val="28"/>
        </w:rPr>
        <w:t xml:space="preserve"> </w:t>
      </w:r>
      <w:r w:rsidR="00A37A99">
        <w:rPr>
          <w:rFonts w:ascii="Times New Roman" w:hAnsi="Times New Roman" w:cs="Times New Roman"/>
          <w:b/>
          <w:sz w:val="28"/>
        </w:rPr>
        <w:t>Представление вещественного числа в системе счисления с любым основанием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Запишите числа 542,38 в развернутой форме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Переведите целое число 1147 в СС: 2-ричную, 8-ричную, 16-ричную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Переведите 2-ные числа 11011110101 в 8-ричную СС, 16-ричную СС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Десятичное число 63 в некоторой СС записывается как 120. Определите основание СС.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Запишите десятичные числа 217,93 в нормализованной форме</w:t>
      </w:r>
    </w:p>
    <w:p w:rsidR="00B56752" w:rsidRDefault="0069711E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занятие </w:t>
      </w:r>
      <w:r w:rsidR="00A37A99">
        <w:rPr>
          <w:rFonts w:ascii="Times New Roman" w:hAnsi="Times New Roman" w:cs="Times New Roman"/>
          <w:b/>
          <w:sz w:val="28"/>
        </w:rPr>
        <w:t>№ 3 Арифметические действия в разных СС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1.Сравните числа в разных СС 26</w:t>
      </w:r>
      <w:r>
        <w:rPr>
          <w:rFonts w:ascii="Times New Roman" w:hAnsi="Times New Roman" w:cs="Times New Roman"/>
          <w:sz w:val="28"/>
          <w:vertAlign w:val="subscript"/>
        </w:rPr>
        <w:t>16</w:t>
      </w:r>
      <w:r>
        <w:rPr>
          <w:rFonts w:ascii="Times New Roman" w:hAnsi="Times New Roman" w:cs="Times New Roman"/>
          <w:sz w:val="28"/>
        </w:rPr>
        <w:t xml:space="preserve"> и 59</w:t>
      </w:r>
      <w:r>
        <w:rPr>
          <w:rFonts w:ascii="Times New Roman" w:hAnsi="Times New Roman" w:cs="Times New Roman"/>
          <w:sz w:val="28"/>
          <w:vertAlign w:val="subscript"/>
        </w:rPr>
        <w:t>8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vertAlign w:val="subscript"/>
        </w:rPr>
      </w:pPr>
      <w:r>
        <w:rPr>
          <w:rFonts w:ascii="Times New Roman" w:hAnsi="Times New Roman" w:cs="Times New Roman"/>
          <w:sz w:val="28"/>
        </w:rPr>
        <w:t>2. Выполните арифметические операции с числами 110110</w:t>
      </w:r>
      <w:r>
        <w:rPr>
          <w:rFonts w:ascii="Times New Roman" w:hAnsi="Times New Roman" w:cs="Times New Roman"/>
          <w:sz w:val="28"/>
          <w:vertAlign w:val="subscript"/>
        </w:rPr>
        <w:t>2</w:t>
      </w:r>
      <w:r>
        <w:rPr>
          <w:rFonts w:ascii="Times New Roman" w:hAnsi="Times New Roman" w:cs="Times New Roman"/>
          <w:sz w:val="28"/>
        </w:rPr>
        <w:t xml:space="preserve"> и 1011</w:t>
      </w:r>
      <w:r>
        <w:rPr>
          <w:rFonts w:ascii="Times New Roman" w:hAnsi="Times New Roman" w:cs="Times New Roman"/>
          <w:sz w:val="28"/>
          <w:vertAlign w:val="subscript"/>
        </w:rPr>
        <w:t>2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Решите уравнение 54</w:t>
      </w:r>
      <w:r>
        <w:rPr>
          <w:rFonts w:ascii="Times New Roman" w:hAnsi="Times New Roman" w:cs="Times New Roman"/>
          <w:sz w:val="28"/>
          <w:vertAlign w:val="subscript"/>
        </w:rPr>
        <w:t>7</w:t>
      </w:r>
      <w:r>
        <w:rPr>
          <w:rFonts w:ascii="Times New Roman" w:hAnsi="Times New Roman" w:cs="Times New Roman"/>
          <w:sz w:val="28"/>
        </w:rPr>
        <w:t>+х=320</w:t>
      </w:r>
      <w:r>
        <w:rPr>
          <w:rFonts w:ascii="Times New Roman" w:hAnsi="Times New Roman" w:cs="Times New Roman"/>
          <w:sz w:val="28"/>
          <w:vertAlign w:val="subscript"/>
        </w:rPr>
        <w:t>5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Какое числа С, записанные в 2-ой СС, удовлетворяет неравенству 9D</w:t>
      </w:r>
      <w:r>
        <w:rPr>
          <w:rFonts w:ascii="Times New Roman" w:hAnsi="Times New Roman" w:cs="Times New Roman"/>
          <w:sz w:val="28"/>
          <w:vertAlign w:val="subscript"/>
        </w:rPr>
        <w:t>16</w:t>
      </w:r>
      <w:r>
        <w:rPr>
          <w:rFonts w:ascii="Times New Roman" w:hAnsi="Times New Roman" w:cs="Times New Roman"/>
          <w:sz w:val="28"/>
        </w:rPr>
        <w:t>&lt;C&lt; 237</w:t>
      </w:r>
      <w:r>
        <w:rPr>
          <w:rFonts w:ascii="Times New Roman" w:hAnsi="Times New Roman" w:cs="Times New Roman"/>
          <w:sz w:val="28"/>
          <w:vertAlign w:val="subscript"/>
        </w:rPr>
        <w:t>8</w:t>
      </w:r>
      <w:r>
        <w:rPr>
          <w:rFonts w:ascii="Times New Roman" w:hAnsi="Times New Roman" w:cs="Times New Roman"/>
          <w:sz w:val="28"/>
        </w:rPr>
        <w:t>?</w:t>
      </w:r>
    </w:p>
    <w:p w:rsidR="00B56752" w:rsidRDefault="0069711E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занятие </w:t>
      </w:r>
      <w:r w:rsidR="00A37A99">
        <w:rPr>
          <w:rFonts w:ascii="Times New Roman" w:hAnsi="Times New Roman" w:cs="Times New Roman"/>
          <w:b/>
          <w:sz w:val="28"/>
        </w:rPr>
        <w:t>№ 4 Построение таблицы истинности логического выражения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Построить таблицу истинности для логической функции F: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 xml:space="preserve"> = (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lang w:val="en-US"/>
        </w:rPr>
        <w:sym w:font="Symbol" w:char="0026"/>
      </w:r>
      <w:r>
        <w:rPr>
          <w:rFonts w:ascii="Times New Roman" w:hAnsi="Times New Roman"/>
          <w:sz w:val="28"/>
          <w:szCs w:val="28"/>
          <w:lang w:val="en-US"/>
        </w:rPr>
        <w:sym w:font="Symbol" w:char="00D8"/>
      </w:r>
      <w:r>
        <w:rPr>
          <w:rFonts w:ascii="Times New Roman" w:hAnsi="Times New Roman"/>
          <w:sz w:val="28"/>
          <w:szCs w:val="28"/>
          <w:lang w:val="en-US"/>
        </w:rPr>
        <w:t>Y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  <w:lang w:val="en-US"/>
        </w:rPr>
        <w:sym w:font="Symbol" w:char="00DA"/>
      </w:r>
      <w:r>
        <w:rPr>
          <w:rFonts w:ascii="Times New Roman" w:hAnsi="Times New Roman"/>
          <w:sz w:val="28"/>
          <w:szCs w:val="28"/>
          <w:lang w:val="en-US"/>
        </w:rPr>
        <w:t>X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 xml:space="preserve"> = </w:t>
      </w:r>
      <w:r>
        <w:rPr>
          <w:rFonts w:ascii="Times New Roman" w:hAnsi="Times New Roman"/>
          <w:sz w:val="28"/>
          <w:szCs w:val="28"/>
          <w:lang w:val="en-US"/>
        </w:rPr>
        <w:sym w:font="Symbol" w:char="00D8"/>
      </w:r>
      <w:r>
        <w:rPr>
          <w:rFonts w:ascii="Times New Roman" w:hAnsi="Times New Roman"/>
          <w:sz w:val="28"/>
          <w:szCs w:val="28"/>
          <w:lang w:val="en-US"/>
        </w:rPr>
        <w:t>B</w:t>
      </w:r>
      <w:r w:rsidRPr="000355C4">
        <w:rPr>
          <w:rFonts w:ascii="Times New Roman" w:hAnsi="Times New Roman"/>
          <w:sz w:val="28"/>
          <w:szCs w:val="28"/>
        </w:rPr>
        <w:t>→</w:t>
      </w:r>
      <w:r>
        <w:rPr>
          <w:rFonts w:ascii="Times New Roman" w:hAnsi="Times New Roman"/>
          <w:sz w:val="28"/>
          <w:szCs w:val="28"/>
        </w:rPr>
        <w:t xml:space="preserve"> (( </w:t>
      </w:r>
      <w:r>
        <w:rPr>
          <w:rFonts w:ascii="Times New Roman" w:hAnsi="Times New Roman"/>
          <w:sz w:val="28"/>
          <w:szCs w:val="28"/>
          <w:lang w:val="en-US"/>
        </w:rPr>
        <w:sym w:font="Symbol" w:char="00D8"/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  <w:lang w:val="en-US"/>
        </w:rPr>
        <w:sym w:font="Symbol" w:char="0026"/>
      </w:r>
      <w:r>
        <w:rPr>
          <w:rFonts w:ascii="Times New Roman" w:hAnsi="Times New Roman"/>
          <w:sz w:val="28"/>
          <w:szCs w:val="28"/>
          <w:lang w:val="en-US"/>
        </w:rPr>
        <w:t>B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  <w:lang w:val="en-US"/>
        </w:rPr>
        <w:sym w:font="Symbol" w:char="00DA"/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</w:rPr>
        <w:t>)↔</w:t>
      </w:r>
      <w:r>
        <w:rPr>
          <w:rFonts w:ascii="Times New Roman" w:hAnsi="Times New Roman"/>
          <w:sz w:val="28"/>
          <w:szCs w:val="28"/>
          <w:lang w:val="en-US"/>
        </w:rPr>
        <w:t>B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 Символом F обозначено одно из указанных ниже логических выражений от трех аргументов: X, Y, Z.</w:t>
      </w:r>
      <w:r w:rsidR="009140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Дан фрагмент таблицы истинности выражения F.</w:t>
      </w:r>
      <w:r w:rsidR="009140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Какое выражение соответствует F?</w:t>
      </w:r>
    </w:p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59"/>
        <w:gridCol w:w="5212"/>
      </w:tblGrid>
      <w:tr w:rsidR="00B56752">
        <w:trPr>
          <w:trHeight w:val="2286"/>
        </w:trPr>
        <w:tc>
          <w:tcPr>
            <w:tcW w:w="1957" w:type="pct"/>
            <w:vAlign w:val="center"/>
          </w:tcPr>
          <w:tbl>
            <w:tblPr>
              <w:tblStyle w:val="af2"/>
              <w:tblW w:w="1938" w:type="dxa"/>
              <w:jc w:val="center"/>
              <w:tblLook w:val="04A0"/>
            </w:tblPr>
            <w:tblGrid>
              <w:gridCol w:w="508"/>
              <w:gridCol w:w="508"/>
              <w:gridCol w:w="471"/>
              <w:gridCol w:w="451"/>
            </w:tblGrid>
            <w:tr w:rsidR="00B56752">
              <w:trPr>
                <w:trHeight w:val="498"/>
                <w:jc w:val="center"/>
              </w:trPr>
              <w:tc>
                <w:tcPr>
                  <w:tcW w:w="0" w:type="auto"/>
                  <w:vAlign w:val="center"/>
                </w:tcPr>
                <w:p w:rsidR="00B56752" w:rsidRDefault="00A37A9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X</w:t>
                  </w:r>
                </w:p>
              </w:tc>
              <w:tc>
                <w:tcPr>
                  <w:tcW w:w="0" w:type="auto"/>
                  <w:vAlign w:val="center"/>
                </w:tcPr>
                <w:p w:rsidR="00B56752" w:rsidRDefault="00A37A9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Y</w:t>
                  </w:r>
                </w:p>
              </w:tc>
              <w:tc>
                <w:tcPr>
                  <w:tcW w:w="0" w:type="auto"/>
                  <w:vAlign w:val="center"/>
                </w:tcPr>
                <w:p w:rsidR="00B56752" w:rsidRDefault="00A37A9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Z</w:t>
                  </w:r>
                </w:p>
              </w:tc>
              <w:tc>
                <w:tcPr>
                  <w:tcW w:w="0" w:type="auto"/>
                  <w:vAlign w:val="center"/>
                </w:tcPr>
                <w:p w:rsidR="00B56752" w:rsidRDefault="00A37A9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F</w:t>
                  </w:r>
                </w:p>
              </w:tc>
            </w:tr>
            <w:tr w:rsidR="00B56752">
              <w:trPr>
                <w:trHeight w:val="481"/>
                <w:jc w:val="center"/>
              </w:trPr>
              <w:tc>
                <w:tcPr>
                  <w:tcW w:w="0" w:type="auto"/>
                  <w:vAlign w:val="center"/>
                </w:tcPr>
                <w:p w:rsidR="00B56752" w:rsidRDefault="00A37A9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0" w:type="auto"/>
                  <w:vAlign w:val="center"/>
                </w:tcPr>
                <w:p w:rsidR="00B56752" w:rsidRDefault="00A37A9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0" w:type="auto"/>
                  <w:vAlign w:val="center"/>
                </w:tcPr>
                <w:p w:rsidR="00B56752" w:rsidRDefault="00A37A9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0" w:type="auto"/>
                  <w:vAlign w:val="center"/>
                </w:tcPr>
                <w:p w:rsidR="00B56752" w:rsidRDefault="00A37A9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</w:tr>
            <w:tr w:rsidR="00B56752">
              <w:trPr>
                <w:trHeight w:val="498"/>
                <w:jc w:val="center"/>
              </w:trPr>
              <w:tc>
                <w:tcPr>
                  <w:tcW w:w="0" w:type="auto"/>
                  <w:vAlign w:val="center"/>
                </w:tcPr>
                <w:p w:rsidR="00B56752" w:rsidRDefault="00A37A9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0" w:type="auto"/>
                  <w:vAlign w:val="center"/>
                </w:tcPr>
                <w:p w:rsidR="00B56752" w:rsidRDefault="00A37A9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:rsidR="00B56752" w:rsidRDefault="00A37A9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0" w:type="auto"/>
                  <w:vAlign w:val="center"/>
                </w:tcPr>
                <w:p w:rsidR="00B56752" w:rsidRDefault="00A37A9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</w:tr>
            <w:tr w:rsidR="00B56752">
              <w:trPr>
                <w:trHeight w:val="498"/>
                <w:jc w:val="center"/>
              </w:trPr>
              <w:tc>
                <w:tcPr>
                  <w:tcW w:w="0" w:type="auto"/>
                  <w:vAlign w:val="center"/>
                </w:tcPr>
                <w:p w:rsidR="00B56752" w:rsidRDefault="00A37A9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:rsidR="00B56752" w:rsidRDefault="00A37A9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0" w:type="auto"/>
                  <w:vAlign w:val="center"/>
                </w:tcPr>
                <w:p w:rsidR="00B56752" w:rsidRDefault="00A37A9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:rsidR="00B56752" w:rsidRDefault="00A37A9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B56752" w:rsidRDefault="00B56752">
            <w:pPr>
              <w:widowControl w:val="0"/>
              <w:spacing w:after="0" w:line="240" w:lineRule="auto"/>
              <w:ind w:left="34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1" w:type="pct"/>
          </w:tcPr>
          <w:p w:rsidR="00B56752" w:rsidRDefault="00A37A99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Calibri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 (X </w:t>
            </w:r>
            <w:r>
              <w:rPr>
                <w:rFonts w:ascii="Times New Roman" w:hAnsi="Times New Roman"/>
                <w:sz w:val="28"/>
                <w:szCs w:val="28"/>
              </w:rPr>
              <w:sym w:font="Symbol" w:char="F0DA"/>
            </w:r>
            <w:r>
              <w:rPr>
                <w:rFonts w:ascii="Times New Roman" w:hAnsi="Times New Roman" w:cs="Calibri"/>
                <w:sz w:val="28"/>
                <w:szCs w:val="28"/>
              </w:rPr>
              <w:t xml:space="preserve"> Y) </w:t>
            </w:r>
            <w:r>
              <w:rPr>
                <w:rFonts w:ascii="Times New Roman" w:hAnsi="Times New Roman"/>
                <w:sz w:val="28"/>
                <w:szCs w:val="28"/>
              </w:rPr>
              <w:sym w:font="Symbol" w:char="F0D9"/>
            </w:r>
            <w:r>
              <w:rPr>
                <w:rFonts w:ascii="Times New Roman" w:hAnsi="Times New Roman"/>
                <w:sz w:val="28"/>
                <w:szCs w:val="28"/>
              </w:rPr>
              <w:sym w:font="Symbol" w:char="F0D8"/>
            </w:r>
            <w:r>
              <w:rPr>
                <w:rFonts w:ascii="Times New Roman" w:hAnsi="Times New Roman" w:cs="Calibri"/>
                <w:sz w:val="28"/>
                <w:szCs w:val="28"/>
              </w:rPr>
              <w:t>Z</w:t>
            </w:r>
          </w:p>
          <w:p w:rsidR="00B56752" w:rsidRDefault="00A37A99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(X </w:t>
            </w:r>
            <w:r>
              <w:rPr>
                <w:rFonts w:ascii="Times New Roman" w:hAnsi="Times New Roman"/>
                <w:sz w:val="28"/>
                <w:szCs w:val="28"/>
              </w:rPr>
              <w:sym w:font="Symbol" w:char="F0DA"/>
            </w:r>
            <w:r>
              <w:rPr>
                <w:rFonts w:ascii="Times New Roman" w:hAnsi="Times New Roman" w:cs="Calibri"/>
                <w:sz w:val="28"/>
                <w:szCs w:val="28"/>
              </w:rPr>
              <w:t xml:space="preserve">Y) </w:t>
            </w:r>
            <w:r>
              <w:rPr>
                <w:rFonts w:ascii="Times New Roman" w:hAnsi="Times New Roman"/>
                <w:sz w:val="28"/>
                <w:szCs w:val="28"/>
              </w:rPr>
              <w:sym w:font="Symbol" w:char="F0D9"/>
            </w:r>
            <w:r>
              <w:rPr>
                <w:rFonts w:ascii="Times New Roman" w:hAnsi="Times New Roman" w:cs="Calibri"/>
                <w:sz w:val="28"/>
                <w:szCs w:val="28"/>
              </w:rPr>
              <w:t xml:space="preserve"> Z</w:t>
            </w:r>
          </w:p>
          <w:p w:rsidR="00B56752" w:rsidRDefault="00A37A99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Calibri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sym w:font="Symbol" w:char="F0D8"/>
            </w:r>
            <w:r>
              <w:rPr>
                <w:rFonts w:ascii="Times New Roman" w:hAnsi="Times New Roman"/>
                <w:sz w:val="28"/>
                <w:szCs w:val="28"/>
              </w:rPr>
              <w:t xml:space="preserve">X </w:t>
            </w:r>
            <w:r>
              <w:rPr>
                <w:rFonts w:ascii="Times New Roman" w:hAnsi="Times New Roman"/>
                <w:sz w:val="28"/>
                <w:szCs w:val="28"/>
              </w:rPr>
              <w:sym w:font="Symbol" w:char="F0DA"/>
            </w:r>
            <w:r>
              <w:rPr>
                <w:rFonts w:ascii="Times New Roman" w:hAnsi="Times New Roman"/>
                <w:sz w:val="28"/>
                <w:szCs w:val="28"/>
              </w:rPr>
              <w:sym w:font="Symbol" w:char="F0D8"/>
            </w:r>
            <w:r>
              <w:rPr>
                <w:rFonts w:ascii="Times New Roman" w:hAnsi="Times New Roman" w:cs="Calibri"/>
                <w:sz w:val="28"/>
                <w:szCs w:val="28"/>
              </w:rPr>
              <w:t xml:space="preserve">Y </w:t>
            </w:r>
            <w:r>
              <w:rPr>
                <w:rFonts w:ascii="Times New Roman" w:hAnsi="Times New Roman"/>
                <w:sz w:val="28"/>
                <w:szCs w:val="28"/>
              </w:rPr>
              <w:sym w:font="Symbol" w:char="F0DA"/>
            </w:r>
            <w:r>
              <w:rPr>
                <w:rFonts w:ascii="Times New Roman" w:hAnsi="Times New Roman"/>
                <w:sz w:val="28"/>
                <w:szCs w:val="28"/>
              </w:rPr>
              <w:sym w:font="Symbol" w:char="F0D8"/>
            </w:r>
            <w:r>
              <w:rPr>
                <w:rFonts w:ascii="Times New Roman" w:hAnsi="Times New Roman" w:cs="Calibri"/>
                <w:sz w:val="28"/>
                <w:szCs w:val="28"/>
              </w:rPr>
              <w:t>Z</w:t>
            </w:r>
          </w:p>
          <w:p w:rsidR="00B56752" w:rsidRDefault="00B56752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Calibri"/>
                <w:sz w:val="28"/>
                <w:szCs w:val="28"/>
              </w:rPr>
            </w:pPr>
          </w:p>
        </w:tc>
      </w:tr>
    </w:tbl>
    <w:p w:rsidR="00D83052" w:rsidRPr="00D83052" w:rsidRDefault="0069711E" w:rsidP="00D83052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занятие </w:t>
      </w:r>
      <w:r w:rsidR="00A37A99" w:rsidRPr="00D83052">
        <w:rPr>
          <w:rFonts w:ascii="Times New Roman" w:hAnsi="Times New Roman" w:cs="Times New Roman"/>
          <w:b/>
          <w:sz w:val="28"/>
        </w:rPr>
        <w:t>№ 5</w:t>
      </w:r>
      <w:r w:rsidR="00A37A99" w:rsidRPr="00D83052">
        <w:rPr>
          <w:rFonts w:ascii="Times New Roman" w:hAnsi="Times New Roman" w:cs="Times New Roman"/>
          <w:sz w:val="28"/>
        </w:rPr>
        <w:t xml:space="preserve"> </w:t>
      </w:r>
      <w:r w:rsidR="00D83052" w:rsidRPr="00D83052">
        <w:rPr>
          <w:rFonts w:ascii="Times New Roman" w:hAnsi="Times New Roman" w:cs="Times New Roman"/>
          <w:b/>
          <w:sz w:val="28"/>
        </w:rPr>
        <w:t xml:space="preserve">Компьютерные сети, их классификация. Работа в локальной сети. Топологии локальных сетей. Обмен данными. Глобальная сеть Интернет. IP-адресация. Правовые основы работы в сети Интернет 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Используя 3 понятия профессиональной направленности и логические операции «ИЛИ» (в запросе используется символ |), «И» (&amp;) составьте 5 запросов для поисковой системы. Расположите получившиеся запросы в порядке возрастания количества страниц, которые найдет поисковый сервер по каждому запросу. 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Представьте в виде таблице примеры использования цифровых сервисов государственных услуг (не менее 3).Выполненные задания отправить преподавателю</w:t>
      </w:r>
      <w:r w:rsidR="009140DA">
        <w:rPr>
          <w:rFonts w:ascii="Times New Roman" w:hAnsi="Times New Roman" w:cs="Times New Roman"/>
          <w:sz w:val="28"/>
        </w:rPr>
        <w:t>.</w:t>
      </w:r>
    </w:p>
    <w:p w:rsidR="00B56752" w:rsidRDefault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="00A37A99">
        <w:rPr>
          <w:rFonts w:ascii="Times New Roman" w:hAnsi="Times New Roman" w:cs="Times New Roman"/>
          <w:sz w:val="28"/>
        </w:rPr>
        <w:t>Используя статистику поисковой системы Яндекс</w:t>
      </w:r>
      <w:r>
        <w:rPr>
          <w:rFonts w:ascii="Times New Roman" w:hAnsi="Times New Roman" w:cs="Times New Roman"/>
          <w:sz w:val="28"/>
        </w:rPr>
        <w:t xml:space="preserve"> </w:t>
      </w:r>
      <w:r w:rsidR="00A37A99">
        <w:rPr>
          <w:rFonts w:ascii="Times New Roman" w:hAnsi="Times New Roman" w:cs="Times New Roman"/>
          <w:sz w:val="28"/>
        </w:rPr>
        <w:t>(</w:t>
      </w:r>
      <w:hyperlink r:id="rId67" w:history="1">
        <w:r w:rsidR="00A37A99">
          <w:rPr>
            <w:rStyle w:val="a6"/>
            <w:rFonts w:hAnsi="Times New Roman" w:cs="Times New Roman"/>
            <w:sz w:val="28"/>
          </w:rPr>
          <w:t>http://wordstat.yandex.ru/</w:t>
        </w:r>
      </w:hyperlink>
      <w:r w:rsidR="00A37A99">
        <w:rPr>
          <w:rFonts w:ascii="Times New Roman" w:hAnsi="Times New Roman" w:cs="Times New Roman"/>
          <w:sz w:val="28"/>
        </w:rPr>
        <w:t>), ответьте на следующий вопрос: три самых популярных запроса с</w:t>
      </w:r>
      <w:r>
        <w:rPr>
          <w:rFonts w:ascii="Times New Roman" w:hAnsi="Times New Roman" w:cs="Times New Roman"/>
          <w:sz w:val="28"/>
        </w:rPr>
        <w:t xml:space="preserve"> </w:t>
      </w:r>
      <w:r w:rsidR="00A37A99">
        <w:rPr>
          <w:rFonts w:ascii="Times New Roman" w:hAnsi="Times New Roman" w:cs="Times New Roman"/>
          <w:sz w:val="28"/>
        </w:rPr>
        <w:t>понятия профессиональной направленности</w:t>
      </w:r>
      <w:r>
        <w:rPr>
          <w:rFonts w:ascii="Times New Roman" w:hAnsi="Times New Roman" w:cs="Times New Roman"/>
          <w:sz w:val="28"/>
        </w:rPr>
        <w:t>.</w:t>
      </w:r>
    </w:p>
    <w:p w:rsidR="00B56752" w:rsidRDefault="0069711E" w:rsidP="00D83052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занятие </w:t>
      </w:r>
      <w:r w:rsidR="00A37A99">
        <w:rPr>
          <w:rFonts w:ascii="Times New Roman" w:hAnsi="Times New Roman" w:cs="Times New Roman"/>
          <w:b/>
          <w:sz w:val="28"/>
        </w:rPr>
        <w:t xml:space="preserve">№ 6 </w:t>
      </w:r>
      <w:r w:rsidR="00ED4B43">
        <w:rPr>
          <w:rFonts w:ascii="Times New Roman" w:hAnsi="Times New Roman" w:cs="Times New Roman"/>
          <w:b/>
          <w:sz w:val="28"/>
        </w:rPr>
        <w:t xml:space="preserve">Поиск в интернете. </w:t>
      </w:r>
      <w:r w:rsidR="00A37A99">
        <w:rPr>
          <w:rFonts w:ascii="Times New Roman" w:hAnsi="Times New Roman" w:cs="Times New Roman"/>
          <w:b/>
          <w:sz w:val="28"/>
        </w:rPr>
        <w:t>Облачные хранилища данных. Разделение прав доступа в облачных хранилищах. Коллективная работа над документами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Подготовить коллективную презентацию (по 4 чел.) профессиональной направленности «Моя будущая профессия», расположить ее в облаке и предоставить доступ преподавателю для просмотра</w:t>
      </w:r>
    </w:p>
    <w:p w:rsidR="00D50AB3" w:rsidRDefault="00D50AB3" w:rsidP="00D50AB3">
      <w:pPr>
        <w:spacing w:after="0"/>
        <w:jc w:val="both"/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>Практическое занятие № 7 Защита информации. Вредоносные программы. Антивирусные программы. Информационная безопасность. Информационная безопасность в мире, России. Безопасность в Интернете (сетевые угрозы, мошенничество)</w:t>
      </w:r>
    </w:p>
    <w:p w:rsidR="00D50AB3" w:rsidRDefault="00D50AB3" w:rsidP="00D50AB3">
      <w:pPr>
        <w:spacing w:after="0"/>
        <w:jc w:val="both"/>
        <w:rPr>
          <w:rFonts w:ascii="Times New Roman" w:eastAsia="Calibri" w:hAnsi="Times New Roman"/>
          <w:sz w:val="28"/>
          <w:szCs w:val="28"/>
        </w:rPr>
      </w:pPr>
      <w:r w:rsidRPr="00D50AB3">
        <w:rPr>
          <w:rFonts w:ascii="Times New Roman" w:eastAsia="Calibri" w:hAnsi="Times New Roman"/>
          <w:bCs/>
          <w:sz w:val="28"/>
          <w:szCs w:val="28"/>
        </w:rPr>
        <w:t>1.</w:t>
      </w:r>
      <w:r>
        <w:rPr>
          <w:rFonts w:ascii="Times New Roman" w:eastAsia="Calibri" w:hAnsi="Times New Roman"/>
          <w:sz w:val="28"/>
          <w:szCs w:val="28"/>
        </w:rPr>
        <w:t xml:space="preserve">Выполните проверку каталога Мои документы на наличие компьютерных вирусов. Запишите отчёт  - результат проверки. </w:t>
      </w:r>
    </w:p>
    <w:p w:rsidR="00D50AB3" w:rsidRPr="00D50AB3" w:rsidRDefault="00D50AB3" w:rsidP="00D50AB3">
      <w:pPr>
        <w:spacing w:after="0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2.Запишите профилактические меры по предотвращению заражения компьютера вирусами </w:t>
      </w:r>
    </w:p>
    <w:p w:rsidR="00D83052" w:rsidRPr="00D83052" w:rsidRDefault="00D83052" w:rsidP="00D83052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D83052" w:rsidRDefault="00D83052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</w:p>
    <w:p w:rsidR="00B56752" w:rsidRDefault="0069711E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занятие </w:t>
      </w:r>
      <w:r w:rsidR="00ED4B43" w:rsidRPr="00D50AB3">
        <w:rPr>
          <w:rFonts w:ascii="Times New Roman" w:hAnsi="Times New Roman" w:cs="Times New Roman"/>
          <w:b/>
          <w:sz w:val="28"/>
        </w:rPr>
        <w:t>№ 8</w:t>
      </w:r>
      <w:r w:rsidR="00A37A99" w:rsidRPr="00D50AB3">
        <w:rPr>
          <w:rFonts w:ascii="Times New Roman" w:hAnsi="Times New Roman" w:cs="Times New Roman"/>
          <w:b/>
          <w:sz w:val="28"/>
        </w:rPr>
        <w:t xml:space="preserve"> Создание текстовых документов на компьютере (вставка графических объектов, таблиц)</w:t>
      </w:r>
    </w:p>
    <w:p w:rsidR="00B56752" w:rsidRDefault="00D50AB3" w:rsidP="00D50AB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="00A37A99">
        <w:rPr>
          <w:rFonts w:ascii="Times New Roman" w:hAnsi="Times New Roman" w:cs="Times New Roman"/>
          <w:sz w:val="28"/>
        </w:rPr>
        <w:t>Выполнить ввод, редактирование и форматирование документа</w:t>
      </w:r>
      <w:r>
        <w:rPr>
          <w:rFonts w:ascii="Times New Roman" w:hAnsi="Times New Roman" w:cs="Times New Roman"/>
          <w:sz w:val="28"/>
        </w:rPr>
        <w:t xml:space="preserve"> </w:t>
      </w:r>
      <w:r w:rsidR="00A37A99">
        <w:rPr>
          <w:rFonts w:ascii="Times New Roman" w:hAnsi="Times New Roman" w:cs="Times New Roman"/>
          <w:sz w:val="28"/>
        </w:rPr>
        <w:t>профессиональной направленности по предоставленному образцу (документ должен содержать текст, списки, таблицы, рисунки).</w:t>
      </w:r>
    </w:p>
    <w:p w:rsidR="00B56752" w:rsidRDefault="0069711E" w:rsidP="00D50AB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занятие </w:t>
      </w:r>
      <w:r w:rsidR="00ED4B43">
        <w:rPr>
          <w:rFonts w:ascii="Times New Roman" w:hAnsi="Times New Roman" w:cs="Times New Roman"/>
          <w:b/>
          <w:sz w:val="28"/>
        </w:rPr>
        <w:t>№ 9</w:t>
      </w:r>
      <w:r w:rsidR="00A37A99">
        <w:rPr>
          <w:rFonts w:ascii="Times New Roman" w:hAnsi="Times New Roman" w:cs="Times New Roman"/>
          <w:b/>
          <w:sz w:val="28"/>
        </w:rPr>
        <w:t xml:space="preserve"> Создание текстовых документов на компьютере (создание и редактирование математических формул)</w:t>
      </w:r>
    </w:p>
    <w:p w:rsidR="00B56752" w:rsidRDefault="00D50AB3" w:rsidP="00D50AB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="00A37A99">
        <w:rPr>
          <w:rFonts w:ascii="Times New Roman" w:hAnsi="Times New Roman" w:cs="Times New Roman"/>
          <w:sz w:val="28"/>
        </w:rPr>
        <w:t>Выполнить ввод, редактирование и форматирование документа профессиональной направленности по предоставленному образцу (документ должен содержать математические формулы).</w:t>
      </w:r>
    </w:p>
    <w:p w:rsidR="00B56752" w:rsidRDefault="0069711E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занятие </w:t>
      </w:r>
      <w:r w:rsidR="00ED4B43">
        <w:rPr>
          <w:rFonts w:ascii="Times New Roman" w:hAnsi="Times New Roman" w:cs="Times New Roman"/>
          <w:b/>
          <w:sz w:val="28"/>
        </w:rPr>
        <w:t>№ 10</w:t>
      </w:r>
      <w:r w:rsidR="00A37A99">
        <w:rPr>
          <w:rFonts w:ascii="Times New Roman" w:hAnsi="Times New Roman" w:cs="Times New Roman"/>
          <w:b/>
          <w:sz w:val="28"/>
        </w:rPr>
        <w:t xml:space="preserve"> Многостраничные документы. Структура документа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Выполнить ввод, редактирование и форматирование документа профессиональной направленности по предоставленному образцу (документ должен содержать пример оформления структуры доклада).</w:t>
      </w:r>
    </w:p>
    <w:p w:rsidR="00B56752" w:rsidRDefault="0069711E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занятие </w:t>
      </w:r>
      <w:r w:rsidR="00ED4B43">
        <w:rPr>
          <w:rFonts w:ascii="Times New Roman" w:hAnsi="Times New Roman" w:cs="Times New Roman"/>
          <w:b/>
          <w:sz w:val="28"/>
        </w:rPr>
        <w:t>№ 11</w:t>
      </w:r>
      <w:r w:rsidR="00A37A99">
        <w:rPr>
          <w:rFonts w:ascii="Times New Roman" w:hAnsi="Times New Roman" w:cs="Times New Roman"/>
          <w:b/>
          <w:sz w:val="28"/>
        </w:rPr>
        <w:t xml:space="preserve"> Гипертекстовые документы. Совместная работа над документом.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Выполнить ввод, редактирование и форматирование документа профессиональной направленности по предоставленному образцу (создание содержания, вставка номеров  страниц, создание списка использованных источников, сносок).</w:t>
      </w:r>
    </w:p>
    <w:p w:rsidR="00B56752" w:rsidRPr="003B22FD" w:rsidRDefault="0069711E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занятие </w:t>
      </w:r>
      <w:r w:rsidR="00A37A99">
        <w:rPr>
          <w:rFonts w:ascii="Times New Roman" w:hAnsi="Times New Roman" w:cs="Times New Roman"/>
          <w:b/>
          <w:sz w:val="28"/>
        </w:rPr>
        <w:t>№ 1</w:t>
      </w:r>
      <w:r w:rsidR="003B22FD">
        <w:rPr>
          <w:rFonts w:ascii="Times New Roman" w:hAnsi="Times New Roman" w:cs="Times New Roman"/>
          <w:b/>
          <w:sz w:val="28"/>
        </w:rPr>
        <w:t>2</w:t>
      </w:r>
      <w:r w:rsidR="00A37A99">
        <w:rPr>
          <w:rFonts w:ascii="Times New Roman" w:hAnsi="Times New Roman" w:cs="Times New Roman"/>
          <w:b/>
          <w:sz w:val="28"/>
        </w:rPr>
        <w:t xml:space="preserve"> Создание растрового изображения  в ПО Gimp. Работа с многослойными изображениями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Выполнить обработку цифровых растровых изображений в Gimp (использование инструментов выделения, работа со слоями, использование фильтров и эффектов, создание анимации)</w:t>
      </w:r>
    </w:p>
    <w:p w:rsidR="00B56752" w:rsidRDefault="0069711E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занятие </w:t>
      </w:r>
      <w:r w:rsidR="003B22FD">
        <w:rPr>
          <w:rFonts w:ascii="Times New Roman" w:hAnsi="Times New Roman" w:cs="Times New Roman"/>
          <w:b/>
          <w:sz w:val="28"/>
        </w:rPr>
        <w:t>№ 13</w:t>
      </w:r>
      <w:r w:rsidR="00A37A99">
        <w:rPr>
          <w:rFonts w:ascii="Times New Roman" w:hAnsi="Times New Roman" w:cs="Times New Roman"/>
          <w:b/>
          <w:sz w:val="28"/>
        </w:rPr>
        <w:t xml:space="preserve"> Работа с векторными графическими объектами в ПО Inkscape.Группировка и трансформация объектов</w:t>
      </w:r>
    </w:p>
    <w:p w:rsidR="00B56752" w:rsidRDefault="00A37A99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Создать векторные изображений в Inkscape (использование инструментов рисования, работа с контурами, рисование кривыми Безье)</w:t>
      </w:r>
    </w:p>
    <w:p w:rsidR="00B56752" w:rsidRDefault="0069711E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занятие </w:t>
      </w:r>
      <w:r w:rsidR="003B22FD">
        <w:rPr>
          <w:rFonts w:ascii="Times New Roman" w:hAnsi="Times New Roman" w:cs="Times New Roman"/>
          <w:b/>
          <w:sz w:val="28"/>
        </w:rPr>
        <w:t>№ 14</w:t>
      </w:r>
      <w:r w:rsidR="00A37A99">
        <w:rPr>
          <w:rFonts w:ascii="Times New Roman" w:hAnsi="Times New Roman" w:cs="Times New Roman"/>
          <w:b/>
          <w:sz w:val="28"/>
        </w:rPr>
        <w:t xml:space="preserve"> Разработка компьютерной презентации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Создать презентацию профессиональной направленности ( использование рисунков </w:t>
      </w:r>
      <w:r>
        <w:rPr>
          <w:rFonts w:ascii="Times New Roman" w:hAnsi="Times New Roman" w:cs="Times New Roman"/>
          <w:sz w:val="28"/>
          <w:lang w:val="en-US"/>
        </w:rPr>
        <w:t>SmartArt</w:t>
      </w:r>
      <w:r>
        <w:rPr>
          <w:rFonts w:ascii="Times New Roman" w:hAnsi="Times New Roman" w:cs="Times New Roman"/>
          <w:sz w:val="28"/>
        </w:rPr>
        <w:t xml:space="preserve"> для представления классификации, использования фигур для создания схем, диаграмм для представления экономических характеристик)</w:t>
      </w:r>
    </w:p>
    <w:p w:rsidR="00B56752" w:rsidRDefault="0069711E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занятие </w:t>
      </w:r>
      <w:r w:rsidR="003B22FD">
        <w:rPr>
          <w:rFonts w:ascii="Times New Roman" w:hAnsi="Times New Roman" w:cs="Times New Roman"/>
          <w:b/>
          <w:sz w:val="28"/>
        </w:rPr>
        <w:t>№ 15</w:t>
      </w:r>
      <w:r w:rsidR="00A37A99">
        <w:rPr>
          <w:rFonts w:ascii="Times New Roman" w:hAnsi="Times New Roman" w:cs="Times New Roman"/>
          <w:b/>
          <w:sz w:val="28"/>
        </w:rPr>
        <w:t xml:space="preserve"> Принцип мультимедиа. Интерактивное представление информации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1. Создать презентации профессиональной направленности с гипермедиа</w:t>
      </w:r>
      <w:r w:rsidR="009140D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структурой (связь гиперссылками всех слайдов, формирование содержания, на всех слайдах гиперссылка на слово «содержание», добавление звукового сопровождения)</w:t>
      </w:r>
    </w:p>
    <w:p w:rsidR="00B56752" w:rsidRDefault="0069711E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занятие </w:t>
      </w:r>
      <w:r w:rsidR="003B22FD">
        <w:rPr>
          <w:rFonts w:ascii="Times New Roman" w:hAnsi="Times New Roman" w:cs="Times New Roman"/>
          <w:b/>
          <w:sz w:val="28"/>
        </w:rPr>
        <w:t>№ 16</w:t>
      </w:r>
      <w:r w:rsidR="00A37A99">
        <w:rPr>
          <w:rFonts w:ascii="Times New Roman" w:hAnsi="Times New Roman" w:cs="Times New Roman"/>
          <w:b/>
          <w:sz w:val="28"/>
        </w:rPr>
        <w:t xml:space="preserve"> Создание веб-страницы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Создать веб-страницу (создание структуры страницы и наполнение текстом, рисунками, таблицей)</w:t>
      </w:r>
    </w:p>
    <w:p w:rsidR="00B56752" w:rsidRDefault="0069711E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занятие </w:t>
      </w:r>
      <w:r w:rsidR="003B22FD">
        <w:rPr>
          <w:rFonts w:ascii="Times New Roman" w:hAnsi="Times New Roman" w:cs="Times New Roman"/>
          <w:b/>
          <w:sz w:val="28"/>
        </w:rPr>
        <w:t>№ 17</w:t>
      </w:r>
      <w:r w:rsidR="00A37A99">
        <w:rPr>
          <w:rFonts w:ascii="Times New Roman" w:hAnsi="Times New Roman" w:cs="Times New Roman"/>
          <w:b/>
          <w:sz w:val="28"/>
        </w:rPr>
        <w:t xml:space="preserve"> Оформление гипертекстовой страницы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Создать веб-страницу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 гиперссылками (на помеченное место на читаемой странице, на адрес любой Веб-страницы сети Интернет, на адрес электронной почты E-mail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)</w:t>
      </w:r>
    </w:p>
    <w:p w:rsidR="00B56752" w:rsidRDefault="0069711E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занятие </w:t>
      </w:r>
      <w:r w:rsidR="003B22FD">
        <w:rPr>
          <w:rFonts w:ascii="Times New Roman" w:hAnsi="Times New Roman" w:cs="Times New Roman"/>
          <w:b/>
          <w:sz w:val="28"/>
        </w:rPr>
        <w:t>№ 18</w:t>
      </w:r>
      <w:r w:rsidR="00A37A99">
        <w:rPr>
          <w:rFonts w:ascii="Times New Roman" w:hAnsi="Times New Roman" w:cs="Times New Roman"/>
          <w:b/>
          <w:sz w:val="28"/>
        </w:rPr>
        <w:t xml:space="preserve"> Решение задач, связанных с анализом графов</w:t>
      </w:r>
    </w:p>
    <w:p w:rsidR="00B56752" w:rsidRDefault="00A37A9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На рисунке – схема дорог, связывающих города А, Б, В, Г, Д, Е, Ж, З, И, К. По каждой дороге можно двигаться только в одном направлении, указанном стрелкой. </w:t>
      </w:r>
    </w:p>
    <w:p w:rsidR="00B56752" w:rsidRDefault="008D11C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8D11C1">
        <w:rPr>
          <w:rFonts w:ascii="Times New Roman" w:hAnsi="Times New Roman"/>
          <w:sz w:val="28"/>
          <w:szCs w:val="28"/>
          <w:lang w:eastAsia="ru-RU"/>
        </w:rPr>
      </w:r>
      <w:r w:rsidRPr="008D11C1">
        <w:rPr>
          <w:rFonts w:ascii="Times New Roman" w:hAnsi="Times New Roman"/>
          <w:sz w:val="28"/>
          <w:szCs w:val="28"/>
          <w:lang w:eastAsia="ru-RU"/>
        </w:rPr>
        <w:pict>
          <v:group id="Полотно 38" o:spid="_x0000_s2051" editas="canvas" style="width:276pt;height:151.95pt;mso-position-horizontal-relative:char;mso-position-vertical-relative:line" coordsize="35052,19297203">
            <v:shape id="_x0000_s2081" type="#_x0000_t75" style="position:absolute;width:35052;height:19297"/>
            <v:shapetype id="_x0000_t202" coordsize="21600,21600" o:spt="202" path="m,l,21600r21600,l21600,xe">
              <v:stroke joinstyle="miter"/>
              <v:path gradientshapeok="t" o:connecttype="rect"/>
            </v:shapetype>
            <v:shape id=" 40" o:spid="_x0000_s2080" type="#_x0000_t202" style="position:absolute;left:5721;top:10934;width:3416;height:2940" stroked="f">
              <v:path arrowok="t"/>
              <v:textbox>
                <w:txbxContent>
                  <w:p w:rsidR="000355C4" w:rsidRDefault="000355C4">
                    <w:r>
                      <w:t>Г</w:t>
                    </w:r>
                  </w:p>
                </w:txbxContent>
              </v:textbox>
            </v:shape>
            <v:shape id=" 41" o:spid="_x0000_s2079" type="#_x0000_t202" style="position:absolute;left:9150;top:5226;width:3423;height:294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" stroked="f">
              <v:path arrowok="t"/>
              <v:textbox>
                <w:txbxContent>
                  <w:p w:rsidR="000355C4" w:rsidRDefault="000355C4">
                    <w:r>
                      <w:t>В</w:t>
                    </w:r>
                  </w:p>
                </w:txbxContent>
              </v:textbox>
            </v:shape>
            <v:line id=" 42" o:spid="_x0000_s2078" style="position:absolute;flip:y" from="3429,2940" to="9144,7518" o:connectortype="straight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">
              <v:stroke endarrow="classic" endarrowlength="long"/>
            </v:line>
            <v:line id=" 43" o:spid="_x0000_s2077" style="position:absolute" from="3422,7283" to="9137,11969" o:connectortype="straight">
              <v:stroke endarrow="classic" endarrowlength="long"/>
            </v:line>
            <v:line id=" 44" o:spid="_x0000_s2076" style="position:absolute" from="9144,2940" to="17145,2946" o:connectortype="straight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">
              <v:stroke startarrow="oval" endarrow="classic" endarrowlength="long"/>
            </v:line>
            <v:shape id=" 45" o:spid="_x0000_s2075" style="position:absolute;left:4565;top:7505;width:718;height:7849;rotation:10134837fd" coordsize="1188,11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" path="m,11l1188,e">
              <v:stroke endarrow="classic" endarrowlength="long"/>
              <v:path arrowok="t" o:connecttype="custom" o:connectlocs="0,784860;71755,0" o:connectangles="0,0"/>
            </v:shape>
            <v:line id=" 46" o:spid="_x0000_s2074" style="position:absolute" from="17145,2825" to="17145,2825" o:connectortype="straight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">
              <v:stroke endarrow="block"/>
            </v:line>
            <v:line id=" 47" o:spid="_x0000_s2073" style="position:absolute;flip:x" from="16649,6826" to="22415,12090" o:connectortype="straight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">
              <v:stroke startarrow="oval" endarrow="classic" endarrowlength="long"/>
            </v:line>
            <v:line id=" 48" o:spid="_x0000_s2072" style="position:absolute" from="9144,2940" to="12573,7518" o:connectortype="straight">
              <v:stroke endarrow="classic" endarrowlength="long"/>
            </v:line>
            <v:line id=" 49" o:spid="_x0000_s2071" style="position:absolute;flip:y" from="9144,7397" to="12573,11969" o:connectortype="straight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">
              <v:stroke startarrow="oval" endarrow="classic" endarrowlength="long"/>
            </v:line>
            <v:shape id=" 50" o:spid="_x0000_s2070" style="position:absolute;left:12573;top:6921;width:9639;height:368" coordsize="1518,58" path="m,58l1518,e">
              <v:stroke startarrow="oval" endarrow="classic" endarrowlength="long"/>
              <v:path arrowok="t" o:connecttype="custom" o:connectlocs="0,36830;963930,0" o:connectangles="0,0"/>
            </v:shape>
            <v:shape id=" 51" o:spid="_x0000_s2069" type="#_x0000_t202" style="position:absolute;left:711;top:5378;width:3429;height:2934" filled="f" stroked="f">
              <v:path arrowok="t"/>
              <v:textbox>
                <w:txbxContent>
                  <w:p w:rsidR="000355C4" w:rsidRDefault="000355C4">
                    <w:r>
                      <w:t>А</w:t>
                    </w:r>
                  </w:p>
                </w:txbxContent>
              </v:textbox>
            </v:shape>
            <v:shape id=" 52" o:spid="_x0000_s2068" type="#_x0000_t202" style="position:absolute;left:4851;top:15354;width:3429;height:2940" filled="f" stroked="f">
              <v:path arrowok="t"/>
              <v:textbox>
                <w:txbxContent>
                  <w:p w:rsidR="000355C4" w:rsidRDefault="000355C4">
                    <w:r>
                      <w:t>Д</w:t>
                    </w:r>
                  </w:p>
                </w:txbxContent>
              </v:textbox>
            </v:shape>
            <v:shape id=" 53" o:spid="_x0000_s2067" type="#_x0000_t202" style="position:absolute;left:15119;top:9442;width:3423;height:2934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" filled="f" stroked="f">
              <v:path arrowok="t"/>
              <v:textbox>
                <w:txbxContent>
                  <w:p w:rsidR="000355C4" w:rsidRDefault="000355C4">
                    <w:r>
                      <w:t>З</w:t>
                    </w:r>
                  </w:p>
                </w:txbxContent>
              </v:textbox>
            </v:shape>
            <v:shape id=" 54" o:spid="_x0000_s2066" type="#_x0000_t202" style="position:absolute;left:6858;top:654;width:3429;height:2933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" filled="f" stroked="f">
              <v:path arrowok="t"/>
              <v:textbox>
                <w:txbxContent>
                  <w:p w:rsidR="000355C4" w:rsidRDefault="000355C4">
                    <w:r>
                      <w:t>Б</w:t>
                    </w:r>
                  </w:p>
                </w:txbxContent>
              </v:textbox>
            </v:shape>
            <v:line id=" 55" o:spid="_x0000_s2065" style="position:absolute" from="3429,7397" to="12573,7512" o:connectortype="straight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">
              <v:stroke startarrow="oval" endarrow="classic" endarrowlength="long"/>
            </v:line>
            <v:shape id=" 56" o:spid="_x0000_s2064" type="#_x0000_t202" style="position:absolute;left:14859;width:3429;height:2940" filled="f" stroked="f">
              <v:path arrowok="t"/>
              <v:textbox>
                <w:txbxContent>
                  <w:p w:rsidR="000355C4" w:rsidRDefault="000355C4">
                    <w:r>
                      <w:t>Е</w:t>
                    </w:r>
                  </w:p>
                </w:txbxContent>
              </v:textbox>
            </v:shape>
            <v:line id=" 57" o:spid="_x0000_s2063" style="position:absolute" from="31451,7169" to="31457,7283" o:connectortype="straight">
              <v:stroke startarrow="oval" endarrow="open" endarrowwidth="narrow" endarrowlength="long"/>
            </v:line>
            <v:line id=" 58" o:spid="_x0000_s2062" style="position:absolute" from="17697,3067" to="31165,6921" o:connectortype="straight">
              <v:stroke endarrow="classic" endarrowlength="long"/>
            </v:line>
            <v:shape id=" 59" o:spid="_x0000_s2061" style="position:absolute;left:22345;top:6826;width:8725;height:457" coordsize="1505,107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" path="m,l1505,107e">
              <v:stroke startarrow="oval" endarrow="classic" endarrowwidth="narrow" endarrowlength="long"/>
              <v:path arrowok="t" o:connecttype="custom" o:connectlocs="0,0;872490,45720" o:connectangles="0,0"/>
            </v:shape>
            <v:shape id=" 60" o:spid="_x0000_s2060" type="#_x0000_t202" style="position:absolute;left:18605;top:4343;width:3429;height:294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" filled="f" stroked="f">
              <v:path arrowok="t"/>
              <v:textbox>
                <w:txbxContent>
                  <w:p w:rsidR="000355C4" w:rsidRDefault="000355C4">
                    <w:r>
                      <w:t>Ж</w:t>
                    </w:r>
                  </w:p>
                </w:txbxContent>
              </v:textbox>
            </v:shape>
            <v:line id=" 61" o:spid="_x0000_s2059" style="position:absolute" from="17487,2952" to="17494,3067" o:connectortype="straight">
              <v:stroke startarrow="oval" endarrow="open" endarrowwidth="narrow" endarrowlength="long"/>
            </v:line>
            <v:line id=" 62" o:spid="_x0000_s2058" style="position:absolute;flip:y" from="6426,12249" to="8921,15506" o:connectortype="straight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">
              <v:stroke startarrow="oval" endarrow="classic" endarrowlength="long"/>
            </v:line>
            <v:line id=" 63" o:spid="_x0000_s2057" style="position:absolute;flip:y" from="6858,14960" to="23488,15506" o:connectortype="straight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">
              <v:stroke endarrow="classic" endarrowlength="long"/>
            </v:line>
            <v:line id=" 64" o:spid="_x0000_s2056" style="position:absolute;flip:y" from="23837,7397" to="31165,14960" o:connectortype="straight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">
              <v:stroke startarrow="oval" endarrow="classic" endarrowlength="long"/>
            </v:line>
            <v:line id=" 65" o:spid="_x0000_s2055" style="position:absolute;flip:y" from="9302,12084" to="16465,12090" o:connectortype="straight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">
              <v:stroke endarrow="classic" endarrowlength="long"/>
            </v:line>
            <v:shape id=" 66" o:spid="_x0000_s2054" type="#_x0000_t202" style="position:absolute;left:21869;top:12401;width:3423;height:2934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" filled="f" stroked="f">
              <v:path arrowok="t"/>
              <v:textbox>
                <w:txbxContent>
                  <w:p w:rsidR="000355C4" w:rsidRDefault="000355C4">
                    <w:r>
                      <w:t>И</w:t>
                    </w:r>
                  </w:p>
                </w:txbxContent>
              </v:textbox>
            </v:shape>
            <v:shape id=" 67" o:spid="_x0000_s2053" type="#_x0000_t202" style="position:absolute;left:30594;top:4572;width:3422;height:2933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" filled="f" stroked="f">
              <v:path arrowok="t"/>
              <v:textbox>
                <w:txbxContent>
                  <w:p w:rsidR="000355C4" w:rsidRDefault="000355C4">
                    <w:r>
                      <w:t>К</w:t>
                    </w:r>
                  </w:p>
                </w:txbxContent>
              </v:textbox>
            </v:shape>
            <v:line id=" 68" o:spid="_x0000_s2052" style="position:absolute;flip:y" from="16649,7518" to="30594,12090" o:connectortype="straight">
              <v:stroke startarrow="oval" endarrow="classic" endarrowlength="long"/>
            </v:line>
            <w10:wrap type="none"/>
            <w10:anchorlock/>
          </v:group>
        </w:pict>
      </w:r>
    </w:p>
    <w:p w:rsidR="00B56752" w:rsidRDefault="00A37A99" w:rsidP="007A2C0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Сколько существует различных путей из города А в город К?</w:t>
      </w:r>
    </w:p>
    <w:p w:rsidR="00B56752" w:rsidRDefault="00A37A99" w:rsidP="007A2C0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Сколько существует различных путей из города А в город К, проходящих через город В?</w:t>
      </w:r>
    </w:p>
    <w:p w:rsidR="00B56752" w:rsidRDefault="00A37A99" w:rsidP="007A2C0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Сколько существует различных путей из города А в город К, не проходящих через город Ж?</w:t>
      </w:r>
    </w:p>
    <w:p w:rsidR="00B56752" w:rsidRDefault="00A37A99" w:rsidP="007A2C0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Какова длина самого длинного пути из города А в город К? Длиной пути считать количество дорог, составляющих этот путь.</w:t>
      </w:r>
    </w:p>
    <w:p w:rsidR="00B56752" w:rsidRDefault="007A2C01" w:rsidP="007A2C01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A37A99">
        <w:rPr>
          <w:rFonts w:ascii="Times New Roman" w:hAnsi="Times New Roman" w:cs="Times New Roman"/>
          <w:sz w:val="28"/>
        </w:rPr>
        <w:t>На рисунке схема дорог Н-ского района изображена в виде графа, в таблице содержатся сведения о длинах этих дорог (в километрах). Так как таблицу и схему рисовали независимо друг от друга, нумерация населённых пунктов в таблице никак не связана с буквенными обозначениями на графе.</w:t>
      </w:r>
    </w:p>
    <w:p w:rsidR="00B56752" w:rsidRDefault="00B56752">
      <w:pPr>
        <w:tabs>
          <w:tab w:val="left" w:pos="993"/>
        </w:tabs>
        <w:ind w:left="34"/>
        <w:jc w:val="center"/>
      </w:pPr>
      <w:r>
        <w:object w:dxaOrig="5071" w:dyaOrig="2760">
          <v:shape id="_x0000_i1044" type="#_x0000_t75" style="width:252.55pt;height:138.65pt" o:ole="">
            <v:imagedata r:id="rId68" o:title=""/>
          </v:shape>
          <o:OLEObject Type="Embed" ProgID="PBrush" ShapeID="_x0000_i1044" DrawAspect="Content" ObjectID="_1809181478" r:id="rId69"/>
        </w:object>
      </w:r>
    </w:p>
    <w:tbl>
      <w:tblPr>
        <w:tblW w:w="3696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2"/>
        <w:gridCol w:w="462"/>
        <w:gridCol w:w="462"/>
        <w:gridCol w:w="462"/>
        <w:gridCol w:w="462"/>
        <w:gridCol w:w="462"/>
        <w:gridCol w:w="462"/>
        <w:gridCol w:w="462"/>
      </w:tblGrid>
      <w:tr w:rsidR="00B56752">
        <w:trPr>
          <w:trHeight w:val="272"/>
          <w:jc w:val="center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П1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П2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П3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П4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П5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П6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П7</w:t>
            </w:r>
          </w:p>
        </w:tc>
      </w:tr>
      <w:tr w:rsidR="00B56752">
        <w:trPr>
          <w:trHeight w:val="259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</w:tr>
      <w:tr w:rsidR="00B56752">
        <w:trPr>
          <w:trHeight w:val="259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21</w:t>
            </w:r>
          </w:p>
        </w:tc>
      </w:tr>
      <w:tr w:rsidR="00B56752">
        <w:trPr>
          <w:trHeight w:val="272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8</w:t>
            </w:r>
          </w:p>
        </w:tc>
      </w:tr>
      <w:tr w:rsidR="00B56752">
        <w:trPr>
          <w:trHeight w:val="259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33</w:t>
            </w:r>
          </w:p>
        </w:tc>
      </w:tr>
      <w:tr w:rsidR="00B56752">
        <w:trPr>
          <w:trHeight w:val="259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</w:tr>
      <w:tr w:rsidR="00B56752">
        <w:trPr>
          <w:trHeight w:val="272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9</w:t>
            </w:r>
          </w:p>
        </w:tc>
      </w:tr>
      <w:tr w:rsidR="00B56752">
        <w:trPr>
          <w:trHeight w:val="259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</w:tr>
    </w:tbl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/>
          <w:sz w:val="28"/>
          <w:szCs w:val="28"/>
        </w:rPr>
        <w:t>Определите длину дороги из пункта А в пункт Г. В ответе запишите целое число – так, как оно указано в таблице.</w:t>
      </w:r>
    </w:p>
    <w:p w:rsidR="00B56752" w:rsidRDefault="0069711E" w:rsidP="003B22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занятие </w:t>
      </w:r>
      <w:r w:rsidR="003B22FD">
        <w:rPr>
          <w:rFonts w:ascii="Times New Roman" w:hAnsi="Times New Roman" w:cs="Times New Roman"/>
          <w:b/>
          <w:sz w:val="28"/>
        </w:rPr>
        <w:t>№ 19</w:t>
      </w:r>
      <w:r w:rsidR="00A37A99">
        <w:rPr>
          <w:rFonts w:ascii="Times New Roman" w:hAnsi="Times New Roman" w:cs="Times New Roman"/>
          <w:b/>
          <w:sz w:val="28"/>
        </w:rPr>
        <w:t xml:space="preserve"> Алгоритмы моделирования кратчайших путей между вершинами. Элементы теории игр (выигрышная стратегия)</w:t>
      </w:r>
    </w:p>
    <w:p w:rsidR="00B56752" w:rsidRDefault="00A37A99" w:rsidP="003B22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Перед игроками лежит куча из некоторого количества камней (обозначим его S). За один ход игрок может добавить в кучу один камень (ход «+1») или увеличить количество камней в куче в два раза (ход «*2»). Например, имея кучу из 5 камней, за один ход можно получить кучу из 6 или 10 камней. У каждого игрока есть неограниченное количество камней. Победителем считается игрок, первым получивший кучу, в которой N камней или больше.</w:t>
      </w:r>
    </w:p>
    <w:p w:rsidR="00B56752" w:rsidRDefault="00A37A99" w:rsidP="003B22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У кого из игроков выигрышная стратегия при S=3.</w:t>
      </w:r>
    </w:p>
    <w:p w:rsidR="00B56752" w:rsidRDefault="00A37A99" w:rsidP="003B22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При каких значениях числа S первый игрок может выиграть?</w:t>
      </w:r>
    </w:p>
    <w:p w:rsidR="00B56752" w:rsidRDefault="0069711E" w:rsidP="003B22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занятие </w:t>
      </w:r>
      <w:r w:rsidR="003B22FD">
        <w:rPr>
          <w:rFonts w:ascii="Times New Roman" w:hAnsi="Times New Roman" w:cs="Times New Roman"/>
          <w:b/>
          <w:sz w:val="28"/>
        </w:rPr>
        <w:t>№ 20</w:t>
      </w:r>
      <w:r w:rsidR="00A37A99">
        <w:rPr>
          <w:rFonts w:ascii="Times New Roman" w:hAnsi="Times New Roman" w:cs="Times New Roman"/>
          <w:b/>
          <w:sz w:val="28"/>
        </w:rPr>
        <w:t xml:space="preserve"> Разработка алгоритмов линейной и разветвляющейся структуры в виде блок-схем</w:t>
      </w:r>
    </w:p>
    <w:p w:rsidR="00B56752" w:rsidRDefault="003B22FD" w:rsidP="003B22F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="00A37A99">
        <w:rPr>
          <w:rFonts w:ascii="Times New Roman" w:hAnsi="Times New Roman" w:cs="Times New Roman"/>
          <w:sz w:val="28"/>
        </w:rPr>
        <w:t>Составить алгоритм линейной структуры для решения задачи профессиональной направленности</w:t>
      </w:r>
    </w:p>
    <w:p w:rsidR="00B56752" w:rsidRDefault="00A37A99" w:rsidP="003B22F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Составить алгоритм разветвляющейся структуры для решения задачи профессиональной направленности</w:t>
      </w:r>
    </w:p>
    <w:p w:rsidR="003B22FD" w:rsidRDefault="0069711E" w:rsidP="003B22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занятие </w:t>
      </w:r>
      <w:r w:rsidR="003B22FD">
        <w:rPr>
          <w:rFonts w:ascii="Times New Roman" w:hAnsi="Times New Roman" w:cs="Times New Roman"/>
          <w:b/>
          <w:sz w:val="28"/>
        </w:rPr>
        <w:t>№ 21</w:t>
      </w:r>
      <w:r w:rsidR="00A37A99">
        <w:rPr>
          <w:rFonts w:ascii="Times New Roman" w:hAnsi="Times New Roman" w:cs="Times New Roman"/>
          <w:b/>
          <w:sz w:val="28"/>
        </w:rPr>
        <w:t xml:space="preserve"> Разработка алгоритмов циклической структуры в виде блок-схем</w:t>
      </w:r>
    </w:p>
    <w:p w:rsidR="003B22FD" w:rsidRPr="003B22FD" w:rsidRDefault="0069711E" w:rsidP="003B22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занятие </w:t>
      </w:r>
      <w:r w:rsidR="003B22FD" w:rsidRPr="003B22FD">
        <w:rPr>
          <w:rFonts w:ascii="Times New Roman" w:hAnsi="Times New Roman" w:cs="Times New Roman"/>
          <w:b/>
          <w:sz w:val="28"/>
        </w:rPr>
        <w:t>№ 22. Контрольная работа</w:t>
      </w:r>
    </w:p>
    <w:p w:rsidR="00B56752" w:rsidRDefault="0069711E" w:rsidP="003B22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Практическое занятие </w:t>
      </w:r>
      <w:r w:rsidR="003B22FD">
        <w:rPr>
          <w:rFonts w:ascii="Times New Roman" w:hAnsi="Times New Roman" w:cs="Times New Roman"/>
          <w:b/>
          <w:sz w:val="28"/>
        </w:rPr>
        <w:t>№ 23</w:t>
      </w:r>
      <w:r w:rsidR="00A37A99">
        <w:rPr>
          <w:rFonts w:ascii="Times New Roman" w:hAnsi="Times New Roman" w:cs="Times New Roman"/>
          <w:b/>
          <w:sz w:val="28"/>
        </w:rPr>
        <w:t xml:space="preserve"> Создание многотабличной базы данных, связей между таблицами. Создание форм и заполнение базы данных</w:t>
      </w:r>
    </w:p>
    <w:p w:rsidR="00B56752" w:rsidRDefault="00A37A99" w:rsidP="003B22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Создать базу данных «Студенты» (создать несколько таблиц, создать связи между ними, создать формы и заполнить базу данных)</w:t>
      </w:r>
    </w:p>
    <w:p w:rsidR="00B56752" w:rsidRDefault="0069711E" w:rsidP="003B22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занятие </w:t>
      </w:r>
      <w:r w:rsidR="00D83052">
        <w:rPr>
          <w:rFonts w:ascii="Times New Roman" w:hAnsi="Times New Roman" w:cs="Times New Roman"/>
          <w:b/>
          <w:sz w:val="28"/>
        </w:rPr>
        <w:t>№ 24</w:t>
      </w:r>
      <w:r w:rsidR="00A37A99">
        <w:rPr>
          <w:rFonts w:ascii="Times New Roman" w:hAnsi="Times New Roman" w:cs="Times New Roman"/>
          <w:b/>
          <w:sz w:val="28"/>
        </w:rPr>
        <w:t xml:space="preserve"> Формирование запросов и создание отчетов в базе данных</w:t>
      </w:r>
    </w:p>
    <w:p w:rsidR="00B56752" w:rsidRDefault="00A37A99" w:rsidP="003B22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В базе данных «Студенты» сформировать запросы по заданным критериям и отчеты с заданными параметрами</w:t>
      </w:r>
    </w:p>
    <w:p w:rsidR="00B56752" w:rsidRDefault="0069711E" w:rsidP="003B22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занятие </w:t>
      </w:r>
      <w:r w:rsidR="00D83052">
        <w:rPr>
          <w:rFonts w:ascii="Times New Roman" w:hAnsi="Times New Roman" w:cs="Times New Roman"/>
          <w:b/>
          <w:sz w:val="28"/>
        </w:rPr>
        <w:t>№ 25</w:t>
      </w:r>
      <w:r w:rsidR="00A37A99">
        <w:rPr>
          <w:rFonts w:ascii="Times New Roman" w:hAnsi="Times New Roman" w:cs="Times New Roman"/>
          <w:b/>
          <w:sz w:val="28"/>
        </w:rPr>
        <w:t xml:space="preserve"> Ввод и редактирование данных в табличном процессоре. Форматирование ячеек</w:t>
      </w:r>
    </w:p>
    <w:p w:rsidR="00B56752" w:rsidRDefault="00A37A99" w:rsidP="003B22F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Создать таблицы по образцу (используя операции автозаполнения и форматирования содержимого ячеек)</w:t>
      </w:r>
    </w:p>
    <w:p w:rsidR="00B56752" w:rsidRDefault="0069711E" w:rsidP="003B22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занятие </w:t>
      </w:r>
      <w:r w:rsidR="00D83052">
        <w:rPr>
          <w:rFonts w:ascii="Times New Roman" w:hAnsi="Times New Roman" w:cs="Times New Roman"/>
          <w:b/>
          <w:sz w:val="28"/>
        </w:rPr>
        <w:t>№ 26</w:t>
      </w:r>
      <w:r w:rsidR="00A37A99">
        <w:rPr>
          <w:rFonts w:ascii="Times New Roman" w:hAnsi="Times New Roman" w:cs="Times New Roman"/>
          <w:b/>
          <w:sz w:val="28"/>
        </w:rPr>
        <w:t xml:space="preserve"> Формулы и функции в электронных таблицах. Встроенные функции и их использование</w:t>
      </w:r>
    </w:p>
    <w:p w:rsidR="00B56752" w:rsidRDefault="00A37A99" w:rsidP="003B22F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Выполнить в электронной таблице математические, статистические, финансовый  и логические вычисления</w:t>
      </w:r>
    </w:p>
    <w:p w:rsidR="00B56752" w:rsidRDefault="0069711E" w:rsidP="003B22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занятие </w:t>
      </w:r>
      <w:r w:rsidR="00D83052">
        <w:rPr>
          <w:rFonts w:ascii="Times New Roman" w:hAnsi="Times New Roman" w:cs="Times New Roman"/>
          <w:b/>
          <w:sz w:val="28"/>
        </w:rPr>
        <w:t>№ 27</w:t>
      </w:r>
      <w:r w:rsidR="00A37A99">
        <w:rPr>
          <w:rFonts w:ascii="Times New Roman" w:hAnsi="Times New Roman" w:cs="Times New Roman"/>
          <w:b/>
          <w:sz w:val="28"/>
        </w:rPr>
        <w:t xml:space="preserve"> Визуализация данных в электронных таблицах</w:t>
      </w:r>
    </w:p>
    <w:p w:rsidR="00B56752" w:rsidRDefault="00A37A99" w:rsidP="003B22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Построить</w:t>
      </w:r>
      <w:r w:rsidR="009140D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диаграммы для иллюстрации статистических данных</w:t>
      </w:r>
    </w:p>
    <w:p w:rsidR="00B56752" w:rsidRDefault="00A37A99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2. Построить графики функций</w:t>
      </w:r>
    </w:p>
    <w:p w:rsidR="00B56752" w:rsidRDefault="0069711E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занятие </w:t>
      </w:r>
      <w:r w:rsidR="00D83052">
        <w:rPr>
          <w:rFonts w:ascii="Times New Roman" w:hAnsi="Times New Roman" w:cs="Times New Roman"/>
          <w:b/>
          <w:sz w:val="28"/>
        </w:rPr>
        <w:t>№ 28</w:t>
      </w:r>
      <w:r w:rsidR="00A37A99">
        <w:rPr>
          <w:rFonts w:ascii="Times New Roman" w:hAnsi="Times New Roman" w:cs="Times New Roman"/>
          <w:b/>
          <w:sz w:val="28"/>
        </w:rPr>
        <w:t xml:space="preserve"> Моделирование в электронных таблицах (на примерах задач из профессиональной области)</w:t>
      </w:r>
    </w:p>
    <w:p w:rsidR="00B56752" w:rsidRDefault="00A37A9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Создать таблицу для решения задачи профессиональной напр</w:t>
      </w:r>
      <w:r w:rsidR="009140DA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>вленности</w:t>
      </w:r>
    </w:p>
    <w:p w:rsidR="00B56752" w:rsidRDefault="0069711E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занятие </w:t>
      </w:r>
      <w:r w:rsidR="00D83052">
        <w:rPr>
          <w:rFonts w:ascii="Times New Roman" w:hAnsi="Times New Roman" w:cs="Times New Roman"/>
          <w:b/>
          <w:sz w:val="28"/>
        </w:rPr>
        <w:t>№ 29</w:t>
      </w:r>
      <w:r w:rsidR="00A37A99">
        <w:rPr>
          <w:rFonts w:ascii="Times New Roman" w:hAnsi="Times New Roman" w:cs="Times New Roman"/>
          <w:b/>
          <w:sz w:val="28"/>
        </w:rPr>
        <w:t xml:space="preserve"> Ввод и вывод данных. Математические операции с целыми и вещественными числами</w:t>
      </w:r>
    </w:p>
    <w:p w:rsidR="00B56752" w:rsidRDefault="00A37A9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Осуществить ввод и вывод данных разного типа в Python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Вычислите значения предложенных выражений с использованием различных операций и функций Python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Представить в линейной форме формулы (содержащие дроби, степени и т.п.) и вычислить их значение в Python</w:t>
      </w:r>
    </w:p>
    <w:p w:rsidR="00B56752" w:rsidRDefault="0069711E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занятие </w:t>
      </w:r>
      <w:r w:rsidR="00D83052">
        <w:rPr>
          <w:rFonts w:ascii="Times New Roman" w:hAnsi="Times New Roman" w:cs="Times New Roman"/>
          <w:b/>
          <w:sz w:val="28"/>
        </w:rPr>
        <w:t>№ 30</w:t>
      </w:r>
      <w:r w:rsidR="00A37A99">
        <w:rPr>
          <w:rFonts w:ascii="Times New Roman" w:hAnsi="Times New Roman" w:cs="Times New Roman"/>
          <w:b/>
          <w:sz w:val="28"/>
        </w:rPr>
        <w:t xml:space="preserve"> Реализация линейного алгоритма в Python</w:t>
      </w:r>
    </w:p>
    <w:p w:rsidR="00B56752" w:rsidRDefault="00A37A9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Составить программу для реализации линейного алгоритма в Python, выполнить отладку и тестирование программы, анализ результатов</w:t>
      </w:r>
    </w:p>
    <w:p w:rsidR="00B56752" w:rsidRDefault="0069711E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занятие </w:t>
      </w:r>
      <w:r w:rsidR="00D83052">
        <w:rPr>
          <w:rFonts w:ascii="Times New Roman" w:hAnsi="Times New Roman" w:cs="Times New Roman"/>
          <w:b/>
          <w:sz w:val="28"/>
        </w:rPr>
        <w:t>№ 31</w:t>
      </w:r>
      <w:r w:rsidR="00A37A99">
        <w:rPr>
          <w:rFonts w:ascii="Times New Roman" w:hAnsi="Times New Roman" w:cs="Times New Roman"/>
          <w:b/>
          <w:sz w:val="28"/>
        </w:rPr>
        <w:t xml:space="preserve"> Реализация разветвляющихся алгоритмов в Python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Составить программу для реализации разветвляющегося алгоритма в Python, выполнить отладку и тестирование программы, анализ результатов</w:t>
      </w:r>
    </w:p>
    <w:p w:rsidR="00B56752" w:rsidRDefault="0069711E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занятие </w:t>
      </w:r>
      <w:r w:rsidR="00D83052">
        <w:rPr>
          <w:rFonts w:ascii="Times New Roman" w:hAnsi="Times New Roman" w:cs="Times New Roman"/>
          <w:b/>
          <w:sz w:val="28"/>
        </w:rPr>
        <w:t>№ 32</w:t>
      </w:r>
      <w:r w:rsidR="00A37A99">
        <w:rPr>
          <w:rFonts w:ascii="Times New Roman" w:hAnsi="Times New Roman" w:cs="Times New Roman"/>
          <w:b/>
          <w:sz w:val="28"/>
        </w:rPr>
        <w:t xml:space="preserve"> Реализация алгоритмов с вложенным ветвлениемв Python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Составить программу для реализации алгоритма с вложенным ветвлением в Python, выполнить отладку и тестирование программы, анализ результатов</w:t>
      </w:r>
    </w:p>
    <w:p w:rsidR="00B56752" w:rsidRDefault="0069711E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Практическое занятие </w:t>
      </w:r>
      <w:r w:rsidR="00A37A99">
        <w:rPr>
          <w:rFonts w:ascii="Times New Roman" w:hAnsi="Times New Roman" w:cs="Times New Roman"/>
          <w:b/>
          <w:sz w:val="28"/>
        </w:rPr>
        <w:t>№ 3</w:t>
      </w:r>
      <w:r w:rsidR="00FD4A84">
        <w:rPr>
          <w:rFonts w:ascii="Times New Roman" w:hAnsi="Times New Roman" w:cs="Times New Roman"/>
          <w:b/>
          <w:sz w:val="28"/>
        </w:rPr>
        <w:t>3 Реализация цикла с параметром и</w:t>
      </w:r>
      <w:r w:rsidR="00FD4A84" w:rsidRPr="00FD4A84">
        <w:rPr>
          <w:rFonts w:ascii="Times New Roman" w:hAnsi="Times New Roman" w:cs="Times New Roman"/>
          <w:b/>
          <w:sz w:val="28"/>
        </w:rPr>
        <w:t xml:space="preserve"> </w:t>
      </w:r>
      <w:r w:rsidR="00FD4A84">
        <w:rPr>
          <w:rFonts w:ascii="Times New Roman" w:hAnsi="Times New Roman" w:cs="Times New Roman"/>
          <w:b/>
          <w:sz w:val="28"/>
        </w:rPr>
        <w:t>цикла с условием в Python</w:t>
      </w:r>
    </w:p>
    <w:p w:rsidR="00B56752" w:rsidRDefault="00A37A99" w:rsidP="009140D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Составить программу для реализации алгоритма цикл с параметром в Python, выполнить отладку и тестирование программы, анализ результатов</w:t>
      </w:r>
    </w:p>
    <w:p w:rsidR="00B56752" w:rsidRDefault="00FD4A84" w:rsidP="009140D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A37A99">
        <w:rPr>
          <w:rFonts w:ascii="Times New Roman" w:hAnsi="Times New Roman" w:cs="Times New Roman"/>
          <w:sz w:val="28"/>
        </w:rPr>
        <w:t>. Составить программу для реализации алгоритма цикл с условием в Python, выполнить отладку и тестирование программы, анализ результатов</w:t>
      </w:r>
    </w:p>
    <w:p w:rsidR="00B56752" w:rsidRDefault="0069711E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занятие </w:t>
      </w:r>
      <w:r w:rsidR="00A37A99">
        <w:rPr>
          <w:rFonts w:ascii="Times New Roman" w:hAnsi="Times New Roman" w:cs="Times New Roman"/>
          <w:b/>
          <w:sz w:val="28"/>
        </w:rPr>
        <w:t>№ 34 Операции со строками</w:t>
      </w:r>
    </w:p>
    <w:p w:rsidR="00B56752" w:rsidRDefault="00A37A99" w:rsidP="009140D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Составить программу для реализации операций со строковым типом данных в Python, выполнить отладку и тестирование программы, анализ результатов</w:t>
      </w:r>
    </w:p>
    <w:p w:rsidR="00B56752" w:rsidRDefault="0069711E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занятие </w:t>
      </w:r>
      <w:r w:rsidR="00A37A99">
        <w:rPr>
          <w:rFonts w:ascii="Times New Roman" w:hAnsi="Times New Roman" w:cs="Times New Roman"/>
          <w:b/>
          <w:sz w:val="28"/>
        </w:rPr>
        <w:t>№ 35 Массивы: ввод, вывод элементов массива, поиск в массиве</w:t>
      </w:r>
    </w:p>
    <w:p w:rsidR="00B56752" w:rsidRDefault="00A37A99" w:rsidP="009140D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Составить программу для реализации действий с массивом данных в Python, выполнить отладку и тестирование программы, анализ результатов</w:t>
      </w:r>
    </w:p>
    <w:p w:rsidR="00FD4A84" w:rsidRDefault="0069711E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занятие </w:t>
      </w:r>
      <w:r w:rsidR="00A37A99">
        <w:rPr>
          <w:rFonts w:ascii="Times New Roman" w:hAnsi="Times New Roman" w:cs="Times New Roman"/>
          <w:b/>
          <w:sz w:val="28"/>
        </w:rPr>
        <w:t xml:space="preserve">№ 36 </w:t>
      </w:r>
      <w:r w:rsidR="00FD4A84">
        <w:rPr>
          <w:rFonts w:ascii="Times New Roman" w:hAnsi="Times New Roman" w:cs="Times New Roman"/>
          <w:b/>
          <w:sz w:val="28"/>
        </w:rPr>
        <w:t>Выполнение проектной работы: разработка алгоритма, создание, ввод и отладка программы, анализ результатов</w:t>
      </w:r>
    </w:p>
    <w:p w:rsidR="00B56752" w:rsidRDefault="00FD4A84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Разработать алгоритм, составить программу для реализации выбранного задания в Python, выполнить отладку и тестирование программы, анализ</w:t>
      </w:r>
    </w:p>
    <w:p w:rsidR="00B56752" w:rsidRDefault="0069711E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занятие </w:t>
      </w:r>
      <w:r w:rsidR="00A37A99">
        <w:rPr>
          <w:rFonts w:ascii="Times New Roman" w:hAnsi="Times New Roman" w:cs="Times New Roman"/>
          <w:b/>
          <w:sz w:val="28"/>
        </w:rPr>
        <w:t>№ 37 Выполнение проектной работы: разработка алгоритма, создание, ввод и отладка программы, анализ результатов</w:t>
      </w:r>
    </w:p>
    <w:p w:rsidR="00B56752" w:rsidRDefault="00A37A99" w:rsidP="009140D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Разработать алгоритм, составить программу для реализации выбранного задания в Python, выполнить отладку и тестирование программы, анализ результатов</w:t>
      </w:r>
    </w:p>
    <w:p w:rsidR="00B56752" w:rsidRDefault="0069711E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занятие </w:t>
      </w:r>
      <w:r w:rsidR="00A37A99">
        <w:rPr>
          <w:rFonts w:ascii="Times New Roman" w:hAnsi="Times New Roman" w:cs="Times New Roman"/>
          <w:b/>
          <w:sz w:val="28"/>
        </w:rPr>
        <w:t>№ 38 Построение геометрических примитивов (отрезков, прямоугольников, окружности)</w:t>
      </w:r>
    </w:p>
    <w:p w:rsidR="00B56752" w:rsidRDefault="00A37A99" w:rsidP="009140D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Построить геометрические фигуры (отрезок, прямоугольник, треугольник, окружность) с заранее заданными значениями </w:t>
      </w:r>
      <w:r>
        <w:rPr>
          <w:rFonts w:ascii="Times New Roman" w:hAnsi="Times New Roman"/>
          <w:bCs/>
          <w:sz w:val="28"/>
          <w:szCs w:val="24"/>
        </w:rPr>
        <w:t>в КОМПАС-3D</w:t>
      </w:r>
      <w:r>
        <w:rPr>
          <w:rFonts w:ascii="Times New Roman" w:hAnsi="Times New Roman" w:cs="Times New Roman"/>
          <w:sz w:val="28"/>
        </w:rPr>
        <w:t>.</w:t>
      </w:r>
    </w:p>
    <w:p w:rsidR="00B56752" w:rsidRDefault="0069711E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занятие </w:t>
      </w:r>
      <w:r w:rsidR="00A37A99">
        <w:rPr>
          <w:rFonts w:ascii="Times New Roman" w:hAnsi="Times New Roman" w:cs="Times New Roman"/>
          <w:b/>
          <w:sz w:val="28"/>
        </w:rPr>
        <w:t>№ 39 Построение эскизов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Построить эскизы объектов (геометрических тел и тел вращения)</w:t>
      </w:r>
      <w:r>
        <w:rPr>
          <w:rFonts w:ascii="Times New Roman" w:hAnsi="Times New Roman"/>
          <w:bCs/>
          <w:sz w:val="28"/>
          <w:szCs w:val="24"/>
        </w:rPr>
        <w:t xml:space="preserve"> в КОМПАС-3D</w:t>
      </w:r>
    </w:p>
    <w:p w:rsidR="00B56752" w:rsidRDefault="0069711E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занятие </w:t>
      </w:r>
      <w:r w:rsidR="00A37A99">
        <w:rPr>
          <w:rFonts w:ascii="Times New Roman" w:hAnsi="Times New Roman" w:cs="Times New Roman"/>
          <w:b/>
          <w:sz w:val="28"/>
        </w:rPr>
        <w:t>№ 40 Построение многогранников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Построить</w:t>
      </w:r>
      <w:r w:rsidR="009140D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трёхмерную модель</w:t>
      </w:r>
      <w:r w:rsidR="009140D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многогранников (параллелепипед, пирамида)</w:t>
      </w:r>
      <w:r>
        <w:rPr>
          <w:rFonts w:ascii="Times New Roman" w:hAnsi="Times New Roman"/>
          <w:bCs/>
          <w:sz w:val="28"/>
          <w:szCs w:val="24"/>
        </w:rPr>
        <w:t xml:space="preserve"> в КОМПАС-3D</w:t>
      </w:r>
    </w:p>
    <w:p w:rsidR="00B56752" w:rsidRDefault="0069711E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занятие </w:t>
      </w:r>
      <w:r w:rsidR="00A37A99">
        <w:rPr>
          <w:rFonts w:ascii="Times New Roman" w:hAnsi="Times New Roman" w:cs="Times New Roman"/>
          <w:b/>
          <w:sz w:val="28"/>
        </w:rPr>
        <w:t>№ 41 Построение тел вращения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Построить</w:t>
      </w:r>
      <w:r w:rsidR="009140D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трёхмерную модель</w:t>
      </w:r>
      <w:r w:rsidR="009140D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тел вращения (цилиндр, конус)</w:t>
      </w:r>
      <w:r>
        <w:rPr>
          <w:rFonts w:ascii="Times New Roman" w:hAnsi="Times New Roman"/>
          <w:bCs/>
          <w:sz w:val="28"/>
          <w:szCs w:val="24"/>
        </w:rPr>
        <w:t xml:space="preserve"> в КОМПАС-3D</w:t>
      </w:r>
    </w:p>
    <w:p w:rsidR="00B56752" w:rsidRDefault="0069711E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занятие </w:t>
      </w:r>
      <w:r w:rsidR="00A37A99">
        <w:rPr>
          <w:rFonts w:ascii="Times New Roman" w:hAnsi="Times New Roman" w:cs="Times New Roman"/>
          <w:b/>
          <w:sz w:val="28"/>
        </w:rPr>
        <w:t>№ 42 Создание группы геометрических тел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Построить</w:t>
      </w:r>
      <w:r w:rsidR="009140D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трёхмерную модель</w:t>
      </w:r>
      <w:r w:rsidR="009140D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детали (представляющей группу геометрических тел)</w:t>
      </w:r>
      <w:r>
        <w:rPr>
          <w:rFonts w:ascii="Times New Roman" w:hAnsi="Times New Roman"/>
          <w:bCs/>
          <w:sz w:val="28"/>
          <w:szCs w:val="24"/>
        </w:rPr>
        <w:t xml:space="preserve"> в КОМПАС-3D</w:t>
      </w:r>
    </w:p>
    <w:p w:rsidR="00B56752" w:rsidRDefault="00A37A99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lastRenderedPageBreak/>
        <w:drawing>
          <wp:inline distT="0" distB="0" distL="0" distR="0">
            <wp:extent cx="2933065" cy="1476375"/>
            <wp:effectExtent l="0" t="0" r="635" b="9525"/>
            <wp:docPr id="1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33065" cy="1476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1612900" cy="990600"/>
            <wp:effectExtent l="0" t="0" r="6350" b="0"/>
            <wp:docPr id="1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6752" w:rsidRDefault="0069711E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занятие </w:t>
      </w:r>
      <w:r w:rsidR="00A37A99">
        <w:rPr>
          <w:rFonts w:ascii="Times New Roman" w:hAnsi="Times New Roman" w:cs="Times New Roman"/>
          <w:b/>
          <w:sz w:val="28"/>
        </w:rPr>
        <w:t>№ 43 Создание  3D модели с элементами закругления (скругления) и фасками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 w:cs="Times New Roman"/>
          <w:sz w:val="28"/>
        </w:rPr>
        <w:t>1. Построить</w:t>
      </w:r>
      <w:r w:rsidR="009140D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трёхмерную модель</w:t>
      </w:r>
      <w:r w:rsidR="009140D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детали с элементами закругления и фасками</w:t>
      </w:r>
      <w:r>
        <w:rPr>
          <w:rFonts w:ascii="Times New Roman" w:hAnsi="Times New Roman"/>
          <w:bCs/>
          <w:sz w:val="28"/>
          <w:szCs w:val="24"/>
        </w:rPr>
        <w:t xml:space="preserve"> в КОМПАС-3D</w:t>
      </w:r>
    </w:p>
    <w:p w:rsidR="00B56752" w:rsidRDefault="00A37A99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905000" cy="1609725"/>
            <wp:effectExtent l="0" t="0" r="0" b="9525"/>
            <wp:docPr id="20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6752" w:rsidRDefault="0069711E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занятие </w:t>
      </w:r>
      <w:r w:rsidR="00A37A99">
        <w:rPr>
          <w:rFonts w:ascii="Times New Roman" w:hAnsi="Times New Roman" w:cs="Times New Roman"/>
          <w:b/>
          <w:sz w:val="28"/>
        </w:rPr>
        <w:t>№ 44 Создание</w:t>
      </w:r>
      <w:r w:rsidR="00FD4A84">
        <w:rPr>
          <w:rFonts w:ascii="Times New Roman" w:hAnsi="Times New Roman" w:cs="Times New Roman"/>
          <w:b/>
          <w:sz w:val="28"/>
        </w:rPr>
        <w:t xml:space="preserve"> </w:t>
      </w:r>
      <w:r w:rsidR="00A37A99">
        <w:rPr>
          <w:rFonts w:ascii="Times New Roman" w:hAnsi="Times New Roman" w:cs="Times New Roman"/>
          <w:b/>
          <w:sz w:val="28"/>
        </w:rPr>
        <w:t>3D модели с ребрами жесткости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 w:cs="Times New Roman"/>
          <w:sz w:val="28"/>
        </w:rPr>
        <w:t>1. Построить</w:t>
      </w:r>
      <w:r w:rsidR="009140D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трёхмерную модель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детали с ребрами жесткости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/>
          <w:bCs/>
          <w:sz w:val="28"/>
          <w:szCs w:val="24"/>
        </w:rPr>
        <w:t>в КОМПАС-3D</w:t>
      </w:r>
    </w:p>
    <w:p w:rsidR="00B56752" w:rsidRDefault="00A37A9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2145030" cy="2019300"/>
            <wp:effectExtent l="19050" t="0" r="7215" b="0"/>
            <wp:docPr id="237" name="Рисунок 237" descr="https://l.120-bal.ru/pars_docs/refs/4/3618/3618_html_33456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Рисунок 237" descr="https://l.120-bal.ru/pars_docs/refs/4/3618/3618_html_33456328.jpg"/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rcRect t="47401"/>
                    <a:stretch>
                      <a:fillRect/>
                    </a:stretch>
                  </pic:blipFill>
                  <pic:spPr>
                    <a:xfrm>
                      <a:off x="0" y="0"/>
                      <a:ext cx="214543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752" w:rsidRDefault="0069711E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занятие </w:t>
      </w:r>
      <w:r w:rsidR="00FD4A84">
        <w:rPr>
          <w:rFonts w:ascii="Times New Roman" w:hAnsi="Times New Roman" w:cs="Times New Roman"/>
          <w:b/>
          <w:sz w:val="28"/>
        </w:rPr>
        <w:t>№ 45</w:t>
      </w:r>
      <w:r w:rsidR="00A37A99">
        <w:rPr>
          <w:rFonts w:ascii="Times New Roman" w:hAnsi="Times New Roman" w:cs="Times New Roman"/>
          <w:b/>
          <w:sz w:val="28"/>
        </w:rPr>
        <w:t>-</w:t>
      </w:r>
      <w:r w:rsidR="00FD4A84">
        <w:rPr>
          <w:rFonts w:ascii="Times New Roman" w:hAnsi="Times New Roman" w:cs="Times New Roman"/>
          <w:b/>
          <w:sz w:val="28"/>
        </w:rPr>
        <w:t>47</w:t>
      </w:r>
      <w:r w:rsidR="00A37A99">
        <w:rPr>
          <w:rFonts w:ascii="Times New Roman" w:hAnsi="Times New Roman" w:cs="Times New Roman"/>
          <w:b/>
          <w:sz w:val="28"/>
        </w:rPr>
        <w:t xml:space="preserve"> Выполнение проектной работы «Создание авторских 3d моделей»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 w:cs="Times New Roman"/>
          <w:sz w:val="28"/>
        </w:rPr>
        <w:t>1. Построить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трёхмерную модель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профессиональной направленности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/>
          <w:bCs/>
          <w:sz w:val="28"/>
          <w:szCs w:val="24"/>
        </w:rPr>
        <w:t>в КОМПАС-3D</w:t>
      </w:r>
    </w:p>
    <w:p w:rsidR="00B56752" w:rsidRDefault="00B5675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Контролируемые компетенции ОК 1, ОК 2, ПК 2.1</w:t>
      </w:r>
    </w:p>
    <w:p w:rsidR="00B56752" w:rsidRDefault="00B5675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Критерии оценки: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– «5» баллов выставляется обучающемуся, если </w:t>
      </w:r>
      <w:r w:rsidR="0069711E">
        <w:rPr>
          <w:rFonts w:ascii="Times New Roman" w:hAnsi="Times New Roman" w:cs="Times New Roman"/>
          <w:sz w:val="28"/>
        </w:rPr>
        <w:t xml:space="preserve">Практическое занятие </w:t>
      </w:r>
      <w:r>
        <w:rPr>
          <w:rFonts w:ascii="Times New Roman" w:hAnsi="Times New Roman" w:cs="Times New Roman"/>
          <w:sz w:val="28"/>
        </w:rPr>
        <w:t>выполнена в установленный срок с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использованием рекомендаций преподавателя;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показан высокий уровень знания изученного материала по </w:t>
      </w:r>
      <w:r>
        <w:rPr>
          <w:rFonts w:ascii="Times New Roman" w:hAnsi="Times New Roman" w:cs="Times New Roman"/>
          <w:sz w:val="28"/>
        </w:rPr>
        <w:lastRenderedPageBreak/>
        <w:t>заданной теме; проявлен творческий подход,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умение глубоко анализировать проблему и делать обобщающие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практико-ориентированные выводы;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работа выполнена без ошибок и недочетов или допущено не более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одного недочета.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– «4» балла выставляется обучающемуся, если </w:t>
      </w:r>
      <w:r w:rsidR="0069711E">
        <w:rPr>
          <w:rFonts w:ascii="Times New Roman" w:hAnsi="Times New Roman" w:cs="Times New Roman"/>
          <w:sz w:val="28"/>
        </w:rPr>
        <w:t xml:space="preserve">Практическое занятие </w:t>
      </w:r>
      <w:r>
        <w:rPr>
          <w:rFonts w:ascii="Times New Roman" w:hAnsi="Times New Roman" w:cs="Times New Roman"/>
          <w:sz w:val="28"/>
        </w:rPr>
        <w:t>выполнена в установленный срок с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использованием рекомендаций преподавателя;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показан хороший уровень владения изученным материалом по заданной теме; работа выполнена полностью, но допущено в ней: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не более одной негрубой ошибки и одного недочета или не более двух недочетов.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 «3» балла выставляется обучающемуся, если</w:t>
      </w:r>
      <w:r w:rsidR="007A2C01">
        <w:rPr>
          <w:rFonts w:ascii="Times New Roman" w:hAnsi="Times New Roman" w:cs="Times New Roman"/>
          <w:sz w:val="28"/>
        </w:rPr>
        <w:t xml:space="preserve"> </w:t>
      </w:r>
      <w:r w:rsidR="0069711E">
        <w:rPr>
          <w:rFonts w:ascii="Times New Roman" w:hAnsi="Times New Roman" w:cs="Times New Roman"/>
          <w:sz w:val="28"/>
        </w:rPr>
        <w:t xml:space="preserve">Практическое занятие </w:t>
      </w:r>
      <w:r>
        <w:rPr>
          <w:rFonts w:ascii="Times New Roman" w:hAnsi="Times New Roman" w:cs="Times New Roman"/>
          <w:sz w:val="28"/>
        </w:rPr>
        <w:t>выполнена в установленный срок с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частичным использованием рекомендаций преподавателя;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продемонстрированы миним</w:t>
      </w:r>
      <w:r w:rsidR="007A2C01">
        <w:rPr>
          <w:rFonts w:ascii="Times New Roman" w:hAnsi="Times New Roman" w:cs="Times New Roman"/>
          <w:sz w:val="28"/>
        </w:rPr>
        <w:t>альные знания по основным темам и</w:t>
      </w:r>
      <w:r>
        <w:rPr>
          <w:rFonts w:ascii="Times New Roman" w:hAnsi="Times New Roman" w:cs="Times New Roman"/>
          <w:sz w:val="28"/>
        </w:rPr>
        <w:t>зученного материала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выполнено не менее половины работы или допущены в ней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не более двух грубых ошибок или не более одной грубой ошибки и одного недочета.</w:t>
      </w:r>
    </w:p>
    <w:p w:rsidR="00B56752" w:rsidRDefault="00A37A99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B56752" w:rsidRDefault="00A37A9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Перечень вопросов </w:t>
      </w:r>
    </w:p>
    <w:p w:rsidR="00B56752" w:rsidRDefault="00A37A9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для промежуточной аттестации (дифференцированного зачета)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а) Вид и форма: компьютерное тестирование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б) Количество заданий –  20;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Темы для контроля: Раздел 1, Раздел 2, Раздел 3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Контролируемые компетенции ОК.1, ОК 2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Критерии оценки: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«5» баллов выставляется обучающемуся, если правильно выполненных заданий</w:t>
      </w:r>
      <w:r w:rsidR="007A2C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86% до 100%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«4» балла выставляется обучающемуся, если правильно выполненных заданий</w:t>
      </w:r>
      <w:r w:rsidR="007A2C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70% до 85%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«3» балла выставляется обучающемуся, если правильно выполненных заданий</w:t>
      </w:r>
      <w:r w:rsidR="007A2C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51% до 69%</w:t>
      </w:r>
    </w:p>
    <w:sectPr w:rsidR="00B56752" w:rsidSect="00B56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4E73" w:rsidRDefault="00DD4E73">
      <w:pPr>
        <w:spacing w:line="240" w:lineRule="auto"/>
      </w:pPr>
      <w:r>
        <w:separator/>
      </w:r>
    </w:p>
  </w:endnote>
  <w:endnote w:type="continuationSeparator" w:id="1">
    <w:p w:rsidR="00DD4E73" w:rsidRDefault="00DD4E7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宋体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OpenSans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5C4" w:rsidRDefault="000355C4">
    <w:pPr>
      <w:pStyle w:val="a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5C4" w:rsidRDefault="000355C4">
    <w:pPr>
      <w:pStyle w:val="ad"/>
      <w:spacing w:line="12" w:lineRule="auto"/>
      <w:rPr>
        <w:rFonts w:eastAsia="Times New Roman" w:hint="default"/>
        <w:sz w:val="19"/>
      </w:rPr>
    </w:pPr>
    <w:r w:rsidRPr="008D11C1">
      <w:rPr>
        <w:rFonts w:eastAsia="Times New Roman" w:hint="default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4" o:spid="_x0000_s1063" type="#_x0000_t202" style="position:absolute;left:0;text-align:left;margin-left:309.95pt;margin-top:778.05pt;width:18pt;height:15.3pt;z-index:-251658752;mso-position-horizontal-relative:page;mso-position-vertical-relative:page" filled="f" stroked="f">
          <v:path arrowok="t"/>
          <v:textbox inset="0,0,0,0">
            <w:txbxContent>
              <w:p w:rsidR="000355C4" w:rsidRDefault="000355C4">
                <w:pPr>
                  <w:pStyle w:val="ad"/>
                  <w:ind w:left="60"/>
                  <w:rPr>
                    <w:rFonts w:eastAsia="Times New Roman" w:hint="default"/>
                  </w:rPr>
                </w:pPr>
                <w:fldSimple w:instr="PAGE">
                  <w:r w:rsidR="0069711E">
                    <w:rPr>
                      <w:rFonts w:hint="default"/>
                      <w:noProof/>
                    </w:rPr>
                    <w:t>81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5C4" w:rsidRDefault="000355C4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4E73" w:rsidRDefault="00DD4E73">
      <w:pPr>
        <w:spacing w:after="0"/>
      </w:pPr>
      <w:r>
        <w:separator/>
      </w:r>
    </w:p>
  </w:footnote>
  <w:footnote w:type="continuationSeparator" w:id="1">
    <w:p w:rsidR="00DD4E73" w:rsidRDefault="00DD4E73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5C4" w:rsidRDefault="000355C4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5C4" w:rsidRDefault="000355C4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5C4" w:rsidRDefault="000355C4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A5269A0"/>
    <w:multiLevelType w:val="singleLevel"/>
    <w:tmpl w:val="EA5269A0"/>
    <w:lvl w:ilvl="0">
      <w:start w:val="4"/>
      <w:numFmt w:val="decimal"/>
      <w:suff w:val="space"/>
      <w:lvlText w:val="%1."/>
      <w:lvlJc w:val="left"/>
    </w:lvl>
  </w:abstractNum>
  <w:abstractNum w:abstractNumId="1">
    <w:nsid w:val="1BBF2369"/>
    <w:multiLevelType w:val="singleLevel"/>
    <w:tmpl w:val="1BBF2369"/>
    <w:lvl w:ilvl="0">
      <w:start w:val="7"/>
      <w:numFmt w:val="decimal"/>
      <w:suff w:val="space"/>
      <w:lvlText w:val="%1."/>
      <w:lvlJc w:val="left"/>
    </w:lvl>
  </w:abstractNum>
  <w:abstractNum w:abstractNumId="2">
    <w:nsid w:val="1DC4305B"/>
    <w:multiLevelType w:val="multilevel"/>
    <w:tmpl w:val="1DC4305B"/>
    <w:lvl w:ilvl="0">
      <w:start w:val="1"/>
      <w:numFmt w:val="decimal"/>
      <w:lvlText w:val="%1."/>
      <w:lvlJc w:val="left"/>
      <w:pPr>
        <w:ind w:left="76" w:hanging="360"/>
      </w:pPr>
      <w:rPr>
        <w:rFonts w:ascii="Times New Roman" w:hint="default"/>
        <w:u w:val="none"/>
      </w:rPr>
    </w:lvl>
    <w:lvl w:ilvl="1">
      <w:start w:val="1"/>
      <w:numFmt w:val="lowerLetter"/>
      <w:lvlText w:val="%2."/>
      <w:lvlJc w:val="left"/>
      <w:pPr>
        <w:ind w:left="796" w:hanging="360"/>
      </w:pPr>
      <w:rPr>
        <w:rFonts w:ascii="Times New Roman" w:hint="default"/>
        <w:u w:val="none"/>
      </w:rPr>
    </w:lvl>
    <w:lvl w:ilvl="2">
      <w:start w:val="1"/>
      <w:numFmt w:val="lowerRoman"/>
      <w:lvlText w:val="%3."/>
      <w:lvlJc w:val="right"/>
      <w:pPr>
        <w:ind w:left="1516" w:hanging="180"/>
      </w:pPr>
      <w:rPr>
        <w:rFonts w:ascii="Times New Roman" w:hint="default"/>
        <w:u w:val="none"/>
      </w:rPr>
    </w:lvl>
    <w:lvl w:ilvl="3">
      <w:start w:val="1"/>
      <w:numFmt w:val="decimal"/>
      <w:lvlText w:val="%4."/>
      <w:lvlJc w:val="left"/>
      <w:pPr>
        <w:ind w:left="2236" w:hanging="360"/>
      </w:pPr>
      <w:rPr>
        <w:rFonts w:ascii="Times New Roman" w:hint="default"/>
        <w:u w:val="none"/>
      </w:rPr>
    </w:lvl>
    <w:lvl w:ilvl="4">
      <w:start w:val="1"/>
      <w:numFmt w:val="lowerLetter"/>
      <w:lvlText w:val="%5."/>
      <w:lvlJc w:val="left"/>
      <w:pPr>
        <w:ind w:left="2956" w:hanging="360"/>
      </w:pPr>
      <w:rPr>
        <w:rFonts w:ascii="Times New Roman" w:hint="default"/>
        <w:u w:val="none"/>
      </w:rPr>
    </w:lvl>
    <w:lvl w:ilvl="5">
      <w:start w:val="1"/>
      <w:numFmt w:val="lowerRoman"/>
      <w:lvlText w:val="%6."/>
      <w:lvlJc w:val="right"/>
      <w:pPr>
        <w:ind w:left="3676" w:hanging="180"/>
      </w:pPr>
      <w:rPr>
        <w:rFonts w:ascii="Times New Roman" w:hint="default"/>
        <w:u w:val="none"/>
      </w:rPr>
    </w:lvl>
    <w:lvl w:ilvl="6">
      <w:start w:val="1"/>
      <w:numFmt w:val="decimal"/>
      <w:lvlText w:val="%7."/>
      <w:lvlJc w:val="left"/>
      <w:pPr>
        <w:ind w:left="4396" w:hanging="360"/>
      </w:pPr>
      <w:rPr>
        <w:rFonts w:ascii="Times New Roman" w:hint="default"/>
        <w:u w:val="none"/>
      </w:rPr>
    </w:lvl>
    <w:lvl w:ilvl="7">
      <w:start w:val="1"/>
      <w:numFmt w:val="lowerLetter"/>
      <w:lvlText w:val="%8."/>
      <w:lvlJc w:val="left"/>
      <w:pPr>
        <w:ind w:left="5116" w:hanging="360"/>
      </w:pPr>
      <w:rPr>
        <w:rFonts w:ascii="Times New Roman" w:hint="default"/>
        <w:u w:val="none"/>
      </w:rPr>
    </w:lvl>
    <w:lvl w:ilvl="8">
      <w:start w:val="1"/>
      <w:numFmt w:val="lowerRoman"/>
      <w:lvlText w:val="%9."/>
      <w:lvlJc w:val="right"/>
      <w:pPr>
        <w:ind w:left="5836" w:hanging="180"/>
      </w:pPr>
      <w:rPr>
        <w:rFonts w:ascii="Times New Roman" w:hint="default"/>
        <w:u w:val="none"/>
      </w:rPr>
    </w:lvl>
  </w:abstractNum>
  <w:abstractNum w:abstractNumId="3">
    <w:nsid w:val="2664106C"/>
    <w:multiLevelType w:val="multilevel"/>
    <w:tmpl w:val="2664106C"/>
    <w:lvl w:ilvl="0">
      <w:start w:val="1"/>
      <w:numFmt w:val="bullet"/>
      <w:pStyle w:val="a"/>
      <w:lvlText w:val="–"/>
      <w:lvlJc w:val="left"/>
      <w:pPr>
        <w:ind w:left="9166" w:hanging="360"/>
      </w:pPr>
      <w:rPr>
        <w:rFonts w:ascii="Times New Roman" w:hint="default"/>
        <w:u w:val="none"/>
      </w:rPr>
    </w:lvl>
    <w:lvl w:ilvl="1">
      <w:start w:val="1"/>
      <w:numFmt w:val="bullet"/>
      <w:lvlText w:val="o"/>
      <w:lvlJc w:val="left"/>
      <w:pPr>
        <w:ind w:left="10529" w:hanging="360"/>
      </w:pPr>
      <w:rPr>
        <w:rFonts w:ascii="Courier New" w:hint="default"/>
        <w:u w:val="none"/>
      </w:rPr>
    </w:lvl>
    <w:lvl w:ilvl="2">
      <w:start w:val="1"/>
      <w:numFmt w:val="bullet"/>
      <w:lvlText w:val=""/>
      <w:lvlJc w:val="left"/>
      <w:pPr>
        <w:ind w:left="11249" w:hanging="360"/>
      </w:pPr>
      <w:rPr>
        <w:rFonts w:ascii="Wingdings" w:hAnsi="Wingdings" w:hint="default"/>
        <w:u w:val="none"/>
      </w:rPr>
    </w:lvl>
    <w:lvl w:ilvl="3">
      <w:start w:val="1"/>
      <w:numFmt w:val="bullet"/>
      <w:lvlText w:val=""/>
      <w:lvlJc w:val="left"/>
      <w:pPr>
        <w:ind w:left="11969" w:hanging="360"/>
      </w:pPr>
      <w:rPr>
        <w:rFonts w:ascii="Symbol" w:hAnsi="Symbol" w:hint="default"/>
        <w:u w:val="none"/>
      </w:rPr>
    </w:lvl>
    <w:lvl w:ilvl="4">
      <w:start w:val="1"/>
      <w:numFmt w:val="bullet"/>
      <w:lvlText w:val="o"/>
      <w:lvlJc w:val="left"/>
      <w:pPr>
        <w:ind w:left="12689" w:hanging="360"/>
      </w:pPr>
      <w:rPr>
        <w:rFonts w:ascii="Courier New" w:hint="default"/>
        <w:u w:val="none"/>
      </w:rPr>
    </w:lvl>
    <w:lvl w:ilvl="5">
      <w:start w:val="1"/>
      <w:numFmt w:val="bullet"/>
      <w:lvlText w:val=""/>
      <w:lvlJc w:val="left"/>
      <w:pPr>
        <w:ind w:left="13409" w:hanging="360"/>
      </w:pPr>
      <w:rPr>
        <w:rFonts w:ascii="Wingdings" w:hAnsi="Wingdings" w:hint="default"/>
        <w:u w:val="none"/>
      </w:rPr>
    </w:lvl>
    <w:lvl w:ilvl="6">
      <w:start w:val="1"/>
      <w:numFmt w:val="bullet"/>
      <w:lvlText w:val=""/>
      <w:lvlJc w:val="left"/>
      <w:pPr>
        <w:ind w:left="14129" w:hanging="360"/>
      </w:pPr>
      <w:rPr>
        <w:rFonts w:ascii="Symbol" w:hAnsi="Symbol" w:hint="default"/>
        <w:u w:val="none"/>
      </w:rPr>
    </w:lvl>
    <w:lvl w:ilvl="7">
      <w:start w:val="1"/>
      <w:numFmt w:val="bullet"/>
      <w:lvlText w:val="o"/>
      <w:lvlJc w:val="left"/>
      <w:pPr>
        <w:ind w:left="14849" w:hanging="360"/>
      </w:pPr>
      <w:rPr>
        <w:rFonts w:ascii="Courier New" w:hint="default"/>
        <w:u w:val="none"/>
      </w:rPr>
    </w:lvl>
    <w:lvl w:ilvl="8">
      <w:start w:val="1"/>
      <w:numFmt w:val="bullet"/>
      <w:lvlText w:val=""/>
      <w:lvlJc w:val="left"/>
      <w:pPr>
        <w:ind w:left="15569" w:hanging="360"/>
      </w:pPr>
      <w:rPr>
        <w:rFonts w:ascii="Wingdings" w:hAnsi="Wingdings" w:hint="default"/>
        <w:u w:val="none"/>
      </w:rPr>
    </w:lvl>
  </w:abstractNum>
  <w:abstractNum w:abstractNumId="4">
    <w:nsid w:val="282A0581"/>
    <w:multiLevelType w:val="multilevel"/>
    <w:tmpl w:val="282A0581"/>
    <w:lvl w:ilvl="0">
      <w:start w:val="3"/>
      <w:numFmt w:val="decimal"/>
      <w:lvlText w:val="%1"/>
      <w:lvlJc w:val="left"/>
      <w:pPr>
        <w:ind w:left="375" w:hanging="375"/>
      </w:pPr>
      <w:rPr>
        <w:rFonts w:ascii="Times New Roman" w:hint="default"/>
        <w:u w:val="none"/>
      </w:rPr>
    </w:lvl>
    <w:lvl w:ilvl="1">
      <w:start w:val="1"/>
      <w:numFmt w:val="decimal"/>
      <w:lvlText w:val="%1.%2"/>
      <w:lvlJc w:val="left"/>
      <w:pPr>
        <w:ind w:left="91" w:hanging="375"/>
      </w:pPr>
      <w:rPr>
        <w:rFonts w:ascii="Times New Roman" w:hint="default"/>
        <w:u w:val="none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ascii="Times New Roman" w:hint="default"/>
        <w:u w:val="none"/>
      </w:rPr>
    </w:lvl>
    <w:lvl w:ilvl="3">
      <w:start w:val="1"/>
      <w:numFmt w:val="decimal"/>
      <w:lvlText w:val="%1.%2.%3.%4"/>
      <w:lvlJc w:val="left"/>
      <w:pPr>
        <w:ind w:left="228" w:hanging="1080"/>
      </w:pPr>
      <w:rPr>
        <w:rFonts w:ascii="Times New Roman" w:hint="default"/>
        <w:u w:val="none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ascii="Times New Roman" w:hint="default"/>
        <w:u w:val="none"/>
      </w:rPr>
    </w:lvl>
    <w:lvl w:ilvl="5">
      <w:start w:val="1"/>
      <w:numFmt w:val="decimal"/>
      <w:lvlText w:val="%1.%2.%3.%4.%5.%6"/>
      <w:lvlJc w:val="left"/>
      <w:pPr>
        <w:ind w:left="20" w:hanging="1440"/>
      </w:pPr>
      <w:rPr>
        <w:rFonts w:ascii="Times New Roman" w:hint="default"/>
        <w:u w:val="none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ascii="Times New Roman" w:hint="default"/>
        <w:u w:val="none"/>
      </w:rPr>
    </w:lvl>
    <w:lvl w:ilvl="7">
      <w:start w:val="1"/>
      <w:numFmt w:val="decimal"/>
      <w:lvlText w:val="%1.%2.%3.%4.%5.%6.%7.%8"/>
      <w:lvlJc w:val="left"/>
      <w:pPr>
        <w:ind w:left="-188" w:hanging="1800"/>
      </w:pPr>
      <w:rPr>
        <w:rFonts w:ascii="Times New Roman"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-112" w:hanging="2160"/>
      </w:pPr>
      <w:rPr>
        <w:rFonts w:ascii="Times New Roman" w:hint="default"/>
        <w:u w:val="none"/>
      </w:rPr>
    </w:lvl>
  </w:abstractNum>
  <w:abstractNum w:abstractNumId="5">
    <w:nsid w:val="355C43A5"/>
    <w:multiLevelType w:val="multilevel"/>
    <w:tmpl w:val="355C43A5"/>
    <w:lvl w:ilvl="0">
      <w:start w:val="3"/>
      <w:numFmt w:val="decimal"/>
      <w:lvlText w:val="%1"/>
      <w:lvlJc w:val="left"/>
      <w:pPr>
        <w:ind w:left="375" w:hanging="375"/>
      </w:pPr>
      <w:rPr>
        <w:rFonts w:ascii="Times New Roman" w:hint="default"/>
        <w:u w:val="none"/>
      </w:rPr>
    </w:lvl>
    <w:lvl w:ilvl="1">
      <w:start w:val="1"/>
      <w:numFmt w:val="decimal"/>
      <w:lvlText w:val="%1.%2"/>
      <w:lvlJc w:val="left"/>
      <w:pPr>
        <w:ind w:left="91" w:hanging="375"/>
      </w:pPr>
      <w:rPr>
        <w:rFonts w:ascii="Times New Roman" w:hint="default"/>
        <w:u w:val="none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ascii="Times New Roman" w:hint="default"/>
        <w:u w:val="none"/>
      </w:rPr>
    </w:lvl>
    <w:lvl w:ilvl="3">
      <w:start w:val="1"/>
      <w:numFmt w:val="decimal"/>
      <w:lvlText w:val="%1.%2.%3.%4"/>
      <w:lvlJc w:val="left"/>
      <w:pPr>
        <w:ind w:left="228" w:hanging="1080"/>
      </w:pPr>
      <w:rPr>
        <w:rFonts w:ascii="Times New Roman" w:hint="default"/>
        <w:u w:val="none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ascii="Times New Roman" w:hint="default"/>
        <w:u w:val="none"/>
      </w:rPr>
    </w:lvl>
    <w:lvl w:ilvl="5">
      <w:start w:val="1"/>
      <w:numFmt w:val="decimal"/>
      <w:lvlText w:val="%1.%2.%3.%4.%5.%6"/>
      <w:lvlJc w:val="left"/>
      <w:pPr>
        <w:ind w:left="20" w:hanging="1440"/>
      </w:pPr>
      <w:rPr>
        <w:rFonts w:ascii="Times New Roman" w:hint="default"/>
        <w:u w:val="none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ascii="Times New Roman" w:hint="default"/>
        <w:u w:val="none"/>
      </w:rPr>
    </w:lvl>
    <w:lvl w:ilvl="7">
      <w:start w:val="1"/>
      <w:numFmt w:val="decimal"/>
      <w:lvlText w:val="%1.%2.%3.%4.%5.%6.%7.%8"/>
      <w:lvlJc w:val="left"/>
      <w:pPr>
        <w:ind w:left="-188" w:hanging="1800"/>
      </w:pPr>
      <w:rPr>
        <w:rFonts w:ascii="Times New Roman"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-112" w:hanging="2160"/>
      </w:pPr>
      <w:rPr>
        <w:rFonts w:ascii="Times New Roman" w:hint="default"/>
        <w:u w:val="none"/>
      </w:rPr>
    </w:lvl>
  </w:abstractNum>
  <w:abstractNum w:abstractNumId="6">
    <w:nsid w:val="466C5DF6"/>
    <w:multiLevelType w:val="multilevel"/>
    <w:tmpl w:val="E240635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abstractNum w:abstractNumId="7">
    <w:nsid w:val="66064124"/>
    <w:multiLevelType w:val="multilevel"/>
    <w:tmpl w:val="66064124"/>
    <w:lvl w:ilvl="0">
      <w:start w:val="2"/>
      <w:numFmt w:val="decimal"/>
      <w:lvlText w:val="%1."/>
      <w:lvlJc w:val="left"/>
      <w:pPr>
        <w:ind w:left="450" w:hanging="450"/>
      </w:pPr>
      <w:rPr>
        <w:rFonts w:ascii="Times New Roman" w:hint="default"/>
        <w:u w:val="none"/>
      </w:rPr>
    </w:lvl>
    <w:lvl w:ilvl="1">
      <w:start w:val="1"/>
      <w:numFmt w:val="decimal"/>
      <w:lvlText w:val="%1.%2."/>
      <w:lvlJc w:val="left"/>
      <w:pPr>
        <w:ind w:left="436" w:hanging="720"/>
      </w:pPr>
      <w:rPr>
        <w:rFonts w:ascii="Times New Roman" w:hint="default"/>
        <w:u w:val="none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ascii="Times New Roman" w:hint="default"/>
        <w:u w:val="none"/>
      </w:rPr>
    </w:lvl>
    <w:lvl w:ilvl="3">
      <w:start w:val="1"/>
      <w:numFmt w:val="decimal"/>
      <w:lvlText w:val="%1.%2.%3.%4."/>
      <w:lvlJc w:val="left"/>
      <w:pPr>
        <w:ind w:left="228" w:hanging="1080"/>
      </w:pPr>
      <w:rPr>
        <w:rFonts w:ascii="Times New Roman" w:hint="default"/>
        <w:u w:val="none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ascii="Times New Roman" w:hint="default"/>
        <w:u w:val="none"/>
      </w:rPr>
    </w:lvl>
    <w:lvl w:ilvl="5">
      <w:start w:val="1"/>
      <w:numFmt w:val="decimal"/>
      <w:lvlText w:val="%1.%2.%3.%4.%5.%6."/>
      <w:lvlJc w:val="left"/>
      <w:pPr>
        <w:ind w:left="20" w:hanging="1440"/>
      </w:pPr>
      <w:rPr>
        <w:rFonts w:ascii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ind w:left="96" w:hanging="1800"/>
      </w:pPr>
      <w:rPr>
        <w:rFonts w:ascii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-188" w:hanging="1800"/>
      </w:pPr>
      <w:rPr>
        <w:rFonts w:ascii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-112" w:hanging="2160"/>
      </w:pPr>
      <w:rPr>
        <w:rFonts w:ascii="Times New Roman" w:hint="default"/>
        <w:u w:val="none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7"/>
  </w:num>
  <w:num w:numId="6">
    <w:abstractNumId w:val="4"/>
  </w:num>
  <w:num w:numId="7">
    <w:abstractNumId w:val="1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noPunctuationKerning/>
  <w:characterSpacingControl w:val="doNotCompress"/>
  <w:doNotValidateAgainstSchema/>
  <w:doNotDemarcateInvalidXml/>
  <w:hdrShapeDefaults>
    <o:shapedefaults v:ext="edit" spidmax="7170" fillcolor="white">
      <v:fill color="white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172A27"/>
    <w:rsid w:val="AD7FEC02"/>
    <w:rsid w:val="BFE9140B"/>
    <w:rsid w:val="CDFC5AA2"/>
    <w:rsid w:val="DFDFF21F"/>
    <w:rsid w:val="DFF5DD30"/>
    <w:rsid w:val="F8BD97EF"/>
    <w:rsid w:val="FB6F6804"/>
    <w:rsid w:val="FDF9F00A"/>
    <w:rsid w:val="FFCCE908"/>
    <w:rsid w:val="00000614"/>
    <w:rsid w:val="00017CE9"/>
    <w:rsid w:val="000355C4"/>
    <w:rsid w:val="00062C25"/>
    <w:rsid w:val="00070874"/>
    <w:rsid w:val="000A4C47"/>
    <w:rsid w:val="000E05B5"/>
    <w:rsid w:val="00103144"/>
    <w:rsid w:val="001040D7"/>
    <w:rsid w:val="00114CB7"/>
    <w:rsid w:val="001425D8"/>
    <w:rsid w:val="00160246"/>
    <w:rsid w:val="0017197E"/>
    <w:rsid w:val="00172A27"/>
    <w:rsid w:val="001965C5"/>
    <w:rsid w:val="00197A8C"/>
    <w:rsid w:val="001A16D8"/>
    <w:rsid w:val="001C4CF7"/>
    <w:rsid w:val="001D6249"/>
    <w:rsid w:val="00217671"/>
    <w:rsid w:val="00240DA1"/>
    <w:rsid w:val="00275D8E"/>
    <w:rsid w:val="002B46AB"/>
    <w:rsid w:val="002E4126"/>
    <w:rsid w:val="002F0C17"/>
    <w:rsid w:val="00311E14"/>
    <w:rsid w:val="00312433"/>
    <w:rsid w:val="00312B4F"/>
    <w:rsid w:val="003271FE"/>
    <w:rsid w:val="003338EF"/>
    <w:rsid w:val="003B22FD"/>
    <w:rsid w:val="003D2DF3"/>
    <w:rsid w:val="003F778F"/>
    <w:rsid w:val="0041572E"/>
    <w:rsid w:val="004270B8"/>
    <w:rsid w:val="00431130"/>
    <w:rsid w:val="00441A71"/>
    <w:rsid w:val="00455968"/>
    <w:rsid w:val="0046089C"/>
    <w:rsid w:val="00462693"/>
    <w:rsid w:val="00463B81"/>
    <w:rsid w:val="00471CD1"/>
    <w:rsid w:val="00472812"/>
    <w:rsid w:val="004B1AC3"/>
    <w:rsid w:val="004D6BFE"/>
    <w:rsid w:val="004E6F41"/>
    <w:rsid w:val="005263A0"/>
    <w:rsid w:val="00556830"/>
    <w:rsid w:val="00557291"/>
    <w:rsid w:val="00565F59"/>
    <w:rsid w:val="00580E0E"/>
    <w:rsid w:val="00581DA2"/>
    <w:rsid w:val="00593DCB"/>
    <w:rsid w:val="005A1351"/>
    <w:rsid w:val="005A6CA1"/>
    <w:rsid w:val="005A6DCB"/>
    <w:rsid w:val="005B2390"/>
    <w:rsid w:val="005B351F"/>
    <w:rsid w:val="005D6C1C"/>
    <w:rsid w:val="005E7E9D"/>
    <w:rsid w:val="005F141C"/>
    <w:rsid w:val="006077F3"/>
    <w:rsid w:val="006236D8"/>
    <w:rsid w:val="00656598"/>
    <w:rsid w:val="006749A0"/>
    <w:rsid w:val="00682C15"/>
    <w:rsid w:val="00682D09"/>
    <w:rsid w:val="0068454D"/>
    <w:rsid w:val="0069711E"/>
    <w:rsid w:val="006A6B0A"/>
    <w:rsid w:val="006B48DA"/>
    <w:rsid w:val="006C7747"/>
    <w:rsid w:val="006D42A1"/>
    <w:rsid w:val="006F4753"/>
    <w:rsid w:val="006F6237"/>
    <w:rsid w:val="00703F9A"/>
    <w:rsid w:val="00734B57"/>
    <w:rsid w:val="0074164F"/>
    <w:rsid w:val="00746410"/>
    <w:rsid w:val="00761943"/>
    <w:rsid w:val="007724B7"/>
    <w:rsid w:val="007942D5"/>
    <w:rsid w:val="007A2C01"/>
    <w:rsid w:val="007B09B7"/>
    <w:rsid w:val="007B7C9C"/>
    <w:rsid w:val="007E1698"/>
    <w:rsid w:val="007E4256"/>
    <w:rsid w:val="007E5C24"/>
    <w:rsid w:val="007E6C39"/>
    <w:rsid w:val="00816E6C"/>
    <w:rsid w:val="00820190"/>
    <w:rsid w:val="00835CC7"/>
    <w:rsid w:val="00840085"/>
    <w:rsid w:val="008565E3"/>
    <w:rsid w:val="008624A2"/>
    <w:rsid w:val="008A4812"/>
    <w:rsid w:val="008A5CDC"/>
    <w:rsid w:val="008A6D61"/>
    <w:rsid w:val="008B34D7"/>
    <w:rsid w:val="008B6AB5"/>
    <w:rsid w:val="008B7737"/>
    <w:rsid w:val="008C3D0E"/>
    <w:rsid w:val="008D11C1"/>
    <w:rsid w:val="008E30DC"/>
    <w:rsid w:val="008F372D"/>
    <w:rsid w:val="009140DA"/>
    <w:rsid w:val="00915514"/>
    <w:rsid w:val="00920D56"/>
    <w:rsid w:val="00921E2A"/>
    <w:rsid w:val="00922486"/>
    <w:rsid w:val="00926DA4"/>
    <w:rsid w:val="009605AC"/>
    <w:rsid w:val="009704E8"/>
    <w:rsid w:val="00972075"/>
    <w:rsid w:val="00980754"/>
    <w:rsid w:val="009846D6"/>
    <w:rsid w:val="009B6DFC"/>
    <w:rsid w:val="009F0D01"/>
    <w:rsid w:val="00A06384"/>
    <w:rsid w:val="00A06666"/>
    <w:rsid w:val="00A27177"/>
    <w:rsid w:val="00A37A99"/>
    <w:rsid w:val="00A60A47"/>
    <w:rsid w:val="00A7061F"/>
    <w:rsid w:val="00A72DA3"/>
    <w:rsid w:val="00A81AAD"/>
    <w:rsid w:val="00A934DA"/>
    <w:rsid w:val="00AB7325"/>
    <w:rsid w:val="00AC0B04"/>
    <w:rsid w:val="00AF252F"/>
    <w:rsid w:val="00B56752"/>
    <w:rsid w:val="00B6452B"/>
    <w:rsid w:val="00BA6223"/>
    <w:rsid w:val="00BB0190"/>
    <w:rsid w:val="00BB152F"/>
    <w:rsid w:val="00BB6CA5"/>
    <w:rsid w:val="00BC07AA"/>
    <w:rsid w:val="00C00003"/>
    <w:rsid w:val="00C45756"/>
    <w:rsid w:val="00C50D81"/>
    <w:rsid w:val="00C53C4D"/>
    <w:rsid w:val="00CA54B3"/>
    <w:rsid w:val="00CB0358"/>
    <w:rsid w:val="00D03C90"/>
    <w:rsid w:val="00D153CB"/>
    <w:rsid w:val="00D235DC"/>
    <w:rsid w:val="00D30729"/>
    <w:rsid w:val="00D34F83"/>
    <w:rsid w:val="00D50AB3"/>
    <w:rsid w:val="00D53BC9"/>
    <w:rsid w:val="00D56E23"/>
    <w:rsid w:val="00D614E1"/>
    <w:rsid w:val="00D641E4"/>
    <w:rsid w:val="00D83052"/>
    <w:rsid w:val="00D95BBC"/>
    <w:rsid w:val="00DB3904"/>
    <w:rsid w:val="00DC2863"/>
    <w:rsid w:val="00DD34D6"/>
    <w:rsid w:val="00DD4E73"/>
    <w:rsid w:val="00DE194A"/>
    <w:rsid w:val="00DF161F"/>
    <w:rsid w:val="00DF499E"/>
    <w:rsid w:val="00DF6994"/>
    <w:rsid w:val="00E027D6"/>
    <w:rsid w:val="00E0475D"/>
    <w:rsid w:val="00E0580D"/>
    <w:rsid w:val="00E05C56"/>
    <w:rsid w:val="00E27C82"/>
    <w:rsid w:val="00E626A8"/>
    <w:rsid w:val="00E64710"/>
    <w:rsid w:val="00E74354"/>
    <w:rsid w:val="00E82761"/>
    <w:rsid w:val="00EA2039"/>
    <w:rsid w:val="00EA28DC"/>
    <w:rsid w:val="00EA7BA0"/>
    <w:rsid w:val="00EB1A31"/>
    <w:rsid w:val="00EB6DBE"/>
    <w:rsid w:val="00ED4B43"/>
    <w:rsid w:val="00ED7E75"/>
    <w:rsid w:val="00EE12AB"/>
    <w:rsid w:val="00F10B29"/>
    <w:rsid w:val="00F27319"/>
    <w:rsid w:val="00F372EC"/>
    <w:rsid w:val="00F4040B"/>
    <w:rsid w:val="00F43E0D"/>
    <w:rsid w:val="00F8018D"/>
    <w:rsid w:val="00F83830"/>
    <w:rsid w:val="00F86864"/>
    <w:rsid w:val="00F95FC1"/>
    <w:rsid w:val="00FB0EBB"/>
    <w:rsid w:val="00FB4698"/>
    <w:rsid w:val="00FC5387"/>
    <w:rsid w:val="00FD4A84"/>
    <w:rsid w:val="2FED3236"/>
    <w:rsid w:val="35DE22F9"/>
    <w:rsid w:val="3B77E3E2"/>
    <w:rsid w:val="3E6D459C"/>
    <w:rsid w:val="5FD33302"/>
    <w:rsid w:val="6C7F9869"/>
    <w:rsid w:val="76FBBF3E"/>
    <w:rsid w:val="7EB7F916"/>
    <w:rsid w:val="7FABD690"/>
    <w:rsid w:val="7FB110DA"/>
    <w:rsid w:val="7FEB910E"/>
    <w:rsid w:val="7FF7C513"/>
    <w:rsid w:val="7FF914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 fillcolor="white">
      <v:fill color="white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0" w:unhideWhenUsed="0"/>
    <w:lsdException w:name="footnote text" w:semiHidden="0" w:qFormat="1"/>
    <w:lsdException w:name="annotation text" w:semiHidden="0" w:unhideWhenUsed="0"/>
    <w:lsdException w:name="header" w:semiHidden="0" w:qFormat="1"/>
    <w:lsdException w:name="footer" w:semiHidden="0" w:qFormat="1"/>
    <w:lsdException w:name="index heading" w:semiHidden="0" w:unhideWhenUsed="0"/>
    <w:lsdException w:name="caption" w:uiPriority="35" w:qFormat="1"/>
    <w:lsdException w:name="table of figures" w:semiHidden="0" w:unhideWhenUsed="0"/>
    <w:lsdException w:name="envelope address" w:semiHidden="0" w:unhideWhenUsed="0"/>
    <w:lsdException w:name="envelope return" w:semiHidden="0" w:unhideWhenUsed="0"/>
    <w:lsdException w:name="footnote reference" w:semiHidden="0" w:qFormat="1"/>
    <w:lsdException w:name="annotation reference" w:semiHidden="0" w:unhideWhenUsed="0"/>
    <w:lsdException w:name="line number" w:semiHidden="0" w:unhideWhenUsed="0"/>
    <w:lsdException w:name="page number" w:semiHidden="0" w:unhideWhenUsed="0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macro" w:semiHidden="0" w:unhideWhenUsed="0"/>
    <w:lsdException w:name="toa heading" w:semiHidden="0" w:unhideWhenUsed="0"/>
    <w:lsdException w:name="List" w:semiHidden="0" w:unhideWhenUsed="0"/>
    <w:lsdException w:name="List Bullet" w:semiHidden="0" w:unhideWhenUsed="0"/>
    <w:lsdException w:name="List Number" w:qFormat="1"/>
    <w:lsdException w:name="List 2" w:semiHidden="0" w:unhideWhenUsed="0"/>
    <w:lsdException w:name="List 3" w:semiHidden="0" w:unhideWhenUsed="0"/>
    <w:lsdException w:name="List 4" w:qFormat="1"/>
    <w:lsdException w:name="List 5" w:qFormat="1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uiPriority="10" w:qFormat="1"/>
    <w:lsdException w:name="Closing" w:semiHidden="0" w:unhideWhenUsed="0"/>
    <w:lsdException w:name="Signature" w:semiHidden="0" w:unhideWhenUsed="0"/>
    <w:lsdException w:name="Default Paragraph Font" w:uiPriority="1" w:qFormat="1"/>
    <w:lsdException w:name="Body Text" w:semiHidden="0" w:qFormat="1"/>
    <w:lsdException w:name="Body Text Indent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uiPriority="11" w:qFormat="1"/>
    <w:lsdException w:name="Salutation" w:qFormat="1"/>
    <w:lsdException w:name="Date" w:qFormat="1"/>
    <w:lsdException w:name="Body Text First Indent" w:qFormat="1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semiHidden="0" w:qFormat="1"/>
    <w:lsdException w:name="FollowedHyperlink" w:semiHidden="0" w:qFormat="1"/>
    <w:lsdException w:name="Strong" w:uiPriority="22" w:qFormat="1"/>
    <w:lsdException w:name="Emphasis" w:uiPriority="20" w:qFormat="1"/>
    <w:lsdException w:name="Document Map" w:semiHidden="0" w:unhideWhenUsed="0"/>
    <w:lsdException w:name="Plain Text" w:semiHidden="0" w:unhideWhenUsed="0"/>
    <w:lsdException w:name="E-mail Signature" w:semiHidden="0" w:unhideWhenUsed="0"/>
    <w:lsdException w:name="Normal (Web)" w:semiHidden="0" w:qFormat="1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qFormat="1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Normal Table" w:qFormat="1"/>
    <w:lsdException w:name="annotation subject" w:semiHidden="0" w:unhideWhenUsed="0"/>
    <w:lsdException w:name="Balloon Text" w:semiHidden="0" w:qFormat="1"/>
    <w:lsdException w:name="Table Grid" w:semiHidden="0" w:uiPriority="59" w:qFormat="1"/>
    <w:lsdException w:name="List Paragraph" w:semiHidden="0" w:uiPriority="34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unhideWhenUsed/>
    <w:qFormat/>
    <w:rsid w:val="00B56752"/>
    <w:pPr>
      <w:spacing w:after="200" w:line="276" w:lineRule="auto"/>
    </w:pPr>
    <w:rPr>
      <w:rFonts w:ascii="Calibri" w:eastAsiaTheme="minorEastAsia" w:hAnsiTheme="minorHAnsi" w:cstheme="minorBidi"/>
      <w:sz w:val="22"/>
      <w:lang w:eastAsia="en-US"/>
    </w:rPr>
  </w:style>
  <w:style w:type="paragraph" w:styleId="1">
    <w:name w:val="heading 1"/>
    <w:basedOn w:val="a0"/>
    <w:next w:val="a0"/>
    <w:link w:val="10"/>
    <w:uiPriority w:val="9"/>
    <w:unhideWhenUsed/>
    <w:qFormat/>
    <w:rsid w:val="00B56752"/>
    <w:pPr>
      <w:spacing w:beforeAutospacing="1" w:afterAutospacing="1" w:line="240" w:lineRule="auto"/>
      <w:outlineLvl w:val="0"/>
    </w:pPr>
    <w:rPr>
      <w:rFonts w:ascii="Times New Roman"/>
      <w:b/>
      <w:kern w:val="36"/>
      <w:sz w:val="48"/>
      <w:lang w:eastAsia="ru-RU"/>
    </w:rPr>
  </w:style>
  <w:style w:type="paragraph" w:styleId="2">
    <w:name w:val="heading 2"/>
    <w:basedOn w:val="a0"/>
    <w:next w:val="a0"/>
    <w:link w:val="20"/>
    <w:uiPriority w:val="9"/>
    <w:unhideWhenUsed/>
    <w:qFormat/>
    <w:rsid w:val="00B56752"/>
    <w:pPr>
      <w:keepNext/>
      <w:keepLines/>
      <w:outlineLvl w:val="1"/>
    </w:pPr>
    <w:rPr>
      <w:rFonts w:ascii="Cambria" w:eastAsia="Times New Roman" w:hAnsi="Cambria" w:hint="eastAsia"/>
      <w:b/>
      <w:color w:val="4F81BD"/>
      <w:sz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B56752"/>
    <w:pPr>
      <w:keepNext/>
      <w:keepLines/>
      <w:outlineLvl w:val="2"/>
    </w:pPr>
    <w:rPr>
      <w:rFonts w:ascii="Cambria" w:eastAsia="Times New Roman" w:hAnsi="Cambria" w:hint="eastAsia"/>
      <w:b/>
      <w:color w:val="4F81BD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llowedHyperlink"/>
    <w:basedOn w:val="a1"/>
    <w:uiPriority w:val="99"/>
    <w:unhideWhenUsed/>
    <w:qFormat/>
    <w:rsid w:val="00B56752"/>
    <w:rPr>
      <w:rFonts w:ascii="Times New Roman" w:hint="default"/>
      <w:color w:val="800080"/>
      <w:sz w:val="24"/>
      <w:u w:val="single"/>
    </w:rPr>
  </w:style>
  <w:style w:type="character" w:styleId="a5">
    <w:name w:val="footnote reference"/>
    <w:basedOn w:val="a1"/>
    <w:uiPriority w:val="99"/>
    <w:unhideWhenUsed/>
    <w:qFormat/>
    <w:rsid w:val="00B56752"/>
    <w:rPr>
      <w:rFonts w:ascii="Times New Roman" w:hint="default"/>
      <w:sz w:val="24"/>
      <w:vertAlign w:val="superscript"/>
    </w:rPr>
  </w:style>
  <w:style w:type="character" w:styleId="a6">
    <w:name w:val="Hyperlink"/>
    <w:basedOn w:val="a1"/>
    <w:uiPriority w:val="99"/>
    <w:unhideWhenUsed/>
    <w:qFormat/>
    <w:rsid w:val="00B56752"/>
    <w:rPr>
      <w:rFonts w:ascii="Times New Roman" w:hint="default"/>
      <w:color w:val="0000FF"/>
      <w:sz w:val="24"/>
      <w:u w:val="single"/>
    </w:rPr>
  </w:style>
  <w:style w:type="paragraph" w:styleId="a7">
    <w:name w:val="Balloon Text"/>
    <w:basedOn w:val="a0"/>
    <w:link w:val="a8"/>
    <w:uiPriority w:val="99"/>
    <w:unhideWhenUsed/>
    <w:qFormat/>
    <w:rsid w:val="00B56752"/>
    <w:pPr>
      <w:spacing w:line="240" w:lineRule="auto"/>
    </w:pPr>
    <w:rPr>
      <w:rFonts w:ascii="Tahoma"/>
      <w:sz w:val="16"/>
    </w:rPr>
  </w:style>
  <w:style w:type="paragraph" w:styleId="a9">
    <w:name w:val="footnote text"/>
    <w:basedOn w:val="a0"/>
    <w:link w:val="aa"/>
    <w:uiPriority w:val="99"/>
    <w:unhideWhenUsed/>
    <w:qFormat/>
    <w:rsid w:val="00B56752"/>
    <w:pPr>
      <w:spacing w:line="240" w:lineRule="auto"/>
    </w:pPr>
    <w:rPr>
      <w:rFonts w:ascii="Times New Roman"/>
      <w:sz w:val="20"/>
      <w:lang w:eastAsia="ru-RU"/>
    </w:rPr>
  </w:style>
  <w:style w:type="paragraph" w:styleId="ab">
    <w:name w:val="header"/>
    <w:basedOn w:val="a0"/>
    <w:link w:val="ac"/>
    <w:uiPriority w:val="99"/>
    <w:unhideWhenUsed/>
    <w:qFormat/>
    <w:rsid w:val="00B56752"/>
    <w:pPr>
      <w:tabs>
        <w:tab w:val="center" w:pos="4677"/>
        <w:tab w:val="right" w:pos="9355"/>
      </w:tabs>
      <w:spacing w:line="240" w:lineRule="auto"/>
    </w:pPr>
  </w:style>
  <w:style w:type="paragraph" w:styleId="ad">
    <w:name w:val="Body Text"/>
    <w:basedOn w:val="a0"/>
    <w:link w:val="ae"/>
    <w:uiPriority w:val="99"/>
    <w:unhideWhenUsed/>
    <w:qFormat/>
    <w:rsid w:val="00B56752"/>
    <w:pPr>
      <w:spacing w:line="240" w:lineRule="auto"/>
      <w:ind w:firstLine="720"/>
      <w:jc w:val="both"/>
    </w:pPr>
    <w:rPr>
      <w:rFonts w:ascii="Times New Roman" w:eastAsia="Batang" w:hAnsi="Times New Roman" w:hint="eastAsia"/>
      <w:sz w:val="24"/>
      <w:lang w:eastAsia="ko-KR"/>
    </w:rPr>
  </w:style>
  <w:style w:type="paragraph" w:styleId="af">
    <w:name w:val="footer"/>
    <w:basedOn w:val="a0"/>
    <w:link w:val="af0"/>
    <w:uiPriority w:val="99"/>
    <w:unhideWhenUsed/>
    <w:qFormat/>
    <w:rsid w:val="00B56752"/>
    <w:pPr>
      <w:tabs>
        <w:tab w:val="center" w:pos="4677"/>
        <w:tab w:val="right" w:pos="9355"/>
      </w:tabs>
      <w:spacing w:line="240" w:lineRule="auto"/>
    </w:pPr>
  </w:style>
  <w:style w:type="paragraph" w:styleId="af1">
    <w:name w:val="Normal (Web)"/>
    <w:basedOn w:val="a0"/>
    <w:uiPriority w:val="99"/>
    <w:unhideWhenUsed/>
    <w:qFormat/>
    <w:rsid w:val="00B56752"/>
    <w:pPr>
      <w:spacing w:beforeAutospacing="1" w:afterAutospacing="1" w:line="240" w:lineRule="auto"/>
    </w:pPr>
    <w:rPr>
      <w:rFonts w:ascii="Times New Roman"/>
      <w:sz w:val="24"/>
      <w:lang w:eastAsia="ru-RU"/>
    </w:rPr>
  </w:style>
  <w:style w:type="paragraph" w:styleId="HTML">
    <w:name w:val="HTML Preformatted"/>
    <w:basedOn w:val="a0"/>
    <w:link w:val="HTML0"/>
    <w:uiPriority w:val="99"/>
    <w:unhideWhenUsed/>
    <w:qFormat/>
    <w:rsid w:val="00B567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/>
      <w:sz w:val="20"/>
      <w:lang w:eastAsia="ru-RU"/>
    </w:rPr>
  </w:style>
  <w:style w:type="table" w:styleId="af2">
    <w:name w:val="Table Grid"/>
    <w:basedOn w:val="a2"/>
    <w:uiPriority w:val="59"/>
    <w:unhideWhenUsed/>
    <w:qFormat/>
    <w:rsid w:val="00B5675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basedOn w:val="a0"/>
    <w:uiPriority w:val="34"/>
    <w:unhideWhenUsed/>
    <w:qFormat/>
    <w:rsid w:val="00B56752"/>
    <w:pPr>
      <w:ind w:left="720"/>
    </w:pPr>
  </w:style>
  <w:style w:type="paragraph" w:customStyle="1" w:styleId="ConsPlusNormal">
    <w:name w:val="ConsPlusNormal"/>
    <w:unhideWhenUsed/>
    <w:qFormat/>
    <w:rsid w:val="00B56752"/>
    <w:pPr>
      <w:widowControl w:val="0"/>
      <w:autoSpaceDE w:val="0"/>
      <w:autoSpaceDN w:val="0"/>
      <w:adjustRightInd w:val="0"/>
      <w:spacing w:after="200" w:line="276" w:lineRule="auto"/>
    </w:pPr>
    <w:rPr>
      <w:rFonts w:eastAsia="Times New Roman" w:cstheme="minorBidi" w:hint="eastAsia"/>
      <w:sz w:val="24"/>
    </w:rPr>
  </w:style>
  <w:style w:type="paragraph" w:customStyle="1" w:styleId="ConsPlusTitle">
    <w:name w:val="ConsPlusTitle"/>
    <w:uiPriority w:val="99"/>
    <w:unhideWhenUsed/>
    <w:qFormat/>
    <w:rsid w:val="00B56752"/>
    <w:pPr>
      <w:widowControl w:val="0"/>
      <w:autoSpaceDE w:val="0"/>
      <w:autoSpaceDN w:val="0"/>
      <w:adjustRightInd w:val="0"/>
      <w:spacing w:after="200" w:line="276" w:lineRule="auto"/>
    </w:pPr>
    <w:rPr>
      <w:rFonts w:ascii="Arial" w:eastAsia="Times New Roman" w:hAnsi="Arial" w:cstheme="minorBidi" w:hint="eastAsia"/>
      <w:b/>
      <w:sz w:val="24"/>
    </w:rPr>
  </w:style>
  <w:style w:type="paragraph" w:customStyle="1" w:styleId="a">
    <w:name w:val="Перечень"/>
    <w:basedOn w:val="a0"/>
    <w:next w:val="a0"/>
    <w:link w:val="af4"/>
    <w:unhideWhenUsed/>
    <w:qFormat/>
    <w:rsid w:val="00B56752"/>
    <w:pPr>
      <w:numPr>
        <w:numId w:val="1"/>
      </w:numPr>
      <w:suppressAutoHyphens/>
      <w:spacing w:line="360" w:lineRule="auto"/>
      <w:ind w:firstLine="284"/>
      <w:jc w:val="both"/>
    </w:pPr>
    <w:rPr>
      <w:rFonts w:ascii="Times New Roman"/>
      <w:sz w:val="28"/>
      <w:u w:color="000000"/>
      <w:lang w:eastAsia="ru-RU"/>
    </w:rPr>
  </w:style>
  <w:style w:type="paragraph" w:customStyle="1" w:styleId="Default">
    <w:name w:val="Default"/>
    <w:unhideWhenUsed/>
    <w:qFormat/>
    <w:rsid w:val="00B56752"/>
    <w:pPr>
      <w:autoSpaceDE w:val="0"/>
      <w:autoSpaceDN w:val="0"/>
      <w:adjustRightInd w:val="0"/>
      <w:spacing w:after="200" w:line="276" w:lineRule="auto"/>
    </w:pPr>
    <w:rPr>
      <w:rFonts w:eastAsiaTheme="minorEastAsia" w:hAnsiTheme="minorHAnsi" w:cstheme="minorBidi"/>
      <w:color w:val="000000"/>
      <w:sz w:val="24"/>
      <w:lang w:eastAsia="en-US"/>
    </w:rPr>
  </w:style>
  <w:style w:type="paragraph" w:customStyle="1" w:styleId="af5">
    <w:name w:val="Комментарий"/>
    <w:basedOn w:val="a0"/>
    <w:next w:val="a0"/>
    <w:uiPriority w:val="99"/>
    <w:unhideWhenUsed/>
    <w:qFormat/>
    <w:rsid w:val="00B56752"/>
    <w:pPr>
      <w:widowControl w:val="0"/>
      <w:autoSpaceDE w:val="0"/>
      <w:autoSpaceDN w:val="0"/>
      <w:adjustRightInd w:val="0"/>
      <w:spacing w:line="240" w:lineRule="auto"/>
      <w:ind w:left="170"/>
      <w:jc w:val="both"/>
    </w:pPr>
    <w:rPr>
      <w:rFonts w:ascii="Times New Roman CYR" w:eastAsia="Times New Roman" w:hAnsi="Times New Roman CYR" w:hint="eastAsia"/>
      <w:color w:val="353842"/>
      <w:sz w:val="24"/>
      <w:lang w:eastAsia="ru-RU"/>
    </w:rPr>
  </w:style>
  <w:style w:type="paragraph" w:customStyle="1" w:styleId="af6">
    <w:name w:val="Информация о версии"/>
    <w:basedOn w:val="af5"/>
    <w:next w:val="a0"/>
    <w:uiPriority w:val="99"/>
    <w:unhideWhenUsed/>
    <w:qFormat/>
    <w:rsid w:val="00B56752"/>
    <w:rPr>
      <w:i/>
    </w:rPr>
  </w:style>
  <w:style w:type="paragraph" w:customStyle="1" w:styleId="af7">
    <w:name w:val="Нормальный (таблица)"/>
    <w:basedOn w:val="a0"/>
    <w:next w:val="a0"/>
    <w:uiPriority w:val="99"/>
    <w:unhideWhenUsed/>
    <w:qFormat/>
    <w:rsid w:val="00B56752"/>
    <w:pPr>
      <w:widowControl w:val="0"/>
      <w:autoSpaceDE w:val="0"/>
      <w:autoSpaceDN w:val="0"/>
      <w:adjustRightInd w:val="0"/>
      <w:spacing w:line="240" w:lineRule="auto"/>
      <w:jc w:val="both"/>
    </w:pPr>
    <w:rPr>
      <w:rFonts w:ascii="Times New Roman CYR" w:eastAsia="Times New Roman" w:hAnsi="Times New Roman CYR" w:hint="eastAsia"/>
      <w:sz w:val="24"/>
      <w:lang w:eastAsia="ru-RU"/>
    </w:rPr>
  </w:style>
  <w:style w:type="paragraph" w:customStyle="1" w:styleId="af8">
    <w:name w:val="Таблицы (моноширинный)"/>
    <w:basedOn w:val="a0"/>
    <w:next w:val="a0"/>
    <w:uiPriority w:val="99"/>
    <w:unhideWhenUsed/>
    <w:qFormat/>
    <w:rsid w:val="00B56752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hint="eastAsia"/>
      <w:sz w:val="24"/>
      <w:lang w:eastAsia="ru-RU"/>
    </w:rPr>
  </w:style>
  <w:style w:type="paragraph" w:customStyle="1" w:styleId="af9">
    <w:name w:val="Прижатый влево"/>
    <w:basedOn w:val="a0"/>
    <w:next w:val="a0"/>
    <w:uiPriority w:val="99"/>
    <w:unhideWhenUsed/>
    <w:qFormat/>
    <w:rsid w:val="00B56752"/>
    <w:pPr>
      <w:widowControl w:val="0"/>
      <w:autoSpaceDE w:val="0"/>
      <w:autoSpaceDN w:val="0"/>
      <w:adjustRightInd w:val="0"/>
      <w:spacing w:line="240" w:lineRule="auto"/>
    </w:pPr>
    <w:rPr>
      <w:rFonts w:ascii="Times New Roman CYR" w:eastAsia="Times New Roman" w:hAnsi="Times New Roman CYR" w:hint="eastAsia"/>
      <w:sz w:val="24"/>
      <w:lang w:eastAsia="ru-RU"/>
    </w:rPr>
  </w:style>
  <w:style w:type="paragraph" w:customStyle="1" w:styleId="afa">
    <w:name w:val="Заголовок статьи"/>
    <w:basedOn w:val="a0"/>
    <w:next w:val="a0"/>
    <w:uiPriority w:val="99"/>
    <w:unhideWhenUsed/>
    <w:qFormat/>
    <w:rsid w:val="00B56752"/>
    <w:pPr>
      <w:widowControl w:val="0"/>
      <w:autoSpaceDE w:val="0"/>
      <w:autoSpaceDN w:val="0"/>
      <w:adjustRightInd w:val="0"/>
      <w:spacing w:line="240" w:lineRule="auto"/>
      <w:ind w:left="1612" w:hanging="892"/>
      <w:jc w:val="both"/>
    </w:pPr>
    <w:rPr>
      <w:rFonts w:ascii="Times New Roman CYR" w:eastAsia="Times New Roman" w:hAnsi="Times New Roman CYR" w:hint="eastAsia"/>
      <w:sz w:val="24"/>
      <w:lang w:eastAsia="ru-RU"/>
    </w:rPr>
  </w:style>
  <w:style w:type="paragraph" w:customStyle="1" w:styleId="ConsPlusDocList">
    <w:name w:val="ConsPlusDocList"/>
    <w:uiPriority w:val="99"/>
    <w:unhideWhenUsed/>
    <w:qFormat/>
    <w:rsid w:val="00B56752"/>
    <w:pPr>
      <w:widowControl w:val="0"/>
      <w:autoSpaceDE w:val="0"/>
      <w:autoSpaceDN w:val="0"/>
      <w:adjustRightInd w:val="0"/>
      <w:spacing w:after="200" w:line="276" w:lineRule="auto"/>
    </w:pPr>
    <w:rPr>
      <w:rFonts w:ascii="Tahoma" w:eastAsia="Times New Roman" w:hAnsi="Tahoma" w:cstheme="minorBidi" w:hint="eastAsia"/>
      <w:sz w:val="18"/>
    </w:rPr>
  </w:style>
  <w:style w:type="paragraph" w:customStyle="1" w:styleId="11">
    <w:name w:val="Основной текст1"/>
    <w:basedOn w:val="a0"/>
    <w:link w:val="afb"/>
    <w:unhideWhenUsed/>
    <w:qFormat/>
    <w:rsid w:val="00B56752"/>
    <w:pPr>
      <w:shd w:val="clear" w:color="auto" w:fill="FFFFFF"/>
      <w:spacing w:line="274" w:lineRule="exact"/>
      <w:ind w:hanging="2180"/>
      <w:jc w:val="center"/>
    </w:pPr>
    <w:rPr>
      <w:rFonts w:ascii="Times New Roman"/>
      <w:sz w:val="23"/>
    </w:rPr>
  </w:style>
  <w:style w:type="paragraph" w:customStyle="1" w:styleId="TableParagraph">
    <w:name w:val="Table Paragraph"/>
    <w:basedOn w:val="a0"/>
    <w:uiPriority w:val="1"/>
    <w:unhideWhenUsed/>
    <w:qFormat/>
    <w:rsid w:val="00B56752"/>
    <w:pPr>
      <w:widowControl w:val="0"/>
      <w:suppressAutoHyphens/>
      <w:spacing w:line="240" w:lineRule="auto"/>
      <w:jc w:val="center"/>
    </w:pPr>
    <w:rPr>
      <w:rFonts w:ascii="Times New Roman"/>
    </w:rPr>
  </w:style>
  <w:style w:type="character" w:customStyle="1" w:styleId="10">
    <w:name w:val="Заголовок 1 Знак"/>
    <w:basedOn w:val="a1"/>
    <w:link w:val="1"/>
    <w:uiPriority w:val="9"/>
    <w:unhideWhenUsed/>
    <w:qFormat/>
    <w:locked/>
    <w:rsid w:val="00B56752"/>
    <w:rPr>
      <w:rFonts w:ascii="Times New Roman" w:hint="default"/>
      <w:b/>
      <w:kern w:val="36"/>
      <w:sz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unhideWhenUsed/>
    <w:qFormat/>
    <w:locked/>
    <w:rsid w:val="00B56752"/>
    <w:rPr>
      <w:rFonts w:ascii="Cambria" w:eastAsia="Times New Roman" w:hAnsi="Cambria" w:hint="eastAsia"/>
      <w:b/>
      <w:color w:val="4F81BD"/>
      <w:sz w:val="26"/>
    </w:rPr>
  </w:style>
  <w:style w:type="character" w:customStyle="1" w:styleId="30">
    <w:name w:val="Заголовок 3 Знак"/>
    <w:basedOn w:val="a1"/>
    <w:link w:val="3"/>
    <w:uiPriority w:val="9"/>
    <w:unhideWhenUsed/>
    <w:qFormat/>
    <w:locked/>
    <w:rsid w:val="00B56752"/>
    <w:rPr>
      <w:rFonts w:ascii="Cambria" w:eastAsia="Times New Roman" w:hAnsi="Cambria" w:hint="eastAsia"/>
      <w:b/>
      <w:color w:val="4F81BD"/>
      <w:sz w:val="24"/>
    </w:rPr>
  </w:style>
  <w:style w:type="character" w:customStyle="1" w:styleId="ac">
    <w:name w:val="Верхний колонтитул Знак"/>
    <w:basedOn w:val="a1"/>
    <w:link w:val="ab"/>
    <w:uiPriority w:val="99"/>
    <w:unhideWhenUsed/>
    <w:qFormat/>
    <w:locked/>
    <w:rsid w:val="00B56752"/>
    <w:rPr>
      <w:rFonts w:ascii="Times New Roman" w:hint="default"/>
      <w:sz w:val="24"/>
    </w:rPr>
  </w:style>
  <w:style w:type="character" w:customStyle="1" w:styleId="HTML0">
    <w:name w:val="Стандартный HTML Знак"/>
    <w:basedOn w:val="a1"/>
    <w:link w:val="HTML"/>
    <w:uiPriority w:val="99"/>
    <w:unhideWhenUsed/>
    <w:qFormat/>
    <w:locked/>
    <w:rsid w:val="00B56752"/>
    <w:rPr>
      <w:rFonts w:ascii="Courier New" w:hint="default"/>
      <w:sz w:val="20"/>
      <w:lang w:eastAsia="ru-RU"/>
    </w:rPr>
  </w:style>
  <w:style w:type="character" w:customStyle="1" w:styleId="af0">
    <w:name w:val="Нижний колонтитул Знак"/>
    <w:basedOn w:val="a1"/>
    <w:link w:val="af"/>
    <w:uiPriority w:val="99"/>
    <w:unhideWhenUsed/>
    <w:qFormat/>
    <w:locked/>
    <w:rsid w:val="00B56752"/>
    <w:rPr>
      <w:rFonts w:ascii="Times New Roman" w:hint="default"/>
      <w:sz w:val="24"/>
    </w:rPr>
  </w:style>
  <w:style w:type="character" w:customStyle="1" w:styleId="a8">
    <w:name w:val="Текст выноски Знак"/>
    <w:basedOn w:val="a1"/>
    <w:link w:val="a7"/>
    <w:uiPriority w:val="99"/>
    <w:unhideWhenUsed/>
    <w:qFormat/>
    <w:locked/>
    <w:rsid w:val="00B56752"/>
    <w:rPr>
      <w:rFonts w:ascii="Tahoma" w:hint="default"/>
      <w:sz w:val="16"/>
    </w:rPr>
  </w:style>
  <w:style w:type="character" w:customStyle="1" w:styleId="af4">
    <w:name w:val="Перечень Знак"/>
    <w:link w:val="a"/>
    <w:unhideWhenUsed/>
    <w:qFormat/>
    <w:locked/>
    <w:rsid w:val="00B56752"/>
    <w:rPr>
      <w:rFonts w:ascii="Times New Roman" w:hint="default"/>
      <w:sz w:val="28"/>
      <w:u w:val="none" w:color="000000"/>
      <w:lang w:eastAsia="ru-RU"/>
    </w:rPr>
  </w:style>
  <w:style w:type="character" w:customStyle="1" w:styleId="ae">
    <w:name w:val="Основной текст Знак"/>
    <w:basedOn w:val="a1"/>
    <w:link w:val="ad"/>
    <w:uiPriority w:val="99"/>
    <w:unhideWhenUsed/>
    <w:qFormat/>
    <w:locked/>
    <w:rsid w:val="00B56752"/>
    <w:rPr>
      <w:rFonts w:ascii="Times New Roman" w:eastAsia="Batang" w:hAnsi="Times New Roman" w:hint="eastAsia"/>
      <w:sz w:val="20"/>
      <w:lang w:eastAsia="ko-KR"/>
    </w:rPr>
  </w:style>
  <w:style w:type="character" w:customStyle="1" w:styleId="afc">
    <w:name w:val="Цветовое выделение"/>
    <w:uiPriority w:val="99"/>
    <w:unhideWhenUsed/>
    <w:qFormat/>
    <w:rsid w:val="00B56752"/>
    <w:rPr>
      <w:rFonts w:hint="default"/>
      <w:b/>
      <w:color w:val="26282F"/>
      <w:sz w:val="24"/>
    </w:rPr>
  </w:style>
  <w:style w:type="character" w:customStyle="1" w:styleId="afd">
    <w:name w:val="Гипертекстовая ссылка"/>
    <w:basedOn w:val="afc"/>
    <w:uiPriority w:val="99"/>
    <w:unhideWhenUsed/>
    <w:qFormat/>
    <w:rsid w:val="00B56752"/>
    <w:rPr>
      <w:rFonts w:ascii="Times New Roman" w:hint="default"/>
      <w:color w:val="106BBE"/>
      <w:sz w:val="24"/>
    </w:rPr>
  </w:style>
  <w:style w:type="character" w:customStyle="1" w:styleId="afb">
    <w:name w:val="Основной текст_"/>
    <w:link w:val="11"/>
    <w:unhideWhenUsed/>
    <w:qFormat/>
    <w:locked/>
    <w:rsid w:val="00B56752"/>
    <w:rPr>
      <w:rFonts w:ascii="Times New Roman" w:hint="default"/>
      <w:sz w:val="23"/>
      <w:shd w:val="clear" w:color="auto" w:fill="FFFFFF"/>
    </w:rPr>
  </w:style>
  <w:style w:type="character" w:customStyle="1" w:styleId="411">
    <w:name w:val="Основной текст (4) + 11"/>
    <w:unhideWhenUsed/>
    <w:qFormat/>
    <w:rsid w:val="00B56752"/>
    <w:rPr>
      <w:rFonts w:ascii="Times New Roman" w:hint="default"/>
      <w:b/>
      <w:spacing w:val="60"/>
      <w:sz w:val="23"/>
    </w:rPr>
  </w:style>
  <w:style w:type="character" w:customStyle="1" w:styleId="FontStyle22">
    <w:name w:val="Font Style22"/>
    <w:unhideWhenUsed/>
    <w:qFormat/>
    <w:rsid w:val="00B56752"/>
    <w:rPr>
      <w:rFonts w:ascii="Arial" w:hint="default"/>
      <w:sz w:val="18"/>
    </w:rPr>
  </w:style>
  <w:style w:type="character" w:customStyle="1" w:styleId="aa">
    <w:name w:val="Текст сноски Знак"/>
    <w:basedOn w:val="a1"/>
    <w:link w:val="a9"/>
    <w:uiPriority w:val="99"/>
    <w:unhideWhenUsed/>
    <w:qFormat/>
    <w:locked/>
    <w:rsid w:val="00B56752"/>
    <w:rPr>
      <w:rFonts w:ascii="Times New Roman" w:hint="default"/>
      <w:sz w:val="20"/>
      <w:lang w:eastAsia="ru-RU"/>
    </w:rPr>
  </w:style>
  <w:style w:type="paragraph" w:customStyle="1" w:styleId="12">
    <w:name w:val="Обычный1"/>
    <w:qFormat/>
    <w:rsid w:val="00B56752"/>
    <w:pPr>
      <w:suppressAutoHyphens/>
      <w:spacing w:after="200" w:line="247" w:lineRule="auto"/>
      <w:textAlignment w:val="baseline"/>
    </w:pPr>
    <w:rPr>
      <w:rFonts w:ascii="Cambria" w:eastAsia="Calibri" w:hAnsi="Cambria"/>
      <w:sz w:val="22"/>
      <w:szCs w:val="22"/>
    </w:rPr>
  </w:style>
  <w:style w:type="paragraph" w:customStyle="1" w:styleId="21">
    <w:name w:val="Обычный2"/>
    <w:rsid w:val="00D83052"/>
    <w:pPr>
      <w:jc w:val="both"/>
    </w:pPr>
    <w:rPr>
      <w:rFonts w:ascii="Calibri" w:eastAsia="宋体" w:hAnsi="Calibri"/>
      <w:kern w:val="2"/>
      <w:sz w:val="21"/>
      <w:szCs w:val="21"/>
    </w:rPr>
  </w:style>
  <w:style w:type="paragraph" w:customStyle="1" w:styleId="13">
    <w:name w:val="Абзац списка1"/>
    <w:basedOn w:val="a0"/>
    <w:rsid w:val="00D50AB3"/>
    <w:pPr>
      <w:spacing w:before="100" w:beforeAutospacing="1" w:line="273" w:lineRule="auto"/>
      <w:ind w:left="720"/>
      <w:contextualSpacing/>
    </w:pPr>
    <w:rPr>
      <w:rFonts w:eastAsia="Times New Roman" w:hAnsi="Calibri" w:cs="Times New Roman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image" Target="media/image5.png"/><Relationship Id="rId26" Type="http://schemas.openxmlformats.org/officeDocument/2006/relationships/image" Target="media/image13.png"/><Relationship Id="rId39" Type="http://schemas.openxmlformats.org/officeDocument/2006/relationships/oleObject" Target="embeddings/oleObject1.bin"/><Relationship Id="rId21" Type="http://schemas.openxmlformats.org/officeDocument/2006/relationships/image" Target="media/image8.png"/><Relationship Id="rId34" Type="http://schemas.openxmlformats.org/officeDocument/2006/relationships/image" Target="media/image21.png"/><Relationship Id="rId42" Type="http://schemas.openxmlformats.org/officeDocument/2006/relationships/image" Target="media/image27.emf"/><Relationship Id="rId47" Type="http://schemas.openxmlformats.org/officeDocument/2006/relationships/image" Target="media/image31.png"/><Relationship Id="rId50" Type="http://schemas.openxmlformats.org/officeDocument/2006/relationships/image" Target="media/image34.png"/><Relationship Id="rId55" Type="http://schemas.openxmlformats.org/officeDocument/2006/relationships/image" Target="media/image39.png"/><Relationship Id="rId63" Type="http://schemas.openxmlformats.org/officeDocument/2006/relationships/image" Target="media/image47.jpeg"/><Relationship Id="rId68" Type="http://schemas.openxmlformats.org/officeDocument/2006/relationships/image" Target="media/image51.png"/><Relationship Id="rId7" Type="http://schemas.openxmlformats.org/officeDocument/2006/relationships/endnotes" Target="endnotes.xml"/><Relationship Id="rId71" Type="http://schemas.openxmlformats.org/officeDocument/2006/relationships/image" Target="media/image53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9" Type="http://schemas.openxmlformats.org/officeDocument/2006/relationships/image" Target="media/image16.png"/><Relationship Id="rId11" Type="http://schemas.openxmlformats.org/officeDocument/2006/relationships/footer" Target="footer2.xml"/><Relationship Id="rId24" Type="http://schemas.openxmlformats.org/officeDocument/2006/relationships/image" Target="media/image11.png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40" Type="http://schemas.openxmlformats.org/officeDocument/2006/relationships/image" Target="media/image26.emf"/><Relationship Id="rId45" Type="http://schemas.openxmlformats.org/officeDocument/2006/relationships/image" Target="media/image29.png"/><Relationship Id="rId53" Type="http://schemas.openxmlformats.org/officeDocument/2006/relationships/image" Target="media/image37.png"/><Relationship Id="rId58" Type="http://schemas.openxmlformats.org/officeDocument/2006/relationships/image" Target="media/image42.png"/><Relationship Id="rId66" Type="http://schemas.openxmlformats.org/officeDocument/2006/relationships/image" Target="media/image50.png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image" Target="media/image23.png"/><Relationship Id="rId49" Type="http://schemas.openxmlformats.org/officeDocument/2006/relationships/image" Target="media/image33.png"/><Relationship Id="rId57" Type="http://schemas.openxmlformats.org/officeDocument/2006/relationships/image" Target="media/image41.png"/><Relationship Id="rId61" Type="http://schemas.openxmlformats.org/officeDocument/2006/relationships/image" Target="media/image45.jpeg"/><Relationship Id="rId10" Type="http://schemas.openxmlformats.org/officeDocument/2006/relationships/footer" Target="footer1.xml"/><Relationship Id="rId19" Type="http://schemas.openxmlformats.org/officeDocument/2006/relationships/image" Target="media/image6.png"/><Relationship Id="rId31" Type="http://schemas.openxmlformats.org/officeDocument/2006/relationships/image" Target="media/image18.png"/><Relationship Id="rId44" Type="http://schemas.openxmlformats.org/officeDocument/2006/relationships/image" Target="media/image28.png"/><Relationship Id="rId52" Type="http://schemas.openxmlformats.org/officeDocument/2006/relationships/image" Target="media/image36.png"/><Relationship Id="rId60" Type="http://schemas.openxmlformats.org/officeDocument/2006/relationships/image" Target="media/image44.png"/><Relationship Id="rId65" Type="http://schemas.openxmlformats.org/officeDocument/2006/relationships/image" Target="media/image49.jpeg"/><Relationship Id="rId73" Type="http://schemas.openxmlformats.org/officeDocument/2006/relationships/image" Target="media/image55.jpe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image" Target="media/image22.png"/><Relationship Id="rId43" Type="http://schemas.openxmlformats.org/officeDocument/2006/relationships/oleObject" Target="embeddings/oleObject3.bin"/><Relationship Id="rId48" Type="http://schemas.openxmlformats.org/officeDocument/2006/relationships/image" Target="media/image32.png"/><Relationship Id="rId56" Type="http://schemas.openxmlformats.org/officeDocument/2006/relationships/image" Target="media/image40.png"/><Relationship Id="rId64" Type="http://schemas.openxmlformats.org/officeDocument/2006/relationships/image" Target="media/image48.jpeg"/><Relationship Id="rId69" Type="http://schemas.openxmlformats.org/officeDocument/2006/relationships/oleObject" Target="embeddings/oleObject4.bin"/><Relationship Id="rId8" Type="http://schemas.openxmlformats.org/officeDocument/2006/relationships/header" Target="header1.xml"/><Relationship Id="rId51" Type="http://schemas.openxmlformats.org/officeDocument/2006/relationships/image" Target="media/image35.png"/><Relationship Id="rId72" Type="http://schemas.openxmlformats.org/officeDocument/2006/relationships/image" Target="media/image54.png"/><Relationship Id="rId3" Type="http://schemas.openxmlformats.org/officeDocument/2006/relationships/styles" Target="styles.xml"/><Relationship Id="rId12" Type="http://schemas.openxmlformats.org/officeDocument/2006/relationships/header" Target="header3.xm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38" Type="http://schemas.openxmlformats.org/officeDocument/2006/relationships/image" Target="media/image25.emf"/><Relationship Id="rId46" Type="http://schemas.openxmlformats.org/officeDocument/2006/relationships/image" Target="media/image30.png"/><Relationship Id="rId59" Type="http://schemas.openxmlformats.org/officeDocument/2006/relationships/image" Target="media/image43.png"/><Relationship Id="rId67" Type="http://schemas.openxmlformats.org/officeDocument/2006/relationships/hyperlink" Target="http://wordstat.yandex.ru/" TargetMode="External"/><Relationship Id="rId20" Type="http://schemas.openxmlformats.org/officeDocument/2006/relationships/image" Target="media/image7.png"/><Relationship Id="rId41" Type="http://schemas.openxmlformats.org/officeDocument/2006/relationships/oleObject" Target="embeddings/oleObject2.bin"/><Relationship Id="rId54" Type="http://schemas.openxmlformats.org/officeDocument/2006/relationships/image" Target="media/image38.png"/><Relationship Id="rId62" Type="http://schemas.openxmlformats.org/officeDocument/2006/relationships/image" Target="media/image46.png"/><Relationship Id="rId70" Type="http://schemas.openxmlformats.org/officeDocument/2006/relationships/image" Target="media/image52.png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63"/>
    <customShpInfo spid="_x0000_s2109"/>
    <customShpInfo spid="_x0000_s2108"/>
    <customShpInfo spid="_x0000_s2107"/>
    <customShpInfo spid="_x0000_s2106"/>
    <customShpInfo spid="_x0000_s2105"/>
    <customShpInfo spid="_x0000_s2104"/>
    <customShpInfo spid="_x0000_s2103"/>
    <customShpInfo spid="_x0000_s2102"/>
    <customShpInfo spid="_x0000_s2101"/>
    <customShpInfo spid="_x0000_s2100"/>
    <customShpInfo spid="_x0000_s2099"/>
    <customShpInfo spid="_x0000_s2098"/>
    <customShpInfo spid="_x0000_s2097"/>
    <customShpInfo spid="_x0000_s2096"/>
    <customShpInfo spid="_x0000_s2095"/>
    <customShpInfo spid="_x0000_s2094"/>
    <customShpInfo spid="_x0000_s2093"/>
    <customShpInfo spid="_x0000_s2092"/>
    <customShpInfo spid="_x0000_s2091"/>
    <customShpInfo spid="_x0000_s2090"/>
    <customShpInfo spid="_x0000_s2089"/>
    <customShpInfo spid="_x0000_s2088"/>
    <customShpInfo spid="_x0000_s2087"/>
    <customShpInfo spid="_x0000_s2086"/>
    <customShpInfo spid="_x0000_s2085"/>
    <customShpInfo spid="_x0000_s2081"/>
    <customShpInfo spid="_x0000_s2080"/>
    <customShpInfo spid="_x0000_s2079"/>
    <customShpInfo spid="_x0000_s2078"/>
    <customShpInfo spid="_x0000_s2077"/>
    <customShpInfo spid="_x0000_s2076"/>
    <customShpInfo spid="_x0000_s2075"/>
    <customShpInfo spid="_x0000_s2074"/>
    <customShpInfo spid="_x0000_s2073"/>
    <customShpInfo spid="_x0000_s2072"/>
    <customShpInfo spid="_x0000_s2071"/>
    <customShpInfo spid="_x0000_s2070"/>
    <customShpInfo spid="_x0000_s2069"/>
    <customShpInfo spid="_x0000_s2068"/>
    <customShpInfo spid="_x0000_s2067"/>
    <customShpInfo spid="_x0000_s2066"/>
    <customShpInfo spid="_x0000_s2065"/>
    <customShpInfo spid="_x0000_s2064"/>
    <customShpInfo spid="_x0000_s2063"/>
    <customShpInfo spid="_x0000_s2062"/>
    <customShpInfo spid="_x0000_s2061"/>
    <customShpInfo spid="_x0000_s2060"/>
    <customShpInfo spid="_x0000_s2059"/>
    <customShpInfo spid="_x0000_s2058"/>
    <customShpInfo spid="_x0000_s2057"/>
    <customShpInfo spid="_x0000_s2056"/>
    <customShpInfo spid="_x0000_s2055"/>
    <customShpInfo spid="_x0000_s2054"/>
    <customShpInfo spid="_x0000_s2053"/>
    <customShpInfo spid="_x0000_s2052"/>
    <customShpInfo spid="_x0000_s205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81</Pages>
  <Words>13690</Words>
  <Characters>78033</Characters>
  <Application>Microsoft Office Word</Application>
  <DocSecurity>0</DocSecurity>
  <Lines>650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MetodistPC</cp:lastModifiedBy>
  <cp:revision>13</cp:revision>
  <dcterms:created xsi:type="dcterms:W3CDTF">2023-07-13T17:48:00Z</dcterms:created>
  <dcterms:modified xsi:type="dcterms:W3CDTF">2025-05-19T14:38:00Z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1049-11.1.0.11711</vt:lpwstr>
  </property>
</Properties>
</file>