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24751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5E46B934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5A3BE45E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46B4DA3E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23254C2D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68E8110B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29E2C3C4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7B7CF7D6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43CD172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2C3BA9E7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7F1D232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63198262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64ABC89C" w14:textId="77777777" w:rsidR="006241DA" w:rsidRDefault="006241DA">
      <w:pPr>
        <w:rPr>
          <w:rFonts w:ascii="Arial" w:hAnsi="Arial" w:cs="Arial"/>
          <w:b/>
          <w:sz w:val="32"/>
          <w:szCs w:val="32"/>
          <w:lang w:eastAsia="ru-RU"/>
        </w:rPr>
      </w:pPr>
    </w:p>
    <w:p w14:paraId="2D3BEECD" w14:textId="77777777" w:rsidR="006241DA" w:rsidRDefault="00C155B4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14:paraId="6F44F80D" w14:textId="77777777" w:rsidR="006241DA" w:rsidRDefault="00C155B4">
      <w:pPr>
        <w:ind w:left="-567"/>
        <w:jc w:val="center"/>
        <w:rPr>
          <w:b/>
          <w:color w:val="FF0000"/>
          <w:sz w:val="44"/>
          <w:szCs w:val="44"/>
          <w:lang w:eastAsia="ru-RU"/>
        </w:rPr>
      </w:pPr>
      <w:r>
        <w:rPr>
          <w:b/>
          <w:sz w:val="32"/>
          <w:szCs w:val="32"/>
          <w:lang w:eastAsia="ru-RU"/>
        </w:rPr>
        <w:t>УЧЕБНОЙ ДИСЦИПЛИНЫ</w:t>
      </w:r>
    </w:p>
    <w:p w14:paraId="43ECF2CC" w14:textId="77777777" w:rsidR="006241DA" w:rsidRDefault="007631E4">
      <w:pPr>
        <w:ind w:left="-567" w:firstLine="283"/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sz w:val="32"/>
          <w:szCs w:val="32"/>
        </w:rPr>
        <w:t>ЕН.03</w:t>
      </w:r>
      <w:r w:rsidR="00C155B4">
        <w:rPr>
          <w:b/>
          <w:sz w:val="32"/>
          <w:szCs w:val="32"/>
        </w:rPr>
        <w:t xml:space="preserve"> ЭКОЛОГИЯ НА ЖЕЛЕЗНОДОРОЖНОМ ТРАНСПОРТЕ</w:t>
      </w:r>
    </w:p>
    <w:p w14:paraId="742B617C" w14:textId="77777777" w:rsidR="006241DA" w:rsidRDefault="00C155B4">
      <w:pPr>
        <w:ind w:left="-567"/>
        <w:jc w:val="center"/>
        <w:rPr>
          <w:b/>
          <w:sz w:val="32"/>
          <w:szCs w:val="44"/>
          <w:lang w:eastAsia="ru-RU"/>
        </w:rPr>
      </w:pPr>
      <w:r>
        <w:rPr>
          <w:b/>
          <w:sz w:val="32"/>
          <w:szCs w:val="44"/>
          <w:lang w:eastAsia="ru-RU"/>
        </w:rPr>
        <w:t>для специальности</w:t>
      </w:r>
    </w:p>
    <w:p w14:paraId="3F47C909" w14:textId="77777777" w:rsidR="006241DA" w:rsidRDefault="007631E4">
      <w:pPr>
        <w:ind w:left="-567"/>
        <w:jc w:val="center"/>
        <w:rPr>
          <w:b/>
          <w:sz w:val="32"/>
          <w:szCs w:val="32"/>
          <w:lang w:eastAsia="ru-RU"/>
        </w:rPr>
      </w:pPr>
      <w:r>
        <w:rPr>
          <w:rStyle w:val="FontStyle53"/>
          <w:sz w:val="32"/>
          <w:szCs w:val="32"/>
        </w:rPr>
        <w:t>08.02.10</w:t>
      </w:r>
      <w:r w:rsidR="00C155B4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14:paraId="3FF822D4" w14:textId="77777777" w:rsidR="006241DA" w:rsidRDefault="006241DA">
      <w:pPr>
        <w:ind w:left="-567"/>
        <w:jc w:val="center"/>
        <w:rPr>
          <w:i/>
          <w:sz w:val="32"/>
          <w:szCs w:val="44"/>
          <w:lang w:eastAsia="ru-RU"/>
        </w:rPr>
      </w:pPr>
    </w:p>
    <w:p w14:paraId="2D5D0093" w14:textId="77777777" w:rsidR="006241DA" w:rsidRDefault="00C155B4">
      <w:pPr>
        <w:ind w:left="-567"/>
        <w:jc w:val="center"/>
        <w:rPr>
          <w:i/>
          <w:sz w:val="32"/>
          <w:szCs w:val="44"/>
          <w:lang w:eastAsia="ru-RU"/>
        </w:rPr>
      </w:pPr>
      <w:r>
        <w:rPr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63EBCDE8" w14:textId="77777777"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14:paraId="68473A8F" w14:textId="77777777"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14:paraId="0F9E74C4" w14:textId="77777777" w:rsidR="006241DA" w:rsidRDefault="006241DA">
      <w:pPr>
        <w:jc w:val="center"/>
        <w:rPr>
          <w:rFonts w:ascii="Arial" w:hAnsi="Arial"/>
          <w:b/>
          <w:sz w:val="32"/>
          <w:szCs w:val="44"/>
          <w:lang w:eastAsia="ru-RU"/>
        </w:rPr>
      </w:pPr>
    </w:p>
    <w:p w14:paraId="4CF23D7F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42E171E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7739958A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772ABF73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3DFF8368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E61048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3AF7570E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3DD38DC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77F2CF06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38FD212D" w14:textId="77777777" w:rsidR="006241DA" w:rsidRDefault="006241DA">
      <w:pPr>
        <w:rPr>
          <w:b/>
          <w:sz w:val="32"/>
          <w:szCs w:val="44"/>
          <w:lang w:eastAsia="ru-RU"/>
        </w:rPr>
      </w:pPr>
    </w:p>
    <w:p w14:paraId="61EE88E6" w14:textId="77777777" w:rsidR="006241DA" w:rsidRDefault="006241DA">
      <w:pPr>
        <w:shd w:val="clear" w:color="auto" w:fill="FFFFFF"/>
        <w:adjustRightInd w:val="0"/>
        <w:jc w:val="center"/>
        <w:rPr>
          <w:b/>
          <w:sz w:val="32"/>
          <w:szCs w:val="32"/>
          <w:lang w:eastAsia="ru-RU"/>
        </w:rPr>
      </w:pPr>
    </w:p>
    <w:p w14:paraId="1706B952" w14:textId="77777777" w:rsidR="006241DA" w:rsidRDefault="006241DA">
      <w:pPr>
        <w:pStyle w:val="1"/>
        <w:spacing w:before="69"/>
        <w:ind w:right="1056"/>
      </w:pPr>
    </w:p>
    <w:p w14:paraId="7800497D" w14:textId="77777777" w:rsidR="006241DA" w:rsidRDefault="006241DA">
      <w:pPr>
        <w:pStyle w:val="1"/>
        <w:spacing w:before="69"/>
        <w:ind w:right="1056"/>
      </w:pPr>
    </w:p>
    <w:p w14:paraId="3E104449" w14:textId="77777777" w:rsidR="006241DA" w:rsidRDefault="006241DA">
      <w:pPr>
        <w:pStyle w:val="1"/>
        <w:spacing w:before="69"/>
        <w:ind w:left="0" w:right="1056"/>
        <w:jc w:val="both"/>
      </w:pPr>
    </w:p>
    <w:p w14:paraId="11187260" w14:textId="3D601620" w:rsidR="006241DA" w:rsidRDefault="007631E4" w:rsidP="007631E4">
      <w:pPr>
        <w:pStyle w:val="1"/>
        <w:spacing w:before="69"/>
        <w:ind w:left="0" w:right="1056"/>
      </w:pPr>
      <w:r>
        <w:t>202</w:t>
      </w:r>
      <w:r w:rsidR="00B72D6F">
        <w:t>3</w:t>
      </w:r>
      <w:r>
        <w:t xml:space="preserve"> </w:t>
      </w:r>
      <w:bookmarkStart w:id="0" w:name="_GoBack"/>
      <w:bookmarkEnd w:id="0"/>
    </w:p>
    <w:p w14:paraId="71E875C8" w14:textId="77777777" w:rsidR="006241DA" w:rsidRDefault="00C155B4">
      <w:pPr>
        <w:pStyle w:val="1"/>
        <w:spacing w:before="69"/>
        <w:ind w:right="1056"/>
      </w:pPr>
      <w:r>
        <w:lastRenderedPageBreak/>
        <w:t>СОДЕРЖАНИЕ</w:t>
      </w:r>
    </w:p>
    <w:p w14:paraId="7DFB8099" w14:textId="77777777" w:rsidR="006241DA" w:rsidRDefault="006241DA">
      <w:pPr>
        <w:pStyle w:val="a5"/>
        <w:spacing w:before="7"/>
        <w:rPr>
          <w:b/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2113"/>
      </w:tblGrid>
      <w:tr w:rsidR="006241DA" w14:paraId="1ABBF8E9" w14:textId="77777777">
        <w:tc>
          <w:tcPr>
            <w:tcW w:w="7526" w:type="dxa"/>
            <w:noWrap/>
          </w:tcPr>
          <w:p w14:paraId="34817308" w14:textId="77777777" w:rsidR="006241DA" w:rsidRDefault="006241DA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6526C0B6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6241DA" w14:paraId="1B29DE98" w14:textId="77777777">
        <w:tc>
          <w:tcPr>
            <w:tcW w:w="7526" w:type="dxa"/>
            <w:noWrap/>
          </w:tcPr>
          <w:p w14:paraId="3848C09C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5A1202D4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000356E9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41DA" w14:paraId="74EC9102" w14:textId="77777777">
        <w:tc>
          <w:tcPr>
            <w:tcW w:w="7526" w:type="dxa"/>
            <w:noWrap/>
          </w:tcPr>
          <w:p w14:paraId="304D3EAB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72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СТРУКТУРА И СОДЕРЖАНИЕ УЧЕБНОЙ ДИСЦИПЛИНЫ</w:t>
            </w:r>
          </w:p>
          <w:p w14:paraId="1E69F86F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626C6F09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41DA" w14:paraId="138073A2" w14:textId="77777777">
        <w:trPr>
          <w:trHeight w:val="670"/>
        </w:trPr>
        <w:tc>
          <w:tcPr>
            <w:tcW w:w="7526" w:type="dxa"/>
            <w:noWrap/>
          </w:tcPr>
          <w:p w14:paraId="3283EF11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0A77240A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17AE4457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241DA" w14:paraId="402CAE63" w14:textId="77777777">
        <w:tc>
          <w:tcPr>
            <w:tcW w:w="7526" w:type="dxa"/>
            <w:noWrap/>
          </w:tcPr>
          <w:p w14:paraId="41E0BFE7" w14:textId="77777777"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И ОЦЕНКА РЕЗУЛЬТАТОВ ОСВОЕНИЯ УЧЕБНОЙ ДИСЦИПЛИНЫ</w:t>
            </w:r>
          </w:p>
          <w:p w14:paraId="662EE7A5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30797FE8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241DA" w14:paraId="75F3E683" w14:textId="77777777">
        <w:tc>
          <w:tcPr>
            <w:tcW w:w="7526" w:type="dxa"/>
            <w:noWrap/>
          </w:tcPr>
          <w:p w14:paraId="0D2AF445" w14:textId="77777777"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ПЕРЕЧЕНЬ ИСПОЛЬЗУЕМЫХ МЕТОДОВ ОБУЧЕНИЯ</w:t>
            </w:r>
          </w:p>
        </w:tc>
        <w:tc>
          <w:tcPr>
            <w:tcW w:w="2113" w:type="dxa"/>
            <w:noWrap/>
          </w:tcPr>
          <w:p w14:paraId="43E9A88C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14:paraId="28DF1FC2" w14:textId="77777777" w:rsidR="006241DA" w:rsidRDefault="006241DA">
      <w:pPr>
        <w:spacing w:line="302" w:lineRule="exact"/>
        <w:rPr>
          <w:sz w:val="28"/>
        </w:rPr>
        <w:sectPr w:rsidR="006241DA">
          <w:footerReference w:type="default" r:id="rId8"/>
          <w:pgSz w:w="11910" w:h="16850"/>
          <w:pgMar w:top="1060" w:right="460" w:bottom="1240" w:left="500" w:header="0" w:footer="1058" w:gutter="0"/>
          <w:cols w:space="720"/>
        </w:sectPr>
      </w:pPr>
    </w:p>
    <w:p w14:paraId="12D22C2C" w14:textId="77777777" w:rsidR="006241DA" w:rsidRDefault="00C155B4">
      <w:pPr>
        <w:pStyle w:val="2"/>
        <w:spacing w:before="68"/>
        <w:ind w:left="851" w:right="1062" w:firstLine="283"/>
      </w:pPr>
      <w:r>
        <w:lastRenderedPageBreak/>
        <w:t>1</w:t>
      </w:r>
      <w:r w:rsidR="00B72D6F">
        <w:t xml:space="preserve"> </w:t>
      </w:r>
      <w:r>
        <w:t>ПАСПОРТРАБОЧЕЙПРОГРАММЫУЧЕБНОЙДИСЦИПЛИНЫ</w:t>
      </w:r>
    </w:p>
    <w:p w14:paraId="23F54D88" w14:textId="77777777" w:rsidR="006241DA" w:rsidRDefault="006241DA">
      <w:pPr>
        <w:pStyle w:val="a5"/>
        <w:spacing w:before="1"/>
        <w:ind w:left="851" w:firstLine="283"/>
        <w:rPr>
          <w:b/>
        </w:rPr>
      </w:pPr>
    </w:p>
    <w:p w14:paraId="14AC2111" w14:textId="77777777" w:rsidR="006241DA" w:rsidRDefault="00C155B4">
      <w:pPr>
        <w:pStyle w:val="a9"/>
        <w:numPr>
          <w:ilvl w:val="1"/>
          <w:numId w:val="2"/>
        </w:numPr>
        <w:tabs>
          <w:tab w:val="left" w:pos="1702"/>
        </w:tabs>
        <w:spacing w:line="360" w:lineRule="auto"/>
        <w:ind w:left="851" w:firstLine="283"/>
        <w:rPr>
          <w:b/>
          <w:sz w:val="24"/>
        </w:rPr>
      </w:pPr>
      <w:r>
        <w:rPr>
          <w:b/>
          <w:sz w:val="24"/>
        </w:rPr>
        <w:t>Область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применения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рабочей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14:paraId="2A7D47AB" w14:textId="77777777" w:rsidR="006241DA" w:rsidRDefault="00C155B4">
      <w:pPr>
        <w:pStyle w:val="a5"/>
        <w:spacing w:line="360" w:lineRule="auto"/>
        <w:ind w:left="567" w:right="110" w:firstLine="567"/>
        <w:jc w:val="both"/>
      </w:pPr>
      <w:r>
        <w:t xml:space="preserve">Рабочая программа учебной дисциплины является частью программы среднего (полного) общего образования по специальности </w:t>
      </w:r>
      <w:r>
        <w:rPr>
          <w:spacing w:val="-2"/>
        </w:rPr>
        <w:t xml:space="preserve">СПО </w:t>
      </w:r>
      <w:r w:rsidR="007631E4">
        <w:t>08.02.10</w:t>
      </w:r>
      <w:r>
        <w:t xml:space="preserve">  Строительство железных дорог, путь и путевое хозяйство.</w:t>
      </w:r>
    </w:p>
    <w:p w14:paraId="23333155" w14:textId="77777777" w:rsidR="006241DA" w:rsidRDefault="00C155B4">
      <w:pPr>
        <w:pStyle w:val="a5"/>
        <w:spacing w:line="360" w:lineRule="auto"/>
        <w:ind w:left="567" w:right="120" w:firstLine="56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7DF844EB" w14:textId="77777777" w:rsidR="006241DA" w:rsidRDefault="00C155B4">
      <w:pPr>
        <w:pStyle w:val="a5"/>
        <w:spacing w:line="360" w:lineRule="auto"/>
        <w:ind w:left="567" w:right="113" w:firstLine="56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14668 Монтер пути; 18401 Сигналист.</w:t>
      </w:r>
    </w:p>
    <w:p w14:paraId="3878F0AB" w14:textId="77777777" w:rsidR="006241DA" w:rsidRDefault="006241DA">
      <w:pPr>
        <w:pStyle w:val="a5"/>
        <w:spacing w:before="2" w:line="360" w:lineRule="auto"/>
      </w:pPr>
    </w:p>
    <w:p w14:paraId="12B5AF5C" w14:textId="77777777" w:rsidR="006241DA" w:rsidRDefault="00C155B4">
      <w:pPr>
        <w:pStyle w:val="2"/>
        <w:numPr>
          <w:ilvl w:val="1"/>
          <w:numId w:val="2"/>
        </w:numPr>
        <w:tabs>
          <w:tab w:val="left" w:pos="1134"/>
        </w:tabs>
        <w:spacing w:line="360" w:lineRule="auto"/>
        <w:ind w:left="1134" w:firstLine="0"/>
        <w:jc w:val="both"/>
      </w:pPr>
      <w:r>
        <w:t xml:space="preserve">  Место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в</w:t>
      </w:r>
      <w:r w:rsidR="00FF5FBC">
        <w:t xml:space="preserve"> </w:t>
      </w:r>
      <w:r>
        <w:t>структуре</w:t>
      </w:r>
      <w:r w:rsidR="00FF5FBC">
        <w:t xml:space="preserve"> </w:t>
      </w:r>
      <w:r>
        <w:t>ППССЗ:</w:t>
      </w:r>
    </w:p>
    <w:p w14:paraId="5F150ABA" w14:textId="77777777" w:rsidR="006241DA" w:rsidRDefault="00C155B4">
      <w:pPr>
        <w:pStyle w:val="a5"/>
        <w:tabs>
          <w:tab w:val="left" w:pos="1134"/>
        </w:tabs>
        <w:spacing w:line="360" w:lineRule="auto"/>
        <w:ind w:left="1134" w:hanging="567"/>
        <w:jc w:val="both"/>
      </w:pPr>
      <w:r>
        <w:t>Дисциплина</w:t>
      </w:r>
      <w:r w:rsidR="00FF5FBC">
        <w:t xml:space="preserve"> </w:t>
      </w:r>
      <w:r>
        <w:t>входит</w:t>
      </w:r>
      <w:r w:rsidR="00FF5FBC">
        <w:t xml:space="preserve"> </w:t>
      </w:r>
      <w:r>
        <w:t>в</w:t>
      </w:r>
      <w:r w:rsidR="00FF5FBC">
        <w:t xml:space="preserve"> </w:t>
      </w:r>
      <w:r w:rsidR="004A06CB">
        <w:t>общепрофессиональный</w:t>
      </w:r>
      <w:r w:rsidR="00FF5FBC">
        <w:t xml:space="preserve"> </w:t>
      </w:r>
      <w:r>
        <w:t>цикл.</w:t>
      </w:r>
    </w:p>
    <w:p w14:paraId="45496526" w14:textId="77777777" w:rsidR="006241DA" w:rsidRDefault="006241DA">
      <w:pPr>
        <w:pStyle w:val="a5"/>
        <w:spacing w:before="5"/>
      </w:pPr>
    </w:p>
    <w:p w14:paraId="2BBA4C01" w14:textId="77777777" w:rsidR="006241DA" w:rsidRDefault="00C155B4">
      <w:pPr>
        <w:pStyle w:val="2"/>
        <w:numPr>
          <w:ilvl w:val="1"/>
          <w:numId w:val="2"/>
        </w:numPr>
        <w:tabs>
          <w:tab w:val="left" w:pos="1560"/>
        </w:tabs>
        <w:spacing w:line="360" w:lineRule="auto"/>
        <w:ind w:left="632" w:right="109" w:firstLine="502"/>
        <w:jc w:val="both"/>
      </w:pPr>
      <w:r>
        <w:t>Цели и задачи учебной дисциплины – требования к результатам освоения учебной</w:t>
      </w:r>
      <w:r w:rsidR="00FF5FBC">
        <w:t xml:space="preserve"> </w:t>
      </w:r>
      <w:r>
        <w:t>дисциплины:</w:t>
      </w:r>
    </w:p>
    <w:p w14:paraId="25029D1A" w14:textId="77777777"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 w:rsidR="007631E4">
        <w:t>ЕН.03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уметь:</w:t>
      </w:r>
    </w:p>
    <w:p w14:paraId="7051C702" w14:textId="77777777" w:rsidR="006241DA" w:rsidRDefault="00C155B4">
      <w:pPr>
        <w:pStyle w:val="a5"/>
        <w:spacing w:line="360" w:lineRule="auto"/>
        <w:ind w:left="632" w:right="110" w:firstLine="708"/>
        <w:jc w:val="both"/>
      </w:pPr>
      <w:r>
        <w:t>У.1</w:t>
      </w:r>
      <w:r w:rsidR="00FF5FBC">
        <w:t xml:space="preserve"> –</w:t>
      </w:r>
      <w:r>
        <w:t>анализировать</w:t>
      </w:r>
      <w:r w:rsidR="00FF5FBC">
        <w:t xml:space="preserve"> </w:t>
      </w:r>
      <w:r>
        <w:t>и</w:t>
      </w:r>
      <w:r w:rsidR="00FF5FBC">
        <w:t xml:space="preserve"> </w:t>
      </w:r>
      <w:r>
        <w:t>прогнозировать</w:t>
      </w:r>
      <w:r w:rsidR="00FF5FBC">
        <w:t xml:space="preserve"> </w:t>
      </w:r>
      <w:r>
        <w:t>экологические</w:t>
      </w:r>
      <w:r w:rsidR="00FF5FBC">
        <w:t xml:space="preserve"> </w:t>
      </w:r>
      <w:r>
        <w:t>последствия</w:t>
      </w:r>
      <w:r w:rsidR="00FF5FBC">
        <w:t xml:space="preserve"> </w:t>
      </w:r>
      <w:r>
        <w:t>различных</w:t>
      </w:r>
      <w:r w:rsidR="00FF5FBC">
        <w:t xml:space="preserve"> </w:t>
      </w:r>
      <w:r>
        <w:t>видов</w:t>
      </w:r>
      <w:r w:rsidR="00FF5FBC">
        <w:t xml:space="preserve"> </w:t>
      </w:r>
      <w:r>
        <w:t>производственной</w:t>
      </w:r>
      <w:r w:rsidR="00FF5FBC">
        <w:t xml:space="preserve"> </w:t>
      </w:r>
      <w:r>
        <w:t>деятельности;</w:t>
      </w:r>
    </w:p>
    <w:p w14:paraId="0C4C8C65" w14:textId="77777777" w:rsidR="006241DA" w:rsidRDefault="00C155B4">
      <w:pPr>
        <w:pStyle w:val="a5"/>
        <w:spacing w:line="360" w:lineRule="auto"/>
        <w:ind w:left="1341"/>
        <w:jc w:val="both"/>
      </w:pPr>
      <w:r>
        <w:t>У.2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возникновения</w:t>
      </w:r>
      <w:r w:rsidR="00FF5FBC">
        <w:t xml:space="preserve"> </w:t>
      </w:r>
      <w:r>
        <w:t>экологических</w:t>
      </w:r>
      <w:r w:rsidR="00FF5FBC">
        <w:t xml:space="preserve"> </w:t>
      </w:r>
      <w:r>
        <w:t>аварий</w:t>
      </w:r>
      <w:r w:rsidR="00FF5FBC">
        <w:t xml:space="preserve"> </w:t>
      </w:r>
      <w:r>
        <w:t>и</w:t>
      </w:r>
      <w:r w:rsidR="00FF5FBC">
        <w:t xml:space="preserve"> </w:t>
      </w:r>
      <w:r>
        <w:t>катастроф;</w:t>
      </w:r>
    </w:p>
    <w:p w14:paraId="6FB2AB1F" w14:textId="77777777" w:rsidR="006241DA" w:rsidRDefault="00C155B4">
      <w:pPr>
        <w:pStyle w:val="a5"/>
        <w:spacing w:line="360" w:lineRule="auto"/>
        <w:ind w:left="632" w:right="107" w:firstLine="708"/>
        <w:jc w:val="both"/>
      </w:pPr>
      <w:r>
        <w:t>У.3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вредных</w:t>
      </w:r>
      <w:r w:rsidR="00FF5FBC">
        <w:t xml:space="preserve"> </w:t>
      </w:r>
      <w:r>
        <w:t>выбросов</w:t>
      </w:r>
      <w:r w:rsidR="00FF5FBC">
        <w:t xml:space="preserve"> </w:t>
      </w:r>
      <w:r>
        <w:t>от</w:t>
      </w:r>
      <w:r w:rsidR="00FF5FBC">
        <w:t xml:space="preserve"> </w:t>
      </w:r>
      <w:r>
        <w:t>предприятий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транспорта;</w:t>
      </w:r>
    </w:p>
    <w:p w14:paraId="345BB973" w14:textId="77777777" w:rsidR="006241DA" w:rsidRDefault="00C155B4">
      <w:pPr>
        <w:pStyle w:val="a5"/>
        <w:spacing w:line="360" w:lineRule="auto"/>
        <w:ind w:left="632" w:right="100" w:firstLine="708"/>
        <w:jc w:val="both"/>
      </w:pPr>
      <w:r>
        <w:t>У.4 - оценивать малоотходные технологические процессы на объектах железнодорожного</w:t>
      </w:r>
      <w:r w:rsidR="00FF5FBC">
        <w:t xml:space="preserve"> </w:t>
      </w:r>
      <w:r>
        <w:t>транспорта;</w:t>
      </w:r>
    </w:p>
    <w:p w14:paraId="3DE64DEA" w14:textId="77777777" w:rsidR="006241DA" w:rsidRDefault="00C155B4">
      <w:pPr>
        <w:pStyle w:val="a5"/>
        <w:spacing w:line="360" w:lineRule="auto"/>
        <w:ind w:left="632" w:right="108" w:firstLine="708"/>
        <w:jc w:val="both"/>
      </w:pPr>
      <w:r>
        <w:t>У.5 – обеспечивать безопасность движения при производстве работ по строительству и</w:t>
      </w:r>
      <w:r w:rsidR="00FF5FBC">
        <w:t xml:space="preserve"> </w:t>
      </w:r>
      <w:r>
        <w:t>обслуживанию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пути,</w:t>
      </w:r>
      <w:r w:rsidR="00FF5FBC">
        <w:t xml:space="preserve"> </w:t>
      </w:r>
      <w:r>
        <w:t>с</w:t>
      </w:r>
      <w:r w:rsidR="00FF5FBC">
        <w:t xml:space="preserve"> </w:t>
      </w:r>
      <w:r>
        <w:t>учетом</w:t>
      </w:r>
      <w:r w:rsidR="00FF5FBC">
        <w:t xml:space="preserve"> </w:t>
      </w:r>
      <w:r>
        <w:t>направлений</w:t>
      </w:r>
      <w:r w:rsidR="00FF5FBC">
        <w:t xml:space="preserve"> </w:t>
      </w:r>
      <w:r>
        <w:t>рационального</w:t>
      </w:r>
      <w:r w:rsidR="00FF5FBC">
        <w:t xml:space="preserve"> </w:t>
      </w:r>
      <w:r>
        <w:t>природопользования</w:t>
      </w:r>
      <w:r w:rsidR="00FF5FBC">
        <w:t xml:space="preserve"> </w:t>
      </w:r>
      <w:r>
        <w:t>и</w:t>
      </w:r>
      <w:r w:rsidR="00FF5FBC">
        <w:t xml:space="preserve"> </w:t>
      </w:r>
      <w:r>
        <w:t>защиты окружающей среды.</w:t>
      </w:r>
    </w:p>
    <w:p w14:paraId="4747DB61" w14:textId="77777777"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знать:</w:t>
      </w:r>
    </w:p>
    <w:p w14:paraId="2AB7FC1F" w14:textId="77777777" w:rsidR="006241DA" w:rsidRDefault="00C155B4">
      <w:pPr>
        <w:pStyle w:val="a5"/>
        <w:spacing w:line="360" w:lineRule="auto"/>
        <w:ind w:left="1341"/>
        <w:jc w:val="both"/>
      </w:pPr>
      <w:r>
        <w:t>З.1</w:t>
      </w:r>
      <w:r w:rsidR="00FF5FBC">
        <w:t xml:space="preserve"> – </w:t>
      </w:r>
      <w:r>
        <w:t>виды</w:t>
      </w:r>
      <w:r w:rsidR="00FF5FBC">
        <w:t xml:space="preserve"> </w:t>
      </w:r>
      <w:r>
        <w:t>и</w:t>
      </w:r>
      <w:r w:rsidR="00FF5FBC">
        <w:t xml:space="preserve"> </w:t>
      </w:r>
      <w:r>
        <w:t>классификацию</w:t>
      </w:r>
      <w:r w:rsidR="00FF5FBC">
        <w:t xml:space="preserve"> </w:t>
      </w:r>
      <w:r>
        <w:t>природных ресурсов;</w:t>
      </w:r>
    </w:p>
    <w:p w14:paraId="6F4FE99B" w14:textId="77777777" w:rsidR="006241DA" w:rsidRDefault="00C155B4">
      <w:pPr>
        <w:pStyle w:val="a5"/>
        <w:spacing w:line="360" w:lineRule="auto"/>
        <w:ind w:left="632" w:right="108" w:firstLine="708"/>
        <w:jc w:val="both"/>
      </w:pPr>
      <w:r>
        <w:t>З.2 - принципы эколого-экономической оценки природоохранной деятельности объектов железнодорожного транспорта;</w:t>
      </w:r>
    </w:p>
    <w:p w14:paraId="67C1CFEC" w14:textId="77777777" w:rsidR="006241DA" w:rsidRDefault="00C155B4">
      <w:pPr>
        <w:pStyle w:val="a5"/>
        <w:spacing w:line="360" w:lineRule="auto"/>
        <w:ind w:left="1341"/>
        <w:jc w:val="both"/>
      </w:pPr>
      <w:r>
        <w:t>З.3 – основные источники техногенного воздействия на окружающую среду;</w:t>
      </w:r>
    </w:p>
    <w:p w14:paraId="1152913D" w14:textId="77777777" w:rsidR="006241DA" w:rsidRDefault="00C155B4">
      <w:pPr>
        <w:pStyle w:val="a5"/>
        <w:spacing w:line="360" w:lineRule="auto"/>
        <w:ind w:left="632" w:right="105" w:firstLine="708"/>
        <w:jc w:val="both"/>
      </w:pPr>
      <w:r>
        <w:t xml:space="preserve">З.4 – способы предотвращения выбросов загрязняющих веществ, загрязнения водных </w:t>
      </w:r>
      <w:r>
        <w:lastRenderedPageBreak/>
        <w:t>объектов и почв, методы очистки промышленных газовоздушных потоков и сточных вод, рекультивации и ремедиации почв, принципы работы очистного оборудования;</w:t>
      </w:r>
    </w:p>
    <w:p w14:paraId="279A9858" w14:textId="77777777" w:rsidR="006241DA" w:rsidRDefault="00C155B4">
      <w:pPr>
        <w:pStyle w:val="a5"/>
        <w:spacing w:line="360" w:lineRule="auto"/>
        <w:ind w:left="632" w:right="109" w:firstLine="708"/>
        <w:jc w:val="both"/>
      </w:pPr>
      <w:r>
        <w:t>З.5 - 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14:paraId="70D330DF" w14:textId="77777777" w:rsidR="006241DA" w:rsidRDefault="00C155B4">
      <w:pPr>
        <w:pStyle w:val="a5"/>
        <w:spacing w:line="360" w:lineRule="auto"/>
        <w:ind w:left="1341"/>
        <w:jc w:val="both"/>
      </w:pPr>
      <w:r>
        <w:t>З.6 – общие сведения об отходах, управление отходами;</w:t>
      </w:r>
    </w:p>
    <w:p w14:paraId="7106D119" w14:textId="77777777" w:rsidR="006241DA" w:rsidRDefault="00C155B4" w:rsidP="00C155B4">
      <w:pPr>
        <w:pStyle w:val="a5"/>
        <w:spacing w:line="360" w:lineRule="auto"/>
        <w:ind w:left="1341"/>
        <w:jc w:val="both"/>
        <w:sectPr w:rsidR="006241DA">
          <w:pgSz w:w="11910" w:h="16850"/>
          <w:pgMar w:top="1060" w:right="460" w:bottom="1240" w:left="500" w:header="0" w:footer="1058" w:gutter="0"/>
          <w:cols w:space="720"/>
        </w:sectPr>
      </w:pPr>
      <w:r>
        <w:t>З.7 – принципы и правила международного сотрудничества в области охраны окружающей</w:t>
      </w:r>
    </w:p>
    <w:p w14:paraId="2D90901D" w14:textId="77777777" w:rsidR="006241DA" w:rsidRDefault="00C155B4">
      <w:pPr>
        <w:pStyle w:val="a5"/>
        <w:spacing w:line="360" w:lineRule="auto"/>
        <w:ind w:left="632"/>
      </w:pPr>
      <w:r>
        <w:rPr>
          <w:spacing w:val="-1"/>
        </w:rPr>
        <w:t>среды;</w:t>
      </w:r>
    </w:p>
    <w:p w14:paraId="1DF56EE5" w14:textId="77777777" w:rsidR="006241DA" w:rsidRDefault="00C155B4">
      <w:pPr>
        <w:pStyle w:val="a5"/>
        <w:spacing w:before="9" w:line="360" w:lineRule="auto"/>
        <w:rPr>
          <w:sz w:val="23"/>
        </w:rPr>
      </w:pPr>
      <w:r>
        <w:br w:type="column"/>
      </w:r>
    </w:p>
    <w:p w14:paraId="6BAC102B" w14:textId="77777777" w:rsidR="006241DA" w:rsidRDefault="00C155B4">
      <w:pPr>
        <w:pStyle w:val="a5"/>
        <w:spacing w:line="360" w:lineRule="auto"/>
        <w:ind w:left="-13"/>
      </w:pPr>
      <w:r>
        <w:t>З.8 – цели и задачи охраны окружающей среды на железнодорожном транспорте.</w:t>
      </w:r>
    </w:p>
    <w:p w14:paraId="42F53EAD" w14:textId="77777777" w:rsidR="006241DA" w:rsidRDefault="00C155B4">
      <w:pPr>
        <w:pStyle w:val="a5"/>
        <w:tabs>
          <w:tab w:val="left" w:pos="697"/>
        </w:tabs>
        <w:spacing w:line="360" w:lineRule="auto"/>
        <w:ind w:left="-13"/>
      </w:pPr>
      <w:r>
        <w:t>З.9 -</w:t>
      </w:r>
      <w:r>
        <w:tab/>
        <w:t>правил технической  эксплуатации  железных  дорог  Российской  Федерации  и</w:t>
      </w:r>
    </w:p>
    <w:p w14:paraId="557252D4" w14:textId="77777777" w:rsidR="006241DA" w:rsidRDefault="006241DA">
      <w:pPr>
        <w:spacing w:line="360" w:lineRule="auto"/>
        <w:sectPr w:rsidR="006241DA">
          <w:type w:val="continuous"/>
          <w:pgSz w:w="11910" w:h="16850"/>
          <w:pgMar w:top="560" w:right="460" w:bottom="1240" w:left="500" w:header="720" w:footer="720" w:gutter="0"/>
          <w:cols w:num="2" w:space="720" w:equalWidth="0">
            <w:col w:w="1315" w:space="40"/>
            <w:col w:w="9595"/>
          </w:cols>
        </w:sectPr>
      </w:pPr>
    </w:p>
    <w:p w14:paraId="1DE08302" w14:textId="77777777" w:rsidR="006241DA" w:rsidRDefault="00C155B4">
      <w:pPr>
        <w:pStyle w:val="a5"/>
        <w:tabs>
          <w:tab w:val="left" w:pos="2164"/>
          <w:tab w:val="left" w:pos="4432"/>
          <w:tab w:val="left" w:pos="6048"/>
          <w:tab w:val="left" w:pos="7312"/>
          <w:tab w:val="left" w:pos="8378"/>
          <w:tab w:val="left" w:pos="8745"/>
          <w:tab w:val="left" w:pos="9651"/>
        </w:tabs>
        <w:spacing w:line="360" w:lineRule="auto"/>
        <w:ind w:left="632" w:right="110"/>
      </w:pPr>
      <w:r>
        <w:t>инструкции,</w:t>
      </w:r>
      <w:r>
        <w:tab/>
        <w:t>регламентирующие</w:t>
      </w:r>
      <w:r>
        <w:tab/>
        <w:t>безопасность</w:t>
      </w:r>
      <w:r>
        <w:tab/>
        <w:t>движения</w:t>
      </w:r>
      <w:r>
        <w:tab/>
        <w:t>поездов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 xml:space="preserve">повышения </w:t>
      </w:r>
      <w:r>
        <w:t>экологической безопасности железнодорожного транспорта.</w:t>
      </w:r>
    </w:p>
    <w:p w14:paraId="490E9E18" w14:textId="77777777" w:rsidR="006241DA" w:rsidRDefault="00C155B4">
      <w:pPr>
        <w:pStyle w:val="a5"/>
        <w:spacing w:line="360" w:lineRule="auto"/>
        <w:ind w:left="632" w:firstLine="708"/>
        <w:rPr>
          <w:b/>
        </w:rPr>
      </w:pPr>
      <w:r>
        <w:t xml:space="preserve">В результате освоения учебной дисциплины ОП.11 Экология на железнодорожном транспорте обучающийся должен сформировать </w:t>
      </w:r>
      <w:r>
        <w:rPr>
          <w:b/>
        </w:rPr>
        <w:t>компетенции:</w:t>
      </w:r>
    </w:p>
    <w:p w14:paraId="50D3EBAA" w14:textId="77777777" w:rsidR="006241DA" w:rsidRDefault="00C155B4">
      <w:pPr>
        <w:pStyle w:val="2"/>
        <w:spacing w:before="6" w:line="360" w:lineRule="auto"/>
        <w:ind w:left="1341"/>
      </w:pPr>
      <w:r>
        <w:t>Общие компетенции(ОК):</w:t>
      </w:r>
    </w:p>
    <w:p w14:paraId="6D04B6A4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01.</w:t>
      </w:r>
      <w:r w:rsidR="00765C3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14:paraId="68DFA245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6611219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5002B8A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04. Эффективно взаимодействовать и работать в коллективе и команде.</w:t>
      </w:r>
    </w:p>
    <w:p w14:paraId="62931A88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406DC599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4E425187" w14:textId="77777777"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профессиональные:</w:t>
      </w:r>
    </w:p>
    <w:p w14:paraId="613E84CD" w14:textId="77777777"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ПК 2.3 </w:t>
      </w:r>
      <w:r w:rsidR="007631E4">
        <w:rPr>
          <w:bCs/>
          <w:sz w:val="24"/>
          <w:szCs w:val="24"/>
        </w:rPr>
        <w:t>Контролировать качество текущего содержания пути, ремонтных и строительных работ, организовывать их приемку.</w:t>
      </w:r>
      <w:r>
        <w:rPr>
          <w:bCs/>
          <w:sz w:val="24"/>
          <w:szCs w:val="24"/>
        </w:rPr>
        <w:t>.</w:t>
      </w:r>
    </w:p>
    <w:p w14:paraId="3679A7BB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</w:t>
      </w:r>
      <w:r>
        <w:rPr>
          <w:b/>
          <w:sz w:val="24"/>
          <w:szCs w:val="24"/>
        </w:rPr>
        <w:t>личностных результатов (ЛР):</w:t>
      </w:r>
    </w:p>
    <w:p w14:paraId="7424830D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</w:t>
      </w:r>
      <w:r>
        <w:rPr>
          <w:sz w:val="24"/>
          <w:szCs w:val="24"/>
        </w:rPr>
        <w:lastRenderedPageBreak/>
        <w:t>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14:paraId="37C48CEC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14:paraId="0A5F15AD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14:paraId="7CCF3C73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14:paraId="354F073B" w14:textId="77777777" w:rsidR="006241DA" w:rsidRDefault="006241DA">
      <w:pPr>
        <w:sectPr w:rsidR="006241DA">
          <w:type w:val="continuous"/>
          <w:pgSz w:w="11910" w:h="16850"/>
          <w:pgMar w:top="1060" w:right="460" w:bottom="1240" w:left="500" w:header="0" w:footer="1058" w:gutter="0"/>
          <w:cols w:space="720"/>
        </w:sectPr>
      </w:pPr>
    </w:p>
    <w:p w14:paraId="33D53B3A" w14:textId="77777777" w:rsidR="006241DA" w:rsidRDefault="00C155B4">
      <w:pPr>
        <w:pStyle w:val="Style3"/>
        <w:widowControl/>
        <w:spacing w:before="67" w:line="240" w:lineRule="auto"/>
        <w:ind w:right="1757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 xml:space="preserve">2 СТРУКТУРА И СОДЕРЖАНИЕ УЧЕБНОЙ ДИСЦИПЛИНЫ </w:t>
      </w:r>
    </w:p>
    <w:p w14:paraId="164DDCEA" w14:textId="77777777" w:rsidR="006241DA" w:rsidRDefault="00C155B4">
      <w:pPr>
        <w:pStyle w:val="Style3"/>
        <w:widowControl/>
        <w:spacing w:line="240" w:lineRule="auto"/>
        <w:ind w:left="-851" w:firstLine="851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2.1. </w:t>
      </w:r>
      <w:r>
        <w:rPr>
          <w:b/>
          <w:bCs/>
          <w:lang w:eastAsia="ar-SA"/>
        </w:rPr>
        <w:t>Объем учебной дисциплины и виды учебной работы</w:t>
      </w:r>
    </w:p>
    <w:p w14:paraId="4420C35E" w14:textId="77777777" w:rsidR="006241DA" w:rsidRDefault="006241DA">
      <w:pPr>
        <w:pStyle w:val="2"/>
        <w:ind w:left="0" w:right="1059"/>
      </w:pPr>
    </w:p>
    <w:p w14:paraId="37F3B621" w14:textId="77777777" w:rsidR="006241DA" w:rsidRDefault="00C155B4">
      <w:pPr>
        <w:pStyle w:val="2"/>
        <w:ind w:left="1587" w:right="1059"/>
        <w:jc w:val="center"/>
      </w:pPr>
      <w:r>
        <w:t>Очная форма обучения</w:t>
      </w:r>
    </w:p>
    <w:p w14:paraId="1B9EE6AF" w14:textId="77777777" w:rsidR="006241DA" w:rsidRDefault="006241DA">
      <w:pPr>
        <w:pStyle w:val="a5"/>
        <w:spacing w:before="3"/>
        <w:rPr>
          <w:b/>
        </w:rPr>
      </w:pPr>
    </w:p>
    <w:tbl>
      <w:tblPr>
        <w:tblStyle w:val="TableNormal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7"/>
        <w:gridCol w:w="1416"/>
      </w:tblGrid>
      <w:tr w:rsidR="006241DA" w14:paraId="262C443A" w14:textId="77777777">
        <w:trPr>
          <w:trHeight w:val="554"/>
          <w:jc w:val="center"/>
        </w:trPr>
        <w:tc>
          <w:tcPr>
            <w:tcW w:w="8757" w:type="dxa"/>
          </w:tcPr>
          <w:p w14:paraId="3A04811F" w14:textId="77777777" w:rsidR="006241DA" w:rsidRDefault="00C155B4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14:paraId="59DA48EB" w14:textId="77777777" w:rsidR="006241DA" w:rsidRDefault="00C155B4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6241DA" w14:paraId="36109776" w14:textId="77777777">
        <w:trPr>
          <w:trHeight w:val="275"/>
          <w:jc w:val="center"/>
        </w:trPr>
        <w:tc>
          <w:tcPr>
            <w:tcW w:w="8757" w:type="dxa"/>
          </w:tcPr>
          <w:p w14:paraId="0B422B48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14:paraId="04832434" w14:textId="77777777" w:rsidR="006241DA" w:rsidRDefault="00765C31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6241DA" w14:paraId="4298D539" w14:textId="77777777">
        <w:trPr>
          <w:trHeight w:val="275"/>
          <w:jc w:val="center"/>
        </w:trPr>
        <w:tc>
          <w:tcPr>
            <w:tcW w:w="8757" w:type="dxa"/>
          </w:tcPr>
          <w:p w14:paraId="358F6907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14:paraId="59BCFF3E" w14:textId="77777777" w:rsidR="006241DA" w:rsidRDefault="00765C31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6241DA" w14:paraId="0EB6BE15" w14:textId="77777777">
        <w:trPr>
          <w:trHeight w:val="275"/>
          <w:jc w:val="center"/>
        </w:trPr>
        <w:tc>
          <w:tcPr>
            <w:tcW w:w="8757" w:type="dxa"/>
          </w:tcPr>
          <w:p w14:paraId="7C38D487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14:paraId="2B3E43AB" w14:textId="77777777" w:rsidR="006241DA" w:rsidRDefault="006241DA">
            <w:pPr>
              <w:pStyle w:val="TableParagraph"/>
              <w:rPr>
                <w:sz w:val="20"/>
              </w:rPr>
            </w:pPr>
          </w:p>
        </w:tc>
      </w:tr>
      <w:tr w:rsidR="006241DA" w14:paraId="76A28D4E" w14:textId="77777777">
        <w:trPr>
          <w:trHeight w:val="275"/>
          <w:jc w:val="center"/>
        </w:trPr>
        <w:tc>
          <w:tcPr>
            <w:tcW w:w="8757" w:type="dxa"/>
          </w:tcPr>
          <w:p w14:paraId="13A6DFA2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14:paraId="03DDFF94" w14:textId="77777777" w:rsidR="006241DA" w:rsidRDefault="00C155B4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241DA" w14:paraId="14D90938" w14:textId="77777777">
        <w:trPr>
          <w:trHeight w:val="275"/>
          <w:jc w:val="center"/>
        </w:trPr>
        <w:tc>
          <w:tcPr>
            <w:tcW w:w="8757" w:type="dxa"/>
          </w:tcPr>
          <w:p w14:paraId="5513E08C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u w:color="FFFFFF"/>
              </w:rPr>
              <w:t>практические занятия</w:t>
            </w:r>
          </w:p>
        </w:tc>
        <w:tc>
          <w:tcPr>
            <w:tcW w:w="1416" w:type="dxa"/>
          </w:tcPr>
          <w:p w14:paraId="769A3465" w14:textId="77777777" w:rsidR="006241DA" w:rsidRDefault="00765C31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241DA" w14:paraId="7956D023" w14:textId="77777777">
        <w:trPr>
          <w:trHeight w:val="276"/>
          <w:jc w:val="center"/>
        </w:trPr>
        <w:tc>
          <w:tcPr>
            <w:tcW w:w="8757" w:type="dxa"/>
          </w:tcPr>
          <w:p w14:paraId="65436D01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1416" w:type="dxa"/>
          </w:tcPr>
          <w:p w14:paraId="66B99A06" w14:textId="77777777" w:rsidR="006241DA" w:rsidRDefault="00765C31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6241DA" w14:paraId="31A14BD9" w14:textId="77777777">
        <w:trPr>
          <w:trHeight w:val="275"/>
          <w:jc w:val="center"/>
        </w:trPr>
        <w:tc>
          <w:tcPr>
            <w:tcW w:w="10173" w:type="dxa"/>
            <w:gridSpan w:val="2"/>
          </w:tcPr>
          <w:p w14:paraId="127BC781" w14:textId="77777777" w:rsidR="006241DA" w:rsidRDefault="00C155B4" w:rsidP="00765C3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в форме дифференцированного зачета в </w:t>
            </w:r>
            <w:r w:rsidR="00765C3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семестре</w:t>
            </w:r>
          </w:p>
        </w:tc>
      </w:tr>
    </w:tbl>
    <w:p w14:paraId="13E78F37" w14:textId="77777777" w:rsidR="006241DA" w:rsidRDefault="006241DA">
      <w:pPr>
        <w:spacing w:line="256" w:lineRule="exact"/>
        <w:rPr>
          <w:sz w:val="24"/>
        </w:rPr>
      </w:pPr>
    </w:p>
    <w:p w14:paraId="356DDA1E" w14:textId="77777777" w:rsidR="009771A9" w:rsidRDefault="009771A9">
      <w:pPr>
        <w:spacing w:line="256" w:lineRule="exact"/>
        <w:rPr>
          <w:sz w:val="24"/>
        </w:rPr>
      </w:pPr>
    </w:p>
    <w:p w14:paraId="52558006" w14:textId="77777777" w:rsidR="009771A9" w:rsidRDefault="009771A9" w:rsidP="009771A9">
      <w:pPr>
        <w:pStyle w:val="2"/>
        <w:ind w:left="1587" w:right="1059"/>
        <w:jc w:val="center"/>
      </w:pPr>
      <w:r>
        <w:t>Заочная форма обучения</w:t>
      </w:r>
    </w:p>
    <w:p w14:paraId="351D38D4" w14:textId="77777777" w:rsidR="009771A9" w:rsidRDefault="009771A9" w:rsidP="009771A9">
      <w:pPr>
        <w:pStyle w:val="a5"/>
        <w:spacing w:before="3"/>
        <w:rPr>
          <w:b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7"/>
        <w:gridCol w:w="1416"/>
      </w:tblGrid>
      <w:tr w:rsidR="009771A9" w14:paraId="7D44503B" w14:textId="77777777" w:rsidTr="00F45D0F">
        <w:trPr>
          <w:trHeight w:val="554"/>
          <w:jc w:val="center"/>
        </w:trPr>
        <w:tc>
          <w:tcPr>
            <w:tcW w:w="8757" w:type="dxa"/>
          </w:tcPr>
          <w:p w14:paraId="3D19DDE7" w14:textId="77777777" w:rsidR="009771A9" w:rsidRDefault="009771A9" w:rsidP="00F45D0F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14:paraId="2462CC4C" w14:textId="77777777" w:rsidR="009771A9" w:rsidRDefault="009771A9" w:rsidP="00F45D0F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9771A9" w14:paraId="368629C7" w14:textId="77777777" w:rsidTr="00F45D0F">
        <w:trPr>
          <w:trHeight w:val="275"/>
          <w:jc w:val="center"/>
        </w:trPr>
        <w:tc>
          <w:tcPr>
            <w:tcW w:w="8757" w:type="dxa"/>
          </w:tcPr>
          <w:p w14:paraId="40C6D25B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14:paraId="2680CEB1" w14:textId="77777777" w:rsidR="009771A9" w:rsidRDefault="00765C31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9771A9" w14:paraId="7094B8D8" w14:textId="77777777" w:rsidTr="00F45D0F">
        <w:trPr>
          <w:trHeight w:val="275"/>
          <w:jc w:val="center"/>
        </w:trPr>
        <w:tc>
          <w:tcPr>
            <w:tcW w:w="8757" w:type="dxa"/>
          </w:tcPr>
          <w:p w14:paraId="53FD8A16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14:paraId="40A7632E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771A9" w14:paraId="07457805" w14:textId="77777777" w:rsidTr="00F45D0F">
        <w:trPr>
          <w:trHeight w:val="275"/>
          <w:jc w:val="center"/>
        </w:trPr>
        <w:tc>
          <w:tcPr>
            <w:tcW w:w="8757" w:type="dxa"/>
          </w:tcPr>
          <w:p w14:paraId="14842E35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14:paraId="2DED64EC" w14:textId="77777777" w:rsidR="009771A9" w:rsidRDefault="009771A9" w:rsidP="00F45D0F">
            <w:pPr>
              <w:pStyle w:val="TableParagraph"/>
              <w:rPr>
                <w:sz w:val="20"/>
              </w:rPr>
            </w:pPr>
          </w:p>
        </w:tc>
      </w:tr>
      <w:tr w:rsidR="009771A9" w14:paraId="60EF088C" w14:textId="77777777" w:rsidTr="00F45D0F">
        <w:trPr>
          <w:trHeight w:val="275"/>
          <w:jc w:val="center"/>
        </w:trPr>
        <w:tc>
          <w:tcPr>
            <w:tcW w:w="8757" w:type="dxa"/>
          </w:tcPr>
          <w:p w14:paraId="0F1A19D5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14:paraId="775DB4D3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1A9" w14:paraId="7C829B2D" w14:textId="77777777" w:rsidTr="00F45D0F">
        <w:trPr>
          <w:trHeight w:val="276"/>
          <w:jc w:val="center"/>
        </w:trPr>
        <w:tc>
          <w:tcPr>
            <w:tcW w:w="8757" w:type="dxa"/>
          </w:tcPr>
          <w:p w14:paraId="4D27D37A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</w:t>
            </w:r>
            <w:r w:rsidR="00765C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16" w:type="dxa"/>
          </w:tcPr>
          <w:p w14:paraId="0BE8C963" w14:textId="77777777" w:rsidR="009771A9" w:rsidRDefault="00765C31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9771A9" w14:paraId="31912203" w14:textId="77777777" w:rsidTr="00F45D0F">
        <w:trPr>
          <w:trHeight w:val="275"/>
          <w:jc w:val="center"/>
        </w:trPr>
        <w:tc>
          <w:tcPr>
            <w:tcW w:w="10173" w:type="dxa"/>
            <w:gridSpan w:val="2"/>
          </w:tcPr>
          <w:p w14:paraId="398800BD" w14:textId="77777777" w:rsidR="009771A9" w:rsidRDefault="009771A9" w:rsidP="009771A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аттестация: дифференцированный зачет (3 курс)</w:t>
            </w:r>
          </w:p>
        </w:tc>
      </w:tr>
    </w:tbl>
    <w:p w14:paraId="27D28E47" w14:textId="77777777" w:rsidR="009771A9" w:rsidRDefault="009771A9" w:rsidP="009771A9">
      <w:pPr>
        <w:spacing w:line="256" w:lineRule="exact"/>
        <w:rPr>
          <w:sz w:val="24"/>
        </w:rPr>
      </w:pPr>
    </w:p>
    <w:p w14:paraId="53A914AE" w14:textId="77777777" w:rsidR="009771A9" w:rsidRDefault="009771A9">
      <w:pPr>
        <w:spacing w:line="256" w:lineRule="exact"/>
        <w:rPr>
          <w:sz w:val="24"/>
        </w:rPr>
      </w:pPr>
    </w:p>
    <w:p w14:paraId="188B3DB7" w14:textId="77777777" w:rsidR="006241DA" w:rsidRDefault="006241DA">
      <w:pPr>
        <w:spacing w:line="256" w:lineRule="exact"/>
        <w:rPr>
          <w:sz w:val="24"/>
        </w:rPr>
      </w:pPr>
    </w:p>
    <w:p w14:paraId="30CB5B8A" w14:textId="77777777" w:rsidR="006241DA" w:rsidRDefault="006241DA">
      <w:pPr>
        <w:spacing w:line="256" w:lineRule="exact"/>
        <w:rPr>
          <w:sz w:val="24"/>
        </w:rPr>
        <w:sectPr w:rsidR="006241DA">
          <w:pgSz w:w="11910" w:h="16850"/>
          <w:pgMar w:top="1060" w:right="460" w:bottom="1240" w:left="1843" w:header="0" w:footer="1058" w:gutter="0"/>
          <w:cols w:space="720"/>
        </w:sectPr>
      </w:pPr>
    </w:p>
    <w:p w14:paraId="0483909B" w14:textId="77777777" w:rsidR="006241DA" w:rsidRDefault="00C155B4">
      <w:pPr>
        <w:pStyle w:val="a9"/>
        <w:numPr>
          <w:ilvl w:val="1"/>
          <w:numId w:val="3"/>
        </w:numPr>
        <w:tabs>
          <w:tab w:val="left" w:pos="1462"/>
        </w:tabs>
        <w:spacing w:before="63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22"/>
        <w:gridCol w:w="8928"/>
        <w:gridCol w:w="1086"/>
        <w:gridCol w:w="2422"/>
      </w:tblGrid>
      <w:tr w:rsidR="006241DA" w14:paraId="7A5A3E58" w14:textId="77777777">
        <w:trPr>
          <w:trHeight w:val="830"/>
        </w:trPr>
        <w:tc>
          <w:tcPr>
            <w:tcW w:w="2840" w:type="dxa"/>
            <w:gridSpan w:val="2"/>
          </w:tcPr>
          <w:p w14:paraId="464F4B1F" w14:textId="77777777" w:rsidR="006241DA" w:rsidRDefault="00C155B4">
            <w:pPr>
              <w:pStyle w:val="TableParagraph"/>
              <w:spacing w:before="135"/>
              <w:ind w:left="616" w:right="5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Наименованиеразделов и тем</w:t>
            </w:r>
          </w:p>
        </w:tc>
        <w:tc>
          <w:tcPr>
            <w:tcW w:w="8928" w:type="dxa"/>
          </w:tcPr>
          <w:p w14:paraId="6B01C2AB" w14:textId="77777777" w:rsidR="006241DA" w:rsidRDefault="00C155B4">
            <w:pPr>
              <w:pStyle w:val="TableParagraph"/>
              <w:spacing w:before="135"/>
              <w:ind w:left="2361" w:right="2342" w:firstLine="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086" w:type="dxa"/>
            <w:vAlign w:val="center"/>
          </w:tcPr>
          <w:p w14:paraId="3D96153B" w14:textId="77777777" w:rsidR="006241DA" w:rsidRDefault="00C155B4">
            <w:pPr>
              <w:pStyle w:val="TableParagraph"/>
              <w:spacing w:before="135"/>
              <w:ind w:left="236" w:right="154" w:hanging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Объемчасов</w:t>
            </w:r>
          </w:p>
        </w:tc>
        <w:tc>
          <w:tcPr>
            <w:tcW w:w="2422" w:type="dxa"/>
            <w:vAlign w:val="center"/>
          </w:tcPr>
          <w:p w14:paraId="41B93CB2" w14:textId="77777777" w:rsidR="006241DA" w:rsidRDefault="00C155B4">
            <w:pPr>
              <w:pStyle w:val="TableParagraph"/>
              <w:spacing w:line="276" w:lineRule="exact"/>
              <w:ind w:left="369" w:right="362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освоения, коды компетенций</w:t>
            </w:r>
          </w:p>
        </w:tc>
      </w:tr>
      <w:tr w:rsidR="006241DA" w14:paraId="7B2A8C83" w14:textId="77777777">
        <w:trPr>
          <w:trHeight w:val="287"/>
        </w:trPr>
        <w:tc>
          <w:tcPr>
            <w:tcW w:w="11768" w:type="dxa"/>
            <w:gridSpan w:val="3"/>
          </w:tcPr>
          <w:p w14:paraId="7316B352" w14:textId="77777777" w:rsidR="006241DA" w:rsidRDefault="00C155B4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86" w:type="dxa"/>
            <w:vAlign w:val="center"/>
          </w:tcPr>
          <w:p w14:paraId="48EA4CA5" w14:textId="77777777" w:rsidR="006241DA" w:rsidRDefault="00C155B4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5F8B3985" w14:textId="77777777"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 w14:paraId="3175F68A" w14:textId="77777777">
        <w:trPr>
          <w:trHeight w:val="1656"/>
        </w:trPr>
        <w:tc>
          <w:tcPr>
            <w:tcW w:w="2840" w:type="dxa"/>
            <w:gridSpan w:val="2"/>
          </w:tcPr>
          <w:p w14:paraId="2A5D7EB1" w14:textId="77777777" w:rsidR="006241DA" w:rsidRDefault="0062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5FD224F0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BE006D2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обучающегося с формой промежуточной аттестации, основной и дополнительной литературой по дисциплине Экология на железнодорожном транспорте</w:t>
            </w:r>
          </w:p>
          <w:p w14:paraId="7C7274E3" w14:textId="77777777" w:rsidR="006241DA" w:rsidRDefault="00C155B4" w:rsidP="00392CD5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система России и взаимодействия транспорта с окружающей средой. Цели и задачи охраны окружающей среды на железнодорожном транспорте.</w:t>
            </w:r>
          </w:p>
        </w:tc>
        <w:tc>
          <w:tcPr>
            <w:tcW w:w="1086" w:type="dxa"/>
            <w:vAlign w:val="center"/>
          </w:tcPr>
          <w:p w14:paraId="4DFB170F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4B0782F" w14:textId="77777777"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70FF85D4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15BDFF4B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4F79BAA" w14:textId="77777777"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1A1BA42C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2/ОК1, ОК 3,ОК 6, Л2, Л10, Л16, Л29</w:t>
            </w:r>
          </w:p>
        </w:tc>
      </w:tr>
      <w:tr w:rsidR="006241DA" w14:paraId="21BB55B0" w14:textId="77777777">
        <w:trPr>
          <w:trHeight w:val="90"/>
        </w:trPr>
        <w:tc>
          <w:tcPr>
            <w:tcW w:w="11768" w:type="dxa"/>
            <w:gridSpan w:val="3"/>
          </w:tcPr>
          <w:p w14:paraId="157FDBB6" w14:textId="77777777" w:rsidR="006241DA" w:rsidRDefault="00C155B4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Природные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086" w:type="dxa"/>
            <w:vAlign w:val="center"/>
          </w:tcPr>
          <w:p w14:paraId="651C84D8" w14:textId="77777777" w:rsidR="006241DA" w:rsidRDefault="00C155B4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22" w:type="dxa"/>
            <w:vAlign w:val="center"/>
          </w:tcPr>
          <w:p w14:paraId="1221475C" w14:textId="77777777"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 w14:paraId="42776381" w14:textId="77777777">
        <w:trPr>
          <w:trHeight w:val="1655"/>
        </w:trPr>
        <w:tc>
          <w:tcPr>
            <w:tcW w:w="2840" w:type="dxa"/>
            <w:gridSpan w:val="2"/>
            <w:vMerge w:val="restart"/>
          </w:tcPr>
          <w:p w14:paraId="2AD2FC6F" w14:textId="77777777" w:rsidR="006241DA" w:rsidRDefault="00C155B4">
            <w:pPr>
              <w:pStyle w:val="TableParagraph"/>
              <w:ind w:left="201" w:right="193"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 Понятие о природных ресурсах и управление природоохранной деятельностью</w:t>
            </w:r>
          </w:p>
        </w:tc>
        <w:tc>
          <w:tcPr>
            <w:tcW w:w="8928" w:type="dxa"/>
          </w:tcPr>
          <w:p w14:paraId="7B2AEA57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386CF867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классификация природных ресурсов, условия устойчивого состояния экосистем. История развития природных ресурсов. Ресурсные кризисы. Концепции исчерпаемости и неисчерпаемости природных ресурсов. Формы и виды природопользования. Государственное управление природопользованием. Природопользование на железнодорожном транспорте</w:t>
            </w:r>
          </w:p>
        </w:tc>
        <w:tc>
          <w:tcPr>
            <w:tcW w:w="1086" w:type="dxa"/>
            <w:vAlign w:val="center"/>
          </w:tcPr>
          <w:p w14:paraId="4782575E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E5E83B8" w14:textId="77777777"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3AF00A21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25C15733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53B16BF" w14:textId="77777777"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46E46159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1 –ОК 6, Л2, Л10, Л16, Л29</w:t>
            </w:r>
          </w:p>
        </w:tc>
      </w:tr>
      <w:tr w:rsidR="006241DA" w14:paraId="7AD8A2F3" w14:textId="77777777">
        <w:trPr>
          <w:trHeight w:val="849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79313356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6F8B6486" w14:textId="77777777"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№1</w:t>
            </w:r>
          </w:p>
          <w:p w14:paraId="519C534D" w14:textId="77777777"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промывочно-пропарочной станции.</w:t>
            </w:r>
          </w:p>
          <w:p w14:paraId="75349D17" w14:textId="77777777" w:rsidR="006241DA" w:rsidRDefault="006241DA" w:rsidP="00392CD5">
            <w:pPr>
              <w:pStyle w:val="TableParagraph"/>
              <w:spacing w:line="274" w:lineRule="exact"/>
              <w:ind w:right="111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7E7B7FAD" w14:textId="77777777"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62DE07A8" w14:textId="77777777"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 w14:paraId="4A1648FA" w14:textId="77777777">
        <w:trPr>
          <w:trHeight w:val="1082"/>
        </w:trPr>
        <w:tc>
          <w:tcPr>
            <w:tcW w:w="2840" w:type="dxa"/>
            <w:gridSpan w:val="2"/>
            <w:vMerge/>
          </w:tcPr>
          <w:p w14:paraId="63F04C32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14:paraId="14A80730" w14:textId="77777777"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№2</w:t>
            </w:r>
          </w:p>
          <w:p w14:paraId="0D287AEE" w14:textId="77777777"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6500C2AB" w14:textId="77777777"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14:paraId="6938FB87" w14:textId="77777777"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 w14:paraId="3549FBB0" w14:textId="77777777">
        <w:trPr>
          <w:trHeight w:val="1471"/>
        </w:trPr>
        <w:tc>
          <w:tcPr>
            <w:tcW w:w="2840" w:type="dxa"/>
            <w:gridSpan w:val="2"/>
            <w:vMerge w:val="restart"/>
          </w:tcPr>
          <w:p w14:paraId="53FA7DFA" w14:textId="77777777" w:rsidR="006241DA" w:rsidRDefault="00C155B4" w:rsidP="00C155B4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1.2 Понятие качества природной среды</w:t>
            </w: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4BBFD3E2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9306CCE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Нормативно-правовая база в области окружающей среды в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 w:rsidR="00392C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Федерации.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населения, развитие биосферы и техносферы. Нормирование качества природных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71CADD4B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E988ADF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0D1453F9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5FE62B75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C1E0398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467C9AC3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 Л2, Л10, Л16, Л29</w:t>
            </w:r>
          </w:p>
        </w:tc>
      </w:tr>
      <w:tr w:rsidR="006241DA" w14:paraId="6BD31AE7" w14:textId="77777777">
        <w:trPr>
          <w:trHeight w:val="355"/>
        </w:trPr>
        <w:tc>
          <w:tcPr>
            <w:tcW w:w="2840" w:type="dxa"/>
            <w:gridSpan w:val="2"/>
            <w:vMerge/>
          </w:tcPr>
          <w:p w14:paraId="72496866" w14:textId="77777777"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05370C9E" w14:textId="77777777"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№3</w:t>
            </w:r>
          </w:p>
          <w:p w14:paraId="2BEBAABE" w14:textId="77777777"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Определение максимальной концентрации вредного вещества у земной поверхности, прилегающей к промышленному предприятию, расположенному на </w:t>
            </w:r>
            <w:r>
              <w:rPr>
                <w:rStyle w:val="11"/>
                <w:sz w:val="24"/>
                <w:szCs w:val="24"/>
              </w:rPr>
              <w:lastRenderedPageBreak/>
              <w:t>ровной поверхности, при выбросе из трубы нагретой газовоздушной смеси.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20E59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D1F35" w14:textId="77777777" w:rsidR="006241DA" w:rsidRDefault="006241DA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ED81A85" w14:textId="77777777">
        <w:trPr>
          <w:trHeight w:val="1034"/>
        </w:trPr>
        <w:tc>
          <w:tcPr>
            <w:tcW w:w="2840" w:type="dxa"/>
            <w:gridSpan w:val="2"/>
            <w:vMerge/>
          </w:tcPr>
          <w:p w14:paraId="1CBC0A47" w14:textId="77777777"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14:paraId="74E31118" w14:textId="77777777"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№4</w:t>
            </w:r>
          </w:p>
          <w:p w14:paraId="4613B49D" w14:textId="77777777"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7D04BE47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3A04A26E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 Л2, Л10, Л16, Л29</w:t>
            </w:r>
          </w:p>
        </w:tc>
      </w:tr>
      <w:tr w:rsidR="006241DA" w14:paraId="3C44F745" w14:textId="77777777">
        <w:trPr>
          <w:trHeight w:val="55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237E41E0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3DB1F4E2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14:paraId="6F0C5904" w14:textId="77777777" w:rsidR="006241DA" w:rsidRDefault="00C155B4" w:rsidP="009E5978">
            <w:pPr>
              <w:pStyle w:val="TableParagraph"/>
              <w:spacing w:line="26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086" w:type="dxa"/>
          </w:tcPr>
          <w:p w14:paraId="47BFE344" w14:textId="77777777" w:rsidR="006241DA" w:rsidRDefault="00C155B4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14:paraId="277E8870" w14:textId="77777777" w:rsidR="006241DA" w:rsidRDefault="00C155B4">
            <w:pPr>
              <w:pStyle w:val="TableParagraph"/>
              <w:spacing w:before="13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</w:t>
            </w:r>
          </w:p>
        </w:tc>
      </w:tr>
      <w:tr w:rsidR="006241DA" w14:paraId="23049949" w14:textId="77777777">
        <w:trPr>
          <w:trHeight w:val="829"/>
        </w:trPr>
        <w:tc>
          <w:tcPr>
            <w:tcW w:w="2840" w:type="dxa"/>
            <w:gridSpan w:val="2"/>
            <w:vMerge w:val="restart"/>
          </w:tcPr>
          <w:p w14:paraId="3CCEEFF4" w14:textId="77777777" w:rsidR="006241DA" w:rsidRDefault="00C155B4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1.3 Мониторинг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8928" w:type="dxa"/>
          </w:tcPr>
          <w:p w14:paraId="69D82DF8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14:paraId="25686421" w14:textId="77777777" w:rsidR="006241DA" w:rsidRDefault="00C155B4" w:rsidP="009E5978">
            <w:pPr>
              <w:pStyle w:val="TableParagraph"/>
              <w:spacing w:line="27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виды мониторинга. Методы мониторинга и оценки качества природных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железнодорожном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биотестирования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вод.</w:t>
            </w:r>
          </w:p>
        </w:tc>
        <w:tc>
          <w:tcPr>
            <w:tcW w:w="1086" w:type="dxa"/>
          </w:tcPr>
          <w:p w14:paraId="30D60215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1D1AAD08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236CD7BC" w14:textId="77777777" w:rsidR="006241DA" w:rsidRDefault="00C155B4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</w:t>
            </w:r>
          </w:p>
          <w:p w14:paraId="219D1A3F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7C92A898" w14:textId="77777777" w:rsidTr="009E5978">
        <w:trPr>
          <w:trHeight w:val="551"/>
        </w:trPr>
        <w:tc>
          <w:tcPr>
            <w:tcW w:w="2840" w:type="dxa"/>
            <w:gridSpan w:val="2"/>
            <w:vMerge/>
          </w:tcPr>
          <w:p w14:paraId="02795A6B" w14:textId="77777777" w:rsidR="006241DA" w:rsidRDefault="006241DA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14:paraId="048E66A2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14:paraId="66040B53" w14:textId="77777777" w:rsidR="006241DA" w:rsidRDefault="00C155B4" w:rsidP="009E5978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086" w:type="dxa"/>
          </w:tcPr>
          <w:p w14:paraId="44336202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14:paraId="0243C2BE" w14:textId="77777777" w:rsidR="006241DA" w:rsidRDefault="00C155B4" w:rsidP="009E5978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 Л2, Л10, Л16, Л29</w:t>
            </w:r>
          </w:p>
        </w:tc>
      </w:tr>
      <w:tr w:rsidR="006241DA" w14:paraId="4B5AB1DB" w14:textId="77777777">
        <w:trPr>
          <w:trHeight w:val="829"/>
        </w:trPr>
        <w:tc>
          <w:tcPr>
            <w:tcW w:w="11768" w:type="dxa"/>
            <w:gridSpan w:val="3"/>
          </w:tcPr>
          <w:p w14:paraId="215ACA8E" w14:textId="77777777" w:rsidR="006241DA" w:rsidRDefault="00C155B4">
            <w:pPr>
              <w:pStyle w:val="TableParagraph"/>
              <w:spacing w:line="276" w:lineRule="exact"/>
              <w:ind w:left="109" w:righ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Источники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территорий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1086" w:type="dxa"/>
          </w:tcPr>
          <w:p w14:paraId="33197364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22" w:type="dxa"/>
          </w:tcPr>
          <w:p w14:paraId="726C99F1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5F10A41" w14:textId="77777777">
        <w:trPr>
          <w:trHeight w:val="829"/>
        </w:trPr>
        <w:tc>
          <w:tcPr>
            <w:tcW w:w="2818" w:type="dxa"/>
            <w:vMerge w:val="restart"/>
            <w:tcBorders>
              <w:right w:val="single" w:sz="4" w:space="0" w:color="auto"/>
            </w:tcBorders>
          </w:tcPr>
          <w:p w14:paraId="7165E969" w14:textId="77777777" w:rsidR="006241DA" w:rsidRDefault="00C155B4" w:rsidP="009E5978">
            <w:pPr>
              <w:pStyle w:val="TableParagraph"/>
              <w:ind w:left="215" w:right="206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 Загрязнение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атмосферного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воздуха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предприятиями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железнодорожного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6DB84C97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14:paraId="525F28FA" w14:textId="77777777" w:rsidR="006241DA" w:rsidRDefault="00C155B4" w:rsidP="009E5978">
            <w:pPr>
              <w:pStyle w:val="TableParagraph"/>
              <w:ind w:left="109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атмосферного воздуха: передвижные и стационарные.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Пыль.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газовоздушных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потоков.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 работы очистного оборудования. Определение эффективности работы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отсоса-шкафа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выключенной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механической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вентиляции.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параметров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электрофильтра</w:t>
            </w:r>
          </w:p>
        </w:tc>
        <w:tc>
          <w:tcPr>
            <w:tcW w:w="1086" w:type="dxa"/>
          </w:tcPr>
          <w:p w14:paraId="27B3DCDB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3A2C95D3" w14:textId="77777777" w:rsidR="006241DA" w:rsidRDefault="00C155B4">
            <w:pPr>
              <w:pStyle w:val="TableParagraph"/>
              <w:spacing w:before="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 Л2, Л10, Л16, Л29</w:t>
            </w:r>
          </w:p>
          <w:p w14:paraId="5B7C9871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62A5EB5E" w14:textId="77777777">
        <w:trPr>
          <w:trHeight w:val="829"/>
        </w:trPr>
        <w:tc>
          <w:tcPr>
            <w:tcW w:w="2818" w:type="dxa"/>
            <w:vMerge/>
            <w:tcBorders>
              <w:right w:val="single" w:sz="4" w:space="0" w:color="auto"/>
            </w:tcBorders>
          </w:tcPr>
          <w:p w14:paraId="1B234C56" w14:textId="77777777" w:rsidR="006241DA" w:rsidRDefault="006241DA">
            <w:pPr>
              <w:pStyle w:val="TableParagraph"/>
              <w:spacing w:line="276" w:lineRule="exact"/>
              <w:ind w:left="109" w:right="277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34344839" w14:textId="77777777" w:rsidR="006241DA" w:rsidRDefault="00C155B4" w:rsidP="00D80567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 5</w:t>
            </w:r>
          </w:p>
          <w:p w14:paraId="54C38966" w14:textId="77777777" w:rsidR="006241DA" w:rsidRDefault="00C155B4" w:rsidP="00D80567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1086" w:type="dxa"/>
          </w:tcPr>
          <w:p w14:paraId="6C7AEDF6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4307E363" w14:textId="77777777" w:rsidR="006241DA" w:rsidRDefault="00C155B4" w:rsidP="009E5978">
            <w:pPr>
              <w:pStyle w:val="TableParagraph"/>
              <w:spacing w:before="1"/>
              <w:ind w:left="147" w:right="1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 Л2, Л10, Л16, Л29</w:t>
            </w:r>
          </w:p>
          <w:p w14:paraId="20AB31E5" w14:textId="77777777"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2303E6ED" w14:textId="77777777">
        <w:trPr>
          <w:trHeight w:val="829"/>
        </w:trPr>
        <w:tc>
          <w:tcPr>
            <w:tcW w:w="2818" w:type="dxa"/>
            <w:tcBorders>
              <w:right w:val="single" w:sz="4" w:space="0" w:color="auto"/>
            </w:tcBorders>
          </w:tcPr>
          <w:p w14:paraId="12435270" w14:textId="77777777" w:rsidR="006241DA" w:rsidRDefault="00C155B4" w:rsidP="009E5978">
            <w:pPr>
              <w:pStyle w:val="TableParagraph"/>
              <w:ind w:left="213" w:right="196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сточных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вод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железнодорожных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предприятиях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3BBE4BA2" w14:textId="77777777" w:rsidR="006241DA" w:rsidRDefault="00C155B4" w:rsidP="00D80567">
            <w:pPr>
              <w:pStyle w:val="TableParagraph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Классификация сточных вод. Источники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сточных вод на железнодорожных предприятиях. Методы 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 вод. Классификация и принцип работы очистного оборудования. 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нефтеловушки,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водоснабжения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промывочно-пропарочной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станции.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осаждения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твердых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действием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тяжести</w:t>
            </w:r>
          </w:p>
        </w:tc>
        <w:tc>
          <w:tcPr>
            <w:tcW w:w="1086" w:type="dxa"/>
          </w:tcPr>
          <w:p w14:paraId="0E68617E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5570D7DE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5,Л2, Л10, Л16, Л29</w:t>
            </w:r>
          </w:p>
          <w:p w14:paraId="65164938" w14:textId="77777777"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</w:tbl>
    <w:p w14:paraId="67BED60E" w14:textId="77777777" w:rsidR="006241DA" w:rsidRDefault="006241DA">
      <w:pPr>
        <w:jc w:val="center"/>
        <w:rPr>
          <w:sz w:val="24"/>
        </w:rPr>
        <w:sectPr w:rsidR="006241DA">
          <w:footerReference w:type="default" r:id="rId9"/>
          <w:pgSz w:w="16850" w:h="11910" w:orient="landscape"/>
          <w:pgMar w:top="1060" w:right="600" w:bottom="1160" w:left="740" w:header="0" w:footer="975" w:gutter="0"/>
          <w:cols w:space="720"/>
        </w:sectPr>
      </w:pPr>
    </w:p>
    <w:p w14:paraId="1F26CDA0" w14:textId="77777777" w:rsidR="006241DA" w:rsidRDefault="006241DA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"/>
        <w:gridCol w:w="8900"/>
        <w:gridCol w:w="1086"/>
        <w:gridCol w:w="2422"/>
      </w:tblGrid>
      <w:tr w:rsidR="006241DA" w14:paraId="7611BC8C" w14:textId="77777777">
        <w:trPr>
          <w:trHeight w:val="1934"/>
        </w:trPr>
        <w:tc>
          <w:tcPr>
            <w:tcW w:w="2840" w:type="dxa"/>
          </w:tcPr>
          <w:p w14:paraId="2EAB343D" w14:textId="77777777" w:rsidR="006241DA" w:rsidRDefault="00C155B4">
            <w:pPr>
              <w:pStyle w:val="TableParagraph"/>
              <w:ind w:left="191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Загрязнение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почвы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инфраструктуры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 и система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обращения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отходами</w:t>
            </w:r>
          </w:p>
        </w:tc>
        <w:tc>
          <w:tcPr>
            <w:tcW w:w="8928" w:type="dxa"/>
            <w:gridSpan w:val="2"/>
          </w:tcPr>
          <w:p w14:paraId="78FFDC14" w14:textId="77777777" w:rsidR="006241DA" w:rsidRDefault="00C155B4" w:rsidP="00824C1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Типы и виды загрязнений. Распространение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загрязняющих веществ в почве. Понятие степени опасности почвы и ее оценка.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Рекультивация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ремедиация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 на предприятии железнодорожного транспорта. Системы обращения с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отходами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предприятиях.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 при обращении с отходами. Расчет класса опасности отходов. Определение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фракционного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отработанного балластного щебня</w:t>
            </w:r>
          </w:p>
        </w:tc>
        <w:tc>
          <w:tcPr>
            <w:tcW w:w="1086" w:type="dxa"/>
          </w:tcPr>
          <w:p w14:paraId="0AAAD5E4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56DC5196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5D32C573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7FCDC46F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13F5D99A" w14:textId="77777777" w:rsidR="006241DA" w:rsidRDefault="006241D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9A9A569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3/ОК 4,Л2, Л10, Л16, Л29</w:t>
            </w:r>
          </w:p>
          <w:p w14:paraId="5C3B9D63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16E0AFE0" w14:textId="77777777" w:rsidTr="00824C1D">
        <w:trPr>
          <w:trHeight w:val="1709"/>
        </w:trPr>
        <w:tc>
          <w:tcPr>
            <w:tcW w:w="2840" w:type="dxa"/>
          </w:tcPr>
          <w:p w14:paraId="217B420B" w14:textId="77777777" w:rsidR="006241DA" w:rsidRDefault="00C155B4" w:rsidP="00824C1D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на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железнодорожном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8928" w:type="dxa"/>
            <w:gridSpan w:val="2"/>
          </w:tcPr>
          <w:p w14:paraId="10A16B27" w14:textId="77777777" w:rsidR="006241DA" w:rsidRDefault="00C155B4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1B9871C4" w14:textId="77777777" w:rsidR="006241DA" w:rsidRDefault="00C155B4" w:rsidP="00824C1D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Организация работы и формы отчетов предприятия железнодорожного транспорта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 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2512154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Основные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обслуживании железных дорог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охраны окружающей среды, методы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производственном участке.</w:t>
            </w:r>
          </w:p>
        </w:tc>
        <w:tc>
          <w:tcPr>
            <w:tcW w:w="1086" w:type="dxa"/>
          </w:tcPr>
          <w:p w14:paraId="3D78650A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4EC8FC16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1/ОК 1,ОК 2, Л2, Л10, Л16, Л29</w:t>
            </w:r>
          </w:p>
          <w:p w14:paraId="0F7BAE76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43444068" w14:textId="77777777" w:rsidTr="00824C1D">
        <w:trPr>
          <w:trHeight w:val="274"/>
        </w:trPr>
        <w:tc>
          <w:tcPr>
            <w:tcW w:w="11768" w:type="dxa"/>
            <w:gridSpan w:val="3"/>
          </w:tcPr>
          <w:p w14:paraId="44C7D108" w14:textId="77777777" w:rsidR="006241DA" w:rsidRDefault="00C155B4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086" w:type="dxa"/>
          </w:tcPr>
          <w:p w14:paraId="40AB03A3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7BB754FC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28FEBDC4" w14:textId="77777777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14:paraId="2C67AF2C" w14:textId="77777777"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Эколого-экономическая оценка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природоохранной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объектов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14:paraId="20B7F936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4CE0585F" w14:textId="77777777" w:rsidR="006241DA" w:rsidRDefault="00C155B4" w:rsidP="00824C1D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Экономический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передвижными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086" w:type="dxa"/>
          </w:tcPr>
          <w:p w14:paraId="55AB007D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1C3E9C4C" w14:textId="77777777" w:rsidR="006241DA" w:rsidRDefault="00C155B4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3/ОК2,ОК4,ОК5, Л2, Л10, Л16, Л29</w:t>
            </w:r>
          </w:p>
        </w:tc>
      </w:tr>
      <w:tr w:rsidR="006241DA" w14:paraId="5321FF1B" w14:textId="77777777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14:paraId="4FC2DDD8" w14:textId="77777777"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 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охраны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14:paraId="01C598EA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1487FCA3" w14:textId="77777777" w:rsidR="006241DA" w:rsidRDefault="00C155B4" w:rsidP="00824C1D">
            <w:pPr>
              <w:pStyle w:val="TableParagraph"/>
              <w:spacing w:line="274" w:lineRule="exac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 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Международные организации, договоры и инициативы в 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 w:rsidR="00824C1D">
              <w:rPr>
                <w:sz w:val="24"/>
              </w:rPr>
              <w:t xml:space="preserve">. </w:t>
            </w:r>
            <w:r>
              <w:rPr>
                <w:sz w:val="24"/>
              </w:rPr>
              <w:t>Обобщение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навыков.</w:t>
            </w:r>
          </w:p>
          <w:p w14:paraId="3FF3B276" w14:textId="77777777" w:rsidR="006241DA" w:rsidRDefault="00C155B4" w:rsidP="00824C1D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086" w:type="dxa"/>
          </w:tcPr>
          <w:p w14:paraId="03124106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6E5522B9" w14:textId="77777777" w:rsidR="006241DA" w:rsidRDefault="00C155B4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3/ОК 6,Л2, Л10, Л16, Л29</w:t>
            </w:r>
          </w:p>
        </w:tc>
      </w:tr>
      <w:tr w:rsidR="006241DA" w14:paraId="2221E7E0" w14:textId="77777777" w:rsidTr="00824C1D">
        <w:trPr>
          <w:trHeight w:val="155"/>
        </w:trPr>
        <w:tc>
          <w:tcPr>
            <w:tcW w:w="11768" w:type="dxa"/>
            <w:gridSpan w:val="3"/>
          </w:tcPr>
          <w:p w14:paraId="5A448EF1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86" w:type="dxa"/>
          </w:tcPr>
          <w:p w14:paraId="132C8F1E" w14:textId="77777777" w:rsidR="006241DA" w:rsidRDefault="00C155B4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2F7B2407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 w14:paraId="71DF5A90" w14:textId="77777777">
        <w:trPr>
          <w:trHeight w:val="424"/>
        </w:trPr>
        <w:tc>
          <w:tcPr>
            <w:tcW w:w="11768" w:type="dxa"/>
            <w:gridSpan w:val="3"/>
          </w:tcPr>
          <w:p w14:paraId="09C95338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3</w:t>
            </w:r>
            <w:r w:rsidR="00824C1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086" w:type="dxa"/>
          </w:tcPr>
          <w:p w14:paraId="0B8A52D4" w14:textId="77777777" w:rsidR="006241DA" w:rsidRDefault="006241DA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54984D6E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 w14:paraId="67629DE2" w14:textId="77777777">
        <w:trPr>
          <w:trHeight w:val="450"/>
        </w:trPr>
        <w:tc>
          <w:tcPr>
            <w:tcW w:w="11768" w:type="dxa"/>
            <w:gridSpan w:val="3"/>
          </w:tcPr>
          <w:p w14:paraId="20A22BD8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86" w:type="dxa"/>
          </w:tcPr>
          <w:p w14:paraId="0878B5BE" w14:textId="77777777" w:rsidR="006241DA" w:rsidRDefault="00765C31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22" w:type="dxa"/>
          </w:tcPr>
          <w:p w14:paraId="19E0FD50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</w:tbl>
    <w:p w14:paraId="4D4FCD4E" w14:textId="77777777" w:rsidR="006241DA" w:rsidRDefault="00C155B4">
      <w:pPr>
        <w:pStyle w:val="a5"/>
        <w:spacing w:line="268" w:lineRule="exact"/>
        <w:ind w:left="392"/>
      </w:pPr>
      <w:r>
        <w:lastRenderedPageBreak/>
        <w:t>Для</w:t>
      </w:r>
      <w:r w:rsidR="00824C1D">
        <w:t xml:space="preserve"> </w:t>
      </w:r>
      <w:r>
        <w:t>характеристики</w:t>
      </w:r>
      <w:r w:rsidR="00824C1D">
        <w:t xml:space="preserve"> </w:t>
      </w:r>
      <w:r>
        <w:t>уровня</w:t>
      </w:r>
      <w:r w:rsidR="00824C1D">
        <w:t xml:space="preserve"> </w:t>
      </w:r>
      <w:r>
        <w:t>освоения</w:t>
      </w:r>
      <w:r w:rsidR="00824C1D">
        <w:t xml:space="preserve"> </w:t>
      </w:r>
      <w:r>
        <w:t>учебного</w:t>
      </w:r>
      <w:r w:rsidR="00824C1D">
        <w:t xml:space="preserve"> </w:t>
      </w:r>
      <w:r>
        <w:t>материала</w:t>
      </w:r>
      <w:r w:rsidR="00824C1D">
        <w:t xml:space="preserve"> </w:t>
      </w:r>
      <w:r>
        <w:t>используются</w:t>
      </w:r>
      <w:r w:rsidR="00824C1D">
        <w:t xml:space="preserve"> </w:t>
      </w:r>
      <w:r>
        <w:t>следующие</w:t>
      </w:r>
      <w:r w:rsidR="00824C1D">
        <w:t xml:space="preserve"> </w:t>
      </w:r>
      <w:r>
        <w:t>обозначения</w:t>
      </w:r>
    </w:p>
    <w:p w14:paraId="0983F9E3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–ознакомительный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(узнавание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свойств);</w:t>
      </w:r>
    </w:p>
    <w:p w14:paraId="2716370F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–репродуктивный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образцу,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руководством);</w:t>
      </w:r>
    </w:p>
    <w:p w14:paraId="1A4AF9C4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</w:rPr>
        <w:sectPr w:rsidR="006241DA">
          <w:pgSz w:w="16850" w:h="11910" w:orient="landscape"/>
          <w:pgMar w:top="1100" w:right="600" w:bottom="1160" w:left="740" w:header="0" w:footer="975" w:gutter="0"/>
          <w:cols w:space="720"/>
        </w:sectPr>
      </w:pPr>
      <w:r>
        <w:rPr>
          <w:sz w:val="24"/>
          <w:szCs w:val="24"/>
        </w:rPr>
        <w:t>–продуктивный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(планирование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 w:rsidR="00824C1D">
        <w:rPr>
          <w:sz w:val="24"/>
          <w:szCs w:val="24"/>
        </w:rPr>
        <w:t>)</w:t>
      </w:r>
    </w:p>
    <w:p w14:paraId="495C9A56" w14:textId="77777777" w:rsidR="006241DA" w:rsidRDefault="00C155B4">
      <w:pPr>
        <w:pStyle w:val="Style47"/>
        <w:widowControl/>
        <w:spacing w:line="360" w:lineRule="auto"/>
        <w:ind w:firstLine="709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lastRenderedPageBreak/>
        <w:t>3 УСЛОВИЯ РЕАЛИЗАЦИИ УЧЕБНОЙ ДИСЦИПЛИНЫ</w:t>
      </w:r>
    </w:p>
    <w:p w14:paraId="0099AFAF" w14:textId="77777777" w:rsidR="006241DA" w:rsidRDefault="00C155B4">
      <w:pPr>
        <w:pStyle w:val="a5"/>
        <w:spacing w:line="360" w:lineRule="auto"/>
        <w:ind w:firstLine="709"/>
        <w:jc w:val="both"/>
        <w:rPr>
          <w:b/>
        </w:rPr>
      </w:pPr>
      <w:r>
        <w:rPr>
          <w:b/>
          <w:bCs/>
        </w:rPr>
        <w:t>3.1. Материально-техническое обеспечение реализации учебной дисциплины:</w:t>
      </w:r>
    </w:p>
    <w:p w14:paraId="22F58945" w14:textId="77777777"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дисциплины</w:t>
      </w:r>
    </w:p>
    <w:p w14:paraId="409FD47D" w14:textId="77777777" w:rsidR="006241DA" w:rsidRDefault="00C155B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реализуется в учебном кабинете: Лаборатория химии, материаловедение, биология, экология, строительные материалы и изделия.</w:t>
      </w:r>
    </w:p>
    <w:p w14:paraId="4EA79C22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учебного кабинета:</w:t>
      </w:r>
    </w:p>
    <w:p w14:paraId="0F1DA8E9" w14:textId="77777777" w:rsidR="007631E4" w:rsidRPr="007631E4" w:rsidRDefault="007631E4" w:rsidP="007631E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>посадочные места по количеству обучающихся;</w:t>
      </w:r>
    </w:p>
    <w:p w14:paraId="7FE59CFA" w14:textId="77777777" w:rsidR="007631E4" w:rsidRPr="007631E4" w:rsidRDefault="007631E4" w:rsidP="007631E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>рабочее место преподавателя.</w:t>
      </w:r>
    </w:p>
    <w:p w14:paraId="26C414B7" w14:textId="77777777" w:rsidR="006241DA" w:rsidRDefault="006241DA">
      <w:pPr>
        <w:pStyle w:val="a5"/>
        <w:spacing w:before="3"/>
      </w:pPr>
    </w:p>
    <w:p w14:paraId="4B5B678D" w14:textId="77777777" w:rsidR="00765C31" w:rsidRDefault="00C155B4">
      <w:pPr>
        <w:pStyle w:val="2"/>
        <w:spacing w:line="360" w:lineRule="auto"/>
        <w:ind w:right="4583"/>
      </w:pPr>
      <w:r>
        <w:t>3.2 Информационное обеспечение обучения</w:t>
      </w:r>
      <w:r w:rsidR="00E23F49">
        <w:t xml:space="preserve"> </w:t>
      </w:r>
    </w:p>
    <w:p w14:paraId="0CA07979" w14:textId="77777777" w:rsidR="00B72D6F" w:rsidRPr="00B017FF" w:rsidRDefault="00B72D6F" w:rsidP="00B72D6F">
      <w:pPr>
        <w:ind w:firstLine="567"/>
        <w:rPr>
          <w:b/>
          <w:sz w:val="24"/>
          <w:szCs w:val="24"/>
        </w:rPr>
      </w:pPr>
      <w:r w:rsidRPr="00B017FF">
        <w:rPr>
          <w:b/>
          <w:sz w:val="24"/>
          <w:szCs w:val="24"/>
        </w:rPr>
        <w:t>3.2.1. Основные источники:</w:t>
      </w:r>
    </w:p>
    <w:p w14:paraId="0360C3FE" w14:textId="77777777" w:rsidR="00B72D6F" w:rsidRDefault="00B72D6F" w:rsidP="00B72D6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F273D">
        <w:rPr>
          <w:sz w:val="24"/>
          <w:szCs w:val="24"/>
        </w:rPr>
        <w:t xml:space="preserve">Васюкова, А. Т. Экология : учебник для спо / А. Т. Васюкова, А. А. Славянский, А. И. Ярошева. — 2-е изд., стер. — Санкт-Петербург : Лань, 2021. — 180 с. — ISBN 978-5-8114-7712-8. — Текст : электронный // Лань : электронно-библиотечная система. — URL: https://e.lanbook.com/book/164946 — Режим доступа: для авториз. пользователей. </w:t>
      </w:r>
    </w:p>
    <w:p w14:paraId="324BA11F" w14:textId="77777777" w:rsidR="00B72D6F" w:rsidRPr="00B017FF" w:rsidRDefault="00B72D6F" w:rsidP="00B72D6F">
      <w:pPr>
        <w:ind w:left="567"/>
        <w:jc w:val="both"/>
        <w:rPr>
          <w:b/>
          <w:sz w:val="24"/>
          <w:szCs w:val="24"/>
        </w:rPr>
      </w:pPr>
      <w:r w:rsidRPr="00B017FF">
        <w:rPr>
          <w:b/>
          <w:sz w:val="24"/>
          <w:szCs w:val="24"/>
        </w:rPr>
        <w:t xml:space="preserve">3.2.1. </w:t>
      </w:r>
      <w:r>
        <w:rPr>
          <w:b/>
          <w:sz w:val="24"/>
          <w:szCs w:val="24"/>
        </w:rPr>
        <w:t>Дополнительные</w:t>
      </w:r>
      <w:r w:rsidRPr="00B017FF">
        <w:rPr>
          <w:b/>
          <w:sz w:val="24"/>
          <w:szCs w:val="24"/>
        </w:rPr>
        <w:t xml:space="preserve"> источники:</w:t>
      </w:r>
    </w:p>
    <w:p w14:paraId="1A70DE6F" w14:textId="77777777" w:rsidR="00B72D6F" w:rsidRPr="0008139C" w:rsidRDefault="00B72D6F" w:rsidP="00B72D6F">
      <w:pPr>
        <w:pStyle w:val="2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08139C">
        <w:rPr>
          <w:b w:val="0"/>
          <w:bCs w:val="0"/>
        </w:rPr>
        <w:t xml:space="preserve">Авдеева, Г.Д. Справочник по экологии железнодорожного транспорта :   / Г. Д.  Авдеева. — Москва : УМЦ ЖДТ,  2022. — 256 с.  — 978-5-907479-27-2. — Текст : электронный // УМЦ ЖДТ : электронная библиотека. — URL: </w:t>
      </w:r>
      <w:hyperlink r:id="rId10" w:history="1">
        <w:r w:rsidRPr="0008139C">
          <w:rPr>
            <w:rStyle w:val="ab"/>
          </w:rPr>
          <w:t>https://umczdt.ru/books/1037/260724/</w:t>
        </w:r>
      </w:hyperlink>
      <w:r w:rsidRPr="0008139C">
        <w:rPr>
          <w:b w:val="0"/>
          <w:bCs w:val="0"/>
        </w:rPr>
        <w:t xml:space="preserve"> — Режим доступа: по подписке.            </w:t>
      </w:r>
    </w:p>
    <w:p w14:paraId="7711F654" w14:textId="77777777" w:rsidR="00765C31" w:rsidRDefault="00765C31">
      <w:pPr>
        <w:pStyle w:val="2"/>
        <w:spacing w:line="360" w:lineRule="auto"/>
        <w:ind w:right="4583"/>
      </w:pPr>
    </w:p>
    <w:p w14:paraId="0723E297" w14:textId="77777777" w:rsidR="006241DA" w:rsidRDefault="006241DA">
      <w:pPr>
        <w:pStyle w:val="a5"/>
        <w:spacing w:before="11"/>
        <w:rPr>
          <w:sz w:val="23"/>
        </w:rPr>
      </w:pPr>
    </w:p>
    <w:p w14:paraId="06B867E4" w14:textId="77777777" w:rsidR="006241DA" w:rsidRDefault="006241DA">
      <w:pPr>
        <w:pStyle w:val="2"/>
        <w:spacing w:before="71"/>
        <w:ind w:left="526"/>
      </w:pPr>
    </w:p>
    <w:p w14:paraId="6B764FAC" w14:textId="77777777" w:rsidR="006241DA" w:rsidRDefault="006241DA">
      <w:pPr>
        <w:pStyle w:val="2"/>
        <w:spacing w:before="71"/>
        <w:ind w:left="526"/>
      </w:pPr>
    </w:p>
    <w:p w14:paraId="34DB5C04" w14:textId="77777777" w:rsidR="006241DA" w:rsidRDefault="006241DA">
      <w:pPr>
        <w:pStyle w:val="2"/>
        <w:spacing w:before="71"/>
        <w:ind w:left="526"/>
      </w:pPr>
    </w:p>
    <w:p w14:paraId="5E65D9E5" w14:textId="77777777" w:rsidR="006241DA" w:rsidRDefault="006241DA">
      <w:pPr>
        <w:pStyle w:val="2"/>
        <w:spacing w:before="71"/>
        <w:ind w:left="526"/>
      </w:pPr>
    </w:p>
    <w:p w14:paraId="04651B3C" w14:textId="77777777" w:rsidR="006241DA" w:rsidRDefault="006241DA">
      <w:pPr>
        <w:pStyle w:val="2"/>
        <w:spacing w:before="71"/>
        <w:ind w:left="526"/>
      </w:pPr>
    </w:p>
    <w:p w14:paraId="35D275A2" w14:textId="77777777" w:rsidR="006241DA" w:rsidRDefault="006241DA">
      <w:pPr>
        <w:pStyle w:val="2"/>
        <w:spacing w:before="71"/>
        <w:ind w:left="526"/>
      </w:pPr>
    </w:p>
    <w:p w14:paraId="65F7A177" w14:textId="77777777" w:rsidR="006241DA" w:rsidRDefault="006241DA">
      <w:pPr>
        <w:pStyle w:val="2"/>
        <w:spacing w:before="71"/>
        <w:ind w:left="526"/>
      </w:pPr>
    </w:p>
    <w:p w14:paraId="67FA355C" w14:textId="77777777" w:rsidR="006241DA" w:rsidRDefault="006241DA">
      <w:pPr>
        <w:pStyle w:val="2"/>
        <w:spacing w:before="71"/>
        <w:ind w:left="526"/>
      </w:pPr>
    </w:p>
    <w:p w14:paraId="04DDF02E" w14:textId="77777777" w:rsidR="006241DA" w:rsidRDefault="006241DA">
      <w:pPr>
        <w:pStyle w:val="2"/>
        <w:spacing w:before="71"/>
        <w:ind w:left="526"/>
      </w:pPr>
    </w:p>
    <w:p w14:paraId="5153BB73" w14:textId="77777777" w:rsidR="006241DA" w:rsidRDefault="006241DA">
      <w:pPr>
        <w:pStyle w:val="2"/>
        <w:spacing w:before="71"/>
        <w:ind w:left="526"/>
      </w:pPr>
    </w:p>
    <w:p w14:paraId="144B0119" w14:textId="77777777" w:rsidR="006241DA" w:rsidRDefault="006241DA">
      <w:pPr>
        <w:pStyle w:val="2"/>
        <w:spacing w:before="71"/>
        <w:ind w:left="526"/>
      </w:pPr>
    </w:p>
    <w:p w14:paraId="1C75D927" w14:textId="77777777" w:rsidR="006241DA" w:rsidRDefault="006241DA">
      <w:pPr>
        <w:pStyle w:val="2"/>
        <w:spacing w:before="71"/>
        <w:ind w:left="526"/>
      </w:pPr>
    </w:p>
    <w:p w14:paraId="70186211" w14:textId="77777777" w:rsidR="006241DA" w:rsidRDefault="006241DA">
      <w:pPr>
        <w:pStyle w:val="2"/>
        <w:spacing w:before="71"/>
        <w:ind w:left="526"/>
      </w:pPr>
    </w:p>
    <w:p w14:paraId="72770927" w14:textId="77777777" w:rsidR="006241DA" w:rsidRDefault="006241DA">
      <w:pPr>
        <w:pStyle w:val="2"/>
        <w:spacing w:before="71"/>
        <w:ind w:left="526"/>
      </w:pPr>
    </w:p>
    <w:p w14:paraId="5BA71B6C" w14:textId="77777777" w:rsidR="006241DA" w:rsidRDefault="006241DA">
      <w:pPr>
        <w:pStyle w:val="2"/>
        <w:spacing w:before="71"/>
        <w:ind w:left="526"/>
      </w:pPr>
    </w:p>
    <w:p w14:paraId="34D3DA9F" w14:textId="77777777" w:rsidR="006241DA" w:rsidRDefault="006241DA">
      <w:pPr>
        <w:pStyle w:val="2"/>
        <w:spacing w:before="71"/>
        <w:ind w:left="526"/>
      </w:pPr>
    </w:p>
    <w:p w14:paraId="3E76DE2D" w14:textId="77777777" w:rsidR="006241DA" w:rsidRDefault="006241DA">
      <w:pPr>
        <w:pStyle w:val="2"/>
        <w:spacing w:before="71"/>
        <w:ind w:left="526"/>
      </w:pPr>
    </w:p>
    <w:p w14:paraId="71364B12" w14:textId="77777777" w:rsidR="006241DA" w:rsidRDefault="00C155B4">
      <w:pPr>
        <w:pStyle w:val="2"/>
        <w:spacing w:before="71" w:line="360" w:lineRule="auto"/>
        <w:ind w:left="526"/>
      </w:pPr>
      <w:r>
        <w:t>4</w:t>
      </w:r>
      <w:r w:rsidR="00E23F49">
        <w:t xml:space="preserve"> </w:t>
      </w:r>
      <w:r>
        <w:t>КОНТРОЛЬ</w:t>
      </w:r>
      <w:r w:rsidR="007631E4">
        <w:t xml:space="preserve"> </w:t>
      </w:r>
      <w:r>
        <w:t>И</w:t>
      </w:r>
      <w:r w:rsidR="007631E4">
        <w:t xml:space="preserve"> </w:t>
      </w:r>
      <w:r>
        <w:t>ОЦЕНКА</w:t>
      </w:r>
      <w:r w:rsidR="007631E4">
        <w:t xml:space="preserve"> </w:t>
      </w:r>
      <w:r>
        <w:t>РЕЗУЛЬТАТОВ</w:t>
      </w:r>
      <w:r w:rsidR="007631E4">
        <w:t xml:space="preserve"> </w:t>
      </w:r>
      <w:r>
        <w:t>ОСВОЕНИЯ</w:t>
      </w:r>
      <w:r w:rsidR="007631E4">
        <w:t xml:space="preserve"> </w:t>
      </w:r>
      <w:r>
        <w:t>УЧЕБНОЙ</w:t>
      </w:r>
      <w:r w:rsidR="007631E4">
        <w:t xml:space="preserve"> </w:t>
      </w:r>
      <w:r>
        <w:t>ДИСЦИПЛИНЫ</w:t>
      </w:r>
    </w:p>
    <w:p w14:paraId="4AEAF2DD" w14:textId="77777777" w:rsidR="006241DA" w:rsidRDefault="006241DA">
      <w:pPr>
        <w:pStyle w:val="a5"/>
        <w:spacing w:before="7" w:line="360" w:lineRule="auto"/>
        <w:rPr>
          <w:b/>
          <w:sz w:val="23"/>
        </w:rPr>
      </w:pPr>
    </w:p>
    <w:p w14:paraId="3273F5E8" w14:textId="77777777" w:rsidR="006241DA" w:rsidRDefault="00C155B4">
      <w:pPr>
        <w:pStyle w:val="a5"/>
        <w:spacing w:line="360" w:lineRule="auto"/>
        <w:ind w:left="232" w:right="265" w:firstLine="566"/>
        <w:jc w:val="both"/>
      </w:pPr>
      <w:r>
        <w:t>Оценка качества освоения обучающегося учебной дисциплины осуществляется в процессе</w:t>
      </w:r>
      <w:r w:rsidR="0071111C">
        <w:t xml:space="preserve"> </w:t>
      </w:r>
      <w:r>
        <w:lastRenderedPageBreak/>
        <w:t>текущего</w:t>
      </w:r>
      <w:r w:rsidR="0071111C">
        <w:t xml:space="preserve"> </w:t>
      </w:r>
      <w:r>
        <w:t>контроля</w:t>
      </w:r>
      <w:r w:rsidR="0071111C">
        <w:t xml:space="preserve"> </w:t>
      </w:r>
      <w:r>
        <w:t>успеваемости</w:t>
      </w:r>
      <w:r w:rsidR="0071111C">
        <w:t xml:space="preserve"> </w:t>
      </w:r>
      <w:r>
        <w:t>и промежуточной</w:t>
      </w:r>
      <w:r w:rsidR="0071111C">
        <w:t xml:space="preserve"> </w:t>
      </w:r>
      <w:r>
        <w:t>аттестации</w:t>
      </w:r>
      <w:r w:rsidR="0071111C">
        <w:t xml:space="preserve"> </w:t>
      </w:r>
      <w:r>
        <w:t>обучающихся.</w:t>
      </w:r>
    </w:p>
    <w:p w14:paraId="25AD9528" w14:textId="77777777" w:rsidR="006241DA" w:rsidRDefault="00C155B4">
      <w:pPr>
        <w:pStyle w:val="a5"/>
        <w:spacing w:line="360" w:lineRule="auto"/>
        <w:ind w:left="232" w:right="270" w:firstLine="566"/>
        <w:jc w:val="both"/>
      </w:pPr>
      <w:r>
        <w:t>Промежуточная аттестация оценивает результаты учебной деятельности обучающегося по</w:t>
      </w:r>
      <w:r w:rsidR="0071111C">
        <w:t xml:space="preserve"> </w:t>
      </w:r>
      <w:r>
        <w:t>всей</w:t>
      </w:r>
      <w:r w:rsidR="0071111C">
        <w:t xml:space="preserve"> </w:t>
      </w:r>
      <w:r>
        <w:t>учебной дисциплине.</w:t>
      </w:r>
    </w:p>
    <w:p w14:paraId="0F3FEB23" w14:textId="77777777" w:rsidR="006241DA" w:rsidRDefault="00C155B4">
      <w:pPr>
        <w:pStyle w:val="a5"/>
        <w:spacing w:line="360" w:lineRule="auto"/>
        <w:ind w:left="232" w:right="263" w:firstLine="566"/>
        <w:jc w:val="both"/>
      </w:pPr>
      <w:r>
        <w:t>С целью обеспечения требования ФГОС СПО в части оценки качества освоения ППССЗ и</w:t>
      </w:r>
      <w:r w:rsidR="0071111C">
        <w:t xml:space="preserve"> </w:t>
      </w:r>
      <w:r>
        <w:t>определения конкретных форм и процедур текущего контроля успеваемости, промежуточной</w:t>
      </w:r>
      <w:r w:rsidR="0071111C">
        <w:t xml:space="preserve"> </w:t>
      </w:r>
      <w:r>
        <w:t xml:space="preserve">аттестации по учебной дисциплине </w:t>
      </w:r>
      <w:r w:rsidR="005D6D23">
        <w:t>ЕН.03</w:t>
      </w:r>
      <w:r>
        <w:t xml:space="preserve"> Экология на железнодорожном транспорте разработан</w:t>
      </w:r>
      <w:r w:rsidR="0071111C">
        <w:t xml:space="preserve"> </w:t>
      </w:r>
      <w:r>
        <w:t>фонд</w:t>
      </w:r>
      <w:r w:rsidR="0071111C">
        <w:t xml:space="preserve"> </w:t>
      </w:r>
      <w:r>
        <w:t>оценочных</w:t>
      </w:r>
      <w:r w:rsidR="0071111C">
        <w:t xml:space="preserve"> </w:t>
      </w:r>
      <w:r>
        <w:t>средств.</w:t>
      </w: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18"/>
      </w:tblGrid>
      <w:tr w:rsidR="006241DA" w14:paraId="5863EDBB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2C5BC2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14:paraId="1AC8E43E" w14:textId="77777777" w:rsidR="006241DA" w:rsidRDefault="00C155B4">
            <w:pPr>
              <w:jc w:val="center"/>
            </w:pPr>
            <w:r>
              <w:rPr>
                <w:b/>
                <w:bCs/>
              </w:rPr>
              <w:t>(У, З,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E8CBEF" w14:textId="77777777" w:rsidR="006241DA" w:rsidRDefault="00C155B4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28E44626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241DA" w14:paraId="09019BD0" w14:textId="77777777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14:paraId="0CA3F52E" w14:textId="77777777" w:rsidR="006241DA" w:rsidRDefault="00C155B4">
            <w:pPr>
              <w:pStyle w:val="a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</w:tc>
      </w:tr>
      <w:tr w:rsidR="006241DA" w14:paraId="36AB5309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DC33396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У1</w:t>
            </w:r>
            <w: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14:paraId="649EBDBC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38E1B0A3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454220C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4F12C2C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владение основными приемами </w:t>
            </w:r>
            <w:r>
              <w:rPr>
                <w:rFonts w:ascii="Times New Roman" w:hAnsi="Times New Roman"/>
              </w:rPr>
              <w:t>анализирования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  <w:noWrap/>
          </w:tcPr>
          <w:p w14:paraId="03384358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14:paraId="207C32A7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14:paraId="57B00689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14:paraId="16F7ACC2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 w14:paraId="05934EC9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59D61D3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У2</w:t>
            </w:r>
            <w:r>
              <w:t xml:space="preserve"> - анализировать причины возникновения экологических аварий и катастроф </w:t>
            </w:r>
          </w:p>
          <w:p w14:paraId="61BEC885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6F1F9398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296E2309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142CAA5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владение основными приемами </w:t>
            </w:r>
            <w:r>
              <w:t>анализирования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7A64BC28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2535D35B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F422498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У3</w:t>
            </w:r>
            <w:r>
              <w:t xml:space="preserve"> - анализировать причины вредных выбросов от предприятий железнодорожного транспорта</w:t>
            </w:r>
          </w:p>
          <w:p w14:paraId="2782E88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641F996C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2B4DB348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EE38BF9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анализировании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5A7DBFD9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12908E5F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CFA16A3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У4</w:t>
            </w:r>
            <w:r>
              <w:t xml:space="preserve"> - оценивать малоотходные технологические процессы на объектах железнодорожного транспорта </w:t>
            </w:r>
          </w:p>
          <w:p w14:paraId="4143371E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4AA653D0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69EA2B33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7883F28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20EBD67F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289D752A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EB289E2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У.5 – обеспечивать безопасность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14:paraId="326085DC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3BFC0BD5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4F5ECC16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2C83C71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FF5FBC">
              <w:rPr>
                <w:spacing w:val="-6"/>
                <w:sz w:val="22"/>
                <w:szCs w:val="22"/>
                <w:lang w:val="ru-RU"/>
              </w:rPr>
              <w:t>свободное ориентирование</w:t>
            </w:r>
            <w:r>
              <w:rPr>
                <w:spacing w:val="-6"/>
                <w:sz w:val="22"/>
                <w:szCs w:val="22"/>
                <w:lang w:val="ru-RU"/>
              </w:rPr>
              <w:t xml:space="preserve"> в </w:t>
            </w:r>
            <w:r>
              <w:rPr>
                <w:rStyle w:val="11"/>
                <w:sz w:val="22"/>
                <w:szCs w:val="22"/>
              </w:rPr>
              <w:t>безопасности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14:paraId="56C3635C" w14:textId="77777777" w:rsidR="006241DA" w:rsidRDefault="006241DA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20C7B5FD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368D7E5E" w14:textId="77777777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14:paraId="3BA4A652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знать: </w:t>
            </w:r>
          </w:p>
        </w:tc>
      </w:tr>
      <w:tr w:rsidR="006241DA" w14:paraId="4F8CCA99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D35A92C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lastRenderedPageBreak/>
              <w:t>З1</w:t>
            </w:r>
            <w:r>
              <w:t xml:space="preserve"> - виды и классификацию природных ресурсов</w:t>
            </w:r>
          </w:p>
          <w:p w14:paraId="3EA7F2B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4C167E4A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15F7BEBE" w14:textId="77777777" w:rsidR="006241DA" w:rsidRDefault="00C155B4">
            <w:pPr>
              <w:tabs>
                <w:tab w:val="left" w:pos="-110"/>
                <w:tab w:val="left" w:pos="186"/>
              </w:tabs>
              <w:jc w:val="bot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C5D3B0A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14:paraId="7FAEDB6D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14:paraId="7224DAE8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14:paraId="0AEEEF4B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14:paraId="0B5ED136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 w14:paraId="1D6A8762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7454272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З2</w:t>
            </w:r>
            <w:r>
              <w:rPr>
                <w:rFonts w:ascii="Times New Roman" w:hAnsi="Times New Roman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14:paraId="6712FAB6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5E28F627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64780E6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CCE911D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4BA1E8BD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410D7487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AD88396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З3</w:t>
            </w:r>
            <w:r>
              <w:rPr>
                <w:rFonts w:ascii="Times New Roman" w:hAnsi="Times New Roman"/>
              </w:rPr>
              <w:t xml:space="preserve"> - основные источники техногенного воздействия на окружающую среду</w:t>
            </w:r>
          </w:p>
          <w:p w14:paraId="7F3CC1D1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58E47532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4F70EC2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A21ABE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8CD8FAB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56259105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C3C3DFA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З4</w:t>
            </w:r>
            <w:r>
              <w:rPr>
                <w:rFonts w:ascii="Times New Roman" w:hAnsi="Times New Roman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14:paraId="6E227EF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3C6E30E3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6A5635E0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85DC22C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0FEEC5C3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3B4A1AD4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A395C15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З5</w:t>
            </w:r>
            <w:r>
              <w:rPr>
                <w:rFonts w:ascii="Times New Roman" w:hAnsi="Times New Roman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14:paraId="058E87B8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47F95B82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443876D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535316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24B47DC8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5F30BD59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4F4013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З6</w:t>
            </w:r>
            <w:r>
              <w:t xml:space="preserve"> - общие сведения об отходах, управление отходами ОК 01</w:t>
            </w:r>
          </w:p>
          <w:p w14:paraId="3FDEAE43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5CD004AC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33502D80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5EE5A5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440DC44E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2F41BE77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BDCF771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З7</w:t>
            </w:r>
            <w:r>
              <w:rPr>
                <w:rFonts w:ascii="Times New Roman" w:hAnsi="Times New Roman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14:paraId="170D8A6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7D83A865" w14:textId="77777777"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14:paraId="3EE02B1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8E304A0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структурирование знаний и принципах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78354916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52AAA5E3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8349D3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З8</w:t>
            </w:r>
            <w:r>
              <w:rPr>
                <w:rFonts w:ascii="Times New Roman" w:hAnsi="Times New Roman"/>
              </w:rPr>
              <w:t xml:space="preserve"> - цели и задачи охраны окружающей среды на железнодорожном транспорте</w:t>
            </w:r>
          </w:p>
          <w:p w14:paraId="65812E56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27DB78C7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</w:t>
            </w:r>
            <w:r w:rsidR="005D6D23">
              <w:t>3</w:t>
            </w:r>
            <w:r>
              <w:t xml:space="preserve">, </w:t>
            </w:r>
          </w:p>
          <w:p w14:paraId="29B53479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7AAD90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6055B26B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52DA0025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7AAC855" w14:textId="77777777" w:rsidR="006241DA" w:rsidRDefault="00C155B4">
            <w:pPr>
              <w:pStyle w:val="TableParagraph"/>
            </w:pPr>
            <w:r>
              <w:rPr>
                <w:b/>
                <w:bCs/>
              </w:rPr>
              <w:lastRenderedPageBreak/>
              <w:t>З.9</w:t>
            </w:r>
            <w:r>
              <w:t xml:space="preserve"> -</w:t>
            </w:r>
            <w:r>
              <w:tab/>
              <w:t>правил технической эксплуатации   железных   дорог   Российской   Федерации   иинструкции,</w:t>
            </w:r>
            <w:r>
              <w:tab/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>
              <w:tab/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>
              <w:tab/>
              <w:t>повышения</w:t>
            </w:r>
            <w:r w:rsidR="0071111C">
              <w:t xml:space="preserve"> </w:t>
            </w:r>
            <w:r>
              <w:t>экологической безопасности</w:t>
            </w:r>
            <w:r w:rsidR="0071111C">
              <w:t xml:space="preserve"> </w:t>
            </w:r>
            <w:r>
              <w:t xml:space="preserve"> железнодорожного транспорта</w:t>
            </w:r>
          </w:p>
          <w:p w14:paraId="6DD46108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14:paraId="079B6F5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10BF536" w14:textId="77777777" w:rsidR="006241DA" w:rsidRDefault="00C155B4">
            <w:pPr>
              <w:pStyle w:val="TableParagrap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2CAFBD2" w14:textId="77777777" w:rsidR="006241DA" w:rsidRDefault="00C155B4" w:rsidP="0071111C">
            <w:pPr>
              <w:pStyle w:val="TableParagraph"/>
            </w:pPr>
            <w:r>
              <w:t>систематизация знаний о</w:t>
            </w:r>
            <w:r w:rsidR="0071111C">
              <w:t xml:space="preserve"> </w:t>
            </w:r>
            <w:r>
              <w:t>правилах технической</w:t>
            </w:r>
            <w:r w:rsidR="0071111C">
              <w:t xml:space="preserve"> эксплуатации </w:t>
            </w:r>
            <w:r>
              <w:t>железных дорог Российской Федерации и</w:t>
            </w:r>
            <w:r w:rsidR="0071111C">
              <w:t xml:space="preserve"> </w:t>
            </w:r>
            <w:r>
              <w:t>инструкции,</w:t>
            </w:r>
            <w:r w:rsidR="0071111C">
              <w:t xml:space="preserve"> </w:t>
            </w:r>
            <w:r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 w:rsidR="0071111C">
              <w:t xml:space="preserve"> </w:t>
            </w:r>
            <w:r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 w:rsidR="0071111C">
              <w:t xml:space="preserve"> </w:t>
            </w:r>
            <w:r>
              <w:t>повышения</w:t>
            </w:r>
            <w:r w:rsidR="0071111C">
              <w:t xml:space="preserve"> </w:t>
            </w:r>
            <w:r>
              <w:t>экологической безопасности железнодорожного транспорта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702B9402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</w:tbl>
    <w:p w14:paraId="1044692E" w14:textId="77777777" w:rsidR="006241DA" w:rsidRDefault="006241DA">
      <w:pPr>
        <w:spacing w:line="360" w:lineRule="auto"/>
        <w:rPr>
          <w:sz w:val="24"/>
          <w:szCs w:val="24"/>
        </w:rPr>
        <w:sectPr w:rsidR="006241DA">
          <w:footerReference w:type="default" r:id="rId11"/>
          <w:pgSz w:w="11910" w:h="16840"/>
          <w:pgMar w:top="1040" w:right="440" w:bottom="1240" w:left="900" w:header="0" w:footer="1058" w:gutter="0"/>
          <w:cols w:space="720"/>
        </w:sectPr>
      </w:pPr>
    </w:p>
    <w:p w14:paraId="2B83C61B" w14:textId="77777777" w:rsidR="006241DA" w:rsidRDefault="00C155B4">
      <w:pPr>
        <w:pStyle w:val="1"/>
        <w:numPr>
          <w:ilvl w:val="0"/>
          <w:numId w:val="7"/>
        </w:numPr>
        <w:tabs>
          <w:tab w:val="left" w:pos="180"/>
        </w:tabs>
        <w:ind w:right="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ПЕРЕЧЕНЬИСПОЛЬЗУЕМЫХМЕТОДОВ</w:t>
      </w:r>
      <w:r>
        <w:rPr>
          <w:spacing w:val="-2"/>
          <w:sz w:val="24"/>
          <w:szCs w:val="24"/>
        </w:rPr>
        <w:t>ОБУЧЕНИЯ</w:t>
      </w:r>
    </w:p>
    <w:p w14:paraId="7953BCB7" w14:textId="77777777" w:rsidR="006241DA" w:rsidRDefault="006241DA">
      <w:pPr>
        <w:pStyle w:val="a5"/>
        <w:spacing w:before="12"/>
        <w:rPr>
          <w:b/>
        </w:rPr>
      </w:pPr>
    </w:p>
    <w:p w14:paraId="1C7BC08E" w14:textId="77777777" w:rsidR="006241DA" w:rsidRDefault="00C155B4" w:rsidP="0071111C">
      <w:pPr>
        <w:pStyle w:val="a9"/>
        <w:numPr>
          <w:ilvl w:val="1"/>
          <w:numId w:val="8"/>
        </w:numPr>
        <w:tabs>
          <w:tab w:val="left" w:pos="713"/>
        </w:tabs>
        <w:spacing w:line="360" w:lineRule="auto"/>
        <w:ind w:right="233" w:hanging="80"/>
        <w:rPr>
          <w:sz w:val="24"/>
        </w:rPr>
      </w:pPr>
      <w:r>
        <w:rPr>
          <w:sz w:val="24"/>
        </w:rPr>
        <w:t>Пассивные:</w:t>
      </w:r>
      <w:r w:rsidR="0071111C">
        <w:rPr>
          <w:sz w:val="24"/>
        </w:rPr>
        <w:t xml:space="preserve"> </w:t>
      </w:r>
      <w:r>
        <w:rPr>
          <w:sz w:val="24"/>
        </w:rPr>
        <w:t>опрос,</w:t>
      </w:r>
      <w:r w:rsidR="0071111C">
        <w:rPr>
          <w:sz w:val="24"/>
        </w:rPr>
        <w:t xml:space="preserve"> </w:t>
      </w:r>
      <w:r>
        <w:rPr>
          <w:sz w:val="24"/>
        </w:rPr>
        <w:t>репродуктивные</w:t>
      </w:r>
      <w:r w:rsidR="0071111C">
        <w:rPr>
          <w:sz w:val="24"/>
        </w:rPr>
        <w:t xml:space="preserve"> </w:t>
      </w:r>
      <w:r>
        <w:rPr>
          <w:sz w:val="24"/>
        </w:rPr>
        <w:t>упражнения</w:t>
      </w:r>
      <w:r w:rsidR="0071111C">
        <w:rPr>
          <w:sz w:val="24"/>
        </w:rPr>
        <w:t xml:space="preserve"> </w:t>
      </w:r>
      <w:r>
        <w:rPr>
          <w:sz w:val="24"/>
        </w:rPr>
        <w:t>по</w:t>
      </w:r>
      <w:r w:rsidR="0071111C">
        <w:rPr>
          <w:sz w:val="24"/>
        </w:rPr>
        <w:t xml:space="preserve"> </w:t>
      </w:r>
      <w:r>
        <w:rPr>
          <w:sz w:val="24"/>
        </w:rPr>
        <w:t>закреплению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отработке изученного материала</w:t>
      </w:r>
    </w:p>
    <w:p w14:paraId="5296B5AB" w14:textId="77777777" w:rsidR="006241DA" w:rsidRDefault="00C155B4" w:rsidP="0071111C">
      <w:pPr>
        <w:pStyle w:val="a9"/>
        <w:numPr>
          <w:ilvl w:val="1"/>
          <w:numId w:val="8"/>
        </w:numPr>
        <w:tabs>
          <w:tab w:val="left" w:pos="708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Активные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интерактивные:</w:t>
      </w:r>
      <w:r w:rsidR="0071111C">
        <w:rPr>
          <w:sz w:val="24"/>
        </w:rPr>
        <w:t xml:space="preserve"> </w:t>
      </w:r>
      <w:r>
        <w:rPr>
          <w:sz w:val="24"/>
        </w:rPr>
        <w:t>эвристические</w:t>
      </w:r>
      <w:r w:rsidR="0071111C">
        <w:rPr>
          <w:sz w:val="24"/>
        </w:rPr>
        <w:t xml:space="preserve"> </w:t>
      </w:r>
      <w:r>
        <w:rPr>
          <w:sz w:val="24"/>
        </w:rPr>
        <w:t>беседы,</w:t>
      </w:r>
      <w:r w:rsidR="0071111C">
        <w:rPr>
          <w:sz w:val="24"/>
        </w:rPr>
        <w:t xml:space="preserve"> </w:t>
      </w:r>
      <w:r>
        <w:rPr>
          <w:sz w:val="24"/>
        </w:rPr>
        <w:t>дискуссии,</w:t>
      </w:r>
      <w:r w:rsidR="0071111C">
        <w:rPr>
          <w:sz w:val="24"/>
        </w:rPr>
        <w:t xml:space="preserve"> </w:t>
      </w:r>
      <w:r>
        <w:rPr>
          <w:sz w:val="24"/>
        </w:rPr>
        <w:t>круглый</w:t>
      </w:r>
      <w:r w:rsidR="0071111C">
        <w:rPr>
          <w:sz w:val="24"/>
        </w:rPr>
        <w:t xml:space="preserve"> </w:t>
      </w:r>
      <w:r>
        <w:rPr>
          <w:sz w:val="24"/>
        </w:rPr>
        <w:t>стол,</w:t>
      </w:r>
      <w:r w:rsidR="0071111C">
        <w:rPr>
          <w:sz w:val="24"/>
        </w:rPr>
        <w:t xml:space="preserve"> </w:t>
      </w:r>
      <w:r>
        <w:rPr>
          <w:sz w:val="24"/>
        </w:rPr>
        <w:t>презентация, викторина, квест.</w:t>
      </w:r>
    </w:p>
    <w:p w14:paraId="7AC42FCB" w14:textId="77777777" w:rsidR="006241DA" w:rsidRDefault="006241DA">
      <w:pPr>
        <w:pStyle w:val="a5"/>
      </w:pPr>
    </w:p>
    <w:p w14:paraId="536A744F" w14:textId="77777777" w:rsidR="006241DA" w:rsidRDefault="006241DA"/>
    <w:sectPr w:rsidR="006241DA" w:rsidSect="006241DA">
      <w:pgSz w:w="11910" w:h="16840"/>
      <w:pgMar w:top="1120" w:right="440" w:bottom="1240" w:left="9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FAAA0" w14:textId="77777777" w:rsidR="00AB30E5" w:rsidRDefault="00AB30E5" w:rsidP="006241DA">
      <w:r>
        <w:separator/>
      </w:r>
    </w:p>
  </w:endnote>
  <w:endnote w:type="continuationSeparator" w:id="0">
    <w:p w14:paraId="4BBC696A" w14:textId="77777777" w:rsidR="00AB30E5" w:rsidRDefault="00AB30E5" w:rsidP="006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3F37E" w14:textId="77777777" w:rsidR="00C155B4" w:rsidRDefault="00D867C1">
    <w:pPr>
      <w:pStyle w:val="a5"/>
      <w:spacing w:line="14" w:lineRule="auto"/>
      <w:rPr>
        <w:sz w:val="20"/>
      </w:rPr>
    </w:pPr>
    <w:r>
      <w:pict w14:anchorId="6FAC0C0A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8.1pt;margin-top:778.15pt;width:12pt;height:15.3pt;z-index:-251659776;mso-position-horizontal-relative:page;mso-position-vertical-relative:page" filled="f" stroked="f">
          <v:textbox inset="0,0,0,0">
            <w:txbxContent>
              <w:p w14:paraId="266B9C6C" w14:textId="77777777" w:rsidR="00C155B4" w:rsidRDefault="00185643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B72D6F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B13A2" w14:textId="77777777" w:rsidR="00C155B4" w:rsidRDefault="00D867C1">
    <w:pPr>
      <w:pStyle w:val="a5"/>
      <w:spacing w:line="14" w:lineRule="auto"/>
      <w:rPr>
        <w:sz w:val="20"/>
      </w:rPr>
    </w:pPr>
    <w:r>
      <w:pict w14:anchorId="3656BFE3"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804.7pt;margin-top:531.55pt;width:12pt;height:15.3pt;z-index:-251658752;mso-position-horizontal-relative:page;mso-position-vertical-relative:page" filled="f" stroked="f">
          <v:textbox inset="0,0,0,0">
            <w:txbxContent>
              <w:p w14:paraId="43AFB62E" w14:textId="77777777" w:rsidR="00C155B4" w:rsidRDefault="00185643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B72D6F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EAAE2" w14:textId="77777777" w:rsidR="00C155B4" w:rsidRDefault="00D867C1">
    <w:pPr>
      <w:pStyle w:val="a5"/>
      <w:spacing w:line="14" w:lineRule="auto"/>
      <w:rPr>
        <w:sz w:val="20"/>
      </w:rPr>
    </w:pPr>
    <w:r>
      <w:rPr>
        <w:lang w:eastAsia="ru-RU"/>
      </w:rPr>
      <w:pict w14:anchorId="390C42CE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545.05pt;margin-top:778.05pt;width:25pt;height:15.3pt;z-index:-251657728;mso-position-horizontal-relative:page;mso-position-vertical-relative:page" o:gfxdata="UEsDBAoAAAAAAIdO4kAAAAAAAAAAAAAAAAAEAAAAZHJzL1BLAwQUAAAACACHTuJAFiiJWtgAAAAP&#10;AQAADwAAAGRycy9kb3ducmV2LnhtbE1Py07DMBC8I/EP1iJxo3YQDW2IUyEEJyREGg4cnXibRI3X&#10;IXYf/D2bE73NzI5mZ/LN2Q3iiFPoPWlIFgoEUuNtT62Gr+rtbgUiREPWDJ5Qwy8G2BTXV7nJrD9R&#10;icdtbAWHUMiMhi7GMZMyNB06ExZ+ROLbzk/ORKZTK+1kThzuBnmvVCqd6Yk/dGbElw6b/fbgNDx/&#10;U/na/3zUn+Wu7Ktqreg93Wt9e5OoJxARz/HfDHN9rg4Fd6r9gWwQA3O1Vgl7GS2XKaPZkzzMWj1r&#10;q/QRZJHLyx3FH1BLAwQUAAAACACHTuJAfU9ErAcCAAADBAAADgAAAGRycy9lMm9Eb2MueG1srVNL&#10;btswEN0X6B0I7mtJSb+C5SCNkaJA+gHSHoCiKIuoyGGHtCX3Mj1FVwV6Bh+pQ0p203STRTfEkBy+&#10;ee/NcHkxmp7tFHoNtuLFIudMWQmNtpuKf/50/eQlZz4I24gerKr4Xnl+sXr8aDm4Up1BB32jkBGI&#10;9eXgKt6F4Mos87JTRvgFOGXpsgU0ItAWN1mDYiB002dnef48GwAbhyCV93S6ni75jIgPAYS21VKt&#10;QW6NsmFCRdWLQJJ8p53nq8S2bZUMH9rWq8D6ipPSkFYqQnEd12y1FOUGheu0nCmIh1C4p8kIbano&#10;CWotgmBb1P9AGS0RPLRhIcFkk5DkCKko8nve3HbCqaSFrPbuZLr/f7Dy/e4jMt3QJHBmhaGGH74f&#10;fh1+Hn6wIrozOF9S0q2jtDC+hjFmRqXe3YD84pmFq07YjbpEhKFToiF26WV25+mE4yNIPbyDhsqI&#10;bYAENLZoIiCZwQidOrM/dUaNgUk6PC9ePMvpRtJV8erpeZE6l4ny+NihD28UGBaDiiM1PoGL3Y0P&#10;JINSjymxloVr3fep+b3964AS40kiH/lOzMNYj7MZNTR7koEwzRL9JAo6wG+cDTRHFfdftwIVZ/1b&#10;S1bEoTsGeAzqYyCspKcVD5xN4VWYhnPrUG86Qp7MtnBJdrU6SYm+TixmnjQbSeE8x3H47u5T1p+/&#10;u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iiJWtgAAAAPAQAADwAAAAAAAAABACAAAAAiAAAA&#10;ZHJzL2Rvd25yZXYueG1sUEsBAhQAFAAAAAgAh07iQH1PRKwHAgAAAwQAAA4AAAAAAAAAAQAgAAAA&#10;JwEAAGRycy9lMm9Eb2MueG1sUEsFBgAAAAAGAAYAWQEAAKAFAAAAAA==&#10;" filled="f" stroked="f">
          <v:textbox inset="0,0,0,0">
            <w:txbxContent>
              <w:p w14:paraId="06AAEC59" w14:textId="77777777" w:rsidR="00C155B4" w:rsidRDefault="00185643">
                <w:pPr>
                  <w:pStyle w:val="a5"/>
                  <w:spacing w:before="10"/>
                  <w:ind w:left="199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B72D6F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CD464" w14:textId="77777777" w:rsidR="00AB30E5" w:rsidRDefault="00AB30E5" w:rsidP="006241DA">
      <w:r>
        <w:separator/>
      </w:r>
    </w:p>
  </w:footnote>
  <w:footnote w:type="continuationSeparator" w:id="0">
    <w:p w14:paraId="4AAA7B72" w14:textId="77777777" w:rsidR="00AB30E5" w:rsidRDefault="00AB30E5" w:rsidP="006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7306"/>
    <w:multiLevelType w:val="multilevel"/>
    <w:tmpl w:val="0AFB7306"/>
    <w:lvl w:ilvl="0">
      <w:start w:val="8"/>
      <w:numFmt w:val="decimal"/>
      <w:lvlText w:val="%1."/>
      <w:lvlJc w:val="left"/>
      <w:pPr>
        <w:ind w:left="23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15076F00"/>
    <w:multiLevelType w:val="multilevel"/>
    <w:tmpl w:val="15076F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05B5"/>
    <w:multiLevelType w:val="multilevel"/>
    <w:tmpl w:val="1FE705B5"/>
    <w:lvl w:ilvl="0">
      <w:start w:val="1"/>
      <w:numFmt w:val="decimal"/>
      <w:lvlText w:val="%1"/>
      <w:lvlJc w:val="left"/>
      <w:pPr>
        <w:ind w:left="170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3E7FC3"/>
    <w:multiLevelType w:val="multilevel"/>
    <w:tmpl w:val="373E7FC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800"/>
      </w:pPr>
      <w:rPr>
        <w:rFonts w:hint="default"/>
      </w:rPr>
    </w:lvl>
  </w:abstractNum>
  <w:abstractNum w:abstractNumId="4" w15:restartNumberingAfterBreak="0">
    <w:nsid w:val="40C17E8F"/>
    <w:multiLevelType w:val="multilevel"/>
    <w:tmpl w:val="40C17E8F"/>
    <w:lvl w:ilvl="0">
      <w:start w:val="5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35E3839"/>
    <w:multiLevelType w:val="multilevel"/>
    <w:tmpl w:val="435E3839"/>
    <w:lvl w:ilvl="0">
      <w:start w:val="4"/>
      <w:numFmt w:val="decimal"/>
      <w:lvlText w:val="%1"/>
      <w:lvlJc w:val="left"/>
      <w:pPr>
        <w:ind w:left="396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60893DA1"/>
    <w:multiLevelType w:val="multilevel"/>
    <w:tmpl w:val="60893DA1"/>
    <w:lvl w:ilvl="0">
      <w:start w:val="1"/>
      <w:numFmt w:val="decimal"/>
      <w:lvlText w:val="%1."/>
      <w:lvlJc w:val="left"/>
      <w:pPr>
        <w:ind w:left="2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0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699C6398"/>
    <w:multiLevelType w:val="multilevel"/>
    <w:tmpl w:val="699C6398"/>
    <w:lvl w:ilvl="0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F2C"/>
    <w:rsid w:val="00031863"/>
    <w:rsid w:val="00090BCB"/>
    <w:rsid w:val="000C0AA4"/>
    <w:rsid w:val="00185643"/>
    <w:rsid w:val="001A04F7"/>
    <w:rsid w:val="002330AF"/>
    <w:rsid w:val="00294407"/>
    <w:rsid w:val="00296525"/>
    <w:rsid w:val="00387177"/>
    <w:rsid w:val="00392CD5"/>
    <w:rsid w:val="004A06CB"/>
    <w:rsid w:val="005D6D23"/>
    <w:rsid w:val="005E4778"/>
    <w:rsid w:val="006241DA"/>
    <w:rsid w:val="0071111C"/>
    <w:rsid w:val="007631E4"/>
    <w:rsid w:val="00765C31"/>
    <w:rsid w:val="00824C1D"/>
    <w:rsid w:val="0085693B"/>
    <w:rsid w:val="009771A9"/>
    <w:rsid w:val="009E5978"/>
    <w:rsid w:val="00A419CC"/>
    <w:rsid w:val="00AB1E0B"/>
    <w:rsid w:val="00AB30E5"/>
    <w:rsid w:val="00AB6B5B"/>
    <w:rsid w:val="00AE7291"/>
    <w:rsid w:val="00B72D6F"/>
    <w:rsid w:val="00BD483D"/>
    <w:rsid w:val="00C155B4"/>
    <w:rsid w:val="00CA01F8"/>
    <w:rsid w:val="00CB7F2C"/>
    <w:rsid w:val="00CE4D4F"/>
    <w:rsid w:val="00D80567"/>
    <w:rsid w:val="00D867C1"/>
    <w:rsid w:val="00E23F49"/>
    <w:rsid w:val="00E821BE"/>
    <w:rsid w:val="00F93324"/>
    <w:rsid w:val="00FF5FBC"/>
    <w:rsid w:val="2E9223DC"/>
    <w:rsid w:val="596D2ED5"/>
    <w:rsid w:val="77BA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43E68145"/>
  <w15:docId w15:val="{DB3A8454-1FDF-4970-B24C-16671237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41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241DA"/>
    <w:pPr>
      <w:ind w:left="1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241DA"/>
    <w:pPr>
      <w:ind w:left="9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241DA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qFormat/>
    <w:rsid w:val="006241DA"/>
    <w:pPr>
      <w:adjustRightInd w:val="0"/>
      <w:spacing w:after="120" w:line="480" w:lineRule="auto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41DA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6241D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6241D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62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6241DA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41DA"/>
  </w:style>
  <w:style w:type="character" w:customStyle="1" w:styleId="22">
    <w:name w:val="Основной текст 2 Знак"/>
    <w:basedOn w:val="a0"/>
    <w:link w:val="21"/>
    <w:uiPriority w:val="99"/>
    <w:rsid w:val="00624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241DA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6241DA"/>
    <w:pPr>
      <w:adjustRightInd w:val="0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qFormat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uiPriority w:val="99"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qFormat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6241DA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241DA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6241DA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41D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7">
    <w:name w:val="Style47"/>
    <w:basedOn w:val="a"/>
    <w:uiPriority w:val="99"/>
    <w:rsid w:val="006241DA"/>
    <w:pPr>
      <w:adjustRightInd w:val="0"/>
      <w:spacing w:line="504" w:lineRule="exact"/>
      <w:ind w:firstLine="37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41DA"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6241DA"/>
    <w:rPr>
      <w:rFonts w:ascii="Times New Roman" w:eastAsia="Times New Roman" w:hAnsi="Times New Roman" w:cs="Times New Roman"/>
      <w:lang w:val="ru-RU"/>
    </w:rPr>
  </w:style>
  <w:style w:type="paragraph" w:customStyle="1" w:styleId="3">
    <w:name w:val="Основной текст3"/>
    <w:basedOn w:val="a"/>
    <w:uiPriority w:val="99"/>
    <w:qFormat/>
    <w:rsid w:val="006241DA"/>
    <w:pPr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character" w:customStyle="1" w:styleId="111">
    <w:name w:val="Основной текст + 111"/>
    <w:uiPriority w:val="99"/>
    <w:qFormat/>
    <w:rsid w:val="00624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Основной текст + 11"/>
    <w:qFormat/>
    <w:rsid w:val="006241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a">
    <w:name w:val="......."/>
    <w:basedOn w:val="Default"/>
    <w:next w:val="Default"/>
    <w:uiPriority w:val="99"/>
    <w:qFormat/>
    <w:rsid w:val="006241DA"/>
    <w:rPr>
      <w:color w:val="auto"/>
    </w:rPr>
  </w:style>
  <w:style w:type="paragraph" w:customStyle="1" w:styleId="Default">
    <w:name w:val="Default"/>
    <w:uiPriority w:val="99"/>
    <w:qFormat/>
    <w:rsid w:val="006241D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6241DA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Body">
    <w:name w:val="Body"/>
    <w:basedOn w:val="a"/>
    <w:uiPriority w:val="1"/>
    <w:qFormat/>
    <w:rsid w:val="006241DA"/>
    <w:rPr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771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771A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7631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A0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037/260724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HP Inc.</Company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New</cp:lastModifiedBy>
  <cp:revision>5</cp:revision>
  <cp:lastPrinted>2025-02-02T14:14:00Z</cp:lastPrinted>
  <dcterms:created xsi:type="dcterms:W3CDTF">2025-01-30T17:57:00Z</dcterms:created>
  <dcterms:modified xsi:type="dcterms:W3CDTF">2025-02-02T14:15:00Z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36DC91A25BC54F68B51088D61D964F39_13</vt:lpwstr>
  </property>
</Properties>
</file>