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2A" w:rsidRDefault="0011612A" w:rsidP="0011612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  <w:bookmarkStart w:id="0" w:name="_GoBack"/>
      <w:bookmarkEnd w:id="0"/>
    </w:p>
    <w:p w:rsidR="0011612A" w:rsidRDefault="0011612A" w:rsidP="0011612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ОПОП-ППССЗ по специальности </w:t>
      </w:r>
    </w:p>
    <w:p w:rsidR="0011612A" w:rsidRPr="0011612A" w:rsidRDefault="0011612A" w:rsidP="0011612A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11612A">
        <w:rPr>
          <w:rFonts w:ascii="Times New Roman" w:hAnsi="Times New Roman"/>
          <w:spacing w:val="-2"/>
          <w:sz w:val="24"/>
        </w:rPr>
        <w:t xml:space="preserve">23.02.06 Техническая эксплуатация </w:t>
      </w:r>
    </w:p>
    <w:p w:rsidR="0011612A" w:rsidRPr="0011612A" w:rsidRDefault="0011612A" w:rsidP="0011612A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11612A">
        <w:rPr>
          <w:rFonts w:ascii="Times New Roman" w:hAnsi="Times New Roman"/>
          <w:spacing w:val="-2"/>
          <w:sz w:val="24"/>
        </w:rPr>
        <w:t>подвижного состава железных дорог</w:t>
      </w:r>
    </w:p>
    <w:p w:rsidR="0011612A" w:rsidRPr="0011612A" w:rsidRDefault="0011612A" w:rsidP="0011612A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11612A">
        <w:rPr>
          <w:rFonts w:ascii="Times New Roman" w:hAnsi="Times New Roman"/>
          <w:spacing w:val="-2"/>
          <w:sz w:val="24"/>
        </w:rPr>
        <w:t xml:space="preserve">(направление подготовки: </w:t>
      </w:r>
      <w:r w:rsidR="00DB693C">
        <w:rPr>
          <w:rFonts w:ascii="Times New Roman" w:hAnsi="Times New Roman"/>
          <w:spacing w:val="-2"/>
          <w:sz w:val="24"/>
        </w:rPr>
        <w:t>электровозы</w:t>
      </w:r>
      <w:r w:rsidRPr="0011612A">
        <w:rPr>
          <w:rFonts w:ascii="Times New Roman" w:hAnsi="Times New Roman"/>
          <w:spacing w:val="-2"/>
          <w:sz w:val="24"/>
        </w:rPr>
        <w:t>)</w:t>
      </w: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4"/>
          <w:b/>
          <w:sz w:val="24"/>
        </w:rPr>
        <w:footnoteReference w:id="1"/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 07 ЖЕЛЕЗНЫЕ ДОРОГИ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эксплуатация подвижного состава железных дорог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(год начала подготовки: 2023 ) </w:t>
      </w: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1612A" w:rsidRDefault="0011612A" w:rsidP="00116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11612A" w:rsidTr="0011612A">
        <w:tc>
          <w:tcPr>
            <w:tcW w:w="7526" w:type="dxa"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11612A" w:rsidRDefault="0011612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11612A" w:rsidTr="0011612A">
        <w:tc>
          <w:tcPr>
            <w:tcW w:w="7526" w:type="dxa"/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526" w:type="dxa"/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rPr>
          <w:trHeight w:val="670"/>
        </w:trPr>
        <w:tc>
          <w:tcPr>
            <w:tcW w:w="7526" w:type="dxa"/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526" w:type="dxa"/>
            <w:hideMark/>
          </w:tcPr>
          <w:p w:rsidR="0011612A" w:rsidRDefault="0011612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526" w:type="dxa"/>
          </w:tcPr>
          <w:p w:rsidR="0011612A" w:rsidRDefault="0011612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11612A" w:rsidRDefault="0011612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1612A" w:rsidRDefault="0011612A" w:rsidP="0011612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ПАСПОРТ РАБОЧЕЙ ПРОГРАММЫ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11612A" w:rsidRDefault="0011612A" w:rsidP="0011612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11612A" w:rsidRPr="00625056" w:rsidRDefault="0011612A" w:rsidP="0011612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ОП 07 Железная дорога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625056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8501D4">
        <w:rPr>
          <w:rFonts w:ascii="Times New Roman" w:hAnsi="Times New Roman" w:cs="Times New Roman"/>
          <w:spacing w:val="-2"/>
          <w:sz w:val="24"/>
        </w:rPr>
        <w:t>23.02.06 Т</w:t>
      </w:r>
      <w:r w:rsidRPr="00625056">
        <w:rPr>
          <w:rFonts w:ascii="Times New Roman" w:hAnsi="Times New Roman" w:cs="Times New Roman"/>
          <w:spacing w:val="-2"/>
          <w:sz w:val="24"/>
        </w:rPr>
        <w:t>ехническая эксплуатация подвижного состава железных дорог</w:t>
      </w:r>
    </w:p>
    <w:p w:rsidR="0011612A" w:rsidRDefault="0011612A" w:rsidP="0011612A">
      <w:pPr>
        <w:pStyle w:val="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1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11612A" w:rsidRDefault="0011612A" w:rsidP="0011612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8501D4" w:rsidRPr="00336C68" w:rsidRDefault="008501D4" w:rsidP="008501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8501D4" w:rsidRPr="00336C68" w:rsidRDefault="008501D4" w:rsidP="008501D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11612A" w:rsidRDefault="0011612A" w:rsidP="0011612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цикл общепрофессиональных дисциплин</w:t>
      </w: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 учебной дисциплины:</w:t>
      </w: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 В результате освоения учебной дисциплины обучающийся должен</w:t>
      </w: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1612A">
        <w:rPr>
          <w:rFonts w:ascii="Times New Roman" w:hAnsi="Times New Roman" w:cs="Times New Roman"/>
          <w:sz w:val="24"/>
          <w:szCs w:val="24"/>
        </w:rPr>
        <w:t>У.1. классифицировать подвижной состав, основные сооружения и устройства железных дорог;</w:t>
      </w:r>
    </w:p>
    <w:p w:rsidR="0011612A" w:rsidRDefault="0011612A" w:rsidP="001161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З.1 общие сведения о железнодорожном транспорте и системе управления им;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З.2 подвижной состав железных дорог;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З.3  путь и путевое хозяйство;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З.4  раздельные пункты;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З.5  сооружения и устройства сигнализации и связи;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З.6  устройство электроснабжения железных дорог;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-З.7 организация движения поездов</w:t>
      </w:r>
    </w:p>
    <w:p w:rsidR="0011612A" w:rsidRDefault="0011612A" w:rsidP="001161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Default="0011612A" w:rsidP="0011612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 В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11612A" w:rsidRDefault="0011612A" w:rsidP="0011612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:rsidR="0011612A" w:rsidRDefault="0011612A" w:rsidP="0011612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612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11612A" w:rsidRPr="0011612A" w:rsidRDefault="0011612A" w:rsidP="00116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b/>
          <w:sz w:val="24"/>
          <w:szCs w:val="24"/>
        </w:rPr>
        <w:t xml:space="preserve">ПК 1.1 </w:t>
      </w:r>
      <w:r w:rsidRPr="0011612A">
        <w:rPr>
          <w:rFonts w:ascii="Times New Roman" w:hAnsi="Times New Roman" w:cs="Times New Roman"/>
          <w:sz w:val="24"/>
          <w:szCs w:val="24"/>
        </w:rPr>
        <w:t xml:space="preserve"> Эксплуатировать подвижной состав железных дорог</w:t>
      </w:r>
    </w:p>
    <w:p w:rsidR="0011612A" w:rsidRPr="0011612A" w:rsidRDefault="0011612A" w:rsidP="00116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b/>
          <w:sz w:val="24"/>
          <w:szCs w:val="24"/>
        </w:rPr>
        <w:t xml:space="preserve">ПК 1.2 </w:t>
      </w:r>
      <w:r w:rsidRPr="0011612A">
        <w:rPr>
          <w:rFonts w:ascii="Times New Roman" w:hAnsi="Times New Roman" w:cs="Times New Roman"/>
          <w:sz w:val="24"/>
          <w:szCs w:val="24"/>
        </w:rPr>
        <w:t>Производить техническое обслуживание и ремонт подвижного состава железных дорог в соответствии с требованием технологических процессов</w:t>
      </w:r>
    </w:p>
    <w:p w:rsidR="0011612A" w:rsidRPr="0011612A" w:rsidRDefault="0011612A" w:rsidP="001161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12A">
        <w:rPr>
          <w:rFonts w:ascii="Times New Roman" w:hAnsi="Times New Roman" w:cs="Times New Roman"/>
          <w:b/>
          <w:sz w:val="24"/>
          <w:szCs w:val="24"/>
        </w:rPr>
        <w:t xml:space="preserve">ПК 1.3  </w:t>
      </w:r>
      <w:r w:rsidRPr="0011612A">
        <w:rPr>
          <w:rFonts w:ascii="Times New Roman" w:hAnsi="Times New Roman" w:cs="Times New Roman"/>
          <w:sz w:val="24"/>
          <w:szCs w:val="24"/>
        </w:rPr>
        <w:t>Обеспечивать безопасность движения подвижного состава</w:t>
      </w:r>
      <w:r w:rsidRPr="001161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ЛР 10 Заботящийся о защите окружающей среды, собственной и чужой безопасности, в том числе цифровой.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ЛР 28 Принимающий и исполняющий стандарты антикоррупционного поведения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:rsidR="0011612A" w:rsidRDefault="0011612A" w:rsidP="0011612A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11612A" w:rsidRDefault="0011612A" w:rsidP="0011612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11612A" w:rsidRDefault="0011612A" w:rsidP="0011612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11612A" w:rsidTr="0011612A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11612A" w:rsidTr="0011612A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11612A" w:rsidTr="0011612A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</w:tr>
      <w:tr w:rsidR="0011612A" w:rsidTr="0011612A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 w:rsidP="0062505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аттестация </w:t>
            </w:r>
            <w:r w:rsidR="00461D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6250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форме экзамена </w:t>
            </w:r>
          </w:p>
        </w:tc>
      </w:tr>
    </w:tbl>
    <w:p w:rsidR="0011612A" w:rsidRDefault="0011612A" w:rsidP="001161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/>
        <w:rPr>
          <w:rFonts w:ascii="Times New Roman" w:hAnsi="Times New Roman" w:cs="Times New Roman"/>
          <w:sz w:val="24"/>
          <w:szCs w:val="24"/>
        </w:rPr>
        <w:sectPr w:rsidR="0011612A">
          <w:pgSz w:w="11906" w:h="16838"/>
          <w:pgMar w:top="1134" w:right="595" w:bottom="1134" w:left="1134" w:header="0" w:footer="300" w:gutter="0"/>
          <w:cols w:space="720"/>
        </w:sectPr>
      </w:pPr>
    </w:p>
    <w:p w:rsidR="0029540F" w:rsidRPr="00322ECB" w:rsidRDefault="0029540F" w:rsidP="0029540F">
      <w:pPr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Тематический план и содержание учебной дисциплины «Железные дороги» </w:t>
      </w:r>
    </w:p>
    <w:p w:rsidR="0029540F" w:rsidRPr="00322ECB" w:rsidRDefault="0029540F" w:rsidP="0029540F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1030D" w:rsidRPr="00322ECB" w:rsidRDefault="00DF0660" w:rsidP="00F103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30D" w:rsidRPr="00322ECB">
        <w:rPr>
          <w:rFonts w:ascii="Times New Roman" w:hAnsi="Times New Roman" w:cs="Times New Roman"/>
          <w:b/>
          <w:sz w:val="28"/>
          <w:szCs w:val="28"/>
        </w:rPr>
        <w:t>(</w:t>
      </w:r>
      <w:r w:rsidR="00F1030D">
        <w:rPr>
          <w:rFonts w:ascii="Times New Roman" w:hAnsi="Times New Roman" w:cs="Times New Roman"/>
          <w:b/>
          <w:sz w:val="28"/>
          <w:szCs w:val="28"/>
        </w:rPr>
        <w:t>за</w:t>
      </w:r>
      <w:r w:rsidR="00F1030D" w:rsidRPr="00322ECB">
        <w:rPr>
          <w:rFonts w:ascii="Times New Roman" w:hAnsi="Times New Roman" w:cs="Times New Roman"/>
          <w:b/>
          <w:sz w:val="28"/>
          <w:szCs w:val="28"/>
        </w:rPr>
        <w:t>очное обучение)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2357"/>
        <w:gridCol w:w="4983"/>
        <w:gridCol w:w="978"/>
        <w:gridCol w:w="1627"/>
      </w:tblGrid>
      <w:tr w:rsidR="00F1030D" w:rsidRPr="00322ECB" w:rsidTr="00F1030D"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материала, практические занятия, самостоятельная работа обучающихся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29540F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9540F">
              <w:rPr>
                <w:rStyle w:val="11"/>
                <w:rFonts w:ascii="Times New Roman" w:hAnsi="Times New Roman" w:cs="Times New Roman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F1030D" w:rsidRPr="00322ECB" w:rsidTr="00F1030D"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1 Общие сведения о железнодорожном транспорте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B51FEA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F1030D" w:rsidP="00F1030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</w:p>
          <w:p w:rsidR="00F1030D" w:rsidRPr="00322ECB" w:rsidRDefault="006B2267" w:rsidP="00F1030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 w:rsidR="00F1030D"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F1030D" w:rsidRPr="00322ECB">
              <w:rPr>
                <w:rFonts w:ascii="Times New Roman" w:hAnsi="Times New Roman" w:cs="Times New Roman"/>
                <w:sz w:val="20"/>
                <w:szCs w:val="20"/>
              </w:rPr>
              <w:instrText xml:space="preserve"> LINK Excel.Sheet.12 "C:\\Users\\Vovan\\Desktop\\Раб. прогр. желез. дор\\КТП_ Железные дороги 2016-17.xlsx" очное!R4C3 \a \f 5 \h  \* MERGEFORMAT </w:instrText>
            </w:r>
            <w:r w:rsidR="00F1030D"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</w:p>
          <w:p w:rsidR="00F1030D" w:rsidRPr="00322ECB" w:rsidRDefault="00F1030D" w:rsidP="00F1030D">
            <w:pPr>
              <w:tabs>
                <w:tab w:val="left" w:pos="8439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Значение железнодорожного транспорта и основные показатели его работы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6B2267" w:rsidP="00F103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rPr>
          <w:trHeight w:val="34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Краткая характеристика элементов единой транспортной системы</w:t>
            </w:r>
          </w:p>
          <w:p w:rsidR="00F1030D" w:rsidRPr="00322ECB" w:rsidRDefault="00F1030D" w:rsidP="00F103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1030D" w:rsidRPr="00322ECB" w:rsidRDefault="00F1030D" w:rsidP="00F1030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Дороги дореволюционной России. Железнодорожный транспорт послереволюционной России и СССР.</w:t>
            </w:r>
          </w:p>
          <w:p w:rsidR="00F1030D" w:rsidRPr="00322ECB" w:rsidRDefault="00F1030D" w:rsidP="00F103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1030D" w:rsidRDefault="00F1030D" w:rsidP="00F1030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Железнодорожный транспорт Российской Федерации : инфраструктура железнодорожного транспорта</w:t>
            </w:r>
          </w:p>
          <w:p w:rsidR="00F1030D" w:rsidRPr="00322ECB" w:rsidRDefault="00F1030D" w:rsidP="00F1030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общего пользования</w:t>
            </w:r>
          </w:p>
          <w:p w:rsidR="00F1030D" w:rsidRPr="00322ECB" w:rsidRDefault="00F1030D" w:rsidP="00F1030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Модернизация железнодорожного транспорта</w:t>
            </w:r>
          </w:p>
          <w:p w:rsidR="00F1030D" w:rsidRPr="00322ECB" w:rsidRDefault="00F1030D" w:rsidP="00F103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 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управления на железнодорожном транспорте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rPr>
          <w:trHeight w:val="26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Понятие о комплексе сооружений и структуре управления на железнодорожном транспорте</w:t>
            </w:r>
          </w:p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Габариты на железных дорогах. Основные руководящие документы по обеспечению четкой работы железных дорог и безопасности движения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Изучение ПТЭ о габаритах</w:t>
            </w:r>
          </w:p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Практическая работа №1: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Схематическое изображение габаритов приближения строений и подвижного состава</w:t>
            </w:r>
          </w:p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1FEA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  <w:p w:rsidR="00B51FEA" w:rsidRDefault="00B51FEA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1FEA" w:rsidRDefault="00B51FEA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  <w:p w:rsidR="00B51FEA" w:rsidRPr="00322ECB" w:rsidRDefault="00B51FEA" w:rsidP="00B51FE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Раздел 3Элементы железнодорожного пути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ЛР28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A5512" w:rsidRPr="00322ECB" w:rsidTr="00AC2689">
        <w:trPr>
          <w:trHeight w:val="46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  <w:r w:rsidR="003A5512"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Общие сведения о железнодорожном пути. Земляное полотно и его поперечные профили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Водоотводные устройства. Составные элементы и типы верхнего строения пути, их назначение.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Виды и назначение искусственных сооружений. Задачи путевого хозяйства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№2: 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составных элементов верхнего строения пути: рельсы и скрепления,шпалы, балластный слой.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стрелочного перевода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железнодорожного переезда</w:t>
            </w:r>
          </w:p>
        </w:tc>
        <w:tc>
          <w:tcPr>
            <w:tcW w:w="12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1FEA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  <w:p w:rsidR="00B51FEA" w:rsidRDefault="00B51FEA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1FEA" w:rsidRDefault="00B51FEA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1FEA" w:rsidRPr="00322ECB" w:rsidRDefault="00B51FEA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A5512" w:rsidRPr="00322ECB" w:rsidTr="00AC2689">
        <w:trPr>
          <w:trHeight w:val="47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4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Устройства электроснабжения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B51FEA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ЛР27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A5512" w:rsidRPr="00322ECB" w:rsidTr="00A35A03">
        <w:trPr>
          <w:trHeight w:val="167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 электроснабжения железных дорог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A5512" w:rsidRPr="00322ECB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A5512" w:rsidRPr="00322ECB" w:rsidTr="003A5512">
        <w:trPr>
          <w:trHeight w:val="4123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5</w:t>
            </w:r>
          </w:p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сведения о железнодорожном подвижном составе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2267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6B2267" w:rsidRDefault="006B2267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Классификация и обозначение подвижного состава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Обозначение локомотивов чешского производства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Электровозы и электропоезда, особенности устройства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Принципиальная схема тепловоза. Основные устройства дизеля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Классификация и основные типы вагонов, их маркировка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Составление схемы расположения основного оборудования на тепловозе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Составление схемы расположения основного оборудования на электроподвижном составе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конструкции пассажирских и грузовых вагонов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</w:t>
            </w: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3A5512" w:rsidRPr="00322ECB" w:rsidRDefault="00B51FEA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6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Техническая эксплуатация и ремонт железнодорожного подвижного состава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B51FEA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и сравнение различных видов тяги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7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Системы и устройства автоматики, телемеханики и связи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A5512" w:rsidRPr="00322ECB" w:rsidTr="003A5512">
        <w:trPr>
          <w:trHeight w:val="30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Общие сведения об автоматике, телемеханике и основах сигнализации на железных дорогах. Устройства сигнализации, централизации и блокировки на перегонах и станциях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Виды технологической электросвязи на железнодорожном транспорте. Обслуживание линий сигнализации и связи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Раздельные пункты и железнодорожные узлы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сведения о материально-техническом обеспечении железных дорог</w:t>
            </w:r>
          </w:p>
          <w:p w:rsidR="003A5512" w:rsidRPr="00322ECB" w:rsidRDefault="003A5512" w:rsidP="003A5512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8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Планирование и организация перевозок и коммерческой работы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B51FEA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512" w:rsidRPr="00322ECB" w:rsidTr="00F040C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Общие сведения. Основы планирования грузовых перевозок. Организация грузовой и коммерческой работы. 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График движения поездов и пропускная способность железных дорог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Грузонапряженность железных дорог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ЛР28</w:t>
            </w:r>
          </w:p>
        </w:tc>
      </w:tr>
      <w:tr w:rsidR="003A5512" w:rsidRPr="00322ECB" w:rsidTr="00732F21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9</w:t>
            </w:r>
          </w:p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Информационные технологии и системы автоматизированного управления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</w:t>
            </w: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3A5512" w:rsidRPr="00322ECB" w:rsidRDefault="00B51FEA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512" w:rsidRPr="00322ECB" w:rsidTr="00732F21">
        <w:trPr>
          <w:trHeight w:val="33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Становление современных информационных технологий на железнодорожном транспорте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виды АСУ на железнодорожном транспорте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Перспективы повышения качества и эффективности перевозочного процесса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Реорганизация и модернизация ж/д транспорта</w:t>
            </w:r>
          </w:p>
        </w:tc>
        <w:tc>
          <w:tcPr>
            <w:tcW w:w="12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tbl>
      <w:tblPr>
        <w:tblStyle w:val="a9"/>
        <w:tblpPr w:leftFromText="180" w:rightFromText="180" w:vertAnchor="text" w:tblpY="16"/>
        <w:tblW w:w="0" w:type="auto"/>
        <w:tblLook w:val="04A0" w:firstRow="1" w:lastRow="0" w:firstColumn="1" w:lastColumn="0" w:noHBand="0" w:noVBand="1"/>
      </w:tblPr>
      <w:tblGrid>
        <w:gridCol w:w="7116"/>
        <w:gridCol w:w="2795"/>
      </w:tblGrid>
      <w:tr w:rsidR="00F1030D" w:rsidRPr="00322ECB" w:rsidTr="00F1030D"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Итого: </w:t>
            </w: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  <w:p w:rsidR="00F1030D" w:rsidRPr="00322ECB" w:rsidRDefault="00F1030D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  <w:p w:rsidR="00F1030D" w:rsidRPr="00322ECB" w:rsidRDefault="00F1030D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F1030D" w:rsidRPr="00322ECB" w:rsidRDefault="00F1030D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практические работы </w:t>
            </w:r>
          </w:p>
          <w:p w:rsidR="00F1030D" w:rsidRPr="00322ECB" w:rsidRDefault="00F1030D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контрольные работы</w:t>
            </w:r>
          </w:p>
          <w:p w:rsidR="00F1030D" w:rsidRPr="00322ECB" w:rsidRDefault="00F1030D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Итоговая аттестация в форме экзамена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108</w:t>
            </w:r>
          </w:p>
          <w:p w:rsidR="00F1030D" w:rsidRPr="00322ECB" w:rsidRDefault="00B51FEA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  <w:p w:rsidR="00F1030D" w:rsidRPr="00322ECB" w:rsidRDefault="00B51FEA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96</w:t>
            </w:r>
          </w:p>
          <w:p w:rsidR="00F1030D" w:rsidRPr="00322ECB" w:rsidRDefault="00B51FEA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:rsidR="00F1030D" w:rsidRPr="00322ECB" w:rsidRDefault="00F1030D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1030D" w:rsidRPr="00322ECB" w:rsidRDefault="00F1030D" w:rsidP="00F103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1030D" w:rsidRPr="00322ECB" w:rsidRDefault="00F1030D" w:rsidP="00F1030D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1030D" w:rsidRDefault="00F1030D" w:rsidP="00F1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40F" w:rsidRDefault="0029540F" w:rsidP="002954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40F" w:rsidRDefault="0029540F" w:rsidP="002954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40F" w:rsidRDefault="0029540F" w:rsidP="002954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40F" w:rsidRPr="00322ECB" w:rsidRDefault="0029540F" w:rsidP="002954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40F" w:rsidRPr="00322ECB" w:rsidRDefault="0029540F" w:rsidP="0029540F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DF06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11612A" w:rsidRDefault="0011612A" w:rsidP="0011612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11612A" w:rsidRPr="008F40E4" w:rsidRDefault="0011612A" w:rsidP="008F40E4">
      <w:pPr>
        <w:ind w:left="426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</w:t>
      </w:r>
      <w:r w:rsidRPr="008F40E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кабинете </w:t>
      </w:r>
      <w:r w:rsidR="008F40E4" w:rsidRPr="008F40E4">
        <w:rPr>
          <w:rFonts w:ascii="Times New Roman" w:hAnsi="Times New Roman" w:cs="Times New Roman"/>
          <w:sz w:val="24"/>
          <w:szCs w:val="24"/>
        </w:rPr>
        <w:t>«Техническая эксплуатация железных дорог и безопасность движения»</w:t>
      </w:r>
    </w:p>
    <w:p w:rsidR="0011612A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11612A" w:rsidRDefault="0011612A" w:rsidP="001161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11612A" w:rsidRDefault="0011612A" w:rsidP="001161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рабочее место преподавателя;</w:t>
      </w:r>
    </w:p>
    <w:p w:rsidR="0011612A" w:rsidRDefault="0011612A" w:rsidP="001161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методические материалы по дисциплине.</w:t>
      </w:r>
    </w:p>
    <w:p w:rsidR="0011612A" w:rsidRDefault="0011612A" w:rsidP="0011612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ascii="Times New Roman" w:hAnsi="Times New Roman" w:cs="Times New Roman"/>
          <w:sz w:val="24"/>
          <w:lang w:val="en-US"/>
        </w:rPr>
        <w:t>Internet</w:t>
      </w:r>
      <w:r>
        <w:rPr>
          <w:rFonts w:ascii="Times New Roman" w:hAnsi="Times New Roman" w:cs="Times New Roman"/>
          <w:sz w:val="24"/>
        </w:rPr>
        <w:t>.</w:t>
      </w:r>
    </w:p>
    <w:p w:rsidR="00DF61BF" w:rsidRDefault="00DF61BF" w:rsidP="0011612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</w:p>
    <w:p w:rsidR="00DF61BF" w:rsidRPr="00DF61BF" w:rsidRDefault="00DF61BF" w:rsidP="00DF61BF">
      <w:pPr>
        <w:spacing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F61BF">
        <w:rPr>
          <w:rFonts w:ascii="Times New Roman" w:hAnsi="Times New Roman" w:cs="Times New Roman"/>
          <w:sz w:val="24"/>
          <w:szCs w:val="24"/>
        </w:rPr>
        <w:t>Стенд «Виды светофоров»,Стенд «Система сигнализации»Стенд «Звуковые сигналы»Стенд «Сигналы обозначения поездов»Стенд «Ручные сигналы»                                                                              Совмещённый действующий макет «Принцип действия автоблокировки и полуавтоблокировки»  и  «Ограждения места препятствия и опасного места на перегоне и станции»</w:t>
      </w:r>
    </w:p>
    <w:p w:rsidR="00DF61BF" w:rsidRDefault="00DF61BF" w:rsidP="0011612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E0237E" w:rsidRPr="00322ECB" w:rsidRDefault="00E0237E" w:rsidP="00E02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322ECB">
        <w:rPr>
          <w:rFonts w:ascii="Times New Roman" w:hAnsi="Times New Roman"/>
          <w:b/>
          <w:bCs/>
          <w:sz w:val="28"/>
          <w:szCs w:val="28"/>
        </w:rPr>
        <w:t>Программа обеспечена необходимым комплектом лицензионного программного обеспечения.</w:t>
      </w:r>
    </w:p>
    <w:p w:rsidR="00E0237E" w:rsidRPr="00322ECB" w:rsidRDefault="00E0237E" w:rsidP="00E023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237E" w:rsidRDefault="00E0237E" w:rsidP="0011612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11612A" w:rsidRPr="009D5A00" w:rsidRDefault="0011612A" w:rsidP="001161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5A00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электронные платформы: 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Zoom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Moodle</w:t>
      </w:r>
    </w:p>
    <w:p w:rsidR="0011612A" w:rsidRPr="009D5A00" w:rsidRDefault="0011612A" w:rsidP="001161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Pr="009D5A00" w:rsidRDefault="0011612A" w:rsidP="001161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A00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A00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A00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5A00">
        <w:rPr>
          <w:rFonts w:ascii="Times New Roman" w:hAnsi="Times New Roman" w:cs="Times New Roman"/>
          <w:b/>
          <w:color w:val="000000"/>
          <w:sz w:val="24"/>
          <w:szCs w:val="24"/>
        </w:rPr>
        <w:t>3.2.1.Основные источники: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>1) Медведева И.И. Общий курс железных дорог: учеб.пособие..-М.:ФГБУ ДПО «Учебно-методический центр по образованию на железнодорожном транспорте»,2019.-206с.- Режим доступа: http://</w:t>
      </w:r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r w:rsidRPr="009D5A00">
        <w:rPr>
          <w:rFonts w:ascii="Times New Roman" w:hAnsi="Times New Roman"/>
          <w:sz w:val="24"/>
          <w:szCs w:val="24"/>
        </w:rPr>
        <w:t>.</w:t>
      </w:r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/40/232063/-Загл.с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2) Быков Б.В., Куликова В.Ф. Конструкция механической части 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>вагонов : учеб. Пособие.-М.:ФГБОУ « Учебно-методический центр по образованию на железнодорожном транспорте»,2020.-247с.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 3) Правила технической эксплуатации железных дорог Российской Федерации. – Утверждены приказом Минтранса России от 21декабря 2010г. №286 с внесением изменений приказом Минтранса России от 4 июня 2012г. №162</w:t>
      </w:r>
    </w:p>
    <w:p w:rsidR="00676139" w:rsidRPr="009D5A00" w:rsidRDefault="00676139" w:rsidP="00676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  </w:t>
      </w:r>
    </w:p>
    <w:p w:rsidR="00676139" w:rsidRPr="009D5A00" w:rsidRDefault="00676139" w:rsidP="00676139">
      <w:pPr>
        <w:ind w:left="426" w:firstLine="283"/>
        <w:rPr>
          <w:rFonts w:ascii="Times New Roman" w:hAnsi="Times New Roman" w:cs="Times New Roman"/>
          <w:sz w:val="24"/>
          <w:szCs w:val="24"/>
        </w:rPr>
        <w:sectPr w:rsidR="00676139" w:rsidRPr="009D5A00" w:rsidSect="00B41B94">
          <w:pgSz w:w="11906" w:h="16838"/>
          <w:pgMar w:top="1134" w:right="851" w:bottom="1134" w:left="1134" w:header="709" w:footer="709" w:gutter="0"/>
          <w:pgNumType w:start="9"/>
          <w:cols w:space="708"/>
          <w:docGrid w:linePitch="360"/>
        </w:sectPr>
      </w:pPr>
    </w:p>
    <w:p w:rsidR="00676139" w:rsidRPr="009D5A00" w:rsidRDefault="00676139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Pr="009D5A00" w:rsidRDefault="0011612A" w:rsidP="0011612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A00">
        <w:rPr>
          <w:rFonts w:ascii="Times New Roman" w:hAnsi="Times New Roman" w:cs="Times New Roman"/>
          <w:b/>
          <w:sz w:val="24"/>
          <w:szCs w:val="24"/>
        </w:rPr>
        <w:t>3.2.2.Дополнительные источники: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>1) Бадиева В.В. Устройство железнодорожного пути: учеб.пособие.-Москва: ФГБУ ДПО «Учебно-методический центр по образованию на железнодорожном транспорте»,2019.-240с. Режим доступа: http://</w:t>
      </w:r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r w:rsidRPr="009D5A00">
        <w:rPr>
          <w:rFonts w:ascii="Times New Roman" w:hAnsi="Times New Roman"/>
          <w:sz w:val="24"/>
          <w:szCs w:val="24"/>
        </w:rPr>
        <w:t>.</w:t>
      </w:r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/35/230299/-Загл.с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>2)Елистратов А.В. Автоматические тормоза вагонов: учеб.пособие..-М.:ФГБУ ДПО «Учебно-методический центр по образованию на железнодорожном транспорте»,2019.-232с.- Режим доступа: http://</w:t>
      </w:r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r w:rsidRPr="009D5A00">
        <w:rPr>
          <w:rFonts w:ascii="Times New Roman" w:hAnsi="Times New Roman"/>
          <w:sz w:val="24"/>
          <w:szCs w:val="24"/>
        </w:rPr>
        <w:t>.</w:t>
      </w:r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/38/230289/-Загл.с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3) Пашкевич М.Н. Изучение правил технической эксплуатации железных дорог и безопасности движения </w:t>
      </w:r>
      <w:r w:rsidRPr="009D5A00">
        <w:rPr>
          <w:rFonts w:ascii="Times New Roman" w:hAnsi="Times New Roman"/>
          <w:sz w:val="24"/>
          <w:szCs w:val="24"/>
        </w:rPr>
        <w:sym w:font="Symbol" w:char="F05B"/>
      </w:r>
      <w:r w:rsidRPr="009D5A00">
        <w:rPr>
          <w:rFonts w:ascii="Times New Roman" w:hAnsi="Times New Roman"/>
          <w:sz w:val="24"/>
          <w:szCs w:val="24"/>
        </w:rPr>
        <w:t>Электронный ресурс</w:t>
      </w:r>
      <w:r w:rsidRPr="009D5A00">
        <w:rPr>
          <w:rFonts w:ascii="Times New Roman" w:hAnsi="Times New Roman"/>
          <w:sz w:val="24"/>
          <w:szCs w:val="24"/>
        </w:rPr>
        <w:sym w:font="Symbol" w:char="F05D"/>
      </w:r>
      <w:r w:rsidRPr="009D5A00">
        <w:rPr>
          <w:rFonts w:ascii="Times New Roman" w:hAnsi="Times New Roman"/>
          <w:sz w:val="24"/>
          <w:szCs w:val="24"/>
        </w:rPr>
        <w:t>: учеб.пособие..-М.:ФГБУ ДПО «Учебно-методический центр по образованию на железнодорожном транспорте»,2017.-108с.- Режим доступа: http://</w:t>
      </w:r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r w:rsidRPr="009D5A00">
        <w:rPr>
          <w:rFonts w:ascii="Times New Roman" w:hAnsi="Times New Roman"/>
          <w:sz w:val="24"/>
          <w:szCs w:val="24"/>
        </w:rPr>
        <w:t>.</w:t>
      </w:r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/40/39299/-Загл.с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4) Пашкевич М.Н. Изучение правил технической эксплуатации железных дорог и безопасности движения </w:t>
      </w:r>
      <w:r w:rsidRPr="009D5A00">
        <w:rPr>
          <w:rFonts w:ascii="Times New Roman" w:hAnsi="Times New Roman"/>
          <w:sz w:val="24"/>
          <w:szCs w:val="24"/>
        </w:rPr>
        <w:sym w:font="Symbol" w:char="F05B"/>
      </w:r>
      <w:r w:rsidRPr="009D5A00">
        <w:rPr>
          <w:rFonts w:ascii="Times New Roman" w:hAnsi="Times New Roman"/>
          <w:sz w:val="24"/>
          <w:szCs w:val="24"/>
        </w:rPr>
        <w:t>Электронный ресурс</w:t>
      </w:r>
      <w:r w:rsidRPr="009D5A00">
        <w:rPr>
          <w:rFonts w:ascii="Times New Roman" w:hAnsi="Times New Roman"/>
          <w:sz w:val="24"/>
          <w:szCs w:val="24"/>
        </w:rPr>
        <w:sym w:font="Symbol" w:char="F05D"/>
      </w:r>
      <w:r w:rsidRPr="009D5A00">
        <w:rPr>
          <w:rFonts w:ascii="Times New Roman" w:hAnsi="Times New Roman"/>
          <w:sz w:val="24"/>
          <w:szCs w:val="24"/>
        </w:rPr>
        <w:t>: учеб.пособие..-М.:ФГБУ ДПО «Учебно-методический центр по образованию на железнодорожном транспорте»,2017.-108с.- Режим доступа: http://</w:t>
      </w:r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r w:rsidRPr="009D5A00">
        <w:rPr>
          <w:rFonts w:ascii="Times New Roman" w:hAnsi="Times New Roman"/>
          <w:sz w:val="24"/>
          <w:szCs w:val="24"/>
        </w:rPr>
        <w:t>.</w:t>
      </w:r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/40/39299/-Загл.с экрана</w:t>
      </w:r>
    </w:p>
    <w:p w:rsidR="00676139" w:rsidRPr="009D5A00" w:rsidRDefault="00676139" w:rsidP="0011612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12A" w:rsidRPr="009D5A00" w:rsidRDefault="0011612A" w:rsidP="0011612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12A" w:rsidRPr="009D5A00" w:rsidRDefault="0011612A" w:rsidP="0011612A">
      <w:pPr>
        <w:spacing w:after="0"/>
        <w:ind w:left="360" w:firstLine="349"/>
        <w:rPr>
          <w:rFonts w:ascii="Times New Roman" w:hAnsi="Times New Roman" w:cs="Times New Roman"/>
          <w:b/>
          <w:sz w:val="24"/>
          <w:szCs w:val="24"/>
        </w:rPr>
      </w:pPr>
      <w:r w:rsidRPr="009D5A00">
        <w:rPr>
          <w:rFonts w:ascii="Times New Roman" w:hAnsi="Times New Roman" w:cs="Times New Roman"/>
          <w:b/>
          <w:sz w:val="24"/>
          <w:szCs w:val="24"/>
        </w:rPr>
        <w:t>3.2.3.Периодические издания:</w:t>
      </w:r>
      <w:r w:rsidR="00E0237E" w:rsidRPr="009D5A00">
        <w:rPr>
          <w:rFonts w:ascii="Times New Roman" w:hAnsi="Times New Roman" w:cs="Times New Roman"/>
          <w:b/>
          <w:sz w:val="24"/>
          <w:szCs w:val="24"/>
        </w:rPr>
        <w:t xml:space="preserve"> газета «Гудок»</w:t>
      </w:r>
    </w:p>
    <w:p w:rsidR="0011612A" w:rsidRPr="009D5A00" w:rsidRDefault="0011612A" w:rsidP="0011612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Pr="009D5A00" w:rsidRDefault="0011612A" w:rsidP="0011612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237E" w:rsidRPr="009D5A00" w:rsidRDefault="00E0237E" w:rsidP="0011612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1612A" w:rsidRPr="009D5A00" w:rsidRDefault="0011612A" w:rsidP="0011612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A00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11612A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>
        <w:rPr>
          <w:rFonts w:ascii="Times New Roman" w:hAnsi="Times New Roman"/>
          <w:sz w:val="24"/>
          <w:szCs w:val="24"/>
        </w:rPr>
        <w:t xml:space="preserve">результатов освоения учебного предмета осуществляется преподавателем в процессе проведения </w:t>
      </w:r>
      <w:r w:rsidRPr="009D5A00">
        <w:rPr>
          <w:rFonts w:ascii="Times New Roman" w:hAnsi="Times New Roman"/>
          <w:sz w:val="24"/>
          <w:szCs w:val="24"/>
        </w:rPr>
        <w:t>теоретических, практических занятий, выполнения обучающимися индивидуальных заданий (подготовки сообщений и презентаций).</w:t>
      </w:r>
    </w:p>
    <w:p w:rsidR="0011612A" w:rsidRPr="009D5A00" w:rsidRDefault="0011612A" w:rsidP="0011612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9D5A00" w:rsidRPr="009D5A00">
        <w:rPr>
          <w:rFonts w:ascii="Times New Roman" w:hAnsi="Times New Roman"/>
          <w:sz w:val="24"/>
          <w:szCs w:val="24"/>
        </w:rPr>
        <w:t xml:space="preserve"> экзамена</w:t>
      </w:r>
    </w:p>
    <w:p w:rsidR="0011612A" w:rsidRDefault="0011612A" w:rsidP="001161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3"/>
        <w:gridCol w:w="4492"/>
        <w:gridCol w:w="2210"/>
      </w:tblGrid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12A" w:rsidRDefault="001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ЛР)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12A" w:rsidRDefault="001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12A" w:rsidRDefault="00116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У1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классифицировать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подвижной состав;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сооружения и устройства железных дорог</w:t>
            </w:r>
          </w:p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2A" w:rsidRDefault="00116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E0237E"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  <w:p w:rsidR="0011612A" w:rsidRDefault="00116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E0237E">
              <w:rPr>
                <w:rFonts w:ascii="Times New Roman" w:hAnsi="Times New Roman" w:cs="Times New Roman"/>
                <w:sz w:val="24"/>
                <w:szCs w:val="24"/>
              </w:rPr>
              <w:t>1,1, 1.2, 1.3,</w:t>
            </w:r>
          </w:p>
          <w:p w:rsidR="0011612A" w:rsidRDefault="00116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E0237E">
              <w:rPr>
                <w:rFonts w:ascii="Times New Roman" w:hAnsi="Times New Roman" w:cs="Times New Roman"/>
                <w:sz w:val="24"/>
                <w:szCs w:val="24"/>
              </w:rPr>
              <w:t>10,13,27,28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классифицировать подвижной состав, основные сооружения и устройства железных дорог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письменнную коммуникацию на государственном языке с учетом социальных и культурных особенностей. 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безопасности движения поездов.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безопасности движения поездов.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Умеет -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</w:t>
            </w: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управлять системами подвижного состава в соответствии с установленными требованиями;</w:t>
            </w:r>
          </w:p>
          <w:p w:rsidR="0011612A" w:rsidRDefault="003852B4" w:rsidP="0038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-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  <w:p w:rsidR="009D5A00" w:rsidRDefault="009D5A00" w:rsidP="0038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заботу о защите окружающей среды, собственной и чужой безопасности, в том числе цифровой.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готовность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Принимает  и исполняет  стандарты антикоррупционного поведения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способности к непрерывному развитию в области профессиональных компетенций и междисциплинарных знаний.</w:t>
            </w:r>
          </w:p>
          <w:p w:rsidR="009D5A00" w:rsidRDefault="009D5A00" w:rsidP="0038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практические 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занятия,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11612A" w:rsidRDefault="00E0237E" w:rsidP="00E02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презентаций</w:t>
            </w:r>
            <w:r w:rsidR="00405F87">
              <w:rPr>
                <w:rFonts w:ascii="Times New Roman" w:hAnsi="Times New Roman" w:cs="Times New Roman"/>
                <w:sz w:val="20"/>
                <w:szCs w:val="20"/>
              </w:rPr>
              <w:t>, наблюдение</w:t>
            </w: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B4" w:rsidRPr="00322ECB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З.1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общих сведений о </w:t>
            </w:r>
          </w:p>
          <w:p w:rsidR="0011612A" w:rsidRDefault="009D5A00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3852B4" w:rsidRPr="00322ECB">
              <w:rPr>
                <w:rFonts w:ascii="Times New Roman" w:hAnsi="Times New Roman" w:cs="Times New Roman"/>
                <w:sz w:val="20"/>
                <w:szCs w:val="20"/>
              </w:rPr>
              <w:t>елезнодорожном транспорте и системе управления им;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З.2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подвижного состава железных дорог ;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З.3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путь и путевое хозяйство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З.4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раздельных пунктов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З.5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сооружений и устройств сигнализации и связи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З.6</w:t>
            </w:r>
            <w:r w:rsidR="009D5A00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электроснабжения железных дорог</w:t>
            </w:r>
          </w:p>
          <w:p w:rsidR="009D5A00" w:rsidRDefault="009D5A00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З.7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движения поездов</w:t>
            </w: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01-09</w:t>
            </w: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ПК1,1, 1.2, 1.3,</w:t>
            </w:r>
          </w:p>
          <w:p w:rsidR="0011612A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ЛР.10,13,27,28</w:t>
            </w:r>
          </w:p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00" w:rsidRPr="00322ECB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Знает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бщие сведения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елезнодорожном транспорте и системе управления им;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подвижного состава железных дорог ;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путь и путевое хозяйство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раздельные пункты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и 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сигнализации и связи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устройств электроснабжения железных дорог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организации движения поездов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</w:t>
            </w: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предпринимательской деятельности в профессиональной сфере.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письменнную коммуникацию на государственном языке с учетом социальных и культурных особенностей. 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движения поездов.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безопасности движения поездов.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Умеет -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9D5A00" w:rsidRDefault="009D5A00" w:rsidP="009D5A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-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  <w:p w:rsidR="009D5A00" w:rsidRDefault="009D5A00" w:rsidP="009D5A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заботу о защите окружающей среды, собственной и чужой безопасности, в том числе цифровой.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готовность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Принимает  и исполняет  стандарты антикоррупционного поведения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способности к непрерывному развитию в области профессиональных компетенций и междисциплинарных знаний.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87" w:rsidRPr="00322ECB" w:rsidRDefault="00405F87" w:rsidP="00405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практические </w:t>
            </w:r>
          </w:p>
          <w:p w:rsidR="00405F87" w:rsidRPr="00322ECB" w:rsidRDefault="00405F87" w:rsidP="00405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занятия,</w:t>
            </w:r>
          </w:p>
          <w:p w:rsidR="00405F87" w:rsidRPr="00322ECB" w:rsidRDefault="00405F87" w:rsidP="00405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11612A" w:rsidRDefault="00405F87" w:rsidP="0040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презентаций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наблюдение</w:t>
            </w:r>
          </w:p>
        </w:tc>
      </w:tr>
    </w:tbl>
    <w:p w:rsidR="0011612A" w:rsidRDefault="0011612A" w:rsidP="0011612A"/>
    <w:p w:rsidR="00405F87" w:rsidRPr="00405F87" w:rsidRDefault="00405F87" w:rsidP="00405F8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87">
        <w:rPr>
          <w:rFonts w:ascii="Times New Roman" w:hAnsi="Times New Roman" w:cs="Times New Roman"/>
          <w:b/>
          <w:sz w:val="24"/>
          <w:szCs w:val="24"/>
        </w:rPr>
        <w:t>Перечень используемых методов обучения:</w:t>
      </w:r>
    </w:p>
    <w:p w:rsidR="00405F87" w:rsidRPr="00405F87" w:rsidRDefault="00405F87" w:rsidP="00405F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F87" w:rsidRPr="00405F87" w:rsidRDefault="00405F87" w:rsidP="00405F87">
      <w:pPr>
        <w:pStyle w:val="a3"/>
        <w:spacing w:after="0" w:line="360" w:lineRule="auto"/>
        <w:ind w:left="420" w:firstLine="289"/>
        <w:jc w:val="both"/>
        <w:rPr>
          <w:rFonts w:ascii="Times New Roman" w:hAnsi="Times New Roman" w:cs="Times New Roman"/>
          <w:sz w:val="24"/>
          <w:szCs w:val="24"/>
        </w:rPr>
      </w:pPr>
      <w:r w:rsidRPr="00405F87">
        <w:rPr>
          <w:rFonts w:ascii="Times New Roman" w:hAnsi="Times New Roman" w:cs="Times New Roman"/>
          <w:sz w:val="24"/>
          <w:szCs w:val="24"/>
        </w:rPr>
        <w:t>5.1 Пассивные: лекции, практические работы</w:t>
      </w:r>
    </w:p>
    <w:p w:rsidR="00405F87" w:rsidRPr="00405F87" w:rsidRDefault="00405F87" w:rsidP="00405F87">
      <w:pPr>
        <w:pStyle w:val="a3"/>
        <w:spacing w:after="0" w:line="360" w:lineRule="auto"/>
        <w:ind w:left="42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05F87">
        <w:rPr>
          <w:rFonts w:ascii="Times New Roman" w:hAnsi="Times New Roman" w:cs="Times New Roman"/>
          <w:sz w:val="24"/>
          <w:szCs w:val="24"/>
        </w:rPr>
        <w:t>5.2 Активные и интерактивные: эвристические беседы, беседы, деловые игры</w:t>
      </w:r>
    </w:p>
    <w:p w:rsidR="00405F87" w:rsidRPr="00405F87" w:rsidRDefault="00405F87" w:rsidP="00405F87">
      <w:pPr>
        <w:rPr>
          <w:rFonts w:ascii="Times New Roman" w:hAnsi="Times New Roman" w:cs="Times New Roman"/>
          <w:b/>
          <w:sz w:val="24"/>
          <w:szCs w:val="24"/>
        </w:rPr>
      </w:pPr>
    </w:p>
    <w:p w:rsidR="00E0237E" w:rsidRDefault="00E0237E" w:rsidP="0011612A"/>
    <w:p w:rsidR="0011612A" w:rsidRDefault="0011612A" w:rsidP="0011612A">
      <w:pPr>
        <w:jc w:val="right"/>
        <w:rPr>
          <w:rFonts w:ascii="Times New Roman" w:hAnsi="Times New Roman"/>
          <w:i/>
          <w:sz w:val="24"/>
        </w:rPr>
      </w:pPr>
    </w:p>
    <w:p w:rsidR="0011612A" w:rsidRDefault="0011612A" w:rsidP="0011612A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br w:type="page"/>
      </w:r>
    </w:p>
    <w:p w:rsidR="005539C1" w:rsidRDefault="005539C1"/>
    <w:sectPr w:rsidR="00553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87A" w:rsidRDefault="00BC387A" w:rsidP="0011612A">
      <w:pPr>
        <w:spacing w:after="0" w:line="240" w:lineRule="auto"/>
      </w:pPr>
      <w:r>
        <w:separator/>
      </w:r>
    </w:p>
  </w:endnote>
  <w:endnote w:type="continuationSeparator" w:id="0">
    <w:p w:rsidR="00BC387A" w:rsidRDefault="00BC387A" w:rsidP="00116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87A" w:rsidRDefault="00BC387A" w:rsidP="0011612A">
      <w:pPr>
        <w:spacing w:after="0" w:line="240" w:lineRule="auto"/>
      </w:pPr>
      <w:r>
        <w:separator/>
      </w:r>
    </w:p>
  </w:footnote>
  <w:footnote w:type="continuationSeparator" w:id="0">
    <w:p w:rsidR="00BC387A" w:rsidRDefault="00BC387A" w:rsidP="0011612A">
      <w:pPr>
        <w:spacing w:after="0" w:line="240" w:lineRule="auto"/>
      </w:pPr>
      <w:r>
        <w:continuationSeparator/>
      </w:r>
    </w:p>
  </w:footnote>
  <w:footnote w:id="1">
    <w:p w:rsidR="00F1030D" w:rsidRDefault="00F1030D" w:rsidP="0011612A">
      <w:pPr>
        <w:pStyle w:val="a5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>
    <w:nsid w:val="518F258B"/>
    <w:multiLevelType w:val="hybridMultilevel"/>
    <w:tmpl w:val="5A72306C"/>
    <w:lvl w:ilvl="0" w:tplc="F782F6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E1"/>
    <w:rsid w:val="0011612A"/>
    <w:rsid w:val="00282C2C"/>
    <w:rsid w:val="0029540F"/>
    <w:rsid w:val="003852B4"/>
    <w:rsid w:val="003A5512"/>
    <w:rsid w:val="00405F87"/>
    <w:rsid w:val="00461D30"/>
    <w:rsid w:val="005539C1"/>
    <w:rsid w:val="00592557"/>
    <w:rsid w:val="00625056"/>
    <w:rsid w:val="00676139"/>
    <w:rsid w:val="006B2267"/>
    <w:rsid w:val="00733242"/>
    <w:rsid w:val="008501D4"/>
    <w:rsid w:val="008F40E4"/>
    <w:rsid w:val="009D5A00"/>
    <w:rsid w:val="00A461E1"/>
    <w:rsid w:val="00B51FEA"/>
    <w:rsid w:val="00BC387A"/>
    <w:rsid w:val="00C92064"/>
    <w:rsid w:val="00D6307D"/>
    <w:rsid w:val="00D97648"/>
    <w:rsid w:val="00DB693C"/>
    <w:rsid w:val="00DF0660"/>
    <w:rsid w:val="00DF61BF"/>
    <w:rsid w:val="00E0237E"/>
    <w:rsid w:val="00E23CE3"/>
    <w:rsid w:val="00E74F0F"/>
    <w:rsid w:val="00EC1E3D"/>
    <w:rsid w:val="00F1030D"/>
    <w:rsid w:val="00F2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C77EB-A186-49E2-B77A-DEF4FD09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1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12A"/>
    <w:pPr>
      <w:ind w:left="720"/>
      <w:contextualSpacing/>
    </w:pPr>
  </w:style>
  <w:style w:type="paragraph" w:customStyle="1" w:styleId="1">
    <w:name w:val="Обычный1"/>
    <w:qFormat/>
    <w:rsid w:val="0011612A"/>
    <w:pPr>
      <w:suppressAutoHyphens/>
      <w:spacing w:after="200" w:line="244" w:lineRule="auto"/>
    </w:pPr>
    <w:rPr>
      <w:rFonts w:ascii="Cambria" w:eastAsia="Calibri" w:hAnsi="Cambria" w:cs="Times New Roman"/>
      <w:lang w:eastAsia="ru-RU"/>
    </w:rPr>
  </w:style>
  <w:style w:type="paragraph" w:customStyle="1" w:styleId="Style1">
    <w:name w:val="Style1"/>
    <w:basedOn w:val="a"/>
    <w:uiPriority w:val="99"/>
    <w:rsid w:val="001161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footnote reference"/>
    <w:uiPriority w:val="99"/>
    <w:semiHidden/>
    <w:unhideWhenUsed/>
    <w:rsid w:val="0011612A"/>
    <w:rPr>
      <w:rFonts w:ascii="Times New Roman" w:hAnsi="Times New Roman" w:cs="Times New Roman" w:hint="default"/>
      <w:vertAlign w:val="superscript"/>
    </w:rPr>
  </w:style>
  <w:style w:type="paragraph" w:styleId="a5">
    <w:name w:val="footnote text"/>
    <w:basedOn w:val="1"/>
    <w:link w:val="10"/>
    <w:uiPriority w:val="99"/>
    <w:semiHidden/>
    <w:unhideWhenUsed/>
    <w:rsid w:val="0011612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11612A"/>
    <w:rPr>
      <w:rFonts w:eastAsiaTheme="minorEastAsia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5"/>
    <w:uiPriority w:val="99"/>
    <w:semiHidden/>
    <w:locked/>
    <w:rsid w:val="0011612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Основной шрифт абзаца1"/>
    <w:rsid w:val="0011612A"/>
  </w:style>
  <w:style w:type="paragraph" w:styleId="a7">
    <w:name w:val="Plain Text"/>
    <w:basedOn w:val="a"/>
    <w:link w:val="a8"/>
    <w:rsid w:val="001161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11612A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461D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basedOn w:val="a0"/>
    <w:link w:val="13"/>
    <w:rsid w:val="00461D3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461D30"/>
    <w:pPr>
      <w:widowControl w:val="0"/>
      <w:shd w:val="clear" w:color="auto" w:fill="FFFFFF"/>
      <w:spacing w:before="1080" w:after="24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461D30"/>
    <w:rPr>
      <w:rFonts w:ascii="Consolas" w:eastAsia="Consolas" w:hAnsi="Consolas" w:cs="Consolas"/>
      <w:b/>
      <w:bCs/>
      <w:i/>
      <w:iCs/>
      <w:sz w:val="24"/>
      <w:szCs w:val="24"/>
      <w:shd w:val="clear" w:color="auto" w:fill="FFFFFF"/>
    </w:rPr>
  </w:style>
  <w:style w:type="character" w:customStyle="1" w:styleId="2TimesNewRoman10pt">
    <w:name w:val="Основной текст (2) + Times New Roman;10 pt;Не полужирный;Не курсив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imesNewRoman85pt">
    <w:name w:val="Основной текст (2) + Times New Roman;8;5 pt;Не курсив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TimesNewRoman10pt0">
    <w:name w:val="Основной текст (2) + Times New Roman;10 pt;Не полужирный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imesNewRoman95pt0pt">
    <w:name w:val="Основной текст (2) + Times New Roman;9;5 pt;Не курсив;Интервал 0 pt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461D30"/>
    <w:pPr>
      <w:widowControl w:val="0"/>
      <w:shd w:val="clear" w:color="auto" w:fill="FFFFFF"/>
      <w:spacing w:before="60" w:after="0" w:line="0" w:lineRule="atLeast"/>
      <w:jc w:val="center"/>
    </w:pPr>
    <w:rPr>
      <w:rFonts w:ascii="Consolas" w:eastAsia="Consolas" w:hAnsi="Consolas" w:cs="Consolas"/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3400</Words>
  <Characters>19385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Людмила Воронина</cp:lastModifiedBy>
  <cp:revision>14</cp:revision>
  <dcterms:created xsi:type="dcterms:W3CDTF">2023-04-28T06:17:00Z</dcterms:created>
  <dcterms:modified xsi:type="dcterms:W3CDTF">2025-04-29T04:45:00Z</dcterms:modified>
</cp:coreProperties>
</file>