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EC" w:rsidRPr="00652DE0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  <w:r w:rsidR="00D03056">
        <w:rPr>
          <w:bCs/>
        </w:rPr>
        <w:t>9.2.11</w:t>
      </w:r>
    </w:p>
    <w:p w:rsidR="00C063EC" w:rsidRPr="00652DE0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D03056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>23.</w:t>
      </w:r>
      <w:r w:rsidR="00D03056">
        <w:rPr>
          <w:bCs/>
        </w:rPr>
        <w:t>02.06  Техническая эксплуатация</w:t>
      </w:r>
    </w:p>
    <w:p w:rsidR="00C063EC" w:rsidRPr="00C063EC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C063EC">
        <w:rPr>
          <w:bCs/>
        </w:rPr>
        <w:t>подвижного состава железных дорог</w:t>
      </w: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8356B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C063EC" w:rsidRPr="0073549D" w:rsidRDefault="0073549D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3549D">
        <w:rPr>
          <w:rFonts w:ascii="Times New Roman" w:hAnsi="Times New Roman"/>
          <w:sz w:val="24"/>
          <w:szCs w:val="24"/>
        </w:rPr>
        <w:t>Год начала подготовки- 2023</w:t>
      </w:r>
    </w:p>
    <w:p w:rsidR="00C063EC" w:rsidRPr="0073549D" w:rsidRDefault="00C063EC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080050" w:rsidRDefault="00080050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80050" w:rsidRDefault="00080050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 w:rsidR="008356B4"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3453F8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3453F8" w:rsidRPr="003453F8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0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0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4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B35DDA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</w:t>
            </w:r>
            <w:r w:rsidR="00B35DDA">
              <w:rPr>
                <w:rStyle w:val="FontStyle39"/>
                <w:bCs/>
                <w:i w:val="0"/>
                <w:iCs/>
                <w:sz w:val="28"/>
                <w:szCs w:val="28"/>
              </w:rPr>
              <w:t>10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 xml:space="preserve">Промежуточная </w:t>
            </w:r>
            <w:r w:rsidR="00150837" w:rsidRPr="00612647">
              <w:rPr>
                <w:rStyle w:val="FontStyle45"/>
                <w:bCs/>
                <w:sz w:val="28"/>
                <w:szCs w:val="28"/>
              </w:rPr>
              <w:t xml:space="preserve"> аттестация </w:t>
            </w:r>
            <w:r w:rsidR="00150837"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4"/>
            <w:bookmarkStart w:id="4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651DF3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651DF3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B35D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Траектория. </w:t>
            </w:r>
            <w:r w:rsidRPr="0076469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Путь.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8A5FA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471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21720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0" w:type="auto"/>
            <w:shd w:val="clear" w:color="auto" w:fill="FFFFFF"/>
          </w:tcPr>
          <w:p w:rsidR="00F61A8F" w:rsidRPr="006B4E10" w:rsidRDefault="00F61A8F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1.4.1 Равновесие тел. Зачет по разделу «Механика».</w:t>
            </w:r>
          </w:p>
          <w:p w:rsidR="00F61A8F" w:rsidRPr="00B547E0" w:rsidRDefault="00F61A8F" w:rsidP="006B4E1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B547E0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054857">
            <w:pPr>
              <w:jc w:val="both"/>
              <w:rPr>
                <w:bCs/>
              </w:rPr>
            </w:pPr>
            <w:r>
              <w:t>Решение задач по теме «Равновесие тел».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55272C">
        <w:trPr>
          <w:trHeight w:val="605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№1</w:t>
            </w:r>
            <w:r w:rsidR="0055272C"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  <w:lang w:bidi="ru-RU"/>
              </w:rPr>
              <w:lastRenderedPageBreak/>
              <w:t>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2029" w:rsidRPr="00E20751" w:rsidTr="009C674F">
        <w:trPr>
          <w:trHeight w:val="335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C4A16" w:rsidRDefault="00F61A8F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972967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8C4A1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E20751" w:rsidRDefault="00F61A8F" w:rsidP="008C4A16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  <w:lang w:bidi="ru-RU"/>
              </w:rPr>
              <w:lastRenderedPageBreak/>
              <w:t>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C4A16">
              <w:t xml:space="preserve"> 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8. Исследование зависимости мощности лампы накаливания от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напряжения на её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зажимах.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9. Определение КПД электроплитки.</w:t>
            </w:r>
          </w:p>
          <w:p w:rsidR="00F61A8F" w:rsidRPr="00E20751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10. Определение термического коэффициента сопротивления меди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65135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135F"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Default="0004529E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65135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54" w:type="dxa"/>
            <w:vAlign w:val="center"/>
          </w:tcPr>
          <w:p w:rsidR="0004529E" w:rsidRPr="00C90603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3</w:t>
            </w:r>
            <w:r w:rsidRPr="009C674F">
              <w:rPr>
                <w:b/>
                <w:bCs/>
              </w:rPr>
              <w:t xml:space="preserve"> </w:t>
            </w:r>
            <w:r>
              <w:rPr>
                <w:b/>
                <w:bCs/>
                <w:iCs/>
              </w:rPr>
              <w:t>Р</w:t>
            </w:r>
            <w:r w:rsidRPr="009C674F">
              <w:rPr>
                <w:b/>
                <w:bCs/>
                <w:iCs/>
              </w:rPr>
              <w:t>ешение</w:t>
            </w:r>
            <w:r>
              <w:rPr>
                <w:b/>
                <w:bCs/>
                <w:iCs/>
              </w:rPr>
              <w:t xml:space="preserve"> задач по теме «Полупроводники».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47476" w:rsidRDefault="00547476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7476" w:rsidRPr="00E20751" w:rsidRDefault="00547476" w:rsidP="00243B7C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554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5135F" w:rsidRDefault="00F61A8F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FA3D3C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77"/>
        </w:trPr>
        <w:tc>
          <w:tcPr>
            <w:tcW w:w="0" w:type="auto"/>
            <w:vMerge w:val="restart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55272C" w:rsidRPr="00957BB0" w:rsidRDefault="0055272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55272C" w:rsidRDefault="0055272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55272C" w:rsidRPr="00957BB0" w:rsidRDefault="0055272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E20751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78416A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55272C" w:rsidRPr="003C4DD2" w:rsidRDefault="0055272C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243B7C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DF5871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Магнитная проницаемость. Диа-,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E54DFC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14A66" w:rsidRDefault="00F61A8F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F61A8F" w:rsidRPr="003C4DD2" w:rsidRDefault="00F61A8F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54DFC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№2</w:t>
            </w:r>
            <w:r w:rsidR="0055272C"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405"/>
        </w:trPr>
        <w:tc>
          <w:tcPr>
            <w:tcW w:w="0" w:type="auto"/>
            <w:vMerge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C0D69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ru-RU"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547476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  <w:lang w:bidi="ru-RU"/>
              </w:rPr>
              <w:t>п</w:t>
            </w:r>
            <w:r w:rsidRPr="008C0D69">
              <w:rPr>
                <w:bCs/>
                <w:lang w:bidi="ru-RU"/>
              </w:rPr>
              <w:t>рименение</w:t>
            </w:r>
            <w:r>
              <w:rPr>
                <w:bCs/>
                <w:lang w:bidi="ru-RU"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DB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  <w:lang w:bidi="ru-RU"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  <w:lang w:bidi="ru-RU"/>
              </w:rPr>
              <w:t>*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1064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14A66" w:rsidRDefault="00547476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547476" w:rsidRPr="003C4DD2" w:rsidRDefault="00547476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47476" w:rsidRPr="008F1B1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547476">
        <w:trPr>
          <w:trHeight w:val="861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243B7C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5135F">
              <w:rPr>
                <w:bCs/>
                <w:iCs/>
              </w:rPr>
              <w:t xml:space="preserve">12. </w:t>
            </w:r>
            <w:r w:rsidRPr="0065135F">
              <w:rPr>
                <w:bCs/>
                <w:iCs/>
                <w:color w:val="181818"/>
              </w:rPr>
              <w:t>Изучение работы трансформатора</w:t>
            </w:r>
            <w:r>
              <w:rPr>
                <w:bCs/>
                <w:iCs/>
                <w:color w:val="181818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71571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№3</w:t>
            </w:r>
            <w:r w:rsidR="0055272C"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71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547476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AD0421" w:rsidRDefault="00547476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547476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521615" w:rsidRDefault="00547476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E20751" w:rsidRDefault="004971C1" w:rsidP="00243B7C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547476" w:rsidP="0065135F">
            <w:pPr>
              <w:rPr>
                <w:bCs/>
              </w:rPr>
            </w:pPr>
            <w:r w:rsidRPr="0065135F">
              <w:t>13. Определение показателя преломления стекла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84"/>
        </w:trPr>
        <w:tc>
          <w:tcPr>
            <w:tcW w:w="0" w:type="auto"/>
            <w:vMerge w:val="restart"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</w:t>
            </w:r>
          </w:p>
          <w:p w:rsidR="0055272C" w:rsidRPr="00E20751" w:rsidRDefault="0055272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5272C" w:rsidRPr="00AD0421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5272C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597E20" w:rsidRDefault="0055272C" w:rsidP="00597E20">
            <w:pPr>
              <w:rPr>
                <w:b/>
                <w:bCs/>
                <w:lang w:bidi="ru-RU"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55272C" w:rsidRPr="00597E20" w:rsidRDefault="0055272C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9C674F">
            <w:pPr>
              <w:jc w:val="both"/>
              <w:rPr>
                <w:b/>
              </w:rPr>
            </w:pPr>
            <w:r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E20751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73228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5272C" w:rsidRPr="00124A1A" w:rsidRDefault="0055272C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5272C" w:rsidRPr="00521615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31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47476" w:rsidRPr="006129F2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47476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47476" w:rsidRPr="006129F2" w:rsidRDefault="0054747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431"/>
        </w:trPr>
        <w:tc>
          <w:tcPr>
            <w:tcW w:w="0" w:type="auto"/>
          </w:tcPr>
          <w:p w:rsidR="004971C1" w:rsidRPr="000B0EA1" w:rsidRDefault="004971C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71C1" w:rsidRPr="006333AA" w:rsidRDefault="004971C1" w:rsidP="00243B7C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333AA"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129F2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 w:rsidR="0055272C">
              <w:rPr>
                <w:b/>
                <w:bCs/>
              </w:rPr>
              <w:t>Контрольная работа №4</w:t>
            </w:r>
            <w:r w:rsidR="0055272C" w:rsidRPr="006129F2">
              <w:rPr>
                <w:b/>
                <w:bCs/>
              </w:rPr>
              <w:t xml:space="preserve"> </w:t>
            </w:r>
            <w:r w:rsidRPr="006129F2">
              <w:rPr>
                <w:b/>
                <w:bCs/>
              </w:rPr>
              <w:t>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E04CA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547476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43C0A" w:rsidRDefault="004971C1" w:rsidP="00243B7C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Pr="00E2075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667E6D" w:rsidRDefault="00547476" w:rsidP="00971C15">
            <w:pPr>
              <w:jc w:val="both"/>
            </w:pPr>
            <w:r w:rsidRPr="00971C15">
              <w:rPr>
                <w:bCs/>
                <w:lang w:bidi="ru-RU"/>
              </w:rPr>
              <w:lastRenderedPageBreak/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 xml:space="preserve">Ядерные реакции. </w:t>
            </w:r>
            <w:r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467393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71C15" w:rsidRDefault="004971C1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145098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B5DE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 xml:space="preserve">Тема № 6.2.5 </w:t>
            </w:r>
            <w:r w:rsidRPr="00971C15">
              <w:rPr>
                <w:b/>
                <w:bCs/>
              </w:rPr>
              <w:t>Зачет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124A1A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219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73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5" w:name="bookmark17"/>
      <w:bookmarkStart w:id="6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5"/>
      <w:bookmarkEnd w:id="6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0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1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2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3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4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7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9"/>
          <w:b/>
          <w:sz w:val="24"/>
        </w:rPr>
      </w:pPr>
      <w:r>
        <w:rPr>
          <w:rStyle w:val="19"/>
          <w:b/>
          <w:sz w:val="24"/>
        </w:rPr>
        <w:t xml:space="preserve">5 </w:t>
      </w:r>
      <w:r w:rsidRPr="0081652F">
        <w:rPr>
          <w:rStyle w:val="19"/>
          <w:b/>
          <w:sz w:val="24"/>
        </w:rPr>
        <w:t>ПЕРЕЧЕНЬ ИСПОЛЬЗУЕМЫХ МЕТОДОВ ОБУЧЕНИЯ</w:t>
      </w:r>
    </w:p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9"/>
          <w:b/>
          <w:sz w:val="24"/>
        </w:rPr>
      </w:pPr>
    </w:p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9"/>
          <w:sz w:val="24"/>
        </w:rPr>
      </w:pPr>
      <w:r>
        <w:rPr>
          <w:rStyle w:val="19"/>
          <w:sz w:val="24"/>
        </w:rPr>
        <w:t xml:space="preserve">5.1 </w:t>
      </w:r>
      <w:r w:rsidRPr="0081652F">
        <w:rPr>
          <w:rStyle w:val="19"/>
          <w:sz w:val="24"/>
        </w:rPr>
        <w:t>Пассивные:</w:t>
      </w:r>
      <w:r w:rsidRPr="00A86AE7">
        <w:rPr>
          <w:rStyle w:val="19"/>
          <w:sz w:val="24"/>
        </w:rPr>
        <w:t xml:space="preserve"> лекции, чтение, опросы</w:t>
      </w:r>
    </w:p>
    <w:p w:rsidR="00764693" w:rsidRPr="000149C3" w:rsidRDefault="00764693" w:rsidP="00764693">
      <w:pPr>
        <w:pStyle w:val="18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9"/>
          <w:b/>
          <w:sz w:val="24"/>
        </w:rPr>
      </w:pPr>
      <w:r>
        <w:rPr>
          <w:rStyle w:val="19"/>
          <w:sz w:val="24"/>
        </w:rPr>
        <w:t xml:space="preserve">5.2 </w:t>
      </w:r>
      <w:r w:rsidRPr="0081652F">
        <w:rPr>
          <w:rStyle w:val="19"/>
          <w:sz w:val="24"/>
        </w:rPr>
        <w:t xml:space="preserve">Активные и интерактивные: </w:t>
      </w:r>
      <w:r w:rsidRPr="00A86AE7">
        <w:rPr>
          <w:rStyle w:val="19"/>
          <w:sz w:val="24"/>
        </w:rPr>
        <w:t>эвристические беседы, дискуссии, конкурсы, самостоятельные и практические работы, деловые игры</w:t>
      </w: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bookmarkStart w:id="7" w:name="_GoBack"/>
      <w:bookmarkEnd w:id="7"/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5F" w:rsidRDefault="004C515F">
      <w:r>
        <w:separator/>
      </w:r>
    </w:p>
  </w:endnote>
  <w:endnote w:type="continuationSeparator" w:id="0">
    <w:p w:rsidR="004C515F" w:rsidRDefault="004C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DE0" w:rsidRDefault="001B5DE0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4693">
      <w:rPr>
        <w:noProof/>
      </w:rPr>
      <w:t>38</w:t>
    </w:r>
    <w:r>
      <w:rPr>
        <w:noProof/>
      </w:rPr>
      <w:fldChar w:fldCharType="end"/>
    </w:r>
  </w:p>
  <w:p w:rsidR="001B5DE0" w:rsidRDefault="001B5DE0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5F" w:rsidRDefault="004C515F">
      <w:r>
        <w:separator/>
      </w:r>
    </w:p>
  </w:footnote>
  <w:footnote w:type="continuationSeparator" w:id="0">
    <w:p w:rsidR="004C515F" w:rsidRDefault="004C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 w15:restartNumberingAfterBreak="0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 w15:restartNumberingAfterBreak="0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50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643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1684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C515F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272C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5B7"/>
    <w:rsid w:val="006422DB"/>
    <w:rsid w:val="0065135F"/>
    <w:rsid w:val="00651C43"/>
    <w:rsid w:val="00651DF3"/>
    <w:rsid w:val="00651E8A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49D"/>
    <w:rsid w:val="00735F10"/>
    <w:rsid w:val="007416C7"/>
    <w:rsid w:val="00743726"/>
    <w:rsid w:val="0074650C"/>
    <w:rsid w:val="007512A4"/>
    <w:rsid w:val="007571FA"/>
    <w:rsid w:val="007626C2"/>
    <w:rsid w:val="00763352"/>
    <w:rsid w:val="00764693"/>
    <w:rsid w:val="0076642A"/>
    <w:rsid w:val="00770A5C"/>
    <w:rsid w:val="00770EC3"/>
    <w:rsid w:val="00775EAF"/>
    <w:rsid w:val="00776111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356B4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4451C"/>
    <w:rsid w:val="00A52034"/>
    <w:rsid w:val="00A53073"/>
    <w:rsid w:val="00A550D5"/>
    <w:rsid w:val="00A67AF4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35DDA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14E59"/>
    <w:rsid w:val="00C16F3F"/>
    <w:rsid w:val="00C1720C"/>
    <w:rsid w:val="00C24846"/>
    <w:rsid w:val="00C3560E"/>
    <w:rsid w:val="00C44764"/>
    <w:rsid w:val="00C4512E"/>
    <w:rsid w:val="00C45D33"/>
    <w:rsid w:val="00C51435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3056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758FF3-C31C-49E0-BECE-8C14DE2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8">
    <w:name w:val="Обычный1"/>
    <w:qFormat/>
    <w:rsid w:val="00764693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character" w:customStyle="1" w:styleId="19">
    <w:name w:val="Основной шрифт абзаца1"/>
    <w:rsid w:val="0076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ysics.ru/cours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-school.ru/%20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10" Type="http://schemas.openxmlformats.org/officeDocument/2006/relationships/hyperlink" Target="http://www.mobuschool.02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sh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7441</TotalTime>
  <Pages>1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Администратор</cp:lastModifiedBy>
  <cp:revision>294</cp:revision>
  <cp:lastPrinted>2022-05-17T03:40:00Z</cp:lastPrinted>
  <dcterms:created xsi:type="dcterms:W3CDTF">2019-09-17T09:35:00Z</dcterms:created>
  <dcterms:modified xsi:type="dcterms:W3CDTF">2023-07-04T05:48:00Z</dcterms:modified>
</cp:coreProperties>
</file>