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3A038" w14:textId="77777777" w:rsidR="00971955" w:rsidRDefault="00971955" w:rsidP="00971955">
      <w:pPr>
        <w:ind w:left="720"/>
        <w:contextualSpacing/>
        <w:jc w:val="center"/>
        <w:rPr>
          <w:rFonts w:eastAsia="Calibri"/>
          <w:b/>
          <w:bCs/>
          <w:color w:val="000000"/>
        </w:rPr>
      </w:pPr>
      <w:r>
        <w:rPr>
          <w:rFonts w:eastAsia="Calibri"/>
          <w:b/>
          <w:bCs/>
          <w:color w:val="000000"/>
        </w:rPr>
        <w:t>3.2 РАБОЧИЕ ПРОГРАММЫ ДИСЦИПЛИН МОДУЛЯ</w:t>
      </w:r>
    </w:p>
    <w:p w14:paraId="27164994" w14:textId="77777777" w:rsidR="00971955" w:rsidRDefault="00971955" w:rsidP="00971955">
      <w:pPr>
        <w:ind w:left="720"/>
        <w:contextualSpacing/>
        <w:jc w:val="center"/>
        <w:rPr>
          <w:rFonts w:eastAsia="Calibri"/>
          <w:color w:val="000000"/>
        </w:rPr>
      </w:pPr>
    </w:p>
    <w:p w14:paraId="1D118650" w14:textId="77777777" w:rsidR="00971955" w:rsidRDefault="00971955" w:rsidP="00971955">
      <w:pPr>
        <w:ind w:left="1080"/>
        <w:contextualSpacing/>
        <w:jc w:val="center"/>
        <w:rPr>
          <w:rFonts w:eastAsia="Calibri"/>
          <w:color w:val="000000"/>
        </w:rPr>
      </w:pPr>
      <w:r>
        <w:rPr>
          <w:b/>
          <w:bCs/>
          <w:color w:val="000000"/>
          <w:spacing w:val="-2"/>
        </w:rPr>
        <w:t>3.2.1 ОСНОВЫ ЭКОНОМИЧЕСКИХ ЗНАНИЙ</w:t>
      </w:r>
    </w:p>
    <w:p w14:paraId="445A72D8" w14:textId="77777777" w:rsidR="00971955" w:rsidRDefault="00971955" w:rsidP="00971955">
      <w:pPr>
        <w:rPr>
          <w:rFonts w:eastAsia="Calibri"/>
          <w:b/>
          <w:bCs/>
          <w:color w:val="000000"/>
        </w:rPr>
      </w:pPr>
    </w:p>
    <w:p w14:paraId="5CF4A2C2" w14:textId="77777777" w:rsidR="00971955" w:rsidRDefault="00971955" w:rsidP="00971955">
      <w:pPr>
        <w:rPr>
          <w:rFonts w:eastAsia="Calibri"/>
          <w:b/>
          <w:color w:val="000000"/>
        </w:rPr>
      </w:pPr>
      <w:r>
        <w:rPr>
          <w:rFonts w:eastAsia="Calibri"/>
          <w:b/>
          <w:color w:val="000000"/>
        </w:rPr>
        <w:t xml:space="preserve">Характеристика дисциплины: </w:t>
      </w:r>
    </w:p>
    <w:p w14:paraId="3014C199" w14:textId="77777777" w:rsidR="00971955" w:rsidRDefault="00971955" w:rsidP="00971955">
      <w:pPr>
        <w:ind w:left="420"/>
        <w:rPr>
          <w:rFonts w:eastAsia="Calibri"/>
          <w:b/>
          <w:color w:val="000000"/>
        </w:rPr>
      </w:pPr>
      <w:r>
        <w:rPr>
          <w:rFonts w:eastAsia="Calibri"/>
          <w:b/>
          <w:color w:val="000000"/>
        </w:rPr>
        <w:t>Цель реализации дисциплины и ее объем</w:t>
      </w:r>
    </w:p>
    <w:p w14:paraId="2753CB3F" w14:textId="77777777" w:rsidR="00971955" w:rsidRDefault="00971955" w:rsidP="00971955">
      <w:pPr>
        <w:jc w:val="both"/>
        <w:rPr>
          <w:rFonts w:eastAsia="Calibri"/>
          <w:bCs/>
          <w:color w:val="000000"/>
        </w:rPr>
      </w:pPr>
      <w:r>
        <w:rPr>
          <w:rFonts w:eastAsia="Calibri"/>
          <w:bCs/>
          <w:color w:val="000000"/>
        </w:rPr>
        <w:t>Содержание дисциплины направлено на формирование у обучающихся современного экономического мышления, соответствующего рыночным преобразованиям.</w:t>
      </w:r>
    </w:p>
    <w:p w14:paraId="54A9005C" w14:textId="77777777" w:rsidR="00971955" w:rsidRDefault="00971955" w:rsidP="00971955">
      <w:pPr>
        <w:ind w:firstLine="426"/>
        <w:jc w:val="both"/>
        <w:rPr>
          <w:rFonts w:eastAsia="Calibri"/>
          <w:bCs/>
          <w:color w:val="000000"/>
        </w:rPr>
      </w:pPr>
      <w:r>
        <w:rPr>
          <w:rFonts w:eastAsia="Calibri"/>
          <w:bCs/>
          <w:color w:val="000000"/>
        </w:rPr>
        <w:t>Объем дисциплины составляет 8 часов</w:t>
      </w:r>
    </w:p>
    <w:p w14:paraId="727FA668" w14:textId="77777777" w:rsidR="00971955" w:rsidRDefault="00971955" w:rsidP="00971955">
      <w:pPr>
        <w:ind w:left="420"/>
        <w:rPr>
          <w:rFonts w:eastAsia="Calibri"/>
          <w:b/>
          <w:color w:val="000000"/>
        </w:rPr>
      </w:pPr>
      <w:r>
        <w:rPr>
          <w:rFonts w:eastAsia="Calibri"/>
          <w:b/>
          <w:color w:val="000000"/>
        </w:rPr>
        <w:t>Планируемые результаты обучения</w:t>
      </w:r>
    </w:p>
    <w:p w14:paraId="261FCD95" w14:textId="77777777" w:rsidR="00971955" w:rsidRDefault="00971955" w:rsidP="00971955">
      <w:pPr>
        <w:rPr>
          <w:rFonts w:eastAsia="Calibri"/>
          <w:color w:val="000000"/>
        </w:rPr>
      </w:pPr>
      <w:r>
        <w:rPr>
          <w:rFonts w:eastAsia="Calibri"/>
          <w:b/>
          <w:bCs/>
          <w:color w:val="000000"/>
        </w:rPr>
        <w:t>Знать:</w:t>
      </w:r>
      <w:r>
        <w:rPr>
          <w:rFonts w:eastAsia="Calibri"/>
          <w:color w:val="000000"/>
        </w:rPr>
        <w:t> - основные категории экономики.</w:t>
      </w:r>
    </w:p>
    <w:p w14:paraId="2D1E92E3" w14:textId="77777777" w:rsidR="00971955" w:rsidRDefault="00971955" w:rsidP="00971955">
      <w:pPr>
        <w:rPr>
          <w:rFonts w:eastAsia="Calibri"/>
          <w:color w:val="000000"/>
        </w:rPr>
      </w:pPr>
      <w:r>
        <w:rPr>
          <w:rFonts w:eastAsia="Calibri"/>
          <w:b/>
          <w:bCs/>
          <w:color w:val="000000"/>
        </w:rPr>
        <w:t>Уметь</w:t>
      </w:r>
      <w:r>
        <w:rPr>
          <w:rFonts w:eastAsia="Calibri"/>
          <w:color w:val="000000"/>
        </w:rPr>
        <w:t>: - применять знания по экономике в профессиональной деятельности.</w:t>
      </w:r>
    </w:p>
    <w:p w14:paraId="08F5EC6E" w14:textId="77777777" w:rsidR="00971955" w:rsidRDefault="00971955" w:rsidP="00971955">
      <w:pPr>
        <w:rPr>
          <w:rFonts w:eastAsia="Calibri"/>
          <w:b/>
          <w:bCs/>
          <w:color w:val="000000"/>
        </w:rPr>
      </w:pPr>
      <w:r>
        <w:rPr>
          <w:rFonts w:eastAsia="Calibri"/>
          <w:b/>
          <w:bCs/>
          <w:color w:val="000000"/>
        </w:rPr>
        <w:t>Владеть</w:t>
      </w:r>
      <w:r>
        <w:rPr>
          <w:rFonts w:eastAsia="Calibri"/>
          <w:color w:val="000000"/>
        </w:rPr>
        <w:t>: - навыками анализа социально-значимых проблем и процессов, происходящих в обществе</w:t>
      </w:r>
      <w:r>
        <w:rPr>
          <w:rFonts w:eastAsia="Calibri"/>
          <w:bCs/>
          <w:color w:val="000000"/>
        </w:rPr>
        <w:t>.</w:t>
      </w:r>
    </w:p>
    <w:p w14:paraId="5D7BE2E5" w14:textId="77777777" w:rsidR="00971955" w:rsidRDefault="00971955" w:rsidP="00971955">
      <w:pPr>
        <w:jc w:val="center"/>
        <w:rPr>
          <w:rFonts w:eastAsia="Calibri"/>
          <w:color w:val="000000"/>
        </w:rPr>
      </w:pPr>
      <w:r>
        <w:rPr>
          <w:rFonts w:eastAsia="Calibri"/>
          <w:b/>
          <w:bCs/>
          <w:color w:val="000000"/>
        </w:rPr>
        <w:t>Содержание дисциплины</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970"/>
        <w:gridCol w:w="709"/>
        <w:gridCol w:w="851"/>
        <w:gridCol w:w="611"/>
        <w:gridCol w:w="658"/>
        <w:gridCol w:w="720"/>
        <w:gridCol w:w="992"/>
      </w:tblGrid>
      <w:tr w:rsidR="00971955" w14:paraId="07B43F70" w14:textId="77777777" w:rsidTr="00971955">
        <w:trPr>
          <w:tblHeader/>
          <w:jc w:val="center"/>
        </w:trPr>
        <w:tc>
          <w:tcPr>
            <w:tcW w:w="6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BC4819" w14:textId="77777777" w:rsidR="00971955" w:rsidRDefault="00971955">
            <w:pPr>
              <w:ind w:left="113" w:right="113"/>
              <w:jc w:val="center"/>
              <w:rPr>
                <w:rFonts w:eastAsia="Calibri"/>
                <w:color w:val="000000"/>
                <w:vertAlign w:val="superscript"/>
              </w:rPr>
            </w:pPr>
            <w:r>
              <w:rPr>
                <w:rFonts w:eastAsia="Calibri"/>
                <w:color w:val="000000"/>
              </w:rPr>
              <w:t>№ п/п</w:t>
            </w:r>
          </w:p>
        </w:tc>
        <w:tc>
          <w:tcPr>
            <w:tcW w:w="4972" w:type="dxa"/>
            <w:vMerge w:val="restart"/>
            <w:tcBorders>
              <w:top w:val="single" w:sz="4" w:space="0" w:color="auto"/>
              <w:left w:val="single" w:sz="4" w:space="0" w:color="auto"/>
              <w:bottom w:val="single" w:sz="4" w:space="0" w:color="auto"/>
              <w:right w:val="single" w:sz="4" w:space="0" w:color="auto"/>
            </w:tcBorders>
            <w:vAlign w:val="center"/>
            <w:hideMark/>
          </w:tcPr>
          <w:p w14:paraId="7626F046" w14:textId="77777777" w:rsidR="00971955" w:rsidRDefault="00971955">
            <w:pPr>
              <w:jc w:val="center"/>
              <w:rPr>
                <w:rFonts w:eastAsia="Calibri"/>
                <w:color w:val="000000"/>
              </w:rPr>
            </w:pPr>
            <w:r>
              <w:rPr>
                <w:rFonts w:eastAsia="Calibri"/>
                <w:color w:val="000000"/>
              </w:rPr>
              <w:t>Наименование раздела/темы</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DC9DBF" w14:textId="77777777" w:rsidR="00971955" w:rsidRDefault="00971955">
            <w:pPr>
              <w:ind w:left="113" w:right="113"/>
              <w:jc w:val="center"/>
              <w:rPr>
                <w:rFonts w:eastAsia="Calibri"/>
                <w:color w:val="000000"/>
              </w:rPr>
            </w:pPr>
            <w:r>
              <w:rPr>
                <w:rFonts w:eastAsia="Calibri"/>
                <w:color w:val="000000"/>
              </w:rPr>
              <w:t>Трудоемкость, час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09C8D05" w14:textId="77777777" w:rsidR="00971955" w:rsidRDefault="00971955">
            <w:pPr>
              <w:jc w:val="center"/>
              <w:rPr>
                <w:rFonts w:eastAsia="Calibri"/>
                <w:color w:val="000000"/>
              </w:rPr>
            </w:pPr>
            <w:r>
              <w:rPr>
                <w:rFonts w:eastAsia="Calibri"/>
                <w:color w:val="000000"/>
              </w:rPr>
              <w:t>Всего час.</w:t>
            </w:r>
          </w:p>
        </w:tc>
        <w:tc>
          <w:tcPr>
            <w:tcW w:w="1989" w:type="dxa"/>
            <w:gridSpan w:val="3"/>
            <w:tcBorders>
              <w:top w:val="single" w:sz="4" w:space="0" w:color="auto"/>
              <w:left w:val="single" w:sz="4" w:space="0" w:color="auto"/>
              <w:bottom w:val="single" w:sz="4" w:space="0" w:color="auto"/>
              <w:right w:val="single" w:sz="4" w:space="0" w:color="auto"/>
            </w:tcBorders>
            <w:vAlign w:val="center"/>
            <w:hideMark/>
          </w:tcPr>
          <w:p w14:paraId="10DAAA1F" w14:textId="77777777" w:rsidR="00971955" w:rsidRDefault="00971955">
            <w:pPr>
              <w:jc w:val="center"/>
              <w:rPr>
                <w:rFonts w:eastAsia="Calibri"/>
                <w:color w:val="000000"/>
              </w:rPr>
            </w:pPr>
            <w:r>
              <w:rPr>
                <w:rFonts w:eastAsia="Calibri"/>
                <w:color w:val="000000"/>
              </w:rPr>
              <w:t>в том числе, час.</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FBD2EAC" w14:textId="77777777" w:rsidR="00971955" w:rsidRDefault="00971955">
            <w:pPr>
              <w:jc w:val="center"/>
              <w:rPr>
                <w:rFonts w:eastAsia="Calibri"/>
                <w:color w:val="000000"/>
              </w:rPr>
            </w:pPr>
            <w:r>
              <w:rPr>
                <w:rFonts w:eastAsia="Calibri"/>
                <w:color w:val="000000"/>
              </w:rPr>
              <w:t>СРС, час</w:t>
            </w:r>
          </w:p>
        </w:tc>
      </w:tr>
      <w:tr w:rsidR="00971955" w14:paraId="550BA453" w14:textId="77777777" w:rsidTr="00971955">
        <w:trPr>
          <w:trHeight w:val="1384"/>
          <w:tblHeader/>
          <w:jc w:val="center"/>
        </w:trPr>
        <w:tc>
          <w:tcPr>
            <w:tcW w:w="5572" w:type="dxa"/>
            <w:vMerge/>
            <w:tcBorders>
              <w:top w:val="single" w:sz="4" w:space="0" w:color="auto"/>
              <w:left w:val="single" w:sz="4" w:space="0" w:color="auto"/>
              <w:bottom w:val="single" w:sz="4" w:space="0" w:color="auto"/>
              <w:right w:val="single" w:sz="4" w:space="0" w:color="auto"/>
            </w:tcBorders>
            <w:vAlign w:val="center"/>
            <w:hideMark/>
          </w:tcPr>
          <w:p w14:paraId="28F25756" w14:textId="77777777" w:rsidR="00971955" w:rsidRDefault="00971955">
            <w:pPr>
              <w:rPr>
                <w:rFonts w:eastAsia="Calibri"/>
                <w:color w:val="000000"/>
                <w:sz w:val="24"/>
                <w:szCs w:val="24"/>
                <w:vertAlign w:val="superscript"/>
              </w:rPr>
            </w:pPr>
          </w:p>
        </w:tc>
        <w:tc>
          <w:tcPr>
            <w:tcW w:w="4972" w:type="dxa"/>
            <w:vMerge/>
            <w:tcBorders>
              <w:top w:val="single" w:sz="4" w:space="0" w:color="auto"/>
              <w:left w:val="single" w:sz="4" w:space="0" w:color="auto"/>
              <w:bottom w:val="single" w:sz="4" w:space="0" w:color="auto"/>
              <w:right w:val="single" w:sz="4" w:space="0" w:color="auto"/>
            </w:tcBorders>
            <w:vAlign w:val="center"/>
            <w:hideMark/>
          </w:tcPr>
          <w:p w14:paraId="740D3D71" w14:textId="77777777" w:rsidR="00971955" w:rsidRDefault="00971955">
            <w:pPr>
              <w:rPr>
                <w:rFonts w:eastAsia="Calibri"/>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AFB0D47" w14:textId="77777777" w:rsidR="00971955" w:rsidRDefault="00971955">
            <w:pPr>
              <w:rPr>
                <w:rFonts w:eastAsia="Calibri"/>
                <w:color w:val="000000"/>
                <w:sz w:val="24"/>
                <w:szCs w:val="24"/>
              </w:rPr>
            </w:pPr>
          </w:p>
        </w:tc>
        <w:tc>
          <w:tcPr>
            <w:tcW w:w="3832" w:type="dxa"/>
            <w:vMerge/>
            <w:tcBorders>
              <w:top w:val="single" w:sz="4" w:space="0" w:color="auto"/>
              <w:left w:val="single" w:sz="4" w:space="0" w:color="auto"/>
              <w:bottom w:val="single" w:sz="4" w:space="0" w:color="auto"/>
              <w:right w:val="single" w:sz="4" w:space="0" w:color="auto"/>
            </w:tcBorders>
            <w:vAlign w:val="center"/>
            <w:hideMark/>
          </w:tcPr>
          <w:p w14:paraId="4C392A58" w14:textId="77777777" w:rsidR="00971955" w:rsidRDefault="00971955">
            <w:pPr>
              <w:rPr>
                <w:rFonts w:eastAsia="Calibri"/>
                <w:color w:val="000000"/>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14:paraId="481A4BBC" w14:textId="77777777" w:rsidR="00971955" w:rsidRDefault="00971955">
            <w:pPr>
              <w:jc w:val="center"/>
              <w:rPr>
                <w:rFonts w:eastAsia="Calibri"/>
                <w:color w:val="000000"/>
              </w:rPr>
            </w:pPr>
            <w:r>
              <w:rPr>
                <w:rFonts w:eastAsia="Calibri"/>
                <w:color w:val="000000"/>
              </w:rPr>
              <w:t>лекции</w:t>
            </w:r>
          </w:p>
        </w:tc>
        <w:tc>
          <w:tcPr>
            <w:tcW w:w="658" w:type="dxa"/>
            <w:tcBorders>
              <w:top w:val="single" w:sz="4" w:space="0" w:color="auto"/>
              <w:left w:val="single" w:sz="4" w:space="0" w:color="auto"/>
              <w:bottom w:val="single" w:sz="4" w:space="0" w:color="auto"/>
              <w:right w:val="single" w:sz="4" w:space="0" w:color="auto"/>
            </w:tcBorders>
            <w:hideMark/>
          </w:tcPr>
          <w:p w14:paraId="33D83600" w14:textId="77777777" w:rsidR="00971955" w:rsidRDefault="00971955">
            <w:pPr>
              <w:jc w:val="center"/>
              <w:rPr>
                <w:rFonts w:eastAsia="Calibri"/>
                <w:color w:val="000000"/>
              </w:rPr>
            </w:pPr>
            <w:r>
              <w:rPr>
                <w:rFonts w:eastAsia="Calibri"/>
                <w:color w:val="000000"/>
              </w:rPr>
              <w:t>лабораторные работы</w:t>
            </w:r>
          </w:p>
        </w:tc>
        <w:tc>
          <w:tcPr>
            <w:tcW w:w="720" w:type="dxa"/>
            <w:tcBorders>
              <w:top w:val="single" w:sz="4" w:space="0" w:color="auto"/>
              <w:left w:val="single" w:sz="4" w:space="0" w:color="auto"/>
              <w:bottom w:val="single" w:sz="4" w:space="0" w:color="auto"/>
              <w:right w:val="single" w:sz="4" w:space="0" w:color="auto"/>
            </w:tcBorders>
            <w:hideMark/>
          </w:tcPr>
          <w:p w14:paraId="089C7B84" w14:textId="77777777" w:rsidR="00971955" w:rsidRDefault="00971955">
            <w:pPr>
              <w:jc w:val="center"/>
              <w:rPr>
                <w:rFonts w:eastAsia="Calibri"/>
                <w:color w:val="000000"/>
              </w:rPr>
            </w:pPr>
            <w:r>
              <w:rPr>
                <w:rFonts w:eastAsia="Calibri"/>
                <w:color w:val="000000"/>
              </w:rPr>
              <w:t>прак. занятия, семинары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3B1E70" w14:textId="77777777" w:rsidR="00971955" w:rsidRDefault="00971955">
            <w:pPr>
              <w:rPr>
                <w:rFonts w:eastAsia="Calibri"/>
                <w:color w:val="000000"/>
                <w:sz w:val="24"/>
                <w:szCs w:val="24"/>
              </w:rPr>
            </w:pPr>
          </w:p>
        </w:tc>
      </w:tr>
      <w:tr w:rsidR="00971955" w14:paraId="4922787F"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tcPr>
          <w:p w14:paraId="3AABE4E3" w14:textId="77777777" w:rsidR="00971955" w:rsidRDefault="00971955" w:rsidP="00971955">
            <w:pPr>
              <w:numPr>
                <w:ilvl w:val="0"/>
                <w:numId w:val="10"/>
              </w:numPr>
              <w:tabs>
                <w:tab w:val="left" w:pos="708"/>
              </w:tabs>
              <w:spacing w:after="0" w:line="240" w:lineRule="auto"/>
              <w:contextualSpacing/>
              <w:jc w:val="center"/>
              <w:rPr>
                <w:rFonts w:eastAsia="Calibri"/>
                <w:color w:val="000000"/>
              </w:rPr>
            </w:pPr>
          </w:p>
        </w:tc>
        <w:tc>
          <w:tcPr>
            <w:tcW w:w="4972" w:type="dxa"/>
            <w:tcBorders>
              <w:top w:val="single" w:sz="4" w:space="0" w:color="auto"/>
              <w:left w:val="single" w:sz="4" w:space="0" w:color="auto"/>
              <w:bottom w:val="single" w:sz="4" w:space="0" w:color="auto"/>
              <w:right w:val="single" w:sz="4" w:space="0" w:color="auto"/>
            </w:tcBorders>
            <w:hideMark/>
          </w:tcPr>
          <w:p w14:paraId="6F789F0B" w14:textId="77777777" w:rsidR="00971955" w:rsidRDefault="00971955">
            <w:pPr>
              <w:jc w:val="both"/>
              <w:rPr>
                <w:rFonts w:eastAsia="Calibri"/>
                <w:color w:val="000000"/>
              </w:rPr>
            </w:pPr>
            <w:r>
              <w:rPr>
                <w:rFonts w:eastAsia="Calibri"/>
                <w:color w:val="000000"/>
              </w:rPr>
              <w:t>Специфические особенности, преимущества и недостатки рыночной экономики.</w:t>
            </w:r>
          </w:p>
        </w:tc>
        <w:tc>
          <w:tcPr>
            <w:tcW w:w="709" w:type="dxa"/>
            <w:tcBorders>
              <w:top w:val="single" w:sz="4" w:space="0" w:color="auto"/>
              <w:left w:val="single" w:sz="4" w:space="0" w:color="auto"/>
              <w:bottom w:val="single" w:sz="4" w:space="0" w:color="auto"/>
              <w:right w:val="single" w:sz="4" w:space="0" w:color="auto"/>
            </w:tcBorders>
            <w:hideMark/>
          </w:tcPr>
          <w:p w14:paraId="017A6D40" w14:textId="77777777" w:rsidR="00971955" w:rsidRDefault="00971955">
            <w:pPr>
              <w:jc w:val="center"/>
              <w:rPr>
                <w:rFonts w:eastAsia="Calibri"/>
                <w:color w:val="000000"/>
              </w:rPr>
            </w:pPr>
            <w:r>
              <w:rPr>
                <w:rFonts w:eastAsia="Calibri"/>
                <w:color w:val="000000"/>
              </w:rPr>
              <w:t>1</w:t>
            </w:r>
          </w:p>
        </w:tc>
        <w:tc>
          <w:tcPr>
            <w:tcW w:w="851" w:type="dxa"/>
            <w:tcBorders>
              <w:top w:val="single" w:sz="4" w:space="0" w:color="auto"/>
              <w:left w:val="single" w:sz="4" w:space="0" w:color="auto"/>
              <w:bottom w:val="single" w:sz="4" w:space="0" w:color="auto"/>
              <w:right w:val="single" w:sz="4" w:space="0" w:color="auto"/>
            </w:tcBorders>
          </w:tcPr>
          <w:p w14:paraId="50BDD44A"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1D8602E3"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392981E7" w14:textId="77777777" w:rsidR="00971955" w:rsidRDefault="00971955">
            <w:pPr>
              <w:jc w:val="center"/>
              <w:rPr>
                <w:rFonts w:eastAsia="Calibri"/>
                <w:color w:val="000000"/>
              </w:rPr>
            </w:pPr>
          </w:p>
        </w:tc>
        <w:tc>
          <w:tcPr>
            <w:tcW w:w="720" w:type="dxa"/>
            <w:tcBorders>
              <w:top w:val="single" w:sz="4" w:space="0" w:color="auto"/>
              <w:left w:val="single" w:sz="4" w:space="0" w:color="auto"/>
              <w:bottom w:val="single" w:sz="4" w:space="0" w:color="auto"/>
              <w:right w:val="single" w:sz="4" w:space="0" w:color="auto"/>
            </w:tcBorders>
          </w:tcPr>
          <w:p w14:paraId="086940AE" w14:textId="77777777" w:rsidR="00971955" w:rsidRDefault="00971955">
            <w:pPr>
              <w:jc w:val="center"/>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hideMark/>
          </w:tcPr>
          <w:p w14:paraId="48E30ACF" w14:textId="77777777" w:rsidR="00971955" w:rsidRDefault="00971955">
            <w:pPr>
              <w:jc w:val="center"/>
              <w:rPr>
                <w:rFonts w:eastAsia="Calibri"/>
                <w:color w:val="000000"/>
              </w:rPr>
            </w:pPr>
            <w:r>
              <w:rPr>
                <w:rFonts w:eastAsia="Calibri"/>
                <w:color w:val="000000"/>
              </w:rPr>
              <w:t>1</w:t>
            </w:r>
          </w:p>
        </w:tc>
      </w:tr>
      <w:tr w:rsidR="00971955" w14:paraId="75A2385C"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tcPr>
          <w:p w14:paraId="4A757D0C" w14:textId="77777777" w:rsidR="00971955" w:rsidRDefault="00971955" w:rsidP="00971955">
            <w:pPr>
              <w:numPr>
                <w:ilvl w:val="0"/>
                <w:numId w:val="10"/>
              </w:numPr>
              <w:tabs>
                <w:tab w:val="left" w:pos="708"/>
              </w:tabs>
              <w:spacing w:after="0" w:line="240" w:lineRule="auto"/>
              <w:contextualSpacing/>
              <w:jc w:val="center"/>
              <w:rPr>
                <w:rFonts w:eastAsia="Calibri"/>
                <w:color w:val="000000"/>
              </w:rPr>
            </w:pPr>
          </w:p>
        </w:tc>
        <w:tc>
          <w:tcPr>
            <w:tcW w:w="4972" w:type="dxa"/>
            <w:tcBorders>
              <w:top w:val="single" w:sz="4" w:space="0" w:color="auto"/>
              <w:left w:val="single" w:sz="4" w:space="0" w:color="auto"/>
              <w:bottom w:val="single" w:sz="4" w:space="0" w:color="auto"/>
              <w:right w:val="single" w:sz="4" w:space="0" w:color="auto"/>
            </w:tcBorders>
            <w:hideMark/>
          </w:tcPr>
          <w:p w14:paraId="184B1831" w14:textId="77777777" w:rsidR="00971955" w:rsidRDefault="00971955">
            <w:pPr>
              <w:rPr>
                <w:rFonts w:eastAsia="Calibri"/>
                <w:color w:val="000000"/>
              </w:rPr>
            </w:pPr>
            <w:r>
              <w:rPr>
                <w:rFonts w:eastAsia="Calibri"/>
                <w:color w:val="000000"/>
              </w:rPr>
              <w:t>Экономические субъекты, их классификация</w:t>
            </w:r>
          </w:p>
        </w:tc>
        <w:tc>
          <w:tcPr>
            <w:tcW w:w="709" w:type="dxa"/>
            <w:tcBorders>
              <w:top w:val="single" w:sz="4" w:space="0" w:color="auto"/>
              <w:left w:val="single" w:sz="4" w:space="0" w:color="auto"/>
              <w:bottom w:val="single" w:sz="4" w:space="0" w:color="auto"/>
              <w:right w:val="single" w:sz="4" w:space="0" w:color="auto"/>
            </w:tcBorders>
            <w:hideMark/>
          </w:tcPr>
          <w:p w14:paraId="13EBD9AF" w14:textId="77777777" w:rsidR="00971955" w:rsidRDefault="00971955">
            <w:pPr>
              <w:jc w:val="center"/>
              <w:rPr>
                <w:rFonts w:eastAsia="Calibri"/>
                <w:color w:val="000000"/>
              </w:rPr>
            </w:pPr>
            <w:r>
              <w:rPr>
                <w:rFonts w:eastAsia="Calibri"/>
                <w:color w:val="000000"/>
              </w:rPr>
              <w:t>1</w:t>
            </w:r>
          </w:p>
        </w:tc>
        <w:tc>
          <w:tcPr>
            <w:tcW w:w="851" w:type="dxa"/>
            <w:tcBorders>
              <w:top w:val="single" w:sz="4" w:space="0" w:color="auto"/>
              <w:left w:val="single" w:sz="4" w:space="0" w:color="auto"/>
              <w:bottom w:val="single" w:sz="4" w:space="0" w:color="auto"/>
              <w:right w:val="single" w:sz="4" w:space="0" w:color="auto"/>
            </w:tcBorders>
          </w:tcPr>
          <w:p w14:paraId="5A0AC5CC"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6A52F7ED"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0BFE309E" w14:textId="77777777" w:rsidR="00971955" w:rsidRDefault="00971955">
            <w:pPr>
              <w:jc w:val="center"/>
              <w:rPr>
                <w:rFonts w:eastAsia="Calibri"/>
                <w:color w:val="000000"/>
              </w:rPr>
            </w:pPr>
          </w:p>
        </w:tc>
        <w:tc>
          <w:tcPr>
            <w:tcW w:w="720" w:type="dxa"/>
            <w:tcBorders>
              <w:top w:val="single" w:sz="4" w:space="0" w:color="auto"/>
              <w:left w:val="single" w:sz="4" w:space="0" w:color="auto"/>
              <w:bottom w:val="single" w:sz="4" w:space="0" w:color="auto"/>
              <w:right w:val="single" w:sz="4" w:space="0" w:color="auto"/>
            </w:tcBorders>
          </w:tcPr>
          <w:p w14:paraId="319BD7FE" w14:textId="77777777" w:rsidR="00971955" w:rsidRDefault="00971955">
            <w:pPr>
              <w:jc w:val="center"/>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hideMark/>
          </w:tcPr>
          <w:p w14:paraId="42BA06C3" w14:textId="77777777" w:rsidR="00971955" w:rsidRDefault="00971955">
            <w:pPr>
              <w:jc w:val="center"/>
              <w:rPr>
                <w:rFonts w:eastAsia="Calibri"/>
                <w:color w:val="000000"/>
              </w:rPr>
            </w:pPr>
            <w:r>
              <w:rPr>
                <w:rFonts w:eastAsia="Calibri"/>
                <w:color w:val="000000"/>
              </w:rPr>
              <w:t>1</w:t>
            </w:r>
          </w:p>
        </w:tc>
      </w:tr>
      <w:tr w:rsidR="00971955" w14:paraId="43D48C8D" w14:textId="77777777" w:rsidTr="00971955">
        <w:trPr>
          <w:trHeight w:val="184"/>
          <w:tblHeader/>
          <w:jc w:val="center"/>
        </w:trPr>
        <w:tc>
          <w:tcPr>
            <w:tcW w:w="600" w:type="dxa"/>
            <w:tcBorders>
              <w:top w:val="single" w:sz="4" w:space="0" w:color="auto"/>
              <w:left w:val="single" w:sz="4" w:space="0" w:color="auto"/>
              <w:bottom w:val="single" w:sz="4" w:space="0" w:color="auto"/>
              <w:right w:val="single" w:sz="4" w:space="0" w:color="auto"/>
            </w:tcBorders>
            <w:vAlign w:val="center"/>
          </w:tcPr>
          <w:p w14:paraId="6B59133C" w14:textId="77777777" w:rsidR="00971955" w:rsidRDefault="00971955" w:rsidP="00971955">
            <w:pPr>
              <w:numPr>
                <w:ilvl w:val="0"/>
                <w:numId w:val="10"/>
              </w:numPr>
              <w:tabs>
                <w:tab w:val="left" w:pos="708"/>
              </w:tabs>
              <w:spacing w:after="0" w:line="240" w:lineRule="auto"/>
              <w:contextualSpacing/>
              <w:jc w:val="center"/>
              <w:rPr>
                <w:rFonts w:eastAsia="Calibri"/>
                <w:color w:val="000000"/>
              </w:rPr>
            </w:pPr>
          </w:p>
        </w:tc>
        <w:tc>
          <w:tcPr>
            <w:tcW w:w="4972" w:type="dxa"/>
            <w:tcBorders>
              <w:top w:val="single" w:sz="4" w:space="0" w:color="auto"/>
              <w:left w:val="single" w:sz="4" w:space="0" w:color="auto"/>
              <w:bottom w:val="single" w:sz="4" w:space="0" w:color="auto"/>
              <w:right w:val="single" w:sz="4" w:space="0" w:color="auto"/>
            </w:tcBorders>
            <w:hideMark/>
          </w:tcPr>
          <w:p w14:paraId="5343E1B4" w14:textId="77777777" w:rsidR="00971955" w:rsidRDefault="00971955">
            <w:pPr>
              <w:rPr>
                <w:rFonts w:eastAsia="Calibri"/>
                <w:color w:val="000000"/>
              </w:rPr>
            </w:pPr>
            <w:r>
              <w:rPr>
                <w:rFonts w:eastAsia="Calibri"/>
                <w:color w:val="000000"/>
              </w:rPr>
              <w:t>Факторы производства, издержки производства</w:t>
            </w:r>
          </w:p>
        </w:tc>
        <w:tc>
          <w:tcPr>
            <w:tcW w:w="709" w:type="dxa"/>
            <w:tcBorders>
              <w:top w:val="single" w:sz="4" w:space="0" w:color="auto"/>
              <w:left w:val="single" w:sz="4" w:space="0" w:color="auto"/>
              <w:bottom w:val="single" w:sz="4" w:space="0" w:color="auto"/>
              <w:right w:val="single" w:sz="4" w:space="0" w:color="auto"/>
            </w:tcBorders>
            <w:hideMark/>
          </w:tcPr>
          <w:p w14:paraId="6E36886F" w14:textId="77777777" w:rsidR="00971955" w:rsidRDefault="00971955">
            <w:pPr>
              <w:tabs>
                <w:tab w:val="left" w:pos="180"/>
                <w:tab w:val="center" w:pos="246"/>
              </w:tabs>
              <w:rPr>
                <w:rFonts w:eastAsia="Calibri"/>
                <w:color w:val="000000"/>
              </w:rPr>
            </w:pPr>
            <w:r>
              <w:rPr>
                <w:rFonts w:eastAsia="Calibri"/>
                <w:color w:val="000000"/>
              </w:rPr>
              <w:tab/>
              <w:t>1</w:t>
            </w:r>
          </w:p>
        </w:tc>
        <w:tc>
          <w:tcPr>
            <w:tcW w:w="851" w:type="dxa"/>
            <w:tcBorders>
              <w:top w:val="single" w:sz="4" w:space="0" w:color="auto"/>
              <w:left w:val="single" w:sz="4" w:space="0" w:color="auto"/>
              <w:bottom w:val="single" w:sz="4" w:space="0" w:color="auto"/>
              <w:right w:val="single" w:sz="4" w:space="0" w:color="auto"/>
            </w:tcBorders>
          </w:tcPr>
          <w:p w14:paraId="3D1D068E"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1D9155B9"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6B924F67" w14:textId="77777777" w:rsidR="00971955" w:rsidRDefault="00971955">
            <w:pPr>
              <w:jc w:val="center"/>
              <w:rPr>
                <w:rFonts w:eastAsia="Calibri"/>
                <w:color w:val="000000"/>
              </w:rPr>
            </w:pPr>
          </w:p>
        </w:tc>
        <w:tc>
          <w:tcPr>
            <w:tcW w:w="720" w:type="dxa"/>
            <w:tcBorders>
              <w:top w:val="single" w:sz="4" w:space="0" w:color="auto"/>
              <w:left w:val="single" w:sz="4" w:space="0" w:color="auto"/>
              <w:bottom w:val="single" w:sz="4" w:space="0" w:color="auto"/>
              <w:right w:val="single" w:sz="4" w:space="0" w:color="auto"/>
            </w:tcBorders>
          </w:tcPr>
          <w:p w14:paraId="66FD2145" w14:textId="77777777" w:rsidR="00971955" w:rsidRDefault="00971955">
            <w:pPr>
              <w:jc w:val="center"/>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hideMark/>
          </w:tcPr>
          <w:p w14:paraId="17F241D7" w14:textId="77777777" w:rsidR="00971955" w:rsidRDefault="00971955">
            <w:pPr>
              <w:jc w:val="center"/>
              <w:rPr>
                <w:rFonts w:eastAsia="Calibri"/>
                <w:color w:val="000000"/>
              </w:rPr>
            </w:pPr>
            <w:r>
              <w:rPr>
                <w:rFonts w:eastAsia="Calibri"/>
                <w:color w:val="000000"/>
              </w:rPr>
              <w:t>1</w:t>
            </w:r>
          </w:p>
        </w:tc>
      </w:tr>
      <w:tr w:rsidR="00971955" w14:paraId="65A5D2A0"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tcPr>
          <w:p w14:paraId="4C20E6F2" w14:textId="77777777" w:rsidR="00971955" w:rsidRDefault="00971955" w:rsidP="00971955">
            <w:pPr>
              <w:numPr>
                <w:ilvl w:val="0"/>
                <w:numId w:val="10"/>
              </w:numPr>
              <w:tabs>
                <w:tab w:val="left" w:pos="708"/>
              </w:tabs>
              <w:spacing w:after="0" w:line="240" w:lineRule="auto"/>
              <w:contextualSpacing/>
              <w:jc w:val="center"/>
              <w:rPr>
                <w:rFonts w:eastAsia="Calibri"/>
                <w:color w:val="000000"/>
              </w:rPr>
            </w:pPr>
          </w:p>
        </w:tc>
        <w:tc>
          <w:tcPr>
            <w:tcW w:w="4972" w:type="dxa"/>
            <w:tcBorders>
              <w:top w:val="single" w:sz="4" w:space="0" w:color="auto"/>
              <w:left w:val="single" w:sz="4" w:space="0" w:color="auto"/>
              <w:bottom w:val="single" w:sz="4" w:space="0" w:color="auto"/>
              <w:right w:val="single" w:sz="4" w:space="0" w:color="auto"/>
            </w:tcBorders>
            <w:hideMark/>
          </w:tcPr>
          <w:p w14:paraId="2548B712" w14:textId="77777777" w:rsidR="00971955" w:rsidRDefault="00971955">
            <w:pPr>
              <w:rPr>
                <w:rFonts w:eastAsia="Calibri"/>
                <w:color w:val="000000"/>
              </w:rPr>
            </w:pPr>
            <w:r>
              <w:rPr>
                <w:rFonts w:eastAsia="Calibri"/>
                <w:color w:val="000000"/>
              </w:rPr>
              <w:t>Основы анализа спроса и предложения</w:t>
            </w:r>
          </w:p>
        </w:tc>
        <w:tc>
          <w:tcPr>
            <w:tcW w:w="709" w:type="dxa"/>
            <w:tcBorders>
              <w:top w:val="single" w:sz="4" w:space="0" w:color="auto"/>
              <w:left w:val="single" w:sz="4" w:space="0" w:color="auto"/>
              <w:bottom w:val="single" w:sz="4" w:space="0" w:color="auto"/>
              <w:right w:val="single" w:sz="4" w:space="0" w:color="auto"/>
            </w:tcBorders>
            <w:hideMark/>
          </w:tcPr>
          <w:p w14:paraId="71A3E941" w14:textId="77777777" w:rsidR="00971955" w:rsidRDefault="00971955">
            <w:pPr>
              <w:jc w:val="center"/>
              <w:rPr>
                <w:rFonts w:eastAsia="Calibri"/>
                <w:color w:val="000000"/>
              </w:rPr>
            </w:pPr>
            <w:r>
              <w:rPr>
                <w:rFonts w:eastAsia="Calibri"/>
                <w:color w:val="000000"/>
              </w:rPr>
              <w:t>2</w:t>
            </w:r>
          </w:p>
        </w:tc>
        <w:tc>
          <w:tcPr>
            <w:tcW w:w="851" w:type="dxa"/>
            <w:tcBorders>
              <w:top w:val="single" w:sz="4" w:space="0" w:color="auto"/>
              <w:left w:val="single" w:sz="4" w:space="0" w:color="auto"/>
              <w:bottom w:val="single" w:sz="4" w:space="0" w:color="auto"/>
              <w:right w:val="single" w:sz="4" w:space="0" w:color="auto"/>
            </w:tcBorders>
          </w:tcPr>
          <w:p w14:paraId="383859E6"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64DDACFC" w14:textId="77777777" w:rsidR="00971955" w:rsidRDefault="00971955">
            <w:pPr>
              <w:jc w:val="center"/>
              <w:rPr>
                <w:rFonts w:eastAsia="Calibri"/>
                <w:color w:val="000000"/>
              </w:rPr>
            </w:pPr>
            <w:r>
              <w:rPr>
                <w:rFonts w:eastAsia="Calibri"/>
                <w:color w:val="000000"/>
              </w:rPr>
              <w:t>2</w:t>
            </w:r>
          </w:p>
        </w:tc>
        <w:tc>
          <w:tcPr>
            <w:tcW w:w="658" w:type="dxa"/>
            <w:tcBorders>
              <w:top w:val="single" w:sz="4" w:space="0" w:color="auto"/>
              <w:left w:val="single" w:sz="4" w:space="0" w:color="auto"/>
              <w:bottom w:val="single" w:sz="4" w:space="0" w:color="auto"/>
              <w:right w:val="single" w:sz="4" w:space="0" w:color="auto"/>
            </w:tcBorders>
          </w:tcPr>
          <w:p w14:paraId="274236FC" w14:textId="77777777" w:rsidR="00971955" w:rsidRDefault="00971955">
            <w:pPr>
              <w:jc w:val="center"/>
              <w:rPr>
                <w:rFonts w:eastAsia="Calibri"/>
                <w:color w:val="000000"/>
              </w:rPr>
            </w:pPr>
          </w:p>
        </w:tc>
        <w:tc>
          <w:tcPr>
            <w:tcW w:w="720" w:type="dxa"/>
            <w:tcBorders>
              <w:top w:val="single" w:sz="4" w:space="0" w:color="auto"/>
              <w:left w:val="single" w:sz="4" w:space="0" w:color="auto"/>
              <w:bottom w:val="single" w:sz="4" w:space="0" w:color="auto"/>
              <w:right w:val="single" w:sz="4" w:space="0" w:color="auto"/>
            </w:tcBorders>
          </w:tcPr>
          <w:p w14:paraId="3244298E" w14:textId="77777777" w:rsidR="00971955" w:rsidRDefault="00971955">
            <w:pPr>
              <w:jc w:val="center"/>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tcPr>
          <w:p w14:paraId="7BFAF56A" w14:textId="77777777" w:rsidR="00971955" w:rsidRDefault="00971955">
            <w:pPr>
              <w:jc w:val="center"/>
              <w:rPr>
                <w:rFonts w:eastAsia="Calibri"/>
                <w:color w:val="000000"/>
              </w:rPr>
            </w:pPr>
          </w:p>
        </w:tc>
      </w:tr>
      <w:tr w:rsidR="00971955" w14:paraId="0F3F5DF3"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tcPr>
          <w:p w14:paraId="258E2C5A" w14:textId="77777777" w:rsidR="00971955" w:rsidRDefault="00971955" w:rsidP="00971955">
            <w:pPr>
              <w:numPr>
                <w:ilvl w:val="0"/>
                <w:numId w:val="10"/>
              </w:numPr>
              <w:tabs>
                <w:tab w:val="left" w:pos="708"/>
              </w:tabs>
              <w:spacing w:after="0" w:line="240" w:lineRule="auto"/>
              <w:contextualSpacing/>
              <w:jc w:val="center"/>
              <w:rPr>
                <w:rFonts w:eastAsia="Calibri"/>
                <w:color w:val="000000"/>
              </w:rPr>
            </w:pPr>
          </w:p>
        </w:tc>
        <w:tc>
          <w:tcPr>
            <w:tcW w:w="4972" w:type="dxa"/>
            <w:tcBorders>
              <w:top w:val="single" w:sz="4" w:space="0" w:color="auto"/>
              <w:left w:val="single" w:sz="4" w:space="0" w:color="auto"/>
              <w:bottom w:val="single" w:sz="4" w:space="0" w:color="auto"/>
              <w:right w:val="single" w:sz="4" w:space="0" w:color="auto"/>
            </w:tcBorders>
            <w:hideMark/>
          </w:tcPr>
          <w:p w14:paraId="5A484592" w14:textId="77777777" w:rsidR="00971955" w:rsidRDefault="00971955">
            <w:pPr>
              <w:rPr>
                <w:rFonts w:eastAsia="Calibri"/>
                <w:color w:val="000000"/>
              </w:rPr>
            </w:pPr>
            <w:r>
              <w:rPr>
                <w:rFonts w:eastAsia="Calibri"/>
                <w:color w:val="000000"/>
              </w:rPr>
              <w:t>Рыночное равновесие и его виды</w:t>
            </w:r>
          </w:p>
        </w:tc>
        <w:tc>
          <w:tcPr>
            <w:tcW w:w="709" w:type="dxa"/>
            <w:tcBorders>
              <w:top w:val="single" w:sz="4" w:space="0" w:color="auto"/>
              <w:left w:val="single" w:sz="4" w:space="0" w:color="auto"/>
              <w:bottom w:val="single" w:sz="4" w:space="0" w:color="auto"/>
              <w:right w:val="single" w:sz="4" w:space="0" w:color="auto"/>
            </w:tcBorders>
            <w:hideMark/>
          </w:tcPr>
          <w:p w14:paraId="21A1D9D1" w14:textId="77777777" w:rsidR="00971955" w:rsidRDefault="00971955">
            <w:pPr>
              <w:jc w:val="center"/>
              <w:rPr>
                <w:rFonts w:eastAsia="Calibri"/>
                <w:color w:val="000000"/>
              </w:rPr>
            </w:pPr>
            <w:r>
              <w:rPr>
                <w:rFonts w:eastAsia="Calibri"/>
                <w:color w:val="000000"/>
              </w:rPr>
              <w:t>2</w:t>
            </w:r>
          </w:p>
        </w:tc>
        <w:tc>
          <w:tcPr>
            <w:tcW w:w="851" w:type="dxa"/>
            <w:tcBorders>
              <w:top w:val="single" w:sz="4" w:space="0" w:color="auto"/>
              <w:left w:val="single" w:sz="4" w:space="0" w:color="auto"/>
              <w:bottom w:val="single" w:sz="4" w:space="0" w:color="auto"/>
              <w:right w:val="single" w:sz="4" w:space="0" w:color="auto"/>
            </w:tcBorders>
          </w:tcPr>
          <w:p w14:paraId="592DF05B"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526AAD32"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618344B5" w14:textId="77777777" w:rsidR="00971955" w:rsidRDefault="00971955">
            <w:pPr>
              <w:jc w:val="center"/>
              <w:rPr>
                <w:rFonts w:eastAsia="Calibri"/>
                <w:color w:val="000000"/>
              </w:rPr>
            </w:pPr>
          </w:p>
        </w:tc>
        <w:tc>
          <w:tcPr>
            <w:tcW w:w="720" w:type="dxa"/>
            <w:tcBorders>
              <w:top w:val="single" w:sz="4" w:space="0" w:color="auto"/>
              <w:left w:val="single" w:sz="4" w:space="0" w:color="auto"/>
              <w:bottom w:val="single" w:sz="4" w:space="0" w:color="auto"/>
              <w:right w:val="single" w:sz="4" w:space="0" w:color="auto"/>
            </w:tcBorders>
            <w:hideMark/>
          </w:tcPr>
          <w:p w14:paraId="03EFC307" w14:textId="77777777" w:rsidR="00971955" w:rsidRDefault="00971955">
            <w:pPr>
              <w:jc w:val="center"/>
              <w:rPr>
                <w:rFonts w:eastAsia="Calibri"/>
                <w:color w:val="000000"/>
              </w:rPr>
            </w:pPr>
            <w:r>
              <w:rPr>
                <w:rFonts w:eastAsia="Calibri"/>
                <w:color w:val="000000"/>
              </w:rPr>
              <w:t>2</w:t>
            </w:r>
          </w:p>
        </w:tc>
        <w:tc>
          <w:tcPr>
            <w:tcW w:w="992" w:type="dxa"/>
            <w:tcBorders>
              <w:top w:val="single" w:sz="4" w:space="0" w:color="auto"/>
              <w:left w:val="single" w:sz="4" w:space="0" w:color="auto"/>
              <w:bottom w:val="single" w:sz="4" w:space="0" w:color="auto"/>
              <w:right w:val="single" w:sz="4" w:space="0" w:color="auto"/>
            </w:tcBorders>
          </w:tcPr>
          <w:p w14:paraId="20198CE8" w14:textId="77777777" w:rsidR="00971955" w:rsidRDefault="00971955">
            <w:pPr>
              <w:jc w:val="center"/>
              <w:rPr>
                <w:rFonts w:eastAsia="Calibri"/>
                <w:color w:val="000000"/>
              </w:rPr>
            </w:pPr>
          </w:p>
        </w:tc>
      </w:tr>
      <w:tr w:rsidR="00971955" w14:paraId="6A00E26D"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tcPr>
          <w:p w14:paraId="0D03F990" w14:textId="77777777" w:rsidR="00971955" w:rsidRDefault="00971955" w:rsidP="00971955">
            <w:pPr>
              <w:numPr>
                <w:ilvl w:val="0"/>
                <w:numId w:val="10"/>
              </w:numPr>
              <w:tabs>
                <w:tab w:val="left" w:pos="708"/>
              </w:tabs>
              <w:spacing w:after="0" w:line="240" w:lineRule="auto"/>
              <w:contextualSpacing/>
              <w:jc w:val="center"/>
              <w:rPr>
                <w:rFonts w:eastAsia="Calibri"/>
                <w:color w:val="000000"/>
              </w:rPr>
            </w:pPr>
          </w:p>
        </w:tc>
        <w:tc>
          <w:tcPr>
            <w:tcW w:w="4972" w:type="dxa"/>
            <w:tcBorders>
              <w:top w:val="single" w:sz="4" w:space="0" w:color="auto"/>
              <w:left w:val="single" w:sz="4" w:space="0" w:color="auto"/>
              <w:bottom w:val="single" w:sz="4" w:space="0" w:color="auto"/>
              <w:right w:val="single" w:sz="4" w:space="0" w:color="auto"/>
            </w:tcBorders>
            <w:hideMark/>
          </w:tcPr>
          <w:p w14:paraId="6C89CB52" w14:textId="77777777" w:rsidR="00971955" w:rsidRDefault="00971955">
            <w:pPr>
              <w:rPr>
                <w:rFonts w:eastAsia="Calibri"/>
                <w:color w:val="000000"/>
              </w:rPr>
            </w:pPr>
            <w:r>
              <w:rPr>
                <w:rFonts w:eastAsia="Calibri"/>
                <w:color w:val="000000"/>
              </w:rPr>
              <w:t>Текущий контроль</w:t>
            </w:r>
          </w:p>
        </w:tc>
        <w:tc>
          <w:tcPr>
            <w:tcW w:w="709" w:type="dxa"/>
            <w:tcBorders>
              <w:top w:val="single" w:sz="4" w:space="0" w:color="auto"/>
              <w:left w:val="single" w:sz="4" w:space="0" w:color="auto"/>
              <w:bottom w:val="single" w:sz="4" w:space="0" w:color="auto"/>
              <w:right w:val="single" w:sz="4" w:space="0" w:color="auto"/>
            </w:tcBorders>
            <w:hideMark/>
          </w:tcPr>
          <w:p w14:paraId="7D4A09F6" w14:textId="77777777" w:rsidR="00971955" w:rsidRDefault="00971955">
            <w:pPr>
              <w:jc w:val="center"/>
              <w:rPr>
                <w:rFonts w:eastAsia="Calibri"/>
                <w:color w:val="000000"/>
              </w:rPr>
            </w:pPr>
            <w:r>
              <w:rPr>
                <w:rFonts w:eastAsia="Calibri"/>
                <w:color w:val="000000"/>
              </w:rPr>
              <w:t>1</w:t>
            </w:r>
          </w:p>
        </w:tc>
        <w:tc>
          <w:tcPr>
            <w:tcW w:w="851" w:type="dxa"/>
            <w:tcBorders>
              <w:top w:val="single" w:sz="4" w:space="0" w:color="auto"/>
              <w:left w:val="single" w:sz="4" w:space="0" w:color="auto"/>
              <w:bottom w:val="single" w:sz="4" w:space="0" w:color="auto"/>
              <w:right w:val="single" w:sz="4" w:space="0" w:color="auto"/>
            </w:tcBorders>
          </w:tcPr>
          <w:p w14:paraId="1C6D2844"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22AE82F6"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1BE2CB12" w14:textId="77777777" w:rsidR="00971955" w:rsidRDefault="00971955">
            <w:pPr>
              <w:jc w:val="center"/>
              <w:rPr>
                <w:rFonts w:eastAsia="Calibri"/>
                <w:color w:val="000000"/>
              </w:rPr>
            </w:pPr>
          </w:p>
        </w:tc>
        <w:tc>
          <w:tcPr>
            <w:tcW w:w="720" w:type="dxa"/>
            <w:tcBorders>
              <w:top w:val="single" w:sz="4" w:space="0" w:color="auto"/>
              <w:left w:val="single" w:sz="4" w:space="0" w:color="auto"/>
              <w:bottom w:val="single" w:sz="4" w:space="0" w:color="auto"/>
              <w:right w:val="single" w:sz="4" w:space="0" w:color="auto"/>
            </w:tcBorders>
          </w:tcPr>
          <w:p w14:paraId="669531C0" w14:textId="77777777" w:rsidR="00971955" w:rsidRDefault="00971955">
            <w:pPr>
              <w:jc w:val="center"/>
              <w:rPr>
                <w:rFonts w:eastAsia="Calibri"/>
                <w:color w:val="000000"/>
              </w:rPr>
            </w:pPr>
          </w:p>
        </w:tc>
        <w:tc>
          <w:tcPr>
            <w:tcW w:w="992" w:type="dxa"/>
            <w:tcBorders>
              <w:top w:val="single" w:sz="4" w:space="0" w:color="auto"/>
              <w:left w:val="single" w:sz="4" w:space="0" w:color="auto"/>
              <w:bottom w:val="single" w:sz="4" w:space="0" w:color="auto"/>
              <w:right w:val="single" w:sz="4" w:space="0" w:color="auto"/>
            </w:tcBorders>
            <w:hideMark/>
          </w:tcPr>
          <w:p w14:paraId="04A28625" w14:textId="77777777" w:rsidR="00971955" w:rsidRDefault="00971955">
            <w:pPr>
              <w:jc w:val="center"/>
              <w:rPr>
                <w:rFonts w:eastAsia="Calibri"/>
                <w:color w:val="000000"/>
              </w:rPr>
            </w:pPr>
            <w:r>
              <w:rPr>
                <w:rFonts w:eastAsia="Calibri"/>
                <w:color w:val="000000"/>
              </w:rPr>
              <w:t>1</w:t>
            </w:r>
          </w:p>
        </w:tc>
      </w:tr>
      <w:tr w:rsidR="00971955" w14:paraId="606B6085" w14:textId="77777777" w:rsidTr="00971955">
        <w:trPr>
          <w:tblHeader/>
          <w:jc w:val="center"/>
        </w:trPr>
        <w:tc>
          <w:tcPr>
            <w:tcW w:w="5572" w:type="dxa"/>
            <w:gridSpan w:val="2"/>
            <w:tcBorders>
              <w:top w:val="single" w:sz="4" w:space="0" w:color="auto"/>
              <w:left w:val="single" w:sz="4" w:space="0" w:color="auto"/>
              <w:bottom w:val="single" w:sz="4" w:space="0" w:color="auto"/>
              <w:right w:val="single" w:sz="4" w:space="0" w:color="auto"/>
            </w:tcBorders>
            <w:hideMark/>
          </w:tcPr>
          <w:p w14:paraId="3EFB5726" w14:textId="77777777" w:rsidR="00971955" w:rsidRDefault="00971955">
            <w:pPr>
              <w:ind w:left="372"/>
              <w:jc w:val="both"/>
              <w:rPr>
                <w:rFonts w:eastAsia="Calibri"/>
                <w:color w:val="000000"/>
              </w:rPr>
            </w:pPr>
            <w:r>
              <w:rPr>
                <w:rFonts w:eastAsia="Calibri"/>
                <w:color w:val="000000"/>
              </w:rPr>
              <w:t>Итого теоретического обучения</w:t>
            </w:r>
          </w:p>
        </w:tc>
        <w:tc>
          <w:tcPr>
            <w:tcW w:w="709" w:type="dxa"/>
            <w:tcBorders>
              <w:top w:val="single" w:sz="4" w:space="0" w:color="auto"/>
              <w:left w:val="single" w:sz="4" w:space="0" w:color="auto"/>
              <w:bottom w:val="single" w:sz="4" w:space="0" w:color="auto"/>
              <w:right w:val="single" w:sz="4" w:space="0" w:color="auto"/>
            </w:tcBorders>
            <w:hideMark/>
          </w:tcPr>
          <w:p w14:paraId="4B4B27B1" w14:textId="77777777" w:rsidR="00971955" w:rsidRDefault="00971955">
            <w:pPr>
              <w:jc w:val="center"/>
              <w:rPr>
                <w:rFonts w:eastAsia="Calibri"/>
                <w:color w:val="000000"/>
              </w:rPr>
            </w:pPr>
            <w:r>
              <w:rPr>
                <w:rFonts w:eastAsia="Calibri"/>
                <w:color w:val="000000"/>
              </w:rPr>
              <w:t>8</w:t>
            </w:r>
          </w:p>
        </w:tc>
        <w:tc>
          <w:tcPr>
            <w:tcW w:w="851" w:type="dxa"/>
            <w:tcBorders>
              <w:top w:val="single" w:sz="4" w:space="0" w:color="auto"/>
              <w:left w:val="single" w:sz="4" w:space="0" w:color="auto"/>
              <w:bottom w:val="single" w:sz="4" w:space="0" w:color="auto"/>
              <w:right w:val="single" w:sz="4" w:space="0" w:color="auto"/>
            </w:tcBorders>
          </w:tcPr>
          <w:p w14:paraId="1D3E97CE"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05527FE6" w14:textId="77777777" w:rsidR="00971955" w:rsidRDefault="00971955">
            <w:pPr>
              <w:jc w:val="center"/>
              <w:rPr>
                <w:rFonts w:eastAsia="Calibri"/>
                <w:color w:val="000000"/>
              </w:rPr>
            </w:pPr>
            <w:r>
              <w:rPr>
                <w:rFonts w:eastAsia="Calibri"/>
                <w:color w:val="000000"/>
              </w:rPr>
              <w:t>2</w:t>
            </w:r>
          </w:p>
        </w:tc>
        <w:tc>
          <w:tcPr>
            <w:tcW w:w="658" w:type="dxa"/>
            <w:tcBorders>
              <w:top w:val="single" w:sz="4" w:space="0" w:color="auto"/>
              <w:left w:val="single" w:sz="4" w:space="0" w:color="auto"/>
              <w:bottom w:val="single" w:sz="4" w:space="0" w:color="auto"/>
              <w:right w:val="single" w:sz="4" w:space="0" w:color="auto"/>
            </w:tcBorders>
          </w:tcPr>
          <w:p w14:paraId="490147A9" w14:textId="77777777" w:rsidR="00971955" w:rsidRDefault="00971955">
            <w:pPr>
              <w:jc w:val="center"/>
              <w:rPr>
                <w:rFonts w:eastAsia="Calibri"/>
                <w:color w:val="000000"/>
              </w:rPr>
            </w:pPr>
          </w:p>
        </w:tc>
        <w:tc>
          <w:tcPr>
            <w:tcW w:w="720" w:type="dxa"/>
            <w:tcBorders>
              <w:top w:val="single" w:sz="4" w:space="0" w:color="auto"/>
              <w:left w:val="single" w:sz="4" w:space="0" w:color="auto"/>
              <w:bottom w:val="single" w:sz="4" w:space="0" w:color="auto"/>
              <w:right w:val="single" w:sz="4" w:space="0" w:color="auto"/>
            </w:tcBorders>
            <w:hideMark/>
          </w:tcPr>
          <w:p w14:paraId="51270592" w14:textId="77777777" w:rsidR="00971955" w:rsidRDefault="00971955">
            <w:pPr>
              <w:jc w:val="center"/>
              <w:rPr>
                <w:rFonts w:eastAsia="Calibri"/>
                <w:color w:val="000000"/>
              </w:rPr>
            </w:pPr>
            <w:r>
              <w:rPr>
                <w:rFonts w:eastAsia="Calibri"/>
                <w:color w:val="000000"/>
              </w:rPr>
              <w:t>2</w:t>
            </w:r>
          </w:p>
        </w:tc>
        <w:tc>
          <w:tcPr>
            <w:tcW w:w="992" w:type="dxa"/>
            <w:tcBorders>
              <w:top w:val="single" w:sz="4" w:space="0" w:color="auto"/>
              <w:left w:val="single" w:sz="4" w:space="0" w:color="auto"/>
              <w:bottom w:val="single" w:sz="4" w:space="0" w:color="auto"/>
              <w:right w:val="single" w:sz="4" w:space="0" w:color="auto"/>
            </w:tcBorders>
            <w:hideMark/>
          </w:tcPr>
          <w:p w14:paraId="610D9072" w14:textId="77777777" w:rsidR="00971955" w:rsidRDefault="00971955">
            <w:pPr>
              <w:jc w:val="center"/>
              <w:rPr>
                <w:rFonts w:eastAsia="Calibri"/>
                <w:color w:val="000000"/>
              </w:rPr>
            </w:pPr>
            <w:r>
              <w:rPr>
                <w:rFonts w:eastAsia="Calibri"/>
                <w:color w:val="000000"/>
              </w:rPr>
              <w:t>4</w:t>
            </w:r>
          </w:p>
        </w:tc>
      </w:tr>
      <w:tr w:rsidR="00971955" w14:paraId="1DEBA19A" w14:textId="77777777" w:rsidTr="00971955">
        <w:trPr>
          <w:tblHeader/>
          <w:jc w:val="center"/>
        </w:trPr>
        <w:tc>
          <w:tcPr>
            <w:tcW w:w="5572" w:type="dxa"/>
            <w:gridSpan w:val="2"/>
            <w:tcBorders>
              <w:top w:val="single" w:sz="4" w:space="0" w:color="auto"/>
              <w:left w:val="single" w:sz="4" w:space="0" w:color="auto"/>
              <w:bottom w:val="single" w:sz="4" w:space="0" w:color="auto"/>
              <w:right w:val="single" w:sz="4" w:space="0" w:color="auto"/>
            </w:tcBorders>
            <w:hideMark/>
          </w:tcPr>
          <w:p w14:paraId="1262B8DE" w14:textId="77777777" w:rsidR="00971955" w:rsidRDefault="00971955">
            <w:pPr>
              <w:rPr>
                <w:rFonts w:eastAsia="Calibri"/>
                <w:b/>
                <w:bCs/>
                <w:color w:val="000000"/>
              </w:rPr>
            </w:pPr>
            <w:r>
              <w:rPr>
                <w:rFonts w:eastAsia="Calibri"/>
                <w:b/>
                <w:bCs/>
                <w:color w:val="000000"/>
              </w:rPr>
              <w:t>Всего:</w:t>
            </w:r>
          </w:p>
        </w:tc>
        <w:tc>
          <w:tcPr>
            <w:tcW w:w="709" w:type="dxa"/>
            <w:tcBorders>
              <w:top w:val="single" w:sz="4" w:space="0" w:color="auto"/>
              <w:left w:val="single" w:sz="4" w:space="0" w:color="auto"/>
              <w:bottom w:val="single" w:sz="4" w:space="0" w:color="auto"/>
              <w:right w:val="single" w:sz="4" w:space="0" w:color="auto"/>
            </w:tcBorders>
            <w:hideMark/>
          </w:tcPr>
          <w:p w14:paraId="705ADB5C" w14:textId="77777777" w:rsidR="00971955" w:rsidRDefault="00971955">
            <w:pPr>
              <w:jc w:val="center"/>
              <w:rPr>
                <w:rFonts w:eastAsia="Calibri"/>
                <w:b/>
                <w:color w:val="000000"/>
              </w:rPr>
            </w:pPr>
            <w:r>
              <w:rPr>
                <w:rFonts w:eastAsia="Calibri"/>
                <w:b/>
                <w:color w:val="000000"/>
              </w:rPr>
              <w:t>8</w:t>
            </w:r>
          </w:p>
        </w:tc>
        <w:tc>
          <w:tcPr>
            <w:tcW w:w="3832" w:type="dxa"/>
            <w:gridSpan w:val="5"/>
            <w:tcBorders>
              <w:top w:val="single" w:sz="4" w:space="0" w:color="auto"/>
              <w:left w:val="single" w:sz="4" w:space="0" w:color="auto"/>
              <w:bottom w:val="single" w:sz="4" w:space="0" w:color="auto"/>
              <w:right w:val="single" w:sz="4" w:space="0" w:color="auto"/>
            </w:tcBorders>
          </w:tcPr>
          <w:p w14:paraId="689E59E5" w14:textId="77777777" w:rsidR="00971955" w:rsidRDefault="00971955">
            <w:pPr>
              <w:jc w:val="center"/>
              <w:rPr>
                <w:rFonts w:eastAsia="Calibri"/>
                <w:color w:val="000000"/>
              </w:rPr>
            </w:pPr>
          </w:p>
        </w:tc>
      </w:tr>
    </w:tbl>
    <w:p w14:paraId="73A34AA3" w14:textId="77777777" w:rsidR="00971955" w:rsidRDefault="00971955" w:rsidP="00971955">
      <w:pPr>
        <w:jc w:val="center"/>
        <w:rPr>
          <w:rFonts w:eastAsia="Calibri"/>
          <w:b/>
          <w:color w:val="000000"/>
        </w:rPr>
      </w:pPr>
    </w:p>
    <w:p w14:paraId="5A734A2C" w14:textId="77777777" w:rsidR="00971955" w:rsidRDefault="00971955" w:rsidP="00971955">
      <w:pPr>
        <w:keepNext/>
        <w:tabs>
          <w:tab w:val="right" w:pos="9639"/>
        </w:tabs>
        <w:ind w:firstLine="709"/>
        <w:jc w:val="both"/>
        <w:rPr>
          <w:rFonts w:eastAsia="Calibri"/>
          <w:color w:val="000000"/>
          <w:sz w:val="24"/>
          <w:szCs w:val="24"/>
        </w:rPr>
      </w:pPr>
      <w:r>
        <w:rPr>
          <w:rFonts w:eastAsia="Calibri"/>
          <w:color w:val="000000"/>
        </w:rPr>
        <w:t>Лекционные занятия:</w:t>
      </w:r>
    </w:p>
    <w:tbl>
      <w:tblPr>
        <w:tblW w:w="100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785"/>
        <w:gridCol w:w="1845"/>
        <w:gridCol w:w="4486"/>
        <w:gridCol w:w="1596"/>
        <w:gridCol w:w="1353"/>
      </w:tblGrid>
      <w:tr w:rsidR="00971955" w14:paraId="58ED71CA" w14:textId="77777777" w:rsidTr="00971955">
        <w:trPr>
          <w:trHeight w:val="20"/>
          <w:jc w:val="center"/>
        </w:trPr>
        <w:tc>
          <w:tcPr>
            <w:tcW w:w="785"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13F156AC" w14:textId="77777777" w:rsidR="00971955" w:rsidRDefault="00971955">
            <w:pPr>
              <w:jc w:val="center"/>
              <w:rPr>
                <w:rFonts w:eastAsia="Calibri"/>
                <w:color w:val="000000"/>
              </w:rPr>
            </w:pPr>
            <w:r>
              <w:rPr>
                <w:rFonts w:eastAsia="Calibri"/>
                <w:color w:val="000000"/>
              </w:rPr>
              <w:t>№ раздела</w:t>
            </w:r>
          </w:p>
        </w:tc>
        <w:tc>
          <w:tcPr>
            <w:tcW w:w="1844"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2C96D269" w14:textId="77777777" w:rsidR="00971955" w:rsidRDefault="00971955">
            <w:pPr>
              <w:jc w:val="center"/>
              <w:rPr>
                <w:rFonts w:eastAsia="Calibri"/>
                <w:color w:val="000000"/>
              </w:rPr>
            </w:pPr>
            <w:r>
              <w:rPr>
                <w:rFonts w:eastAsia="Calibri"/>
                <w:color w:val="000000"/>
              </w:rPr>
              <w:t xml:space="preserve">Наименование раздела </w:t>
            </w:r>
          </w:p>
        </w:tc>
        <w:tc>
          <w:tcPr>
            <w:tcW w:w="4484"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3112DC63" w14:textId="77777777" w:rsidR="00971955" w:rsidRDefault="00971955">
            <w:pPr>
              <w:jc w:val="center"/>
              <w:rPr>
                <w:rFonts w:eastAsia="Calibri"/>
                <w:color w:val="000000"/>
              </w:rPr>
            </w:pPr>
            <w:r>
              <w:rPr>
                <w:rFonts w:eastAsia="Calibri"/>
                <w:color w:val="000000"/>
              </w:rPr>
              <w:t>Тема лекции. Краткое содержание</w:t>
            </w:r>
          </w:p>
        </w:tc>
        <w:tc>
          <w:tcPr>
            <w:tcW w:w="1595" w:type="dxa"/>
            <w:tcBorders>
              <w:top w:val="single" w:sz="8" w:space="0" w:color="000000"/>
              <w:left w:val="single" w:sz="8" w:space="0" w:color="000000"/>
              <w:bottom w:val="single" w:sz="8" w:space="0" w:color="FFFFFF"/>
              <w:right w:val="single" w:sz="8" w:space="0" w:color="000000"/>
            </w:tcBorders>
            <w:hideMark/>
          </w:tcPr>
          <w:p w14:paraId="3B9D9E6D" w14:textId="77777777" w:rsidR="00971955" w:rsidRDefault="00971955">
            <w:pPr>
              <w:jc w:val="center"/>
              <w:rPr>
                <w:rFonts w:eastAsia="Calibri"/>
                <w:color w:val="000000"/>
              </w:rPr>
            </w:pPr>
            <w:r>
              <w:rPr>
                <w:rFonts w:eastAsia="Calibri"/>
                <w:color w:val="000000"/>
              </w:rPr>
              <w:t>Применение ЭО и ДОТ</w:t>
            </w:r>
          </w:p>
        </w:tc>
        <w:tc>
          <w:tcPr>
            <w:tcW w:w="1352"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28D39AFC" w14:textId="77777777" w:rsidR="00971955" w:rsidRDefault="00971955">
            <w:pPr>
              <w:jc w:val="center"/>
              <w:rPr>
                <w:rFonts w:eastAsia="Calibri"/>
                <w:color w:val="000000"/>
              </w:rPr>
            </w:pPr>
            <w:r>
              <w:rPr>
                <w:rFonts w:eastAsia="Calibri"/>
                <w:color w:val="000000"/>
              </w:rPr>
              <w:t>Объем, час.</w:t>
            </w:r>
          </w:p>
        </w:tc>
      </w:tr>
      <w:tr w:rsidR="00971955" w14:paraId="58F0FBFA" w14:textId="77777777" w:rsidTr="00971955">
        <w:trPr>
          <w:trHeight w:val="20"/>
          <w:jc w:val="center"/>
        </w:trPr>
        <w:tc>
          <w:tcPr>
            <w:tcW w:w="7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8332DB9" w14:textId="77777777" w:rsidR="00971955" w:rsidRDefault="00971955">
            <w:pPr>
              <w:jc w:val="center"/>
              <w:rPr>
                <w:rFonts w:eastAsia="Calibri"/>
                <w:b/>
                <w:i/>
                <w:color w:val="000000"/>
              </w:rPr>
            </w:pPr>
            <w:r>
              <w:rPr>
                <w:rFonts w:eastAsia="Calibri"/>
                <w:b/>
                <w:i/>
                <w:color w:val="000000"/>
              </w:rPr>
              <w:lastRenderedPageBreak/>
              <w:t>1</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E6DD5CB" w14:textId="77777777" w:rsidR="00971955" w:rsidRDefault="00971955">
            <w:pPr>
              <w:jc w:val="center"/>
              <w:rPr>
                <w:rFonts w:eastAsia="Calibri"/>
                <w:b/>
                <w:i/>
                <w:color w:val="000000"/>
              </w:rPr>
            </w:pPr>
            <w:r>
              <w:rPr>
                <w:rFonts w:eastAsia="Calibri"/>
                <w:b/>
                <w:i/>
                <w:color w:val="000000"/>
              </w:rPr>
              <w:t>2</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6AFA070" w14:textId="77777777" w:rsidR="00971955" w:rsidRDefault="00971955">
            <w:pPr>
              <w:jc w:val="center"/>
              <w:rPr>
                <w:rFonts w:eastAsia="Calibri"/>
                <w:b/>
                <w:i/>
                <w:color w:val="000000"/>
              </w:rPr>
            </w:pPr>
            <w:r>
              <w:rPr>
                <w:rFonts w:eastAsia="Calibri"/>
                <w:b/>
                <w:i/>
                <w:color w:val="000000"/>
              </w:rPr>
              <w:t>3</w:t>
            </w:r>
          </w:p>
        </w:tc>
        <w:tc>
          <w:tcPr>
            <w:tcW w:w="1595" w:type="dxa"/>
            <w:tcBorders>
              <w:top w:val="single" w:sz="8" w:space="0" w:color="000000"/>
              <w:left w:val="single" w:sz="8" w:space="0" w:color="000000"/>
              <w:bottom w:val="single" w:sz="8" w:space="0" w:color="000000"/>
              <w:right w:val="single" w:sz="8" w:space="0" w:color="000000"/>
            </w:tcBorders>
            <w:hideMark/>
          </w:tcPr>
          <w:p w14:paraId="7AAAE4C4" w14:textId="77777777" w:rsidR="00971955" w:rsidRDefault="00971955">
            <w:pPr>
              <w:jc w:val="center"/>
              <w:rPr>
                <w:rFonts w:eastAsia="Calibri"/>
                <w:b/>
                <w:i/>
                <w:color w:val="000000"/>
              </w:rPr>
            </w:pPr>
            <w:r>
              <w:rPr>
                <w:rFonts w:eastAsia="Calibri"/>
                <w:b/>
                <w:i/>
                <w:color w:val="000000"/>
              </w:rPr>
              <w:t>4</w:t>
            </w:r>
          </w:p>
        </w:tc>
        <w:tc>
          <w:tcPr>
            <w:tcW w:w="13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9172B9E" w14:textId="77777777" w:rsidR="00971955" w:rsidRDefault="00971955">
            <w:pPr>
              <w:jc w:val="center"/>
              <w:rPr>
                <w:rFonts w:eastAsia="Calibri"/>
                <w:b/>
                <w:i/>
                <w:color w:val="000000"/>
              </w:rPr>
            </w:pPr>
            <w:r>
              <w:rPr>
                <w:rFonts w:eastAsia="Calibri"/>
                <w:b/>
                <w:i/>
                <w:color w:val="000000"/>
              </w:rPr>
              <w:t>5</w:t>
            </w:r>
          </w:p>
        </w:tc>
      </w:tr>
      <w:tr w:rsidR="00971955" w14:paraId="1A6AFD17" w14:textId="77777777" w:rsidTr="00971955">
        <w:trPr>
          <w:trHeight w:val="20"/>
          <w:jc w:val="center"/>
        </w:trPr>
        <w:tc>
          <w:tcPr>
            <w:tcW w:w="7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FF8CC6" w14:textId="77777777" w:rsidR="00971955" w:rsidRDefault="00971955" w:rsidP="00971955">
            <w:pPr>
              <w:numPr>
                <w:ilvl w:val="0"/>
                <w:numId w:val="11"/>
              </w:numPr>
              <w:tabs>
                <w:tab w:val="left" w:pos="708"/>
              </w:tabs>
              <w:spacing w:after="0" w:line="240" w:lineRule="auto"/>
              <w:contextualSpacing/>
              <w:jc w:val="center"/>
              <w:rPr>
                <w:rFonts w:eastAsia="Calibri"/>
                <w:color w:val="000000"/>
              </w:rPr>
            </w:pP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9C8516E" w14:textId="77777777" w:rsidR="00971955" w:rsidRDefault="00971955">
            <w:pPr>
              <w:rPr>
                <w:rFonts w:eastAsia="Calibri"/>
                <w:color w:val="000000"/>
              </w:rPr>
            </w:pPr>
            <w:r>
              <w:rPr>
                <w:rFonts w:eastAsia="Calibri"/>
                <w:color w:val="000000"/>
              </w:rPr>
              <w:t>Основы анализа спроса и предложения</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4E8F06F" w14:textId="77777777" w:rsidR="00971955" w:rsidRDefault="00971955">
            <w:pPr>
              <w:jc w:val="both"/>
              <w:rPr>
                <w:rFonts w:eastAsia="Calibri"/>
                <w:color w:val="000000"/>
              </w:rPr>
            </w:pPr>
            <w:r>
              <w:rPr>
                <w:rFonts w:eastAsia="Calibri"/>
                <w:color w:val="000000"/>
              </w:rPr>
              <w:t>Понятие спроса. Кривая спроса. Функция спроса. Виды спроса. Парадоксы закона спроса. Понятие предложения. Факторы предложения. Кривая предложения.</w:t>
            </w:r>
          </w:p>
        </w:tc>
        <w:tc>
          <w:tcPr>
            <w:tcW w:w="1595" w:type="dxa"/>
            <w:tcBorders>
              <w:top w:val="single" w:sz="8" w:space="0" w:color="000000"/>
              <w:left w:val="single" w:sz="8" w:space="0" w:color="000000"/>
              <w:bottom w:val="single" w:sz="8" w:space="0" w:color="000000"/>
              <w:right w:val="single" w:sz="8" w:space="0" w:color="000000"/>
            </w:tcBorders>
            <w:hideMark/>
          </w:tcPr>
          <w:p w14:paraId="475C9563" w14:textId="77777777" w:rsidR="00971955" w:rsidRDefault="00971955">
            <w:pPr>
              <w:rPr>
                <w:rFonts w:eastAsia="Calibri"/>
                <w:color w:val="000000"/>
              </w:rPr>
            </w:pPr>
            <w:r>
              <w:rPr>
                <w:rFonts w:eastAsia="Calibri"/>
                <w:color w:val="000000"/>
              </w:rPr>
              <w:t>ЭИОС ПривГУПС</w:t>
            </w:r>
          </w:p>
        </w:tc>
        <w:tc>
          <w:tcPr>
            <w:tcW w:w="13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5DBC03F" w14:textId="77777777" w:rsidR="00971955" w:rsidRDefault="00971955">
            <w:pPr>
              <w:jc w:val="center"/>
              <w:rPr>
                <w:rFonts w:eastAsia="Calibri"/>
                <w:color w:val="000000"/>
              </w:rPr>
            </w:pPr>
            <w:r>
              <w:rPr>
                <w:rFonts w:eastAsia="Calibri"/>
                <w:color w:val="000000"/>
              </w:rPr>
              <w:t>2</w:t>
            </w:r>
          </w:p>
        </w:tc>
      </w:tr>
    </w:tbl>
    <w:p w14:paraId="157C2AC8" w14:textId="77777777" w:rsidR="00971955" w:rsidRDefault="00971955" w:rsidP="00971955">
      <w:pPr>
        <w:keepNext/>
        <w:tabs>
          <w:tab w:val="right" w:pos="9639"/>
        </w:tabs>
        <w:ind w:firstLine="709"/>
        <w:jc w:val="both"/>
        <w:rPr>
          <w:rFonts w:eastAsia="Calibri"/>
          <w:color w:val="000000"/>
        </w:rPr>
      </w:pPr>
      <w:r>
        <w:rPr>
          <w:rFonts w:eastAsia="Calibri"/>
          <w:color w:val="000000"/>
        </w:rPr>
        <w:t>Практические занятия:</w:t>
      </w:r>
    </w:p>
    <w:tbl>
      <w:tblPr>
        <w:tblW w:w="100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21"/>
        <w:gridCol w:w="1682"/>
        <w:gridCol w:w="4533"/>
        <w:gridCol w:w="1647"/>
        <w:gridCol w:w="1237"/>
      </w:tblGrid>
      <w:tr w:rsidR="00971955" w14:paraId="56E284BC" w14:textId="77777777" w:rsidTr="00971955">
        <w:trPr>
          <w:trHeight w:val="417"/>
          <w:jc w:val="center"/>
        </w:trPr>
        <w:tc>
          <w:tcPr>
            <w:tcW w:w="921"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578202D0" w14:textId="77777777" w:rsidR="00971955" w:rsidRDefault="00971955">
            <w:pPr>
              <w:jc w:val="center"/>
              <w:rPr>
                <w:rFonts w:eastAsia="Calibri"/>
                <w:color w:val="000000"/>
              </w:rPr>
            </w:pPr>
            <w:r>
              <w:rPr>
                <w:rFonts w:eastAsia="Calibri"/>
                <w:color w:val="000000"/>
              </w:rPr>
              <w:t>№ раздела</w:t>
            </w:r>
          </w:p>
        </w:tc>
        <w:tc>
          <w:tcPr>
            <w:tcW w:w="1683"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31B2BC55" w14:textId="77777777" w:rsidR="00971955" w:rsidRDefault="00971955">
            <w:pPr>
              <w:jc w:val="center"/>
              <w:rPr>
                <w:rFonts w:eastAsia="Calibri"/>
                <w:color w:val="000000"/>
              </w:rPr>
            </w:pPr>
            <w:r>
              <w:rPr>
                <w:rFonts w:eastAsia="Calibri"/>
                <w:color w:val="000000"/>
              </w:rPr>
              <w:t xml:space="preserve">Наименование раздела </w:t>
            </w:r>
          </w:p>
        </w:tc>
        <w:tc>
          <w:tcPr>
            <w:tcW w:w="4536"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30EFC965" w14:textId="77777777" w:rsidR="00971955" w:rsidRDefault="00971955">
            <w:pPr>
              <w:jc w:val="center"/>
              <w:rPr>
                <w:rFonts w:eastAsia="Calibri"/>
                <w:color w:val="000000"/>
              </w:rPr>
            </w:pPr>
            <w:r>
              <w:rPr>
                <w:rFonts w:eastAsia="Calibri"/>
                <w:color w:val="000000"/>
              </w:rPr>
              <w:t xml:space="preserve">Тема занятия. </w:t>
            </w:r>
          </w:p>
        </w:tc>
        <w:tc>
          <w:tcPr>
            <w:tcW w:w="1648" w:type="dxa"/>
            <w:tcBorders>
              <w:top w:val="single" w:sz="8" w:space="0" w:color="000000"/>
              <w:left w:val="single" w:sz="8" w:space="0" w:color="000000"/>
              <w:bottom w:val="single" w:sz="8" w:space="0" w:color="FFFFFF"/>
              <w:right w:val="single" w:sz="8" w:space="0" w:color="000000"/>
            </w:tcBorders>
            <w:hideMark/>
          </w:tcPr>
          <w:p w14:paraId="7A0DEA39" w14:textId="77777777" w:rsidR="00971955" w:rsidRDefault="00971955">
            <w:pPr>
              <w:jc w:val="center"/>
              <w:rPr>
                <w:rFonts w:eastAsia="Calibri"/>
                <w:color w:val="000000"/>
              </w:rPr>
            </w:pPr>
            <w:r>
              <w:rPr>
                <w:rFonts w:eastAsia="Calibri"/>
                <w:color w:val="000000"/>
              </w:rPr>
              <w:t>Применение ЭО и ДОТ</w:t>
            </w:r>
          </w:p>
        </w:tc>
        <w:tc>
          <w:tcPr>
            <w:tcW w:w="1238"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02DF984D" w14:textId="77777777" w:rsidR="00971955" w:rsidRDefault="00971955">
            <w:pPr>
              <w:jc w:val="center"/>
              <w:rPr>
                <w:rFonts w:eastAsia="Calibri"/>
                <w:color w:val="000000"/>
              </w:rPr>
            </w:pPr>
            <w:r>
              <w:rPr>
                <w:rFonts w:eastAsia="Calibri"/>
                <w:color w:val="000000"/>
              </w:rPr>
              <w:t>Объем, час.</w:t>
            </w:r>
          </w:p>
        </w:tc>
      </w:tr>
      <w:tr w:rsidR="00971955" w14:paraId="45CEC028" w14:textId="77777777" w:rsidTr="00971955">
        <w:trPr>
          <w:trHeight w:val="200"/>
          <w:jc w:val="center"/>
        </w:trPr>
        <w:tc>
          <w:tcPr>
            <w:tcW w:w="92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B0AF412" w14:textId="77777777" w:rsidR="00971955" w:rsidRDefault="00971955">
            <w:pPr>
              <w:jc w:val="center"/>
              <w:rPr>
                <w:rFonts w:eastAsia="Calibri"/>
                <w:color w:val="000000"/>
              </w:rPr>
            </w:pPr>
            <w:r>
              <w:rPr>
                <w:rFonts w:eastAsia="Calibri"/>
                <w:b/>
                <w:i/>
                <w:color w:val="000000"/>
              </w:rPr>
              <w:t>1</w:t>
            </w:r>
          </w:p>
        </w:tc>
        <w:tc>
          <w:tcPr>
            <w:tcW w:w="16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E4223DD" w14:textId="77777777" w:rsidR="00971955" w:rsidRDefault="00971955">
            <w:pPr>
              <w:jc w:val="center"/>
              <w:rPr>
                <w:rFonts w:eastAsia="Calibri"/>
                <w:color w:val="000000"/>
              </w:rPr>
            </w:pPr>
            <w:r>
              <w:rPr>
                <w:rFonts w:eastAsia="Calibri"/>
                <w:b/>
                <w:i/>
                <w:color w:val="000000"/>
              </w:rPr>
              <w:t>2</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A66C082" w14:textId="77777777" w:rsidR="00971955" w:rsidRDefault="00971955">
            <w:pPr>
              <w:jc w:val="center"/>
              <w:rPr>
                <w:rFonts w:eastAsia="Calibri"/>
                <w:color w:val="000000"/>
              </w:rPr>
            </w:pPr>
            <w:r>
              <w:rPr>
                <w:rFonts w:eastAsia="Calibri"/>
                <w:b/>
                <w:i/>
                <w:color w:val="000000"/>
              </w:rPr>
              <w:t>3</w:t>
            </w:r>
          </w:p>
        </w:tc>
        <w:tc>
          <w:tcPr>
            <w:tcW w:w="1648" w:type="dxa"/>
            <w:tcBorders>
              <w:top w:val="single" w:sz="8" w:space="0" w:color="000000"/>
              <w:left w:val="single" w:sz="8" w:space="0" w:color="000000"/>
              <w:bottom w:val="single" w:sz="8" w:space="0" w:color="000000"/>
              <w:right w:val="single" w:sz="8" w:space="0" w:color="000000"/>
            </w:tcBorders>
            <w:hideMark/>
          </w:tcPr>
          <w:p w14:paraId="62F4125E" w14:textId="77777777" w:rsidR="00971955" w:rsidRDefault="00971955">
            <w:pPr>
              <w:jc w:val="center"/>
              <w:rPr>
                <w:rFonts w:eastAsia="Calibri"/>
                <w:color w:val="000000"/>
              </w:rPr>
            </w:pPr>
            <w:r>
              <w:rPr>
                <w:rFonts w:eastAsia="Calibri"/>
                <w:b/>
                <w:i/>
                <w:color w:val="000000"/>
              </w:rPr>
              <w:t>4</w:t>
            </w:r>
          </w:p>
        </w:tc>
        <w:tc>
          <w:tcPr>
            <w:tcW w:w="12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8718381" w14:textId="77777777" w:rsidR="00971955" w:rsidRDefault="00971955">
            <w:pPr>
              <w:jc w:val="center"/>
              <w:rPr>
                <w:rFonts w:eastAsia="Calibri"/>
                <w:color w:val="000000"/>
              </w:rPr>
            </w:pPr>
            <w:r>
              <w:rPr>
                <w:rFonts w:eastAsia="Calibri"/>
                <w:b/>
                <w:i/>
                <w:color w:val="000000"/>
              </w:rPr>
              <w:t>5</w:t>
            </w:r>
          </w:p>
        </w:tc>
      </w:tr>
      <w:tr w:rsidR="00971955" w14:paraId="6CB7DF2C" w14:textId="77777777" w:rsidTr="00971955">
        <w:trPr>
          <w:trHeight w:val="200"/>
          <w:jc w:val="center"/>
        </w:trPr>
        <w:tc>
          <w:tcPr>
            <w:tcW w:w="92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AEA5A2" w14:textId="77777777" w:rsidR="00971955" w:rsidRDefault="00971955" w:rsidP="00971955">
            <w:pPr>
              <w:numPr>
                <w:ilvl w:val="0"/>
                <w:numId w:val="12"/>
              </w:numPr>
              <w:tabs>
                <w:tab w:val="left" w:pos="708"/>
              </w:tabs>
              <w:spacing w:after="0" w:line="240" w:lineRule="auto"/>
              <w:contextualSpacing/>
              <w:jc w:val="center"/>
              <w:rPr>
                <w:rFonts w:eastAsia="Calibri"/>
                <w:color w:val="000000"/>
              </w:rPr>
            </w:pPr>
            <w:bookmarkStart w:id="0" w:name="_Hlk108328844"/>
          </w:p>
        </w:tc>
        <w:tc>
          <w:tcPr>
            <w:tcW w:w="16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2150F4A" w14:textId="77777777" w:rsidR="00971955" w:rsidRDefault="00971955">
            <w:pPr>
              <w:rPr>
                <w:rFonts w:eastAsia="Calibri"/>
                <w:color w:val="000000"/>
              </w:rPr>
            </w:pPr>
            <w:r>
              <w:rPr>
                <w:rFonts w:eastAsia="Calibri"/>
                <w:color w:val="000000"/>
              </w:rPr>
              <w:t>Рыночное равновесие и его виды</w:t>
            </w:r>
          </w:p>
        </w:tc>
        <w:tc>
          <w:tcPr>
            <w:tcW w:w="45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CF8891D" w14:textId="77777777" w:rsidR="00971955" w:rsidRDefault="00971955">
            <w:pPr>
              <w:jc w:val="both"/>
              <w:rPr>
                <w:rFonts w:eastAsia="Calibri"/>
                <w:color w:val="000000"/>
              </w:rPr>
            </w:pPr>
            <w:r>
              <w:rPr>
                <w:rFonts w:eastAsia="Calibri"/>
                <w:color w:val="000000"/>
              </w:rPr>
              <w:t>Решение задач по эластичности спроса и предложения</w:t>
            </w:r>
          </w:p>
        </w:tc>
        <w:tc>
          <w:tcPr>
            <w:tcW w:w="1648" w:type="dxa"/>
            <w:tcBorders>
              <w:top w:val="single" w:sz="8" w:space="0" w:color="000000"/>
              <w:left w:val="single" w:sz="8" w:space="0" w:color="000000"/>
              <w:bottom w:val="single" w:sz="8" w:space="0" w:color="000000"/>
              <w:right w:val="single" w:sz="8" w:space="0" w:color="000000"/>
            </w:tcBorders>
            <w:hideMark/>
          </w:tcPr>
          <w:p w14:paraId="55B0E17E" w14:textId="77777777" w:rsidR="00971955" w:rsidRDefault="00971955">
            <w:pPr>
              <w:rPr>
                <w:rFonts w:eastAsia="Calibri"/>
                <w:color w:val="000000"/>
                <w:lang w:val="en-US"/>
              </w:rPr>
            </w:pPr>
            <w:r>
              <w:rPr>
                <w:rFonts w:eastAsia="Calibri"/>
                <w:color w:val="000000"/>
              </w:rPr>
              <w:t xml:space="preserve">ЭИОС ПривГУПС, </w:t>
            </w:r>
          </w:p>
        </w:tc>
        <w:tc>
          <w:tcPr>
            <w:tcW w:w="12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DC7954E" w14:textId="77777777" w:rsidR="00971955" w:rsidRDefault="00971955">
            <w:pPr>
              <w:jc w:val="center"/>
              <w:rPr>
                <w:rFonts w:eastAsia="Calibri"/>
                <w:color w:val="000000"/>
              </w:rPr>
            </w:pPr>
            <w:r>
              <w:rPr>
                <w:rFonts w:eastAsia="Calibri"/>
                <w:color w:val="000000"/>
              </w:rPr>
              <w:t>2</w:t>
            </w:r>
          </w:p>
        </w:tc>
      </w:tr>
    </w:tbl>
    <w:bookmarkEnd w:id="0"/>
    <w:p w14:paraId="64F99557" w14:textId="77777777" w:rsidR="00971955" w:rsidRDefault="00971955" w:rsidP="00971955">
      <w:pPr>
        <w:keepNext/>
        <w:tabs>
          <w:tab w:val="right" w:pos="9639"/>
        </w:tabs>
        <w:ind w:firstLine="709"/>
        <w:jc w:val="both"/>
        <w:rPr>
          <w:rFonts w:eastAsia="Calibri"/>
          <w:color w:val="000000"/>
        </w:rPr>
      </w:pPr>
      <w:r>
        <w:rPr>
          <w:rFonts w:eastAsia="Calibri"/>
          <w:color w:val="000000"/>
        </w:rPr>
        <w:t>Самостоятельная работа:</w:t>
      </w:r>
    </w:p>
    <w:tbl>
      <w:tblPr>
        <w:tblW w:w="99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07"/>
        <w:gridCol w:w="2095"/>
        <w:gridCol w:w="4481"/>
        <w:gridCol w:w="1443"/>
        <w:gridCol w:w="919"/>
      </w:tblGrid>
      <w:tr w:rsidR="00971955" w14:paraId="7E4DE6DD" w14:textId="77777777" w:rsidTr="00971955">
        <w:trPr>
          <w:trHeight w:val="20"/>
          <w:jc w:val="center"/>
        </w:trPr>
        <w:tc>
          <w:tcPr>
            <w:tcW w:w="1008"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55E31C45" w14:textId="77777777" w:rsidR="00971955" w:rsidRDefault="00971955">
            <w:pPr>
              <w:jc w:val="center"/>
              <w:rPr>
                <w:rFonts w:eastAsia="Calibri"/>
                <w:color w:val="000000"/>
              </w:rPr>
            </w:pPr>
            <w:r>
              <w:rPr>
                <w:rFonts w:eastAsia="Calibri"/>
                <w:color w:val="000000"/>
              </w:rPr>
              <w:t>№ раздела</w:t>
            </w:r>
          </w:p>
        </w:tc>
        <w:tc>
          <w:tcPr>
            <w:tcW w:w="2096"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04C071F7" w14:textId="77777777" w:rsidR="00971955" w:rsidRDefault="00971955">
            <w:pPr>
              <w:jc w:val="center"/>
              <w:rPr>
                <w:rFonts w:eastAsia="Calibri"/>
                <w:color w:val="000000"/>
              </w:rPr>
            </w:pPr>
            <w:r>
              <w:rPr>
                <w:rFonts w:eastAsia="Calibri"/>
                <w:color w:val="000000"/>
              </w:rPr>
              <w:t xml:space="preserve">Наименование раздела </w:t>
            </w:r>
          </w:p>
        </w:tc>
        <w:tc>
          <w:tcPr>
            <w:tcW w:w="4484"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65E0BD9C" w14:textId="77777777" w:rsidR="00971955" w:rsidRDefault="00971955">
            <w:pPr>
              <w:jc w:val="center"/>
              <w:rPr>
                <w:rFonts w:eastAsia="Calibri"/>
                <w:color w:val="000000"/>
              </w:rPr>
            </w:pPr>
            <w:r>
              <w:rPr>
                <w:rFonts w:eastAsia="Calibri"/>
                <w:color w:val="000000"/>
              </w:rPr>
              <w:t>Тема. Краткое содержание</w:t>
            </w:r>
          </w:p>
        </w:tc>
        <w:tc>
          <w:tcPr>
            <w:tcW w:w="1444" w:type="dxa"/>
            <w:tcBorders>
              <w:top w:val="single" w:sz="8" w:space="0" w:color="000000"/>
              <w:left w:val="single" w:sz="8" w:space="0" w:color="000000"/>
              <w:bottom w:val="single" w:sz="8" w:space="0" w:color="FFFFFF"/>
              <w:right w:val="single" w:sz="8" w:space="0" w:color="000000"/>
            </w:tcBorders>
            <w:hideMark/>
          </w:tcPr>
          <w:p w14:paraId="79D7024E" w14:textId="77777777" w:rsidR="00971955" w:rsidRDefault="00971955">
            <w:pPr>
              <w:jc w:val="center"/>
              <w:rPr>
                <w:rFonts w:eastAsia="Calibri"/>
                <w:color w:val="000000"/>
              </w:rPr>
            </w:pPr>
            <w:r>
              <w:rPr>
                <w:rFonts w:eastAsia="Calibri"/>
                <w:color w:val="000000"/>
              </w:rPr>
              <w:t>Применение ЭО и ДОТ</w:t>
            </w:r>
          </w:p>
        </w:tc>
        <w:tc>
          <w:tcPr>
            <w:tcW w:w="91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4880551C" w14:textId="77777777" w:rsidR="00971955" w:rsidRDefault="00971955">
            <w:pPr>
              <w:jc w:val="center"/>
              <w:rPr>
                <w:rFonts w:eastAsia="Calibri"/>
                <w:color w:val="000000"/>
              </w:rPr>
            </w:pPr>
            <w:r>
              <w:rPr>
                <w:rFonts w:eastAsia="Calibri"/>
                <w:color w:val="000000"/>
              </w:rPr>
              <w:t>Объем, час.</w:t>
            </w:r>
          </w:p>
        </w:tc>
      </w:tr>
      <w:tr w:rsidR="00971955" w14:paraId="6BEB10DF" w14:textId="77777777" w:rsidTr="00971955">
        <w:trPr>
          <w:trHeight w:val="20"/>
          <w:jc w:val="center"/>
        </w:trPr>
        <w:tc>
          <w:tcPr>
            <w:tcW w:w="10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D9EA85F" w14:textId="77777777" w:rsidR="00971955" w:rsidRDefault="00971955">
            <w:pPr>
              <w:jc w:val="center"/>
              <w:rPr>
                <w:rFonts w:eastAsia="Calibri"/>
                <w:b/>
                <w:i/>
                <w:color w:val="000000"/>
              </w:rPr>
            </w:pPr>
            <w:r>
              <w:rPr>
                <w:rFonts w:eastAsia="Calibri"/>
                <w:b/>
                <w:i/>
                <w:color w:val="000000"/>
              </w:rPr>
              <w:t>1</w:t>
            </w:r>
          </w:p>
        </w:tc>
        <w:tc>
          <w:tcPr>
            <w:tcW w:w="20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AADF033" w14:textId="77777777" w:rsidR="00971955" w:rsidRDefault="00971955">
            <w:pPr>
              <w:jc w:val="center"/>
              <w:rPr>
                <w:rFonts w:eastAsia="Calibri"/>
                <w:b/>
                <w:i/>
                <w:color w:val="000000"/>
              </w:rPr>
            </w:pPr>
            <w:r>
              <w:rPr>
                <w:rFonts w:eastAsia="Calibri"/>
                <w:b/>
                <w:i/>
                <w:color w:val="000000"/>
              </w:rPr>
              <w:t>2</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DE48409" w14:textId="77777777" w:rsidR="00971955" w:rsidRDefault="00971955">
            <w:pPr>
              <w:jc w:val="center"/>
              <w:rPr>
                <w:rFonts w:eastAsia="Calibri"/>
                <w:b/>
                <w:i/>
                <w:color w:val="000000"/>
              </w:rPr>
            </w:pPr>
            <w:r>
              <w:rPr>
                <w:rFonts w:eastAsia="Calibri"/>
                <w:b/>
                <w:i/>
                <w:color w:val="000000"/>
              </w:rPr>
              <w:t>3</w:t>
            </w:r>
          </w:p>
        </w:tc>
        <w:tc>
          <w:tcPr>
            <w:tcW w:w="1444" w:type="dxa"/>
            <w:tcBorders>
              <w:top w:val="single" w:sz="8" w:space="0" w:color="000000"/>
              <w:left w:val="single" w:sz="8" w:space="0" w:color="000000"/>
              <w:bottom w:val="single" w:sz="8" w:space="0" w:color="000000"/>
              <w:right w:val="single" w:sz="8" w:space="0" w:color="000000"/>
            </w:tcBorders>
            <w:hideMark/>
          </w:tcPr>
          <w:p w14:paraId="62AA06E3" w14:textId="77777777" w:rsidR="00971955" w:rsidRDefault="00971955">
            <w:pPr>
              <w:jc w:val="center"/>
              <w:rPr>
                <w:rFonts w:eastAsia="Calibri"/>
                <w:b/>
                <w:i/>
                <w:color w:val="000000"/>
              </w:rPr>
            </w:pPr>
            <w:r>
              <w:rPr>
                <w:rFonts w:eastAsia="Calibri"/>
                <w:b/>
                <w:i/>
                <w:color w:val="000000"/>
              </w:rPr>
              <w:t>4</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FD72675" w14:textId="77777777" w:rsidR="00971955" w:rsidRDefault="00971955">
            <w:pPr>
              <w:jc w:val="center"/>
              <w:rPr>
                <w:rFonts w:eastAsia="Calibri"/>
                <w:b/>
                <w:i/>
                <w:color w:val="000000"/>
              </w:rPr>
            </w:pPr>
            <w:r>
              <w:rPr>
                <w:rFonts w:eastAsia="Calibri"/>
                <w:b/>
                <w:i/>
                <w:color w:val="000000"/>
              </w:rPr>
              <w:t>5</w:t>
            </w:r>
          </w:p>
        </w:tc>
      </w:tr>
      <w:tr w:rsidR="00971955" w14:paraId="2A00AEB5" w14:textId="77777777" w:rsidTr="00971955">
        <w:trPr>
          <w:trHeight w:val="20"/>
          <w:jc w:val="center"/>
        </w:trPr>
        <w:tc>
          <w:tcPr>
            <w:tcW w:w="10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F327F5" w14:textId="77777777" w:rsidR="00971955" w:rsidRDefault="00971955" w:rsidP="00971955">
            <w:pPr>
              <w:numPr>
                <w:ilvl w:val="0"/>
                <w:numId w:val="13"/>
              </w:numPr>
              <w:tabs>
                <w:tab w:val="left" w:pos="708"/>
              </w:tabs>
              <w:spacing w:after="0" w:line="240" w:lineRule="auto"/>
              <w:contextualSpacing/>
              <w:jc w:val="center"/>
              <w:rPr>
                <w:rFonts w:eastAsia="Calibri"/>
                <w:color w:val="000000"/>
              </w:rPr>
            </w:pPr>
          </w:p>
        </w:tc>
        <w:tc>
          <w:tcPr>
            <w:tcW w:w="20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250C00B" w14:textId="77777777" w:rsidR="00971955" w:rsidRDefault="00971955">
            <w:pPr>
              <w:rPr>
                <w:rFonts w:eastAsia="Calibri"/>
                <w:color w:val="000000"/>
              </w:rPr>
            </w:pPr>
            <w:r>
              <w:rPr>
                <w:rFonts w:eastAsia="Calibri"/>
                <w:color w:val="000000"/>
              </w:rPr>
              <w:t>Специфические особенности, преимущества и недостатки рыночной экономики.</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EE417E6" w14:textId="77777777" w:rsidR="00971955" w:rsidRDefault="00971955">
            <w:pPr>
              <w:jc w:val="both"/>
              <w:rPr>
                <w:rFonts w:eastAsia="Calibri"/>
                <w:color w:val="000000"/>
              </w:rPr>
            </w:pPr>
            <w:r>
              <w:rPr>
                <w:rFonts w:eastAsia="Calibri"/>
                <w:color w:val="000000"/>
              </w:rPr>
              <w:t>Специфические черты рыночного хозяйства. Право собственности. Теневой сектор экономики. Основные преимущества рыночной экономики. Недостатки рыночной экономики</w:t>
            </w:r>
          </w:p>
        </w:tc>
        <w:tc>
          <w:tcPr>
            <w:tcW w:w="1444" w:type="dxa"/>
            <w:tcBorders>
              <w:top w:val="single" w:sz="8" w:space="0" w:color="000000"/>
              <w:left w:val="single" w:sz="8" w:space="0" w:color="000000"/>
              <w:bottom w:val="single" w:sz="8" w:space="0" w:color="000000"/>
              <w:right w:val="single" w:sz="8" w:space="0" w:color="000000"/>
            </w:tcBorders>
            <w:hideMark/>
          </w:tcPr>
          <w:p w14:paraId="4F75AB58"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03B322C" w14:textId="77777777" w:rsidR="00971955" w:rsidRDefault="00971955">
            <w:pPr>
              <w:jc w:val="center"/>
              <w:rPr>
                <w:rFonts w:eastAsia="Calibri"/>
                <w:color w:val="000000"/>
              </w:rPr>
            </w:pPr>
            <w:r>
              <w:rPr>
                <w:rFonts w:eastAsia="Calibri"/>
                <w:color w:val="000000"/>
              </w:rPr>
              <w:t>1</w:t>
            </w:r>
          </w:p>
        </w:tc>
      </w:tr>
      <w:tr w:rsidR="00971955" w14:paraId="5488BA16" w14:textId="77777777" w:rsidTr="00971955">
        <w:trPr>
          <w:trHeight w:val="20"/>
          <w:jc w:val="center"/>
        </w:trPr>
        <w:tc>
          <w:tcPr>
            <w:tcW w:w="10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3B1ECE" w14:textId="77777777" w:rsidR="00971955" w:rsidRDefault="00971955" w:rsidP="00971955">
            <w:pPr>
              <w:numPr>
                <w:ilvl w:val="0"/>
                <w:numId w:val="13"/>
              </w:numPr>
              <w:tabs>
                <w:tab w:val="left" w:pos="708"/>
              </w:tabs>
              <w:spacing w:after="0" w:line="240" w:lineRule="auto"/>
              <w:contextualSpacing/>
              <w:jc w:val="center"/>
              <w:rPr>
                <w:rFonts w:eastAsia="Calibri"/>
                <w:color w:val="000000"/>
              </w:rPr>
            </w:pPr>
          </w:p>
        </w:tc>
        <w:tc>
          <w:tcPr>
            <w:tcW w:w="20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219C8DC" w14:textId="77777777" w:rsidR="00971955" w:rsidRDefault="00971955">
            <w:pPr>
              <w:rPr>
                <w:rFonts w:eastAsia="Calibri"/>
                <w:color w:val="000000"/>
              </w:rPr>
            </w:pPr>
            <w:r>
              <w:rPr>
                <w:rFonts w:eastAsia="Calibri"/>
                <w:color w:val="000000"/>
              </w:rPr>
              <w:t>Экономические субъекты, их классификация</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23B7BDC" w14:textId="77777777" w:rsidR="00971955" w:rsidRDefault="00971955">
            <w:pPr>
              <w:jc w:val="both"/>
              <w:rPr>
                <w:rFonts w:eastAsia="Calibri"/>
                <w:color w:val="000000"/>
              </w:rPr>
            </w:pPr>
            <w:r>
              <w:rPr>
                <w:rFonts w:eastAsia="Calibri"/>
                <w:color w:val="000000"/>
              </w:rPr>
              <w:t>Понятие экономических субъектов, их функции: домашние хозяйства. предпринимательство (бизнес); государство.</w:t>
            </w:r>
          </w:p>
        </w:tc>
        <w:tc>
          <w:tcPr>
            <w:tcW w:w="1444" w:type="dxa"/>
            <w:tcBorders>
              <w:top w:val="single" w:sz="8" w:space="0" w:color="000000"/>
              <w:left w:val="single" w:sz="8" w:space="0" w:color="000000"/>
              <w:bottom w:val="single" w:sz="8" w:space="0" w:color="000000"/>
              <w:right w:val="single" w:sz="8" w:space="0" w:color="000000"/>
            </w:tcBorders>
            <w:hideMark/>
          </w:tcPr>
          <w:p w14:paraId="5F0B7BE4"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69CB2EB" w14:textId="77777777" w:rsidR="00971955" w:rsidRDefault="00971955">
            <w:pPr>
              <w:jc w:val="center"/>
              <w:rPr>
                <w:rFonts w:eastAsia="Calibri"/>
                <w:color w:val="000000"/>
              </w:rPr>
            </w:pPr>
            <w:r>
              <w:rPr>
                <w:rFonts w:eastAsia="Calibri"/>
                <w:color w:val="000000"/>
              </w:rPr>
              <w:t>1</w:t>
            </w:r>
          </w:p>
        </w:tc>
      </w:tr>
      <w:tr w:rsidR="00971955" w14:paraId="086937F8" w14:textId="77777777" w:rsidTr="00971955">
        <w:trPr>
          <w:trHeight w:val="20"/>
          <w:jc w:val="center"/>
        </w:trPr>
        <w:tc>
          <w:tcPr>
            <w:tcW w:w="10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57BA3B" w14:textId="77777777" w:rsidR="00971955" w:rsidRDefault="00971955" w:rsidP="00971955">
            <w:pPr>
              <w:numPr>
                <w:ilvl w:val="0"/>
                <w:numId w:val="13"/>
              </w:numPr>
              <w:tabs>
                <w:tab w:val="left" w:pos="708"/>
              </w:tabs>
              <w:spacing w:after="0" w:line="240" w:lineRule="auto"/>
              <w:contextualSpacing/>
              <w:jc w:val="center"/>
              <w:rPr>
                <w:rFonts w:eastAsia="Calibri"/>
                <w:color w:val="000000"/>
              </w:rPr>
            </w:pPr>
          </w:p>
        </w:tc>
        <w:tc>
          <w:tcPr>
            <w:tcW w:w="20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C9033E9" w14:textId="77777777" w:rsidR="00971955" w:rsidRDefault="00971955">
            <w:pPr>
              <w:rPr>
                <w:rFonts w:eastAsia="Calibri"/>
                <w:color w:val="000000"/>
              </w:rPr>
            </w:pPr>
            <w:r>
              <w:rPr>
                <w:rFonts w:eastAsia="Calibri"/>
                <w:color w:val="000000"/>
              </w:rPr>
              <w:t>Факторы производства, издержки производства</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324609C" w14:textId="77777777" w:rsidR="00971955" w:rsidRDefault="00971955">
            <w:pPr>
              <w:jc w:val="both"/>
              <w:rPr>
                <w:rFonts w:eastAsia="Calibri"/>
                <w:color w:val="000000"/>
              </w:rPr>
            </w:pPr>
            <w:r>
              <w:rPr>
                <w:rFonts w:eastAsia="Calibri"/>
                <w:color w:val="000000"/>
              </w:rPr>
              <w:t>Факторы производства: земля, цена, труд; предпринимательские способности; информация. Понятие издержек производства. Внутренние издержки, внешние издержки. Совокупный доход. Экономическая прибыль.</w:t>
            </w:r>
          </w:p>
        </w:tc>
        <w:tc>
          <w:tcPr>
            <w:tcW w:w="1444" w:type="dxa"/>
            <w:tcBorders>
              <w:top w:val="single" w:sz="8" w:space="0" w:color="000000"/>
              <w:left w:val="single" w:sz="8" w:space="0" w:color="000000"/>
              <w:bottom w:val="single" w:sz="8" w:space="0" w:color="000000"/>
              <w:right w:val="single" w:sz="8" w:space="0" w:color="000000"/>
            </w:tcBorders>
            <w:hideMark/>
          </w:tcPr>
          <w:p w14:paraId="559B4153"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025E259" w14:textId="77777777" w:rsidR="00971955" w:rsidRDefault="00971955">
            <w:pPr>
              <w:jc w:val="center"/>
              <w:rPr>
                <w:rFonts w:eastAsia="Calibri"/>
                <w:color w:val="000000"/>
              </w:rPr>
            </w:pPr>
            <w:r>
              <w:rPr>
                <w:rFonts w:eastAsia="Calibri"/>
                <w:color w:val="000000"/>
              </w:rPr>
              <w:t>1</w:t>
            </w:r>
          </w:p>
        </w:tc>
      </w:tr>
      <w:tr w:rsidR="00971955" w14:paraId="4E88A102" w14:textId="77777777" w:rsidTr="00971955">
        <w:trPr>
          <w:trHeight w:val="20"/>
          <w:jc w:val="center"/>
        </w:trPr>
        <w:tc>
          <w:tcPr>
            <w:tcW w:w="10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94CB15" w14:textId="77777777" w:rsidR="00971955" w:rsidRDefault="00971955" w:rsidP="00971955">
            <w:pPr>
              <w:numPr>
                <w:ilvl w:val="0"/>
                <w:numId w:val="13"/>
              </w:numPr>
              <w:tabs>
                <w:tab w:val="left" w:pos="708"/>
              </w:tabs>
              <w:spacing w:after="0" w:line="240" w:lineRule="auto"/>
              <w:contextualSpacing/>
              <w:jc w:val="center"/>
              <w:rPr>
                <w:rFonts w:eastAsia="Calibri"/>
                <w:color w:val="000000"/>
              </w:rPr>
            </w:pPr>
          </w:p>
        </w:tc>
        <w:tc>
          <w:tcPr>
            <w:tcW w:w="20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23FC1FE" w14:textId="77777777" w:rsidR="00971955" w:rsidRDefault="00971955">
            <w:pPr>
              <w:rPr>
                <w:rFonts w:eastAsia="Calibri"/>
                <w:color w:val="000000"/>
              </w:rPr>
            </w:pPr>
            <w:r>
              <w:rPr>
                <w:rFonts w:eastAsia="Calibri"/>
                <w:color w:val="000000"/>
              </w:rPr>
              <w:t>Текущий контроль</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301ED30" w14:textId="77777777" w:rsidR="00971955" w:rsidRDefault="00971955">
            <w:pPr>
              <w:jc w:val="both"/>
              <w:rPr>
                <w:rFonts w:eastAsia="Calibri"/>
                <w:color w:val="000000"/>
              </w:rPr>
            </w:pPr>
            <w:r>
              <w:rPr>
                <w:rFonts w:eastAsia="Calibri"/>
                <w:color w:val="000000"/>
              </w:rPr>
              <w:t>Тестирование</w:t>
            </w:r>
          </w:p>
        </w:tc>
        <w:tc>
          <w:tcPr>
            <w:tcW w:w="1444" w:type="dxa"/>
            <w:tcBorders>
              <w:top w:val="single" w:sz="8" w:space="0" w:color="000000"/>
              <w:left w:val="single" w:sz="8" w:space="0" w:color="000000"/>
              <w:bottom w:val="single" w:sz="8" w:space="0" w:color="000000"/>
              <w:right w:val="single" w:sz="8" w:space="0" w:color="000000"/>
            </w:tcBorders>
            <w:hideMark/>
          </w:tcPr>
          <w:p w14:paraId="0BF521F5"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6246D79" w14:textId="77777777" w:rsidR="00971955" w:rsidRDefault="00971955">
            <w:pPr>
              <w:jc w:val="center"/>
              <w:rPr>
                <w:rFonts w:eastAsia="Calibri"/>
                <w:color w:val="000000"/>
              </w:rPr>
            </w:pPr>
            <w:r>
              <w:rPr>
                <w:rFonts w:eastAsia="Calibri"/>
                <w:color w:val="000000"/>
              </w:rPr>
              <w:t>1</w:t>
            </w:r>
          </w:p>
        </w:tc>
      </w:tr>
    </w:tbl>
    <w:p w14:paraId="6A95B2B3" w14:textId="77777777" w:rsidR="00971955" w:rsidRDefault="00971955" w:rsidP="00971955">
      <w:pPr>
        <w:ind w:firstLine="567"/>
        <w:jc w:val="both"/>
        <w:rPr>
          <w:rFonts w:eastAsia="Calibri"/>
          <w:b/>
          <w:color w:val="000000"/>
        </w:rPr>
      </w:pPr>
      <w:r>
        <w:rPr>
          <w:rFonts w:eastAsia="Calibri"/>
          <w:b/>
          <w:color w:val="000000"/>
        </w:rPr>
        <w:t xml:space="preserve"> Оценочные и методические материалы</w:t>
      </w:r>
    </w:p>
    <w:p w14:paraId="0BF5693A" w14:textId="77777777" w:rsidR="00971955" w:rsidRDefault="00971955" w:rsidP="00971955">
      <w:pPr>
        <w:ind w:firstLine="709"/>
        <w:jc w:val="both"/>
        <w:rPr>
          <w:rFonts w:eastAsia="Calibri"/>
          <w:bCs/>
          <w:color w:val="000000"/>
        </w:rPr>
      </w:pPr>
      <w:r>
        <w:rPr>
          <w:rFonts w:eastAsia="Calibri"/>
          <w:bCs/>
          <w:color w:val="000000"/>
        </w:rPr>
        <w:lastRenderedPageBreak/>
        <w:t>Оценка качества учебных достижений обучающихся по дисциплине осуществляется в ходе текущего контроля.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w:t>
      </w:r>
    </w:p>
    <w:p w14:paraId="60D294A2" w14:textId="77777777" w:rsidR="00971955" w:rsidRDefault="00971955" w:rsidP="00971955">
      <w:pPr>
        <w:tabs>
          <w:tab w:val="left" w:pos="2355"/>
        </w:tabs>
        <w:ind w:firstLine="709"/>
        <w:jc w:val="both"/>
        <w:rPr>
          <w:rFonts w:eastAsia="Calibri"/>
          <w:color w:val="000000"/>
        </w:rPr>
      </w:pPr>
      <w:r>
        <w:rPr>
          <w:rFonts w:eastAsia="Calibri"/>
          <w:color w:val="000000"/>
        </w:rPr>
        <w:t>Форма текущего контроля по дисциплине – тестирование.</w:t>
      </w:r>
    </w:p>
    <w:p w14:paraId="099CFE65" w14:textId="77777777" w:rsidR="00971955" w:rsidRDefault="00971955" w:rsidP="00971955">
      <w:pPr>
        <w:ind w:firstLine="567"/>
        <w:rPr>
          <w:rFonts w:eastAsia="Calibri"/>
          <w:b/>
          <w:color w:val="000000"/>
        </w:rPr>
      </w:pPr>
      <w:r>
        <w:rPr>
          <w:rFonts w:eastAsia="Calibri"/>
          <w:b/>
          <w:color w:val="000000"/>
        </w:rPr>
        <w:t>Критерии формирования оценок по выполнению тестовых заданий</w:t>
      </w:r>
    </w:p>
    <w:p w14:paraId="66D81F9D" w14:textId="77777777" w:rsidR="00971955" w:rsidRDefault="00971955" w:rsidP="00971955">
      <w:pPr>
        <w:numPr>
          <w:ilvl w:val="0"/>
          <w:numId w:val="19"/>
        </w:numPr>
        <w:tabs>
          <w:tab w:val="left" w:pos="708"/>
        </w:tabs>
        <w:spacing w:after="0" w:line="240" w:lineRule="auto"/>
        <w:jc w:val="both"/>
        <w:rPr>
          <w:rFonts w:eastAsia="Calibri"/>
          <w:color w:val="000000"/>
        </w:rPr>
      </w:pPr>
      <w:r>
        <w:rPr>
          <w:rFonts w:eastAsia="Calibri"/>
          <w:color w:val="000000"/>
        </w:rPr>
        <w:t xml:space="preserve">оценка </w:t>
      </w:r>
      <w:r>
        <w:rPr>
          <w:rFonts w:eastAsia="Calibri"/>
          <w:b/>
          <w:color w:val="000000"/>
        </w:rPr>
        <w:t>«зачтено»</w:t>
      </w:r>
      <w:r>
        <w:rPr>
          <w:rFonts w:eastAsia="Calibri"/>
          <w:color w:val="000000"/>
        </w:rPr>
        <w:t xml:space="preserve"> выставляется обучающемуся, если количество правильных ответов на вопросы составляет 60–100% от общего объёма заданных вопросов;</w:t>
      </w:r>
    </w:p>
    <w:p w14:paraId="0C41A959" w14:textId="77777777" w:rsidR="00971955" w:rsidRDefault="00971955" w:rsidP="00971955">
      <w:pPr>
        <w:numPr>
          <w:ilvl w:val="0"/>
          <w:numId w:val="19"/>
        </w:numPr>
        <w:tabs>
          <w:tab w:val="left" w:pos="708"/>
        </w:tabs>
        <w:spacing w:after="0" w:line="240" w:lineRule="auto"/>
        <w:jc w:val="both"/>
        <w:rPr>
          <w:rFonts w:eastAsia="Calibri"/>
          <w:color w:val="000000"/>
        </w:rPr>
      </w:pPr>
      <w:r>
        <w:rPr>
          <w:rFonts w:eastAsia="Calibri"/>
          <w:color w:val="000000"/>
        </w:rPr>
        <w:t xml:space="preserve">оценка </w:t>
      </w:r>
      <w:r>
        <w:rPr>
          <w:rFonts w:eastAsia="Calibri"/>
          <w:b/>
          <w:color w:val="000000"/>
        </w:rPr>
        <w:t>«не зачтено»</w:t>
      </w:r>
      <w:r>
        <w:rPr>
          <w:rFonts w:eastAsia="Calibri"/>
          <w:color w:val="000000"/>
        </w:rPr>
        <w:t xml:space="preserve"> выставляется обучающемуся, если количество правильных ответов – менее 60% от общего объёма заданных вопросов.</w:t>
      </w:r>
    </w:p>
    <w:p w14:paraId="4E0A709B" w14:textId="77777777" w:rsidR="00971955" w:rsidRDefault="00971955" w:rsidP="00971955">
      <w:pPr>
        <w:jc w:val="center"/>
        <w:rPr>
          <w:rFonts w:eastAsia="Calibri"/>
          <w:b/>
          <w:color w:val="000000"/>
        </w:rPr>
      </w:pPr>
    </w:p>
    <w:p w14:paraId="018EC9C5" w14:textId="77777777" w:rsidR="00971955" w:rsidRDefault="00971955" w:rsidP="00971955">
      <w:pPr>
        <w:tabs>
          <w:tab w:val="right" w:pos="426"/>
        </w:tabs>
        <w:ind w:firstLine="709"/>
        <w:jc w:val="both"/>
        <w:rPr>
          <w:rFonts w:eastAsia="Calibri"/>
          <w:b/>
          <w:color w:val="000000"/>
        </w:rPr>
      </w:pPr>
      <w:r>
        <w:rPr>
          <w:rFonts w:eastAsia="Calibri"/>
          <w:bCs/>
          <w:color w:val="000000"/>
        </w:rPr>
        <w:t>Оценочные материалы для текущего контроля:</w:t>
      </w:r>
    </w:p>
    <w:p w14:paraId="5DDF4DC7" w14:textId="77777777" w:rsidR="00971955" w:rsidRDefault="00971955" w:rsidP="00971955">
      <w:pPr>
        <w:jc w:val="center"/>
        <w:rPr>
          <w:rFonts w:eastAsia="Calibri"/>
          <w:b/>
          <w:color w:val="000000"/>
        </w:rPr>
      </w:pPr>
      <w:r>
        <w:rPr>
          <w:rFonts w:eastAsia="Calibri"/>
          <w:b/>
          <w:color w:val="000000"/>
        </w:rPr>
        <w:t xml:space="preserve">Типовые вопросы теста </w:t>
      </w:r>
    </w:p>
    <w:p w14:paraId="5AB7A282" w14:textId="77777777" w:rsidR="00971955" w:rsidRDefault="00971955" w:rsidP="00971955">
      <w:pPr>
        <w:jc w:val="both"/>
        <w:rPr>
          <w:rFonts w:eastAsia="Calibri"/>
          <w:color w:val="000000"/>
        </w:rPr>
      </w:pPr>
      <w:r>
        <w:rPr>
          <w:rFonts w:eastAsia="Calibri"/>
          <w:color w:val="000000"/>
        </w:rPr>
        <w:t xml:space="preserve">1.Основным источником дохода на землю является: </w:t>
      </w:r>
    </w:p>
    <w:p w14:paraId="51E24B03" w14:textId="77777777" w:rsidR="00971955" w:rsidRDefault="00971955" w:rsidP="00971955">
      <w:pPr>
        <w:jc w:val="both"/>
        <w:rPr>
          <w:rFonts w:eastAsia="Calibri"/>
          <w:color w:val="000000"/>
        </w:rPr>
      </w:pPr>
      <w:r>
        <w:rPr>
          <w:rFonts w:eastAsia="Calibri"/>
          <w:color w:val="000000"/>
        </w:rPr>
        <w:t>a) заработная плата;</w:t>
      </w:r>
    </w:p>
    <w:p w14:paraId="7164A09B" w14:textId="77777777" w:rsidR="00971955" w:rsidRDefault="00971955" w:rsidP="00971955">
      <w:pPr>
        <w:jc w:val="both"/>
        <w:rPr>
          <w:rFonts w:eastAsia="Calibri"/>
          <w:color w:val="000000"/>
        </w:rPr>
      </w:pPr>
      <w:r>
        <w:rPr>
          <w:rFonts w:eastAsia="Calibri"/>
          <w:color w:val="000000"/>
        </w:rPr>
        <w:t xml:space="preserve"> b) процент; </w:t>
      </w:r>
    </w:p>
    <w:p w14:paraId="3C725770" w14:textId="77777777" w:rsidR="00971955" w:rsidRDefault="00971955" w:rsidP="00971955">
      <w:pPr>
        <w:jc w:val="both"/>
        <w:rPr>
          <w:rFonts w:eastAsia="Calibri"/>
          <w:color w:val="000000"/>
        </w:rPr>
      </w:pPr>
      <w:r>
        <w:rPr>
          <w:rFonts w:eastAsia="Calibri"/>
          <w:color w:val="000000"/>
        </w:rPr>
        <w:t xml:space="preserve">c) рента; </w:t>
      </w:r>
    </w:p>
    <w:p w14:paraId="09914AB8" w14:textId="77777777" w:rsidR="00971955" w:rsidRDefault="00971955" w:rsidP="00971955">
      <w:pPr>
        <w:jc w:val="both"/>
        <w:rPr>
          <w:rFonts w:eastAsia="Calibri"/>
          <w:color w:val="000000"/>
        </w:rPr>
      </w:pPr>
      <w:r>
        <w:rPr>
          <w:rFonts w:eastAsia="Calibri"/>
          <w:color w:val="000000"/>
        </w:rPr>
        <w:t>d) социальное пособие.</w:t>
      </w:r>
    </w:p>
    <w:p w14:paraId="25EC1EF5" w14:textId="77777777" w:rsidR="00971955" w:rsidRDefault="00971955" w:rsidP="00971955">
      <w:pPr>
        <w:jc w:val="both"/>
        <w:rPr>
          <w:rFonts w:eastAsia="Calibri"/>
          <w:color w:val="000000"/>
        </w:rPr>
      </w:pPr>
    </w:p>
    <w:p w14:paraId="6E6C53A0" w14:textId="77777777" w:rsidR="00971955" w:rsidRDefault="00971955" w:rsidP="00971955">
      <w:pPr>
        <w:jc w:val="both"/>
        <w:rPr>
          <w:rFonts w:eastAsia="Calibri"/>
          <w:color w:val="000000"/>
        </w:rPr>
      </w:pPr>
      <w:r>
        <w:rPr>
          <w:rFonts w:eastAsia="Calibri"/>
          <w:color w:val="000000"/>
        </w:rPr>
        <w:t xml:space="preserve">2.Плата за использование капитала называется: </w:t>
      </w:r>
    </w:p>
    <w:p w14:paraId="4CD10AEC" w14:textId="77777777" w:rsidR="00971955" w:rsidRDefault="00971955" w:rsidP="00971955">
      <w:pPr>
        <w:jc w:val="both"/>
        <w:rPr>
          <w:rFonts w:eastAsia="Calibri"/>
          <w:color w:val="000000"/>
        </w:rPr>
      </w:pPr>
      <w:r>
        <w:rPr>
          <w:rFonts w:eastAsia="Calibri"/>
          <w:color w:val="000000"/>
        </w:rPr>
        <w:t xml:space="preserve">a) прибылью </w:t>
      </w:r>
    </w:p>
    <w:p w14:paraId="0A9CEBDC" w14:textId="77777777" w:rsidR="00971955" w:rsidRDefault="00971955" w:rsidP="00971955">
      <w:pPr>
        <w:jc w:val="both"/>
        <w:rPr>
          <w:rFonts w:eastAsia="Calibri"/>
          <w:color w:val="000000"/>
        </w:rPr>
      </w:pPr>
      <w:r>
        <w:rPr>
          <w:rFonts w:eastAsia="Calibri"/>
          <w:color w:val="000000"/>
        </w:rPr>
        <w:t xml:space="preserve">b) рентой </w:t>
      </w:r>
    </w:p>
    <w:p w14:paraId="41110E85" w14:textId="77777777" w:rsidR="00971955" w:rsidRDefault="00971955" w:rsidP="00971955">
      <w:pPr>
        <w:jc w:val="both"/>
        <w:rPr>
          <w:rFonts w:eastAsia="Calibri"/>
          <w:color w:val="000000"/>
        </w:rPr>
      </w:pPr>
      <w:r>
        <w:rPr>
          <w:rFonts w:eastAsia="Calibri"/>
          <w:color w:val="000000"/>
        </w:rPr>
        <w:t xml:space="preserve">c) процентом </w:t>
      </w:r>
    </w:p>
    <w:p w14:paraId="4666D59D" w14:textId="77777777" w:rsidR="00971955" w:rsidRDefault="00971955" w:rsidP="00971955">
      <w:pPr>
        <w:jc w:val="both"/>
        <w:rPr>
          <w:rFonts w:eastAsia="Calibri"/>
          <w:color w:val="000000"/>
        </w:rPr>
      </w:pPr>
      <w:r>
        <w:rPr>
          <w:rFonts w:eastAsia="Calibri"/>
          <w:color w:val="000000"/>
        </w:rPr>
        <w:t xml:space="preserve">d) доходом </w:t>
      </w:r>
    </w:p>
    <w:p w14:paraId="721DC4F2" w14:textId="77777777" w:rsidR="00971955" w:rsidRDefault="00971955" w:rsidP="00971955">
      <w:pPr>
        <w:jc w:val="both"/>
        <w:rPr>
          <w:rFonts w:eastAsia="Calibri"/>
          <w:color w:val="000000"/>
        </w:rPr>
      </w:pPr>
    </w:p>
    <w:p w14:paraId="7B195ABE" w14:textId="77777777" w:rsidR="00971955" w:rsidRDefault="00971955" w:rsidP="00971955">
      <w:pPr>
        <w:jc w:val="both"/>
        <w:rPr>
          <w:rFonts w:eastAsia="Calibri"/>
          <w:color w:val="000000"/>
        </w:rPr>
      </w:pPr>
      <w:r>
        <w:rPr>
          <w:rFonts w:eastAsia="Calibri"/>
          <w:color w:val="000000"/>
        </w:rPr>
        <w:t xml:space="preserve">3.Бригада строителей относится к такому фактору производства, как </w:t>
      </w:r>
    </w:p>
    <w:p w14:paraId="16BB1B58" w14:textId="77777777" w:rsidR="00971955" w:rsidRDefault="00971955" w:rsidP="00971955">
      <w:pPr>
        <w:jc w:val="both"/>
        <w:rPr>
          <w:rFonts w:eastAsia="Calibri"/>
          <w:color w:val="000000"/>
        </w:rPr>
      </w:pPr>
      <w:r>
        <w:rPr>
          <w:rFonts w:eastAsia="Calibri"/>
          <w:color w:val="000000"/>
        </w:rPr>
        <w:t xml:space="preserve">a) земля </w:t>
      </w:r>
    </w:p>
    <w:p w14:paraId="2314BD3C" w14:textId="77777777" w:rsidR="00971955" w:rsidRDefault="00971955" w:rsidP="00971955">
      <w:pPr>
        <w:jc w:val="both"/>
        <w:rPr>
          <w:rFonts w:eastAsia="Calibri"/>
          <w:color w:val="000000"/>
        </w:rPr>
      </w:pPr>
      <w:r>
        <w:rPr>
          <w:rFonts w:eastAsia="Calibri"/>
          <w:color w:val="000000"/>
        </w:rPr>
        <w:t xml:space="preserve">b) капитал </w:t>
      </w:r>
    </w:p>
    <w:p w14:paraId="6DAC7E76" w14:textId="77777777" w:rsidR="00971955" w:rsidRDefault="00971955" w:rsidP="00971955">
      <w:pPr>
        <w:jc w:val="both"/>
        <w:rPr>
          <w:rFonts w:eastAsia="Calibri"/>
          <w:color w:val="000000"/>
        </w:rPr>
      </w:pPr>
      <w:r>
        <w:rPr>
          <w:rFonts w:eastAsia="Calibri"/>
          <w:color w:val="000000"/>
        </w:rPr>
        <w:t xml:space="preserve">c) труд </w:t>
      </w:r>
    </w:p>
    <w:p w14:paraId="0D7C62A4" w14:textId="77777777" w:rsidR="00971955" w:rsidRDefault="00971955" w:rsidP="00971955">
      <w:pPr>
        <w:jc w:val="both"/>
        <w:rPr>
          <w:rFonts w:eastAsia="Calibri"/>
          <w:color w:val="000000"/>
        </w:rPr>
      </w:pPr>
      <w:r>
        <w:rPr>
          <w:rFonts w:eastAsia="Calibri"/>
          <w:color w:val="000000"/>
        </w:rPr>
        <w:t xml:space="preserve">d) предпринимательские способности </w:t>
      </w:r>
    </w:p>
    <w:p w14:paraId="77E0E519" w14:textId="77777777" w:rsidR="00971955" w:rsidRDefault="00971955" w:rsidP="00971955">
      <w:pPr>
        <w:jc w:val="both"/>
        <w:rPr>
          <w:rFonts w:eastAsia="Calibri"/>
          <w:color w:val="000000"/>
        </w:rPr>
      </w:pPr>
    </w:p>
    <w:p w14:paraId="09C1E0C7" w14:textId="77777777" w:rsidR="00971955" w:rsidRDefault="00971955" w:rsidP="00971955">
      <w:pPr>
        <w:jc w:val="both"/>
        <w:rPr>
          <w:rFonts w:eastAsia="Calibri"/>
          <w:color w:val="000000"/>
        </w:rPr>
      </w:pPr>
      <w:r>
        <w:rPr>
          <w:rFonts w:eastAsia="Calibri"/>
          <w:color w:val="000000"/>
        </w:rPr>
        <w:t xml:space="preserve">4.Организация деятельности частной школы относится к такому фактору производства, как a) земля </w:t>
      </w:r>
    </w:p>
    <w:p w14:paraId="6DD8ECF6" w14:textId="77777777" w:rsidR="00971955" w:rsidRDefault="00971955" w:rsidP="00971955">
      <w:pPr>
        <w:jc w:val="both"/>
        <w:rPr>
          <w:rFonts w:eastAsia="Calibri"/>
          <w:color w:val="000000"/>
        </w:rPr>
      </w:pPr>
      <w:r>
        <w:rPr>
          <w:rFonts w:eastAsia="Calibri"/>
          <w:color w:val="000000"/>
        </w:rPr>
        <w:t xml:space="preserve">b) капитал </w:t>
      </w:r>
    </w:p>
    <w:p w14:paraId="36077BD3" w14:textId="77777777" w:rsidR="00971955" w:rsidRDefault="00971955" w:rsidP="00971955">
      <w:pPr>
        <w:jc w:val="both"/>
        <w:rPr>
          <w:rFonts w:eastAsia="Calibri"/>
          <w:color w:val="000000"/>
        </w:rPr>
      </w:pPr>
      <w:r>
        <w:rPr>
          <w:rFonts w:eastAsia="Calibri"/>
          <w:color w:val="000000"/>
        </w:rPr>
        <w:t xml:space="preserve">c) труд </w:t>
      </w:r>
    </w:p>
    <w:p w14:paraId="58261B34" w14:textId="77777777" w:rsidR="00971955" w:rsidRDefault="00971955" w:rsidP="00971955">
      <w:pPr>
        <w:jc w:val="both"/>
        <w:rPr>
          <w:rFonts w:eastAsia="Calibri"/>
          <w:color w:val="000000"/>
        </w:rPr>
      </w:pPr>
      <w:r>
        <w:rPr>
          <w:rFonts w:eastAsia="Calibri"/>
          <w:color w:val="000000"/>
        </w:rPr>
        <w:t xml:space="preserve">d) предпринимательские способности </w:t>
      </w:r>
    </w:p>
    <w:p w14:paraId="48EE73A8" w14:textId="77777777" w:rsidR="00971955" w:rsidRDefault="00971955" w:rsidP="00971955">
      <w:pPr>
        <w:jc w:val="both"/>
        <w:rPr>
          <w:rFonts w:eastAsia="Calibri"/>
          <w:color w:val="000000"/>
        </w:rPr>
      </w:pPr>
    </w:p>
    <w:p w14:paraId="7ED7BEBB" w14:textId="77777777" w:rsidR="00971955" w:rsidRDefault="00971955" w:rsidP="00971955">
      <w:pPr>
        <w:jc w:val="both"/>
        <w:rPr>
          <w:rFonts w:eastAsia="Calibri"/>
          <w:color w:val="000000"/>
        </w:rPr>
      </w:pPr>
      <w:r>
        <w:rPr>
          <w:rFonts w:eastAsia="Calibri"/>
          <w:color w:val="000000"/>
        </w:rPr>
        <w:lastRenderedPageBreak/>
        <w:t xml:space="preserve">5. Что относится к экономическим субъектам </w:t>
      </w:r>
    </w:p>
    <w:p w14:paraId="35BD0FCF" w14:textId="77777777" w:rsidR="00971955" w:rsidRDefault="00971955" w:rsidP="00971955">
      <w:pPr>
        <w:jc w:val="both"/>
        <w:rPr>
          <w:rFonts w:eastAsia="Calibri"/>
          <w:color w:val="000000"/>
        </w:rPr>
      </w:pPr>
      <w:r>
        <w:rPr>
          <w:rFonts w:eastAsia="Calibri"/>
          <w:color w:val="000000"/>
        </w:rPr>
        <w:t xml:space="preserve">a) домашние хозяйства </w:t>
      </w:r>
    </w:p>
    <w:p w14:paraId="3114460D" w14:textId="77777777" w:rsidR="00971955" w:rsidRDefault="00971955" w:rsidP="00971955">
      <w:pPr>
        <w:jc w:val="both"/>
        <w:rPr>
          <w:rFonts w:eastAsia="Calibri"/>
          <w:color w:val="000000"/>
        </w:rPr>
      </w:pPr>
      <w:r>
        <w:rPr>
          <w:rFonts w:eastAsia="Calibri"/>
          <w:color w:val="000000"/>
        </w:rPr>
        <w:t xml:space="preserve">b) предприятия (фирмы) </w:t>
      </w:r>
    </w:p>
    <w:p w14:paraId="71D02FFE" w14:textId="77777777" w:rsidR="00971955" w:rsidRDefault="00971955" w:rsidP="00971955">
      <w:pPr>
        <w:jc w:val="both"/>
        <w:rPr>
          <w:rFonts w:eastAsia="Calibri"/>
          <w:color w:val="000000"/>
        </w:rPr>
      </w:pPr>
      <w:r>
        <w:rPr>
          <w:rFonts w:eastAsia="Calibri"/>
          <w:color w:val="000000"/>
        </w:rPr>
        <w:t xml:space="preserve">c) государство </w:t>
      </w:r>
    </w:p>
    <w:p w14:paraId="5ACE2A38" w14:textId="77777777" w:rsidR="00971955" w:rsidRDefault="00971955" w:rsidP="00971955">
      <w:pPr>
        <w:jc w:val="both"/>
        <w:rPr>
          <w:rFonts w:eastAsia="Calibri"/>
          <w:color w:val="000000"/>
        </w:rPr>
      </w:pPr>
      <w:r>
        <w:rPr>
          <w:rFonts w:eastAsia="Calibri"/>
          <w:color w:val="000000"/>
        </w:rPr>
        <w:t xml:space="preserve">d) все ответы правильные </w:t>
      </w:r>
    </w:p>
    <w:p w14:paraId="3236856E" w14:textId="77777777" w:rsidR="00971955" w:rsidRDefault="00971955" w:rsidP="00971955">
      <w:pPr>
        <w:jc w:val="both"/>
        <w:rPr>
          <w:rFonts w:eastAsia="Calibri"/>
          <w:color w:val="000000"/>
        </w:rPr>
      </w:pPr>
    </w:p>
    <w:p w14:paraId="70A993B1" w14:textId="77777777" w:rsidR="00971955" w:rsidRDefault="00971955" w:rsidP="00971955">
      <w:pPr>
        <w:jc w:val="both"/>
        <w:rPr>
          <w:rFonts w:eastAsia="Calibri"/>
          <w:color w:val="000000"/>
        </w:rPr>
      </w:pPr>
      <w:r>
        <w:rPr>
          <w:rFonts w:eastAsia="Calibri"/>
          <w:color w:val="000000"/>
        </w:rPr>
        <w:t xml:space="preserve">6. К традиционным факторам производства относят </w:t>
      </w:r>
    </w:p>
    <w:p w14:paraId="3493D920" w14:textId="77777777" w:rsidR="00971955" w:rsidRDefault="00971955" w:rsidP="00971955">
      <w:pPr>
        <w:jc w:val="both"/>
        <w:rPr>
          <w:rFonts w:eastAsia="Calibri"/>
          <w:color w:val="000000"/>
        </w:rPr>
      </w:pPr>
      <w:r>
        <w:rPr>
          <w:rFonts w:eastAsia="Calibri"/>
          <w:color w:val="000000"/>
        </w:rPr>
        <w:t xml:space="preserve">a) земля, цена, труд </w:t>
      </w:r>
    </w:p>
    <w:p w14:paraId="26FD62CA" w14:textId="77777777" w:rsidR="00971955" w:rsidRDefault="00971955" w:rsidP="00971955">
      <w:pPr>
        <w:jc w:val="both"/>
        <w:rPr>
          <w:rFonts w:eastAsia="Calibri"/>
          <w:color w:val="000000"/>
        </w:rPr>
      </w:pPr>
      <w:r>
        <w:rPr>
          <w:rFonts w:eastAsia="Calibri"/>
          <w:color w:val="000000"/>
        </w:rPr>
        <w:t>b) земля, цена, труд, предпринимательские способности</w:t>
      </w:r>
    </w:p>
    <w:p w14:paraId="61C3A1C4" w14:textId="77777777" w:rsidR="00971955" w:rsidRDefault="00971955" w:rsidP="00971955">
      <w:pPr>
        <w:jc w:val="both"/>
        <w:rPr>
          <w:rFonts w:eastAsia="Calibri"/>
          <w:color w:val="000000"/>
        </w:rPr>
      </w:pPr>
      <w:r>
        <w:rPr>
          <w:rFonts w:eastAsia="Calibri"/>
          <w:color w:val="000000"/>
        </w:rPr>
        <w:t xml:space="preserve">c) земля, цена, труд, </w:t>
      </w:r>
    </w:p>
    <w:p w14:paraId="2921D9DC" w14:textId="77777777" w:rsidR="00971955" w:rsidRDefault="00971955" w:rsidP="00971955">
      <w:pPr>
        <w:jc w:val="both"/>
        <w:rPr>
          <w:rFonts w:eastAsia="Calibri"/>
          <w:color w:val="000000"/>
        </w:rPr>
      </w:pPr>
      <w:r>
        <w:rPr>
          <w:rFonts w:eastAsia="Calibri"/>
          <w:color w:val="000000"/>
        </w:rPr>
        <w:t xml:space="preserve">d) нет правильных ответов </w:t>
      </w:r>
    </w:p>
    <w:p w14:paraId="12AF97DA" w14:textId="77777777" w:rsidR="00971955" w:rsidRDefault="00971955" w:rsidP="00971955">
      <w:pPr>
        <w:jc w:val="both"/>
        <w:rPr>
          <w:rFonts w:eastAsia="Calibri"/>
          <w:color w:val="000000"/>
        </w:rPr>
      </w:pPr>
    </w:p>
    <w:p w14:paraId="7561523F" w14:textId="77777777" w:rsidR="00971955" w:rsidRDefault="00971955" w:rsidP="00971955">
      <w:pPr>
        <w:jc w:val="both"/>
        <w:rPr>
          <w:rFonts w:eastAsia="Calibri"/>
          <w:color w:val="000000"/>
        </w:rPr>
      </w:pPr>
      <w:r>
        <w:rPr>
          <w:rFonts w:eastAsia="Calibri"/>
          <w:color w:val="000000"/>
        </w:rPr>
        <w:t xml:space="preserve">7. Что такое переменные издержки? </w:t>
      </w:r>
    </w:p>
    <w:p w14:paraId="319D22BD" w14:textId="77777777" w:rsidR="00971955" w:rsidRDefault="00971955" w:rsidP="00971955">
      <w:pPr>
        <w:jc w:val="both"/>
        <w:rPr>
          <w:rFonts w:eastAsia="Calibri"/>
          <w:color w:val="000000"/>
        </w:rPr>
      </w:pPr>
      <w:r>
        <w:rPr>
          <w:rFonts w:eastAsia="Calibri"/>
          <w:color w:val="000000"/>
        </w:rPr>
        <w:t xml:space="preserve">a) издержки, величина которых на данное время находится в непосредственной зависимости от объема производства и реализации </w:t>
      </w:r>
    </w:p>
    <w:p w14:paraId="744A7D35" w14:textId="77777777" w:rsidR="00971955" w:rsidRDefault="00971955" w:rsidP="00971955">
      <w:pPr>
        <w:jc w:val="both"/>
        <w:rPr>
          <w:rFonts w:eastAsia="Calibri"/>
          <w:color w:val="000000"/>
        </w:rPr>
      </w:pPr>
      <w:r>
        <w:rPr>
          <w:rFonts w:eastAsia="Calibri"/>
          <w:color w:val="000000"/>
        </w:rPr>
        <w:t xml:space="preserve">b) оплата обязательств по облигационным займам, рентные платежи  </w:t>
      </w:r>
    </w:p>
    <w:p w14:paraId="68B23E35" w14:textId="77777777" w:rsidR="00971955" w:rsidRDefault="00971955" w:rsidP="00971955">
      <w:pPr>
        <w:jc w:val="both"/>
        <w:rPr>
          <w:rFonts w:eastAsia="Calibri"/>
          <w:color w:val="000000"/>
        </w:rPr>
      </w:pPr>
      <w:r>
        <w:rPr>
          <w:rFonts w:eastAsia="Calibri"/>
          <w:color w:val="000000"/>
        </w:rPr>
        <w:t xml:space="preserve">c) часть отчислений на амортизацию зданий и оборудования, страховые взносы, а также жалованье высшему управленческому персоналу и будущим специалистам фирмы. </w:t>
      </w:r>
    </w:p>
    <w:p w14:paraId="19095D16" w14:textId="77777777" w:rsidR="00971955" w:rsidRDefault="00971955" w:rsidP="00971955">
      <w:pPr>
        <w:jc w:val="both"/>
        <w:rPr>
          <w:rFonts w:eastAsia="Calibri"/>
          <w:color w:val="000000"/>
        </w:rPr>
      </w:pPr>
    </w:p>
    <w:p w14:paraId="1744C2B4" w14:textId="77777777" w:rsidR="00971955" w:rsidRDefault="00971955" w:rsidP="00971955">
      <w:pPr>
        <w:jc w:val="both"/>
        <w:rPr>
          <w:rFonts w:eastAsia="Calibri"/>
          <w:color w:val="000000"/>
        </w:rPr>
      </w:pPr>
    </w:p>
    <w:p w14:paraId="43EE1F39" w14:textId="77777777" w:rsidR="00971955" w:rsidRDefault="00971955" w:rsidP="00971955">
      <w:pPr>
        <w:jc w:val="both"/>
        <w:rPr>
          <w:rFonts w:eastAsia="Calibri"/>
          <w:color w:val="000000"/>
        </w:rPr>
      </w:pPr>
      <w:r>
        <w:rPr>
          <w:rFonts w:eastAsia="Calibri"/>
          <w:color w:val="000000"/>
        </w:rPr>
        <w:t xml:space="preserve">8.Что такое постоянные издержки? </w:t>
      </w:r>
    </w:p>
    <w:p w14:paraId="2130B184" w14:textId="77777777" w:rsidR="00971955" w:rsidRDefault="00971955" w:rsidP="00971955">
      <w:pPr>
        <w:jc w:val="both"/>
        <w:rPr>
          <w:rFonts w:eastAsia="Calibri"/>
          <w:color w:val="000000"/>
        </w:rPr>
      </w:pPr>
      <w:r>
        <w:rPr>
          <w:rFonts w:eastAsia="Calibri"/>
          <w:color w:val="000000"/>
        </w:rPr>
        <w:t xml:space="preserve">a) это затраты производителя, которые в краткосрочном периоде остаются неизменными вне зависимости от изменения величины объема производства. </w:t>
      </w:r>
    </w:p>
    <w:p w14:paraId="6416C654" w14:textId="77777777" w:rsidR="00971955" w:rsidRDefault="00971955" w:rsidP="00971955">
      <w:pPr>
        <w:jc w:val="both"/>
        <w:rPr>
          <w:rFonts w:eastAsia="Calibri"/>
          <w:color w:val="000000"/>
        </w:rPr>
      </w:pPr>
      <w:r>
        <w:rPr>
          <w:rFonts w:eastAsia="Calibri"/>
          <w:color w:val="000000"/>
        </w:rPr>
        <w:t xml:space="preserve">b) издержки, величина которых на данное время находится в непосредственной зависимости от объема производства и реализации </w:t>
      </w:r>
    </w:p>
    <w:p w14:paraId="58C37941" w14:textId="77777777" w:rsidR="00971955" w:rsidRDefault="00971955" w:rsidP="00971955">
      <w:pPr>
        <w:jc w:val="both"/>
        <w:rPr>
          <w:rFonts w:eastAsia="Calibri"/>
          <w:color w:val="000000"/>
        </w:rPr>
      </w:pPr>
      <w:r>
        <w:rPr>
          <w:rFonts w:eastAsia="Calibri"/>
          <w:color w:val="000000"/>
        </w:rPr>
        <w:t>c) все ответы правильные</w:t>
      </w:r>
    </w:p>
    <w:p w14:paraId="5E0F8C4D" w14:textId="77777777" w:rsidR="00971955" w:rsidRDefault="00971955" w:rsidP="00971955">
      <w:pPr>
        <w:jc w:val="both"/>
        <w:rPr>
          <w:rFonts w:eastAsia="Calibri"/>
          <w:color w:val="000000"/>
        </w:rPr>
      </w:pPr>
    </w:p>
    <w:p w14:paraId="15865013" w14:textId="77777777" w:rsidR="00971955" w:rsidRDefault="00971955" w:rsidP="00971955">
      <w:pPr>
        <w:jc w:val="both"/>
        <w:rPr>
          <w:rFonts w:eastAsia="Calibri"/>
          <w:color w:val="000000"/>
        </w:rPr>
      </w:pPr>
      <w:r>
        <w:rPr>
          <w:rFonts w:eastAsia="Calibri"/>
          <w:color w:val="000000"/>
        </w:rPr>
        <w:t xml:space="preserve">9. Закон спроса предполагает, что… </w:t>
      </w:r>
    </w:p>
    <w:p w14:paraId="5CBAA42B" w14:textId="77777777" w:rsidR="00971955" w:rsidRDefault="00971955" w:rsidP="00971955">
      <w:pPr>
        <w:jc w:val="both"/>
        <w:rPr>
          <w:rFonts w:eastAsia="Calibri"/>
          <w:color w:val="000000"/>
        </w:rPr>
      </w:pPr>
      <w:r>
        <w:rPr>
          <w:rFonts w:eastAsia="Calibri"/>
          <w:color w:val="000000"/>
        </w:rPr>
        <w:t xml:space="preserve">a) превышение предложения над спросом вызовет снижение цены; </w:t>
      </w:r>
    </w:p>
    <w:p w14:paraId="7F38F975" w14:textId="77777777" w:rsidR="00971955" w:rsidRDefault="00971955" w:rsidP="00971955">
      <w:pPr>
        <w:jc w:val="both"/>
        <w:rPr>
          <w:rFonts w:eastAsia="Calibri"/>
          <w:color w:val="000000"/>
        </w:rPr>
      </w:pPr>
      <w:r>
        <w:rPr>
          <w:rFonts w:eastAsia="Calibri"/>
          <w:color w:val="000000"/>
        </w:rPr>
        <w:t xml:space="preserve">b) если доходы у потребителей растут, они покупают больше товаров; </w:t>
      </w:r>
    </w:p>
    <w:p w14:paraId="47C6F6AA" w14:textId="77777777" w:rsidR="00971955" w:rsidRDefault="00971955" w:rsidP="00971955">
      <w:pPr>
        <w:jc w:val="both"/>
        <w:rPr>
          <w:rFonts w:eastAsia="Calibri"/>
          <w:color w:val="000000"/>
        </w:rPr>
      </w:pPr>
      <w:r>
        <w:rPr>
          <w:rFonts w:eastAsia="Calibri"/>
          <w:color w:val="000000"/>
        </w:rPr>
        <w:t xml:space="preserve">c) кривая спроса обычно имеет положительный наклон; </w:t>
      </w:r>
    </w:p>
    <w:p w14:paraId="36F1A6A8" w14:textId="77777777" w:rsidR="00971955" w:rsidRDefault="00971955" w:rsidP="00971955">
      <w:pPr>
        <w:jc w:val="both"/>
        <w:rPr>
          <w:rFonts w:eastAsia="Calibri"/>
          <w:color w:val="000000"/>
        </w:rPr>
      </w:pPr>
      <w:r>
        <w:rPr>
          <w:rFonts w:eastAsia="Calibri"/>
          <w:color w:val="000000"/>
        </w:rPr>
        <w:t xml:space="preserve">d) когда цена товара падает, объем планируемых покупок растет. </w:t>
      </w:r>
    </w:p>
    <w:p w14:paraId="6F935F22" w14:textId="77777777" w:rsidR="00971955" w:rsidRDefault="00971955" w:rsidP="00971955">
      <w:pPr>
        <w:jc w:val="both"/>
        <w:rPr>
          <w:rFonts w:eastAsia="Calibri"/>
          <w:color w:val="000000"/>
        </w:rPr>
      </w:pPr>
    </w:p>
    <w:p w14:paraId="03B58EF8" w14:textId="77777777" w:rsidR="00971955" w:rsidRDefault="00971955" w:rsidP="00971955">
      <w:pPr>
        <w:jc w:val="both"/>
        <w:rPr>
          <w:rFonts w:eastAsia="Calibri"/>
          <w:color w:val="000000"/>
        </w:rPr>
      </w:pPr>
      <w:r>
        <w:rPr>
          <w:rFonts w:eastAsia="Calibri"/>
          <w:color w:val="000000"/>
        </w:rPr>
        <w:t xml:space="preserve">10. Конъюнктура рынка – это… </w:t>
      </w:r>
    </w:p>
    <w:p w14:paraId="673A7E0F" w14:textId="77777777" w:rsidR="00971955" w:rsidRDefault="00971955" w:rsidP="00971955">
      <w:pPr>
        <w:jc w:val="both"/>
        <w:rPr>
          <w:rFonts w:eastAsia="Calibri"/>
          <w:color w:val="000000"/>
        </w:rPr>
      </w:pPr>
      <w:r>
        <w:rPr>
          <w:rFonts w:eastAsia="Calibri"/>
          <w:color w:val="000000"/>
        </w:rPr>
        <w:lastRenderedPageBreak/>
        <w:t>a) соотношение спроса и предложения на рынке товаров и услуг;</w:t>
      </w:r>
    </w:p>
    <w:p w14:paraId="4A02E79B" w14:textId="77777777" w:rsidR="00971955" w:rsidRDefault="00971955" w:rsidP="00971955">
      <w:pPr>
        <w:jc w:val="both"/>
        <w:rPr>
          <w:rFonts w:eastAsia="Calibri"/>
          <w:color w:val="000000"/>
        </w:rPr>
      </w:pPr>
      <w:r>
        <w:rPr>
          <w:rFonts w:eastAsia="Calibri"/>
          <w:color w:val="000000"/>
        </w:rPr>
        <w:t xml:space="preserve"> b) повышение величины спроса с ростом цены; </w:t>
      </w:r>
    </w:p>
    <w:p w14:paraId="6C7BFD32" w14:textId="77777777" w:rsidR="00971955" w:rsidRDefault="00971955" w:rsidP="00971955">
      <w:pPr>
        <w:jc w:val="both"/>
        <w:rPr>
          <w:rFonts w:eastAsia="Calibri"/>
          <w:color w:val="000000"/>
        </w:rPr>
      </w:pPr>
      <w:r>
        <w:rPr>
          <w:rFonts w:eastAsia="Calibri"/>
          <w:color w:val="000000"/>
        </w:rPr>
        <w:t xml:space="preserve">c) при увеличении цены на товар предложение этого товара повышается при прочих </w:t>
      </w:r>
    </w:p>
    <w:p w14:paraId="6BAD69D6" w14:textId="77777777" w:rsidR="00971955" w:rsidRDefault="00971955" w:rsidP="00971955">
      <w:pPr>
        <w:jc w:val="both"/>
        <w:rPr>
          <w:rFonts w:eastAsia="Calibri"/>
          <w:color w:val="000000"/>
        </w:rPr>
      </w:pPr>
      <w:r>
        <w:rPr>
          <w:rFonts w:eastAsia="Calibri"/>
          <w:color w:val="000000"/>
        </w:rPr>
        <w:t xml:space="preserve">неизменных факторах; </w:t>
      </w:r>
    </w:p>
    <w:p w14:paraId="76C22E8D" w14:textId="77777777" w:rsidR="00971955" w:rsidRDefault="00971955" w:rsidP="00971955">
      <w:pPr>
        <w:jc w:val="both"/>
        <w:rPr>
          <w:rFonts w:eastAsia="Calibri"/>
          <w:color w:val="000000"/>
        </w:rPr>
      </w:pPr>
      <w:r>
        <w:rPr>
          <w:rFonts w:eastAsia="Calibri"/>
          <w:color w:val="000000"/>
        </w:rPr>
        <w:t xml:space="preserve">d) все ответы правильные. </w:t>
      </w:r>
    </w:p>
    <w:p w14:paraId="1280C226" w14:textId="77777777" w:rsidR="00971955" w:rsidRDefault="00971955" w:rsidP="00971955">
      <w:pPr>
        <w:jc w:val="both"/>
        <w:rPr>
          <w:rFonts w:eastAsia="Calibri"/>
          <w:color w:val="000000"/>
        </w:rPr>
      </w:pPr>
    </w:p>
    <w:p w14:paraId="70A4E712" w14:textId="77777777" w:rsidR="00971955" w:rsidRDefault="00971955" w:rsidP="00971955">
      <w:pPr>
        <w:jc w:val="both"/>
        <w:rPr>
          <w:rFonts w:eastAsia="Calibri"/>
          <w:color w:val="000000"/>
        </w:rPr>
      </w:pPr>
      <w:r>
        <w:rPr>
          <w:rFonts w:eastAsia="Calibri"/>
          <w:color w:val="000000"/>
        </w:rPr>
        <w:t xml:space="preserve">11. Эластичный спрос имеет тенденцию к … </w:t>
      </w:r>
    </w:p>
    <w:p w14:paraId="01419162" w14:textId="77777777" w:rsidR="00971955" w:rsidRDefault="00971955" w:rsidP="00971955">
      <w:pPr>
        <w:jc w:val="both"/>
        <w:rPr>
          <w:rFonts w:eastAsia="Calibri"/>
          <w:color w:val="000000"/>
        </w:rPr>
      </w:pPr>
      <w:r>
        <w:rPr>
          <w:rFonts w:eastAsia="Calibri"/>
          <w:color w:val="000000"/>
        </w:rPr>
        <w:t xml:space="preserve">a) изменению при изменении цены на товар или дохода населения; </w:t>
      </w:r>
    </w:p>
    <w:p w14:paraId="4B73092F" w14:textId="77777777" w:rsidR="00971955" w:rsidRDefault="00971955" w:rsidP="00971955">
      <w:pPr>
        <w:jc w:val="both"/>
        <w:rPr>
          <w:rFonts w:eastAsia="Calibri"/>
          <w:color w:val="000000"/>
        </w:rPr>
      </w:pPr>
      <w:r>
        <w:rPr>
          <w:rFonts w:eastAsia="Calibri"/>
          <w:color w:val="000000"/>
        </w:rPr>
        <w:t xml:space="preserve">b) оставаться неизменным вне зависимости от изменения доходов населения и цены на товар; </w:t>
      </w:r>
    </w:p>
    <w:p w14:paraId="17342CD7" w14:textId="77777777" w:rsidR="00971955" w:rsidRDefault="00971955" w:rsidP="00971955">
      <w:pPr>
        <w:jc w:val="both"/>
        <w:rPr>
          <w:rFonts w:eastAsia="Calibri"/>
          <w:color w:val="000000"/>
        </w:rPr>
      </w:pPr>
      <w:r>
        <w:rPr>
          <w:rFonts w:eastAsia="Calibri"/>
          <w:color w:val="000000"/>
        </w:rPr>
        <w:t xml:space="preserve">c) нет правильных ответов. </w:t>
      </w:r>
    </w:p>
    <w:p w14:paraId="47A8EE1A" w14:textId="77777777" w:rsidR="00971955" w:rsidRDefault="00971955" w:rsidP="00971955">
      <w:pPr>
        <w:jc w:val="both"/>
        <w:rPr>
          <w:rFonts w:eastAsia="Calibri"/>
          <w:color w:val="000000"/>
        </w:rPr>
      </w:pPr>
    </w:p>
    <w:p w14:paraId="36C3258D" w14:textId="77777777" w:rsidR="00971955" w:rsidRDefault="00971955" w:rsidP="00971955">
      <w:pPr>
        <w:jc w:val="both"/>
        <w:rPr>
          <w:rFonts w:eastAsia="Calibri"/>
          <w:color w:val="000000"/>
        </w:rPr>
      </w:pPr>
      <w:r>
        <w:rPr>
          <w:rFonts w:eastAsia="Calibri"/>
          <w:color w:val="000000"/>
        </w:rPr>
        <w:t>12. Закон предложения предполагает…</w:t>
      </w:r>
    </w:p>
    <w:p w14:paraId="77845E59" w14:textId="77777777" w:rsidR="00971955" w:rsidRDefault="00971955" w:rsidP="00971955">
      <w:pPr>
        <w:jc w:val="both"/>
        <w:rPr>
          <w:rFonts w:eastAsia="Calibri"/>
          <w:color w:val="000000"/>
        </w:rPr>
      </w:pPr>
      <w:r>
        <w:rPr>
          <w:rFonts w:eastAsia="Calibri"/>
          <w:color w:val="000000"/>
        </w:rPr>
        <w:t xml:space="preserve"> a) при увеличении цены на товар предложение этого товара повышается при прочих неизменных факторах; </w:t>
      </w:r>
    </w:p>
    <w:p w14:paraId="2C246B27" w14:textId="77777777" w:rsidR="00971955" w:rsidRDefault="00971955" w:rsidP="00971955">
      <w:pPr>
        <w:jc w:val="both"/>
        <w:rPr>
          <w:rFonts w:eastAsia="Calibri"/>
          <w:color w:val="000000"/>
        </w:rPr>
      </w:pPr>
      <w:r>
        <w:rPr>
          <w:rFonts w:eastAsia="Calibri"/>
          <w:color w:val="000000"/>
        </w:rPr>
        <w:t xml:space="preserve">b) если доходы у потребителей растут, они покупают больше товаров; </w:t>
      </w:r>
    </w:p>
    <w:p w14:paraId="0C2F8386" w14:textId="77777777" w:rsidR="00971955" w:rsidRDefault="00971955" w:rsidP="00971955">
      <w:pPr>
        <w:jc w:val="both"/>
        <w:rPr>
          <w:rFonts w:eastAsia="Calibri"/>
          <w:color w:val="000000"/>
        </w:rPr>
      </w:pPr>
      <w:r>
        <w:rPr>
          <w:rFonts w:eastAsia="Calibri"/>
          <w:color w:val="000000"/>
        </w:rPr>
        <w:t xml:space="preserve">c) превышение предложения над спросом вызовет снижение цены; </w:t>
      </w:r>
    </w:p>
    <w:p w14:paraId="15D562AE" w14:textId="77777777" w:rsidR="00971955" w:rsidRDefault="00971955" w:rsidP="00971955">
      <w:pPr>
        <w:jc w:val="both"/>
        <w:rPr>
          <w:rFonts w:eastAsia="Calibri"/>
          <w:color w:val="000000"/>
        </w:rPr>
      </w:pPr>
      <w:r>
        <w:rPr>
          <w:rFonts w:eastAsia="Calibri"/>
          <w:color w:val="000000"/>
        </w:rPr>
        <w:t xml:space="preserve">d) нет правильных ответов. </w:t>
      </w:r>
    </w:p>
    <w:p w14:paraId="36376D20" w14:textId="77777777" w:rsidR="00971955" w:rsidRDefault="00971955" w:rsidP="00971955">
      <w:pPr>
        <w:jc w:val="both"/>
        <w:rPr>
          <w:rFonts w:eastAsia="Calibri"/>
          <w:color w:val="000000"/>
        </w:rPr>
      </w:pPr>
    </w:p>
    <w:p w14:paraId="07623C25" w14:textId="77777777" w:rsidR="00971955" w:rsidRDefault="00971955" w:rsidP="00971955">
      <w:pPr>
        <w:jc w:val="both"/>
        <w:rPr>
          <w:rFonts w:eastAsia="Calibri"/>
          <w:color w:val="000000"/>
        </w:rPr>
      </w:pPr>
      <w:r>
        <w:rPr>
          <w:rFonts w:eastAsia="Calibri"/>
          <w:color w:val="000000"/>
        </w:rPr>
        <w:t xml:space="preserve">13. При росте предложения кривая смещается ___________, при уменьшении __________ </w:t>
      </w:r>
    </w:p>
    <w:p w14:paraId="5EAA10E9" w14:textId="77777777" w:rsidR="00971955" w:rsidRDefault="00971955" w:rsidP="00971955">
      <w:pPr>
        <w:jc w:val="both"/>
        <w:rPr>
          <w:rFonts w:eastAsia="Calibri"/>
          <w:color w:val="000000"/>
        </w:rPr>
      </w:pPr>
      <w:r>
        <w:rPr>
          <w:rFonts w:eastAsia="Calibri"/>
          <w:color w:val="000000"/>
        </w:rPr>
        <w:t xml:space="preserve">a) вправо,   влево; </w:t>
      </w:r>
    </w:p>
    <w:p w14:paraId="3D57A0B3" w14:textId="77777777" w:rsidR="00971955" w:rsidRDefault="00971955" w:rsidP="00971955">
      <w:pPr>
        <w:jc w:val="both"/>
        <w:rPr>
          <w:rFonts w:eastAsia="Calibri"/>
          <w:color w:val="000000"/>
        </w:rPr>
      </w:pPr>
      <w:r>
        <w:rPr>
          <w:rFonts w:eastAsia="Calibri"/>
          <w:color w:val="000000"/>
        </w:rPr>
        <w:t xml:space="preserve">b) влево,      право; </w:t>
      </w:r>
    </w:p>
    <w:p w14:paraId="65BCB5A3" w14:textId="77777777" w:rsidR="00971955" w:rsidRDefault="00971955" w:rsidP="00971955">
      <w:pPr>
        <w:jc w:val="both"/>
        <w:rPr>
          <w:rFonts w:eastAsia="Calibri"/>
          <w:color w:val="000000"/>
        </w:rPr>
      </w:pPr>
      <w:r>
        <w:rPr>
          <w:rFonts w:eastAsia="Calibri"/>
          <w:color w:val="000000"/>
        </w:rPr>
        <w:t xml:space="preserve">d) нет правильных ответов. </w:t>
      </w:r>
    </w:p>
    <w:p w14:paraId="13911A6A" w14:textId="77777777" w:rsidR="00971955" w:rsidRDefault="00971955" w:rsidP="00971955">
      <w:pPr>
        <w:jc w:val="both"/>
        <w:rPr>
          <w:rFonts w:eastAsia="Calibri"/>
          <w:color w:val="000000"/>
        </w:rPr>
      </w:pPr>
    </w:p>
    <w:p w14:paraId="40AF1313" w14:textId="77777777" w:rsidR="00971955" w:rsidRDefault="00971955" w:rsidP="00971955">
      <w:pPr>
        <w:jc w:val="both"/>
        <w:rPr>
          <w:rFonts w:eastAsia="Calibri"/>
          <w:color w:val="000000"/>
        </w:rPr>
      </w:pPr>
      <w:r>
        <w:rPr>
          <w:rFonts w:eastAsia="Calibri"/>
          <w:color w:val="000000"/>
        </w:rPr>
        <w:t xml:space="preserve">14. Кривая, показывающая, какое количество экономического блага готовы приобрести покупатели по разным ценам в данный момент времени: </w:t>
      </w:r>
    </w:p>
    <w:p w14:paraId="177B8D15" w14:textId="77777777" w:rsidR="00971955" w:rsidRDefault="00971955" w:rsidP="00971955">
      <w:pPr>
        <w:jc w:val="both"/>
        <w:rPr>
          <w:rFonts w:eastAsia="Calibri"/>
          <w:color w:val="000000"/>
        </w:rPr>
      </w:pPr>
      <w:r>
        <w:rPr>
          <w:rFonts w:eastAsia="Calibri"/>
          <w:color w:val="000000"/>
        </w:rPr>
        <w:t xml:space="preserve">a) спроса </w:t>
      </w:r>
    </w:p>
    <w:p w14:paraId="79E0158C" w14:textId="77777777" w:rsidR="00971955" w:rsidRDefault="00971955" w:rsidP="00971955">
      <w:pPr>
        <w:jc w:val="both"/>
        <w:rPr>
          <w:rFonts w:eastAsia="Calibri"/>
          <w:color w:val="000000"/>
        </w:rPr>
      </w:pPr>
      <w:r>
        <w:rPr>
          <w:rFonts w:eastAsia="Calibri"/>
          <w:color w:val="000000"/>
        </w:rPr>
        <w:t xml:space="preserve">b) предложения </w:t>
      </w:r>
    </w:p>
    <w:p w14:paraId="24A7A189" w14:textId="77777777" w:rsidR="00971955" w:rsidRDefault="00971955" w:rsidP="00971955">
      <w:pPr>
        <w:jc w:val="both"/>
        <w:rPr>
          <w:rFonts w:eastAsia="Calibri"/>
          <w:color w:val="000000"/>
        </w:rPr>
      </w:pPr>
      <w:r>
        <w:rPr>
          <w:rFonts w:eastAsia="Calibri"/>
          <w:color w:val="000000"/>
        </w:rPr>
        <w:t xml:space="preserve">c) рыночного равновесия </w:t>
      </w:r>
    </w:p>
    <w:p w14:paraId="4DECBA0B" w14:textId="77777777" w:rsidR="00971955" w:rsidRDefault="00971955" w:rsidP="00971955">
      <w:pPr>
        <w:jc w:val="both"/>
        <w:rPr>
          <w:rFonts w:eastAsia="Calibri"/>
          <w:color w:val="000000"/>
        </w:rPr>
      </w:pPr>
      <w:r>
        <w:rPr>
          <w:rFonts w:eastAsia="Calibri"/>
          <w:color w:val="000000"/>
        </w:rPr>
        <w:t xml:space="preserve">d) нет правильного варианта </w:t>
      </w:r>
    </w:p>
    <w:p w14:paraId="0DAA1775" w14:textId="77777777" w:rsidR="00971955" w:rsidRDefault="00971955" w:rsidP="00971955">
      <w:pPr>
        <w:jc w:val="both"/>
        <w:rPr>
          <w:rFonts w:eastAsia="Calibri"/>
          <w:color w:val="000000"/>
        </w:rPr>
      </w:pPr>
    </w:p>
    <w:p w14:paraId="5152A6B7" w14:textId="77777777" w:rsidR="00971955" w:rsidRDefault="00971955" w:rsidP="00971955">
      <w:pPr>
        <w:jc w:val="both"/>
        <w:rPr>
          <w:rFonts w:eastAsia="Calibri"/>
          <w:color w:val="000000"/>
        </w:rPr>
      </w:pPr>
      <w:r>
        <w:rPr>
          <w:rFonts w:eastAsia="Calibri"/>
          <w:color w:val="000000"/>
        </w:rPr>
        <w:t xml:space="preserve">15. Какой вид спроса относиться к классификации по степени удовлетворения? </w:t>
      </w:r>
    </w:p>
    <w:p w14:paraId="6AD291B2" w14:textId="77777777" w:rsidR="00971955" w:rsidRDefault="00971955" w:rsidP="00971955">
      <w:pPr>
        <w:jc w:val="both"/>
        <w:rPr>
          <w:rFonts w:eastAsia="Calibri"/>
          <w:color w:val="000000"/>
        </w:rPr>
      </w:pPr>
      <w:r>
        <w:rPr>
          <w:rFonts w:eastAsia="Calibri"/>
          <w:color w:val="000000"/>
        </w:rPr>
        <w:t xml:space="preserve">a) реальный </w:t>
      </w:r>
    </w:p>
    <w:p w14:paraId="2B2C43FD" w14:textId="77777777" w:rsidR="00971955" w:rsidRDefault="00971955" w:rsidP="00971955">
      <w:pPr>
        <w:jc w:val="both"/>
        <w:rPr>
          <w:rFonts w:eastAsia="Calibri"/>
          <w:color w:val="000000"/>
        </w:rPr>
      </w:pPr>
      <w:r>
        <w:rPr>
          <w:rFonts w:eastAsia="Calibri"/>
          <w:color w:val="000000"/>
        </w:rPr>
        <w:t xml:space="preserve">b) повседневный </w:t>
      </w:r>
    </w:p>
    <w:p w14:paraId="5C391128" w14:textId="77777777" w:rsidR="00971955" w:rsidRDefault="00971955" w:rsidP="00971955">
      <w:pPr>
        <w:jc w:val="both"/>
        <w:rPr>
          <w:rFonts w:eastAsia="Calibri"/>
          <w:color w:val="000000"/>
        </w:rPr>
      </w:pPr>
      <w:r>
        <w:rPr>
          <w:rFonts w:eastAsia="Calibri"/>
          <w:color w:val="000000"/>
        </w:rPr>
        <w:lastRenderedPageBreak/>
        <w:t xml:space="preserve">c) потенциальный </w:t>
      </w:r>
    </w:p>
    <w:p w14:paraId="145419FB" w14:textId="77777777" w:rsidR="00971955" w:rsidRDefault="00971955" w:rsidP="00971955">
      <w:pPr>
        <w:jc w:val="both"/>
        <w:rPr>
          <w:rFonts w:eastAsia="Calibri"/>
          <w:color w:val="000000"/>
        </w:rPr>
      </w:pPr>
      <w:r>
        <w:rPr>
          <w:rFonts w:eastAsia="Calibri"/>
          <w:color w:val="000000"/>
        </w:rPr>
        <w:t xml:space="preserve">d) периодический </w:t>
      </w:r>
    </w:p>
    <w:p w14:paraId="79755B9E" w14:textId="77777777" w:rsidR="00971955" w:rsidRDefault="00971955" w:rsidP="00971955">
      <w:pPr>
        <w:jc w:val="both"/>
        <w:rPr>
          <w:rFonts w:eastAsia="Calibri"/>
          <w:color w:val="000000"/>
        </w:rPr>
      </w:pPr>
    </w:p>
    <w:p w14:paraId="2648A766" w14:textId="77777777" w:rsidR="00971955" w:rsidRDefault="00971955" w:rsidP="00971955">
      <w:pPr>
        <w:jc w:val="both"/>
        <w:rPr>
          <w:rFonts w:eastAsia="Calibri"/>
          <w:color w:val="000000"/>
        </w:rPr>
      </w:pPr>
      <w:r>
        <w:rPr>
          <w:rFonts w:eastAsia="Calibri"/>
          <w:color w:val="000000"/>
        </w:rPr>
        <w:t xml:space="preserve">16. К неценовым факторам предложения относится … </w:t>
      </w:r>
    </w:p>
    <w:p w14:paraId="4C4AB637" w14:textId="77777777" w:rsidR="00971955" w:rsidRDefault="00971955" w:rsidP="00971955">
      <w:pPr>
        <w:jc w:val="both"/>
        <w:rPr>
          <w:rFonts w:eastAsia="Calibri"/>
          <w:color w:val="000000"/>
        </w:rPr>
      </w:pPr>
      <w:r>
        <w:rPr>
          <w:rFonts w:eastAsia="Calibri"/>
          <w:color w:val="000000"/>
        </w:rPr>
        <w:t xml:space="preserve">a) уровень технологии </w:t>
      </w:r>
    </w:p>
    <w:p w14:paraId="693D44BA" w14:textId="77777777" w:rsidR="00971955" w:rsidRDefault="00971955" w:rsidP="00971955">
      <w:pPr>
        <w:jc w:val="both"/>
        <w:rPr>
          <w:rFonts w:eastAsia="Calibri"/>
          <w:color w:val="000000"/>
        </w:rPr>
      </w:pPr>
      <w:r>
        <w:rPr>
          <w:rFonts w:eastAsia="Calibri"/>
          <w:color w:val="000000"/>
        </w:rPr>
        <w:t xml:space="preserve">b) количество производителей </w:t>
      </w:r>
    </w:p>
    <w:p w14:paraId="6E829139" w14:textId="77777777" w:rsidR="00971955" w:rsidRDefault="00971955" w:rsidP="00971955">
      <w:pPr>
        <w:jc w:val="both"/>
        <w:rPr>
          <w:rFonts w:eastAsia="Calibri"/>
          <w:color w:val="000000"/>
        </w:rPr>
      </w:pPr>
      <w:r>
        <w:rPr>
          <w:rFonts w:eastAsia="Calibri"/>
          <w:color w:val="000000"/>
        </w:rPr>
        <w:t xml:space="preserve">c) цены ресурсов </w:t>
      </w:r>
    </w:p>
    <w:p w14:paraId="220A2900" w14:textId="77777777" w:rsidR="00971955" w:rsidRDefault="00971955" w:rsidP="00971955">
      <w:pPr>
        <w:jc w:val="both"/>
        <w:rPr>
          <w:rFonts w:eastAsia="Calibri"/>
          <w:color w:val="000000"/>
        </w:rPr>
      </w:pPr>
      <w:r>
        <w:rPr>
          <w:rFonts w:eastAsia="Calibri"/>
          <w:color w:val="000000"/>
        </w:rPr>
        <w:t xml:space="preserve">d) все варианты </w:t>
      </w:r>
    </w:p>
    <w:p w14:paraId="7AD3B10D" w14:textId="77777777" w:rsidR="00971955" w:rsidRDefault="00971955" w:rsidP="00971955">
      <w:pPr>
        <w:jc w:val="both"/>
        <w:rPr>
          <w:rFonts w:eastAsia="Calibri"/>
          <w:color w:val="000000"/>
        </w:rPr>
      </w:pPr>
    </w:p>
    <w:p w14:paraId="263C2793" w14:textId="77777777" w:rsidR="00971955" w:rsidRDefault="00971955" w:rsidP="00971955">
      <w:pPr>
        <w:jc w:val="both"/>
        <w:rPr>
          <w:rFonts w:eastAsia="Calibri"/>
          <w:color w:val="000000"/>
        </w:rPr>
      </w:pPr>
      <w:r>
        <w:rPr>
          <w:rFonts w:eastAsia="Calibri"/>
          <w:color w:val="000000"/>
        </w:rPr>
        <w:t xml:space="preserve">17. Рыночное равновесие – это? </w:t>
      </w:r>
    </w:p>
    <w:p w14:paraId="6CC702F3" w14:textId="77777777" w:rsidR="00971955" w:rsidRDefault="00971955" w:rsidP="00971955">
      <w:pPr>
        <w:jc w:val="both"/>
        <w:rPr>
          <w:rFonts w:eastAsia="Calibri"/>
          <w:color w:val="000000"/>
        </w:rPr>
      </w:pPr>
      <w:r>
        <w:rPr>
          <w:rFonts w:eastAsia="Calibri"/>
          <w:color w:val="000000"/>
        </w:rPr>
        <w:t xml:space="preserve">a) цена, при которой объём спроса на рынке равен объёму предложения. </w:t>
      </w:r>
    </w:p>
    <w:p w14:paraId="29C9083C" w14:textId="77777777" w:rsidR="00971955" w:rsidRDefault="00971955" w:rsidP="00971955">
      <w:pPr>
        <w:jc w:val="both"/>
        <w:rPr>
          <w:rFonts w:eastAsia="Calibri"/>
          <w:color w:val="000000"/>
        </w:rPr>
      </w:pPr>
      <w:r>
        <w:rPr>
          <w:rFonts w:eastAsia="Calibri"/>
          <w:color w:val="000000"/>
        </w:rPr>
        <w:t xml:space="preserve">b) объём спроса и предложения товара при равновесной цене. </w:t>
      </w:r>
    </w:p>
    <w:p w14:paraId="204DA543" w14:textId="77777777" w:rsidR="00971955" w:rsidRDefault="00971955" w:rsidP="00971955">
      <w:pPr>
        <w:jc w:val="both"/>
        <w:rPr>
          <w:rFonts w:eastAsia="Calibri"/>
          <w:color w:val="000000"/>
        </w:rPr>
      </w:pPr>
      <w:r>
        <w:rPr>
          <w:rFonts w:eastAsia="Calibri"/>
          <w:color w:val="000000"/>
        </w:rPr>
        <w:t xml:space="preserve">c) ситуация на рынке, когда спрос на товар равен его предложению </w:t>
      </w:r>
    </w:p>
    <w:p w14:paraId="5DC9CF68" w14:textId="77777777" w:rsidR="00971955" w:rsidRDefault="00971955" w:rsidP="00971955">
      <w:pPr>
        <w:jc w:val="both"/>
        <w:rPr>
          <w:rFonts w:eastAsia="Calibri"/>
          <w:color w:val="000000"/>
        </w:rPr>
      </w:pPr>
      <w:r>
        <w:rPr>
          <w:rFonts w:eastAsia="Calibri"/>
          <w:color w:val="000000"/>
        </w:rPr>
        <w:t xml:space="preserve">d) степень изменения в количестве предлагаемых товаров и услуг в ответ на изменения в их цене </w:t>
      </w:r>
    </w:p>
    <w:p w14:paraId="2226C158" w14:textId="77777777" w:rsidR="00971955" w:rsidRDefault="00971955" w:rsidP="00971955">
      <w:pPr>
        <w:jc w:val="both"/>
        <w:rPr>
          <w:rFonts w:eastAsia="Calibri"/>
          <w:color w:val="000000"/>
        </w:rPr>
      </w:pPr>
    </w:p>
    <w:p w14:paraId="43D40A69" w14:textId="77777777" w:rsidR="00971955" w:rsidRDefault="00971955" w:rsidP="00971955">
      <w:pPr>
        <w:jc w:val="both"/>
        <w:rPr>
          <w:rFonts w:eastAsia="Calibri"/>
          <w:color w:val="000000"/>
        </w:rPr>
      </w:pPr>
      <w:r>
        <w:rPr>
          <w:rFonts w:eastAsia="Calibri"/>
          <w:color w:val="000000"/>
        </w:rPr>
        <w:t xml:space="preserve">18. Какие бывают виды рыночного равновесия? </w:t>
      </w:r>
    </w:p>
    <w:p w14:paraId="38A035E3" w14:textId="77777777" w:rsidR="00971955" w:rsidRDefault="00971955" w:rsidP="00971955">
      <w:pPr>
        <w:jc w:val="both"/>
        <w:rPr>
          <w:rFonts w:eastAsia="Calibri"/>
          <w:color w:val="000000"/>
        </w:rPr>
      </w:pPr>
      <w:r>
        <w:rPr>
          <w:rFonts w:eastAsia="Calibri"/>
          <w:color w:val="000000"/>
        </w:rPr>
        <w:t xml:space="preserve">a) устойчивые и неустойчивые </w:t>
      </w:r>
    </w:p>
    <w:p w14:paraId="754013D6" w14:textId="77777777" w:rsidR="00971955" w:rsidRDefault="00971955" w:rsidP="00971955">
      <w:pPr>
        <w:jc w:val="both"/>
        <w:rPr>
          <w:rFonts w:eastAsia="Calibri"/>
          <w:color w:val="000000"/>
        </w:rPr>
      </w:pPr>
      <w:r>
        <w:rPr>
          <w:rFonts w:eastAsia="Calibri"/>
          <w:color w:val="000000"/>
        </w:rPr>
        <w:t xml:space="preserve">b) постоянные и переменные </w:t>
      </w:r>
    </w:p>
    <w:p w14:paraId="3645F8CC" w14:textId="77777777" w:rsidR="00971955" w:rsidRDefault="00971955" w:rsidP="00971955">
      <w:pPr>
        <w:jc w:val="both"/>
        <w:rPr>
          <w:rFonts w:eastAsia="Calibri"/>
          <w:color w:val="000000"/>
        </w:rPr>
      </w:pPr>
      <w:r>
        <w:rPr>
          <w:rFonts w:eastAsia="Calibri"/>
          <w:color w:val="000000"/>
        </w:rPr>
        <w:t xml:space="preserve">c) долгосрочные и краткосрочные </w:t>
      </w:r>
    </w:p>
    <w:p w14:paraId="35666DEC" w14:textId="77777777" w:rsidR="00971955" w:rsidRDefault="00971955" w:rsidP="00971955">
      <w:pPr>
        <w:jc w:val="both"/>
        <w:rPr>
          <w:rFonts w:eastAsia="Calibri"/>
          <w:b/>
          <w:bCs/>
          <w:color w:val="000000"/>
        </w:rPr>
      </w:pPr>
      <w:r>
        <w:rPr>
          <w:rFonts w:eastAsia="Calibri"/>
          <w:color w:val="000000"/>
        </w:rPr>
        <w:t>d) локальные и глобальные</w:t>
      </w:r>
    </w:p>
    <w:p w14:paraId="3593B8F9" w14:textId="77777777" w:rsidR="00971955" w:rsidRDefault="00971955" w:rsidP="00971955">
      <w:pPr>
        <w:ind w:left="1080"/>
        <w:contextualSpacing/>
        <w:jc w:val="center"/>
        <w:rPr>
          <w:rFonts w:eastAsia="Times New Roman"/>
          <w:b/>
          <w:bCs/>
          <w:color w:val="000000"/>
          <w:lang w:eastAsia="ru-RU"/>
        </w:rPr>
      </w:pPr>
    </w:p>
    <w:p w14:paraId="7F2BF1CF" w14:textId="77777777" w:rsidR="00971955" w:rsidRDefault="00971955" w:rsidP="00971955">
      <w:pPr>
        <w:ind w:left="1080"/>
        <w:contextualSpacing/>
        <w:jc w:val="center"/>
        <w:rPr>
          <w:rFonts w:eastAsia="Calibri"/>
          <w:b/>
          <w:bCs/>
          <w:color w:val="000000"/>
        </w:rPr>
      </w:pPr>
      <w:r>
        <w:rPr>
          <w:b/>
          <w:bCs/>
          <w:color w:val="000000"/>
        </w:rPr>
        <w:t>3.2.2. ОСНОВЫ РОССИЙСКОГО ЗАКОНОДАТЕЛЬСТВА</w:t>
      </w:r>
      <w:r>
        <w:rPr>
          <w:rFonts w:eastAsia="Calibri"/>
          <w:b/>
          <w:bCs/>
          <w:color w:val="000000"/>
        </w:rPr>
        <w:t xml:space="preserve"> </w:t>
      </w:r>
    </w:p>
    <w:p w14:paraId="53E88BBB" w14:textId="77777777" w:rsidR="00971955" w:rsidRDefault="00971955" w:rsidP="00971955">
      <w:pPr>
        <w:ind w:left="1080"/>
        <w:contextualSpacing/>
        <w:jc w:val="center"/>
        <w:rPr>
          <w:rFonts w:eastAsia="Calibri"/>
          <w:b/>
          <w:bCs/>
          <w:color w:val="000000"/>
        </w:rPr>
      </w:pPr>
    </w:p>
    <w:p w14:paraId="1B4576C1" w14:textId="77777777" w:rsidR="00971955" w:rsidRDefault="00971955" w:rsidP="00971955">
      <w:pPr>
        <w:rPr>
          <w:rFonts w:eastAsia="Calibri"/>
          <w:b/>
          <w:color w:val="000000"/>
        </w:rPr>
      </w:pPr>
      <w:r>
        <w:rPr>
          <w:rFonts w:eastAsia="Calibri"/>
          <w:b/>
          <w:color w:val="000000"/>
        </w:rPr>
        <w:t xml:space="preserve">Характеристика дисциплины: </w:t>
      </w:r>
    </w:p>
    <w:p w14:paraId="52E97A37" w14:textId="77777777" w:rsidR="00971955" w:rsidRDefault="00971955" w:rsidP="00971955">
      <w:pPr>
        <w:ind w:left="420"/>
        <w:rPr>
          <w:rFonts w:eastAsia="Calibri"/>
          <w:b/>
          <w:color w:val="000000"/>
        </w:rPr>
      </w:pPr>
      <w:r>
        <w:rPr>
          <w:rFonts w:eastAsia="Calibri"/>
          <w:b/>
          <w:color w:val="000000"/>
        </w:rPr>
        <w:t>Цель реализации дисциплины и ее объем</w:t>
      </w:r>
    </w:p>
    <w:p w14:paraId="62028158" w14:textId="77777777" w:rsidR="00971955" w:rsidRDefault="00971955" w:rsidP="00971955">
      <w:pPr>
        <w:jc w:val="both"/>
        <w:rPr>
          <w:rFonts w:eastAsia="Calibri"/>
          <w:bCs/>
          <w:color w:val="000000"/>
        </w:rPr>
      </w:pPr>
      <w:r>
        <w:rPr>
          <w:rFonts w:eastAsia="Calibri"/>
          <w:bCs/>
          <w:color w:val="000000"/>
        </w:rPr>
        <w:t>Содержание дисциплины направлено на формирование у обучающихся понимания и основ применения Российского законодательства.</w:t>
      </w:r>
    </w:p>
    <w:p w14:paraId="1529065B" w14:textId="77777777" w:rsidR="00971955" w:rsidRDefault="00971955" w:rsidP="00971955">
      <w:pPr>
        <w:rPr>
          <w:rFonts w:eastAsia="Calibri"/>
          <w:bCs/>
          <w:color w:val="000000"/>
        </w:rPr>
      </w:pPr>
      <w:r>
        <w:rPr>
          <w:rFonts w:eastAsia="Calibri"/>
          <w:bCs/>
          <w:color w:val="000000"/>
        </w:rPr>
        <w:t>Объем дисциплины составляет 8 часов</w:t>
      </w:r>
    </w:p>
    <w:p w14:paraId="61E58E6C" w14:textId="77777777" w:rsidR="00971955" w:rsidRDefault="00971955" w:rsidP="00971955">
      <w:pPr>
        <w:ind w:firstLine="426"/>
        <w:rPr>
          <w:rFonts w:eastAsia="Calibri"/>
          <w:b/>
          <w:color w:val="000000"/>
        </w:rPr>
      </w:pPr>
      <w:r>
        <w:rPr>
          <w:rFonts w:eastAsia="Calibri"/>
          <w:b/>
          <w:color w:val="000000"/>
        </w:rPr>
        <w:t>Планируемые результаты обучения</w:t>
      </w:r>
    </w:p>
    <w:p w14:paraId="3E95BC5F" w14:textId="77777777" w:rsidR="00971955" w:rsidRDefault="00971955" w:rsidP="00971955">
      <w:pPr>
        <w:rPr>
          <w:rFonts w:eastAsia="Calibri"/>
          <w:color w:val="000000"/>
        </w:rPr>
      </w:pPr>
      <w:r>
        <w:rPr>
          <w:rFonts w:eastAsia="Calibri"/>
          <w:b/>
          <w:bCs/>
          <w:color w:val="000000"/>
        </w:rPr>
        <w:t>Знать:</w:t>
      </w:r>
      <w:r>
        <w:rPr>
          <w:rFonts w:eastAsia="Calibri"/>
          <w:color w:val="000000"/>
        </w:rPr>
        <w:t> </w:t>
      </w:r>
    </w:p>
    <w:p w14:paraId="11685B03" w14:textId="77777777" w:rsidR="00971955" w:rsidRDefault="00971955" w:rsidP="00971955">
      <w:pPr>
        <w:rPr>
          <w:rFonts w:eastAsia="Calibri"/>
          <w:color w:val="000000"/>
        </w:rPr>
      </w:pPr>
      <w:r>
        <w:rPr>
          <w:rFonts w:eastAsia="Calibri"/>
          <w:color w:val="000000"/>
        </w:rPr>
        <w:t>- систему российского законодательства;</w:t>
      </w:r>
    </w:p>
    <w:p w14:paraId="6B78350A" w14:textId="77777777" w:rsidR="00971955" w:rsidRDefault="00971955" w:rsidP="00971955">
      <w:pPr>
        <w:jc w:val="both"/>
        <w:rPr>
          <w:rFonts w:eastAsia="Calibri"/>
          <w:color w:val="000000"/>
        </w:rPr>
      </w:pPr>
      <w:r>
        <w:rPr>
          <w:rFonts w:eastAsia="Calibri"/>
          <w:color w:val="000000"/>
        </w:rPr>
        <w:t>- предмет и метод регулирования отдельных отраслей права;</w:t>
      </w:r>
    </w:p>
    <w:p w14:paraId="7D97AE40" w14:textId="77777777" w:rsidR="00971955" w:rsidRDefault="00971955" w:rsidP="00971955">
      <w:pPr>
        <w:rPr>
          <w:rFonts w:eastAsia="Calibri"/>
          <w:color w:val="000000"/>
        </w:rPr>
      </w:pPr>
      <w:r>
        <w:rPr>
          <w:rFonts w:eastAsia="Calibri"/>
          <w:color w:val="000000"/>
        </w:rPr>
        <w:t>- принципы отечественного законодательства;</w:t>
      </w:r>
    </w:p>
    <w:p w14:paraId="3F04C390" w14:textId="77777777" w:rsidR="00971955" w:rsidRDefault="00971955" w:rsidP="00971955">
      <w:pPr>
        <w:rPr>
          <w:rFonts w:eastAsia="Calibri"/>
          <w:color w:val="000000"/>
        </w:rPr>
      </w:pPr>
      <w:r>
        <w:rPr>
          <w:rFonts w:eastAsia="Calibri"/>
          <w:b/>
          <w:bCs/>
          <w:color w:val="000000"/>
        </w:rPr>
        <w:t>Уметь</w:t>
      </w:r>
      <w:r>
        <w:rPr>
          <w:rFonts w:eastAsia="Calibri"/>
          <w:color w:val="000000"/>
        </w:rPr>
        <w:t xml:space="preserve">: </w:t>
      </w:r>
    </w:p>
    <w:p w14:paraId="34CF3DF6" w14:textId="77777777" w:rsidR="00971955" w:rsidRDefault="00971955" w:rsidP="00971955">
      <w:pPr>
        <w:rPr>
          <w:rFonts w:eastAsia="Calibri"/>
          <w:color w:val="000000"/>
        </w:rPr>
      </w:pPr>
      <w:r>
        <w:rPr>
          <w:rFonts w:eastAsia="Calibri"/>
          <w:color w:val="000000"/>
        </w:rPr>
        <w:lastRenderedPageBreak/>
        <w:t>- применять разные способы квалификации своих деяний и деяний других людей;</w:t>
      </w:r>
    </w:p>
    <w:p w14:paraId="0D88C742" w14:textId="77777777" w:rsidR="00971955" w:rsidRDefault="00971955" w:rsidP="00971955">
      <w:pPr>
        <w:rPr>
          <w:rFonts w:eastAsia="Calibri"/>
          <w:color w:val="000000"/>
        </w:rPr>
      </w:pPr>
      <w:r>
        <w:rPr>
          <w:rFonts w:eastAsia="Calibri"/>
          <w:color w:val="000000"/>
        </w:rPr>
        <w:t>- применять нормы разных отраслей права по факту;</w:t>
      </w:r>
    </w:p>
    <w:p w14:paraId="5350EDFE" w14:textId="77777777" w:rsidR="00971955" w:rsidRDefault="00971955" w:rsidP="00971955">
      <w:pPr>
        <w:jc w:val="both"/>
        <w:rPr>
          <w:rFonts w:eastAsia="Calibri"/>
          <w:color w:val="000000"/>
        </w:rPr>
      </w:pPr>
      <w:r>
        <w:rPr>
          <w:rFonts w:eastAsia="Calibri"/>
          <w:color w:val="000000"/>
        </w:rPr>
        <w:t>- анализировать обстоятельства дела с целью принятия правовых решений;</w:t>
      </w:r>
    </w:p>
    <w:p w14:paraId="62C6F9E5" w14:textId="77777777" w:rsidR="00971955" w:rsidRDefault="00971955" w:rsidP="00971955">
      <w:pPr>
        <w:rPr>
          <w:rFonts w:eastAsia="Calibri"/>
          <w:color w:val="000000"/>
        </w:rPr>
      </w:pPr>
      <w:r>
        <w:rPr>
          <w:rFonts w:eastAsia="Calibri"/>
          <w:b/>
          <w:bCs/>
          <w:color w:val="000000"/>
        </w:rPr>
        <w:t>Владеть</w:t>
      </w:r>
      <w:r>
        <w:rPr>
          <w:rFonts w:eastAsia="Calibri"/>
          <w:color w:val="000000"/>
        </w:rPr>
        <w:t xml:space="preserve">: </w:t>
      </w:r>
    </w:p>
    <w:p w14:paraId="066DB11E" w14:textId="77777777" w:rsidR="00971955" w:rsidRDefault="00971955" w:rsidP="00971955">
      <w:pPr>
        <w:rPr>
          <w:rFonts w:eastAsia="Calibri"/>
          <w:color w:val="000000"/>
        </w:rPr>
      </w:pPr>
      <w:r>
        <w:rPr>
          <w:rFonts w:eastAsia="Calibri"/>
          <w:color w:val="000000"/>
        </w:rPr>
        <w:t>- навыками защиты своих личных, публичных, трудовых прав;</w:t>
      </w:r>
    </w:p>
    <w:p w14:paraId="39308718" w14:textId="77777777" w:rsidR="00971955" w:rsidRDefault="00971955" w:rsidP="00971955">
      <w:pPr>
        <w:rPr>
          <w:rFonts w:eastAsia="Calibri"/>
          <w:color w:val="000000"/>
        </w:rPr>
      </w:pPr>
      <w:r>
        <w:rPr>
          <w:rFonts w:eastAsia="Calibri"/>
          <w:color w:val="000000"/>
        </w:rPr>
        <w:t>- навыками работы со справочно-поисковыми правовыми системами;</w:t>
      </w:r>
    </w:p>
    <w:p w14:paraId="15BB6A3B" w14:textId="77777777" w:rsidR="00971955" w:rsidRDefault="00971955" w:rsidP="00971955">
      <w:pPr>
        <w:rPr>
          <w:rFonts w:eastAsia="Calibri"/>
          <w:bCs/>
          <w:color w:val="000000"/>
        </w:rPr>
      </w:pPr>
      <w:r>
        <w:rPr>
          <w:rFonts w:eastAsia="Calibri"/>
          <w:bCs/>
          <w:color w:val="000000"/>
        </w:rPr>
        <w:t>- навыками работы с нормативно-правовыми актами.</w:t>
      </w:r>
    </w:p>
    <w:p w14:paraId="51E709FD" w14:textId="77777777" w:rsidR="00971955" w:rsidRDefault="00971955" w:rsidP="00971955">
      <w:pPr>
        <w:jc w:val="center"/>
        <w:rPr>
          <w:rFonts w:eastAsia="Calibri"/>
          <w:color w:val="000000"/>
        </w:rPr>
      </w:pPr>
      <w:r>
        <w:rPr>
          <w:rFonts w:eastAsia="Calibri"/>
          <w:b/>
          <w:bCs/>
          <w:color w:val="000000"/>
        </w:rPr>
        <w:t>Содержание дисциплины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160"/>
        <w:gridCol w:w="709"/>
        <w:gridCol w:w="851"/>
        <w:gridCol w:w="611"/>
        <w:gridCol w:w="658"/>
        <w:gridCol w:w="755"/>
        <w:gridCol w:w="1377"/>
      </w:tblGrid>
      <w:tr w:rsidR="00971955" w14:paraId="492DC21E" w14:textId="77777777" w:rsidTr="00971955">
        <w:trPr>
          <w:tblHeader/>
          <w:jc w:val="center"/>
        </w:trPr>
        <w:tc>
          <w:tcPr>
            <w:tcW w:w="600" w:type="dxa"/>
            <w:vMerge w:val="restart"/>
            <w:tcBorders>
              <w:top w:val="single" w:sz="4" w:space="0" w:color="auto"/>
              <w:left w:val="single" w:sz="4" w:space="0" w:color="auto"/>
              <w:bottom w:val="single" w:sz="4" w:space="0" w:color="auto"/>
              <w:right w:val="single" w:sz="4" w:space="0" w:color="auto"/>
            </w:tcBorders>
            <w:textDirection w:val="btLr"/>
            <w:hideMark/>
          </w:tcPr>
          <w:p w14:paraId="2776FD5D" w14:textId="77777777" w:rsidR="00971955" w:rsidRDefault="00971955">
            <w:pPr>
              <w:ind w:left="113" w:right="113"/>
              <w:jc w:val="center"/>
              <w:rPr>
                <w:rFonts w:eastAsia="Calibri"/>
                <w:color w:val="000000"/>
                <w:vertAlign w:val="superscript"/>
              </w:rPr>
            </w:pPr>
            <w:r>
              <w:rPr>
                <w:rFonts w:eastAsia="Calibri"/>
                <w:color w:val="000000"/>
              </w:rPr>
              <w:t>№ п/п</w:t>
            </w:r>
          </w:p>
        </w:tc>
        <w:tc>
          <w:tcPr>
            <w:tcW w:w="4162" w:type="dxa"/>
            <w:vMerge w:val="restart"/>
            <w:tcBorders>
              <w:top w:val="single" w:sz="4" w:space="0" w:color="auto"/>
              <w:left w:val="single" w:sz="4" w:space="0" w:color="auto"/>
              <w:bottom w:val="single" w:sz="4" w:space="0" w:color="auto"/>
              <w:right w:val="single" w:sz="4" w:space="0" w:color="auto"/>
            </w:tcBorders>
            <w:hideMark/>
          </w:tcPr>
          <w:p w14:paraId="1AE29315" w14:textId="77777777" w:rsidR="00971955" w:rsidRDefault="00971955">
            <w:pPr>
              <w:jc w:val="center"/>
              <w:rPr>
                <w:rFonts w:eastAsia="Calibri"/>
                <w:color w:val="000000"/>
              </w:rPr>
            </w:pPr>
            <w:r>
              <w:rPr>
                <w:rFonts w:eastAsia="Calibri"/>
                <w:color w:val="000000"/>
              </w:rPr>
              <w:t>Наименование раздела/</w:t>
            </w:r>
          </w:p>
          <w:p w14:paraId="01314C3F" w14:textId="77777777" w:rsidR="00971955" w:rsidRDefault="00971955">
            <w:pPr>
              <w:jc w:val="center"/>
              <w:rPr>
                <w:rFonts w:eastAsia="Calibri"/>
                <w:color w:val="000000"/>
              </w:rPr>
            </w:pPr>
            <w:r>
              <w:rPr>
                <w:rFonts w:eastAsia="Calibri"/>
                <w:color w:val="000000"/>
              </w:rPr>
              <w:t>темы</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5B46C887" w14:textId="77777777" w:rsidR="00971955" w:rsidRDefault="00971955">
            <w:pPr>
              <w:ind w:left="113" w:right="113"/>
              <w:jc w:val="center"/>
              <w:rPr>
                <w:rFonts w:eastAsia="Calibri"/>
                <w:color w:val="000000"/>
              </w:rPr>
            </w:pPr>
            <w:r>
              <w:rPr>
                <w:rFonts w:eastAsia="Calibri"/>
                <w:color w:val="000000"/>
              </w:rPr>
              <w:t>Трудоемкость, час</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587D35D" w14:textId="77777777" w:rsidR="00971955" w:rsidRDefault="00971955">
            <w:pPr>
              <w:jc w:val="center"/>
              <w:rPr>
                <w:rFonts w:eastAsia="Calibri"/>
                <w:color w:val="000000"/>
              </w:rPr>
            </w:pPr>
            <w:r>
              <w:rPr>
                <w:rFonts w:eastAsia="Calibri"/>
                <w:color w:val="000000"/>
              </w:rPr>
              <w:t>Всего, ауд. час.</w:t>
            </w:r>
          </w:p>
        </w:tc>
        <w:tc>
          <w:tcPr>
            <w:tcW w:w="2024" w:type="dxa"/>
            <w:gridSpan w:val="3"/>
            <w:tcBorders>
              <w:top w:val="single" w:sz="4" w:space="0" w:color="auto"/>
              <w:left w:val="single" w:sz="4" w:space="0" w:color="auto"/>
              <w:bottom w:val="single" w:sz="4" w:space="0" w:color="auto"/>
              <w:right w:val="single" w:sz="4" w:space="0" w:color="auto"/>
            </w:tcBorders>
            <w:hideMark/>
          </w:tcPr>
          <w:p w14:paraId="06C46072" w14:textId="77777777" w:rsidR="00971955" w:rsidRDefault="00971955">
            <w:pPr>
              <w:jc w:val="center"/>
              <w:rPr>
                <w:rFonts w:eastAsia="Calibri"/>
                <w:color w:val="000000"/>
              </w:rPr>
            </w:pPr>
            <w:r>
              <w:rPr>
                <w:rFonts w:eastAsia="Calibri"/>
                <w:color w:val="000000"/>
              </w:rPr>
              <w:t>в том числе, час.</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6B497BB" w14:textId="77777777" w:rsidR="00971955" w:rsidRDefault="00971955">
            <w:pPr>
              <w:jc w:val="center"/>
              <w:rPr>
                <w:rFonts w:eastAsia="Calibri"/>
                <w:color w:val="000000"/>
              </w:rPr>
            </w:pPr>
            <w:r>
              <w:rPr>
                <w:rFonts w:eastAsia="Calibri"/>
                <w:color w:val="000000"/>
              </w:rPr>
              <w:t>СРС, час</w:t>
            </w:r>
          </w:p>
        </w:tc>
      </w:tr>
      <w:tr w:rsidR="00971955" w14:paraId="459A3860" w14:textId="77777777" w:rsidTr="00971955">
        <w:trPr>
          <w:trHeight w:val="1384"/>
          <w:tblHeader/>
          <w:jc w:val="center"/>
        </w:trPr>
        <w:tc>
          <w:tcPr>
            <w:tcW w:w="4762" w:type="dxa"/>
            <w:vMerge/>
            <w:tcBorders>
              <w:top w:val="single" w:sz="4" w:space="0" w:color="auto"/>
              <w:left w:val="single" w:sz="4" w:space="0" w:color="auto"/>
              <w:bottom w:val="single" w:sz="4" w:space="0" w:color="auto"/>
              <w:right w:val="single" w:sz="4" w:space="0" w:color="auto"/>
            </w:tcBorders>
            <w:vAlign w:val="center"/>
            <w:hideMark/>
          </w:tcPr>
          <w:p w14:paraId="7B7CC2ED" w14:textId="77777777" w:rsidR="00971955" w:rsidRDefault="00971955">
            <w:pPr>
              <w:rPr>
                <w:rFonts w:eastAsia="Calibri"/>
                <w:color w:val="000000"/>
                <w:sz w:val="24"/>
                <w:szCs w:val="24"/>
                <w:vertAlign w:val="superscript"/>
              </w:rPr>
            </w:pPr>
          </w:p>
        </w:tc>
        <w:tc>
          <w:tcPr>
            <w:tcW w:w="4162" w:type="dxa"/>
            <w:vMerge/>
            <w:tcBorders>
              <w:top w:val="single" w:sz="4" w:space="0" w:color="auto"/>
              <w:left w:val="single" w:sz="4" w:space="0" w:color="auto"/>
              <w:bottom w:val="single" w:sz="4" w:space="0" w:color="auto"/>
              <w:right w:val="single" w:sz="4" w:space="0" w:color="auto"/>
            </w:tcBorders>
            <w:vAlign w:val="center"/>
            <w:hideMark/>
          </w:tcPr>
          <w:p w14:paraId="7C4EE99E" w14:textId="77777777" w:rsidR="00971955" w:rsidRDefault="00971955">
            <w:pPr>
              <w:rPr>
                <w:rFonts w:eastAsia="Calibri"/>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654569" w14:textId="77777777" w:rsidR="00971955" w:rsidRDefault="00971955">
            <w:pPr>
              <w:rPr>
                <w:rFonts w:eastAsia="Calibri"/>
                <w:color w:val="000000"/>
                <w:sz w:val="24"/>
                <w:szCs w:val="24"/>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1A24C675" w14:textId="77777777" w:rsidR="00971955" w:rsidRDefault="00971955">
            <w:pPr>
              <w:rPr>
                <w:rFonts w:eastAsia="Calibri"/>
                <w:color w:val="000000"/>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14:paraId="0FDE2CFB" w14:textId="77777777" w:rsidR="00971955" w:rsidRDefault="00971955">
            <w:pPr>
              <w:jc w:val="center"/>
              <w:rPr>
                <w:rFonts w:eastAsia="Calibri"/>
                <w:color w:val="000000"/>
              </w:rPr>
            </w:pPr>
            <w:r>
              <w:rPr>
                <w:rFonts w:eastAsia="Calibri"/>
                <w:color w:val="000000"/>
              </w:rPr>
              <w:t>лекции</w:t>
            </w:r>
          </w:p>
        </w:tc>
        <w:tc>
          <w:tcPr>
            <w:tcW w:w="658" w:type="dxa"/>
            <w:tcBorders>
              <w:top w:val="single" w:sz="4" w:space="0" w:color="auto"/>
              <w:left w:val="single" w:sz="4" w:space="0" w:color="auto"/>
              <w:bottom w:val="single" w:sz="4" w:space="0" w:color="auto"/>
              <w:right w:val="single" w:sz="4" w:space="0" w:color="auto"/>
            </w:tcBorders>
            <w:hideMark/>
          </w:tcPr>
          <w:p w14:paraId="59704EAE" w14:textId="77777777" w:rsidR="00971955" w:rsidRDefault="00971955">
            <w:pPr>
              <w:jc w:val="center"/>
              <w:rPr>
                <w:rFonts w:eastAsia="Calibri"/>
                <w:color w:val="000000"/>
              </w:rPr>
            </w:pPr>
            <w:r>
              <w:rPr>
                <w:rFonts w:eastAsia="Calibri"/>
                <w:color w:val="000000"/>
              </w:rPr>
              <w:t>лабораторные работы</w:t>
            </w:r>
          </w:p>
        </w:tc>
        <w:tc>
          <w:tcPr>
            <w:tcW w:w="755" w:type="dxa"/>
            <w:tcBorders>
              <w:top w:val="single" w:sz="4" w:space="0" w:color="auto"/>
              <w:left w:val="single" w:sz="4" w:space="0" w:color="auto"/>
              <w:bottom w:val="single" w:sz="4" w:space="0" w:color="auto"/>
              <w:right w:val="single" w:sz="4" w:space="0" w:color="auto"/>
            </w:tcBorders>
            <w:hideMark/>
          </w:tcPr>
          <w:p w14:paraId="44875D93" w14:textId="77777777" w:rsidR="00971955" w:rsidRDefault="00971955">
            <w:pPr>
              <w:jc w:val="center"/>
              <w:rPr>
                <w:rFonts w:eastAsia="Calibri"/>
                <w:color w:val="000000"/>
              </w:rPr>
            </w:pPr>
            <w:r>
              <w:rPr>
                <w:rFonts w:eastAsia="Calibri"/>
                <w:color w:val="000000"/>
              </w:rPr>
              <w:t>прак. занятия, семинары</w:t>
            </w: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81DAD9E" w14:textId="77777777" w:rsidR="00971955" w:rsidRDefault="00971955">
            <w:pPr>
              <w:rPr>
                <w:rFonts w:eastAsia="Calibri"/>
                <w:color w:val="000000"/>
                <w:sz w:val="24"/>
                <w:szCs w:val="24"/>
              </w:rPr>
            </w:pPr>
          </w:p>
        </w:tc>
      </w:tr>
      <w:tr w:rsidR="00971955" w14:paraId="343D9D8B"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hideMark/>
          </w:tcPr>
          <w:p w14:paraId="48719AA2" w14:textId="77777777" w:rsidR="00971955" w:rsidRDefault="00971955">
            <w:pPr>
              <w:jc w:val="center"/>
              <w:rPr>
                <w:rFonts w:eastAsia="Calibri"/>
                <w:color w:val="000000"/>
              </w:rPr>
            </w:pPr>
            <w:r>
              <w:rPr>
                <w:rFonts w:eastAsia="Calibri"/>
                <w:color w:val="000000"/>
              </w:rPr>
              <w:t>1</w:t>
            </w:r>
          </w:p>
        </w:tc>
        <w:tc>
          <w:tcPr>
            <w:tcW w:w="4162" w:type="dxa"/>
            <w:tcBorders>
              <w:top w:val="single" w:sz="4" w:space="0" w:color="auto"/>
              <w:left w:val="single" w:sz="4" w:space="0" w:color="auto"/>
              <w:bottom w:val="single" w:sz="4" w:space="0" w:color="auto"/>
              <w:right w:val="single" w:sz="4" w:space="0" w:color="auto"/>
            </w:tcBorders>
            <w:hideMark/>
          </w:tcPr>
          <w:p w14:paraId="494617EF" w14:textId="77777777" w:rsidR="00971955" w:rsidRDefault="00971955">
            <w:pPr>
              <w:jc w:val="center"/>
              <w:rPr>
                <w:rFonts w:eastAsia="Calibri"/>
                <w:color w:val="000000"/>
              </w:rPr>
            </w:pPr>
            <w:r>
              <w:rPr>
                <w:rFonts w:eastAsia="Calibri"/>
                <w:color w:val="000000"/>
              </w:rPr>
              <w:t>2</w:t>
            </w:r>
          </w:p>
        </w:tc>
        <w:tc>
          <w:tcPr>
            <w:tcW w:w="709" w:type="dxa"/>
            <w:tcBorders>
              <w:top w:val="single" w:sz="4" w:space="0" w:color="auto"/>
              <w:left w:val="single" w:sz="4" w:space="0" w:color="auto"/>
              <w:bottom w:val="single" w:sz="4" w:space="0" w:color="auto"/>
              <w:right w:val="single" w:sz="4" w:space="0" w:color="auto"/>
            </w:tcBorders>
            <w:hideMark/>
          </w:tcPr>
          <w:p w14:paraId="211118EC" w14:textId="77777777" w:rsidR="00971955" w:rsidRDefault="00971955">
            <w:pPr>
              <w:jc w:val="center"/>
              <w:rPr>
                <w:rFonts w:eastAsia="Calibri"/>
                <w:color w:val="000000"/>
              </w:rPr>
            </w:pPr>
            <w:r>
              <w:rPr>
                <w:rFonts w:eastAsia="Calibri"/>
                <w:color w:val="000000"/>
              </w:rPr>
              <w:t>3</w:t>
            </w:r>
          </w:p>
        </w:tc>
        <w:tc>
          <w:tcPr>
            <w:tcW w:w="851" w:type="dxa"/>
            <w:tcBorders>
              <w:top w:val="single" w:sz="4" w:space="0" w:color="auto"/>
              <w:left w:val="single" w:sz="4" w:space="0" w:color="auto"/>
              <w:bottom w:val="single" w:sz="4" w:space="0" w:color="auto"/>
              <w:right w:val="single" w:sz="4" w:space="0" w:color="auto"/>
            </w:tcBorders>
            <w:hideMark/>
          </w:tcPr>
          <w:p w14:paraId="27F5DB32" w14:textId="77777777" w:rsidR="00971955" w:rsidRDefault="00971955">
            <w:pPr>
              <w:jc w:val="center"/>
              <w:rPr>
                <w:rFonts w:eastAsia="Calibri"/>
                <w:color w:val="000000"/>
              </w:rPr>
            </w:pPr>
            <w:r>
              <w:rPr>
                <w:rFonts w:eastAsia="Calibri"/>
                <w:color w:val="000000"/>
              </w:rPr>
              <w:t>4</w:t>
            </w:r>
          </w:p>
        </w:tc>
        <w:tc>
          <w:tcPr>
            <w:tcW w:w="611" w:type="dxa"/>
            <w:tcBorders>
              <w:top w:val="single" w:sz="4" w:space="0" w:color="auto"/>
              <w:left w:val="single" w:sz="4" w:space="0" w:color="auto"/>
              <w:bottom w:val="single" w:sz="4" w:space="0" w:color="auto"/>
              <w:right w:val="single" w:sz="4" w:space="0" w:color="auto"/>
            </w:tcBorders>
            <w:hideMark/>
          </w:tcPr>
          <w:p w14:paraId="1DE6CF41" w14:textId="77777777" w:rsidR="00971955" w:rsidRDefault="00971955">
            <w:pPr>
              <w:jc w:val="center"/>
              <w:rPr>
                <w:rFonts w:eastAsia="Calibri"/>
                <w:color w:val="000000"/>
              </w:rPr>
            </w:pPr>
            <w:r>
              <w:rPr>
                <w:rFonts w:eastAsia="Calibri"/>
                <w:color w:val="000000"/>
              </w:rPr>
              <w:t>5</w:t>
            </w:r>
          </w:p>
        </w:tc>
        <w:tc>
          <w:tcPr>
            <w:tcW w:w="658" w:type="dxa"/>
            <w:tcBorders>
              <w:top w:val="single" w:sz="4" w:space="0" w:color="auto"/>
              <w:left w:val="single" w:sz="4" w:space="0" w:color="auto"/>
              <w:bottom w:val="single" w:sz="4" w:space="0" w:color="auto"/>
              <w:right w:val="single" w:sz="4" w:space="0" w:color="auto"/>
            </w:tcBorders>
            <w:hideMark/>
          </w:tcPr>
          <w:p w14:paraId="3AA9AC08" w14:textId="77777777" w:rsidR="00971955" w:rsidRDefault="00971955">
            <w:pPr>
              <w:jc w:val="center"/>
              <w:rPr>
                <w:rFonts w:eastAsia="Calibri"/>
                <w:color w:val="000000"/>
              </w:rPr>
            </w:pPr>
            <w:r>
              <w:rPr>
                <w:rFonts w:eastAsia="Calibri"/>
                <w:color w:val="000000"/>
              </w:rPr>
              <w:t>6</w:t>
            </w:r>
          </w:p>
        </w:tc>
        <w:tc>
          <w:tcPr>
            <w:tcW w:w="755" w:type="dxa"/>
            <w:tcBorders>
              <w:top w:val="single" w:sz="4" w:space="0" w:color="auto"/>
              <w:left w:val="single" w:sz="4" w:space="0" w:color="auto"/>
              <w:bottom w:val="single" w:sz="4" w:space="0" w:color="auto"/>
              <w:right w:val="single" w:sz="4" w:space="0" w:color="auto"/>
            </w:tcBorders>
            <w:hideMark/>
          </w:tcPr>
          <w:p w14:paraId="1A398A52" w14:textId="77777777" w:rsidR="00971955" w:rsidRDefault="00971955">
            <w:pPr>
              <w:jc w:val="center"/>
              <w:rPr>
                <w:rFonts w:eastAsia="Calibri"/>
                <w:color w:val="000000"/>
              </w:rPr>
            </w:pPr>
            <w:r>
              <w:rPr>
                <w:rFonts w:eastAsia="Calibri"/>
                <w:color w:val="000000"/>
              </w:rPr>
              <w:t>7</w:t>
            </w:r>
          </w:p>
        </w:tc>
        <w:tc>
          <w:tcPr>
            <w:tcW w:w="1377" w:type="dxa"/>
            <w:tcBorders>
              <w:top w:val="single" w:sz="4" w:space="0" w:color="auto"/>
              <w:left w:val="single" w:sz="4" w:space="0" w:color="auto"/>
              <w:bottom w:val="single" w:sz="4" w:space="0" w:color="auto"/>
              <w:right w:val="single" w:sz="4" w:space="0" w:color="auto"/>
            </w:tcBorders>
            <w:hideMark/>
          </w:tcPr>
          <w:p w14:paraId="2C7C3658" w14:textId="77777777" w:rsidR="00971955" w:rsidRDefault="00971955">
            <w:pPr>
              <w:jc w:val="center"/>
              <w:rPr>
                <w:rFonts w:eastAsia="Calibri"/>
                <w:color w:val="000000"/>
              </w:rPr>
            </w:pPr>
            <w:r>
              <w:rPr>
                <w:rFonts w:eastAsia="Calibri"/>
                <w:color w:val="000000"/>
              </w:rPr>
              <w:t>8</w:t>
            </w:r>
          </w:p>
        </w:tc>
      </w:tr>
      <w:tr w:rsidR="00971955" w14:paraId="4360BF9E"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hideMark/>
          </w:tcPr>
          <w:p w14:paraId="3AD1B397" w14:textId="77777777" w:rsidR="00971955" w:rsidRDefault="00971955">
            <w:pPr>
              <w:rPr>
                <w:rFonts w:eastAsia="Calibri"/>
                <w:color w:val="000000"/>
              </w:rPr>
            </w:pPr>
            <w:r>
              <w:rPr>
                <w:rFonts w:eastAsia="Calibri"/>
                <w:color w:val="000000"/>
              </w:rPr>
              <w:t>1.</w:t>
            </w:r>
          </w:p>
        </w:tc>
        <w:tc>
          <w:tcPr>
            <w:tcW w:w="4162" w:type="dxa"/>
            <w:tcBorders>
              <w:top w:val="single" w:sz="4" w:space="0" w:color="auto"/>
              <w:left w:val="single" w:sz="4" w:space="0" w:color="auto"/>
              <w:bottom w:val="single" w:sz="4" w:space="0" w:color="auto"/>
              <w:right w:val="single" w:sz="4" w:space="0" w:color="auto"/>
            </w:tcBorders>
            <w:hideMark/>
          </w:tcPr>
          <w:p w14:paraId="19E37662" w14:textId="77777777" w:rsidR="00971955" w:rsidRDefault="00971955">
            <w:pPr>
              <w:jc w:val="both"/>
              <w:rPr>
                <w:rFonts w:eastAsia="Calibri"/>
                <w:color w:val="000000"/>
              </w:rPr>
            </w:pPr>
            <w:r>
              <w:rPr>
                <w:rFonts w:eastAsia="Calibri"/>
                <w:color w:val="000000"/>
              </w:rPr>
              <w:t>Система российского законодательства.</w:t>
            </w:r>
          </w:p>
        </w:tc>
        <w:tc>
          <w:tcPr>
            <w:tcW w:w="709" w:type="dxa"/>
            <w:tcBorders>
              <w:top w:val="single" w:sz="4" w:space="0" w:color="auto"/>
              <w:left w:val="single" w:sz="4" w:space="0" w:color="auto"/>
              <w:bottom w:val="single" w:sz="4" w:space="0" w:color="auto"/>
              <w:right w:val="single" w:sz="4" w:space="0" w:color="auto"/>
            </w:tcBorders>
            <w:hideMark/>
          </w:tcPr>
          <w:p w14:paraId="46414EDD" w14:textId="77777777" w:rsidR="00971955" w:rsidRDefault="00971955">
            <w:pPr>
              <w:jc w:val="center"/>
              <w:rPr>
                <w:rFonts w:eastAsia="Calibri"/>
                <w:color w:val="000000"/>
              </w:rPr>
            </w:pPr>
            <w:r>
              <w:rPr>
                <w:rFonts w:eastAsia="Calibri"/>
                <w:color w:val="000000"/>
              </w:rPr>
              <w:t>1</w:t>
            </w:r>
          </w:p>
        </w:tc>
        <w:tc>
          <w:tcPr>
            <w:tcW w:w="851" w:type="dxa"/>
            <w:tcBorders>
              <w:top w:val="single" w:sz="4" w:space="0" w:color="auto"/>
              <w:left w:val="single" w:sz="4" w:space="0" w:color="auto"/>
              <w:bottom w:val="single" w:sz="4" w:space="0" w:color="auto"/>
              <w:right w:val="single" w:sz="4" w:space="0" w:color="auto"/>
            </w:tcBorders>
            <w:hideMark/>
          </w:tcPr>
          <w:p w14:paraId="527B5624" w14:textId="77777777" w:rsidR="00971955" w:rsidRDefault="00971955">
            <w:pPr>
              <w:jc w:val="center"/>
              <w:rPr>
                <w:rFonts w:eastAsia="Calibri"/>
                <w:color w:val="000000"/>
              </w:rPr>
            </w:pPr>
            <w:r>
              <w:rPr>
                <w:rFonts w:eastAsia="Calibri"/>
                <w:color w:val="000000"/>
              </w:rPr>
              <w:t>1</w:t>
            </w:r>
          </w:p>
        </w:tc>
        <w:tc>
          <w:tcPr>
            <w:tcW w:w="611" w:type="dxa"/>
            <w:tcBorders>
              <w:top w:val="single" w:sz="4" w:space="0" w:color="auto"/>
              <w:left w:val="single" w:sz="4" w:space="0" w:color="auto"/>
              <w:bottom w:val="single" w:sz="4" w:space="0" w:color="auto"/>
              <w:right w:val="single" w:sz="4" w:space="0" w:color="auto"/>
            </w:tcBorders>
            <w:hideMark/>
          </w:tcPr>
          <w:p w14:paraId="60A48575" w14:textId="77777777" w:rsidR="00971955" w:rsidRDefault="00971955">
            <w:pPr>
              <w:jc w:val="center"/>
              <w:rPr>
                <w:rFonts w:eastAsia="Calibri"/>
                <w:color w:val="000000"/>
              </w:rPr>
            </w:pPr>
            <w:r>
              <w:rPr>
                <w:rFonts w:eastAsia="Calibri"/>
                <w:color w:val="000000"/>
              </w:rPr>
              <w:t>1</w:t>
            </w:r>
          </w:p>
        </w:tc>
        <w:tc>
          <w:tcPr>
            <w:tcW w:w="658" w:type="dxa"/>
            <w:tcBorders>
              <w:top w:val="single" w:sz="4" w:space="0" w:color="auto"/>
              <w:left w:val="single" w:sz="4" w:space="0" w:color="auto"/>
              <w:bottom w:val="single" w:sz="4" w:space="0" w:color="auto"/>
              <w:right w:val="single" w:sz="4" w:space="0" w:color="auto"/>
            </w:tcBorders>
          </w:tcPr>
          <w:p w14:paraId="22A0C64D"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0CE447ED" w14:textId="77777777" w:rsidR="00971955" w:rsidRDefault="00971955">
            <w:pPr>
              <w:jc w:val="center"/>
              <w:rPr>
                <w:rFonts w:eastAsia="Calibri"/>
                <w:color w:val="000000"/>
              </w:rPr>
            </w:pPr>
          </w:p>
        </w:tc>
        <w:tc>
          <w:tcPr>
            <w:tcW w:w="1377" w:type="dxa"/>
            <w:tcBorders>
              <w:top w:val="single" w:sz="4" w:space="0" w:color="auto"/>
              <w:left w:val="single" w:sz="4" w:space="0" w:color="auto"/>
              <w:bottom w:val="single" w:sz="4" w:space="0" w:color="auto"/>
              <w:right w:val="single" w:sz="4" w:space="0" w:color="auto"/>
            </w:tcBorders>
          </w:tcPr>
          <w:p w14:paraId="2CA7FB4F" w14:textId="77777777" w:rsidR="00971955" w:rsidRDefault="00971955">
            <w:pPr>
              <w:jc w:val="center"/>
              <w:rPr>
                <w:rFonts w:eastAsia="Calibri"/>
                <w:color w:val="000000"/>
              </w:rPr>
            </w:pPr>
          </w:p>
        </w:tc>
      </w:tr>
      <w:tr w:rsidR="00971955" w14:paraId="64E5E8B0"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71A3F9E5" w14:textId="77777777" w:rsidR="00971955" w:rsidRDefault="00971955">
            <w:pPr>
              <w:rPr>
                <w:rFonts w:eastAsia="Calibri"/>
                <w:color w:val="000000"/>
              </w:rPr>
            </w:pPr>
            <w:r>
              <w:rPr>
                <w:rFonts w:eastAsia="Calibri"/>
                <w:color w:val="000000"/>
              </w:rPr>
              <w:t>2.</w:t>
            </w:r>
          </w:p>
        </w:tc>
        <w:tc>
          <w:tcPr>
            <w:tcW w:w="4162" w:type="dxa"/>
            <w:tcBorders>
              <w:top w:val="single" w:sz="4" w:space="0" w:color="auto"/>
              <w:left w:val="single" w:sz="4" w:space="0" w:color="auto"/>
              <w:bottom w:val="single" w:sz="4" w:space="0" w:color="auto"/>
              <w:right w:val="single" w:sz="4" w:space="0" w:color="auto"/>
            </w:tcBorders>
            <w:hideMark/>
          </w:tcPr>
          <w:p w14:paraId="3AB6BCCE" w14:textId="77777777" w:rsidR="00971955" w:rsidRDefault="00971955">
            <w:pPr>
              <w:rPr>
                <w:rFonts w:eastAsia="Calibri"/>
                <w:color w:val="000000"/>
              </w:rPr>
            </w:pPr>
            <w:r>
              <w:rPr>
                <w:rFonts w:eastAsia="Calibri"/>
                <w:color w:val="000000"/>
              </w:rPr>
              <w:t>Теория и практика юридического письма</w:t>
            </w:r>
          </w:p>
        </w:tc>
        <w:tc>
          <w:tcPr>
            <w:tcW w:w="709" w:type="dxa"/>
            <w:tcBorders>
              <w:top w:val="single" w:sz="4" w:space="0" w:color="auto"/>
              <w:left w:val="single" w:sz="4" w:space="0" w:color="auto"/>
              <w:bottom w:val="single" w:sz="4" w:space="0" w:color="auto"/>
              <w:right w:val="single" w:sz="4" w:space="0" w:color="auto"/>
            </w:tcBorders>
            <w:hideMark/>
          </w:tcPr>
          <w:p w14:paraId="0F75F2FF" w14:textId="77777777" w:rsidR="00971955" w:rsidRDefault="00971955">
            <w:pPr>
              <w:jc w:val="center"/>
              <w:rPr>
                <w:rFonts w:eastAsia="Calibri"/>
                <w:color w:val="000000"/>
              </w:rPr>
            </w:pPr>
            <w:r>
              <w:rPr>
                <w:rFonts w:eastAsia="Calibri"/>
                <w:color w:val="000000"/>
              </w:rPr>
              <w:t>1</w:t>
            </w:r>
          </w:p>
        </w:tc>
        <w:tc>
          <w:tcPr>
            <w:tcW w:w="851" w:type="dxa"/>
            <w:tcBorders>
              <w:top w:val="single" w:sz="4" w:space="0" w:color="auto"/>
              <w:left w:val="single" w:sz="4" w:space="0" w:color="auto"/>
              <w:bottom w:val="single" w:sz="4" w:space="0" w:color="auto"/>
              <w:right w:val="single" w:sz="4" w:space="0" w:color="auto"/>
            </w:tcBorders>
            <w:hideMark/>
          </w:tcPr>
          <w:p w14:paraId="3AF7D10B" w14:textId="77777777" w:rsidR="00971955" w:rsidRDefault="00971955">
            <w:pPr>
              <w:jc w:val="center"/>
              <w:rPr>
                <w:rFonts w:eastAsia="Calibri"/>
                <w:color w:val="000000"/>
              </w:rPr>
            </w:pPr>
            <w:r>
              <w:rPr>
                <w:rFonts w:eastAsia="Calibri"/>
                <w:color w:val="000000"/>
              </w:rPr>
              <w:t>1</w:t>
            </w:r>
          </w:p>
        </w:tc>
        <w:tc>
          <w:tcPr>
            <w:tcW w:w="611" w:type="dxa"/>
            <w:tcBorders>
              <w:top w:val="single" w:sz="4" w:space="0" w:color="auto"/>
              <w:left w:val="single" w:sz="4" w:space="0" w:color="auto"/>
              <w:bottom w:val="single" w:sz="4" w:space="0" w:color="auto"/>
              <w:right w:val="single" w:sz="4" w:space="0" w:color="auto"/>
            </w:tcBorders>
            <w:hideMark/>
          </w:tcPr>
          <w:p w14:paraId="501B5382" w14:textId="77777777" w:rsidR="00971955" w:rsidRDefault="00971955">
            <w:pPr>
              <w:jc w:val="center"/>
              <w:rPr>
                <w:rFonts w:eastAsia="Calibri"/>
                <w:color w:val="000000"/>
              </w:rPr>
            </w:pPr>
            <w:r>
              <w:rPr>
                <w:rFonts w:eastAsia="Calibri"/>
                <w:color w:val="000000"/>
              </w:rPr>
              <w:t>1</w:t>
            </w:r>
          </w:p>
        </w:tc>
        <w:tc>
          <w:tcPr>
            <w:tcW w:w="658" w:type="dxa"/>
            <w:tcBorders>
              <w:top w:val="single" w:sz="4" w:space="0" w:color="auto"/>
              <w:left w:val="single" w:sz="4" w:space="0" w:color="auto"/>
              <w:bottom w:val="single" w:sz="4" w:space="0" w:color="auto"/>
              <w:right w:val="single" w:sz="4" w:space="0" w:color="auto"/>
            </w:tcBorders>
          </w:tcPr>
          <w:p w14:paraId="435F8B20"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43692FDA" w14:textId="77777777" w:rsidR="00971955" w:rsidRDefault="00971955">
            <w:pPr>
              <w:jc w:val="center"/>
              <w:rPr>
                <w:rFonts w:eastAsia="Calibri"/>
                <w:color w:val="000000"/>
              </w:rPr>
            </w:pPr>
          </w:p>
        </w:tc>
        <w:tc>
          <w:tcPr>
            <w:tcW w:w="1377" w:type="dxa"/>
            <w:tcBorders>
              <w:top w:val="single" w:sz="4" w:space="0" w:color="auto"/>
              <w:left w:val="single" w:sz="4" w:space="0" w:color="auto"/>
              <w:bottom w:val="single" w:sz="4" w:space="0" w:color="auto"/>
              <w:right w:val="single" w:sz="4" w:space="0" w:color="auto"/>
            </w:tcBorders>
          </w:tcPr>
          <w:p w14:paraId="355DA73F" w14:textId="77777777" w:rsidR="00971955" w:rsidRDefault="00971955">
            <w:pPr>
              <w:jc w:val="center"/>
              <w:rPr>
                <w:rFonts w:eastAsia="Calibri"/>
                <w:color w:val="000000"/>
              </w:rPr>
            </w:pPr>
          </w:p>
        </w:tc>
      </w:tr>
      <w:tr w:rsidR="00971955" w14:paraId="68079D24"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631C88BE" w14:textId="77777777" w:rsidR="00971955" w:rsidRDefault="00971955">
            <w:pPr>
              <w:rPr>
                <w:rFonts w:eastAsia="Calibri"/>
                <w:color w:val="000000"/>
              </w:rPr>
            </w:pPr>
            <w:r>
              <w:rPr>
                <w:rFonts w:eastAsia="Calibri"/>
                <w:color w:val="000000"/>
              </w:rPr>
              <w:t>3.</w:t>
            </w:r>
          </w:p>
        </w:tc>
        <w:tc>
          <w:tcPr>
            <w:tcW w:w="4162" w:type="dxa"/>
            <w:tcBorders>
              <w:top w:val="single" w:sz="4" w:space="0" w:color="auto"/>
              <w:left w:val="single" w:sz="4" w:space="0" w:color="auto"/>
              <w:bottom w:val="single" w:sz="4" w:space="0" w:color="auto"/>
              <w:right w:val="single" w:sz="4" w:space="0" w:color="auto"/>
            </w:tcBorders>
            <w:hideMark/>
          </w:tcPr>
          <w:p w14:paraId="58B6D4F0" w14:textId="77777777" w:rsidR="00971955" w:rsidRDefault="00971955">
            <w:pPr>
              <w:rPr>
                <w:rFonts w:eastAsia="Calibri"/>
                <w:color w:val="000000"/>
              </w:rPr>
            </w:pPr>
            <w:r>
              <w:rPr>
                <w:rFonts w:eastAsia="Calibri"/>
                <w:color w:val="000000"/>
              </w:rPr>
              <w:t>Квалификация деяний</w:t>
            </w:r>
          </w:p>
        </w:tc>
        <w:tc>
          <w:tcPr>
            <w:tcW w:w="709" w:type="dxa"/>
            <w:tcBorders>
              <w:top w:val="single" w:sz="4" w:space="0" w:color="auto"/>
              <w:left w:val="single" w:sz="4" w:space="0" w:color="auto"/>
              <w:bottom w:val="single" w:sz="4" w:space="0" w:color="auto"/>
              <w:right w:val="single" w:sz="4" w:space="0" w:color="auto"/>
            </w:tcBorders>
            <w:hideMark/>
          </w:tcPr>
          <w:p w14:paraId="7913D4F3" w14:textId="77777777" w:rsidR="00971955" w:rsidRDefault="00971955">
            <w:pPr>
              <w:tabs>
                <w:tab w:val="left" w:pos="180"/>
                <w:tab w:val="center" w:pos="246"/>
              </w:tabs>
              <w:jc w:val="center"/>
              <w:rPr>
                <w:rFonts w:eastAsia="Calibri"/>
                <w:color w:val="000000"/>
              </w:rPr>
            </w:pPr>
            <w:r>
              <w:rPr>
                <w:rFonts w:eastAsia="Calibri"/>
                <w:color w:val="000000"/>
              </w:rPr>
              <w:t>1</w:t>
            </w:r>
          </w:p>
        </w:tc>
        <w:tc>
          <w:tcPr>
            <w:tcW w:w="851" w:type="dxa"/>
            <w:tcBorders>
              <w:top w:val="single" w:sz="4" w:space="0" w:color="auto"/>
              <w:left w:val="single" w:sz="4" w:space="0" w:color="auto"/>
              <w:bottom w:val="single" w:sz="4" w:space="0" w:color="auto"/>
              <w:right w:val="single" w:sz="4" w:space="0" w:color="auto"/>
            </w:tcBorders>
            <w:hideMark/>
          </w:tcPr>
          <w:p w14:paraId="08DD5F59" w14:textId="77777777" w:rsidR="00971955" w:rsidRDefault="00971955">
            <w:pPr>
              <w:jc w:val="center"/>
              <w:rPr>
                <w:rFonts w:eastAsia="Calibri"/>
                <w:color w:val="000000"/>
              </w:rPr>
            </w:pPr>
            <w:r>
              <w:rPr>
                <w:rFonts w:eastAsia="Calibri"/>
                <w:color w:val="000000"/>
              </w:rPr>
              <w:t>1</w:t>
            </w:r>
          </w:p>
        </w:tc>
        <w:tc>
          <w:tcPr>
            <w:tcW w:w="611" w:type="dxa"/>
            <w:tcBorders>
              <w:top w:val="single" w:sz="4" w:space="0" w:color="auto"/>
              <w:left w:val="single" w:sz="4" w:space="0" w:color="auto"/>
              <w:bottom w:val="single" w:sz="4" w:space="0" w:color="auto"/>
              <w:right w:val="single" w:sz="4" w:space="0" w:color="auto"/>
            </w:tcBorders>
          </w:tcPr>
          <w:p w14:paraId="2F9F908E"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17796C68"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28409CF0" w14:textId="77777777" w:rsidR="00971955" w:rsidRDefault="00971955">
            <w:pPr>
              <w:jc w:val="center"/>
              <w:rPr>
                <w:rFonts w:eastAsia="Calibri"/>
                <w:color w:val="000000"/>
              </w:rPr>
            </w:pPr>
            <w:r>
              <w:rPr>
                <w:rFonts w:eastAsia="Calibri"/>
                <w:color w:val="000000"/>
              </w:rPr>
              <w:t>1</w:t>
            </w:r>
          </w:p>
        </w:tc>
        <w:tc>
          <w:tcPr>
            <w:tcW w:w="1377" w:type="dxa"/>
            <w:tcBorders>
              <w:top w:val="single" w:sz="4" w:space="0" w:color="auto"/>
              <w:left w:val="single" w:sz="4" w:space="0" w:color="auto"/>
              <w:bottom w:val="single" w:sz="4" w:space="0" w:color="auto"/>
              <w:right w:val="single" w:sz="4" w:space="0" w:color="auto"/>
            </w:tcBorders>
          </w:tcPr>
          <w:p w14:paraId="51D15DC8" w14:textId="77777777" w:rsidR="00971955" w:rsidRDefault="00971955">
            <w:pPr>
              <w:jc w:val="center"/>
              <w:rPr>
                <w:rFonts w:eastAsia="Calibri"/>
                <w:color w:val="000000"/>
              </w:rPr>
            </w:pPr>
          </w:p>
        </w:tc>
      </w:tr>
      <w:tr w:rsidR="00971955" w14:paraId="27C13C26"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072465F8" w14:textId="77777777" w:rsidR="00971955" w:rsidRDefault="00971955">
            <w:pPr>
              <w:rPr>
                <w:rFonts w:eastAsia="Calibri"/>
                <w:color w:val="000000"/>
              </w:rPr>
            </w:pPr>
            <w:r>
              <w:rPr>
                <w:rFonts w:eastAsia="Calibri"/>
                <w:color w:val="000000"/>
              </w:rPr>
              <w:t>4.</w:t>
            </w:r>
          </w:p>
        </w:tc>
        <w:tc>
          <w:tcPr>
            <w:tcW w:w="4162" w:type="dxa"/>
            <w:tcBorders>
              <w:top w:val="single" w:sz="4" w:space="0" w:color="auto"/>
              <w:left w:val="single" w:sz="4" w:space="0" w:color="auto"/>
              <w:bottom w:val="single" w:sz="4" w:space="0" w:color="auto"/>
              <w:right w:val="single" w:sz="4" w:space="0" w:color="auto"/>
            </w:tcBorders>
            <w:hideMark/>
          </w:tcPr>
          <w:p w14:paraId="1A688030" w14:textId="77777777" w:rsidR="00971955" w:rsidRDefault="00971955">
            <w:pPr>
              <w:rPr>
                <w:rFonts w:eastAsia="Calibri"/>
                <w:color w:val="000000"/>
              </w:rPr>
            </w:pPr>
            <w:r>
              <w:rPr>
                <w:rFonts w:eastAsia="Calibri"/>
                <w:color w:val="000000"/>
              </w:rPr>
              <w:t>СПС «Консультант+», «Гарант»</w:t>
            </w:r>
          </w:p>
        </w:tc>
        <w:tc>
          <w:tcPr>
            <w:tcW w:w="709" w:type="dxa"/>
            <w:tcBorders>
              <w:top w:val="single" w:sz="4" w:space="0" w:color="auto"/>
              <w:left w:val="single" w:sz="4" w:space="0" w:color="auto"/>
              <w:bottom w:val="single" w:sz="4" w:space="0" w:color="auto"/>
              <w:right w:val="single" w:sz="4" w:space="0" w:color="auto"/>
            </w:tcBorders>
            <w:hideMark/>
          </w:tcPr>
          <w:p w14:paraId="360A618B" w14:textId="77777777" w:rsidR="00971955" w:rsidRDefault="00971955">
            <w:pPr>
              <w:jc w:val="center"/>
              <w:rPr>
                <w:rFonts w:eastAsia="Calibri"/>
                <w:color w:val="000000"/>
              </w:rPr>
            </w:pPr>
            <w:r>
              <w:rPr>
                <w:rFonts w:eastAsia="Calibri"/>
                <w:color w:val="000000"/>
              </w:rPr>
              <w:t>1</w:t>
            </w:r>
          </w:p>
        </w:tc>
        <w:tc>
          <w:tcPr>
            <w:tcW w:w="851" w:type="dxa"/>
            <w:tcBorders>
              <w:top w:val="single" w:sz="4" w:space="0" w:color="auto"/>
              <w:left w:val="single" w:sz="4" w:space="0" w:color="auto"/>
              <w:bottom w:val="single" w:sz="4" w:space="0" w:color="auto"/>
              <w:right w:val="single" w:sz="4" w:space="0" w:color="auto"/>
            </w:tcBorders>
            <w:hideMark/>
          </w:tcPr>
          <w:p w14:paraId="474CDC80" w14:textId="77777777" w:rsidR="00971955" w:rsidRDefault="00971955">
            <w:pPr>
              <w:jc w:val="center"/>
              <w:rPr>
                <w:rFonts w:eastAsia="Calibri"/>
                <w:color w:val="000000"/>
              </w:rPr>
            </w:pPr>
            <w:r>
              <w:rPr>
                <w:rFonts w:eastAsia="Calibri"/>
                <w:color w:val="000000"/>
              </w:rPr>
              <w:t>1</w:t>
            </w:r>
          </w:p>
        </w:tc>
        <w:tc>
          <w:tcPr>
            <w:tcW w:w="611" w:type="dxa"/>
            <w:tcBorders>
              <w:top w:val="single" w:sz="4" w:space="0" w:color="auto"/>
              <w:left w:val="single" w:sz="4" w:space="0" w:color="auto"/>
              <w:bottom w:val="single" w:sz="4" w:space="0" w:color="auto"/>
              <w:right w:val="single" w:sz="4" w:space="0" w:color="auto"/>
            </w:tcBorders>
          </w:tcPr>
          <w:p w14:paraId="6AB3ED85"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13ABEB0D"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4564FC22" w14:textId="77777777" w:rsidR="00971955" w:rsidRDefault="00971955">
            <w:pPr>
              <w:jc w:val="center"/>
              <w:rPr>
                <w:rFonts w:eastAsia="Calibri"/>
                <w:color w:val="000000"/>
              </w:rPr>
            </w:pPr>
            <w:r>
              <w:rPr>
                <w:rFonts w:eastAsia="Calibri"/>
                <w:color w:val="000000"/>
              </w:rPr>
              <w:t>1</w:t>
            </w:r>
          </w:p>
        </w:tc>
        <w:tc>
          <w:tcPr>
            <w:tcW w:w="1377" w:type="dxa"/>
            <w:tcBorders>
              <w:top w:val="single" w:sz="4" w:space="0" w:color="auto"/>
              <w:left w:val="single" w:sz="4" w:space="0" w:color="auto"/>
              <w:bottom w:val="single" w:sz="4" w:space="0" w:color="auto"/>
              <w:right w:val="single" w:sz="4" w:space="0" w:color="auto"/>
            </w:tcBorders>
          </w:tcPr>
          <w:p w14:paraId="4E2976D9" w14:textId="77777777" w:rsidR="00971955" w:rsidRDefault="00971955">
            <w:pPr>
              <w:jc w:val="center"/>
              <w:rPr>
                <w:rFonts w:eastAsia="Calibri"/>
                <w:color w:val="000000"/>
              </w:rPr>
            </w:pPr>
          </w:p>
        </w:tc>
      </w:tr>
      <w:tr w:rsidR="00971955" w14:paraId="4452F5A1"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3B2D4510" w14:textId="77777777" w:rsidR="00971955" w:rsidRDefault="00971955">
            <w:pPr>
              <w:rPr>
                <w:rFonts w:eastAsia="Calibri"/>
                <w:color w:val="000000"/>
              </w:rPr>
            </w:pPr>
            <w:r>
              <w:rPr>
                <w:rFonts w:eastAsia="Calibri"/>
                <w:color w:val="000000"/>
              </w:rPr>
              <w:t>5.</w:t>
            </w:r>
          </w:p>
        </w:tc>
        <w:tc>
          <w:tcPr>
            <w:tcW w:w="4162" w:type="dxa"/>
            <w:tcBorders>
              <w:top w:val="single" w:sz="4" w:space="0" w:color="auto"/>
              <w:left w:val="single" w:sz="4" w:space="0" w:color="auto"/>
              <w:bottom w:val="single" w:sz="4" w:space="0" w:color="auto"/>
              <w:right w:val="single" w:sz="4" w:space="0" w:color="auto"/>
            </w:tcBorders>
            <w:hideMark/>
          </w:tcPr>
          <w:p w14:paraId="52BF46AF" w14:textId="77777777" w:rsidR="00971955" w:rsidRDefault="00971955">
            <w:pPr>
              <w:rPr>
                <w:rFonts w:eastAsia="Calibri"/>
                <w:color w:val="000000"/>
              </w:rPr>
            </w:pPr>
            <w:r>
              <w:rPr>
                <w:rFonts w:eastAsia="Calibri"/>
                <w:color w:val="000000"/>
              </w:rPr>
              <w:t>Правовой статус личности в России</w:t>
            </w:r>
          </w:p>
        </w:tc>
        <w:tc>
          <w:tcPr>
            <w:tcW w:w="709" w:type="dxa"/>
            <w:tcBorders>
              <w:top w:val="single" w:sz="4" w:space="0" w:color="auto"/>
              <w:left w:val="single" w:sz="4" w:space="0" w:color="auto"/>
              <w:bottom w:val="single" w:sz="4" w:space="0" w:color="auto"/>
              <w:right w:val="single" w:sz="4" w:space="0" w:color="auto"/>
            </w:tcBorders>
            <w:hideMark/>
          </w:tcPr>
          <w:p w14:paraId="0F07998B" w14:textId="77777777" w:rsidR="00971955" w:rsidRDefault="00971955">
            <w:pPr>
              <w:jc w:val="center"/>
              <w:rPr>
                <w:rFonts w:eastAsia="Calibri"/>
                <w:color w:val="000000"/>
              </w:rPr>
            </w:pPr>
            <w:r>
              <w:rPr>
                <w:rFonts w:eastAsia="Calibri"/>
                <w:color w:val="000000"/>
              </w:rPr>
              <w:t>1</w:t>
            </w:r>
          </w:p>
        </w:tc>
        <w:tc>
          <w:tcPr>
            <w:tcW w:w="851" w:type="dxa"/>
            <w:tcBorders>
              <w:top w:val="single" w:sz="4" w:space="0" w:color="auto"/>
              <w:left w:val="single" w:sz="4" w:space="0" w:color="auto"/>
              <w:bottom w:val="single" w:sz="4" w:space="0" w:color="auto"/>
              <w:right w:val="single" w:sz="4" w:space="0" w:color="auto"/>
            </w:tcBorders>
          </w:tcPr>
          <w:p w14:paraId="319A278A"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01EB9BE6"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46C873F6"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1315810F" w14:textId="77777777" w:rsidR="00971955" w:rsidRDefault="00971955">
            <w:pPr>
              <w:jc w:val="center"/>
              <w:rPr>
                <w:rFonts w:eastAsia="Calibri"/>
                <w:color w:val="000000"/>
              </w:rPr>
            </w:pPr>
          </w:p>
        </w:tc>
        <w:tc>
          <w:tcPr>
            <w:tcW w:w="1377" w:type="dxa"/>
            <w:tcBorders>
              <w:top w:val="single" w:sz="4" w:space="0" w:color="auto"/>
              <w:left w:val="single" w:sz="4" w:space="0" w:color="auto"/>
              <w:bottom w:val="single" w:sz="4" w:space="0" w:color="auto"/>
              <w:right w:val="single" w:sz="4" w:space="0" w:color="auto"/>
            </w:tcBorders>
            <w:hideMark/>
          </w:tcPr>
          <w:p w14:paraId="3B04DB04" w14:textId="77777777" w:rsidR="00971955" w:rsidRDefault="00971955">
            <w:pPr>
              <w:jc w:val="center"/>
              <w:rPr>
                <w:rFonts w:eastAsia="Calibri"/>
                <w:color w:val="000000"/>
              </w:rPr>
            </w:pPr>
            <w:r>
              <w:rPr>
                <w:rFonts w:eastAsia="Calibri"/>
                <w:color w:val="000000"/>
              </w:rPr>
              <w:t>1</w:t>
            </w:r>
          </w:p>
        </w:tc>
      </w:tr>
      <w:tr w:rsidR="00971955" w14:paraId="2C64DED3"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3DA5FEC6" w14:textId="77777777" w:rsidR="00971955" w:rsidRDefault="00971955">
            <w:pPr>
              <w:rPr>
                <w:rFonts w:eastAsia="Calibri"/>
                <w:color w:val="000000"/>
              </w:rPr>
            </w:pPr>
            <w:r>
              <w:rPr>
                <w:rFonts w:eastAsia="Calibri"/>
                <w:color w:val="000000"/>
              </w:rPr>
              <w:t>6.</w:t>
            </w:r>
          </w:p>
        </w:tc>
        <w:tc>
          <w:tcPr>
            <w:tcW w:w="4162" w:type="dxa"/>
            <w:tcBorders>
              <w:top w:val="single" w:sz="4" w:space="0" w:color="auto"/>
              <w:left w:val="single" w:sz="4" w:space="0" w:color="auto"/>
              <w:bottom w:val="single" w:sz="4" w:space="0" w:color="auto"/>
              <w:right w:val="single" w:sz="4" w:space="0" w:color="auto"/>
            </w:tcBorders>
            <w:hideMark/>
          </w:tcPr>
          <w:p w14:paraId="242BD13E" w14:textId="77777777" w:rsidR="00971955" w:rsidRDefault="00971955">
            <w:pPr>
              <w:rPr>
                <w:rFonts w:eastAsia="Calibri"/>
                <w:color w:val="000000"/>
              </w:rPr>
            </w:pPr>
            <w:r>
              <w:rPr>
                <w:rFonts w:eastAsia="Calibri"/>
                <w:color w:val="000000"/>
              </w:rPr>
              <w:t>Правовые системы и система права</w:t>
            </w:r>
          </w:p>
        </w:tc>
        <w:tc>
          <w:tcPr>
            <w:tcW w:w="709" w:type="dxa"/>
            <w:tcBorders>
              <w:top w:val="single" w:sz="4" w:space="0" w:color="auto"/>
              <w:left w:val="single" w:sz="4" w:space="0" w:color="auto"/>
              <w:bottom w:val="single" w:sz="4" w:space="0" w:color="auto"/>
              <w:right w:val="single" w:sz="4" w:space="0" w:color="auto"/>
            </w:tcBorders>
          </w:tcPr>
          <w:p w14:paraId="4006ECCC" w14:textId="77777777" w:rsidR="00971955" w:rsidRDefault="00971955">
            <w:pPr>
              <w:jc w:val="center"/>
              <w:rPr>
                <w:rFonts w:eastAsia="Calibri"/>
                <w:color w:val="000000"/>
              </w:rPr>
            </w:pPr>
          </w:p>
        </w:tc>
        <w:tc>
          <w:tcPr>
            <w:tcW w:w="851" w:type="dxa"/>
            <w:tcBorders>
              <w:top w:val="single" w:sz="4" w:space="0" w:color="auto"/>
              <w:left w:val="single" w:sz="4" w:space="0" w:color="auto"/>
              <w:bottom w:val="single" w:sz="4" w:space="0" w:color="auto"/>
              <w:right w:val="single" w:sz="4" w:space="0" w:color="auto"/>
            </w:tcBorders>
          </w:tcPr>
          <w:p w14:paraId="64B72D91"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625BFD3F"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7E0F5777"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2D9B5A8E" w14:textId="77777777" w:rsidR="00971955" w:rsidRDefault="00971955">
            <w:pPr>
              <w:jc w:val="center"/>
              <w:rPr>
                <w:rFonts w:eastAsia="Calibri"/>
                <w:color w:val="000000"/>
              </w:rPr>
            </w:pPr>
          </w:p>
        </w:tc>
        <w:tc>
          <w:tcPr>
            <w:tcW w:w="1377" w:type="dxa"/>
            <w:tcBorders>
              <w:top w:val="single" w:sz="4" w:space="0" w:color="auto"/>
              <w:left w:val="single" w:sz="4" w:space="0" w:color="auto"/>
              <w:bottom w:val="single" w:sz="4" w:space="0" w:color="auto"/>
              <w:right w:val="single" w:sz="4" w:space="0" w:color="auto"/>
            </w:tcBorders>
            <w:hideMark/>
          </w:tcPr>
          <w:p w14:paraId="3BEDC9D6" w14:textId="77777777" w:rsidR="00971955" w:rsidRDefault="00971955">
            <w:pPr>
              <w:jc w:val="center"/>
              <w:rPr>
                <w:rFonts w:eastAsia="Calibri"/>
                <w:color w:val="000000"/>
              </w:rPr>
            </w:pPr>
            <w:r>
              <w:rPr>
                <w:rFonts w:eastAsia="Calibri"/>
                <w:color w:val="000000"/>
              </w:rPr>
              <w:t>1</w:t>
            </w:r>
          </w:p>
        </w:tc>
      </w:tr>
      <w:tr w:rsidR="00971955" w14:paraId="0AEAF8C3"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34C51474" w14:textId="77777777" w:rsidR="00971955" w:rsidRDefault="00971955">
            <w:pPr>
              <w:rPr>
                <w:rFonts w:eastAsia="Calibri"/>
                <w:color w:val="000000"/>
              </w:rPr>
            </w:pPr>
            <w:r>
              <w:rPr>
                <w:rFonts w:eastAsia="Calibri"/>
                <w:color w:val="000000"/>
              </w:rPr>
              <w:t>7.</w:t>
            </w:r>
          </w:p>
        </w:tc>
        <w:tc>
          <w:tcPr>
            <w:tcW w:w="4162" w:type="dxa"/>
            <w:tcBorders>
              <w:top w:val="single" w:sz="4" w:space="0" w:color="auto"/>
              <w:left w:val="single" w:sz="4" w:space="0" w:color="auto"/>
              <w:bottom w:val="single" w:sz="4" w:space="0" w:color="auto"/>
              <w:right w:val="single" w:sz="4" w:space="0" w:color="auto"/>
            </w:tcBorders>
            <w:hideMark/>
          </w:tcPr>
          <w:p w14:paraId="07AE6AC7" w14:textId="77777777" w:rsidR="00971955" w:rsidRDefault="00971955">
            <w:pPr>
              <w:rPr>
                <w:rFonts w:eastAsia="Calibri"/>
                <w:color w:val="000000"/>
              </w:rPr>
            </w:pPr>
            <w:r>
              <w:rPr>
                <w:rFonts w:eastAsia="Calibri"/>
                <w:color w:val="000000"/>
              </w:rPr>
              <w:t>Структура российского права</w:t>
            </w:r>
          </w:p>
        </w:tc>
        <w:tc>
          <w:tcPr>
            <w:tcW w:w="709" w:type="dxa"/>
            <w:tcBorders>
              <w:top w:val="single" w:sz="4" w:space="0" w:color="auto"/>
              <w:left w:val="single" w:sz="4" w:space="0" w:color="auto"/>
              <w:bottom w:val="single" w:sz="4" w:space="0" w:color="auto"/>
              <w:right w:val="single" w:sz="4" w:space="0" w:color="auto"/>
            </w:tcBorders>
          </w:tcPr>
          <w:p w14:paraId="49431674" w14:textId="77777777" w:rsidR="00971955" w:rsidRDefault="00971955">
            <w:pPr>
              <w:jc w:val="center"/>
              <w:rPr>
                <w:rFonts w:eastAsia="Calibri"/>
                <w:color w:val="000000"/>
              </w:rPr>
            </w:pPr>
          </w:p>
        </w:tc>
        <w:tc>
          <w:tcPr>
            <w:tcW w:w="851" w:type="dxa"/>
            <w:tcBorders>
              <w:top w:val="single" w:sz="4" w:space="0" w:color="auto"/>
              <w:left w:val="single" w:sz="4" w:space="0" w:color="auto"/>
              <w:bottom w:val="single" w:sz="4" w:space="0" w:color="auto"/>
              <w:right w:val="single" w:sz="4" w:space="0" w:color="auto"/>
            </w:tcBorders>
          </w:tcPr>
          <w:p w14:paraId="2DC148E4"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6B162A1E"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4C5AB231"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4E72CDDA" w14:textId="77777777" w:rsidR="00971955" w:rsidRDefault="00971955">
            <w:pPr>
              <w:jc w:val="center"/>
              <w:rPr>
                <w:rFonts w:eastAsia="Calibri"/>
                <w:color w:val="000000"/>
              </w:rPr>
            </w:pPr>
          </w:p>
        </w:tc>
        <w:tc>
          <w:tcPr>
            <w:tcW w:w="1377" w:type="dxa"/>
            <w:tcBorders>
              <w:top w:val="single" w:sz="4" w:space="0" w:color="auto"/>
              <w:left w:val="single" w:sz="4" w:space="0" w:color="auto"/>
              <w:bottom w:val="single" w:sz="4" w:space="0" w:color="auto"/>
              <w:right w:val="single" w:sz="4" w:space="0" w:color="auto"/>
            </w:tcBorders>
            <w:hideMark/>
          </w:tcPr>
          <w:p w14:paraId="25500C0C" w14:textId="77777777" w:rsidR="00971955" w:rsidRDefault="00971955">
            <w:pPr>
              <w:jc w:val="center"/>
              <w:rPr>
                <w:rFonts w:eastAsia="Calibri"/>
                <w:color w:val="000000"/>
              </w:rPr>
            </w:pPr>
            <w:r>
              <w:rPr>
                <w:rFonts w:eastAsia="Calibri"/>
                <w:color w:val="000000"/>
              </w:rPr>
              <w:t>1</w:t>
            </w:r>
          </w:p>
        </w:tc>
      </w:tr>
      <w:tr w:rsidR="00971955" w14:paraId="7DD01C08"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7356007E" w14:textId="77777777" w:rsidR="00971955" w:rsidRDefault="00971955">
            <w:pPr>
              <w:rPr>
                <w:rFonts w:eastAsia="Calibri"/>
                <w:color w:val="000000"/>
              </w:rPr>
            </w:pPr>
            <w:r>
              <w:rPr>
                <w:rFonts w:eastAsia="Calibri"/>
                <w:color w:val="000000"/>
              </w:rPr>
              <w:t>8</w:t>
            </w:r>
          </w:p>
        </w:tc>
        <w:tc>
          <w:tcPr>
            <w:tcW w:w="4162" w:type="dxa"/>
            <w:tcBorders>
              <w:top w:val="single" w:sz="4" w:space="0" w:color="auto"/>
              <w:left w:val="single" w:sz="4" w:space="0" w:color="auto"/>
              <w:bottom w:val="single" w:sz="4" w:space="0" w:color="auto"/>
              <w:right w:val="single" w:sz="4" w:space="0" w:color="auto"/>
            </w:tcBorders>
            <w:hideMark/>
          </w:tcPr>
          <w:p w14:paraId="455DCFB1" w14:textId="77777777" w:rsidR="00971955" w:rsidRDefault="00971955">
            <w:pPr>
              <w:rPr>
                <w:rFonts w:eastAsia="Calibri"/>
                <w:color w:val="000000"/>
              </w:rPr>
            </w:pPr>
            <w:r>
              <w:rPr>
                <w:rFonts w:eastAsia="Calibri"/>
                <w:color w:val="000000"/>
              </w:rPr>
              <w:t>Текущий контроль</w:t>
            </w:r>
          </w:p>
        </w:tc>
        <w:tc>
          <w:tcPr>
            <w:tcW w:w="709" w:type="dxa"/>
            <w:tcBorders>
              <w:top w:val="single" w:sz="4" w:space="0" w:color="auto"/>
              <w:left w:val="single" w:sz="4" w:space="0" w:color="auto"/>
              <w:bottom w:val="single" w:sz="4" w:space="0" w:color="auto"/>
              <w:right w:val="single" w:sz="4" w:space="0" w:color="auto"/>
            </w:tcBorders>
            <w:hideMark/>
          </w:tcPr>
          <w:p w14:paraId="3AF5A520" w14:textId="77777777" w:rsidR="00971955" w:rsidRDefault="00971955">
            <w:pPr>
              <w:jc w:val="center"/>
              <w:rPr>
                <w:rFonts w:eastAsia="Calibri"/>
                <w:color w:val="000000"/>
              </w:rPr>
            </w:pPr>
            <w:r>
              <w:rPr>
                <w:rFonts w:eastAsia="Calibri"/>
                <w:color w:val="000000"/>
              </w:rPr>
              <w:t>1</w:t>
            </w:r>
          </w:p>
        </w:tc>
        <w:tc>
          <w:tcPr>
            <w:tcW w:w="851" w:type="dxa"/>
            <w:tcBorders>
              <w:top w:val="single" w:sz="4" w:space="0" w:color="auto"/>
              <w:left w:val="single" w:sz="4" w:space="0" w:color="auto"/>
              <w:bottom w:val="single" w:sz="4" w:space="0" w:color="auto"/>
              <w:right w:val="single" w:sz="4" w:space="0" w:color="auto"/>
            </w:tcBorders>
          </w:tcPr>
          <w:p w14:paraId="7CCC7EB5"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4C25EDE6"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66246C0A"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1E51B385" w14:textId="77777777" w:rsidR="00971955" w:rsidRDefault="00971955">
            <w:pPr>
              <w:jc w:val="center"/>
              <w:rPr>
                <w:rFonts w:eastAsia="Calibri"/>
                <w:color w:val="000000"/>
              </w:rPr>
            </w:pPr>
          </w:p>
        </w:tc>
        <w:tc>
          <w:tcPr>
            <w:tcW w:w="1377" w:type="dxa"/>
            <w:tcBorders>
              <w:top w:val="single" w:sz="4" w:space="0" w:color="auto"/>
              <w:left w:val="single" w:sz="4" w:space="0" w:color="auto"/>
              <w:bottom w:val="single" w:sz="4" w:space="0" w:color="auto"/>
              <w:right w:val="single" w:sz="4" w:space="0" w:color="auto"/>
            </w:tcBorders>
            <w:hideMark/>
          </w:tcPr>
          <w:p w14:paraId="3F60C0C5" w14:textId="77777777" w:rsidR="00971955" w:rsidRDefault="00971955">
            <w:pPr>
              <w:jc w:val="center"/>
              <w:rPr>
                <w:rFonts w:eastAsia="Calibri"/>
                <w:color w:val="000000"/>
              </w:rPr>
            </w:pPr>
            <w:r>
              <w:rPr>
                <w:rFonts w:eastAsia="Calibri"/>
                <w:color w:val="000000"/>
              </w:rPr>
              <w:t>1</w:t>
            </w:r>
          </w:p>
        </w:tc>
      </w:tr>
      <w:tr w:rsidR="00971955" w14:paraId="5E56A015" w14:textId="77777777" w:rsidTr="00971955">
        <w:trPr>
          <w:tblHeader/>
          <w:jc w:val="center"/>
        </w:trPr>
        <w:tc>
          <w:tcPr>
            <w:tcW w:w="4762" w:type="dxa"/>
            <w:gridSpan w:val="2"/>
            <w:tcBorders>
              <w:top w:val="single" w:sz="4" w:space="0" w:color="auto"/>
              <w:left w:val="single" w:sz="4" w:space="0" w:color="auto"/>
              <w:bottom w:val="single" w:sz="4" w:space="0" w:color="auto"/>
              <w:right w:val="single" w:sz="4" w:space="0" w:color="auto"/>
            </w:tcBorders>
            <w:hideMark/>
          </w:tcPr>
          <w:p w14:paraId="33D05046" w14:textId="77777777" w:rsidR="00971955" w:rsidRDefault="00971955">
            <w:pPr>
              <w:jc w:val="both"/>
              <w:rPr>
                <w:rFonts w:eastAsia="Calibri"/>
                <w:color w:val="000000"/>
              </w:rPr>
            </w:pPr>
            <w:r>
              <w:rPr>
                <w:rFonts w:eastAsia="Calibri"/>
                <w:color w:val="000000"/>
              </w:rPr>
              <w:t>Итого теоретического обучения</w:t>
            </w:r>
          </w:p>
        </w:tc>
        <w:tc>
          <w:tcPr>
            <w:tcW w:w="709" w:type="dxa"/>
            <w:tcBorders>
              <w:top w:val="single" w:sz="4" w:space="0" w:color="auto"/>
              <w:left w:val="single" w:sz="4" w:space="0" w:color="auto"/>
              <w:bottom w:val="single" w:sz="4" w:space="0" w:color="auto"/>
              <w:right w:val="single" w:sz="4" w:space="0" w:color="auto"/>
            </w:tcBorders>
            <w:hideMark/>
          </w:tcPr>
          <w:p w14:paraId="59A46086" w14:textId="77777777" w:rsidR="00971955" w:rsidRDefault="00971955">
            <w:pPr>
              <w:jc w:val="center"/>
              <w:rPr>
                <w:rFonts w:eastAsia="Calibri"/>
                <w:color w:val="000000"/>
              </w:rPr>
            </w:pPr>
            <w:r>
              <w:rPr>
                <w:rFonts w:eastAsia="Calibri"/>
                <w:color w:val="000000"/>
              </w:rPr>
              <w:t>8</w:t>
            </w:r>
          </w:p>
        </w:tc>
        <w:tc>
          <w:tcPr>
            <w:tcW w:w="851" w:type="dxa"/>
            <w:tcBorders>
              <w:top w:val="single" w:sz="4" w:space="0" w:color="auto"/>
              <w:left w:val="single" w:sz="4" w:space="0" w:color="auto"/>
              <w:bottom w:val="single" w:sz="4" w:space="0" w:color="auto"/>
              <w:right w:val="single" w:sz="4" w:space="0" w:color="auto"/>
            </w:tcBorders>
            <w:hideMark/>
          </w:tcPr>
          <w:p w14:paraId="1217DF61" w14:textId="77777777" w:rsidR="00971955" w:rsidRDefault="00971955">
            <w:pPr>
              <w:jc w:val="center"/>
              <w:rPr>
                <w:rFonts w:eastAsia="Calibri"/>
                <w:color w:val="000000"/>
              </w:rPr>
            </w:pPr>
            <w:r>
              <w:rPr>
                <w:rFonts w:eastAsia="Calibri"/>
                <w:color w:val="000000"/>
              </w:rPr>
              <w:t>4</w:t>
            </w:r>
          </w:p>
        </w:tc>
        <w:tc>
          <w:tcPr>
            <w:tcW w:w="611" w:type="dxa"/>
            <w:tcBorders>
              <w:top w:val="single" w:sz="4" w:space="0" w:color="auto"/>
              <w:left w:val="single" w:sz="4" w:space="0" w:color="auto"/>
              <w:bottom w:val="single" w:sz="4" w:space="0" w:color="auto"/>
              <w:right w:val="single" w:sz="4" w:space="0" w:color="auto"/>
            </w:tcBorders>
            <w:hideMark/>
          </w:tcPr>
          <w:p w14:paraId="38E158E4" w14:textId="77777777" w:rsidR="00971955" w:rsidRDefault="00971955">
            <w:pPr>
              <w:jc w:val="center"/>
              <w:rPr>
                <w:rFonts w:eastAsia="Calibri"/>
                <w:color w:val="000000"/>
              </w:rPr>
            </w:pPr>
            <w:r>
              <w:rPr>
                <w:rFonts w:eastAsia="Calibri"/>
                <w:color w:val="000000"/>
              </w:rPr>
              <w:t>2</w:t>
            </w:r>
          </w:p>
        </w:tc>
        <w:tc>
          <w:tcPr>
            <w:tcW w:w="658" w:type="dxa"/>
            <w:tcBorders>
              <w:top w:val="single" w:sz="4" w:space="0" w:color="auto"/>
              <w:left w:val="single" w:sz="4" w:space="0" w:color="auto"/>
              <w:bottom w:val="single" w:sz="4" w:space="0" w:color="auto"/>
              <w:right w:val="single" w:sz="4" w:space="0" w:color="auto"/>
            </w:tcBorders>
          </w:tcPr>
          <w:p w14:paraId="381BF5B3"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23ADA9D3" w14:textId="77777777" w:rsidR="00971955" w:rsidRDefault="00971955">
            <w:pPr>
              <w:jc w:val="center"/>
              <w:rPr>
                <w:rFonts w:eastAsia="Calibri"/>
                <w:color w:val="000000"/>
              </w:rPr>
            </w:pPr>
            <w:r>
              <w:rPr>
                <w:rFonts w:eastAsia="Calibri"/>
                <w:color w:val="000000"/>
              </w:rPr>
              <w:t>2</w:t>
            </w:r>
          </w:p>
        </w:tc>
        <w:tc>
          <w:tcPr>
            <w:tcW w:w="1377" w:type="dxa"/>
            <w:tcBorders>
              <w:top w:val="single" w:sz="4" w:space="0" w:color="auto"/>
              <w:left w:val="single" w:sz="4" w:space="0" w:color="auto"/>
              <w:bottom w:val="single" w:sz="4" w:space="0" w:color="auto"/>
              <w:right w:val="single" w:sz="4" w:space="0" w:color="auto"/>
            </w:tcBorders>
            <w:hideMark/>
          </w:tcPr>
          <w:p w14:paraId="5858B64D" w14:textId="77777777" w:rsidR="00971955" w:rsidRDefault="00971955">
            <w:pPr>
              <w:jc w:val="center"/>
              <w:rPr>
                <w:rFonts w:eastAsia="Calibri"/>
                <w:color w:val="000000"/>
              </w:rPr>
            </w:pPr>
            <w:r>
              <w:rPr>
                <w:rFonts w:eastAsia="Calibri"/>
                <w:color w:val="000000"/>
              </w:rPr>
              <w:t>4</w:t>
            </w:r>
          </w:p>
        </w:tc>
      </w:tr>
      <w:tr w:rsidR="00971955" w14:paraId="0B02DA97" w14:textId="77777777" w:rsidTr="00971955">
        <w:trPr>
          <w:tblHeader/>
          <w:jc w:val="center"/>
        </w:trPr>
        <w:tc>
          <w:tcPr>
            <w:tcW w:w="4762" w:type="dxa"/>
            <w:gridSpan w:val="2"/>
            <w:tcBorders>
              <w:top w:val="single" w:sz="4" w:space="0" w:color="auto"/>
              <w:left w:val="single" w:sz="4" w:space="0" w:color="auto"/>
              <w:bottom w:val="single" w:sz="4" w:space="0" w:color="auto"/>
              <w:right w:val="single" w:sz="4" w:space="0" w:color="auto"/>
            </w:tcBorders>
            <w:hideMark/>
          </w:tcPr>
          <w:p w14:paraId="3C4825FD" w14:textId="77777777" w:rsidR="00971955" w:rsidRDefault="00971955">
            <w:pPr>
              <w:rPr>
                <w:rFonts w:eastAsia="Calibri"/>
                <w:b/>
                <w:bCs/>
                <w:color w:val="000000"/>
              </w:rPr>
            </w:pPr>
            <w:r>
              <w:rPr>
                <w:rFonts w:eastAsia="Calibri"/>
                <w:b/>
                <w:bCs/>
                <w:color w:val="000000"/>
              </w:rPr>
              <w:t>Всего:</w:t>
            </w:r>
          </w:p>
        </w:tc>
        <w:tc>
          <w:tcPr>
            <w:tcW w:w="709" w:type="dxa"/>
            <w:tcBorders>
              <w:top w:val="single" w:sz="4" w:space="0" w:color="auto"/>
              <w:left w:val="single" w:sz="4" w:space="0" w:color="auto"/>
              <w:bottom w:val="single" w:sz="4" w:space="0" w:color="auto"/>
              <w:right w:val="single" w:sz="4" w:space="0" w:color="auto"/>
            </w:tcBorders>
            <w:hideMark/>
          </w:tcPr>
          <w:p w14:paraId="36E62504" w14:textId="77777777" w:rsidR="00971955" w:rsidRDefault="00971955">
            <w:pPr>
              <w:jc w:val="center"/>
              <w:rPr>
                <w:rFonts w:eastAsia="Calibri"/>
                <w:b/>
                <w:color w:val="000000"/>
              </w:rPr>
            </w:pPr>
            <w:r>
              <w:rPr>
                <w:rFonts w:eastAsia="Calibri"/>
                <w:b/>
                <w:color w:val="000000"/>
              </w:rPr>
              <w:t>8</w:t>
            </w:r>
          </w:p>
        </w:tc>
        <w:tc>
          <w:tcPr>
            <w:tcW w:w="4252" w:type="dxa"/>
            <w:gridSpan w:val="5"/>
            <w:tcBorders>
              <w:top w:val="single" w:sz="4" w:space="0" w:color="auto"/>
              <w:left w:val="single" w:sz="4" w:space="0" w:color="auto"/>
              <w:bottom w:val="single" w:sz="4" w:space="0" w:color="auto"/>
              <w:right w:val="single" w:sz="4" w:space="0" w:color="auto"/>
            </w:tcBorders>
          </w:tcPr>
          <w:p w14:paraId="3626D695" w14:textId="77777777" w:rsidR="00971955" w:rsidRDefault="00971955">
            <w:pPr>
              <w:jc w:val="center"/>
              <w:rPr>
                <w:rFonts w:eastAsia="Calibri"/>
                <w:color w:val="000000"/>
              </w:rPr>
            </w:pPr>
          </w:p>
        </w:tc>
      </w:tr>
    </w:tbl>
    <w:p w14:paraId="078878C6" w14:textId="77777777" w:rsidR="00971955" w:rsidRDefault="00971955" w:rsidP="00971955">
      <w:pPr>
        <w:jc w:val="both"/>
        <w:rPr>
          <w:rFonts w:eastAsia="Calibri"/>
          <w:i/>
          <w:color w:val="000000"/>
        </w:rPr>
      </w:pPr>
    </w:p>
    <w:p w14:paraId="198DF3F6" w14:textId="77777777" w:rsidR="00971955" w:rsidRDefault="00971955" w:rsidP="00971955">
      <w:pPr>
        <w:keepNext/>
        <w:tabs>
          <w:tab w:val="right" w:pos="9639"/>
        </w:tabs>
        <w:ind w:firstLine="709"/>
        <w:jc w:val="both"/>
        <w:rPr>
          <w:rFonts w:eastAsia="Calibri"/>
          <w:color w:val="000000"/>
        </w:rPr>
      </w:pPr>
      <w:r>
        <w:rPr>
          <w:rFonts w:eastAsia="Calibri"/>
          <w:color w:val="000000"/>
        </w:rPr>
        <w:t>Лекционные занятия:</w:t>
      </w:r>
    </w:p>
    <w:tbl>
      <w:tblPr>
        <w:tblW w:w="97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09"/>
        <w:gridCol w:w="1837"/>
        <w:gridCol w:w="4482"/>
        <w:gridCol w:w="1603"/>
        <w:gridCol w:w="919"/>
      </w:tblGrid>
      <w:tr w:rsidR="00971955" w14:paraId="52543A3D" w14:textId="77777777" w:rsidTr="00971955">
        <w:trPr>
          <w:trHeight w:val="20"/>
          <w:jc w:val="center"/>
        </w:trPr>
        <w:tc>
          <w:tcPr>
            <w:tcW w:w="90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75D4E866" w14:textId="77777777" w:rsidR="00971955" w:rsidRDefault="00971955">
            <w:pPr>
              <w:jc w:val="center"/>
              <w:rPr>
                <w:rFonts w:eastAsia="Calibri"/>
                <w:color w:val="000000"/>
              </w:rPr>
            </w:pPr>
            <w:r>
              <w:rPr>
                <w:rFonts w:eastAsia="Calibri"/>
                <w:color w:val="000000"/>
              </w:rPr>
              <w:t>№ раздела</w:t>
            </w:r>
          </w:p>
        </w:tc>
        <w:tc>
          <w:tcPr>
            <w:tcW w:w="1838"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03E48E90" w14:textId="77777777" w:rsidR="00971955" w:rsidRDefault="00971955">
            <w:pPr>
              <w:jc w:val="center"/>
              <w:rPr>
                <w:rFonts w:eastAsia="Calibri"/>
                <w:color w:val="000000"/>
              </w:rPr>
            </w:pPr>
            <w:r>
              <w:rPr>
                <w:rFonts w:eastAsia="Calibri"/>
                <w:color w:val="000000"/>
              </w:rPr>
              <w:t xml:space="preserve">Наименование раздела </w:t>
            </w:r>
          </w:p>
        </w:tc>
        <w:tc>
          <w:tcPr>
            <w:tcW w:w="4484"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723DE760" w14:textId="77777777" w:rsidR="00971955" w:rsidRDefault="00971955">
            <w:pPr>
              <w:jc w:val="center"/>
              <w:rPr>
                <w:rFonts w:eastAsia="Calibri"/>
                <w:color w:val="000000"/>
              </w:rPr>
            </w:pPr>
            <w:r>
              <w:rPr>
                <w:rFonts w:eastAsia="Calibri"/>
                <w:color w:val="000000"/>
              </w:rPr>
              <w:t>Тема лекции. Краткое содержание</w:t>
            </w:r>
          </w:p>
        </w:tc>
        <w:tc>
          <w:tcPr>
            <w:tcW w:w="1604" w:type="dxa"/>
            <w:tcBorders>
              <w:top w:val="single" w:sz="8" w:space="0" w:color="000000"/>
              <w:left w:val="single" w:sz="8" w:space="0" w:color="000000"/>
              <w:bottom w:val="single" w:sz="8" w:space="0" w:color="FFFFFF"/>
              <w:right w:val="single" w:sz="8" w:space="0" w:color="000000"/>
            </w:tcBorders>
            <w:hideMark/>
          </w:tcPr>
          <w:p w14:paraId="4BE24F80" w14:textId="77777777" w:rsidR="00971955" w:rsidRDefault="00971955">
            <w:pPr>
              <w:jc w:val="center"/>
              <w:rPr>
                <w:rFonts w:eastAsia="Calibri"/>
                <w:color w:val="000000"/>
              </w:rPr>
            </w:pPr>
            <w:r>
              <w:rPr>
                <w:rFonts w:eastAsia="Calibri"/>
                <w:color w:val="000000"/>
              </w:rPr>
              <w:t>Применение ЭО и ДОТ</w:t>
            </w:r>
          </w:p>
        </w:tc>
        <w:tc>
          <w:tcPr>
            <w:tcW w:w="91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4410C4A1" w14:textId="77777777" w:rsidR="00971955" w:rsidRDefault="00971955">
            <w:pPr>
              <w:jc w:val="center"/>
              <w:rPr>
                <w:rFonts w:eastAsia="Calibri"/>
                <w:color w:val="000000"/>
              </w:rPr>
            </w:pPr>
            <w:r>
              <w:rPr>
                <w:rFonts w:eastAsia="Calibri"/>
                <w:color w:val="000000"/>
              </w:rPr>
              <w:t>Объем, час.</w:t>
            </w:r>
          </w:p>
        </w:tc>
      </w:tr>
      <w:tr w:rsidR="00971955" w14:paraId="0F372703" w14:textId="77777777" w:rsidTr="00971955">
        <w:trPr>
          <w:trHeight w:val="20"/>
          <w:jc w:val="center"/>
        </w:trPr>
        <w:tc>
          <w:tcPr>
            <w:tcW w:w="9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44B29A1" w14:textId="77777777" w:rsidR="00971955" w:rsidRDefault="00971955">
            <w:pPr>
              <w:ind w:left="360"/>
              <w:contextualSpacing/>
              <w:rPr>
                <w:rFonts w:eastAsia="Calibri"/>
                <w:color w:val="000000"/>
              </w:rPr>
            </w:pPr>
            <w:r>
              <w:rPr>
                <w:rFonts w:eastAsia="Calibri"/>
                <w:color w:val="000000"/>
              </w:rPr>
              <w:t>1.</w:t>
            </w:r>
          </w:p>
        </w:tc>
        <w:tc>
          <w:tcPr>
            <w:tcW w:w="18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288B571" w14:textId="77777777" w:rsidR="00971955" w:rsidRDefault="00971955">
            <w:pPr>
              <w:rPr>
                <w:rFonts w:eastAsia="Calibri"/>
                <w:color w:val="000000"/>
              </w:rPr>
            </w:pPr>
            <w:r>
              <w:rPr>
                <w:rFonts w:eastAsia="Calibri"/>
                <w:color w:val="000000"/>
              </w:rPr>
              <w:t>Система российского законодательства</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1A5937B" w14:textId="77777777" w:rsidR="00971955" w:rsidRDefault="00971955">
            <w:pPr>
              <w:jc w:val="both"/>
              <w:rPr>
                <w:rFonts w:eastAsia="Calibri"/>
                <w:color w:val="000000"/>
              </w:rPr>
            </w:pPr>
            <w:r>
              <w:rPr>
                <w:rFonts w:eastAsia="Calibri"/>
                <w:color w:val="000000"/>
              </w:rPr>
              <w:t xml:space="preserve">1.Понятие и структура системы законодательства 2. Соотношение системы права и системы законодательства 3. </w:t>
            </w:r>
            <w:r>
              <w:rPr>
                <w:rFonts w:eastAsia="Calibri"/>
                <w:color w:val="000000"/>
              </w:rPr>
              <w:lastRenderedPageBreak/>
              <w:t>Систематизация законодательства: понятие и виды.</w:t>
            </w:r>
          </w:p>
        </w:tc>
        <w:tc>
          <w:tcPr>
            <w:tcW w:w="1604" w:type="dxa"/>
            <w:tcBorders>
              <w:top w:val="single" w:sz="8" w:space="0" w:color="000000"/>
              <w:left w:val="single" w:sz="8" w:space="0" w:color="000000"/>
              <w:bottom w:val="single" w:sz="8" w:space="0" w:color="000000"/>
              <w:right w:val="single" w:sz="8" w:space="0" w:color="000000"/>
            </w:tcBorders>
            <w:hideMark/>
          </w:tcPr>
          <w:p w14:paraId="2817B0F3" w14:textId="77777777" w:rsidR="00971955" w:rsidRDefault="00971955">
            <w:pPr>
              <w:rPr>
                <w:rFonts w:eastAsia="Calibri"/>
                <w:color w:val="000000"/>
              </w:rPr>
            </w:pPr>
            <w:r>
              <w:rPr>
                <w:rFonts w:eastAsia="Calibri"/>
                <w:color w:val="000000"/>
              </w:rPr>
              <w:lastRenderedPageBreak/>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FEC16E5" w14:textId="77777777" w:rsidR="00971955" w:rsidRDefault="00971955">
            <w:pPr>
              <w:jc w:val="center"/>
              <w:rPr>
                <w:rFonts w:eastAsia="Calibri"/>
                <w:color w:val="000000"/>
              </w:rPr>
            </w:pPr>
            <w:r>
              <w:rPr>
                <w:rFonts w:eastAsia="Calibri"/>
                <w:color w:val="000000"/>
              </w:rPr>
              <w:t>1</w:t>
            </w:r>
          </w:p>
        </w:tc>
      </w:tr>
      <w:tr w:rsidR="00971955" w14:paraId="2F8445EF" w14:textId="77777777" w:rsidTr="00971955">
        <w:trPr>
          <w:trHeight w:val="20"/>
          <w:jc w:val="center"/>
        </w:trPr>
        <w:tc>
          <w:tcPr>
            <w:tcW w:w="9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1E04D12" w14:textId="77777777" w:rsidR="00971955" w:rsidRDefault="00971955">
            <w:pPr>
              <w:ind w:left="360"/>
              <w:contextualSpacing/>
              <w:rPr>
                <w:rFonts w:eastAsia="Calibri"/>
                <w:color w:val="000000"/>
              </w:rPr>
            </w:pPr>
            <w:r>
              <w:rPr>
                <w:rFonts w:eastAsia="Calibri"/>
                <w:color w:val="000000"/>
              </w:rPr>
              <w:t>2.</w:t>
            </w:r>
          </w:p>
        </w:tc>
        <w:tc>
          <w:tcPr>
            <w:tcW w:w="18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4F9811C" w14:textId="77777777" w:rsidR="00971955" w:rsidRDefault="00971955">
            <w:pPr>
              <w:rPr>
                <w:rFonts w:eastAsia="Calibri"/>
                <w:color w:val="000000"/>
              </w:rPr>
            </w:pPr>
            <w:r>
              <w:rPr>
                <w:rFonts w:eastAsia="Calibri"/>
                <w:color w:val="000000"/>
              </w:rPr>
              <w:t>Теория и практика юридического письма</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2DAD349" w14:textId="77777777" w:rsidR="00971955" w:rsidRDefault="00971955">
            <w:pPr>
              <w:jc w:val="both"/>
              <w:rPr>
                <w:rFonts w:eastAsia="Calibri"/>
                <w:color w:val="000000"/>
              </w:rPr>
            </w:pPr>
            <w:r>
              <w:rPr>
                <w:rFonts w:eastAsia="Calibri"/>
                <w:color w:val="000000"/>
              </w:rPr>
              <w:t>1. Понятие и виды юридического письма. 2. Стиль юридического письма. 3. Структура юридического документа: вводные замечания. 4. Логика изложения в юридическом письме. 5. Юридическое заключение .</w:t>
            </w:r>
          </w:p>
        </w:tc>
        <w:tc>
          <w:tcPr>
            <w:tcW w:w="1604" w:type="dxa"/>
            <w:tcBorders>
              <w:top w:val="single" w:sz="8" w:space="0" w:color="000000"/>
              <w:left w:val="single" w:sz="8" w:space="0" w:color="000000"/>
              <w:bottom w:val="single" w:sz="8" w:space="0" w:color="000000"/>
              <w:right w:val="single" w:sz="8" w:space="0" w:color="000000"/>
            </w:tcBorders>
            <w:hideMark/>
          </w:tcPr>
          <w:p w14:paraId="6FE84F43"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E35C2F0" w14:textId="77777777" w:rsidR="00971955" w:rsidRDefault="00971955">
            <w:pPr>
              <w:jc w:val="center"/>
              <w:rPr>
                <w:rFonts w:eastAsia="Calibri"/>
                <w:color w:val="000000"/>
              </w:rPr>
            </w:pPr>
            <w:r>
              <w:rPr>
                <w:rFonts w:eastAsia="Calibri"/>
                <w:color w:val="000000"/>
              </w:rPr>
              <w:t>1</w:t>
            </w:r>
          </w:p>
        </w:tc>
      </w:tr>
    </w:tbl>
    <w:p w14:paraId="007BA603" w14:textId="77777777" w:rsidR="00971955" w:rsidRDefault="00971955" w:rsidP="00971955">
      <w:pPr>
        <w:keepNext/>
        <w:tabs>
          <w:tab w:val="right" w:pos="9639"/>
        </w:tabs>
        <w:ind w:firstLine="709"/>
        <w:jc w:val="both"/>
        <w:rPr>
          <w:rFonts w:eastAsia="Calibri"/>
          <w:color w:val="000000"/>
        </w:rPr>
      </w:pPr>
    </w:p>
    <w:p w14:paraId="229C7FCF" w14:textId="77777777" w:rsidR="00971955" w:rsidRDefault="00971955" w:rsidP="00971955">
      <w:pPr>
        <w:keepNext/>
        <w:tabs>
          <w:tab w:val="right" w:pos="9639"/>
        </w:tabs>
        <w:ind w:firstLine="709"/>
        <w:jc w:val="both"/>
        <w:rPr>
          <w:rFonts w:eastAsia="Calibri"/>
          <w:color w:val="000000"/>
        </w:rPr>
      </w:pPr>
      <w:r>
        <w:rPr>
          <w:rFonts w:eastAsia="Calibri"/>
          <w:color w:val="000000"/>
        </w:rPr>
        <w:t>Практические занятия:</w:t>
      </w:r>
    </w:p>
    <w:tbl>
      <w:tblPr>
        <w:tblW w:w="96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742"/>
        <w:gridCol w:w="1940"/>
        <w:gridCol w:w="4470"/>
        <w:gridCol w:w="1617"/>
        <w:gridCol w:w="831"/>
      </w:tblGrid>
      <w:tr w:rsidR="00971955" w14:paraId="7CF1F098" w14:textId="77777777" w:rsidTr="00971955">
        <w:trPr>
          <w:trHeight w:val="417"/>
          <w:jc w:val="center"/>
        </w:trPr>
        <w:tc>
          <w:tcPr>
            <w:tcW w:w="743"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68DFDCF3" w14:textId="77777777" w:rsidR="00971955" w:rsidRDefault="00971955">
            <w:pPr>
              <w:jc w:val="center"/>
              <w:rPr>
                <w:rFonts w:eastAsia="Calibri"/>
                <w:color w:val="000000"/>
              </w:rPr>
            </w:pPr>
            <w:r>
              <w:rPr>
                <w:rFonts w:eastAsia="Calibri"/>
                <w:color w:val="000000"/>
              </w:rPr>
              <w:t>№ раздела</w:t>
            </w:r>
          </w:p>
        </w:tc>
        <w:tc>
          <w:tcPr>
            <w:tcW w:w="1941"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6F2C36D2" w14:textId="77777777" w:rsidR="00971955" w:rsidRDefault="00971955">
            <w:pPr>
              <w:jc w:val="center"/>
              <w:rPr>
                <w:rFonts w:eastAsia="Calibri"/>
                <w:color w:val="000000"/>
              </w:rPr>
            </w:pPr>
            <w:r>
              <w:rPr>
                <w:rFonts w:eastAsia="Calibri"/>
                <w:color w:val="000000"/>
              </w:rPr>
              <w:t xml:space="preserve">Наименование раздела </w:t>
            </w:r>
          </w:p>
        </w:tc>
        <w:tc>
          <w:tcPr>
            <w:tcW w:w="4471"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0E400509" w14:textId="77777777" w:rsidR="00971955" w:rsidRDefault="00971955">
            <w:pPr>
              <w:jc w:val="center"/>
              <w:rPr>
                <w:rFonts w:eastAsia="Calibri"/>
                <w:color w:val="000000"/>
              </w:rPr>
            </w:pPr>
            <w:r>
              <w:rPr>
                <w:rFonts w:eastAsia="Calibri"/>
                <w:color w:val="000000"/>
              </w:rPr>
              <w:t>Тема занятия. Краткое содержание</w:t>
            </w:r>
          </w:p>
        </w:tc>
        <w:tc>
          <w:tcPr>
            <w:tcW w:w="1617" w:type="dxa"/>
            <w:tcBorders>
              <w:top w:val="single" w:sz="8" w:space="0" w:color="000000"/>
              <w:left w:val="single" w:sz="8" w:space="0" w:color="000000"/>
              <w:bottom w:val="single" w:sz="8" w:space="0" w:color="FFFFFF"/>
              <w:right w:val="single" w:sz="8" w:space="0" w:color="000000"/>
            </w:tcBorders>
            <w:hideMark/>
          </w:tcPr>
          <w:p w14:paraId="490DEFBA" w14:textId="77777777" w:rsidR="00971955" w:rsidRDefault="00971955">
            <w:pPr>
              <w:jc w:val="center"/>
              <w:rPr>
                <w:rFonts w:eastAsia="Calibri"/>
                <w:color w:val="000000"/>
              </w:rPr>
            </w:pPr>
            <w:r>
              <w:rPr>
                <w:rFonts w:eastAsia="Calibri"/>
                <w:color w:val="000000"/>
              </w:rPr>
              <w:t>Применение ЭО и ДОТ</w:t>
            </w:r>
          </w:p>
        </w:tc>
        <w:tc>
          <w:tcPr>
            <w:tcW w:w="831"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36B29B05" w14:textId="77777777" w:rsidR="00971955" w:rsidRDefault="00971955">
            <w:pPr>
              <w:jc w:val="center"/>
              <w:rPr>
                <w:rFonts w:eastAsia="Calibri"/>
                <w:color w:val="000000"/>
              </w:rPr>
            </w:pPr>
            <w:r>
              <w:rPr>
                <w:rFonts w:eastAsia="Calibri"/>
                <w:color w:val="000000"/>
              </w:rPr>
              <w:t>Объем, час.</w:t>
            </w:r>
          </w:p>
        </w:tc>
      </w:tr>
      <w:tr w:rsidR="00971955" w14:paraId="225AD107" w14:textId="77777777" w:rsidTr="00971955">
        <w:trPr>
          <w:trHeight w:val="200"/>
          <w:jc w:val="center"/>
        </w:trPr>
        <w:tc>
          <w:tcPr>
            <w:tcW w:w="7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8A7F8FE" w14:textId="77777777" w:rsidR="00971955" w:rsidRDefault="00971955">
            <w:pPr>
              <w:jc w:val="center"/>
              <w:rPr>
                <w:rFonts w:eastAsia="Calibri"/>
                <w:color w:val="000000"/>
              </w:rPr>
            </w:pPr>
            <w:r>
              <w:rPr>
                <w:rFonts w:eastAsia="Calibri"/>
                <w:b/>
                <w:i/>
                <w:color w:val="000000"/>
              </w:rPr>
              <w:t>1</w:t>
            </w:r>
          </w:p>
        </w:tc>
        <w:tc>
          <w:tcPr>
            <w:tcW w:w="19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F081932" w14:textId="77777777" w:rsidR="00971955" w:rsidRDefault="00971955">
            <w:pPr>
              <w:jc w:val="center"/>
              <w:rPr>
                <w:rFonts w:eastAsia="Calibri"/>
                <w:color w:val="000000"/>
              </w:rPr>
            </w:pPr>
            <w:r>
              <w:rPr>
                <w:rFonts w:eastAsia="Calibri"/>
                <w:b/>
                <w:i/>
                <w:color w:val="000000"/>
              </w:rPr>
              <w:t>2</w:t>
            </w:r>
          </w:p>
        </w:tc>
        <w:tc>
          <w:tcPr>
            <w:tcW w:w="44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4BB3C60" w14:textId="77777777" w:rsidR="00971955" w:rsidRDefault="00971955">
            <w:pPr>
              <w:jc w:val="center"/>
              <w:rPr>
                <w:rFonts w:eastAsia="Calibri"/>
                <w:color w:val="000000"/>
              </w:rPr>
            </w:pPr>
            <w:r>
              <w:rPr>
                <w:rFonts w:eastAsia="Calibri"/>
                <w:b/>
                <w:i/>
                <w:color w:val="000000"/>
              </w:rPr>
              <w:t>3</w:t>
            </w:r>
          </w:p>
        </w:tc>
        <w:tc>
          <w:tcPr>
            <w:tcW w:w="1617" w:type="dxa"/>
            <w:tcBorders>
              <w:top w:val="single" w:sz="8" w:space="0" w:color="000000"/>
              <w:left w:val="single" w:sz="8" w:space="0" w:color="000000"/>
              <w:bottom w:val="single" w:sz="8" w:space="0" w:color="000000"/>
              <w:right w:val="single" w:sz="8" w:space="0" w:color="000000"/>
            </w:tcBorders>
            <w:hideMark/>
          </w:tcPr>
          <w:p w14:paraId="5E0804F7" w14:textId="77777777" w:rsidR="00971955" w:rsidRDefault="00971955">
            <w:pPr>
              <w:jc w:val="center"/>
              <w:rPr>
                <w:rFonts w:eastAsia="Calibri"/>
                <w:color w:val="000000"/>
              </w:rPr>
            </w:pPr>
            <w:r>
              <w:rPr>
                <w:rFonts w:eastAsia="Calibri"/>
                <w:b/>
                <w:i/>
                <w:color w:val="000000"/>
              </w:rPr>
              <w:t>4</w:t>
            </w:r>
          </w:p>
        </w:tc>
        <w:tc>
          <w:tcPr>
            <w:tcW w:w="8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4B36C9E" w14:textId="77777777" w:rsidR="00971955" w:rsidRDefault="00971955">
            <w:pPr>
              <w:jc w:val="center"/>
              <w:rPr>
                <w:rFonts w:eastAsia="Calibri"/>
                <w:color w:val="000000"/>
              </w:rPr>
            </w:pPr>
            <w:r>
              <w:rPr>
                <w:rFonts w:eastAsia="Calibri"/>
                <w:b/>
                <w:i/>
                <w:color w:val="000000"/>
              </w:rPr>
              <w:t>5</w:t>
            </w:r>
          </w:p>
        </w:tc>
      </w:tr>
      <w:tr w:rsidR="00971955" w14:paraId="7D9C5249" w14:textId="77777777" w:rsidTr="00971955">
        <w:trPr>
          <w:trHeight w:val="200"/>
          <w:jc w:val="center"/>
        </w:trPr>
        <w:tc>
          <w:tcPr>
            <w:tcW w:w="7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111B51D" w14:textId="77777777" w:rsidR="00971955" w:rsidRDefault="00971955">
            <w:pPr>
              <w:ind w:left="360"/>
              <w:contextualSpacing/>
              <w:rPr>
                <w:rFonts w:eastAsia="Calibri"/>
                <w:color w:val="000000"/>
              </w:rPr>
            </w:pPr>
            <w:r>
              <w:rPr>
                <w:rFonts w:eastAsia="Calibri"/>
                <w:color w:val="000000"/>
              </w:rPr>
              <w:t>1.</w:t>
            </w:r>
          </w:p>
        </w:tc>
        <w:tc>
          <w:tcPr>
            <w:tcW w:w="19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F5DDC85" w14:textId="77777777" w:rsidR="00971955" w:rsidRDefault="00971955">
            <w:pPr>
              <w:rPr>
                <w:rFonts w:eastAsia="Calibri"/>
                <w:color w:val="000000"/>
              </w:rPr>
            </w:pPr>
            <w:r>
              <w:rPr>
                <w:rFonts w:eastAsia="Calibri"/>
                <w:color w:val="000000"/>
              </w:rPr>
              <w:t>Квалификация деяний</w:t>
            </w:r>
          </w:p>
        </w:tc>
        <w:tc>
          <w:tcPr>
            <w:tcW w:w="44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EE1C2FD" w14:textId="77777777" w:rsidR="00971955" w:rsidRDefault="00971955">
            <w:pPr>
              <w:ind w:left="63"/>
              <w:jc w:val="both"/>
              <w:rPr>
                <w:rFonts w:eastAsia="Calibri"/>
                <w:color w:val="000000"/>
              </w:rPr>
            </w:pPr>
            <w:r>
              <w:rPr>
                <w:rFonts w:eastAsia="Calibri"/>
                <w:color w:val="000000"/>
              </w:rPr>
              <w:t>1.Понятие квалификации. 2.Виды и этапы и значение Квалификации. 3. Предпосылки квалификации. 4. Принципы квалификации преступлений.</w:t>
            </w:r>
          </w:p>
        </w:tc>
        <w:tc>
          <w:tcPr>
            <w:tcW w:w="1617" w:type="dxa"/>
            <w:tcBorders>
              <w:top w:val="single" w:sz="8" w:space="0" w:color="000000"/>
              <w:left w:val="single" w:sz="8" w:space="0" w:color="000000"/>
              <w:bottom w:val="single" w:sz="8" w:space="0" w:color="000000"/>
              <w:right w:val="single" w:sz="8" w:space="0" w:color="000000"/>
            </w:tcBorders>
            <w:hideMark/>
          </w:tcPr>
          <w:p w14:paraId="36025AAC" w14:textId="77777777" w:rsidR="00971955" w:rsidRDefault="00971955">
            <w:pPr>
              <w:rPr>
                <w:rFonts w:eastAsia="Calibri"/>
                <w:color w:val="000000"/>
                <w:lang w:val="en-US"/>
              </w:rPr>
            </w:pPr>
            <w:r>
              <w:rPr>
                <w:rFonts w:eastAsia="Calibri"/>
                <w:color w:val="000000"/>
              </w:rPr>
              <w:t xml:space="preserve">ЭИОС ПривГУПС, </w:t>
            </w:r>
            <w:r>
              <w:rPr>
                <w:rFonts w:eastAsia="Calibri"/>
                <w:color w:val="000000"/>
                <w:lang w:val="en-US"/>
              </w:rPr>
              <w:t>Colaboratory</w:t>
            </w:r>
          </w:p>
        </w:tc>
        <w:tc>
          <w:tcPr>
            <w:tcW w:w="8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35D4E94" w14:textId="77777777" w:rsidR="00971955" w:rsidRDefault="00971955">
            <w:pPr>
              <w:jc w:val="center"/>
              <w:rPr>
                <w:rFonts w:eastAsia="Calibri"/>
                <w:color w:val="000000"/>
              </w:rPr>
            </w:pPr>
            <w:r>
              <w:rPr>
                <w:rFonts w:eastAsia="Calibri"/>
                <w:color w:val="000000"/>
              </w:rPr>
              <w:t>1</w:t>
            </w:r>
          </w:p>
        </w:tc>
      </w:tr>
      <w:tr w:rsidR="00971955" w14:paraId="1262AC60" w14:textId="77777777" w:rsidTr="00971955">
        <w:trPr>
          <w:trHeight w:val="200"/>
          <w:jc w:val="center"/>
        </w:trPr>
        <w:tc>
          <w:tcPr>
            <w:tcW w:w="7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10DC882" w14:textId="77777777" w:rsidR="00971955" w:rsidRDefault="00971955">
            <w:pPr>
              <w:ind w:left="360"/>
              <w:contextualSpacing/>
              <w:rPr>
                <w:rFonts w:eastAsia="Calibri"/>
                <w:color w:val="000000"/>
              </w:rPr>
            </w:pPr>
            <w:r>
              <w:rPr>
                <w:rFonts w:eastAsia="Calibri"/>
                <w:color w:val="000000"/>
              </w:rPr>
              <w:t>2.</w:t>
            </w:r>
          </w:p>
        </w:tc>
        <w:tc>
          <w:tcPr>
            <w:tcW w:w="19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8D20529" w14:textId="77777777" w:rsidR="00971955" w:rsidRDefault="00971955">
            <w:pPr>
              <w:rPr>
                <w:rFonts w:eastAsia="Calibri"/>
                <w:color w:val="000000"/>
              </w:rPr>
            </w:pPr>
            <w:r>
              <w:rPr>
                <w:rFonts w:eastAsia="Calibri"/>
                <w:color w:val="000000"/>
              </w:rPr>
              <w:t>СПС  «Консультант+», «Гарант»</w:t>
            </w:r>
          </w:p>
        </w:tc>
        <w:tc>
          <w:tcPr>
            <w:tcW w:w="44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C1CB8F4" w14:textId="77777777" w:rsidR="00971955" w:rsidRDefault="00971955">
            <w:pPr>
              <w:rPr>
                <w:rFonts w:eastAsia="Calibri"/>
                <w:color w:val="000000"/>
              </w:rPr>
            </w:pPr>
            <w:r>
              <w:rPr>
                <w:rFonts w:eastAsia="Calibri"/>
                <w:color w:val="000000"/>
              </w:rPr>
              <w:t>1. Справочные системы по законодательству, 2. Справочная правовая система КонсультантПлюс. 3. Структура информационного массива СПС КонсультантПлюс. 4. СПС КонсультантПлюс. 5. Поиск документов. 6. Работа со списком документов. 7. Работа с текстом документа.</w:t>
            </w:r>
          </w:p>
        </w:tc>
        <w:tc>
          <w:tcPr>
            <w:tcW w:w="1617" w:type="dxa"/>
            <w:tcBorders>
              <w:top w:val="single" w:sz="8" w:space="0" w:color="000000"/>
              <w:left w:val="single" w:sz="8" w:space="0" w:color="000000"/>
              <w:bottom w:val="single" w:sz="8" w:space="0" w:color="000000"/>
              <w:right w:val="single" w:sz="8" w:space="0" w:color="000000"/>
            </w:tcBorders>
            <w:hideMark/>
          </w:tcPr>
          <w:p w14:paraId="24F05849" w14:textId="77777777" w:rsidR="00971955" w:rsidRDefault="00971955">
            <w:pPr>
              <w:rPr>
                <w:rFonts w:eastAsia="Calibri"/>
                <w:color w:val="000000"/>
              </w:rPr>
            </w:pPr>
            <w:r>
              <w:rPr>
                <w:rFonts w:eastAsia="Calibri"/>
                <w:color w:val="000000"/>
              </w:rPr>
              <w:t xml:space="preserve">ЭИОС ПривГУПС, </w:t>
            </w:r>
            <w:r>
              <w:rPr>
                <w:rFonts w:eastAsia="Calibri"/>
                <w:color w:val="000000"/>
                <w:lang w:val="en-US"/>
              </w:rPr>
              <w:t>Colaboratory</w:t>
            </w:r>
          </w:p>
        </w:tc>
        <w:tc>
          <w:tcPr>
            <w:tcW w:w="83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377B4DF" w14:textId="77777777" w:rsidR="00971955" w:rsidRDefault="00971955">
            <w:pPr>
              <w:jc w:val="center"/>
              <w:rPr>
                <w:rFonts w:eastAsia="Calibri"/>
                <w:color w:val="000000"/>
              </w:rPr>
            </w:pPr>
            <w:r>
              <w:rPr>
                <w:rFonts w:eastAsia="Calibri"/>
                <w:color w:val="000000"/>
              </w:rPr>
              <w:t>1</w:t>
            </w:r>
          </w:p>
        </w:tc>
      </w:tr>
    </w:tbl>
    <w:p w14:paraId="6E7B9EC9" w14:textId="77777777" w:rsidR="00971955" w:rsidRDefault="00971955" w:rsidP="00971955">
      <w:pPr>
        <w:keepNext/>
        <w:tabs>
          <w:tab w:val="right" w:pos="9639"/>
        </w:tabs>
        <w:ind w:firstLine="709"/>
        <w:jc w:val="both"/>
        <w:rPr>
          <w:rFonts w:eastAsia="Calibri"/>
          <w:color w:val="000000"/>
        </w:rPr>
      </w:pPr>
      <w:r>
        <w:rPr>
          <w:rFonts w:eastAsia="Calibri"/>
          <w:color w:val="000000"/>
        </w:rPr>
        <w:t>Самостоятельная работа:</w:t>
      </w:r>
    </w:p>
    <w:tbl>
      <w:tblPr>
        <w:tblW w:w="95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785"/>
        <w:gridCol w:w="1843"/>
        <w:gridCol w:w="4482"/>
        <w:gridCol w:w="1595"/>
        <w:gridCol w:w="850"/>
      </w:tblGrid>
      <w:tr w:rsidR="00971955" w14:paraId="6D040CAC" w14:textId="77777777" w:rsidTr="00971955">
        <w:trPr>
          <w:trHeight w:val="20"/>
          <w:jc w:val="center"/>
        </w:trPr>
        <w:tc>
          <w:tcPr>
            <w:tcW w:w="785"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178782E7" w14:textId="77777777" w:rsidR="00971955" w:rsidRDefault="00971955">
            <w:pPr>
              <w:jc w:val="center"/>
              <w:rPr>
                <w:rFonts w:eastAsia="Calibri"/>
                <w:color w:val="000000"/>
              </w:rPr>
            </w:pPr>
            <w:r>
              <w:rPr>
                <w:rFonts w:eastAsia="Calibri"/>
                <w:color w:val="000000"/>
              </w:rPr>
              <w:t>№ раздела</w:t>
            </w:r>
          </w:p>
        </w:tc>
        <w:tc>
          <w:tcPr>
            <w:tcW w:w="1844"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44B59163" w14:textId="77777777" w:rsidR="00971955" w:rsidRDefault="00971955">
            <w:pPr>
              <w:jc w:val="center"/>
              <w:rPr>
                <w:rFonts w:eastAsia="Calibri"/>
                <w:color w:val="000000"/>
              </w:rPr>
            </w:pPr>
            <w:r>
              <w:rPr>
                <w:rFonts w:eastAsia="Calibri"/>
                <w:color w:val="000000"/>
              </w:rPr>
              <w:t xml:space="preserve">Наименование раздела </w:t>
            </w:r>
          </w:p>
        </w:tc>
        <w:tc>
          <w:tcPr>
            <w:tcW w:w="4484"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04976905" w14:textId="77777777" w:rsidR="00971955" w:rsidRDefault="00971955">
            <w:pPr>
              <w:jc w:val="center"/>
              <w:rPr>
                <w:rFonts w:eastAsia="Calibri"/>
                <w:color w:val="000000"/>
              </w:rPr>
            </w:pPr>
            <w:r>
              <w:rPr>
                <w:rFonts w:eastAsia="Calibri"/>
                <w:color w:val="000000"/>
              </w:rPr>
              <w:t>Тема. Краткое содержание</w:t>
            </w:r>
          </w:p>
        </w:tc>
        <w:tc>
          <w:tcPr>
            <w:tcW w:w="1595" w:type="dxa"/>
            <w:tcBorders>
              <w:top w:val="single" w:sz="8" w:space="0" w:color="000000"/>
              <w:left w:val="single" w:sz="8" w:space="0" w:color="000000"/>
              <w:bottom w:val="single" w:sz="8" w:space="0" w:color="FFFFFF"/>
              <w:right w:val="single" w:sz="8" w:space="0" w:color="000000"/>
            </w:tcBorders>
            <w:hideMark/>
          </w:tcPr>
          <w:p w14:paraId="3FA4A76E" w14:textId="77777777" w:rsidR="00971955" w:rsidRDefault="00971955">
            <w:pPr>
              <w:jc w:val="center"/>
              <w:rPr>
                <w:rFonts w:eastAsia="Calibri"/>
                <w:color w:val="000000"/>
              </w:rPr>
            </w:pPr>
            <w:r>
              <w:rPr>
                <w:rFonts w:eastAsia="Calibri"/>
                <w:color w:val="000000"/>
              </w:rPr>
              <w:t>Применение ЭО и ДОТ</w:t>
            </w:r>
          </w:p>
        </w:tc>
        <w:tc>
          <w:tcPr>
            <w:tcW w:w="850"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2AB7ECCC" w14:textId="77777777" w:rsidR="00971955" w:rsidRDefault="00971955">
            <w:pPr>
              <w:jc w:val="center"/>
              <w:rPr>
                <w:rFonts w:eastAsia="Calibri"/>
                <w:color w:val="000000"/>
              </w:rPr>
            </w:pPr>
            <w:r>
              <w:rPr>
                <w:rFonts w:eastAsia="Calibri"/>
                <w:color w:val="000000"/>
              </w:rPr>
              <w:t>Объем, час.</w:t>
            </w:r>
          </w:p>
        </w:tc>
      </w:tr>
      <w:tr w:rsidR="00971955" w14:paraId="22AFD57E" w14:textId="77777777" w:rsidTr="00971955">
        <w:trPr>
          <w:trHeight w:val="20"/>
          <w:jc w:val="center"/>
        </w:trPr>
        <w:tc>
          <w:tcPr>
            <w:tcW w:w="7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F671606" w14:textId="77777777" w:rsidR="00971955" w:rsidRDefault="00971955">
            <w:pPr>
              <w:jc w:val="center"/>
              <w:rPr>
                <w:rFonts w:eastAsia="Calibri"/>
                <w:b/>
                <w:i/>
                <w:color w:val="000000"/>
              </w:rPr>
            </w:pPr>
            <w:r>
              <w:rPr>
                <w:rFonts w:eastAsia="Calibri"/>
                <w:b/>
                <w:i/>
                <w:color w:val="000000"/>
              </w:rPr>
              <w:t>1</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0C4C19E" w14:textId="77777777" w:rsidR="00971955" w:rsidRDefault="00971955">
            <w:pPr>
              <w:jc w:val="center"/>
              <w:rPr>
                <w:rFonts w:eastAsia="Calibri"/>
                <w:b/>
                <w:i/>
                <w:color w:val="000000"/>
              </w:rPr>
            </w:pPr>
            <w:r>
              <w:rPr>
                <w:rFonts w:eastAsia="Calibri"/>
                <w:b/>
                <w:i/>
                <w:color w:val="000000"/>
              </w:rPr>
              <w:t>2</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7449148" w14:textId="77777777" w:rsidR="00971955" w:rsidRDefault="00971955">
            <w:pPr>
              <w:jc w:val="center"/>
              <w:rPr>
                <w:rFonts w:eastAsia="Calibri"/>
                <w:b/>
                <w:i/>
                <w:color w:val="000000"/>
              </w:rPr>
            </w:pPr>
            <w:r>
              <w:rPr>
                <w:rFonts w:eastAsia="Calibri"/>
                <w:b/>
                <w:i/>
                <w:color w:val="000000"/>
              </w:rPr>
              <w:t>3</w:t>
            </w:r>
          </w:p>
        </w:tc>
        <w:tc>
          <w:tcPr>
            <w:tcW w:w="1595" w:type="dxa"/>
            <w:tcBorders>
              <w:top w:val="single" w:sz="8" w:space="0" w:color="000000"/>
              <w:left w:val="single" w:sz="8" w:space="0" w:color="000000"/>
              <w:bottom w:val="single" w:sz="8" w:space="0" w:color="000000"/>
              <w:right w:val="single" w:sz="8" w:space="0" w:color="000000"/>
            </w:tcBorders>
            <w:hideMark/>
          </w:tcPr>
          <w:p w14:paraId="7C864A8C" w14:textId="77777777" w:rsidR="00971955" w:rsidRDefault="00971955">
            <w:pPr>
              <w:jc w:val="center"/>
              <w:rPr>
                <w:rFonts w:eastAsia="Calibri"/>
                <w:b/>
                <w:i/>
                <w:color w:val="000000"/>
              </w:rPr>
            </w:pPr>
            <w:r>
              <w:rPr>
                <w:rFonts w:eastAsia="Calibri"/>
                <w:b/>
                <w:i/>
                <w:color w:val="000000"/>
              </w:rPr>
              <w:t>4</w:t>
            </w:r>
          </w:p>
        </w:tc>
        <w:tc>
          <w:tcPr>
            <w:tcW w:w="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6E6E36E" w14:textId="77777777" w:rsidR="00971955" w:rsidRDefault="00971955">
            <w:pPr>
              <w:jc w:val="center"/>
              <w:rPr>
                <w:rFonts w:eastAsia="Calibri"/>
                <w:b/>
                <w:i/>
                <w:color w:val="000000"/>
              </w:rPr>
            </w:pPr>
            <w:r>
              <w:rPr>
                <w:rFonts w:eastAsia="Calibri"/>
                <w:b/>
                <w:i/>
                <w:color w:val="000000"/>
              </w:rPr>
              <w:t>5</w:t>
            </w:r>
          </w:p>
        </w:tc>
      </w:tr>
      <w:tr w:rsidR="00971955" w14:paraId="6D4CAA2E" w14:textId="77777777" w:rsidTr="00971955">
        <w:trPr>
          <w:trHeight w:val="20"/>
          <w:jc w:val="center"/>
        </w:trPr>
        <w:tc>
          <w:tcPr>
            <w:tcW w:w="7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E9E1724" w14:textId="77777777" w:rsidR="00971955" w:rsidRDefault="00971955">
            <w:pPr>
              <w:ind w:left="360"/>
              <w:contextualSpacing/>
              <w:rPr>
                <w:rFonts w:eastAsia="Calibri"/>
                <w:color w:val="000000"/>
              </w:rPr>
            </w:pPr>
            <w:r>
              <w:rPr>
                <w:rFonts w:eastAsia="Calibri"/>
                <w:color w:val="000000"/>
              </w:rPr>
              <w:t>1.</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1EAAE26" w14:textId="77777777" w:rsidR="00971955" w:rsidRDefault="00971955">
            <w:pPr>
              <w:rPr>
                <w:rFonts w:eastAsia="Calibri"/>
                <w:color w:val="000000"/>
              </w:rPr>
            </w:pPr>
            <w:r>
              <w:rPr>
                <w:rFonts w:eastAsia="Calibri"/>
                <w:color w:val="000000"/>
              </w:rPr>
              <w:t>Правовой статус личности в России</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327BB20" w14:textId="77777777" w:rsidR="00971955" w:rsidRDefault="00971955">
            <w:pPr>
              <w:jc w:val="both"/>
              <w:rPr>
                <w:rFonts w:eastAsia="Calibri"/>
                <w:color w:val="000000"/>
              </w:rPr>
            </w:pPr>
            <w:r>
              <w:rPr>
                <w:rFonts w:eastAsia="Calibri"/>
                <w:color w:val="000000"/>
              </w:rPr>
              <w:t>1. Понятие правового статуса личности. 2. Концепция прав человека в конституционном законодательстве России. 3. Понятие основ конституционно-правового статуса личности. 4. Конституционные принципы правового положения личности</w:t>
            </w:r>
          </w:p>
        </w:tc>
        <w:tc>
          <w:tcPr>
            <w:tcW w:w="1595" w:type="dxa"/>
            <w:tcBorders>
              <w:top w:val="single" w:sz="8" w:space="0" w:color="000000"/>
              <w:left w:val="single" w:sz="8" w:space="0" w:color="000000"/>
              <w:bottom w:val="single" w:sz="8" w:space="0" w:color="000000"/>
              <w:right w:val="single" w:sz="8" w:space="0" w:color="000000"/>
            </w:tcBorders>
            <w:hideMark/>
          </w:tcPr>
          <w:p w14:paraId="664293DD" w14:textId="77777777" w:rsidR="00971955" w:rsidRDefault="00971955">
            <w:pPr>
              <w:rPr>
                <w:rFonts w:eastAsia="Calibri"/>
                <w:color w:val="000000"/>
              </w:rPr>
            </w:pPr>
            <w:r>
              <w:rPr>
                <w:rFonts w:eastAsia="Calibri"/>
                <w:color w:val="000000"/>
              </w:rPr>
              <w:t>ЭИОС ПривГУПС</w:t>
            </w:r>
          </w:p>
        </w:tc>
        <w:tc>
          <w:tcPr>
            <w:tcW w:w="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32F6BF0" w14:textId="77777777" w:rsidR="00971955" w:rsidRDefault="00971955">
            <w:pPr>
              <w:jc w:val="center"/>
              <w:rPr>
                <w:rFonts w:eastAsia="Calibri"/>
                <w:color w:val="000000"/>
              </w:rPr>
            </w:pPr>
            <w:r>
              <w:rPr>
                <w:rFonts w:eastAsia="Calibri"/>
                <w:color w:val="000000"/>
              </w:rPr>
              <w:t>1</w:t>
            </w:r>
          </w:p>
        </w:tc>
      </w:tr>
      <w:tr w:rsidR="00971955" w14:paraId="2EA65CE2" w14:textId="77777777" w:rsidTr="00971955">
        <w:trPr>
          <w:trHeight w:val="20"/>
          <w:jc w:val="center"/>
        </w:trPr>
        <w:tc>
          <w:tcPr>
            <w:tcW w:w="7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129984E" w14:textId="77777777" w:rsidR="00971955" w:rsidRDefault="00971955">
            <w:pPr>
              <w:ind w:left="360"/>
              <w:contextualSpacing/>
              <w:rPr>
                <w:rFonts w:eastAsia="Calibri"/>
                <w:color w:val="000000"/>
              </w:rPr>
            </w:pPr>
            <w:r>
              <w:rPr>
                <w:rFonts w:eastAsia="Calibri"/>
                <w:color w:val="000000"/>
              </w:rPr>
              <w:lastRenderedPageBreak/>
              <w:t>2.</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3C4A9E6" w14:textId="77777777" w:rsidR="00971955" w:rsidRDefault="00971955">
            <w:pPr>
              <w:rPr>
                <w:rFonts w:eastAsia="Calibri"/>
                <w:color w:val="000000"/>
              </w:rPr>
            </w:pPr>
            <w:r>
              <w:rPr>
                <w:rFonts w:eastAsia="Calibri"/>
                <w:color w:val="000000"/>
              </w:rPr>
              <w:t>Правовые системы и система права</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AB6B3EC" w14:textId="77777777" w:rsidR="00971955" w:rsidRDefault="00971955">
            <w:pPr>
              <w:jc w:val="both"/>
              <w:rPr>
                <w:rFonts w:eastAsia="Calibri"/>
                <w:color w:val="000000"/>
              </w:rPr>
            </w:pPr>
            <w:r>
              <w:rPr>
                <w:rFonts w:eastAsia="Calibri"/>
                <w:color w:val="000000"/>
              </w:rPr>
              <w:t>1. Соотношение и использование источников права, 2. Роль суда в создании прецедентов, 3. Происхождение и развитие системы права</w:t>
            </w:r>
          </w:p>
        </w:tc>
        <w:tc>
          <w:tcPr>
            <w:tcW w:w="1595" w:type="dxa"/>
            <w:tcBorders>
              <w:top w:val="single" w:sz="8" w:space="0" w:color="000000"/>
              <w:left w:val="single" w:sz="8" w:space="0" w:color="000000"/>
              <w:bottom w:val="single" w:sz="8" w:space="0" w:color="000000"/>
              <w:right w:val="single" w:sz="8" w:space="0" w:color="000000"/>
            </w:tcBorders>
            <w:hideMark/>
          </w:tcPr>
          <w:p w14:paraId="5E2136A1" w14:textId="77777777" w:rsidR="00971955" w:rsidRDefault="00971955">
            <w:pPr>
              <w:rPr>
                <w:rFonts w:eastAsia="Calibri"/>
                <w:color w:val="000000"/>
              </w:rPr>
            </w:pPr>
            <w:r>
              <w:rPr>
                <w:rFonts w:eastAsia="Calibri"/>
                <w:color w:val="000000"/>
              </w:rPr>
              <w:t>ЭИОС ПривГУПС</w:t>
            </w:r>
          </w:p>
        </w:tc>
        <w:tc>
          <w:tcPr>
            <w:tcW w:w="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B39ACC9" w14:textId="77777777" w:rsidR="00971955" w:rsidRDefault="00971955">
            <w:pPr>
              <w:jc w:val="center"/>
              <w:rPr>
                <w:rFonts w:eastAsia="Calibri"/>
                <w:color w:val="000000"/>
              </w:rPr>
            </w:pPr>
            <w:r>
              <w:rPr>
                <w:rFonts w:eastAsia="Calibri"/>
                <w:color w:val="000000"/>
              </w:rPr>
              <w:t>1</w:t>
            </w:r>
          </w:p>
        </w:tc>
      </w:tr>
      <w:tr w:rsidR="00971955" w14:paraId="2563004E" w14:textId="77777777" w:rsidTr="00971955">
        <w:trPr>
          <w:trHeight w:val="20"/>
          <w:jc w:val="center"/>
        </w:trPr>
        <w:tc>
          <w:tcPr>
            <w:tcW w:w="7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F4616FA" w14:textId="77777777" w:rsidR="00971955" w:rsidRDefault="00971955">
            <w:pPr>
              <w:ind w:left="360"/>
              <w:contextualSpacing/>
              <w:rPr>
                <w:rFonts w:eastAsia="Calibri"/>
                <w:color w:val="000000"/>
              </w:rPr>
            </w:pPr>
            <w:r>
              <w:rPr>
                <w:rFonts w:eastAsia="Calibri"/>
                <w:color w:val="000000"/>
              </w:rPr>
              <w:t>3.</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EEC5C98" w14:textId="77777777" w:rsidR="00971955" w:rsidRDefault="00971955">
            <w:pPr>
              <w:rPr>
                <w:rFonts w:eastAsia="Calibri"/>
                <w:color w:val="000000"/>
              </w:rPr>
            </w:pPr>
            <w:r>
              <w:rPr>
                <w:rFonts w:eastAsia="Calibri"/>
                <w:color w:val="000000"/>
              </w:rPr>
              <w:t>Структура российского права</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CA92303" w14:textId="77777777" w:rsidR="00971955" w:rsidRDefault="00971955">
            <w:pPr>
              <w:jc w:val="both"/>
              <w:rPr>
                <w:rFonts w:eastAsia="Calibri"/>
                <w:color w:val="000000"/>
              </w:rPr>
            </w:pPr>
            <w:r>
              <w:rPr>
                <w:rFonts w:eastAsia="Calibri"/>
                <w:color w:val="000000"/>
              </w:rPr>
              <w:t>1. Правовые системы современности. Характеристика источников права и их роль в современных правовых системах. 2. Нормативный правовой акт как основной источник права в РФ. 3.  Действие нормативных актов во времени, в пространстве и по кругу лиц. 4.  Система российского права.</w:t>
            </w:r>
          </w:p>
        </w:tc>
        <w:tc>
          <w:tcPr>
            <w:tcW w:w="1595" w:type="dxa"/>
            <w:tcBorders>
              <w:top w:val="single" w:sz="8" w:space="0" w:color="000000"/>
              <w:left w:val="single" w:sz="8" w:space="0" w:color="000000"/>
              <w:bottom w:val="single" w:sz="8" w:space="0" w:color="000000"/>
              <w:right w:val="single" w:sz="8" w:space="0" w:color="000000"/>
            </w:tcBorders>
            <w:hideMark/>
          </w:tcPr>
          <w:p w14:paraId="0FB1043B" w14:textId="77777777" w:rsidR="00971955" w:rsidRDefault="00971955">
            <w:pPr>
              <w:rPr>
                <w:rFonts w:eastAsia="Calibri"/>
                <w:color w:val="000000"/>
              </w:rPr>
            </w:pPr>
            <w:r>
              <w:rPr>
                <w:rFonts w:eastAsia="Calibri"/>
                <w:color w:val="000000"/>
              </w:rPr>
              <w:t>ЭИОС ПривГУПС</w:t>
            </w:r>
          </w:p>
        </w:tc>
        <w:tc>
          <w:tcPr>
            <w:tcW w:w="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4FC129E" w14:textId="77777777" w:rsidR="00971955" w:rsidRDefault="00971955">
            <w:pPr>
              <w:jc w:val="center"/>
              <w:rPr>
                <w:rFonts w:eastAsia="Calibri"/>
                <w:color w:val="000000"/>
              </w:rPr>
            </w:pPr>
            <w:r>
              <w:rPr>
                <w:rFonts w:eastAsia="Calibri"/>
                <w:color w:val="000000"/>
              </w:rPr>
              <w:t>1</w:t>
            </w:r>
          </w:p>
        </w:tc>
      </w:tr>
    </w:tbl>
    <w:p w14:paraId="620F800F" w14:textId="77777777" w:rsidR="00971955" w:rsidRDefault="00971955" w:rsidP="00971955">
      <w:pPr>
        <w:ind w:firstLine="567"/>
        <w:jc w:val="both"/>
        <w:rPr>
          <w:rFonts w:eastAsia="Calibri"/>
          <w:b/>
          <w:color w:val="000000"/>
        </w:rPr>
      </w:pPr>
      <w:r>
        <w:rPr>
          <w:rFonts w:eastAsia="Calibri"/>
          <w:b/>
          <w:color w:val="000000"/>
        </w:rPr>
        <w:t>Оценочные и методические материалы</w:t>
      </w:r>
    </w:p>
    <w:p w14:paraId="07B0A37B" w14:textId="77777777" w:rsidR="00971955" w:rsidRDefault="00971955" w:rsidP="00971955">
      <w:pPr>
        <w:ind w:firstLine="709"/>
        <w:jc w:val="both"/>
        <w:rPr>
          <w:rFonts w:eastAsia="Calibri"/>
          <w:bCs/>
          <w:color w:val="000000"/>
        </w:rPr>
      </w:pPr>
      <w:r>
        <w:rPr>
          <w:rFonts w:eastAsia="Calibri"/>
          <w:bCs/>
          <w:color w:val="000000"/>
        </w:rPr>
        <w:t>Оценка качества учебных достижений обучающихся по дисциплине осуществляется в ходе текущего контроля.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w:t>
      </w:r>
    </w:p>
    <w:p w14:paraId="1E7C6BF8" w14:textId="77777777" w:rsidR="00971955" w:rsidRDefault="00971955" w:rsidP="00971955">
      <w:pPr>
        <w:tabs>
          <w:tab w:val="left" w:pos="2355"/>
        </w:tabs>
        <w:ind w:firstLine="709"/>
        <w:jc w:val="both"/>
        <w:rPr>
          <w:rFonts w:eastAsia="Calibri"/>
          <w:color w:val="000000"/>
        </w:rPr>
      </w:pPr>
      <w:r>
        <w:rPr>
          <w:rFonts w:eastAsia="Calibri"/>
          <w:color w:val="000000"/>
        </w:rPr>
        <w:t>Форма текущего контроля по дисциплине – тестирование.</w:t>
      </w:r>
    </w:p>
    <w:p w14:paraId="2646CB1C" w14:textId="77777777" w:rsidR="00971955" w:rsidRDefault="00971955" w:rsidP="00971955">
      <w:pPr>
        <w:ind w:firstLine="567"/>
        <w:rPr>
          <w:rFonts w:eastAsia="Calibri"/>
          <w:b/>
          <w:color w:val="000000"/>
        </w:rPr>
      </w:pPr>
      <w:r>
        <w:rPr>
          <w:rFonts w:eastAsia="Calibri"/>
          <w:b/>
          <w:color w:val="000000"/>
        </w:rPr>
        <w:t>Критерии формирования оценок по выполнению тестовых заданий</w:t>
      </w:r>
    </w:p>
    <w:p w14:paraId="04EAA5A0" w14:textId="77777777" w:rsidR="00971955" w:rsidRDefault="00971955" w:rsidP="00971955">
      <w:pPr>
        <w:numPr>
          <w:ilvl w:val="0"/>
          <w:numId w:val="19"/>
        </w:numPr>
        <w:tabs>
          <w:tab w:val="left" w:pos="708"/>
        </w:tabs>
        <w:spacing w:after="0" w:line="240" w:lineRule="auto"/>
        <w:jc w:val="both"/>
        <w:rPr>
          <w:rFonts w:eastAsia="Calibri"/>
          <w:color w:val="000000"/>
        </w:rPr>
      </w:pPr>
      <w:r>
        <w:rPr>
          <w:rFonts w:eastAsia="Calibri"/>
          <w:color w:val="000000"/>
        </w:rPr>
        <w:t xml:space="preserve">оценка </w:t>
      </w:r>
      <w:r>
        <w:rPr>
          <w:rFonts w:eastAsia="Calibri"/>
          <w:b/>
          <w:color w:val="000000"/>
        </w:rPr>
        <w:t>«зачтено»</w:t>
      </w:r>
      <w:r>
        <w:rPr>
          <w:rFonts w:eastAsia="Calibri"/>
          <w:color w:val="000000"/>
        </w:rPr>
        <w:t xml:space="preserve"> выставляется обучающемуся, если количество правильных ответов на вопросы составляет 60–100% от общего объёма заданных вопросов;</w:t>
      </w:r>
    </w:p>
    <w:p w14:paraId="38E0A44C" w14:textId="77777777" w:rsidR="00971955" w:rsidRDefault="00971955" w:rsidP="00971955">
      <w:pPr>
        <w:numPr>
          <w:ilvl w:val="0"/>
          <w:numId w:val="19"/>
        </w:numPr>
        <w:tabs>
          <w:tab w:val="left" w:pos="708"/>
        </w:tabs>
        <w:spacing w:after="0" w:line="240" w:lineRule="auto"/>
        <w:jc w:val="both"/>
        <w:rPr>
          <w:rFonts w:eastAsia="Calibri"/>
          <w:color w:val="000000"/>
        </w:rPr>
      </w:pPr>
      <w:r>
        <w:rPr>
          <w:rFonts w:eastAsia="Calibri"/>
          <w:color w:val="000000"/>
        </w:rPr>
        <w:t xml:space="preserve">оценка </w:t>
      </w:r>
      <w:r>
        <w:rPr>
          <w:rFonts w:eastAsia="Calibri"/>
          <w:b/>
          <w:color w:val="000000"/>
        </w:rPr>
        <w:t>«не зачтено»</w:t>
      </w:r>
      <w:r>
        <w:rPr>
          <w:rFonts w:eastAsia="Calibri"/>
          <w:color w:val="000000"/>
        </w:rPr>
        <w:t xml:space="preserve"> выставляется обучающемуся, если количество правильных ответов – менее 60% от общего объёма заданных вопросов.</w:t>
      </w:r>
    </w:p>
    <w:p w14:paraId="1D0BC1CA" w14:textId="77777777" w:rsidR="00971955" w:rsidRDefault="00971955" w:rsidP="00971955">
      <w:pPr>
        <w:jc w:val="center"/>
        <w:rPr>
          <w:rFonts w:eastAsia="Calibri"/>
          <w:b/>
          <w:color w:val="000000"/>
        </w:rPr>
      </w:pPr>
    </w:p>
    <w:p w14:paraId="6716357A" w14:textId="77777777" w:rsidR="00971955" w:rsidRDefault="00971955" w:rsidP="00971955">
      <w:pPr>
        <w:tabs>
          <w:tab w:val="right" w:pos="426"/>
        </w:tabs>
        <w:ind w:firstLine="709"/>
        <w:jc w:val="both"/>
        <w:rPr>
          <w:rFonts w:eastAsia="Calibri"/>
          <w:b/>
          <w:color w:val="000000"/>
        </w:rPr>
      </w:pPr>
      <w:r>
        <w:rPr>
          <w:rFonts w:eastAsia="Calibri"/>
          <w:bCs/>
          <w:color w:val="000000"/>
        </w:rPr>
        <w:t>Оценочные материалы для текущего контроля:</w:t>
      </w:r>
    </w:p>
    <w:p w14:paraId="5A0E7404" w14:textId="77777777" w:rsidR="00971955" w:rsidRDefault="00971955" w:rsidP="00971955">
      <w:pPr>
        <w:jc w:val="center"/>
        <w:rPr>
          <w:rFonts w:eastAsia="Calibri"/>
          <w:b/>
          <w:color w:val="000000"/>
        </w:rPr>
      </w:pPr>
    </w:p>
    <w:p w14:paraId="7785B077" w14:textId="77777777" w:rsidR="00971955" w:rsidRDefault="00971955" w:rsidP="00971955">
      <w:pPr>
        <w:jc w:val="center"/>
        <w:rPr>
          <w:rFonts w:eastAsia="Calibri"/>
          <w:b/>
          <w:color w:val="000000"/>
        </w:rPr>
      </w:pPr>
      <w:r>
        <w:rPr>
          <w:rFonts w:eastAsia="Calibri"/>
          <w:b/>
          <w:color w:val="000000"/>
        </w:rPr>
        <w:t xml:space="preserve">Типовые вопросы теста </w:t>
      </w:r>
    </w:p>
    <w:p w14:paraId="5ECFBE77" w14:textId="77777777" w:rsidR="00971955" w:rsidRDefault="00971955" w:rsidP="00971955">
      <w:pPr>
        <w:jc w:val="center"/>
        <w:rPr>
          <w:rFonts w:eastAsia="Calibri"/>
          <w:b/>
          <w:bCs/>
          <w:color w:val="000000"/>
        </w:rPr>
      </w:pPr>
    </w:p>
    <w:p w14:paraId="62CAB12C" w14:textId="77777777" w:rsidR="00971955" w:rsidRDefault="00971955" w:rsidP="00971955">
      <w:pPr>
        <w:jc w:val="both"/>
        <w:rPr>
          <w:rFonts w:eastAsia="Calibri"/>
          <w:color w:val="000000"/>
        </w:rPr>
      </w:pPr>
      <w:r>
        <w:rPr>
          <w:rFonts w:eastAsia="Calibri"/>
          <w:color w:val="000000"/>
        </w:rPr>
        <w:t>1.</w:t>
      </w:r>
      <w:r>
        <w:rPr>
          <w:rFonts w:eastAsia="Calibri"/>
          <w:color w:val="000000"/>
        </w:rPr>
        <w:tab/>
        <w:t>Гипотеза правовой нормы – это та часть, которая</w:t>
      </w:r>
    </w:p>
    <w:p w14:paraId="14FBCBF0" w14:textId="77777777" w:rsidR="00971955" w:rsidRDefault="00971955" w:rsidP="00971955">
      <w:pPr>
        <w:numPr>
          <w:ilvl w:val="0"/>
          <w:numId w:val="20"/>
        </w:numPr>
        <w:tabs>
          <w:tab w:val="left" w:pos="708"/>
        </w:tabs>
        <w:spacing w:after="0" w:line="240" w:lineRule="auto"/>
        <w:contextualSpacing/>
        <w:jc w:val="both"/>
        <w:rPr>
          <w:rFonts w:eastAsia="Calibri"/>
          <w:color w:val="000000"/>
        </w:rPr>
      </w:pPr>
      <w:r>
        <w:rPr>
          <w:rFonts w:eastAsia="Calibri"/>
          <w:color w:val="000000"/>
        </w:rPr>
        <w:t>Содержит правило поведения</w:t>
      </w:r>
    </w:p>
    <w:p w14:paraId="1ACB7FB2" w14:textId="77777777" w:rsidR="00971955" w:rsidRDefault="00971955" w:rsidP="00971955">
      <w:pPr>
        <w:numPr>
          <w:ilvl w:val="0"/>
          <w:numId w:val="20"/>
        </w:numPr>
        <w:tabs>
          <w:tab w:val="left" w:pos="708"/>
        </w:tabs>
        <w:spacing w:after="0" w:line="240" w:lineRule="auto"/>
        <w:contextualSpacing/>
        <w:jc w:val="both"/>
        <w:rPr>
          <w:rFonts w:eastAsia="Calibri"/>
          <w:color w:val="000000"/>
        </w:rPr>
      </w:pPr>
      <w:r>
        <w:rPr>
          <w:rFonts w:eastAsia="Calibri"/>
          <w:color w:val="000000"/>
        </w:rPr>
        <w:t>Содержит условия, при наступлении которых норма права начинает действовать</w:t>
      </w:r>
    </w:p>
    <w:p w14:paraId="0BEE8A69" w14:textId="77777777" w:rsidR="00971955" w:rsidRDefault="00971955" w:rsidP="00971955">
      <w:pPr>
        <w:numPr>
          <w:ilvl w:val="0"/>
          <w:numId w:val="20"/>
        </w:numPr>
        <w:tabs>
          <w:tab w:val="left" w:pos="708"/>
        </w:tabs>
        <w:spacing w:after="0" w:line="240" w:lineRule="auto"/>
        <w:contextualSpacing/>
        <w:jc w:val="both"/>
        <w:rPr>
          <w:rFonts w:eastAsia="Calibri"/>
          <w:color w:val="000000"/>
        </w:rPr>
      </w:pPr>
      <w:r>
        <w:rPr>
          <w:rFonts w:eastAsia="Calibri"/>
          <w:color w:val="000000"/>
        </w:rPr>
        <w:t xml:space="preserve">Предусматривает меры ответственности </w:t>
      </w:r>
    </w:p>
    <w:p w14:paraId="5940A134" w14:textId="77777777" w:rsidR="00971955" w:rsidRDefault="00971955" w:rsidP="00971955">
      <w:pPr>
        <w:jc w:val="both"/>
        <w:rPr>
          <w:rFonts w:eastAsia="Calibri"/>
          <w:color w:val="000000"/>
        </w:rPr>
      </w:pPr>
      <w:r>
        <w:rPr>
          <w:rFonts w:eastAsia="Calibri"/>
          <w:color w:val="000000"/>
        </w:rPr>
        <w:t>2.</w:t>
      </w:r>
      <w:r>
        <w:rPr>
          <w:rFonts w:eastAsia="Calibri"/>
          <w:color w:val="000000"/>
        </w:rPr>
        <w:tab/>
        <w:t>В РФ основным источником права является</w:t>
      </w:r>
    </w:p>
    <w:p w14:paraId="1F753789" w14:textId="77777777" w:rsidR="00971955" w:rsidRDefault="00971955" w:rsidP="00971955">
      <w:pPr>
        <w:numPr>
          <w:ilvl w:val="0"/>
          <w:numId w:val="21"/>
        </w:numPr>
        <w:tabs>
          <w:tab w:val="left" w:pos="708"/>
        </w:tabs>
        <w:spacing w:after="0" w:line="240" w:lineRule="auto"/>
        <w:contextualSpacing/>
        <w:jc w:val="both"/>
        <w:rPr>
          <w:rFonts w:eastAsia="Calibri"/>
          <w:color w:val="000000"/>
        </w:rPr>
      </w:pPr>
      <w:r>
        <w:rPr>
          <w:rFonts w:eastAsia="Calibri"/>
          <w:color w:val="000000"/>
        </w:rPr>
        <w:t>Судебный прецедент</w:t>
      </w:r>
    </w:p>
    <w:p w14:paraId="6EE04EF8" w14:textId="77777777" w:rsidR="00971955" w:rsidRDefault="00971955" w:rsidP="00971955">
      <w:pPr>
        <w:numPr>
          <w:ilvl w:val="0"/>
          <w:numId w:val="21"/>
        </w:numPr>
        <w:tabs>
          <w:tab w:val="left" w:pos="708"/>
        </w:tabs>
        <w:spacing w:after="0" w:line="240" w:lineRule="auto"/>
        <w:contextualSpacing/>
        <w:jc w:val="both"/>
        <w:rPr>
          <w:rFonts w:eastAsia="Calibri"/>
          <w:color w:val="000000"/>
        </w:rPr>
      </w:pPr>
      <w:r>
        <w:rPr>
          <w:rFonts w:eastAsia="Calibri"/>
          <w:color w:val="000000"/>
        </w:rPr>
        <w:t>Нормативный правовой акт</w:t>
      </w:r>
    </w:p>
    <w:p w14:paraId="2E4275E2" w14:textId="77777777" w:rsidR="00971955" w:rsidRDefault="00971955" w:rsidP="00971955">
      <w:pPr>
        <w:numPr>
          <w:ilvl w:val="0"/>
          <w:numId w:val="21"/>
        </w:numPr>
        <w:tabs>
          <w:tab w:val="left" w:pos="708"/>
        </w:tabs>
        <w:spacing w:after="0" w:line="240" w:lineRule="auto"/>
        <w:contextualSpacing/>
        <w:jc w:val="both"/>
        <w:rPr>
          <w:rFonts w:eastAsia="Calibri"/>
          <w:color w:val="000000"/>
        </w:rPr>
      </w:pPr>
      <w:r>
        <w:rPr>
          <w:rFonts w:eastAsia="Calibri"/>
          <w:color w:val="000000"/>
        </w:rPr>
        <w:t>Санкционированный обычай</w:t>
      </w:r>
    </w:p>
    <w:p w14:paraId="46B12742" w14:textId="77777777" w:rsidR="00971955" w:rsidRDefault="00971955" w:rsidP="00971955">
      <w:pPr>
        <w:numPr>
          <w:ilvl w:val="0"/>
          <w:numId w:val="21"/>
        </w:numPr>
        <w:tabs>
          <w:tab w:val="left" w:pos="708"/>
        </w:tabs>
        <w:spacing w:after="0" w:line="240" w:lineRule="auto"/>
        <w:contextualSpacing/>
        <w:jc w:val="both"/>
        <w:rPr>
          <w:rFonts w:eastAsia="Calibri"/>
          <w:color w:val="000000"/>
        </w:rPr>
      </w:pPr>
      <w:r>
        <w:rPr>
          <w:rFonts w:eastAsia="Calibri"/>
          <w:color w:val="000000"/>
        </w:rPr>
        <w:t>Нормативный договор</w:t>
      </w:r>
    </w:p>
    <w:p w14:paraId="153BE5BF" w14:textId="77777777" w:rsidR="00971955" w:rsidRDefault="00971955" w:rsidP="00971955">
      <w:pPr>
        <w:jc w:val="both"/>
        <w:rPr>
          <w:rFonts w:eastAsia="Calibri"/>
          <w:color w:val="000000"/>
        </w:rPr>
      </w:pPr>
      <w:r>
        <w:rPr>
          <w:rFonts w:eastAsia="Calibri"/>
          <w:color w:val="000000"/>
        </w:rPr>
        <w:t>3.</w:t>
      </w:r>
      <w:r>
        <w:rPr>
          <w:rFonts w:eastAsia="Calibri"/>
          <w:color w:val="000000"/>
        </w:rPr>
        <w:tab/>
        <w:t>К Романо-германской правовой семье относится право следующих стран:</w:t>
      </w:r>
    </w:p>
    <w:p w14:paraId="35E990E7" w14:textId="77777777" w:rsidR="00971955" w:rsidRDefault="00971955" w:rsidP="00971955">
      <w:pPr>
        <w:numPr>
          <w:ilvl w:val="0"/>
          <w:numId w:val="22"/>
        </w:numPr>
        <w:tabs>
          <w:tab w:val="left" w:pos="708"/>
        </w:tabs>
        <w:spacing w:after="0" w:line="240" w:lineRule="auto"/>
        <w:contextualSpacing/>
        <w:jc w:val="both"/>
        <w:rPr>
          <w:rFonts w:eastAsia="Calibri"/>
          <w:color w:val="000000"/>
        </w:rPr>
      </w:pPr>
      <w:r>
        <w:rPr>
          <w:rFonts w:eastAsia="Calibri"/>
          <w:color w:val="000000"/>
        </w:rPr>
        <w:t>Франции, Италии, России</w:t>
      </w:r>
    </w:p>
    <w:p w14:paraId="5C68B074" w14:textId="77777777" w:rsidR="00971955" w:rsidRDefault="00971955" w:rsidP="00971955">
      <w:pPr>
        <w:numPr>
          <w:ilvl w:val="0"/>
          <w:numId w:val="22"/>
        </w:numPr>
        <w:tabs>
          <w:tab w:val="left" w:pos="708"/>
        </w:tabs>
        <w:spacing w:after="0" w:line="240" w:lineRule="auto"/>
        <w:contextualSpacing/>
        <w:jc w:val="both"/>
        <w:rPr>
          <w:rFonts w:eastAsia="Calibri"/>
          <w:color w:val="000000"/>
        </w:rPr>
      </w:pPr>
      <w:r>
        <w:rPr>
          <w:rFonts w:eastAsia="Calibri"/>
          <w:color w:val="000000"/>
        </w:rPr>
        <w:t>Англии, США, Канады</w:t>
      </w:r>
    </w:p>
    <w:p w14:paraId="3746375F" w14:textId="77777777" w:rsidR="00971955" w:rsidRDefault="00971955" w:rsidP="00971955">
      <w:pPr>
        <w:numPr>
          <w:ilvl w:val="0"/>
          <w:numId w:val="22"/>
        </w:numPr>
        <w:tabs>
          <w:tab w:val="left" w:pos="708"/>
        </w:tabs>
        <w:spacing w:after="0" w:line="240" w:lineRule="auto"/>
        <w:contextualSpacing/>
        <w:jc w:val="both"/>
        <w:rPr>
          <w:rFonts w:eastAsia="Calibri"/>
          <w:color w:val="000000"/>
        </w:rPr>
      </w:pPr>
      <w:r>
        <w:rPr>
          <w:rFonts w:eastAsia="Calibri"/>
          <w:color w:val="000000"/>
        </w:rPr>
        <w:t>Ирана, Саудовской Аравии, Пакистана</w:t>
      </w:r>
    </w:p>
    <w:p w14:paraId="1BC6FA33" w14:textId="77777777" w:rsidR="00971955" w:rsidRDefault="00971955" w:rsidP="00971955">
      <w:pPr>
        <w:jc w:val="both"/>
        <w:rPr>
          <w:rFonts w:eastAsia="Calibri"/>
          <w:color w:val="000000"/>
        </w:rPr>
      </w:pPr>
      <w:r>
        <w:rPr>
          <w:rFonts w:eastAsia="Calibri"/>
          <w:color w:val="000000"/>
        </w:rPr>
        <w:t>4.</w:t>
      </w:r>
      <w:r>
        <w:rPr>
          <w:rFonts w:eastAsia="Calibri"/>
          <w:color w:val="000000"/>
        </w:rPr>
        <w:tab/>
        <w:t>Судебный прецедент является преобладающим источником права в странах, относящихся к</w:t>
      </w:r>
    </w:p>
    <w:p w14:paraId="3B794354" w14:textId="77777777" w:rsidR="00971955" w:rsidRDefault="00971955" w:rsidP="00971955">
      <w:pPr>
        <w:numPr>
          <w:ilvl w:val="0"/>
          <w:numId w:val="23"/>
        </w:numPr>
        <w:tabs>
          <w:tab w:val="left" w:pos="708"/>
        </w:tabs>
        <w:spacing w:after="0" w:line="240" w:lineRule="auto"/>
        <w:ind w:firstLine="0"/>
        <w:contextualSpacing/>
        <w:jc w:val="both"/>
        <w:rPr>
          <w:rFonts w:eastAsia="Calibri"/>
          <w:color w:val="000000"/>
        </w:rPr>
      </w:pPr>
      <w:r>
        <w:rPr>
          <w:rFonts w:eastAsia="Calibri"/>
          <w:color w:val="000000"/>
        </w:rPr>
        <w:t>Романо-германской правовой семье</w:t>
      </w:r>
    </w:p>
    <w:p w14:paraId="3618CE53" w14:textId="77777777" w:rsidR="00971955" w:rsidRDefault="00971955" w:rsidP="00971955">
      <w:pPr>
        <w:numPr>
          <w:ilvl w:val="0"/>
          <w:numId w:val="23"/>
        </w:numPr>
        <w:tabs>
          <w:tab w:val="left" w:pos="708"/>
        </w:tabs>
        <w:spacing w:after="0" w:line="240" w:lineRule="auto"/>
        <w:ind w:firstLine="0"/>
        <w:contextualSpacing/>
        <w:jc w:val="both"/>
        <w:rPr>
          <w:rFonts w:eastAsia="Calibri"/>
          <w:color w:val="000000"/>
        </w:rPr>
      </w:pPr>
      <w:r>
        <w:rPr>
          <w:rFonts w:eastAsia="Calibri"/>
          <w:color w:val="000000"/>
        </w:rPr>
        <w:t>Англосаксонской правовой семье</w:t>
      </w:r>
    </w:p>
    <w:p w14:paraId="70B013B3" w14:textId="77777777" w:rsidR="00971955" w:rsidRDefault="00971955" w:rsidP="00971955">
      <w:pPr>
        <w:numPr>
          <w:ilvl w:val="0"/>
          <w:numId w:val="23"/>
        </w:numPr>
        <w:tabs>
          <w:tab w:val="left" w:pos="708"/>
        </w:tabs>
        <w:spacing w:after="0" w:line="240" w:lineRule="auto"/>
        <w:ind w:firstLine="0"/>
        <w:contextualSpacing/>
        <w:jc w:val="both"/>
        <w:rPr>
          <w:rFonts w:eastAsia="Calibri"/>
          <w:color w:val="000000"/>
        </w:rPr>
      </w:pPr>
      <w:r>
        <w:rPr>
          <w:rFonts w:eastAsia="Calibri"/>
          <w:color w:val="000000"/>
        </w:rPr>
        <w:lastRenderedPageBreak/>
        <w:t>Мусульманской правовой семье</w:t>
      </w:r>
    </w:p>
    <w:p w14:paraId="2DF0BA28" w14:textId="77777777" w:rsidR="00971955" w:rsidRDefault="00971955" w:rsidP="00971955">
      <w:pPr>
        <w:jc w:val="both"/>
        <w:rPr>
          <w:rFonts w:eastAsia="Calibri"/>
          <w:color w:val="000000"/>
        </w:rPr>
      </w:pPr>
      <w:r>
        <w:rPr>
          <w:rFonts w:eastAsia="Calibri"/>
          <w:color w:val="000000"/>
        </w:rPr>
        <w:t>5.</w:t>
      </w:r>
      <w:r>
        <w:rPr>
          <w:rFonts w:eastAsia="Calibri"/>
          <w:color w:val="000000"/>
        </w:rPr>
        <w:tab/>
        <w:t>Большей юридической силой обладает</w:t>
      </w:r>
    </w:p>
    <w:p w14:paraId="07225B63" w14:textId="77777777" w:rsidR="00971955" w:rsidRDefault="00971955" w:rsidP="00971955">
      <w:pPr>
        <w:numPr>
          <w:ilvl w:val="0"/>
          <w:numId w:val="24"/>
        </w:numPr>
        <w:tabs>
          <w:tab w:val="left" w:pos="708"/>
        </w:tabs>
        <w:spacing w:after="0" w:line="240" w:lineRule="auto"/>
        <w:ind w:firstLine="0"/>
        <w:contextualSpacing/>
        <w:jc w:val="both"/>
        <w:rPr>
          <w:rFonts w:eastAsia="Calibri"/>
          <w:color w:val="000000"/>
        </w:rPr>
      </w:pPr>
      <w:r>
        <w:rPr>
          <w:rFonts w:eastAsia="Calibri"/>
          <w:color w:val="000000"/>
        </w:rPr>
        <w:t>Федеральный закон</w:t>
      </w:r>
    </w:p>
    <w:p w14:paraId="4C18AA0C" w14:textId="77777777" w:rsidR="00971955" w:rsidRDefault="00971955" w:rsidP="00971955">
      <w:pPr>
        <w:numPr>
          <w:ilvl w:val="0"/>
          <w:numId w:val="24"/>
        </w:numPr>
        <w:tabs>
          <w:tab w:val="left" w:pos="708"/>
        </w:tabs>
        <w:spacing w:after="0" w:line="240" w:lineRule="auto"/>
        <w:ind w:firstLine="0"/>
        <w:contextualSpacing/>
        <w:jc w:val="both"/>
        <w:rPr>
          <w:rFonts w:eastAsia="Calibri"/>
          <w:color w:val="000000"/>
        </w:rPr>
      </w:pPr>
      <w:r>
        <w:rPr>
          <w:rFonts w:eastAsia="Calibri"/>
          <w:color w:val="000000"/>
        </w:rPr>
        <w:t>Указ Президента РФ</w:t>
      </w:r>
    </w:p>
    <w:p w14:paraId="69407A54" w14:textId="77777777" w:rsidR="00971955" w:rsidRDefault="00971955" w:rsidP="00971955">
      <w:pPr>
        <w:numPr>
          <w:ilvl w:val="0"/>
          <w:numId w:val="24"/>
        </w:numPr>
        <w:tabs>
          <w:tab w:val="left" w:pos="708"/>
        </w:tabs>
        <w:spacing w:after="0" w:line="240" w:lineRule="auto"/>
        <w:ind w:firstLine="0"/>
        <w:contextualSpacing/>
        <w:jc w:val="both"/>
        <w:rPr>
          <w:rFonts w:eastAsia="Calibri"/>
          <w:color w:val="000000"/>
        </w:rPr>
      </w:pPr>
      <w:r>
        <w:rPr>
          <w:rFonts w:eastAsia="Calibri"/>
          <w:color w:val="000000"/>
        </w:rPr>
        <w:t xml:space="preserve">Постановление Правительства РФ </w:t>
      </w:r>
    </w:p>
    <w:p w14:paraId="69A1DEE6" w14:textId="77777777" w:rsidR="00971955" w:rsidRDefault="00971955" w:rsidP="00971955">
      <w:pPr>
        <w:jc w:val="both"/>
        <w:rPr>
          <w:rFonts w:eastAsia="Calibri"/>
          <w:color w:val="000000"/>
        </w:rPr>
      </w:pPr>
      <w:r>
        <w:rPr>
          <w:rFonts w:eastAsia="Calibri"/>
          <w:color w:val="000000"/>
        </w:rPr>
        <w:t>6.</w:t>
      </w:r>
      <w:r>
        <w:rPr>
          <w:rFonts w:eastAsia="Calibri"/>
          <w:color w:val="000000"/>
        </w:rPr>
        <w:tab/>
        <w:t>Нормы российского законодательства распространяются</w:t>
      </w:r>
    </w:p>
    <w:p w14:paraId="01F11D76"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Только на граждан РФ</w:t>
      </w:r>
    </w:p>
    <w:p w14:paraId="1A03EDAB" w14:textId="77777777" w:rsidR="00971955" w:rsidRDefault="00971955" w:rsidP="00971955">
      <w:pPr>
        <w:ind w:left="708"/>
        <w:jc w:val="both"/>
        <w:rPr>
          <w:rFonts w:eastAsia="Calibri"/>
          <w:color w:val="000000"/>
        </w:rPr>
      </w:pPr>
      <w:r>
        <w:rPr>
          <w:rFonts w:eastAsia="Calibri"/>
          <w:color w:val="000000"/>
        </w:rPr>
        <w:t>2.</w:t>
      </w:r>
      <w:r>
        <w:rPr>
          <w:rFonts w:eastAsia="Calibri"/>
          <w:color w:val="000000"/>
        </w:rPr>
        <w:tab/>
        <w:t>На граждан РФ и лиц без гражданства</w:t>
      </w:r>
    </w:p>
    <w:p w14:paraId="23C17CA3" w14:textId="77777777" w:rsidR="00971955" w:rsidRDefault="00971955" w:rsidP="00971955">
      <w:pPr>
        <w:ind w:left="708"/>
        <w:jc w:val="both"/>
        <w:rPr>
          <w:rFonts w:eastAsia="Calibri"/>
          <w:color w:val="000000"/>
        </w:rPr>
      </w:pPr>
      <w:r>
        <w:rPr>
          <w:rFonts w:eastAsia="Calibri"/>
          <w:color w:val="000000"/>
        </w:rPr>
        <w:t>3.</w:t>
      </w:r>
      <w:r>
        <w:rPr>
          <w:rFonts w:eastAsia="Calibri"/>
          <w:color w:val="000000"/>
        </w:rPr>
        <w:tab/>
        <w:t>На граждан РФ и иностранных граждан</w:t>
      </w:r>
    </w:p>
    <w:p w14:paraId="50D73695" w14:textId="77777777" w:rsidR="00971955" w:rsidRDefault="00971955" w:rsidP="00971955">
      <w:pPr>
        <w:ind w:left="708"/>
        <w:jc w:val="both"/>
        <w:rPr>
          <w:rFonts w:eastAsia="Calibri"/>
          <w:color w:val="000000"/>
        </w:rPr>
      </w:pPr>
      <w:r>
        <w:rPr>
          <w:rFonts w:eastAsia="Calibri"/>
          <w:color w:val="000000"/>
        </w:rPr>
        <w:t>4.</w:t>
      </w:r>
      <w:r>
        <w:rPr>
          <w:rFonts w:eastAsia="Calibri"/>
          <w:color w:val="000000"/>
        </w:rPr>
        <w:tab/>
        <w:t xml:space="preserve">На граждан РФ, иностранных граждан и лиц без гражданства </w:t>
      </w:r>
    </w:p>
    <w:p w14:paraId="6B55C2E6" w14:textId="77777777" w:rsidR="00971955" w:rsidRDefault="00971955" w:rsidP="00971955">
      <w:pPr>
        <w:jc w:val="both"/>
        <w:rPr>
          <w:rFonts w:eastAsia="Calibri"/>
          <w:color w:val="000000"/>
        </w:rPr>
      </w:pPr>
      <w:r>
        <w:rPr>
          <w:rFonts w:eastAsia="Calibri"/>
          <w:color w:val="000000"/>
        </w:rPr>
        <w:t>7.</w:t>
      </w:r>
      <w:r>
        <w:rPr>
          <w:rFonts w:eastAsia="Calibri"/>
          <w:color w:val="000000"/>
        </w:rPr>
        <w:tab/>
        <w:t>Постановления высших судебных органов РФ</w:t>
      </w:r>
    </w:p>
    <w:p w14:paraId="5422EA6A"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Являются источниками права</w:t>
      </w:r>
    </w:p>
    <w:p w14:paraId="5A87BDE5" w14:textId="77777777" w:rsidR="00971955" w:rsidRDefault="00971955" w:rsidP="00971955">
      <w:pPr>
        <w:ind w:left="708"/>
        <w:jc w:val="both"/>
        <w:rPr>
          <w:rFonts w:eastAsia="Calibri"/>
          <w:color w:val="000000"/>
        </w:rPr>
      </w:pPr>
      <w:r>
        <w:rPr>
          <w:rFonts w:eastAsia="Calibri"/>
          <w:color w:val="000000"/>
        </w:rPr>
        <w:t>2.</w:t>
      </w:r>
      <w:r>
        <w:rPr>
          <w:rFonts w:eastAsia="Calibri"/>
          <w:color w:val="000000"/>
        </w:rPr>
        <w:tab/>
        <w:t>Не являются источниками права</w:t>
      </w:r>
    </w:p>
    <w:p w14:paraId="248CEEC8" w14:textId="77777777" w:rsidR="00971955" w:rsidRDefault="00971955" w:rsidP="00971955">
      <w:pPr>
        <w:jc w:val="both"/>
        <w:rPr>
          <w:rFonts w:eastAsia="Calibri"/>
          <w:color w:val="000000"/>
        </w:rPr>
      </w:pPr>
      <w:r>
        <w:rPr>
          <w:rFonts w:eastAsia="Calibri"/>
          <w:color w:val="000000"/>
        </w:rPr>
        <w:t>8.</w:t>
      </w:r>
      <w:r>
        <w:rPr>
          <w:rFonts w:eastAsia="Calibri"/>
          <w:color w:val="000000"/>
        </w:rPr>
        <w:tab/>
        <w:t>Федеральные законы РФ принимает</w:t>
      </w:r>
    </w:p>
    <w:p w14:paraId="4DB13A69"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Федеральное Собрание</w:t>
      </w:r>
    </w:p>
    <w:p w14:paraId="231A9A20" w14:textId="77777777" w:rsidR="00971955" w:rsidRDefault="00971955" w:rsidP="00971955">
      <w:pPr>
        <w:ind w:left="708"/>
        <w:jc w:val="both"/>
        <w:rPr>
          <w:rFonts w:eastAsia="Calibri"/>
          <w:color w:val="000000"/>
        </w:rPr>
      </w:pPr>
      <w:r>
        <w:rPr>
          <w:rFonts w:eastAsia="Calibri"/>
          <w:color w:val="000000"/>
        </w:rPr>
        <w:t>2.</w:t>
      </w:r>
      <w:r>
        <w:rPr>
          <w:rFonts w:eastAsia="Calibri"/>
          <w:color w:val="000000"/>
        </w:rPr>
        <w:tab/>
        <w:t>Государственная Дума</w:t>
      </w:r>
    </w:p>
    <w:p w14:paraId="4E977825" w14:textId="77777777" w:rsidR="00971955" w:rsidRDefault="00971955" w:rsidP="00971955">
      <w:pPr>
        <w:ind w:left="708"/>
        <w:jc w:val="both"/>
        <w:rPr>
          <w:rFonts w:eastAsia="Calibri"/>
          <w:color w:val="000000"/>
        </w:rPr>
      </w:pPr>
      <w:r>
        <w:rPr>
          <w:rFonts w:eastAsia="Calibri"/>
          <w:color w:val="000000"/>
        </w:rPr>
        <w:t>3.</w:t>
      </w:r>
      <w:r>
        <w:rPr>
          <w:rFonts w:eastAsia="Calibri"/>
          <w:color w:val="000000"/>
        </w:rPr>
        <w:tab/>
        <w:t>Совет Федерации</w:t>
      </w:r>
    </w:p>
    <w:p w14:paraId="23E8F7F6" w14:textId="77777777" w:rsidR="00971955" w:rsidRDefault="00971955" w:rsidP="00971955">
      <w:pPr>
        <w:ind w:left="708"/>
        <w:jc w:val="both"/>
        <w:rPr>
          <w:rFonts w:eastAsia="Calibri"/>
          <w:color w:val="000000"/>
        </w:rPr>
      </w:pPr>
      <w:r>
        <w:rPr>
          <w:rFonts w:eastAsia="Calibri"/>
          <w:color w:val="000000"/>
        </w:rPr>
        <w:t>4.</w:t>
      </w:r>
      <w:r>
        <w:rPr>
          <w:rFonts w:eastAsia="Calibri"/>
          <w:color w:val="000000"/>
        </w:rPr>
        <w:tab/>
        <w:t>Президент РФ</w:t>
      </w:r>
    </w:p>
    <w:p w14:paraId="3B7D6E03" w14:textId="77777777" w:rsidR="00971955" w:rsidRDefault="00971955" w:rsidP="00971955">
      <w:pPr>
        <w:ind w:left="708"/>
        <w:jc w:val="both"/>
        <w:rPr>
          <w:rFonts w:eastAsia="Calibri"/>
          <w:color w:val="000000"/>
        </w:rPr>
      </w:pPr>
      <w:r>
        <w:rPr>
          <w:rFonts w:eastAsia="Calibri"/>
          <w:color w:val="000000"/>
        </w:rPr>
        <w:t>5.</w:t>
      </w:r>
      <w:r>
        <w:rPr>
          <w:rFonts w:eastAsia="Calibri"/>
          <w:color w:val="000000"/>
        </w:rPr>
        <w:tab/>
        <w:t>Конституционный суд РФ</w:t>
      </w:r>
    </w:p>
    <w:p w14:paraId="55F2342B" w14:textId="77777777" w:rsidR="00971955" w:rsidRDefault="00971955" w:rsidP="00971955">
      <w:pPr>
        <w:jc w:val="both"/>
        <w:rPr>
          <w:rFonts w:eastAsia="Calibri"/>
          <w:color w:val="000000"/>
        </w:rPr>
      </w:pPr>
      <w:r>
        <w:rPr>
          <w:rFonts w:eastAsia="Calibri"/>
          <w:color w:val="000000"/>
        </w:rPr>
        <w:t>9.</w:t>
      </w:r>
      <w:r>
        <w:rPr>
          <w:rFonts w:eastAsia="Calibri"/>
          <w:color w:val="000000"/>
        </w:rPr>
        <w:tab/>
        <w:t>Датой принятия Федерального закона является дата</w:t>
      </w:r>
    </w:p>
    <w:p w14:paraId="47C82F9C"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Подписания закона Президентом РФ</w:t>
      </w:r>
    </w:p>
    <w:p w14:paraId="65D75347" w14:textId="77777777" w:rsidR="00971955" w:rsidRDefault="00971955" w:rsidP="00971955">
      <w:pPr>
        <w:ind w:left="708"/>
        <w:jc w:val="both"/>
        <w:rPr>
          <w:rFonts w:eastAsia="Calibri"/>
          <w:color w:val="000000"/>
        </w:rPr>
      </w:pPr>
      <w:r>
        <w:rPr>
          <w:rFonts w:eastAsia="Calibri"/>
          <w:color w:val="000000"/>
        </w:rPr>
        <w:t>2.</w:t>
      </w:r>
      <w:r>
        <w:rPr>
          <w:rFonts w:eastAsia="Calibri"/>
          <w:color w:val="000000"/>
        </w:rPr>
        <w:tab/>
        <w:t>Принятия закона в окончательной редакции Государственной Думой</w:t>
      </w:r>
    </w:p>
    <w:p w14:paraId="10A2C24F" w14:textId="77777777" w:rsidR="00971955" w:rsidRDefault="00971955" w:rsidP="00971955">
      <w:pPr>
        <w:ind w:left="708"/>
        <w:jc w:val="both"/>
        <w:rPr>
          <w:rFonts w:eastAsia="Calibri"/>
          <w:color w:val="000000"/>
        </w:rPr>
      </w:pPr>
      <w:r>
        <w:rPr>
          <w:rFonts w:eastAsia="Calibri"/>
          <w:color w:val="000000"/>
        </w:rPr>
        <w:t>3.</w:t>
      </w:r>
      <w:r>
        <w:rPr>
          <w:rFonts w:eastAsia="Calibri"/>
          <w:color w:val="000000"/>
        </w:rPr>
        <w:tab/>
        <w:t>Одобрения закона Советом Федерации</w:t>
      </w:r>
    </w:p>
    <w:p w14:paraId="4F04F94F" w14:textId="77777777" w:rsidR="00971955" w:rsidRDefault="00971955" w:rsidP="00971955">
      <w:pPr>
        <w:jc w:val="both"/>
        <w:rPr>
          <w:rFonts w:eastAsia="Calibri"/>
          <w:color w:val="000000"/>
        </w:rPr>
      </w:pPr>
      <w:r>
        <w:rPr>
          <w:rFonts w:eastAsia="Calibri"/>
          <w:color w:val="000000"/>
        </w:rPr>
        <w:t>10.</w:t>
      </w:r>
      <w:r>
        <w:rPr>
          <w:rFonts w:eastAsia="Calibri"/>
          <w:color w:val="000000"/>
        </w:rPr>
        <w:tab/>
        <w:t>По общему правилу закон к отношениям, возникшим до его вступления в силу,</w:t>
      </w:r>
    </w:p>
    <w:p w14:paraId="0CDD36C6"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Применяется (имеет обратную силу)</w:t>
      </w:r>
    </w:p>
    <w:p w14:paraId="1D8B1310" w14:textId="77777777" w:rsidR="00971955" w:rsidRDefault="00971955" w:rsidP="00971955">
      <w:pPr>
        <w:ind w:left="708"/>
        <w:jc w:val="both"/>
        <w:rPr>
          <w:rFonts w:eastAsia="Calibri"/>
          <w:color w:val="000000"/>
        </w:rPr>
      </w:pPr>
      <w:r>
        <w:rPr>
          <w:rFonts w:eastAsia="Calibri"/>
          <w:color w:val="000000"/>
        </w:rPr>
        <w:t>2.</w:t>
      </w:r>
      <w:r>
        <w:rPr>
          <w:rFonts w:eastAsia="Calibri"/>
          <w:color w:val="000000"/>
        </w:rPr>
        <w:tab/>
        <w:t>Не применяется (не имеет обратной силы)</w:t>
      </w:r>
    </w:p>
    <w:p w14:paraId="7B670B13" w14:textId="77777777" w:rsidR="00971955" w:rsidRDefault="00971955" w:rsidP="00971955">
      <w:pPr>
        <w:jc w:val="both"/>
        <w:rPr>
          <w:rFonts w:eastAsia="Calibri"/>
          <w:color w:val="000000"/>
        </w:rPr>
      </w:pPr>
      <w:r>
        <w:rPr>
          <w:rFonts w:eastAsia="Calibri"/>
          <w:color w:val="000000"/>
        </w:rPr>
        <w:t>11.</w:t>
      </w:r>
      <w:r>
        <w:rPr>
          <w:rFonts w:eastAsia="Calibri"/>
          <w:color w:val="000000"/>
        </w:rPr>
        <w:tab/>
        <w:t>В каком порядке вступают в силу федеральные законы</w:t>
      </w:r>
    </w:p>
    <w:p w14:paraId="3B20D5EF"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По истечении 10 дней с момента опубликования</w:t>
      </w:r>
    </w:p>
    <w:p w14:paraId="75BBF961" w14:textId="77777777" w:rsidR="00971955" w:rsidRDefault="00971955" w:rsidP="00971955">
      <w:pPr>
        <w:ind w:left="708"/>
        <w:jc w:val="both"/>
        <w:rPr>
          <w:rFonts w:eastAsia="Calibri"/>
          <w:color w:val="000000"/>
        </w:rPr>
      </w:pPr>
      <w:r>
        <w:rPr>
          <w:rFonts w:eastAsia="Calibri"/>
          <w:color w:val="000000"/>
        </w:rPr>
        <w:t>2.</w:t>
      </w:r>
      <w:r>
        <w:rPr>
          <w:rFonts w:eastAsia="Calibri"/>
          <w:color w:val="000000"/>
        </w:rPr>
        <w:tab/>
        <w:t>С момента опубликования</w:t>
      </w:r>
    </w:p>
    <w:p w14:paraId="475AE9FC" w14:textId="77777777" w:rsidR="00971955" w:rsidRDefault="00971955" w:rsidP="00971955">
      <w:pPr>
        <w:ind w:left="708"/>
        <w:jc w:val="both"/>
        <w:rPr>
          <w:rFonts w:eastAsia="Calibri"/>
          <w:color w:val="000000"/>
        </w:rPr>
      </w:pPr>
      <w:r>
        <w:rPr>
          <w:rFonts w:eastAsia="Calibri"/>
          <w:color w:val="000000"/>
        </w:rPr>
        <w:t>3.</w:t>
      </w:r>
      <w:r>
        <w:rPr>
          <w:rFonts w:eastAsia="Calibri"/>
          <w:color w:val="000000"/>
        </w:rPr>
        <w:tab/>
        <w:t>По истечении 10 дней с момента официального опубликования, если самими законами не установлен иной порядок вступления их в силу</w:t>
      </w:r>
    </w:p>
    <w:p w14:paraId="05CF4A2F" w14:textId="77777777" w:rsidR="00971955" w:rsidRDefault="00971955" w:rsidP="00971955">
      <w:pPr>
        <w:ind w:left="708"/>
        <w:jc w:val="both"/>
        <w:rPr>
          <w:rFonts w:eastAsia="Calibri"/>
          <w:color w:val="000000"/>
        </w:rPr>
      </w:pPr>
      <w:r>
        <w:rPr>
          <w:rFonts w:eastAsia="Calibri"/>
          <w:color w:val="000000"/>
        </w:rPr>
        <w:t>4.</w:t>
      </w:r>
      <w:r>
        <w:rPr>
          <w:rFonts w:eastAsia="Calibri"/>
          <w:color w:val="000000"/>
        </w:rPr>
        <w:tab/>
        <w:t>По истечении 7 дней с момента официального опубликования</w:t>
      </w:r>
    </w:p>
    <w:p w14:paraId="7C5D942F" w14:textId="77777777" w:rsidR="00971955" w:rsidRDefault="00971955" w:rsidP="00971955">
      <w:pPr>
        <w:jc w:val="both"/>
        <w:rPr>
          <w:rFonts w:eastAsia="Calibri"/>
          <w:color w:val="000000"/>
        </w:rPr>
      </w:pPr>
      <w:r>
        <w:rPr>
          <w:rFonts w:eastAsia="Calibri"/>
          <w:color w:val="000000"/>
        </w:rPr>
        <w:t>12.</w:t>
      </w:r>
      <w:r>
        <w:rPr>
          <w:rFonts w:eastAsia="Calibri"/>
          <w:color w:val="000000"/>
        </w:rPr>
        <w:tab/>
        <w:t xml:space="preserve">Официальным опубликованием считается публикация </w:t>
      </w:r>
    </w:p>
    <w:p w14:paraId="2D0AC83C"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В Российской газете</w:t>
      </w:r>
    </w:p>
    <w:p w14:paraId="11B074B3" w14:textId="77777777" w:rsidR="00971955" w:rsidRDefault="00971955" w:rsidP="00971955">
      <w:pPr>
        <w:ind w:left="708"/>
        <w:jc w:val="both"/>
        <w:rPr>
          <w:rFonts w:eastAsia="Calibri"/>
          <w:color w:val="000000"/>
        </w:rPr>
      </w:pPr>
      <w:r>
        <w:rPr>
          <w:rFonts w:eastAsia="Calibri"/>
          <w:color w:val="000000"/>
        </w:rPr>
        <w:lastRenderedPageBreak/>
        <w:t>2.</w:t>
      </w:r>
      <w:r>
        <w:rPr>
          <w:rFonts w:eastAsia="Calibri"/>
          <w:color w:val="000000"/>
        </w:rPr>
        <w:tab/>
        <w:t>В Собрании законодательства РФ</w:t>
      </w:r>
    </w:p>
    <w:p w14:paraId="3979B4C5" w14:textId="77777777" w:rsidR="00971955" w:rsidRDefault="00971955" w:rsidP="00971955">
      <w:pPr>
        <w:ind w:left="708"/>
        <w:jc w:val="both"/>
        <w:rPr>
          <w:rFonts w:eastAsia="Calibri"/>
          <w:color w:val="000000"/>
        </w:rPr>
      </w:pPr>
      <w:r>
        <w:rPr>
          <w:rFonts w:eastAsia="Calibri"/>
          <w:color w:val="000000"/>
        </w:rPr>
        <w:t>3.</w:t>
      </w:r>
      <w:r>
        <w:rPr>
          <w:rFonts w:eastAsia="Calibri"/>
          <w:color w:val="000000"/>
        </w:rPr>
        <w:tab/>
        <w:t xml:space="preserve">В Российской газете или Собрании законодательства РФ </w:t>
      </w:r>
    </w:p>
    <w:p w14:paraId="0D18B6D2" w14:textId="77777777" w:rsidR="00971955" w:rsidRDefault="00971955" w:rsidP="00971955">
      <w:pPr>
        <w:ind w:left="708"/>
        <w:jc w:val="both"/>
        <w:rPr>
          <w:rFonts w:eastAsia="Calibri"/>
          <w:color w:val="000000"/>
        </w:rPr>
      </w:pPr>
      <w:r>
        <w:rPr>
          <w:rFonts w:eastAsia="Calibri"/>
          <w:color w:val="000000"/>
        </w:rPr>
        <w:t>4.</w:t>
      </w:r>
      <w:r>
        <w:rPr>
          <w:rFonts w:eastAsia="Calibri"/>
          <w:color w:val="000000"/>
        </w:rPr>
        <w:tab/>
        <w:t>В любом издании тиражом свыше 100 тыс. экз.</w:t>
      </w:r>
    </w:p>
    <w:p w14:paraId="082A542F" w14:textId="77777777" w:rsidR="00971955" w:rsidRDefault="00971955" w:rsidP="00971955">
      <w:pPr>
        <w:ind w:left="708"/>
        <w:jc w:val="both"/>
        <w:rPr>
          <w:rFonts w:eastAsia="Calibri"/>
          <w:color w:val="000000"/>
        </w:rPr>
      </w:pPr>
      <w:r>
        <w:rPr>
          <w:rFonts w:eastAsia="Calibri"/>
          <w:color w:val="000000"/>
        </w:rPr>
        <w:t>5.</w:t>
      </w:r>
      <w:r>
        <w:rPr>
          <w:rFonts w:eastAsia="Calibri"/>
          <w:color w:val="000000"/>
        </w:rPr>
        <w:tab/>
        <w:t>В любом издании независимо от тиража</w:t>
      </w:r>
    </w:p>
    <w:p w14:paraId="5AEC43E6" w14:textId="77777777" w:rsidR="00971955" w:rsidRDefault="00971955" w:rsidP="00971955">
      <w:pPr>
        <w:jc w:val="both"/>
        <w:rPr>
          <w:rFonts w:eastAsia="Calibri"/>
          <w:color w:val="000000"/>
        </w:rPr>
      </w:pPr>
      <w:r>
        <w:rPr>
          <w:rFonts w:eastAsia="Calibri"/>
          <w:color w:val="000000"/>
        </w:rPr>
        <w:t>13.</w:t>
      </w:r>
      <w:r>
        <w:rPr>
          <w:rFonts w:eastAsia="Calibri"/>
          <w:color w:val="000000"/>
        </w:rPr>
        <w:tab/>
        <w:t>В каком порядке вступают в силу акты Президента и Правительства РФ</w:t>
      </w:r>
    </w:p>
    <w:p w14:paraId="34F5AA91"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По истечении 10 дней с момента опубликования</w:t>
      </w:r>
    </w:p>
    <w:p w14:paraId="4F9D589D" w14:textId="77777777" w:rsidR="00971955" w:rsidRDefault="00971955" w:rsidP="00971955">
      <w:pPr>
        <w:ind w:left="708"/>
        <w:jc w:val="both"/>
        <w:rPr>
          <w:rFonts w:eastAsia="Calibri"/>
          <w:color w:val="000000"/>
        </w:rPr>
      </w:pPr>
      <w:r>
        <w:rPr>
          <w:rFonts w:eastAsia="Calibri"/>
          <w:color w:val="000000"/>
        </w:rPr>
        <w:t>2.</w:t>
      </w:r>
      <w:r>
        <w:rPr>
          <w:rFonts w:eastAsia="Calibri"/>
          <w:color w:val="000000"/>
        </w:rPr>
        <w:tab/>
        <w:t>По истечении 7 дней с момента опубликования, если самими актами не установлен иной порядок вступления их в силу</w:t>
      </w:r>
    </w:p>
    <w:p w14:paraId="625D5401" w14:textId="77777777" w:rsidR="00971955" w:rsidRDefault="00971955" w:rsidP="00971955">
      <w:pPr>
        <w:ind w:left="708"/>
        <w:jc w:val="both"/>
        <w:rPr>
          <w:rFonts w:eastAsia="Calibri"/>
          <w:color w:val="000000"/>
        </w:rPr>
      </w:pPr>
      <w:r>
        <w:rPr>
          <w:rFonts w:eastAsia="Calibri"/>
          <w:color w:val="000000"/>
        </w:rPr>
        <w:t>3.</w:t>
      </w:r>
      <w:r>
        <w:rPr>
          <w:rFonts w:eastAsia="Calibri"/>
          <w:color w:val="000000"/>
        </w:rPr>
        <w:tab/>
        <w:t>С момента подписания</w:t>
      </w:r>
    </w:p>
    <w:p w14:paraId="316C8374" w14:textId="77777777" w:rsidR="00971955" w:rsidRDefault="00971955" w:rsidP="00971955">
      <w:pPr>
        <w:jc w:val="both"/>
        <w:rPr>
          <w:rFonts w:eastAsia="Calibri"/>
          <w:color w:val="000000"/>
        </w:rPr>
      </w:pPr>
      <w:r>
        <w:rPr>
          <w:rFonts w:eastAsia="Calibri"/>
          <w:color w:val="000000"/>
        </w:rPr>
        <w:t>14.</w:t>
      </w:r>
      <w:r>
        <w:rPr>
          <w:rFonts w:eastAsia="Calibri"/>
          <w:color w:val="000000"/>
        </w:rPr>
        <w:tab/>
        <w:t>Президент РФ издает</w:t>
      </w:r>
    </w:p>
    <w:p w14:paraId="2AFBD1DB"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Указы и постановления</w:t>
      </w:r>
    </w:p>
    <w:p w14:paraId="19AE9ACC" w14:textId="77777777" w:rsidR="00971955" w:rsidRDefault="00971955" w:rsidP="00971955">
      <w:pPr>
        <w:ind w:left="708"/>
        <w:jc w:val="both"/>
        <w:rPr>
          <w:rFonts w:eastAsia="Calibri"/>
          <w:color w:val="000000"/>
        </w:rPr>
      </w:pPr>
      <w:r>
        <w:rPr>
          <w:rFonts w:eastAsia="Calibri"/>
          <w:color w:val="000000"/>
        </w:rPr>
        <w:t>2.</w:t>
      </w:r>
      <w:r>
        <w:rPr>
          <w:rFonts w:eastAsia="Calibri"/>
          <w:color w:val="000000"/>
        </w:rPr>
        <w:tab/>
        <w:t>Указы и распоряжения</w:t>
      </w:r>
    </w:p>
    <w:p w14:paraId="5A754E96" w14:textId="77777777" w:rsidR="00971955" w:rsidRDefault="00971955" w:rsidP="00971955">
      <w:pPr>
        <w:ind w:left="708"/>
        <w:jc w:val="both"/>
        <w:rPr>
          <w:rFonts w:eastAsia="Calibri"/>
          <w:color w:val="000000"/>
        </w:rPr>
      </w:pPr>
      <w:r>
        <w:rPr>
          <w:rFonts w:eastAsia="Calibri"/>
          <w:color w:val="000000"/>
        </w:rPr>
        <w:t>3.</w:t>
      </w:r>
      <w:r>
        <w:rPr>
          <w:rFonts w:eastAsia="Calibri"/>
          <w:color w:val="000000"/>
        </w:rPr>
        <w:tab/>
        <w:t>Законы и Указы</w:t>
      </w:r>
    </w:p>
    <w:p w14:paraId="6154BF76" w14:textId="77777777" w:rsidR="00971955" w:rsidRDefault="00971955" w:rsidP="00971955">
      <w:pPr>
        <w:ind w:left="708"/>
        <w:jc w:val="both"/>
        <w:rPr>
          <w:rFonts w:eastAsia="Calibri"/>
          <w:color w:val="000000"/>
        </w:rPr>
      </w:pPr>
      <w:r>
        <w:rPr>
          <w:rFonts w:eastAsia="Calibri"/>
          <w:color w:val="000000"/>
        </w:rPr>
        <w:t>4.</w:t>
      </w:r>
      <w:r>
        <w:rPr>
          <w:rFonts w:eastAsia="Calibri"/>
          <w:color w:val="000000"/>
        </w:rPr>
        <w:tab/>
        <w:t>Указы, законы и постановления</w:t>
      </w:r>
    </w:p>
    <w:p w14:paraId="0B41EC16" w14:textId="77777777" w:rsidR="00971955" w:rsidRDefault="00971955" w:rsidP="00971955">
      <w:pPr>
        <w:jc w:val="both"/>
        <w:rPr>
          <w:rFonts w:eastAsia="Calibri"/>
          <w:color w:val="000000"/>
        </w:rPr>
      </w:pPr>
      <w:r>
        <w:rPr>
          <w:rFonts w:eastAsia="Calibri"/>
          <w:color w:val="000000"/>
        </w:rPr>
        <w:t>15.</w:t>
      </w:r>
      <w:r>
        <w:rPr>
          <w:rFonts w:eastAsia="Calibri"/>
          <w:color w:val="000000"/>
        </w:rPr>
        <w:tab/>
        <w:t>В каком порядке вступают в силу нормативные акты федеральных органов исполнительной власти</w:t>
      </w:r>
    </w:p>
    <w:p w14:paraId="7B0AAFC7"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С момента подписания</w:t>
      </w:r>
    </w:p>
    <w:p w14:paraId="64065070" w14:textId="77777777" w:rsidR="00971955" w:rsidRDefault="00971955" w:rsidP="00971955">
      <w:pPr>
        <w:ind w:left="708"/>
        <w:jc w:val="both"/>
        <w:rPr>
          <w:rFonts w:eastAsia="Calibri"/>
          <w:color w:val="000000"/>
        </w:rPr>
      </w:pPr>
      <w:r>
        <w:rPr>
          <w:rFonts w:eastAsia="Calibri"/>
          <w:color w:val="000000"/>
        </w:rPr>
        <w:t>2.</w:t>
      </w:r>
      <w:r>
        <w:rPr>
          <w:rFonts w:eastAsia="Calibri"/>
          <w:color w:val="000000"/>
        </w:rPr>
        <w:tab/>
        <w:t>С момента опубликования</w:t>
      </w:r>
    </w:p>
    <w:p w14:paraId="6148CF4C" w14:textId="77777777" w:rsidR="00971955" w:rsidRDefault="00971955" w:rsidP="00971955">
      <w:pPr>
        <w:ind w:left="708"/>
        <w:jc w:val="both"/>
        <w:rPr>
          <w:rFonts w:eastAsia="Calibri"/>
          <w:color w:val="000000"/>
        </w:rPr>
      </w:pPr>
      <w:r>
        <w:rPr>
          <w:rFonts w:eastAsia="Calibri"/>
          <w:color w:val="000000"/>
        </w:rPr>
        <w:t>3.</w:t>
      </w:r>
      <w:r>
        <w:rPr>
          <w:rFonts w:eastAsia="Calibri"/>
          <w:color w:val="000000"/>
        </w:rPr>
        <w:tab/>
        <w:t>По истечении 10 дней с момента опубликования</w:t>
      </w:r>
    </w:p>
    <w:p w14:paraId="4145850E" w14:textId="77777777" w:rsidR="00971955" w:rsidRDefault="00971955" w:rsidP="00971955">
      <w:pPr>
        <w:ind w:left="708"/>
        <w:jc w:val="both"/>
        <w:rPr>
          <w:rFonts w:eastAsia="Calibri"/>
          <w:color w:val="000000"/>
        </w:rPr>
      </w:pPr>
      <w:r>
        <w:rPr>
          <w:rFonts w:eastAsia="Calibri"/>
          <w:color w:val="000000"/>
        </w:rPr>
        <w:t>4.</w:t>
      </w:r>
      <w:r>
        <w:rPr>
          <w:rFonts w:eastAsia="Calibri"/>
          <w:color w:val="000000"/>
        </w:rPr>
        <w:tab/>
        <w:t>По истечении 10 дней с момента опубликования при наличии государственной регистрации в Министерстве юстиции, если самими актами не установлен иной порядок вступления их в силу</w:t>
      </w:r>
    </w:p>
    <w:p w14:paraId="230E39E3" w14:textId="77777777" w:rsidR="00971955" w:rsidRDefault="00971955" w:rsidP="00971955">
      <w:pPr>
        <w:jc w:val="both"/>
        <w:rPr>
          <w:rFonts w:eastAsia="Calibri"/>
          <w:color w:val="000000"/>
        </w:rPr>
      </w:pPr>
      <w:r>
        <w:rPr>
          <w:rFonts w:eastAsia="Calibri"/>
          <w:color w:val="000000"/>
        </w:rPr>
        <w:t>16.</w:t>
      </w:r>
      <w:r>
        <w:rPr>
          <w:rFonts w:eastAsia="Calibri"/>
          <w:color w:val="000000"/>
        </w:rPr>
        <w:tab/>
        <w:t>Подлежит ли применению нормативный правовой акт федерального органа исполнительной власти, если он зарегистрирован в Министерстве юстиции РФ, но не опубликован?</w:t>
      </w:r>
    </w:p>
    <w:p w14:paraId="73CF7E19"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Да, так как он зарегистрирован в Министерстве юстиции</w:t>
      </w:r>
    </w:p>
    <w:p w14:paraId="7A256D9B" w14:textId="77777777" w:rsidR="00971955" w:rsidRDefault="00971955" w:rsidP="00971955">
      <w:pPr>
        <w:ind w:left="708"/>
        <w:jc w:val="both"/>
        <w:rPr>
          <w:rFonts w:eastAsia="Calibri"/>
          <w:color w:val="000000"/>
        </w:rPr>
      </w:pPr>
      <w:r>
        <w:rPr>
          <w:rFonts w:eastAsia="Calibri"/>
          <w:color w:val="000000"/>
        </w:rPr>
        <w:t>2.</w:t>
      </w:r>
      <w:r>
        <w:rPr>
          <w:rFonts w:eastAsia="Calibri"/>
          <w:color w:val="000000"/>
        </w:rPr>
        <w:tab/>
        <w:t>Да, если он разослан соответствующим органам</w:t>
      </w:r>
    </w:p>
    <w:p w14:paraId="08EABC23" w14:textId="77777777" w:rsidR="00971955" w:rsidRDefault="00971955" w:rsidP="00971955">
      <w:pPr>
        <w:ind w:left="708"/>
        <w:jc w:val="both"/>
        <w:rPr>
          <w:rFonts w:eastAsia="Calibri"/>
          <w:color w:val="000000"/>
        </w:rPr>
      </w:pPr>
      <w:r>
        <w:rPr>
          <w:rFonts w:eastAsia="Calibri"/>
          <w:color w:val="000000"/>
        </w:rPr>
        <w:t>3.</w:t>
      </w:r>
      <w:r>
        <w:rPr>
          <w:rFonts w:eastAsia="Calibri"/>
          <w:color w:val="000000"/>
        </w:rPr>
        <w:tab/>
        <w:t>Нет, так как он не опубликован</w:t>
      </w:r>
    </w:p>
    <w:p w14:paraId="304042B0" w14:textId="77777777" w:rsidR="00971955" w:rsidRDefault="00971955" w:rsidP="00971955">
      <w:pPr>
        <w:jc w:val="both"/>
        <w:rPr>
          <w:rFonts w:eastAsia="Calibri"/>
          <w:color w:val="000000"/>
        </w:rPr>
      </w:pPr>
      <w:r>
        <w:rPr>
          <w:rFonts w:eastAsia="Calibri"/>
          <w:color w:val="000000"/>
        </w:rPr>
        <w:t>17.</w:t>
      </w:r>
      <w:r>
        <w:rPr>
          <w:rFonts w:eastAsia="Calibri"/>
          <w:color w:val="000000"/>
        </w:rPr>
        <w:tab/>
        <w:t xml:space="preserve">Территория посольства США в Российской Федерации </w:t>
      </w:r>
    </w:p>
    <w:p w14:paraId="2C4B27B7"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Является территорией РФ, т.к. посольство расположено в г. Москве</w:t>
      </w:r>
    </w:p>
    <w:p w14:paraId="5A3F5FC9" w14:textId="77777777" w:rsidR="00971955" w:rsidRDefault="00971955" w:rsidP="00971955">
      <w:pPr>
        <w:ind w:left="708"/>
        <w:jc w:val="both"/>
        <w:rPr>
          <w:rFonts w:eastAsia="Calibri"/>
          <w:color w:val="000000"/>
        </w:rPr>
      </w:pPr>
      <w:r>
        <w:rPr>
          <w:rFonts w:eastAsia="Calibri"/>
          <w:color w:val="000000"/>
        </w:rPr>
        <w:t>2.</w:t>
      </w:r>
      <w:r>
        <w:rPr>
          <w:rFonts w:eastAsia="Calibri"/>
          <w:color w:val="000000"/>
        </w:rPr>
        <w:tab/>
        <w:t>Является территорией США</w:t>
      </w:r>
    </w:p>
    <w:p w14:paraId="4C4A86B9" w14:textId="77777777" w:rsidR="00971955" w:rsidRDefault="00971955" w:rsidP="00971955">
      <w:pPr>
        <w:ind w:left="708"/>
        <w:jc w:val="both"/>
        <w:rPr>
          <w:rFonts w:eastAsia="Calibri"/>
          <w:color w:val="000000"/>
        </w:rPr>
      </w:pPr>
      <w:r>
        <w:rPr>
          <w:rFonts w:eastAsia="Calibri"/>
          <w:color w:val="000000"/>
        </w:rPr>
        <w:t>3.</w:t>
      </w:r>
      <w:r>
        <w:rPr>
          <w:rFonts w:eastAsia="Calibri"/>
          <w:color w:val="000000"/>
        </w:rPr>
        <w:tab/>
        <w:t>Статус данной территории определяется соглашением двух государств</w:t>
      </w:r>
    </w:p>
    <w:p w14:paraId="621F45D7" w14:textId="77777777" w:rsidR="00971955" w:rsidRDefault="00971955" w:rsidP="00971955">
      <w:pPr>
        <w:jc w:val="both"/>
        <w:rPr>
          <w:rFonts w:eastAsia="Calibri"/>
          <w:color w:val="000000"/>
        </w:rPr>
      </w:pPr>
      <w:r>
        <w:rPr>
          <w:rFonts w:eastAsia="Calibri"/>
          <w:color w:val="000000"/>
        </w:rPr>
        <w:t>18.</w:t>
      </w:r>
      <w:r>
        <w:rPr>
          <w:rFonts w:eastAsia="Calibri"/>
          <w:color w:val="000000"/>
        </w:rPr>
        <w:tab/>
        <w:t>Императивный метод правового регулирования означает</w:t>
      </w:r>
    </w:p>
    <w:p w14:paraId="64C732C1"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Нормы права содержат четкие, строгие предписания, которые не могут быть изменены соглашением сторон</w:t>
      </w:r>
    </w:p>
    <w:p w14:paraId="48F2F44C" w14:textId="77777777" w:rsidR="00971955" w:rsidRDefault="00971955" w:rsidP="00971955">
      <w:pPr>
        <w:ind w:left="708"/>
        <w:jc w:val="both"/>
        <w:rPr>
          <w:rFonts w:eastAsia="Calibri"/>
          <w:color w:val="000000"/>
        </w:rPr>
      </w:pPr>
      <w:r>
        <w:rPr>
          <w:rFonts w:eastAsia="Calibri"/>
          <w:color w:val="000000"/>
        </w:rPr>
        <w:t>2.</w:t>
      </w:r>
      <w:r>
        <w:rPr>
          <w:rFonts w:eastAsia="Calibri"/>
          <w:color w:val="000000"/>
        </w:rPr>
        <w:tab/>
        <w:t>Нормы права могут быть изменены соглашением сторон</w:t>
      </w:r>
    </w:p>
    <w:p w14:paraId="2B92EDD0" w14:textId="77777777" w:rsidR="00971955" w:rsidRDefault="00971955" w:rsidP="00971955">
      <w:pPr>
        <w:jc w:val="both"/>
        <w:rPr>
          <w:rFonts w:eastAsia="Calibri"/>
          <w:color w:val="000000"/>
        </w:rPr>
      </w:pPr>
      <w:r>
        <w:rPr>
          <w:rFonts w:eastAsia="Calibri"/>
          <w:color w:val="000000"/>
        </w:rPr>
        <w:lastRenderedPageBreak/>
        <w:t>19.</w:t>
      </w:r>
      <w:r>
        <w:rPr>
          <w:rFonts w:eastAsia="Calibri"/>
          <w:color w:val="000000"/>
        </w:rPr>
        <w:tab/>
        <w:t>Участниками правоотношений являются:</w:t>
      </w:r>
    </w:p>
    <w:p w14:paraId="3EBA151C"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Только граждане</w:t>
      </w:r>
    </w:p>
    <w:p w14:paraId="03C8B721" w14:textId="77777777" w:rsidR="00971955" w:rsidRDefault="00971955" w:rsidP="00971955">
      <w:pPr>
        <w:ind w:left="708"/>
        <w:jc w:val="both"/>
        <w:rPr>
          <w:rFonts w:eastAsia="Calibri"/>
          <w:color w:val="000000"/>
        </w:rPr>
      </w:pPr>
      <w:r>
        <w:rPr>
          <w:rFonts w:eastAsia="Calibri"/>
          <w:color w:val="000000"/>
        </w:rPr>
        <w:t>2.</w:t>
      </w:r>
      <w:r>
        <w:rPr>
          <w:rFonts w:eastAsia="Calibri"/>
          <w:color w:val="000000"/>
        </w:rPr>
        <w:tab/>
        <w:t>Граждане и юридические лица</w:t>
      </w:r>
    </w:p>
    <w:p w14:paraId="46262C4D" w14:textId="77777777" w:rsidR="00971955" w:rsidRDefault="00971955" w:rsidP="00971955">
      <w:pPr>
        <w:ind w:left="708"/>
        <w:jc w:val="both"/>
        <w:rPr>
          <w:rFonts w:eastAsia="Calibri"/>
          <w:color w:val="000000"/>
        </w:rPr>
      </w:pPr>
      <w:r>
        <w:rPr>
          <w:rFonts w:eastAsia="Calibri"/>
          <w:color w:val="000000"/>
        </w:rPr>
        <w:t>3.</w:t>
      </w:r>
      <w:r>
        <w:rPr>
          <w:rFonts w:eastAsia="Calibri"/>
          <w:color w:val="000000"/>
        </w:rPr>
        <w:tab/>
        <w:t>Граждане, юридические лица, Российская Федерация, субъекты РФ, муниципальные образования</w:t>
      </w:r>
    </w:p>
    <w:p w14:paraId="417E7278" w14:textId="77777777" w:rsidR="00971955" w:rsidRDefault="00971955" w:rsidP="00971955">
      <w:pPr>
        <w:jc w:val="both"/>
        <w:rPr>
          <w:rFonts w:eastAsia="Calibri"/>
          <w:color w:val="000000"/>
        </w:rPr>
      </w:pPr>
      <w:r>
        <w:rPr>
          <w:rFonts w:eastAsia="Calibri"/>
          <w:color w:val="000000"/>
        </w:rPr>
        <w:t>20.</w:t>
      </w:r>
      <w:r>
        <w:rPr>
          <w:rFonts w:eastAsia="Calibri"/>
          <w:color w:val="000000"/>
        </w:rPr>
        <w:tab/>
        <w:t>Элементами правоотношения являются</w:t>
      </w:r>
    </w:p>
    <w:p w14:paraId="2AFA4009" w14:textId="77777777" w:rsidR="00971955" w:rsidRDefault="00971955" w:rsidP="00971955">
      <w:pPr>
        <w:ind w:left="708"/>
        <w:jc w:val="both"/>
        <w:rPr>
          <w:rFonts w:eastAsia="Calibri"/>
          <w:color w:val="000000"/>
        </w:rPr>
      </w:pPr>
      <w:r>
        <w:rPr>
          <w:rFonts w:eastAsia="Calibri"/>
          <w:color w:val="000000"/>
        </w:rPr>
        <w:t>1.</w:t>
      </w:r>
      <w:r>
        <w:rPr>
          <w:rFonts w:eastAsia="Calibri"/>
          <w:color w:val="000000"/>
        </w:rPr>
        <w:tab/>
        <w:t>Субъекты, объект, субъективная сторона, объективная сторона</w:t>
      </w:r>
    </w:p>
    <w:p w14:paraId="5D7755F6" w14:textId="77777777" w:rsidR="00971955" w:rsidRDefault="00971955" w:rsidP="00971955">
      <w:pPr>
        <w:ind w:left="708"/>
        <w:jc w:val="both"/>
        <w:rPr>
          <w:rFonts w:eastAsia="Calibri"/>
          <w:color w:val="000000"/>
        </w:rPr>
      </w:pPr>
      <w:r>
        <w:rPr>
          <w:rFonts w:eastAsia="Calibri"/>
          <w:color w:val="000000"/>
        </w:rPr>
        <w:t>2.</w:t>
      </w:r>
      <w:r>
        <w:rPr>
          <w:rFonts w:eastAsia="Calibri"/>
          <w:color w:val="000000"/>
        </w:rPr>
        <w:tab/>
        <w:t>Субъекты, объект, содержание</w:t>
      </w:r>
    </w:p>
    <w:p w14:paraId="46299D27" w14:textId="77777777" w:rsidR="00971955" w:rsidRDefault="00971955" w:rsidP="00971955">
      <w:pPr>
        <w:ind w:left="708"/>
        <w:jc w:val="both"/>
        <w:rPr>
          <w:rFonts w:eastAsia="Calibri"/>
          <w:color w:val="000000"/>
        </w:rPr>
      </w:pPr>
      <w:r>
        <w:rPr>
          <w:rFonts w:eastAsia="Calibri"/>
          <w:color w:val="000000"/>
        </w:rPr>
        <w:t>3.</w:t>
      </w:r>
      <w:r>
        <w:rPr>
          <w:rFonts w:eastAsia="Calibri"/>
          <w:color w:val="000000"/>
        </w:rPr>
        <w:tab/>
        <w:t>Права и обязанности участников правоотношения</w:t>
      </w:r>
    </w:p>
    <w:p w14:paraId="457EB264" w14:textId="77777777" w:rsidR="00971955" w:rsidRDefault="00971955" w:rsidP="00971955">
      <w:pPr>
        <w:jc w:val="center"/>
        <w:rPr>
          <w:rFonts w:eastAsia="Calibri"/>
          <w:b/>
          <w:bCs/>
          <w:color w:val="000000"/>
        </w:rPr>
      </w:pPr>
    </w:p>
    <w:p w14:paraId="288E7C46" w14:textId="77777777" w:rsidR="00971955" w:rsidRDefault="00971955" w:rsidP="00971955">
      <w:pPr>
        <w:jc w:val="center"/>
        <w:rPr>
          <w:rFonts w:eastAsia="Calibri"/>
          <w:color w:val="000000"/>
        </w:rPr>
      </w:pPr>
      <w:r>
        <w:rPr>
          <w:rFonts w:eastAsia="Calibri"/>
          <w:b/>
          <w:bCs/>
          <w:color w:val="000000"/>
        </w:rPr>
        <w:t>Типовые практические задания</w:t>
      </w:r>
      <w:r>
        <w:rPr>
          <w:rFonts w:eastAsia="Calibri"/>
          <w:color w:val="000000"/>
        </w:rPr>
        <w:t xml:space="preserve"> </w:t>
      </w:r>
    </w:p>
    <w:p w14:paraId="7D424A04" w14:textId="77777777" w:rsidR="00971955" w:rsidRDefault="00971955" w:rsidP="00971955">
      <w:pPr>
        <w:jc w:val="center"/>
        <w:rPr>
          <w:rFonts w:eastAsia="Calibri"/>
          <w:color w:val="000000"/>
        </w:rPr>
      </w:pPr>
    </w:p>
    <w:p w14:paraId="731E6B51" w14:textId="77777777" w:rsidR="00971955" w:rsidRDefault="00971955" w:rsidP="00971955">
      <w:pPr>
        <w:ind w:firstLine="709"/>
        <w:jc w:val="both"/>
        <w:rPr>
          <w:rFonts w:eastAsia="Calibri"/>
          <w:color w:val="000000"/>
        </w:rPr>
      </w:pPr>
      <w:r>
        <w:rPr>
          <w:rFonts w:eastAsia="Calibri"/>
          <w:b/>
          <w:color w:val="000000"/>
        </w:rPr>
        <w:t xml:space="preserve">Задание 1. </w:t>
      </w:r>
      <w:r>
        <w:rPr>
          <w:rFonts w:eastAsia="Calibri"/>
          <w:color w:val="000000"/>
        </w:rPr>
        <w:t>Решите задачи:</w:t>
      </w:r>
    </w:p>
    <w:p w14:paraId="710809F8" w14:textId="77777777" w:rsidR="00971955" w:rsidRDefault="00971955" w:rsidP="00971955">
      <w:pPr>
        <w:ind w:firstLine="709"/>
        <w:jc w:val="both"/>
        <w:rPr>
          <w:rFonts w:eastAsia="Calibri"/>
          <w:color w:val="000000"/>
        </w:rPr>
      </w:pPr>
    </w:p>
    <w:p w14:paraId="5C735F8F" w14:textId="77777777" w:rsidR="00971955" w:rsidRDefault="00971955" w:rsidP="00971955">
      <w:pPr>
        <w:ind w:firstLine="709"/>
        <w:jc w:val="both"/>
        <w:rPr>
          <w:rFonts w:eastAsia="Times New Roman"/>
          <w:color w:val="000000"/>
          <w:lang w:eastAsia="ru-RU"/>
        </w:rPr>
      </w:pPr>
      <w:r>
        <w:rPr>
          <w:b/>
          <w:color w:val="000000"/>
        </w:rPr>
        <w:t xml:space="preserve">№ 1 </w:t>
      </w:r>
      <w:r>
        <w:rPr>
          <w:color w:val="000000"/>
        </w:rPr>
        <w:t>При очистке деревообрабатывающего станка от стружек работнице Паниной был причинен тяжкий вред здоровью. К уголовной ответственности за нарушение правил охраны труда была привлечена и осуждена Шебекинским районным судом по ч.1 ст.143 УК РФ мастер смены Бронных, обязанная осуществлять контроль за соблюдением рабочими смены правил по технике безопасности и допустившая работу на станке, не оборудованном защитным кожухом. Из материалов дела видно, что первопричиной случившегося явилась неисправность в цехе воздушной системы, обеспечивающей автоматическое удаление накапливающихся в станках стружек, в связи с чем рабочие вынуждены были длительное время работать на станках без защитных кожухов, удаляя на ходу стружку руками. Содержание механизмов в исправленном, безопасном для эксплуатации состоянии входило в обязанность иного должностного лица – технорука Климова.</w:t>
      </w:r>
    </w:p>
    <w:p w14:paraId="5125E384" w14:textId="77777777" w:rsidR="00971955" w:rsidRDefault="00971955" w:rsidP="00971955">
      <w:pPr>
        <w:ind w:firstLine="709"/>
        <w:jc w:val="both"/>
        <w:rPr>
          <w:i/>
          <w:iCs/>
          <w:color w:val="000000"/>
        </w:rPr>
      </w:pPr>
      <w:r>
        <w:rPr>
          <w:i/>
          <w:iCs/>
          <w:color w:val="000000"/>
        </w:rPr>
        <w:t>Дайте оценку приговору суда. Каков круг субъектов преступных нарушений правил охраны труда? От каких видов преступлений надо отличать рассматриваемое посягательство?</w:t>
      </w:r>
    </w:p>
    <w:p w14:paraId="35960E61" w14:textId="77777777" w:rsidR="00971955" w:rsidRDefault="00971955" w:rsidP="00971955">
      <w:pPr>
        <w:ind w:firstLine="709"/>
        <w:jc w:val="both"/>
        <w:rPr>
          <w:color w:val="000000"/>
        </w:rPr>
      </w:pPr>
      <w:r>
        <w:rPr>
          <w:b/>
          <w:color w:val="000000"/>
        </w:rPr>
        <w:t xml:space="preserve">№ 2 </w:t>
      </w:r>
      <w:r>
        <w:rPr>
          <w:color w:val="000000"/>
        </w:rPr>
        <w:t>Начальник локомотивного цеха Комлев дал указание Дьяконову и Цыбину отремонтировать в обеденный перерыв мостовой кран. Комлев не проинструктировал и не предупредил их о том, что работу необходимо выполнять обязательно в предохранительных поясах или в подвесной люльке. Слесарь Цыбин, производя ремонт мостового крана, все время находился в опасном для жизни положении и во время работы сорвался с тележки, находившейся на высоте 11 м, упал на цементный пол и разбился насмерть.</w:t>
      </w:r>
    </w:p>
    <w:p w14:paraId="58B26765" w14:textId="77777777" w:rsidR="00971955" w:rsidRDefault="00971955" w:rsidP="00971955">
      <w:pPr>
        <w:ind w:firstLine="709"/>
        <w:jc w:val="both"/>
        <w:rPr>
          <w:i/>
          <w:iCs/>
          <w:color w:val="000000"/>
        </w:rPr>
      </w:pPr>
      <w:r>
        <w:rPr>
          <w:i/>
          <w:iCs/>
          <w:color w:val="000000"/>
        </w:rPr>
        <w:t>Квалифицируйте бездействие Комлева.</w:t>
      </w:r>
    </w:p>
    <w:p w14:paraId="4F356475" w14:textId="77777777" w:rsidR="00971955" w:rsidRDefault="00971955" w:rsidP="00971955">
      <w:pPr>
        <w:ind w:firstLine="709"/>
        <w:jc w:val="both"/>
        <w:rPr>
          <w:color w:val="000000"/>
        </w:rPr>
      </w:pPr>
      <w:r>
        <w:rPr>
          <w:b/>
          <w:color w:val="000000"/>
        </w:rPr>
        <w:t xml:space="preserve">№ 3 </w:t>
      </w:r>
      <w:r>
        <w:rPr>
          <w:color w:val="000000"/>
        </w:rPr>
        <w:t>Ярошинский, дорожный мастер механизированного лесопункта, руководя погрузкой бревен на платформу, погрузку производил навалом, без шпальных прокладок и сортировки в зависимости от длины. В результате этих нарушений бревна при следовании поезда сместились, и одно из них, проломив стенку тамбура платформы, нанесло смертельное ранение работнице Козловой.</w:t>
      </w:r>
    </w:p>
    <w:p w14:paraId="4E5BC361" w14:textId="77777777" w:rsidR="00971955" w:rsidRDefault="00971955" w:rsidP="00971955">
      <w:pPr>
        <w:ind w:firstLine="709"/>
        <w:jc w:val="both"/>
        <w:rPr>
          <w:i/>
          <w:iCs/>
          <w:color w:val="000000"/>
        </w:rPr>
      </w:pPr>
      <w:r>
        <w:rPr>
          <w:i/>
          <w:iCs/>
          <w:color w:val="000000"/>
        </w:rPr>
        <w:lastRenderedPageBreak/>
        <w:t>Определите ответственность Ярошинского.</w:t>
      </w:r>
    </w:p>
    <w:p w14:paraId="31634924" w14:textId="77777777" w:rsidR="00971955" w:rsidRDefault="00971955" w:rsidP="00971955">
      <w:pPr>
        <w:ind w:firstLine="709"/>
        <w:jc w:val="both"/>
        <w:rPr>
          <w:color w:val="000000"/>
        </w:rPr>
      </w:pPr>
      <w:r>
        <w:rPr>
          <w:b/>
          <w:color w:val="000000"/>
        </w:rPr>
        <w:t xml:space="preserve">№ 4 </w:t>
      </w:r>
      <w:r>
        <w:rPr>
          <w:color w:val="000000"/>
        </w:rPr>
        <w:t>К студентам, проживающим в комнате общежития, в 24 часа постучал в дверь вахтер общежития с просьбой впустить его для проверки, присутствуют ли в комнате посторонние лица. Студенты отказались открыть дверь, ссылаясь на неприкосновенность жилища. Вахтер силой выбил дверь, но в комнате посторонних граждан не оказалось. Студенты обратились в прокуратуру с заявлением о привлечении вахтера общежития к уголовной ответственности по ст.139 УК РФ.</w:t>
      </w:r>
    </w:p>
    <w:p w14:paraId="48F9A8F1" w14:textId="77777777" w:rsidR="00971955" w:rsidRDefault="00971955" w:rsidP="00971955">
      <w:pPr>
        <w:ind w:firstLine="709"/>
        <w:jc w:val="both"/>
        <w:rPr>
          <w:i/>
          <w:iCs/>
          <w:color w:val="000000"/>
        </w:rPr>
      </w:pPr>
      <w:r>
        <w:rPr>
          <w:i/>
          <w:iCs/>
          <w:color w:val="000000"/>
          <w:spacing w:val="-4"/>
        </w:rPr>
        <w:t>Обосновано</w:t>
      </w:r>
      <w:r>
        <w:rPr>
          <w:i/>
          <w:iCs/>
          <w:color w:val="000000"/>
          <w:spacing w:val="-8"/>
        </w:rPr>
        <w:t xml:space="preserve"> ли их заявление? Решите вопрос об ответственности вахтера</w:t>
      </w:r>
      <w:r>
        <w:rPr>
          <w:i/>
          <w:iCs/>
          <w:color w:val="000000"/>
        </w:rPr>
        <w:t>.</w:t>
      </w:r>
    </w:p>
    <w:p w14:paraId="2CD30E9A" w14:textId="77777777" w:rsidR="00971955" w:rsidRDefault="00971955" w:rsidP="00971955">
      <w:pPr>
        <w:tabs>
          <w:tab w:val="left" w:pos="851"/>
          <w:tab w:val="left" w:pos="993"/>
        </w:tabs>
        <w:ind w:firstLine="709"/>
        <w:jc w:val="both"/>
        <w:rPr>
          <w:rFonts w:eastAsia="Calibri"/>
          <w:color w:val="000000"/>
        </w:rPr>
      </w:pPr>
      <w:r>
        <w:rPr>
          <w:rFonts w:eastAsia="Calibri"/>
          <w:b/>
          <w:bCs/>
          <w:color w:val="000000"/>
        </w:rPr>
        <w:t>№ 5.</w:t>
      </w:r>
      <w:r>
        <w:rPr>
          <w:rFonts w:eastAsia="Calibri"/>
          <w:color w:val="000000"/>
        </w:rPr>
        <w:t xml:space="preserve"> Позов, будучи старшим электромонтером фанерного комбината, без разрешения прораба дал задание членам своей бригады электромонтерам Смирнову и Ширяеву снять электрический кабель и провода с резервной линии электропередач, не убедившись предварительно, что ток отключен. Ширяев, забираясь на опору, попал под напряжение 6000 вольт, получил травму электротоком, в результате чего был причинен тяжкий вред его здоровью.</w:t>
      </w:r>
    </w:p>
    <w:p w14:paraId="37E3F6BF" w14:textId="77777777" w:rsidR="00971955" w:rsidRDefault="00971955" w:rsidP="00971955">
      <w:pPr>
        <w:tabs>
          <w:tab w:val="left" w:pos="851"/>
        </w:tabs>
        <w:ind w:firstLine="709"/>
        <w:jc w:val="both"/>
        <w:rPr>
          <w:rFonts w:eastAsia="Calibri"/>
          <w:color w:val="000000"/>
        </w:rPr>
      </w:pPr>
      <w:r>
        <w:rPr>
          <w:rFonts w:eastAsia="Calibri"/>
          <w:color w:val="000000"/>
        </w:rPr>
        <w:t>Согласно акту о несчастном случае и заключению технического инспектора областного комитета профсоюза, ответственными за нарушение техники безопасности были признаны не только бригадир электромонтеров Позов, но и главный энергетик комбината Соловьев, главный инженер комбината Решетников, начальник электроцеха Шалинов.</w:t>
      </w:r>
    </w:p>
    <w:p w14:paraId="3F7DDE32" w14:textId="77777777" w:rsidR="00971955" w:rsidRDefault="00971955" w:rsidP="00971955">
      <w:pPr>
        <w:tabs>
          <w:tab w:val="left" w:pos="851"/>
        </w:tabs>
        <w:ind w:firstLine="709"/>
        <w:jc w:val="both"/>
        <w:rPr>
          <w:rFonts w:eastAsia="Calibri"/>
          <w:i/>
          <w:iCs/>
          <w:color w:val="000000"/>
        </w:rPr>
      </w:pPr>
      <w:r>
        <w:rPr>
          <w:rFonts w:eastAsia="Calibri"/>
          <w:i/>
          <w:iCs/>
          <w:color w:val="000000"/>
        </w:rPr>
        <w:t>Решите вопрос об ответственности указанных лиц. Дайте юридический анализ и квалификацию их деяний.</w:t>
      </w:r>
    </w:p>
    <w:p w14:paraId="5AC1F1B7" w14:textId="77777777" w:rsidR="00971955" w:rsidRDefault="00971955" w:rsidP="00971955">
      <w:pPr>
        <w:tabs>
          <w:tab w:val="left" w:pos="851"/>
          <w:tab w:val="left" w:pos="993"/>
        </w:tabs>
        <w:ind w:firstLine="709"/>
        <w:jc w:val="both"/>
        <w:rPr>
          <w:rFonts w:eastAsia="Calibri"/>
          <w:color w:val="000000"/>
        </w:rPr>
      </w:pPr>
      <w:r>
        <w:rPr>
          <w:rFonts w:eastAsia="Calibri"/>
          <w:b/>
          <w:bCs/>
          <w:color w:val="000000"/>
        </w:rPr>
        <w:t>№ 6.</w:t>
      </w:r>
      <w:r>
        <w:rPr>
          <w:rFonts w:eastAsia="Calibri"/>
          <w:color w:val="000000"/>
        </w:rPr>
        <w:t xml:space="preserve"> Займах, работая машинистом экскаватора комбината, не имея права допускать к запуску двигателя помощника машиниста и не убедившись, что рычаг включения фрикционного привода главной лебедки выключен, дал указание помощнику машиниста Степанову запускать двигатель. Во время запуска левая нога Степанова соскользнула и была затянута не имеющим ограждения фрикционом.</w:t>
      </w:r>
    </w:p>
    <w:p w14:paraId="5D62D33E" w14:textId="77777777" w:rsidR="00971955" w:rsidRDefault="00971955" w:rsidP="00971955">
      <w:pPr>
        <w:tabs>
          <w:tab w:val="left" w:pos="851"/>
        </w:tabs>
        <w:ind w:firstLine="709"/>
        <w:jc w:val="both"/>
        <w:rPr>
          <w:rFonts w:eastAsia="Calibri"/>
          <w:color w:val="000000"/>
        </w:rPr>
      </w:pPr>
      <w:r>
        <w:rPr>
          <w:rFonts w:eastAsia="Calibri"/>
          <w:color w:val="000000"/>
        </w:rPr>
        <w:t>В результате перелома и разможжения тканей бедра с последующей ос</w:t>
      </w:r>
      <w:r>
        <w:rPr>
          <w:rFonts w:eastAsia="Calibri"/>
          <w:color w:val="000000"/>
        </w:rPr>
        <w:softHyphen/>
        <w:t>трой кровопотерей и шоком Степанов умер.</w:t>
      </w:r>
    </w:p>
    <w:p w14:paraId="334EE297" w14:textId="77777777" w:rsidR="00971955" w:rsidRDefault="00971955" w:rsidP="00971955">
      <w:pPr>
        <w:tabs>
          <w:tab w:val="left" w:pos="851"/>
        </w:tabs>
        <w:ind w:firstLine="709"/>
        <w:jc w:val="both"/>
        <w:rPr>
          <w:rFonts w:eastAsia="Calibri"/>
          <w:color w:val="000000"/>
        </w:rPr>
      </w:pPr>
      <w:r>
        <w:rPr>
          <w:rFonts w:eastAsia="Calibri"/>
          <w:color w:val="000000"/>
        </w:rPr>
        <w:t>Было установлено также, что движущие и вращающиеся части экскаватора более 10 лет не имели необходимых ограждений.</w:t>
      </w:r>
    </w:p>
    <w:p w14:paraId="7457985D" w14:textId="77777777" w:rsidR="00971955" w:rsidRDefault="00971955" w:rsidP="00971955">
      <w:pPr>
        <w:tabs>
          <w:tab w:val="left" w:pos="851"/>
        </w:tabs>
        <w:ind w:firstLine="709"/>
        <w:jc w:val="both"/>
        <w:rPr>
          <w:rFonts w:eastAsia="Calibri"/>
          <w:color w:val="000000"/>
        </w:rPr>
      </w:pPr>
      <w:r>
        <w:rPr>
          <w:rFonts w:eastAsia="Calibri"/>
          <w:color w:val="000000"/>
        </w:rPr>
        <w:t>Установление этих ограждений, как и выполнение других мероприятий по обеспечению безопасности труда, непосредственно входило в обязанности начальника цеха Липатова и главного механика цеха Закоблукова.</w:t>
      </w:r>
    </w:p>
    <w:p w14:paraId="5F7D1BFF" w14:textId="77777777" w:rsidR="00971955" w:rsidRDefault="00971955" w:rsidP="00971955">
      <w:pPr>
        <w:tabs>
          <w:tab w:val="left" w:pos="851"/>
        </w:tabs>
        <w:ind w:firstLine="709"/>
        <w:jc w:val="both"/>
        <w:rPr>
          <w:rFonts w:eastAsia="Calibri"/>
          <w:i/>
          <w:iCs/>
          <w:color w:val="000000"/>
        </w:rPr>
      </w:pPr>
      <w:r>
        <w:rPr>
          <w:rFonts w:eastAsia="Calibri"/>
          <w:i/>
          <w:iCs/>
          <w:color w:val="000000"/>
        </w:rPr>
        <w:t>Дайте юридический анализ и квалификацию деяний указанных лиц.</w:t>
      </w:r>
    </w:p>
    <w:p w14:paraId="5DA7FB59" w14:textId="77777777" w:rsidR="00971955" w:rsidRDefault="00971955" w:rsidP="00971955">
      <w:pPr>
        <w:ind w:firstLine="709"/>
        <w:jc w:val="both"/>
        <w:rPr>
          <w:rFonts w:eastAsia="Calibri"/>
          <w:b/>
          <w:color w:val="000000"/>
        </w:rPr>
      </w:pPr>
    </w:p>
    <w:p w14:paraId="10626CE3" w14:textId="77777777" w:rsidR="00971955" w:rsidRDefault="00971955" w:rsidP="00971955">
      <w:pPr>
        <w:ind w:firstLine="709"/>
        <w:jc w:val="both"/>
        <w:rPr>
          <w:rFonts w:eastAsia="Calibri"/>
          <w:b/>
          <w:color w:val="000000"/>
        </w:rPr>
      </w:pPr>
      <w:r>
        <w:rPr>
          <w:rFonts w:eastAsia="Calibri"/>
          <w:b/>
          <w:color w:val="000000"/>
        </w:rPr>
        <w:t xml:space="preserve">Задание 2. </w:t>
      </w:r>
      <w:r>
        <w:rPr>
          <w:rFonts w:eastAsia="Calibri"/>
          <w:color w:val="000000"/>
        </w:rPr>
        <w:t>Заполните таблицу.</w:t>
      </w:r>
    </w:p>
    <w:p w14:paraId="2AF7F4FE" w14:textId="77777777" w:rsidR="00971955" w:rsidRDefault="00971955" w:rsidP="00971955">
      <w:pPr>
        <w:ind w:firstLine="709"/>
        <w:jc w:val="both"/>
        <w:rPr>
          <w:rFonts w:eastAsia="Calibri"/>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8"/>
        <w:gridCol w:w="1945"/>
        <w:gridCol w:w="2166"/>
        <w:gridCol w:w="1984"/>
      </w:tblGrid>
      <w:tr w:rsidR="00971955" w14:paraId="30736FE2" w14:textId="77777777" w:rsidTr="00971955">
        <w:trPr>
          <w:trHeight w:val="513"/>
          <w:jc w:val="center"/>
        </w:trPr>
        <w:tc>
          <w:tcPr>
            <w:tcW w:w="3018" w:type="dxa"/>
            <w:tcBorders>
              <w:top w:val="single" w:sz="4" w:space="0" w:color="auto"/>
              <w:left w:val="single" w:sz="4" w:space="0" w:color="auto"/>
              <w:bottom w:val="single" w:sz="4" w:space="0" w:color="auto"/>
              <w:right w:val="single" w:sz="4" w:space="0" w:color="auto"/>
            </w:tcBorders>
            <w:vAlign w:val="center"/>
            <w:hideMark/>
          </w:tcPr>
          <w:p w14:paraId="057E746A" w14:textId="77777777" w:rsidR="00971955" w:rsidRDefault="00971955">
            <w:pPr>
              <w:jc w:val="both"/>
              <w:rPr>
                <w:rFonts w:eastAsia="Calibri"/>
                <w:color w:val="000000"/>
              </w:rPr>
            </w:pPr>
            <w:r>
              <w:rPr>
                <w:rFonts w:eastAsia="Calibri"/>
                <w:color w:val="000000"/>
              </w:rPr>
              <w:t>Отрасль права</w:t>
            </w:r>
          </w:p>
        </w:tc>
        <w:tc>
          <w:tcPr>
            <w:tcW w:w="1945" w:type="dxa"/>
            <w:tcBorders>
              <w:top w:val="single" w:sz="4" w:space="0" w:color="auto"/>
              <w:left w:val="single" w:sz="4" w:space="0" w:color="auto"/>
              <w:bottom w:val="single" w:sz="4" w:space="0" w:color="auto"/>
              <w:right w:val="single" w:sz="4" w:space="0" w:color="auto"/>
            </w:tcBorders>
            <w:vAlign w:val="center"/>
            <w:hideMark/>
          </w:tcPr>
          <w:p w14:paraId="5F44CC90" w14:textId="77777777" w:rsidR="00971955" w:rsidRDefault="00971955">
            <w:pPr>
              <w:jc w:val="both"/>
              <w:rPr>
                <w:rFonts w:eastAsia="Calibri"/>
                <w:color w:val="000000"/>
              </w:rPr>
            </w:pPr>
            <w:r>
              <w:rPr>
                <w:rFonts w:eastAsia="Calibri"/>
                <w:color w:val="000000"/>
              </w:rPr>
              <w:t>Предмет правового регулирования</w:t>
            </w:r>
          </w:p>
        </w:tc>
        <w:tc>
          <w:tcPr>
            <w:tcW w:w="2166" w:type="dxa"/>
            <w:tcBorders>
              <w:top w:val="single" w:sz="4" w:space="0" w:color="auto"/>
              <w:left w:val="single" w:sz="4" w:space="0" w:color="auto"/>
              <w:bottom w:val="single" w:sz="4" w:space="0" w:color="auto"/>
              <w:right w:val="single" w:sz="4" w:space="0" w:color="auto"/>
            </w:tcBorders>
            <w:vAlign w:val="center"/>
            <w:hideMark/>
          </w:tcPr>
          <w:p w14:paraId="6D68AA25" w14:textId="77777777" w:rsidR="00971955" w:rsidRDefault="00971955">
            <w:pPr>
              <w:jc w:val="both"/>
              <w:rPr>
                <w:rFonts w:eastAsia="Calibri"/>
                <w:color w:val="000000"/>
              </w:rPr>
            </w:pPr>
            <w:r>
              <w:rPr>
                <w:rFonts w:eastAsia="Calibri"/>
                <w:color w:val="000000"/>
              </w:rPr>
              <w:t>Метод правового регулирования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354349E" w14:textId="77777777" w:rsidR="00971955" w:rsidRDefault="00971955">
            <w:pPr>
              <w:jc w:val="both"/>
              <w:rPr>
                <w:rFonts w:eastAsia="Calibri"/>
                <w:color w:val="000000"/>
              </w:rPr>
            </w:pPr>
            <w:r>
              <w:rPr>
                <w:rFonts w:eastAsia="Calibri"/>
                <w:color w:val="000000"/>
              </w:rPr>
              <w:t>Основной источник</w:t>
            </w:r>
          </w:p>
        </w:tc>
      </w:tr>
      <w:tr w:rsidR="00971955" w14:paraId="6436FC7E" w14:textId="77777777" w:rsidTr="00971955">
        <w:trPr>
          <w:jc w:val="center"/>
        </w:trPr>
        <w:tc>
          <w:tcPr>
            <w:tcW w:w="3018" w:type="dxa"/>
            <w:tcBorders>
              <w:top w:val="single" w:sz="4" w:space="0" w:color="auto"/>
              <w:left w:val="single" w:sz="4" w:space="0" w:color="auto"/>
              <w:bottom w:val="single" w:sz="4" w:space="0" w:color="auto"/>
              <w:right w:val="single" w:sz="4" w:space="0" w:color="auto"/>
            </w:tcBorders>
            <w:hideMark/>
          </w:tcPr>
          <w:p w14:paraId="57980CD0" w14:textId="77777777" w:rsidR="00971955" w:rsidRDefault="00971955">
            <w:pPr>
              <w:jc w:val="both"/>
              <w:rPr>
                <w:rFonts w:eastAsia="Calibri"/>
                <w:color w:val="000000"/>
              </w:rPr>
            </w:pPr>
            <w:r>
              <w:rPr>
                <w:rFonts w:eastAsia="Calibri"/>
                <w:color w:val="000000"/>
              </w:rPr>
              <w:t>Конституционное право</w:t>
            </w:r>
          </w:p>
        </w:tc>
        <w:tc>
          <w:tcPr>
            <w:tcW w:w="1945" w:type="dxa"/>
            <w:tcBorders>
              <w:top w:val="single" w:sz="4" w:space="0" w:color="auto"/>
              <w:left w:val="single" w:sz="4" w:space="0" w:color="auto"/>
              <w:bottom w:val="single" w:sz="4" w:space="0" w:color="auto"/>
              <w:right w:val="single" w:sz="4" w:space="0" w:color="auto"/>
            </w:tcBorders>
          </w:tcPr>
          <w:p w14:paraId="7F306DFC" w14:textId="77777777" w:rsidR="00971955" w:rsidRDefault="00971955">
            <w:pPr>
              <w:jc w:val="both"/>
              <w:rPr>
                <w:rFonts w:eastAsia="Calibri"/>
                <w:b/>
                <w:color w:val="000000"/>
              </w:rPr>
            </w:pPr>
          </w:p>
        </w:tc>
        <w:tc>
          <w:tcPr>
            <w:tcW w:w="2166" w:type="dxa"/>
            <w:tcBorders>
              <w:top w:val="single" w:sz="4" w:space="0" w:color="auto"/>
              <w:left w:val="single" w:sz="4" w:space="0" w:color="auto"/>
              <w:bottom w:val="single" w:sz="4" w:space="0" w:color="auto"/>
              <w:right w:val="single" w:sz="4" w:space="0" w:color="auto"/>
            </w:tcBorders>
          </w:tcPr>
          <w:p w14:paraId="7FF8685C" w14:textId="77777777" w:rsidR="00971955" w:rsidRDefault="00971955">
            <w:pPr>
              <w:jc w:val="both"/>
              <w:rPr>
                <w:rFonts w:eastAsia="Calibri"/>
                <w:b/>
                <w:color w:val="000000"/>
              </w:rPr>
            </w:pPr>
          </w:p>
        </w:tc>
        <w:tc>
          <w:tcPr>
            <w:tcW w:w="1984" w:type="dxa"/>
            <w:tcBorders>
              <w:top w:val="single" w:sz="4" w:space="0" w:color="auto"/>
              <w:left w:val="single" w:sz="4" w:space="0" w:color="auto"/>
              <w:bottom w:val="single" w:sz="4" w:space="0" w:color="auto"/>
              <w:right w:val="single" w:sz="4" w:space="0" w:color="auto"/>
            </w:tcBorders>
          </w:tcPr>
          <w:p w14:paraId="77C88F86" w14:textId="77777777" w:rsidR="00971955" w:rsidRDefault="00971955">
            <w:pPr>
              <w:jc w:val="both"/>
              <w:rPr>
                <w:rFonts w:eastAsia="Calibri"/>
                <w:b/>
                <w:color w:val="000000"/>
              </w:rPr>
            </w:pPr>
          </w:p>
        </w:tc>
      </w:tr>
      <w:tr w:rsidR="00971955" w14:paraId="55A036B1" w14:textId="77777777" w:rsidTr="00971955">
        <w:trPr>
          <w:jc w:val="center"/>
        </w:trPr>
        <w:tc>
          <w:tcPr>
            <w:tcW w:w="3018" w:type="dxa"/>
            <w:tcBorders>
              <w:top w:val="single" w:sz="4" w:space="0" w:color="auto"/>
              <w:left w:val="single" w:sz="4" w:space="0" w:color="auto"/>
              <w:bottom w:val="single" w:sz="4" w:space="0" w:color="auto"/>
              <w:right w:val="single" w:sz="4" w:space="0" w:color="auto"/>
            </w:tcBorders>
            <w:hideMark/>
          </w:tcPr>
          <w:p w14:paraId="2C814E82" w14:textId="77777777" w:rsidR="00971955" w:rsidRDefault="00971955">
            <w:pPr>
              <w:jc w:val="both"/>
              <w:rPr>
                <w:rFonts w:eastAsia="Calibri"/>
                <w:color w:val="000000"/>
              </w:rPr>
            </w:pPr>
            <w:r>
              <w:rPr>
                <w:rFonts w:eastAsia="Calibri"/>
                <w:color w:val="000000"/>
              </w:rPr>
              <w:t>Гражданское право</w:t>
            </w:r>
          </w:p>
        </w:tc>
        <w:tc>
          <w:tcPr>
            <w:tcW w:w="1945" w:type="dxa"/>
            <w:tcBorders>
              <w:top w:val="single" w:sz="4" w:space="0" w:color="auto"/>
              <w:left w:val="single" w:sz="4" w:space="0" w:color="auto"/>
              <w:bottom w:val="single" w:sz="4" w:space="0" w:color="auto"/>
              <w:right w:val="single" w:sz="4" w:space="0" w:color="auto"/>
            </w:tcBorders>
          </w:tcPr>
          <w:p w14:paraId="77AD97CE" w14:textId="77777777" w:rsidR="00971955" w:rsidRDefault="00971955">
            <w:pPr>
              <w:jc w:val="both"/>
              <w:rPr>
                <w:rFonts w:eastAsia="Calibri"/>
                <w:b/>
                <w:color w:val="000000"/>
              </w:rPr>
            </w:pPr>
          </w:p>
        </w:tc>
        <w:tc>
          <w:tcPr>
            <w:tcW w:w="2166" w:type="dxa"/>
            <w:tcBorders>
              <w:top w:val="single" w:sz="4" w:space="0" w:color="auto"/>
              <w:left w:val="single" w:sz="4" w:space="0" w:color="auto"/>
              <w:bottom w:val="single" w:sz="4" w:space="0" w:color="auto"/>
              <w:right w:val="single" w:sz="4" w:space="0" w:color="auto"/>
            </w:tcBorders>
          </w:tcPr>
          <w:p w14:paraId="59A5BE15" w14:textId="77777777" w:rsidR="00971955" w:rsidRDefault="00971955">
            <w:pPr>
              <w:jc w:val="both"/>
              <w:rPr>
                <w:rFonts w:eastAsia="Calibri"/>
                <w:b/>
                <w:color w:val="000000"/>
              </w:rPr>
            </w:pPr>
          </w:p>
        </w:tc>
        <w:tc>
          <w:tcPr>
            <w:tcW w:w="1984" w:type="dxa"/>
            <w:tcBorders>
              <w:top w:val="single" w:sz="4" w:space="0" w:color="auto"/>
              <w:left w:val="single" w:sz="4" w:space="0" w:color="auto"/>
              <w:bottom w:val="single" w:sz="4" w:space="0" w:color="auto"/>
              <w:right w:val="single" w:sz="4" w:space="0" w:color="auto"/>
            </w:tcBorders>
          </w:tcPr>
          <w:p w14:paraId="467A1C65" w14:textId="77777777" w:rsidR="00971955" w:rsidRDefault="00971955">
            <w:pPr>
              <w:jc w:val="both"/>
              <w:rPr>
                <w:rFonts w:eastAsia="Calibri"/>
                <w:b/>
                <w:color w:val="000000"/>
              </w:rPr>
            </w:pPr>
          </w:p>
        </w:tc>
      </w:tr>
      <w:tr w:rsidR="00971955" w14:paraId="24E19403" w14:textId="77777777" w:rsidTr="00971955">
        <w:trPr>
          <w:jc w:val="center"/>
        </w:trPr>
        <w:tc>
          <w:tcPr>
            <w:tcW w:w="3018" w:type="dxa"/>
            <w:tcBorders>
              <w:top w:val="single" w:sz="4" w:space="0" w:color="auto"/>
              <w:left w:val="single" w:sz="4" w:space="0" w:color="auto"/>
              <w:bottom w:val="single" w:sz="4" w:space="0" w:color="auto"/>
              <w:right w:val="single" w:sz="4" w:space="0" w:color="auto"/>
            </w:tcBorders>
            <w:hideMark/>
          </w:tcPr>
          <w:p w14:paraId="7E5F02A2" w14:textId="77777777" w:rsidR="00971955" w:rsidRDefault="00971955">
            <w:pPr>
              <w:jc w:val="both"/>
              <w:rPr>
                <w:rFonts w:eastAsia="Calibri"/>
                <w:color w:val="000000"/>
              </w:rPr>
            </w:pPr>
            <w:r>
              <w:rPr>
                <w:rFonts w:eastAsia="Calibri"/>
                <w:color w:val="000000"/>
              </w:rPr>
              <w:t>Административное право</w:t>
            </w:r>
          </w:p>
        </w:tc>
        <w:tc>
          <w:tcPr>
            <w:tcW w:w="1945" w:type="dxa"/>
            <w:tcBorders>
              <w:top w:val="single" w:sz="4" w:space="0" w:color="auto"/>
              <w:left w:val="single" w:sz="4" w:space="0" w:color="auto"/>
              <w:bottom w:val="single" w:sz="4" w:space="0" w:color="auto"/>
              <w:right w:val="single" w:sz="4" w:space="0" w:color="auto"/>
            </w:tcBorders>
          </w:tcPr>
          <w:p w14:paraId="1DF4F4FE" w14:textId="77777777" w:rsidR="00971955" w:rsidRDefault="00971955">
            <w:pPr>
              <w:jc w:val="both"/>
              <w:rPr>
                <w:rFonts w:eastAsia="Calibri"/>
                <w:b/>
                <w:color w:val="000000"/>
              </w:rPr>
            </w:pPr>
          </w:p>
        </w:tc>
        <w:tc>
          <w:tcPr>
            <w:tcW w:w="2166" w:type="dxa"/>
            <w:tcBorders>
              <w:top w:val="single" w:sz="4" w:space="0" w:color="auto"/>
              <w:left w:val="single" w:sz="4" w:space="0" w:color="auto"/>
              <w:bottom w:val="single" w:sz="4" w:space="0" w:color="auto"/>
              <w:right w:val="single" w:sz="4" w:space="0" w:color="auto"/>
            </w:tcBorders>
          </w:tcPr>
          <w:p w14:paraId="59677CBA" w14:textId="77777777" w:rsidR="00971955" w:rsidRDefault="00971955">
            <w:pPr>
              <w:jc w:val="both"/>
              <w:rPr>
                <w:rFonts w:eastAsia="Calibri"/>
                <w:b/>
                <w:color w:val="000000"/>
              </w:rPr>
            </w:pPr>
          </w:p>
        </w:tc>
        <w:tc>
          <w:tcPr>
            <w:tcW w:w="1984" w:type="dxa"/>
            <w:tcBorders>
              <w:top w:val="single" w:sz="4" w:space="0" w:color="auto"/>
              <w:left w:val="single" w:sz="4" w:space="0" w:color="auto"/>
              <w:bottom w:val="single" w:sz="4" w:space="0" w:color="auto"/>
              <w:right w:val="single" w:sz="4" w:space="0" w:color="auto"/>
            </w:tcBorders>
          </w:tcPr>
          <w:p w14:paraId="7228DE35" w14:textId="77777777" w:rsidR="00971955" w:rsidRDefault="00971955">
            <w:pPr>
              <w:jc w:val="both"/>
              <w:rPr>
                <w:rFonts w:eastAsia="Calibri"/>
                <w:b/>
                <w:color w:val="000000"/>
              </w:rPr>
            </w:pPr>
          </w:p>
        </w:tc>
      </w:tr>
      <w:tr w:rsidR="00971955" w14:paraId="5835EA24" w14:textId="77777777" w:rsidTr="00971955">
        <w:trPr>
          <w:jc w:val="center"/>
        </w:trPr>
        <w:tc>
          <w:tcPr>
            <w:tcW w:w="3018" w:type="dxa"/>
            <w:tcBorders>
              <w:top w:val="single" w:sz="4" w:space="0" w:color="auto"/>
              <w:left w:val="single" w:sz="4" w:space="0" w:color="auto"/>
              <w:bottom w:val="single" w:sz="4" w:space="0" w:color="auto"/>
              <w:right w:val="single" w:sz="4" w:space="0" w:color="auto"/>
            </w:tcBorders>
            <w:hideMark/>
          </w:tcPr>
          <w:p w14:paraId="7CF7FB32" w14:textId="77777777" w:rsidR="00971955" w:rsidRDefault="00971955">
            <w:pPr>
              <w:jc w:val="both"/>
              <w:rPr>
                <w:rFonts w:eastAsia="Calibri"/>
                <w:color w:val="000000"/>
              </w:rPr>
            </w:pPr>
            <w:r>
              <w:rPr>
                <w:rFonts w:eastAsia="Calibri"/>
                <w:color w:val="000000"/>
              </w:rPr>
              <w:lastRenderedPageBreak/>
              <w:t>Трудовое право</w:t>
            </w:r>
          </w:p>
        </w:tc>
        <w:tc>
          <w:tcPr>
            <w:tcW w:w="1945" w:type="dxa"/>
            <w:tcBorders>
              <w:top w:val="single" w:sz="4" w:space="0" w:color="auto"/>
              <w:left w:val="single" w:sz="4" w:space="0" w:color="auto"/>
              <w:bottom w:val="single" w:sz="4" w:space="0" w:color="auto"/>
              <w:right w:val="single" w:sz="4" w:space="0" w:color="auto"/>
            </w:tcBorders>
          </w:tcPr>
          <w:p w14:paraId="506CB1A3" w14:textId="77777777" w:rsidR="00971955" w:rsidRDefault="00971955">
            <w:pPr>
              <w:jc w:val="both"/>
              <w:rPr>
                <w:rFonts w:eastAsia="Calibri"/>
                <w:b/>
                <w:color w:val="000000"/>
              </w:rPr>
            </w:pPr>
          </w:p>
        </w:tc>
        <w:tc>
          <w:tcPr>
            <w:tcW w:w="2166" w:type="dxa"/>
            <w:tcBorders>
              <w:top w:val="single" w:sz="4" w:space="0" w:color="auto"/>
              <w:left w:val="single" w:sz="4" w:space="0" w:color="auto"/>
              <w:bottom w:val="single" w:sz="4" w:space="0" w:color="auto"/>
              <w:right w:val="single" w:sz="4" w:space="0" w:color="auto"/>
            </w:tcBorders>
          </w:tcPr>
          <w:p w14:paraId="74E79972" w14:textId="77777777" w:rsidR="00971955" w:rsidRDefault="00971955">
            <w:pPr>
              <w:jc w:val="both"/>
              <w:rPr>
                <w:rFonts w:eastAsia="Calibri"/>
                <w:b/>
                <w:color w:val="000000"/>
              </w:rPr>
            </w:pPr>
          </w:p>
        </w:tc>
        <w:tc>
          <w:tcPr>
            <w:tcW w:w="1984" w:type="dxa"/>
            <w:tcBorders>
              <w:top w:val="single" w:sz="4" w:space="0" w:color="auto"/>
              <w:left w:val="single" w:sz="4" w:space="0" w:color="auto"/>
              <w:bottom w:val="single" w:sz="4" w:space="0" w:color="auto"/>
              <w:right w:val="single" w:sz="4" w:space="0" w:color="auto"/>
            </w:tcBorders>
          </w:tcPr>
          <w:p w14:paraId="73F6A572" w14:textId="77777777" w:rsidR="00971955" w:rsidRDefault="00971955">
            <w:pPr>
              <w:jc w:val="both"/>
              <w:rPr>
                <w:rFonts w:eastAsia="Calibri"/>
                <w:b/>
                <w:color w:val="000000"/>
              </w:rPr>
            </w:pPr>
          </w:p>
        </w:tc>
      </w:tr>
      <w:tr w:rsidR="00971955" w14:paraId="6075A433" w14:textId="77777777" w:rsidTr="00971955">
        <w:trPr>
          <w:jc w:val="center"/>
        </w:trPr>
        <w:tc>
          <w:tcPr>
            <w:tcW w:w="3018" w:type="dxa"/>
            <w:tcBorders>
              <w:top w:val="single" w:sz="4" w:space="0" w:color="auto"/>
              <w:left w:val="single" w:sz="4" w:space="0" w:color="auto"/>
              <w:bottom w:val="single" w:sz="4" w:space="0" w:color="auto"/>
              <w:right w:val="single" w:sz="4" w:space="0" w:color="auto"/>
            </w:tcBorders>
            <w:hideMark/>
          </w:tcPr>
          <w:p w14:paraId="27645E4A" w14:textId="77777777" w:rsidR="00971955" w:rsidRDefault="00971955">
            <w:pPr>
              <w:jc w:val="both"/>
              <w:rPr>
                <w:rFonts w:eastAsia="Calibri"/>
                <w:color w:val="000000"/>
              </w:rPr>
            </w:pPr>
            <w:r>
              <w:rPr>
                <w:rFonts w:eastAsia="Calibri"/>
                <w:color w:val="000000"/>
              </w:rPr>
              <w:t>Налоговое право</w:t>
            </w:r>
          </w:p>
        </w:tc>
        <w:tc>
          <w:tcPr>
            <w:tcW w:w="1945" w:type="dxa"/>
            <w:tcBorders>
              <w:top w:val="single" w:sz="4" w:space="0" w:color="auto"/>
              <w:left w:val="single" w:sz="4" w:space="0" w:color="auto"/>
              <w:bottom w:val="single" w:sz="4" w:space="0" w:color="auto"/>
              <w:right w:val="single" w:sz="4" w:space="0" w:color="auto"/>
            </w:tcBorders>
          </w:tcPr>
          <w:p w14:paraId="50821659" w14:textId="77777777" w:rsidR="00971955" w:rsidRDefault="00971955">
            <w:pPr>
              <w:jc w:val="both"/>
              <w:rPr>
                <w:rFonts w:eastAsia="Calibri"/>
                <w:b/>
                <w:color w:val="000000"/>
              </w:rPr>
            </w:pPr>
          </w:p>
        </w:tc>
        <w:tc>
          <w:tcPr>
            <w:tcW w:w="2166" w:type="dxa"/>
            <w:tcBorders>
              <w:top w:val="single" w:sz="4" w:space="0" w:color="auto"/>
              <w:left w:val="single" w:sz="4" w:space="0" w:color="auto"/>
              <w:bottom w:val="single" w:sz="4" w:space="0" w:color="auto"/>
              <w:right w:val="single" w:sz="4" w:space="0" w:color="auto"/>
            </w:tcBorders>
          </w:tcPr>
          <w:p w14:paraId="29A02987" w14:textId="77777777" w:rsidR="00971955" w:rsidRDefault="00971955">
            <w:pPr>
              <w:jc w:val="both"/>
              <w:rPr>
                <w:rFonts w:eastAsia="Calibri"/>
                <w:b/>
                <w:color w:val="000000"/>
              </w:rPr>
            </w:pPr>
          </w:p>
        </w:tc>
        <w:tc>
          <w:tcPr>
            <w:tcW w:w="1984" w:type="dxa"/>
            <w:tcBorders>
              <w:top w:val="single" w:sz="4" w:space="0" w:color="auto"/>
              <w:left w:val="single" w:sz="4" w:space="0" w:color="auto"/>
              <w:bottom w:val="single" w:sz="4" w:space="0" w:color="auto"/>
              <w:right w:val="single" w:sz="4" w:space="0" w:color="auto"/>
            </w:tcBorders>
          </w:tcPr>
          <w:p w14:paraId="0065E7AE" w14:textId="77777777" w:rsidR="00971955" w:rsidRDefault="00971955">
            <w:pPr>
              <w:jc w:val="both"/>
              <w:rPr>
                <w:rFonts w:eastAsia="Calibri"/>
                <w:b/>
                <w:color w:val="000000"/>
              </w:rPr>
            </w:pPr>
          </w:p>
        </w:tc>
      </w:tr>
      <w:tr w:rsidR="00971955" w14:paraId="1FC3D0B7" w14:textId="77777777" w:rsidTr="00971955">
        <w:trPr>
          <w:jc w:val="center"/>
        </w:trPr>
        <w:tc>
          <w:tcPr>
            <w:tcW w:w="3018" w:type="dxa"/>
            <w:tcBorders>
              <w:top w:val="single" w:sz="4" w:space="0" w:color="auto"/>
              <w:left w:val="single" w:sz="4" w:space="0" w:color="auto"/>
              <w:bottom w:val="single" w:sz="4" w:space="0" w:color="auto"/>
              <w:right w:val="single" w:sz="4" w:space="0" w:color="auto"/>
            </w:tcBorders>
            <w:hideMark/>
          </w:tcPr>
          <w:p w14:paraId="1C2915E4" w14:textId="77777777" w:rsidR="00971955" w:rsidRDefault="00971955">
            <w:pPr>
              <w:jc w:val="both"/>
              <w:rPr>
                <w:rFonts w:eastAsia="Calibri"/>
                <w:color w:val="000000"/>
              </w:rPr>
            </w:pPr>
            <w:r>
              <w:rPr>
                <w:rFonts w:eastAsia="Calibri"/>
                <w:color w:val="000000"/>
              </w:rPr>
              <w:t>Семейное право</w:t>
            </w:r>
          </w:p>
        </w:tc>
        <w:tc>
          <w:tcPr>
            <w:tcW w:w="1945" w:type="dxa"/>
            <w:tcBorders>
              <w:top w:val="single" w:sz="4" w:space="0" w:color="auto"/>
              <w:left w:val="single" w:sz="4" w:space="0" w:color="auto"/>
              <w:bottom w:val="single" w:sz="4" w:space="0" w:color="auto"/>
              <w:right w:val="single" w:sz="4" w:space="0" w:color="auto"/>
            </w:tcBorders>
          </w:tcPr>
          <w:p w14:paraId="6F399A20" w14:textId="77777777" w:rsidR="00971955" w:rsidRDefault="00971955">
            <w:pPr>
              <w:jc w:val="both"/>
              <w:rPr>
                <w:rFonts w:eastAsia="Calibri"/>
                <w:b/>
                <w:color w:val="000000"/>
              </w:rPr>
            </w:pPr>
          </w:p>
        </w:tc>
        <w:tc>
          <w:tcPr>
            <w:tcW w:w="2166" w:type="dxa"/>
            <w:tcBorders>
              <w:top w:val="single" w:sz="4" w:space="0" w:color="auto"/>
              <w:left w:val="single" w:sz="4" w:space="0" w:color="auto"/>
              <w:bottom w:val="single" w:sz="4" w:space="0" w:color="auto"/>
              <w:right w:val="single" w:sz="4" w:space="0" w:color="auto"/>
            </w:tcBorders>
          </w:tcPr>
          <w:p w14:paraId="0FDAB6B6" w14:textId="77777777" w:rsidR="00971955" w:rsidRDefault="00971955">
            <w:pPr>
              <w:jc w:val="both"/>
              <w:rPr>
                <w:rFonts w:eastAsia="Calibri"/>
                <w:b/>
                <w:color w:val="000000"/>
              </w:rPr>
            </w:pPr>
          </w:p>
        </w:tc>
        <w:tc>
          <w:tcPr>
            <w:tcW w:w="1984" w:type="dxa"/>
            <w:tcBorders>
              <w:top w:val="single" w:sz="4" w:space="0" w:color="auto"/>
              <w:left w:val="single" w:sz="4" w:space="0" w:color="auto"/>
              <w:bottom w:val="single" w:sz="4" w:space="0" w:color="auto"/>
              <w:right w:val="single" w:sz="4" w:space="0" w:color="auto"/>
            </w:tcBorders>
          </w:tcPr>
          <w:p w14:paraId="54A02BF9" w14:textId="77777777" w:rsidR="00971955" w:rsidRDefault="00971955">
            <w:pPr>
              <w:jc w:val="both"/>
              <w:rPr>
                <w:rFonts w:eastAsia="Calibri"/>
                <w:b/>
                <w:color w:val="000000"/>
              </w:rPr>
            </w:pPr>
          </w:p>
        </w:tc>
      </w:tr>
    </w:tbl>
    <w:p w14:paraId="362ACD7B" w14:textId="77777777" w:rsidR="00971955" w:rsidRDefault="00971955" w:rsidP="00971955">
      <w:pPr>
        <w:ind w:firstLine="709"/>
        <w:jc w:val="both"/>
        <w:rPr>
          <w:rFonts w:eastAsia="Calibri"/>
          <w:b/>
          <w:color w:val="000000"/>
        </w:rPr>
      </w:pPr>
    </w:p>
    <w:p w14:paraId="2319A8B9" w14:textId="77777777" w:rsidR="00971955" w:rsidRDefault="00971955" w:rsidP="00971955">
      <w:pPr>
        <w:ind w:firstLine="709"/>
        <w:jc w:val="both"/>
        <w:rPr>
          <w:rFonts w:eastAsia="Calibri"/>
          <w:color w:val="000000"/>
        </w:rPr>
      </w:pPr>
      <w:r>
        <w:rPr>
          <w:rFonts w:eastAsia="Calibri"/>
          <w:b/>
          <w:color w:val="000000"/>
        </w:rPr>
        <w:t>Задание 3.</w:t>
      </w:r>
      <w:r>
        <w:rPr>
          <w:rFonts w:eastAsia="Calibri"/>
          <w:color w:val="000000"/>
        </w:rPr>
        <w:t xml:space="preserve"> Найдите в любых источниках 5 правовых норм и выделите в них гипотезу, диспозицию и санкцию.</w:t>
      </w:r>
    </w:p>
    <w:p w14:paraId="2A6A8E29" w14:textId="77777777" w:rsidR="00971955" w:rsidRDefault="00971955" w:rsidP="00971955">
      <w:pPr>
        <w:ind w:firstLine="709"/>
        <w:jc w:val="both"/>
        <w:rPr>
          <w:rFonts w:eastAsia="Calibri"/>
          <w:color w:val="000000"/>
        </w:rPr>
      </w:pPr>
    </w:p>
    <w:p w14:paraId="54DC8346" w14:textId="77777777" w:rsidR="00971955" w:rsidRDefault="00971955" w:rsidP="00971955">
      <w:pPr>
        <w:ind w:firstLine="709"/>
        <w:jc w:val="both"/>
        <w:rPr>
          <w:rFonts w:eastAsia="Calibri"/>
          <w:color w:val="000000"/>
        </w:rPr>
      </w:pPr>
      <w:r>
        <w:rPr>
          <w:rFonts w:eastAsia="Calibri"/>
          <w:b/>
          <w:color w:val="000000"/>
        </w:rPr>
        <w:t>Задание 4.</w:t>
      </w:r>
      <w:r>
        <w:rPr>
          <w:rFonts w:eastAsia="Calibri"/>
          <w:color w:val="000000"/>
        </w:rPr>
        <w:t xml:space="preserve"> Произведите группировку нижеперечисленных отношений по отраслям права:</w:t>
      </w:r>
    </w:p>
    <w:p w14:paraId="2AA5001A" w14:textId="77777777" w:rsidR="00971955" w:rsidRDefault="00971955" w:rsidP="00971955">
      <w:pPr>
        <w:numPr>
          <w:ilvl w:val="0"/>
          <w:numId w:val="25"/>
        </w:numPr>
        <w:tabs>
          <w:tab w:val="num" w:pos="851"/>
        </w:tabs>
        <w:spacing w:after="0" w:line="240" w:lineRule="auto"/>
        <w:rPr>
          <w:rFonts w:eastAsia="Calibri"/>
          <w:color w:val="000000"/>
        </w:rPr>
      </w:pPr>
      <w:r>
        <w:rPr>
          <w:rFonts w:eastAsia="Calibri"/>
          <w:color w:val="000000"/>
        </w:rPr>
        <w:t>усыновление ребенка;</w:t>
      </w:r>
    </w:p>
    <w:p w14:paraId="1701BFF6" w14:textId="77777777" w:rsidR="00971955" w:rsidRDefault="00971955" w:rsidP="00971955">
      <w:pPr>
        <w:numPr>
          <w:ilvl w:val="0"/>
          <w:numId w:val="25"/>
        </w:numPr>
        <w:tabs>
          <w:tab w:val="num" w:pos="851"/>
        </w:tabs>
        <w:spacing w:after="0" w:line="240" w:lineRule="auto"/>
        <w:rPr>
          <w:rFonts w:eastAsia="Calibri"/>
          <w:color w:val="000000"/>
        </w:rPr>
      </w:pPr>
      <w:r>
        <w:rPr>
          <w:rFonts w:eastAsia="Calibri"/>
          <w:color w:val="000000"/>
        </w:rPr>
        <w:t>заключение трудового договора;</w:t>
      </w:r>
    </w:p>
    <w:p w14:paraId="392E0407" w14:textId="77777777" w:rsidR="00971955" w:rsidRDefault="00971955" w:rsidP="00971955">
      <w:pPr>
        <w:numPr>
          <w:ilvl w:val="0"/>
          <w:numId w:val="25"/>
        </w:numPr>
        <w:tabs>
          <w:tab w:val="num" w:pos="851"/>
        </w:tabs>
        <w:spacing w:after="0" w:line="240" w:lineRule="auto"/>
        <w:rPr>
          <w:rFonts w:eastAsia="Calibri"/>
          <w:color w:val="000000"/>
        </w:rPr>
      </w:pPr>
      <w:r>
        <w:rPr>
          <w:rFonts w:eastAsia="Calibri"/>
          <w:color w:val="000000"/>
        </w:rPr>
        <w:t>уплата лицензионного сбора;</w:t>
      </w:r>
    </w:p>
    <w:p w14:paraId="355D5B35" w14:textId="77777777" w:rsidR="00971955" w:rsidRDefault="00971955" w:rsidP="00971955">
      <w:pPr>
        <w:numPr>
          <w:ilvl w:val="0"/>
          <w:numId w:val="25"/>
        </w:numPr>
        <w:tabs>
          <w:tab w:val="num" w:pos="851"/>
        </w:tabs>
        <w:spacing w:after="0" w:line="240" w:lineRule="auto"/>
        <w:rPr>
          <w:rFonts w:eastAsia="Calibri"/>
          <w:color w:val="000000"/>
        </w:rPr>
      </w:pPr>
      <w:r>
        <w:rPr>
          <w:rFonts w:eastAsia="Calibri"/>
          <w:color w:val="000000"/>
        </w:rPr>
        <w:t>принятие Федерального закона;</w:t>
      </w:r>
    </w:p>
    <w:p w14:paraId="5980D1D9" w14:textId="77777777" w:rsidR="00971955" w:rsidRDefault="00971955" w:rsidP="00971955">
      <w:pPr>
        <w:numPr>
          <w:ilvl w:val="0"/>
          <w:numId w:val="25"/>
        </w:numPr>
        <w:tabs>
          <w:tab w:val="num" w:pos="851"/>
        </w:tabs>
        <w:spacing w:after="0" w:line="240" w:lineRule="auto"/>
        <w:rPr>
          <w:rFonts w:eastAsia="Calibri"/>
          <w:color w:val="000000"/>
        </w:rPr>
      </w:pPr>
      <w:r>
        <w:rPr>
          <w:rFonts w:eastAsia="Calibri"/>
          <w:color w:val="000000"/>
        </w:rPr>
        <w:t>деятельность предпринимателей без образования юридического лица;</w:t>
      </w:r>
    </w:p>
    <w:p w14:paraId="3DFF6A9E" w14:textId="77777777" w:rsidR="00971955" w:rsidRDefault="00971955" w:rsidP="00971955">
      <w:pPr>
        <w:numPr>
          <w:ilvl w:val="0"/>
          <w:numId w:val="25"/>
        </w:numPr>
        <w:tabs>
          <w:tab w:val="num" w:pos="851"/>
        </w:tabs>
        <w:spacing w:after="0" w:line="240" w:lineRule="auto"/>
        <w:rPr>
          <w:rFonts w:eastAsia="Calibri"/>
          <w:color w:val="000000"/>
        </w:rPr>
      </w:pPr>
      <w:r>
        <w:rPr>
          <w:rFonts w:eastAsia="Calibri"/>
          <w:color w:val="000000"/>
        </w:rPr>
        <w:t>выплата заработной платы;</w:t>
      </w:r>
    </w:p>
    <w:p w14:paraId="0AAA01C0" w14:textId="77777777" w:rsidR="00971955" w:rsidRDefault="00971955" w:rsidP="00971955">
      <w:pPr>
        <w:numPr>
          <w:ilvl w:val="0"/>
          <w:numId w:val="25"/>
        </w:numPr>
        <w:tabs>
          <w:tab w:val="num" w:pos="851"/>
        </w:tabs>
        <w:spacing w:after="0" w:line="240" w:lineRule="auto"/>
        <w:rPr>
          <w:rFonts w:eastAsia="Calibri"/>
          <w:color w:val="000000"/>
        </w:rPr>
      </w:pPr>
      <w:r>
        <w:rPr>
          <w:rFonts w:eastAsia="Calibri"/>
          <w:color w:val="000000"/>
        </w:rPr>
        <w:t>имущественные отношения мужчины и женщины в гражданском браке;</w:t>
      </w:r>
    </w:p>
    <w:p w14:paraId="3711C7C4" w14:textId="77777777" w:rsidR="00971955" w:rsidRDefault="00971955" w:rsidP="00971955">
      <w:pPr>
        <w:numPr>
          <w:ilvl w:val="0"/>
          <w:numId w:val="25"/>
        </w:numPr>
        <w:tabs>
          <w:tab w:val="num" w:pos="851"/>
        </w:tabs>
        <w:spacing w:after="0" w:line="240" w:lineRule="auto"/>
        <w:rPr>
          <w:rFonts w:eastAsia="Calibri"/>
          <w:color w:val="000000"/>
        </w:rPr>
      </w:pPr>
      <w:r>
        <w:rPr>
          <w:rFonts w:eastAsia="Calibri"/>
          <w:color w:val="000000"/>
        </w:rPr>
        <w:t>приобретение гражданства;</w:t>
      </w:r>
    </w:p>
    <w:p w14:paraId="402979B4" w14:textId="77777777" w:rsidR="00971955" w:rsidRDefault="00971955" w:rsidP="00971955">
      <w:pPr>
        <w:numPr>
          <w:ilvl w:val="0"/>
          <w:numId w:val="25"/>
        </w:numPr>
        <w:tabs>
          <w:tab w:val="num" w:pos="851"/>
        </w:tabs>
        <w:spacing w:after="0" w:line="240" w:lineRule="auto"/>
        <w:rPr>
          <w:rFonts w:eastAsia="Calibri"/>
          <w:color w:val="000000"/>
        </w:rPr>
      </w:pPr>
      <w:r>
        <w:rPr>
          <w:rFonts w:eastAsia="Calibri"/>
          <w:color w:val="000000"/>
        </w:rPr>
        <w:t>покупка автомобиля;</w:t>
      </w:r>
    </w:p>
    <w:p w14:paraId="122EBD85" w14:textId="77777777" w:rsidR="00971955" w:rsidRDefault="00971955" w:rsidP="00971955">
      <w:pPr>
        <w:numPr>
          <w:ilvl w:val="0"/>
          <w:numId w:val="25"/>
        </w:numPr>
        <w:tabs>
          <w:tab w:val="num" w:pos="851"/>
        </w:tabs>
        <w:spacing w:after="0" w:line="240" w:lineRule="auto"/>
        <w:rPr>
          <w:rFonts w:eastAsia="Calibri"/>
          <w:color w:val="000000"/>
        </w:rPr>
      </w:pPr>
      <w:r>
        <w:rPr>
          <w:rFonts w:eastAsia="Calibri"/>
          <w:color w:val="000000"/>
        </w:rPr>
        <w:t>получение права управления транспортным средством.</w:t>
      </w:r>
    </w:p>
    <w:p w14:paraId="2629439A" w14:textId="77777777" w:rsidR="00971955" w:rsidRDefault="00971955" w:rsidP="00971955">
      <w:pPr>
        <w:ind w:firstLine="709"/>
        <w:jc w:val="both"/>
        <w:rPr>
          <w:rFonts w:eastAsia="Calibri"/>
          <w:b/>
          <w:bCs/>
          <w:color w:val="000000"/>
        </w:rPr>
      </w:pPr>
    </w:p>
    <w:p w14:paraId="18132BD6" w14:textId="77777777" w:rsidR="00971955" w:rsidRDefault="00971955" w:rsidP="00971955">
      <w:pPr>
        <w:ind w:firstLine="709"/>
        <w:jc w:val="both"/>
        <w:rPr>
          <w:rFonts w:eastAsia="Calibri"/>
          <w:color w:val="000000"/>
        </w:rPr>
      </w:pPr>
      <w:r>
        <w:rPr>
          <w:rFonts w:eastAsia="Calibri"/>
          <w:b/>
          <w:bCs/>
          <w:color w:val="000000"/>
        </w:rPr>
        <w:t>Задание 5.</w:t>
      </w:r>
      <w:r>
        <w:rPr>
          <w:rFonts w:eastAsia="Calibri"/>
          <w:color w:val="000000"/>
        </w:rPr>
        <w:t xml:space="preserve"> Определите вид правонарушения (по отраслевому критерию).</w:t>
      </w:r>
    </w:p>
    <w:p w14:paraId="32856FC2" w14:textId="77777777" w:rsidR="00971955" w:rsidRDefault="00971955" w:rsidP="00971955">
      <w:pPr>
        <w:rPr>
          <w:rFonts w:eastAsia="Calibri"/>
          <w:color w:val="000000"/>
        </w:rPr>
      </w:pPr>
      <w:r>
        <w:rPr>
          <w:rFonts w:eastAsia="Calibri"/>
          <w:color w:val="000000"/>
        </w:rPr>
        <w:t>1)</w:t>
      </w:r>
      <w:r>
        <w:rPr>
          <w:rFonts w:eastAsia="Calibri"/>
          <w:color w:val="000000"/>
        </w:rPr>
        <w:tab/>
        <w:t>несвоевременный возврат суммы долга;</w:t>
      </w:r>
    </w:p>
    <w:p w14:paraId="441D3619" w14:textId="77777777" w:rsidR="00971955" w:rsidRDefault="00971955" w:rsidP="00971955">
      <w:pPr>
        <w:rPr>
          <w:rFonts w:eastAsia="Calibri"/>
          <w:color w:val="000000"/>
        </w:rPr>
      </w:pPr>
      <w:r>
        <w:rPr>
          <w:rFonts w:eastAsia="Calibri"/>
          <w:color w:val="000000"/>
        </w:rPr>
        <w:t>2)</w:t>
      </w:r>
      <w:r>
        <w:rPr>
          <w:rFonts w:eastAsia="Calibri"/>
          <w:color w:val="000000"/>
        </w:rPr>
        <w:tab/>
        <w:t>уклонение от уплаты алиментов на несовершеннолетнего ребенка;</w:t>
      </w:r>
    </w:p>
    <w:p w14:paraId="2FB14802" w14:textId="77777777" w:rsidR="00971955" w:rsidRDefault="00971955" w:rsidP="00971955">
      <w:pPr>
        <w:rPr>
          <w:rFonts w:eastAsia="Calibri"/>
          <w:color w:val="000000"/>
        </w:rPr>
      </w:pPr>
      <w:r>
        <w:rPr>
          <w:rFonts w:eastAsia="Calibri"/>
          <w:color w:val="000000"/>
        </w:rPr>
        <w:t>3)</w:t>
      </w:r>
      <w:r>
        <w:rPr>
          <w:rFonts w:eastAsia="Calibri"/>
          <w:color w:val="000000"/>
        </w:rPr>
        <w:tab/>
        <w:t>неявка без уважительных причин в суд для дачи свидетельских показаний;</w:t>
      </w:r>
    </w:p>
    <w:p w14:paraId="3F242FEC" w14:textId="77777777" w:rsidR="00971955" w:rsidRDefault="00971955" w:rsidP="00971955">
      <w:pPr>
        <w:rPr>
          <w:rFonts w:eastAsia="Calibri"/>
          <w:color w:val="000000"/>
        </w:rPr>
      </w:pPr>
      <w:r>
        <w:rPr>
          <w:rFonts w:eastAsia="Calibri"/>
          <w:color w:val="000000"/>
        </w:rPr>
        <w:t>4)</w:t>
      </w:r>
      <w:r>
        <w:rPr>
          <w:rFonts w:eastAsia="Calibri"/>
          <w:color w:val="000000"/>
        </w:rPr>
        <w:tab/>
        <w:t>опоздание на работу;</w:t>
      </w:r>
    </w:p>
    <w:p w14:paraId="6A4F373D" w14:textId="77777777" w:rsidR="00971955" w:rsidRDefault="00971955" w:rsidP="00971955">
      <w:pPr>
        <w:rPr>
          <w:rFonts w:eastAsia="Calibri"/>
          <w:color w:val="000000"/>
        </w:rPr>
      </w:pPr>
      <w:r>
        <w:rPr>
          <w:rFonts w:eastAsia="Calibri"/>
          <w:color w:val="000000"/>
        </w:rPr>
        <w:t>5)</w:t>
      </w:r>
      <w:r>
        <w:rPr>
          <w:rFonts w:eastAsia="Calibri"/>
          <w:color w:val="000000"/>
        </w:rPr>
        <w:tab/>
        <w:t>завладение чужим имуществом путем обмана;</w:t>
      </w:r>
    </w:p>
    <w:p w14:paraId="7C071C70" w14:textId="77777777" w:rsidR="00971955" w:rsidRDefault="00971955" w:rsidP="00971955">
      <w:pPr>
        <w:rPr>
          <w:rFonts w:eastAsia="Calibri"/>
          <w:color w:val="000000"/>
        </w:rPr>
      </w:pPr>
      <w:r>
        <w:rPr>
          <w:rFonts w:eastAsia="Calibri"/>
          <w:color w:val="000000"/>
        </w:rPr>
        <w:t>6)</w:t>
      </w:r>
      <w:r>
        <w:rPr>
          <w:rFonts w:eastAsia="Calibri"/>
          <w:color w:val="000000"/>
        </w:rPr>
        <w:tab/>
        <w:t>невыплата работодателем заработной платы;</w:t>
      </w:r>
    </w:p>
    <w:p w14:paraId="37DAE980" w14:textId="77777777" w:rsidR="00971955" w:rsidRDefault="00971955" w:rsidP="00971955">
      <w:pPr>
        <w:rPr>
          <w:rFonts w:eastAsia="Calibri"/>
          <w:color w:val="000000"/>
        </w:rPr>
      </w:pPr>
      <w:r>
        <w:rPr>
          <w:rFonts w:eastAsia="Calibri"/>
          <w:color w:val="000000"/>
        </w:rPr>
        <w:t>7)</w:t>
      </w:r>
      <w:r>
        <w:rPr>
          <w:rFonts w:eastAsia="Calibri"/>
          <w:color w:val="000000"/>
        </w:rPr>
        <w:tab/>
        <w:t>непредставление декларации о доходах, полученных в течение года;</w:t>
      </w:r>
    </w:p>
    <w:p w14:paraId="643CB43B" w14:textId="77777777" w:rsidR="00971955" w:rsidRDefault="00971955" w:rsidP="00971955">
      <w:pPr>
        <w:rPr>
          <w:rFonts w:eastAsia="Calibri"/>
          <w:color w:val="000000"/>
        </w:rPr>
      </w:pPr>
      <w:r>
        <w:rPr>
          <w:rFonts w:eastAsia="Calibri"/>
          <w:color w:val="000000"/>
        </w:rPr>
        <w:t>8)</w:t>
      </w:r>
      <w:r>
        <w:rPr>
          <w:rFonts w:eastAsia="Calibri"/>
          <w:color w:val="000000"/>
        </w:rPr>
        <w:tab/>
        <w:t>оставление водителем места дорожно-транспортного происшествия и неоказание помощи пострадавшему пешеходу.</w:t>
      </w:r>
    </w:p>
    <w:p w14:paraId="07DB2862" w14:textId="77777777" w:rsidR="00971955" w:rsidRDefault="00971955" w:rsidP="00971955">
      <w:pPr>
        <w:jc w:val="center"/>
        <w:rPr>
          <w:rFonts w:eastAsia="Calibri"/>
          <w:b/>
          <w:bCs/>
          <w:color w:val="000000"/>
        </w:rPr>
      </w:pPr>
    </w:p>
    <w:p w14:paraId="7DA8EF1F" w14:textId="77777777" w:rsidR="00971955" w:rsidRDefault="00971955" w:rsidP="00971955">
      <w:pPr>
        <w:jc w:val="center"/>
        <w:rPr>
          <w:rFonts w:eastAsia="Calibri"/>
          <w:b/>
          <w:bCs/>
          <w:color w:val="000000"/>
          <w:lang w:eastAsia="ru-RU"/>
        </w:rPr>
      </w:pPr>
      <w:r>
        <w:rPr>
          <w:rFonts w:eastAsia="Calibri"/>
          <w:b/>
          <w:bCs/>
          <w:color w:val="000000"/>
        </w:rPr>
        <w:t>3.2.3. КУЛЬТУРА БЕЗОПАСНОСТИ НА ЖЕЛЕЗНОДОРОЖНОМ ТРАНСПОРТЕ</w:t>
      </w:r>
    </w:p>
    <w:p w14:paraId="54EA68F4" w14:textId="77777777" w:rsidR="00971955" w:rsidRDefault="00971955" w:rsidP="00971955">
      <w:pPr>
        <w:ind w:left="420"/>
        <w:contextualSpacing/>
        <w:rPr>
          <w:rFonts w:eastAsia="Calibri"/>
          <w:b/>
          <w:bCs/>
          <w:color w:val="000000"/>
        </w:rPr>
      </w:pPr>
    </w:p>
    <w:p w14:paraId="3FC939AC" w14:textId="77777777" w:rsidR="00971955" w:rsidRDefault="00971955" w:rsidP="00971955">
      <w:pPr>
        <w:rPr>
          <w:rFonts w:eastAsia="Calibri"/>
          <w:b/>
          <w:color w:val="000000"/>
        </w:rPr>
      </w:pPr>
      <w:r>
        <w:rPr>
          <w:rFonts w:eastAsia="Calibri"/>
          <w:b/>
          <w:color w:val="000000"/>
        </w:rPr>
        <w:t xml:space="preserve">Характеристика дисциплины: </w:t>
      </w:r>
    </w:p>
    <w:p w14:paraId="25B65DF1" w14:textId="77777777" w:rsidR="00971955" w:rsidRDefault="00971955" w:rsidP="00971955">
      <w:pPr>
        <w:ind w:left="420"/>
        <w:rPr>
          <w:rFonts w:eastAsia="Calibri"/>
          <w:b/>
          <w:color w:val="000000"/>
        </w:rPr>
      </w:pPr>
      <w:r>
        <w:rPr>
          <w:rFonts w:eastAsia="Calibri"/>
          <w:b/>
          <w:color w:val="000000"/>
        </w:rPr>
        <w:t>Цель реализации дисциплины и ее объем</w:t>
      </w:r>
    </w:p>
    <w:p w14:paraId="603EB3F3" w14:textId="77777777" w:rsidR="00971955" w:rsidRDefault="00971955" w:rsidP="00971955">
      <w:pPr>
        <w:ind w:firstLine="567"/>
        <w:jc w:val="both"/>
        <w:rPr>
          <w:rFonts w:eastAsia="Calibri"/>
          <w:bCs/>
          <w:color w:val="000000"/>
        </w:rPr>
      </w:pPr>
      <w:r>
        <w:rPr>
          <w:rFonts w:eastAsia="Calibri"/>
          <w:bCs/>
          <w:color w:val="000000"/>
        </w:rPr>
        <w:t xml:space="preserve">Содержание дисциплины направлено на формирование и развитие </w:t>
      </w:r>
      <w:r>
        <w:rPr>
          <w:rFonts w:eastAsia="Calibri"/>
          <w:color w:val="000000"/>
        </w:rPr>
        <w:t>знаний обучающихся о системе менеджмента безопасности движения и рекомендаций по развитию и оценке культуры безопасности движения на предприятиях ОАО «РЖД».</w:t>
      </w:r>
    </w:p>
    <w:p w14:paraId="608A6377" w14:textId="77777777" w:rsidR="00971955" w:rsidRDefault="00971955" w:rsidP="00971955">
      <w:pPr>
        <w:tabs>
          <w:tab w:val="left" w:pos="4678"/>
        </w:tabs>
        <w:ind w:firstLine="567"/>
        <w:rPr>
          <w:rFonts w:eastAsia="Calibri"/>
          <w:bCs/>
          <w:color w:val="000000"/>
        </w:rPr>
      </w:pPr>
      <w:r>
        <w:rPr>
          <w:rFonts w:eastAsia="Calibri"/>
          <w:bCs/>
          <w:color w:val="000000"/>
        </w:rPr>
        <w:t>Объем дисциплины составляет 24 часа.</w:t>
      </w:r>
    </w:p>
    <w:p w14:paraId="3816C58A" w14:textId="77777777" w:rsidR="00971955" w:rsidRDefault="00971955" w:rsidP="00971955">
      <w:pPr>
        <w:ind w:firstLine="426"/>
        <w:rPr>
          <w:rFonts w:eastAsia="Calibri"/>
          <w:b/>
          <w:color w:val="000000"/>
        </w:rPr>
      </w:pPr>
      <w:r>
        <w:rPr>
          <w:rFonts w:eastAsia="Calibri"/>
          <w:b/>
          <w:color w:val="000000"/>
        </w:rPr>
        <w:lastRenderedPageBreak/>
        <w:t>Планируемые результаты обучения</w:t>
      </w:r>
    </w:p>
    <w:p w14:paraId="5CA51BE5" w14:textId="77777777" w:rsidR="00971955" w:rsidRDefault="00971955" w:rsidP="00971955">
      <w:pPr>
        <w:ind w:firstLine="567"/>
        <w:rPr>
          <w:rFonts w:eastAsia="Calibri"/>
          <w:color w:val="000000"/>
        </w:rPr>
      </w:pPr>
      <w:r>
        <w:rPr>
          <w:rFonts w:eastAsia="Calibri"/>
          <w:b/>
          <w:bCs/>
          <w:color w:val="000000"/>
        </w:rPr>
        <w:t>Знать:</w:t>
      </w:r>
      <w:r>
        <w:rPr>
          <w:rFonts w:eastAsia="Calibri"/>
          <w:color w:val="000000"/>
        </w:rPr>
        <w:t> </w:t>
      </w:r>
    </w:p>
    <w:p w14:paraId="452BF516" w14:textId="77777777" w:rsidR="00971955" w:rsidRDefault="00971955" w:rsidP="00971955">
      <w:pPr>
        <w:numPr>
          <w:ilvl w:val="0"/>
          <w:numId w:val="26"/>
        </w:numPr>
        <w:tabs>
          <w:tab w:val="left" w:pos="708"/>
        </w:tabs>
        <w:spacing w:after="0" w:line="240" w:lineRule="auto"/>
        <w:contextualSpacing/>
        <w:rPr>
          <w:rFonts w:eastAsia="Calibri"/>
          <w:color w:val="000000"/>
        </w:rPr>
      </w:pPr>
      <w:r>
        <w:rPr>
          <w:rFonts w:eastAsia="Calibri"/>
          <w:color w:val="000000"/>
        </w:rPr>
        <w:t>признаки культуры безопасности.</w:t>
      </w:r>
    </w:p>
    <w:p w14:paraId="42661F1D" w14:textId="77777777" w:rsidR="00971955" w:rsidRDefault="00971955" w:rsidP="00971955">
      <w:pPr>
        <w:numPr>
          <w:ilvl w:val="0"/>
          <w:numId w:val="26"/>
        </w:numPr>
        <w:tabs>
          <w:tab w:val="left" w:pos="708"/>
        </w:tabs>
        <w:spacing w:after="0" w:line="240" w:lineRule="auto"/>
        <w:contextualSpacing/>
        <w:rPr>
          <w:rFonts w:eastAsia="Calibri"/>
          <w:color w:val="000000"/>
        </w:rPr>
      </w:pPr>
      <w:r>
        <w:rPr>
          <w:rFonts w:eastAsia="Calibri"/>
          <w:color w:val="000000"/>
        </w:rPr>
        <w:t>уровни зрелости культуры безопасности;</w:t>
      </w:r>
    </w:p>
    <w:p w14:paraId="62C4785F" w14:textId="77777777" w:rsidR="00971955" w:rsidRDefault="00971955" w:rsidP="00971955">
      <w:pPr>
        <w:numPr>
          <w:ilvl w:val="0"/>
          <w:numId w:val="26"/>
        </w:numPr>
        <w:tabs>
          <w:tab w:val="left" w:pos="708"/>
        </w:tabs>
        <w:spacing w:after="0" w:line="240" w:lineRule="auto"/>
        <w:contextualSpacing/>
        <w:rPr>
          <w:rFonts w:eastAsia="Calibri"/>
          <w:color w:val="000000"/>
        </w:rPr>
      </w:pPr>
      <w:r>
        <w:rPr>
          <w:rFonts w:eastAsia="Calibri"/>
          <w:color w:val="000000"/>
        </w:rPr>
        <w:t>развитие принципов культуры безопасности</w:t>
      </w:r>
    </w:p>
    <w:p w14:paraId="264AB060" w14:textId="77777777" w:rsidR="00971955" w:rsidRDefault="00971955" w:rsidP="00971955">
      <w:pPr>
        <w:numPr>
          <w:ilvl w:val="0"/>
          <w:numId w:val="26"/>
        </w:numPr>
        <w:tabs>
          <w:tab w:val="left" w:pos="708"/>
        </w:tabs>
        <w:spacing w:after="0" w:line="240" w:lineRule="auto"/>
        <w:contextualSpacing/>
        <w:rPr>
          <w:rFonts w:eastAsia="Calibri"/>
          <w:color w:val="000000"/>
        </w:rPr>
      </w:pPr>
      <w:bookmarkStart w:id="1" w:name="_Hlk119507305"/>
      <w:r>
        <w:rPr>
          <w:rFonts w:eastAsia="Calibri"/>
          <w:bCs/>
          <w:color w:val="000000"/>
        </w:rPr>
        <w:t xml:space="preserve">организация и проведение проверки состояния культуры безопасности движения </w:t>
      </w:r>
      <w:r>
        <w:rPr>
          <w:rFonts w:eastAsia="Calibri"/>
          <w:color w:val="000000"/>
        </w:rPr>
        <w:t>в ОАО «РЖД»</w:t>
      </w:r>
      <w:bookmarkEnd w:id="1"/>
    </w:p>
    <w:p w14:paraId="1A5D20E1" w14:textId="77777777" w:rsidR="00971955" w:rsidRDefault="00971955" w:rsidP="00971955">
      <w:pPr>
        <w:ind w:firstLine="567"/>
        <w:rPr>
          <w:rFonts w:eastAsia="Calibri"/>
          <w:color w:val="000000"/>
        </w:rPr>
      </w:pPr>
      <w:r>
        <w:rPr>
          <w:rFonts w:eastAsia="Calibri"/>
          <w:b/>
          <w:bCs/>
          <w:color w:val="000000"/>
        </w:rPr>
        <w:t>Уметь</w:t>
      </w:r>
      <w:r>
        <w:rPr>
          <w:rFonts w:eastAsia="Calibri"/>
          <w:color w:val="000000"/>
        </w:rPr>
        <w:t xml:space="preserve">: </w:t>
      </w:r>
    </w:p>
    <w:p w14:paraId="01C30E97" w14:textId="77777777" w:rsidR="00971955" w:rsidRDefault="00971955" w:rsidP="00971955">
      <w:pPr>
        <w:numPr>
          <w:ilvl w:val="0"/>
          <w:numId w:val="27"/>
        </w:numPr>
        <w:tabs>
          <w:tab w:val="left" w:pos="708"/>
        </w:tabs>
        <w:spacing w:after="0" w:line="240" w:lineRule="auto"/>
        <w:contextualSpacing/>
        <w:rPr>
          <w:rFonts w:eastAsia="Calibri"/>
          <w:color w:val="000000"/>
        </w:rPr>
      </w:pPr>
      <w:r>
        <w:rPr>
          <w:rFonts w:eastAsia="Calibri"/>
          <w:color w:val="000000"/>
        </w:rPr>
        <w:t>определять признаки культуры безопасности</w:t>
      </w:r>
    </w:p>
    <w:p w14:paraId="331368D5" w14:textId="77777777" w:rsidR="00971955" w:rsidRDefault="00971955" w:rsidP="00971955">
      <w:pPr>
        <w:numPr>
          <w:ilvl w:val="0"/>
          <w:numId w:val="27"/>
        </w:numPr>
        <w:tabs>
          <w:tab w:val="left" w:pos="708"/>
        </w:tabs>
        <w:spacing w:after="0" w:line="240" w:lineRule="auto"/>
        <w:contextualSpacing/>
        <w:rPr>
          <w:rFonts w:eastAsia="Calibri"/>
          <w:color w:val="000000"/>
        </w:rPr>
      </w:pPr>
      <w:r>
        <w:rPr>
          <w:rFonts w:eastAsia="Calibri"/>
          <w:color w:val="000000"/>
        </w:rPr>
        <w:t>определять уровни зрелости культуры безопасности;</w:t>
      </w:r>
    </w:p>
    <w:p w14:paraId="0AA99325" w14:textId="77777777" w:rsidR="00971955" w:rsidRDefault="00971955" w:rsidP="00971955">
      <w:pPr>
        <w:numPr>
          <w:ilvl w:val="0"/>
          <w:numId w:val="27"/>
        </w:numPr>
        <w:tabs>
          <w:tab w:val="left" w:pos="708"/>
        </w:tabs>
        <w:spacing w:after="0" w:line="240" w:lineRule="auto"/>
        <w:contextualSpacing/>
        <w:rPr>
          <w:rFonts w:eastAsia="Calibri"/>
          <w:color w:val="000000"/>
        </w:rPr>
      </w:pPr>
      <w:r>
        <w:rPr>
          <w:rFonts w:eastAsia="Calibri"/>
          <w:color w:val="000000"/>
        </w:rPr>
        <w:t>оценить развитие принципов культуры безопасности</w:t>
      </w:r>
    </w:p>
    <w:p w14:paraId="267E9BCE" w14:textId="77777777" w:rsidR="00971955" w:rsidRDefault="00971955" w:rsidP="00971955">
      <w:pPr>
        <w:numPr>
          <w:ilvl w:val="0"/>
          <w:numId w:val="27"/>
        </w:numPr>
        <w:tabs>
          <w:tab w:val="left" w:pos="708"/>
        </w:tabs>
        <w:spacing w:after="0" w:line="240" w:lineRule="auto"/>
        <w:contextualSpacing/>
        <w:rPr>
          <w:rFonts w:eastAsia="Calibri"/>
          <w:color w:val="000000"/>
        </w:rPr>
      </w:pPr>
      <w:r>
        <w:rPr>
          <w:rFonts w:eastAsia="Calibri"/>
          <w:bCs/>
          <w:color w:val="000000"/>
        </w:rPr>
        <w:t xml:space="preserve">организовать и провести проверку состояния культуры безопасности движения </w:t>
      </w:r>
      <w:r>
        <w:rPr>
          <w:rFonts w:eastAsia="Calibri"/>
          <w:color w:val="000000"/>
        </w:rPr>
        <w:t>в ОАО «РЖД»</w:t>
      </w:r>
    </w:p>
    <w:p w14:paraId="622BEB80" w14:textId="77777777" w:rsidR="00971955" w:rsidRDefault="00971955" w:rsidP="00971955">
      <w:pPr>
        <w:ind w:firstLine="567"/>
        <w:rPr>
          <w:rFonts w:eastAsia="Calibri"/>
          <w:color w:val="000000"/>
        </w:rPr>
      </w:pPr>
      <w:r>
        <w:rPr>
          <w:rFonts w:eastAsia="Calibri"/>
          <w:b/>
          <w:bCs/>
          <w:color w:val="000000"/>
        </w:rPr>
        <w:t>Владеть</w:t>
      </w:r>
      <w:r>
        <w:rPr>
          <w:rFonts w:eastAsia="Calibri"/>
          <w:color w:val="000000"/>
        </w:rPr>
        <w:t xml:space="preserve">: </w:t>
      </w:r>
    </w:p>
    <w:p w14:paraId="49F67A25" w14:textId="77777777" w:rsidR="00971955" w:rsidRDefault="00971955" w:rsidP="00971955">
      <w:pPr>
        <w:numPr>
          <w:ilvl w:val="0"/>
          <w:numId w:val="28"/>
        </w:numPr>
        <w:tabs>
          <w:tab w:val="left" w:pos="708"/>
        </w:tabs>
        <w:spacing w:after="0" w:line="240" w:lineRule="auto"/>
        <w:contextualSpacing/>
        <w:rPr>
          <w:rFonts w:eastAsia="Calibri"/>
          <w:color w:val="000000"/>
        </w:rPr>
      </w:pPr>
      <w:r>
        <w:rPr>
          <w:rFonts w:eastAsia="Calibri"/>
          <w:color w:val="000000"/>
        </w:rPr>
        <w:t>навыками определения признаков культуры безопасности</w:t>
      </w:r>
    </w:p>
    <w:p w14:paraId="0FB8C5D2" w14:textId="77777777" w:rsidR="00971955" w:rsidRDefault="00971955" w:rsidP="00971955">
      <w:pPr>
        <w:numPr>
          <w:ilvl w:val="0"/>
          <w:numId w:val="28"/>
        </w:numPr>
        <w:tabs>
          <w:tab w:val="left" w:pos="708"/>
        </w:tabs>
        <w:spacing w:after="0" w:line="240" w:lineRule="auto"/>
        <w:contextualSpacing/>
        <w:rPr>
          <w:rFonts w:eastAsia="Calibri"/>
          <w:color w:val="000000"/>
        </w:rPr>
      </w:pPr>
      <w:r>
        <w:rPr>
          <w:rFonts w:eastAsia="Calibri"/>
          <w:color w:val="000000"/>
        </w:rPr>
        <w:t>навыками определения уровней зрелости культуры безопасности;</w:t>
      </w:r>
    </w:p>
    <w:p w14:paraId="3E89BDBD" w14:textId="77777777" w:rsidR="00971955" w:rsidRDefault="00971955" w:rsidP="00971955">
      <w:pPr>
        <w:numPr>
          <w:ilvl w:val="0"/>
          <w:numId w:val="28"/>
        </w:numPr>
        <w:tabs>
          <w:tab w:val="left" w:pos="708"/>
        </w:tabs>
        <w:spacing w:after="0" w:line="240" w:lineRule="auto"/>
        <w:contextualSpacing/>
        <w:rPr>
          <w:rFonts w:eastAsia="Calibri"/>
          <w:color w:val="000000"/>
        </w:rPr>
      </w:pPr>
      <w:r>
        <w:rPr>
          <w:rFonts w:eastAsia="Calibri"/>
          <w:color w:val="000000"/>
        </w:rPr>
        <w:t>навыками оценки развития принципов культуры безопасности</w:t>
      </w:r>
    </w:p>
    <w:p w14:paraId="4540DB32" w14:textId="77777777" w:rsidR="00971955" w:rsidRDefault="00971955" w:rsidP="00971955">
      <w:pPr>
        <w:numPr>
          <w:ilvl w:val="0"/>
          <w:numId w:val="28"/>
        </w:numPr>
        <w:tabs>
          <w:tab w:val="left" w:pos="708"/>
        </w:tabs>
        <w:spacing w:after="0" w:line="240" w:lineRule="auto"/>
        <w:contextualSpacing/>
        <w:rPr>
          <w:rFonts w:eastAsia="Calibri"/>
          <w:color w:val="000000"/>
        </w:rPr>
      </w:pPr>
      <w:r>
        <w:rPr>
          <w:rFonts w:eastAsia="Calibri"/>
          <w:bCs/>
          <w:color w:val="000000"/>
        </w:rPr>
        <w:t xml:space="preserve">навыками организации и проведения проверки состояния культуры безопасности движения </w:t>
      </w:r>
      <w:r>
        <w:rPr>
          <w:rFonts w:eastAsia="Calibri"/>
          <w:color w:val="000000"/>
        </w:rPr>
        <w:t>в ОАО «РЖД»</w:t>
      </w:r>
    </w:p>
    <w:p w14:paraId="6425D757" w14:textId="77777777" w:rsidR="00971955" w:rsidRDefault="00971955" w:rsidP="00971955">
      <w:pPr>
        <w:ind w:left="360"/>
        <w:jc w:val="center"/>
        <w:rPr>
          <w:rFonts w:eastAsia="Calibri"/>
          <w:color w:val="000000"/>
        </w:rPr>
      </w:pPr>
      <w:r>
        <w:rPr>
          <w:rFonts w:eastAsia="Calibri"/>
          <w:b/>
          <w:bCs/>
          <w:color w:val="000000"/>
        </w:rPr>
        <w:t>Содержание дисциплины</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4263"/>
        <w:gridCol w:w="709"/>
        <w:gridCol w:w="851"/>
        <w:gridCol w:w="611"/>
        <w:gridCol w:w="658"/>
        <w:gridCol w:w="755"/>
        <w:gridCol w:w="1377"/>
      </w:tblGrid>
      <w:tr w:rsidR="00971955" w14:paraId="6F4B484E" w14:textId="77777777" w:rsidTr="00971955">
        <w:trPr>
          <w:tblHeader/>
          <w:jc w:val="center"/>
        </w:trPr>
        <w:tc>
          <w:tcPr>
            <w:tcW w:w="600" w:type="dxa"/>
            <w:vMerge w:val="restart"/>
            <w:tcBorders>
              <w:top w:val="single" w:sz="4" w:space="0" w:color="auto"/>
              <w:left w:val="single" w:sz="4" w:space="0" w:color="auto"/>
              <w:bottom w:val="single" w:sz="4" w:space="0" w:color="auto"/>
              <w:right w:val="single" w:sz="4" w:space="0" w:color="auto"/>
            </w:tcBorders>
            <w:textDirection w:val="btLr"/>
            <w:hideMark/>
          </w:tcPr>
          <w:p w14:paraId="1AC31E11" w14:textId="77777777" w:rsidR="00971955" w:rsidRDefault="00971955">
            <w:pPr>
              <w:ind w:left="113" w:right="113"/>
              <w:jc w:val="center"/>
              <w:rPr>
                <w:rFonts w:eastAsia="Calibri"/>
                <w:color w:val="000000"/>
                <w:vertAlign w:val="superscript"/>
              </w:rPr>
            </w:pPr>
            <w:r>
              <w:rPr>
                <w:rFonts w:eastAsia="Calibri"/>
                <w:color w:val="000000"/>
              </w:rPr>
              <w:lastRenderedPageBreak/>
              <w:t>№ п/п</w:t>
            </w:r>
          </w:p>
        </w:tc>
        <w:tc>
          <w:tcPr>
            <w:tcW w:w="4263" w:type="dxa"/>
            <w:vMerge w:val="restart"/>
            <w:tcBorders>
              <w:top w:val="single" w:sz="4" w:space="0" w:color="auto"/>
              <w:left w:val="single" w:sz="4" w:space="0" w:color="auto"/>
              <w:bottom w:val="single" w:sz="4" w:space="0" w:color="auto"/>
              <w:right w:val="single" w:sz="4" w:space="0" w:color="auto"/>
            </w:tcBorders>
            <w:hideMark/>
          </w:tcPr>
          <w:p w14:paraId="4A653683" w14:textId="77777777" w:rsidR="00971955" w:rsidRDefault="00971955">
            <w:pPr>
              <w:jc w:val="center"/>
              <w:rPr>
                <w:rFonts w:eastAsia="Calibri"/>
                <w:color w:val="000000"/>
              </w:rPr>
            </w:pPr>
            <w:r>
              <w:rPr>
                <w:rFonts w:eastAsia="Calibri"/>
                <w:color w:val="000000"/>
              </w:rPr>
              <w:t>Наименование раздела/</w:t>
            </w:r>
          </w:p>
          <w:p w14:paraId="27E90C3E" w14:textId="77777777" w:rsidR="00971955" w:rsidRDefault="00971955">
            <w:pPr>
              <w:jc w:val="center"/>
              <w:rPr>
                <w:rFonts w:eastAsia="Calibri"/>
                <w:color w:val="000000"/>
              </w:rPr>
            </w:pPr>
            <w:r>
              <w:rPr>
                <w:rFonts w:eastAsia="Calibri"/>
                <w:color w:val="000000"/>
              </w:rPr>
              <w:t>темы</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32877965" w14:textId="77777777" w:rsidR="00971955" w:rsidRDefault="00971955">
            <w:pPr>
              <w:ind w:left="113" w:right="113"/>
              <w:jc w:val="center"/>
              <w:rPr>
                <w:rFonts w:eastAsia="Calibri"/>
                <w:color w:val="000000"/>
              </w:rPr>
            </w:pPr>
            <w:r>
              <w:rPr>
                <w:rFonts w:eastAsia="Calibri"/>
                <w:color w:val="000000"/>
              </w:rPr>
              <w:t>Трудоемкость, час</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248ED7D" w14:textId="77777777" w:rsidR="00971955" w:rsidRDefault="00971955">
            <w:pPr>
              <w:jc w:val="center"/>
              <w:rPr>
                <w:rFonts w:eastAsia="Calibri"/>
                <w:color w:val="000000"/>
              </w:rPr>
            </w:pPr>
            <w:r>
              <w:rPr>
                <w:rFonts w:eastAsia="Calibri"/>
                <w:color w:val="000000"/>
              </w:rPr>
              <w:t>Всего, ауд. час.</w:t>
            </w:r>
          </w:p>
        </w:tc>
        <w:tc>
          <w:tcPr>
            <w:tcW w:w="2024" w:type="dxa"/>
            <w:gridSpan w:val="3"/>
            <w:tcBorders>
              <w:top w:val="single" w:sz="4" w:space="0" w:color="auto"/>
              <w:left w:val="single" w:sz="4" w:space="0" w:color="auto"/>
              <w:bottom w:val="single" w:sz="4" w:space="0" w:color="auto"/>
              <w:right w:val="single" w:sz="4" w:space="0" w:color="auto"/>
            </w:tcBorders>
            <w:hideMark/>
          </w:tcPr>
          <w:p w14:paraId="12CB8711" w14:textId="77777777" w:rsidR="00971955" w:rsidRDefault="00971955">
            <w:pPr>
              <w:jc w:val="center"/>
              <w:rPr>
                <w:rFonts w:eastAsia="Calibri"/>
                <w:color w:val="000000"/>
              </w:rPr>
            </w:pPr>
            <w:r>
              <w:rPr>
                <w:rFonts w:eastAsia="Calibri"/>
                <w:color w:val="000000"/>
              </w:rPr>
              <w:t>в том числе, час.</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5094290" w14:textId="77777777" w:rsidR="00971955" w:rsidRDefault="00971955">
            <w:pPr>
              <w:jc w:val="center"/>
              <w:rPr>
                <w:rFonts w:eastAsia="Calibri"/>
                <w:color w:val="000000"/>
              </w:rPr>
            </w:pPr>
            <w:r>
              <w:rPr>
                <w:rFonts w:eastAsia="Calibri"/>
                <w:color w:val="000000"/>
              </w:rPr>
              <w:t>СРС, час</w:t>
            </w:r>
          </w:p>
        </w:tc>
      </w:tr>
      <w:tr w:rsidR="00971955" w14:paraId="3CF2D7DD" w14:textId="77777777" w:rsidTr="00971955">
        <w:trPr>
          <w:trHeight w:val="1384"/>
          <w:tblHeader/>
          <w:jc w:val="center"/>
        </w:trPr>
        <w:tc>
          <w:tcPr>
            <w:tcW w:w="4863" w:type="dxa"/>
            <w:vMerge/>
            <w:tcBorders>
              <w:top w:val="single" w:sz="4" w:space="0" w:color="auto"/>
              <w:left w:val="single" w:sz="4" w:space="0" w:color="auto"/>
              <w:bottom w:val="single" w:sz="4" w:space="0" w:color="auto"/>
              <w:right w:val="single" w:sz="4" w:space="0" w:color="auto"/>
            </w:tcBorders>
            <w:vAlign w:val="center"/>
            <w:hideMark/>
          </w:tcPr>
          <w:p w14:paraId="3621C8CE" w14:textId="77777777" w:rsidR="00971955" w:rsidRDefault="00971955">
            <w:pPr>
              <w:rPr>
                <w:rFonts w:eastAsia="Calibri"/>
                <w:color w:val="000000"/>
                <w:sz w:val="24"/>
                <w:szCs w:val="24"/>
                <w:vertAlign w:val="superscript"/>
              </w:rPr>
            </w:pPr>
          </w:p>
        </w:tc>
        <w:tc>
          <w:tcPr>
            <w:tcW w:w="4263" w:type="dxa"/>
            <w:vMerge/>
            <w:tcBorders>
              <w:top w:val="single" w:sz="4" w:space="0" w:color="auto"/>
              <w:left w:val="single" w:sz="4" w:space="0" w:color="auto"/>
              <w:bottom w:val="single" w:sz="4" w:space="0" w:color="auto"/>
              <w:right w:val="single" w:sz="4" w:space="0" w:color="auto"/>
            </w:tcBorders>
            <w:vAlign w:val="center"/>
            <w:hideMark/>
          </w:tcPr>
          <w:p w14:paraId="4921530A" w14:textId="77777777" w:rsidR="00971955" w:rsidRDefault="00971955">
            <w:pPr>
              <w:rPr>
                <w:rFonts w:eastAsia="Calibri"/>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7B760F" w14:textId="77777777" w:rsidR="00971955" w:rsidRDefault="00971955">
            <w:pPr>
              <w:rPr>
                <w:rFonts w:eastAsia="Calibri"/>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6CE59C" w14:textId="77777777" w:rsidR="00971955" w:rsidRDefault="00971955">
            <w:pPr>
              <w:rPr>
                <w:rFonts w:eastAsia="Calibri"/>
                <w:color w:val="000000"/>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14:paraId="49B14213" w14:textId="77777777" w:rsidR="00971955" w:rsidRDefault="00971955">
            <w:pPr>
              <w:jc w:val="center"/>
              <w:rPr>
                <w:rFonts w:eastAsia="Calibri"/>
                <w:color w:val="000000"/>
              </w:rPr>
            </w:pPr>
            <w:r>
              <w:rPr>
                <w:rFonts w:eastAsia="Calibri"/>
                <w:color w:val="000000"/>
              </w:rPr>
              <w:t>лекции</w:t>
            </w:r>
          </w:p>
        </w:tc>
        <w:tc>
          <w:tcPr>
            <w:tcW w:w="658" w:type="dxa"/>
            <w:tcBorders>
              <w:top w:val="single" w:sz="4" w:space="0" w:color="auto"/>
              <w:left w:val="single" w:sz="4" w:space="0" w:color="auto"/>
              <w:bottom w:val="single" w:sz="4" w:space="0" w:color="auto"/>
              <w:right w:val="single" w:sz="4" w:space="0" w:color="auto"/>
            </w:tcBorders>
            <w:hideMark/>
          </w:tcPr>
          <w:p w14:paraId="3040B9C8" w14:textId="77777777" w:rsidR="00971955" w:rsidRDefault="00971955">
            <w:pPr>
              <w:jc w:val="center"/>
              <w:rPr>
                <w:rFonts w:eastAsia="Calibri"/>
                <w:color w:val="000000"/>
              </w:rPr>
            </w:pPr>
            <w:r>
              <w:rPr>
                <w:rFonts w:eastAsia="Calibri"/>
                <w:color w:val="000000"/>
              </w:rPr>
              <w:t>лабораторные работы</w:t>
            </w:r>
          </w:p>
        </w:tc>
        <w:tc>
          <w:tcPr>
            <w:tcW w:w="755" w:type="dxa"/>
            <w:tcBorders>
              <w:top w:val="single" w:sz="4" w:space="0" w:color="auto"/>
              <w:left w:val="single" w:sz="4" w:space="0" w:color="auto"/>
              <w:bottom w:val="single" w:sz="4" w:space="0" w:color="auto"/>
              <w:right w:val="single" w:sz="4" w:space="0" w:color="auto"/>
            </w:tcBorders>
            <w:hideMark/>
          </w:tcPr>
          <w:p w14:paraId="3E23FBA8" w14:textId="77777777" w:rsidR="00971955" w:rsidRDefault="00971955">
            <w:pPr>
              <w:jc w:val="center"/>
              <w:rPr>
                <w:rFonts w:eastAsia="Calibri"/>
                <w:color w:val="000000"/>
              </w:rPr>
            </w:pPr>
            <w:r>
              <w:rPr>
                <w:rFonts w:eastAsia="Calibri"/>
                <w:color w:val="000000"/>
              </w:rPr>
              <w:t>прак. занятия, семинары</w:t>
            </w: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57A393F" w14:textId="77777777" w:rsidR="00971955" w:rsidRDefault="00971955">
            <w:pPr>
              <w:rPr>
                <w:rFonts w:eastAsia="Calibri"/>
                <w:color w:val="000000"/>
                <w:sz w:val="24"/>
                <w:szCs w:val="24"/>
              </w:rPr>
            </w:pPr>
          </w:p>
        </w:tc>
      </w:tr>
      <w:tr w:rsidR="00971955" w14:paraId="5AD8E3D3"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hideMark/>
          </w:tcPr>
          <w:p w14:paraId="4B50190B" w14:textId="77777777" w:rsidR="00971955" w:rsidRDefault="00971955">
            <w:pPr>
              <w:jc w:val="center"/>
              <w:rPr>
                <w:rFonts w:eastAsia="Calibri"/>
                <w:color w:val="000000"/>
              </w:rPr>
            </w:pPr>
            <w:r>
              <w:rPr>
                <w:rFonts w:eastAsia="Calibri"/>
                <w:color w:val="000000"/>
              </w:rPr>
              <w:t>1.</w:t>
            </w:r>
          </w:p>
        </w:tc>
        <w:tc>
          <w:tcPr>
            <w:tcW w:w="4263" w:type="dxa"/>
            <w:tcBorders>
              <w:top w:val="single" w:sz="4" w:space="0" w:color="auto"/>
              <w:left w:val="single" w:sz="4" w:space="0" w:color="auto"/>
              <w:bottom w:val="single" w:sz="4" w:space="0" w:color="auto"/>
              <w:right w:val="single" w:sz="4" w:space="0" w:color="auto"/>
            </w:tcBorders>
            <w:hideMark/>
          </w:tcPr>
          <w:p w14:paraId="5ADD9A14" w14:textId="77777777" w:rsidR="00971955" w:rsidRDefault="00971955">
            <w:pPr>
              <w:shd w:val="clear" w:color="auto" w:fill="FFFFFF"/>
              <w:outlineLvl w:val="0"/>
              <w:rPr>
                <w:rFonts w:eastAsia="Calibri"/>
                <w:color w:val="000000"/>
                <w:kern w:val="36"/>
              </w:rPr>
            </w:pPr>
            <w:bookmarkStart w:id="2" w:name="_Toc126502463"/>
            <w:r>
              <w:rPr>
                <w:rFonts w:eastAsia="Calibri"/>
                <w:color w:val="000000"/>
                <w:kern w:val="36"/>
              </w:rPr>
              <w:t>Стратегия и развитие системы менеджмента безопасности движения (СМБД)</w:t>
            </w:r>
            <w:bookmarkEnd w:id="2"/>
          </w:p>
        </w:tc>
        <w:tc>
          <w:tcPr>
            <w:tcW w:w="709" w:type="dxa"/>
            <w:tcBorders>
              <w:top w:val="single" w:sz="4" w:space="0" w:color="auto"/>
              <w:left w:val="single" w:sz="4" w:space="0" w:color="auto"/>
              <w:bottom w:val="single" w:sz="4" w:space="0" w:color="auto"/>
              <w:right w:val="single" w:sz="4" w:space="0" w:color="auto"/>
            </w:tcBorders>
            <w:hideMark/>
          </w:tcPr>
          <w:p w14:paraId="026CDE5E" w14:textId="77777777" w:rsidR="00971955" w:rsidRDefault="00971955">
            <w:pPr>
              <w:jc w:val="center"/>
              <w:rPr>
                <w:rFonts w:eastAsia="Calibri"/>
                <w:b/>
                <w:bCs/>
                <w:color w:val="000000"/>
              </w:rPr>
            </w:pPr>
            <w:r>
              <w:rPr>
                <w:rFonts w:eastAsia="Calibri"/>
                <w:b/>
                <w:bCs/>
                <w:color w:val="000000"/>
              </w:rPr>
              <w:t>7</w:t>
            </w:r>
          </w:p>
        </w:tc>
        <w:tc>
          <w:tcPr>
            <w:tcW w:w="851" w:type="dxa"/>
            <w:tcBorders>
              <w:top w:val="single" w:sz="4" w:space="0" w:color="auto"/>
              <w:left w:val="single" w:sz="4" w:space="0" w:color="auto"/>
              <w:bottom w:val="single" w:sz="4" w:space="0" w:color="auto"/>
              <w:right w:val="single" w:sz="4" w:space="0" w:color="auto"/>
            </w:tcBorders>
          </w:tcPr>
          <w:p w14:paraId="259B5B3F"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540841FA" w14:textId="77777777" w:rsidR="00971955" w:rsidRDefault="00971955">
            <w:pPr>
              <w:jc w:val="center"/>
              <w:rPr>
                <w:rFonts w:eastAsia="Calibri"/>
                <w:color w:val="000000"/>
              </w:rPr>
            </w:pPr>
            <w:r>
              <w:rPr>
                <w:rFonts w:eastAsia="Calibri"/>
                <w:color w:val="000000"/>
              </w:rPr>
              <w:t>2</w:t>
            </w:r>
          </w:p>
        </w:tc>
        <w:tc>
          <w:tcPr>
            <w:tcW w:w="658" w:type="dxa"/>
            <w:tcBorders>
              <w:top w:val="single" w:sz="4" w:space="0" w:color="auto"/>
              <w:left w:val="single" w:sz="4" w:space="0" w:color="auto"/>
              <w:bottom w:val="single" w:sz="4" w:space="0" w:color="auto"/>
              <w:right w:val="single" w:sz="4" w:space="0" w:color="auto"/>
            </w:tcBorders>
          </w:tcPr>
          <w:p w14:paraId="5BD7E63D"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04A8AAE0" w14:textId="77777777" w:rsidR="00971955" w:rsidRDefault="00971955">
            <w:pPr>
              <w:jc w:val="center"/>
              <w:rPr>
                <w:rFonts w:eastAsia="Calibri"/>
                <w:color w:val="000000"/>
              </w:rPr>
            </w:pPr>
            <w:r>
              <w:rPr>
                <w:rFonts w:eastAsia="Calibri"/>
                <w:color w:val="000000"/>
              </w:rPr>
              <w:t>2</w:t>
            </w:r>
          </w:p>
        </w:tc>
        <w:tc>
          <w:tcPr>
            <w:tcW w:w="1377" w:type="dxa"/>
            <w:tcBorders>
              <w:top w:val="single" w:sz="4" w:space="0" w:color="auto"/>
              <w:left w:val="single" w:sz="4" w:space="0" w:color="auto"/>
              <w:bottom w:val="single" w:sz="4" w:space="0" w:color="auto"/>
              <w:right w:val="single" w:sz="4" w:space="0" w:color="auto"/>
            </w:tcBorders>
            <w:hideMark/>
          </w:tcPr>
          <w:p w14:paraId="55AFF863" w14:textId="77777777" w:rsidR="00971955" w:rsidRDefault="00971955">
            <w:pPr>
              <w:jc w:val="center"/>
              <w:rPr>
                <w:rFonts w:eastAsia="Calibri"/>
                <w:color w:val="000000"/>
              </w:rPr>
            </w:pPr>
            <w:r>
              <w:rPr>
                <w:rFonts w:eastAsia="Calibri"/>
                <w:color w:val="000000"/>
              </w:rPr>
              <w:t>3</w:t>
            </w:r>
          </w:p>
        </w:tc>
      </w:tr>
      <w:tr w:rsidR="00971955" w14:paraId="7216ADCE"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hideMark/>
          </w:tcPr>
          <w:p w14:paraId="4DA90B24" w14:textId="77777777" w:rsidR="00971955" w:rsidRDefault="00971955">
            <w:pPr>
              <w:jc w:val="center"/>
              <w:rPr>
                <w:rFonts w:eastAsia="Calibri"/>
                <w:color w:val="000000"/>
              </w:rPr>
            </w:pPr>
            <w:r>
              <w:rPr>
                <w:rFonts w:eastAsia="Calibri"/>
                <w:color w:val="000000"/>
              </w:rPr>
              <w:t>2.</w:t>
            </w:r>
          </w:p>
        </w:tc>
        <w:tc>
          <w:tcPr>
            <w:tcW w:w="4263" w:type="dxa"/>
            <w:tcBorders>
              <w:top w:val="single" w:sz="4" w:space="0" w:color="auto"/>
              <w:left w:val="single" w:sz="4" w:space="0" w:color="auto"/>
              <w:bottom w:val="single" w:sz="4" w:space="0" w:color="auto"/>
              <w:right w:val="single" w:sz="4" w:space="0" w:color="auto"/>
            </w:tcBorders>
            <w:hideMark/>
          </w:tcPr>
          <w:p w14:paraId="691D36B9" w14:textId="77777777" w:rsidR="00971955" w:rsidRDefault="00971955">
            <w:pPr>
              <w:jc w:val="both"/>
              <w:rPr>
                <w:rFonts w:eastAsia="Calibri"/>
                <w:color w:val="000000"/>
              </w:rPr>
            </w:pPr>
            <w:r>
              <w:rPr>
                <w:rFonts w:eastAsia="Calibri"/>
                <w:color w:val="000000"/>
              </w:rPr>
              <w:t>Культура безопасности в ОАО «РЖД»</w:t>
            </w:r>
          </w:p>
        </w:tc>
        <w:tc>
          <w:tcPr>
            <w:tcW w:w="709" w:type="dxa"/>
            <w:tcBorders>
              <w:top w:val="single" w:sz="4" w:space="0" w:color="auto"/>
              <w:left w:val="single" w:sz="4" w:space="0" w:color="auto"/>
              <w:bottom w:val="single" w:sz="4" w:space="0" w:color="auto"/>
              <w:right w:val="single" w:sz="4" w:space="0" w:color="auto"/>
            </w:tcBorders>
            <w:hideMark/>
          </w:tcPr>
          <w:p w14:paraId="20C93E76" w14:textId="77777777" w:rsidR="00971955" w:rsidRDefault="00971955">
            <w:pPr>
              <w:jc w:val="center"/>
              <w:rPr>
                <w:rFonts w:eastAsia="Calibri"/>
                <w:b/>
                <w:bCs/>
                <w:color w:val="000000"/>
              </w:rPr>
            </w:pPr>
            <w:r>
              <w:rPr>
                <w:rFonts w:eastAsia="Calibri"/>
                <w:b/>
                <w:bCs/>
                <w:color w:val="000000"/>
              </w:rPr>
              <w:t>2</w:t>
            </w:r>
          </w:p>
        </w:tc>
        <w:tc>
          <w:tcPr>
            <w:tcW w:w="851" w:type="dxa"/>
            <w:tcBorders>
              <w:top w:val="single" w:sz="4" w:space="0" w:color="auto"/>
              <w:left w:val="single" w:sz="4" w:space="0" w:color="auto"/>
              <w:bottom w:val="single" w:sz="4" w:space="0" w:color="auto"/>
              <w:right w:val="single" w:sz="4" w:space="0" w:color="auto"/>
            </w:tcBorders>
          </w:tcPr>
          <w:p w14:paraId="636DF3E1"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0C31F5BA" w14:textId="77777777" w:rsidR="00971955" w:rsidRDefault="00971955">
            <w:pPr>
              <w:jc w:val="center"/>
              <w:rPr>
                <w:rFonts w:eastAsia="Calibri"/>
                <w:color w:val="000000"/>
              </w:rPr>
            </w:pPr>
            <w:r>
              <w:rPr>
                <w:rFonts w:eastAsia="Calibri"/>
                <w:color w:val="000000"/>
              </w:rPr>
              <w:t>2</w:t>
            </w:r>
          </w:p>
        </w:tc>
        <w:tc>
          <w:tcPr>
            <w:tcW w:w="658" w:type="dxa"/>
            <w:tcBorders>
              <w:top w:val="single" w:sz="4" w:space="0" w:color="auto"/>
              <w:left w:val="single" w:sz="4" w:space="0" w:color="auto"/>
              <w:bottom w:val="single" w:sz="4" w:space="0" w:color="auto"/>
              <w:right w:val="single" w:sz="4" w:space="0" w:color="auto"/>
            </w:tcBorders>
          </w:tcPr>
          <w:p w14:paraId="73ACA520"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4147C48C" w14:textId="77777777" w:rsidR="00971955" w:rsidRDefault="00971955">
            <w:pPr>
              <w:jc w:val="center"/>
              <w:rPr>
                <w:rFonts w:eastAsia="Calibri"/>
                <w:color w:val="000000"/>
              </w:rPr>
            </w:pPr>
          </w:p>
        </w:tc>
        <w:tc>
          <w:tcPr>
            <w:tcW w:w="1377" w:type="dxa"/>
            <w:tcBorders>
              <w:top w:val="single" w:sz="4" w:space="0" w:color="auto"/>
              <w:left w:val="single" w:sz="4" w:space="0" w:color="auto"/>
              <w:bottom w:val="single" w:sz="4" w:space="0" w:color="auto"/>
              <w:right w:val="single" w:sz="4" w:space="0" w:color="auto"/>
            </w:tcBorders>
          </w:tcPr>
          <w:p w14:paraId="794BF583" w14:textId="77777777" w:rsidR="00971955" w:rsidRDefault="00971955">
            <w:pPr>
              <w:jc w:val="center"/>
              <w:rPr>
                <w:rFonts w:eastAsia="Calibri"/>
                <w:color w:val="000000"/>
              </w:rPr>
            </w:pPr>
          </w:p>
        </w:tc>
      </w:tr>
      <w:tr w:rsidR="00971955" w14:paraId="2BE1FC82"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6B16A48E" w14:textId="77777777" w:rsidR="00971955" w:rsidRDefault="00971955">
            <w:pPr>
              <w:jc w:val="center"/>
              <w:rPr>
                <w:rFonts w:eastAsia="Calibri"/>
                <w:color w:val="000000"/>
              </w:rPr>
            </w:pPr>
            <w:r>
              <w:rPr>
                <w:rFonts w:eastAsia="Calibri"/>
                <w:color w:val="000000"/>
              </w:rPr>
              <w:t>3.</w:t>
            </w:r>
          </w:p>
        </w:tc>
        <w:tc>
          <w:tcPr>
            <w:tcW w:w="4263" w:type="dxa"/>
            <w:tcBorders>
              <w:top w:val="single" w:sz="4" w:space="0" w:color="auto"/>
              <w:left w:val="single" w:sz="4" w:space="0" w:color="auto"/>
              <w:bottom w:val="single" w:sz="4" w:space="0" w:color="auto"/>
              <w:right w:val="single" w:sz="4" w:space="0" w:color="auto"/>
            </w:tcBorders>
            <w:hideMark/>
          </w:tcPr>
          <w:p w14:paraId="5EB3CB01" w14:textId="77777777" w:rsidR="00971955" w:rsidRDefault="00971955">
            <w:pPr>
              <w:rPr>
                <w:rFonts w:eastAsia="Calibri"/>
                <w:color w:val="000000"/>
              </w:rPr>
            </w:pPr>
            <w:r>
              <w:rPr>
                <w:rFonts w:eastAsia="Calibri"/>
                <w:color w:val="000000"/>
              </w:rPr>
              <w:t>Индикаторы признаков культуры безопасности движения</w:t>
            </w:r>
          </w:p>
        </w:tc>
        <w:tc>
          <w:tcPr>
            <w:tcW w:w="709" w:type="dxa"/>
            <w:tcBorders>
              <w:top w:val="single" w:sz="4" w:space="0" w:color="auto"/>
              <w:left w:val="single" w:sz="4" w:space="0" w:color="auto"/>
              <w:bottom w:val="single" w:sz="4" w:space="0" w:color="auto"/>
              <w:right w:val="single" w:sz="4" w:space="0" w:color="auto"/>
            </w:tcBorders>
            <w:hideMark/>
          </w:tcPr>
          <w:p w14:paraId="327FC31A" w14:textId="77777777" w:rsidR="00971955" w:rsidRDefault="00971955">
            <w:pPr>
              <w:tabs>
                <w:tab w:val="left" w:pos="180"/>
                <w:tab w:val="center" w:pos="246"/>
              </w:tabs>
              <w:rPr>
                <w:rFonts w:eastAsia="Calibri"/>
                <w:b/>
                <w:bCs/>
                <w:color w:val="000000"/>
              </w:rPr>
            </w:pPr>
            <w:r>
              <w:rPr>
                <w:rFonts w:eastAsia="Calibri"/>
                <w:color w:val="000000"/>
              </w:rPr>
              <w:tab/>
            </w:r>
            <w:r>
              <w:rPr>
                <w:rFonts w:eastAsia="Calibri"/>
                <w:b/>
                <w:bCs/>
                <w:color w:val="000000"/>
              </w:rPr>
              <w:t>4</w:t>
            </w:r>
          </w:p>
        </w:tc>
        <w:tc>
          <w:tcPr>
            <w:tcW w:w="851" w:type="dxa"/>
            <w:tcBorders>
              <w:top w:val="single" w:sz="4" w:space="0" w:color="auto"/>
              <w:left w:val="single" w:sz="4" w:space="0" w:color="auto"/>
              <w:bottom w:val="single" w:sz="4" w:space="0" w:color="auto"/>
              <w:right w:val="single" w:sz="4" w:space="0" w:color="auto"/>
            </w:tcBorders>
          </w:tcPr>
          <w:p w14:paraId="6A6C78D6"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5E649304" w14:textId="77777777" w:rsidR="00971955" w:rsidRDefault="00971955">
            <w:pPr>
              <w:jc w:val="center"/>
              <w:rPr>
                <w:rFonts w:eastAsia="Calibri"/>
                <w:color w:val="000000"/>
              </w:rPr>
            </w:pPr>
            <w:r>
              <w:rPr>
                <w:rFonts w:eastAsia="Calibri"/>
                <w:color w:val="000000"/>
              </w:rPr>
              <w:t>2</w:t>
            </w:r>
          </w:p>
        </w:tc>
        <w:tc>
          <w:tcPr>
            <w:tcW w:w="658" w:type="dxa"/>
            <w:tcBorders>
              <w:top w:val="single" w:sz="4" w:space="0" w:color="auto"/>
              <w:left w:val="single" w:sz="4" w:space="0" w:color="auto"/>
              <w:bottom w:val="single" w:sz="4" w:space="0" w:color="auto"/>
              <w:right w:val="single" w:sz="4" w:space="0" w:color="auto"/>
            </w:tcBorders>
          </w:tcPr>
          <w:p w14:paraId="5368E229"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79B91356" w14:textId="77777777" w:rsidR="00971955" w:rsidRDefault="00971955">
            <w:pPr>
              <w:jc w:val="center"/>
              <w:rPr>
                <w:rFonts w:eastAsia="Calibri"/>
                <w:color w:val="000000"/>
              </w:rPr>
            </w:pPr>
            <w:r>
              <w:rPr>
                <w:rFonts w:eastAsia="Calibri"/>
                <w:color w:val="000000"/>
              </w:rPr>
              <w:t>2</w:t>
            </w:r>
          </w:p>
        </w:tc>
        <w:tc>
          <w:tcPr>
            <w:tcW w:w="1377" w:type="dxa"/>
            <w:tcBorders>
              <w:top w:val="single" w:sz="4" w:space="0" w:color="auto"/>
              <w:left w:val="single" w:sz="4" w:space="0" w:color="auto"/>
              <w:bottom w:val="single" w:sz="4" w:space="0" w:color="auto"/>
              <w:right w:val="single" w:sz="4" w:space="0" w:color="auto"/>
            </w:tcBorders>
          </w:tcPr>
          <w:p w14:paraId="4C27BF48" w14:textId="77777777" w:rsidR="00971955" w:rsidRDefault="00971955">
            <w:pPr>
              <w:jc w:val="center"/>
              <w:rPr>
                <w:rFonts w:eastAsia="Calibri"/>
                <w:color w:val="000000"/>
              </w:rPr>
            </w:pPr>
          </w:p>
        </w:tc>
      </w:tr>
      <w:tr w:rsidR="00971955" w14:paraId="06A454B5"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17A0C86B" w14:textId="77777777" w:rsidR="00971955" w:rsidRDefault="00971955">
            <w:pPr>
              <w:jc w:val="center"/>
              <w:rPr>
                <w:rFonts w:eastAsia="Calibri"/>
                <w:color w:val="000000"/>
              </w:rPr>
            </w:pPr>
            <w:r>
              <w:rPr>
                <w:rFonts w:eastAsia="Calibri"/>
                <w:color w:val="000000"/>
              </w:rPr>
              <w:t>4.</w:t>
            </w:r>
          </w:p>
        </w:tc>
        <w:tc>
          <w:tcPr>
            <w:tcW w:w="4263" w:type="dxa"/>
            <w:tcBorders>
              <w:top w:val="single" w:sz="4" w:space="0" w:color="auto"/>
              <w:left w:val="single" w:sz="4" w:space="0" w:color="auto"/>
              <w:bottom w:val="single" w:sz="4" w:space="0" w:color="auto"/>
              <w:right w:val="single" w:sz="4" w:space="0" w:color="auto"/>
            </w:tcBorders>
            <w:hideMark/>
          </w:tcPr>
          <w:p w14:paraId="0E356566" w14:textId="77777777" w:rsidR="00971955" w:rsidRDefault="00971955">
            <w:pPr>
              <w:rPr>
                <w:rFonts w:eastAsia="Calibri"/>
                <w:color w:val="000000"/>
              </w:rPr>
            </w:pPr>
            <w:r>
              <w:rPr>
                <w:rFonts w:eastAsia="Calibri"/>
                <w:color w:val="000000"/>
              </w:rPr>
              <w:t xml:space="preserve">Развитие принципов культуры безопасности. Организация </w:t>
            </w:r>
            <w:r>
              <w:rPr>
                <w:rFonts w:eastAsia="Calibri"/>
                <w:color w:val="000000"/>
                <w:kern w:val="36"/>
              </w:rPr>
              <w:t>Дня культуры безопасности движения на предприятиях ОАО «РЖД»</w:t>
            </w:r>
          </w:p>
        </w:tc>
        <w:tc>
          <w:tcPr>
            <w:tcW w:w="709" w:type="dxa"/>
            <w:tcBorders>
              <w:top w:val="single" w:sz="4" w:space="0" w:color="auto"/>
              <w:left w:val="single" w:sz="4" w:space="0" w:color="auto"/>
              <w:bottom w:val="single" w:sz="4" w:space="0" w:color="auto"/>
              <w:right w:val="single" w:sz="4" w:space="0" w:color="auto"/>
            </w:tcBorders>
            <w:hideMark/>
          </w:tcPr>
          <w:p w14:paraId="317FBA32" w14:textId="77777777" w:rsidR="00971955" w:rsidRDefault="00971955">
            <w:pPr>
              <w:jc w:val="center"/>
              <w:rPr>
                <w:rFonts w:eastAsia="Calibri"/>
                <w:b/>
                <w:bCs/>
                <w:color w:val="000000"/>
              </w:rPr>
            </w:pPr>
            <w:r>
              <w:rPr>
                <w:rFonts w:eastAsia="Calibri"/>
                <w:b/>
                <w:bCs/>
                <w:color w:val="000000"/>
              </w:rPr>
              <w:t>2</w:t>
            </w:r>
          </w:p>
        </w:tc>
        <w:tc>
          <w:tcPr>
            <w:tcW w:w="851" w:type="dxa"/>
            <w:tcBorders>
              <w:top w:val="single" w:sz="4" w:space="0" w:color="auto"/>
              <w:left w:val="single" w:sz="4" w:space="0" w:color="auto"/>
              <w:bottom w:val="single" w:sz="4" w:space="0" w:color="auto"/>
              <w:right w:val="single" w:sz="4" w:space="0" w:color="auto"/>
            </w:tcBorders>
          </w:tcPr>
          <w:p w14:paraId="0C16D63A"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63251C2D" w14:textId="77777777" w:rsidR="00971955" w:rsidRDefault="00971955">
            <w:pPr>
              <w:jc w:val="center"/>
              <w:rPr>
                <w:rFonts w:eastAsia="Calibri"/>
                <w:color w:val="000000"/>
              </w:rPr>
            </w:pPr>
            <w:r>
              <w:rPr>
                <w:rFonts w:eastAsia="Calibri"/>
                <w:color w:val="000000"/>
              </w:rPr>
              <w:t>2</w:t>
            </w:r>
          </w:p>
        </w:tc>
        <w:tc>
          <w:tcPr>
            <w:tcW w:w="658" w:type="dxa"/>
            <w:tcBorders>
              <w:top w:val="single" w:sz="4" w:space="0" w:color="auto"/>
              <w:left w:val="single" w:sz="4" w:space="0" w:color="auto"/>
              <w:bottom w:val="single" w:sz="4" w:space="0" w:color="auto"/>
              <w:right w:val="single" w:sz="4" w:space="0" w:color="auto"/>
            </w:tcBorders>
          </w:tcPr>
          <w:p w14:paraId="21B6D187"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7D90E016" w14:textId="77777777" w:rsidR="00971955" w:rsidRDefault="00971955">
            <w:pPr>
              <w:jc w:val="center"/>
              <w:rPr>
                <w:rFonts w:eastAsia="Calibri"/>
                <w:color w:val="000000"/>
              </w:rPr>
            </w:pPr>
          </w:p>
        </w:tc>
        <w:tc>
          <w:tcPr>
            <w:tcW w:w="1377" w:type="dxa"/>
            <w:tcBorders>
              <w:top w:val="single" w:sz="4" w:space="0" w:color="auto"/>
              <w:left w:val="single" w:sz="4" w:space="0" w:color="auto"/>
              <w:bottom w:val="single" w:sz="4" w:space="0" w:color="auto"/>
              <w:right w:val="single" w:sz="4" w:space="0" w:color="auto"/>
            </w:tcBorders>
          </w:tcPr>
          <w:p w14:paraId="39F1A71A" w14:textId="77777777" w:rsidR="00971955" w:rsidRDefault="00971955">
            <w:pPr>
              <w:jc w:val="center"/>
              <w:rPr>
                <w:rFonts w:eastAsia="Calibri"/>
                <w:color w:val="000000"/>
              </w:rPr>
            </w:pPr>
          </w:p>
        </w:tc>
      </w:tr>
      <w:tr w:rsidR="00971955" w14:paraId="3D1E8967"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6952696F" w14:textId="77777777" w:rsidR="00971955" w:rsidRDefault="00971955">
            <w:pPr>
              <w:jc w:val="center"/>
              <w:rPr>
                <w:rFonts w:eastAsia="Calibri"/>
                <w:color w:val="000000"/>
              </w:rPr>
            </w:pPr>
            <w:r>
              <w:rPr>
                <w:rFonts w:eastAsia="Calibri"/>
                <w:color w:val="000000"/>
              </w:rPr>
              <w:t>5.</w:t>
            </w:r>
          </w:p>
        </w:tc>
        <w:tc>
          <w:tcPr>
            <w:tcW w:w="4263" w:type="dxa"/>
            <w:tcBorders>
              <w:top w:val="single" w:sz="4" w:space="0" w:color="auto"/>
              <w:left w:val="single" w:sz="4" w:space="0" w:color="auto"/>
              <w:bottom w:val="single" w:sz="4" w:space="0" w:color="auto"/>
              <w:right w:val="single" w:sz="4" w:space="0" w:color="auto"/>
            </w:tcBorders>
            <w:hideMark/>
          </w:tcPr>
          <w:p w14:paraId="19A3C4AF" w14:textId="77777777" w:rsidR="00971955" w:rsidRDefault="00971955">
            <w:pPr>
              <w:rPr>
                <w:rFonts w:eastAsia="Calibri"/>
                <w:color w:val="000000"/>
              </w:rPr>
            </w:pPr>
            <w:r>
              <w:rPr>
                <w:rFonts w:eastAsia="Calibri"/>
                <w:color w:val="000000"/>
              </w:rPr>
              <w:t>Проверка состояния культуры безопасности движения в ОАО «РЖД»</w:t>
            </w:r>
          </w:p>
        </w:tc>
        <w:tc>
          <w:tcPr>
            <w:tcW w:w="709" w:type="dxa"/>
            <w:tcBorders>
              <w:top w:val="single" w:sz="4" w:space="0" w:color="auto"/>
              <w:left w:val="single" w:sz="4" w:space="0" w:color="auto"/>
              <w:bottom w:val="single" w:sz="4" w:space="0" w:color="auto"/>
              <w:right w:val="single" w:sz="4" w:space="0" w:color="auto"/>
            </w:tcBorders>
            <w:hideMark/>
          </w:tcPr>
          <w:p w14:paraId="3ABD1CA1" w14:textId="77777777" w:rsidR="00971955" w:rsidRDefault="00971955">
            <w:pPr>
              <w:jc w:val="center"/>
              <w:rPr>
                <w:rFonts w:eastAsia="Calibri"/>
                <w:b/>
                <w:bCs/>
                <w:color w:val="000000"/>
              </w:rPr>
            </w:pPr>
            <w:r>
              <w:rPr>
                <w:rFonts w:eastAsia="Calibri"/>
                <w:b/>
                <w:bCs/>
                <w:color w:val="000000"/>
              </w:rPr>
              <w:t>5</w:t>
            </w:r>
          </w:p>
        </w:tc>
        <w:tc>
          <w:tcPr>
            <w:tcW w:w="851" w:type="dxa"/>
            <w:tcBorders>
              <w:top w:val="single" w:sz="4" w:space="0" w:color="auto"/>
              <w:left w:val="single" w:sz="4" w:space="0" w:color="auto"/>
              <w:bottom w:val="single" w:sz="4" w:space="0" w:color="auto"/>
              <w:right w:val="single" w:sz="4" w:space="0" w:color="auto"/>
            </w:tcBorders>
          </w:tcPr>
          <w:p w14:paraId="04002907"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1532B189" w14:textId="77777777" w:rsidR="00971955" w:rsidRDefault="00971955">
            <w:pPr>
              <w:jc w:val="center"/>
              <w:rPr>
                <w:rFonts w:eastAsia="Calibri"/>
                <w:color w:val="000000"/>
              </w:rPr>
            </w:pPr>
            <w:r>
              <w:rPr>
                <w:rFonts w:eastAsia="Calibri"/>
                <w:color w:val="000000"/>
              </w:rPr>
              <w:t>2</w:t>
            </w:r>
          </w:p>
        </w:tc>
        <w:tc>
          <w:tcPr>
            <w:tcW w:w="658" w:type="dxa"/>
            <w:tcBorders>
              <w:top w:val="single" w:sz="4" w:space="0" w:color="auto"/>
              <w:left w:val="single" w:sz="4" w:space="0" w:color="auto"/>
              <w:bottom w:val="single" w:sz="4" w:space="0" w:color="auto"/>
              <w:right w:val="single" w:sz="4" w:space="0" w:color="auto"/>
            </w:tcBorders>
          </w:tcPr>
          <w:p w14:paraId="54D18CE4"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0616E28B" w14:textId="77777777" w:rsidR="00971955" w:rsidRDefault="00971955">
            <w:pPr>
              <w:jc w:val="center"/>
              <w:rPr>
                <w:rFonts w:eastAsia="Calibri"/>
                <w:color w:val="000000"/>
              </w:rPr>
            </w:pPr>
            <w:r>
              <w:rPr>
                <w:rFonts w:eastAsia="Calibri"/>
                <w:color w:val="000000"/>
              </w:rPr>
              <w:t>3</w:t>
            </w:r>
          </w:p>
        </w:tc>
        <w:tc>
          <w:tcPr>
            <w:tcW w:w="1377" w:type="dxa"/>
            <w:tcBorders>
              <w:top w:val="single" w:sz="4" w:space="0" w:color="auto"/>
              <w:left w:val="single" w:sz="4" w:space="0" w:color="auto"/>
              <w:bottom w:val="single" w:sz="4" w:space="0" w:color="auto"/>
              <w:right w:val="single" w:sz="4" w:space="0" w:color="auto"/>
            </w:tcBorders>
          </w:tcPr>
          <w:p w14:paraId="36FDAE90" w14:textId="77777777" w:rsidR="00971955" w:rsidRDefault="00971955">
            <w:pPr>
              <w:jc w:val="center"/>
              <w:rPr>
                <w:rFonts w:eastAsia="Calibri"/>
                <w:color w:val="000000"/>
              </w:rPr>
            </w:pPr>
          </w:p>
        </w:tc>
      </w:tr>
      <w:tr w:rsidR="00971955" w14:paraId="79C30083"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578A0C02" w14:textId="77777777" w:rsidR="00971955" w:rsidRDefault="00971955">
            <w:pPr>
              <w:jc w:val="center"/>
              <w:rPr>
                <w:rFonts w:eastAsia="Calibri"/>
                <w:color w:val="000000"/>
              </w:rPr>
            </w:pPr>
            <w:r>
              <w:rPr>
                <w:rFonts w:eastAsia="Calibri"/>
                <w:color w:val="000000"/>
              </w:rPr>
              <w:t>6.</w:t>
            </w:r>
          </w:p>
        </w:tc>
        <w:tc>
          <w:tcPr>
            <w:tcW w:w="4263" w:type="dxa"/>
            <w:tcBorders>
              <w:top w:val="single" w:sz="4" w:space="0" w:color="auto"/>
              <w:left w:val="single" w:sz="4" w:space="0" w:color="auto"/>
              <w:bottom w:val="single" w:sz="4" w:space="0" w:color="auto"/>
              <w:right w:val="single" w:sz="4" w:space="0" w:color="auto"/>
            </w:tcBorders>
            <w:hideMark/>
          </w:tcPr>
          <w:p w14:paraId="65FB8F87" w14:textId="77777777" w:rsidR="00971955" w:rsidRDefault="00971955">
            <w:pPr>
              <w:rPr>
                <w:rFonts w:eastAsia="Calibri"/>
                <w:color w:val="000000"/>
              </w:rPr>
            </w:pPr>
            <w:r>
              <w:rPr>
                <w:rFonts w:eastAsia="Calibri"/>
                <w:color w:val="000000"/>
              </w:rPr>
              <w:t>Анализ опыта использования культуры безопасности в производственных процессах за рубежом</w:t>
            </w:r>
          </w:p>
        </w:tc>
        <w:tc>
          <w:tcPr>
            <w:tcW w:w="709" w:type="dxa"/>
            <w:tcBorders>
              <w:top w:val="single" w:sz="4" w:space="0" w:color="auto"/>
              <w:left w:val="single" w:sz="4" w:space="0" w:color="auto"/>
              <w:bottom w:val="single" w:sz="4" w:space="0" w:color="auto"/>
              <w:right w:val="single" w:sz="4" w:space="0" w:color="auto"/>
            </w:tcBorders>
            <w:hideMark/>
          </w:tcPr>
          <w:p w14:paraId="7EBE0FF9" w14:textId="77777777" w:rsidR="00971955" w:rsidRDefault="00971955">
            <w:pPr>
              <w:jc w:val="center"/>
              <w:rPr>
                <w:rFonts w:eastAsia="Calibri"/>
                <w:b/>
                <w:bCs/>
                <w:color w:val="000000"/>
              </w:rPr>
            </w:pPr>
            <w:r>
              <w:rPr>
                <w:rFonts w:eastAsia="Calibri"/>
                <w:b/>
                <w:bCs/>
                <w:color w:val="000000"/>
              </w:rPr>
              <w:t>3</w:t>
            </w:r>
          </w:p>
        </w:tc>
        <w:tc>
          <w:tcPr>
            <w:tcW w:w="851" w:type="dxa"/>
            <w:tcBorders>
              <w:top w:val="single" w:sz="4" w:space="0" w:color="auto"/>
              <w:left w:val="single" w:sz="4" w:space="0" w:color="auto"/>
              <w:bottom w:val="single" w:sz="4" w:space="0" w:color="auto"/>
              <w:right w:val="single" w:sz="4" w:space="0" w:color="auto"/>
            </w:tcBorders>
          </w:tcPr>
          <w:p w14:paraId="5C77ACCE"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762D43A8"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418988A8"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544C5BFD" w14:textId="77777777" w:rsidR="00971955" w:rsidRDefault="00971955">
            <w:pPr>
              <w:jc w:val="center"/>
              <w:rPr>
                <w:rFonts w:eastAsia="Calibri"/>
                <w:color w:val="000000"/>
              </w:rPr>
            </w:pPr>
          </w:p>
        </w:tc>
        <w:tc>
          <w:tcPr>
            <w:tcW w:w="1377" w:type="dxa"/>
            <w:tcBorders>
              <w:top w:val="single" w:sz="4" w:space="0" w:color="auto"/>
              <w:left w:val="single" w:sz="4" w:space="0" w:color="auto"/>
              <w:bottom w:val="single" w:sz="4" w:space="0" w:color="auto"/>
              <w:right w:val="single" w:sz="4" w:space="0" w:color="auto"/>
            </w:tcBorders>
            <w:hideMark/>
          </w:tcPr>
          <w:p w14:paraId="1071D347" w14:textId="77777777" w:rsidR="00971955" w:rsidRDefault="00971955">
            <w:pPr>
              <w:jc w:val="center"/>
              <w:rPr>
                <w:rFonts w:eastAsia="Calibri"/>
                <w:color w:val="000000"/>
              </w:rPr>
            </w:pPr>
            <w:r>
              <w:rPr>
                <w:rFonts w:eastAsia="Calibri"/>
                <w:color w:val="000000"/>
              </w:rPr>
              <w:t>3</w:t>
            </w:r>
          </w:p>
        </w:tc>
      </w:tr>
      <w:tr w:rsidR="00971955" w14:paraId="1AC6763F"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48F7AADC" w14:textId="77777777" w:rsidR="00971955" w:rsidRDefault="00971955">
            <w:pPr>
              <w:jc w:val="center"/>
              <w:rPr>
                <w:rFonts w:eastAsia="Calibri"/>
                <w:color w:val="000000"/>
              </w:rPr>
            </w:pPr>
            <w:r>
              <w:rPr>
                <w:rFonts w:eastAsia="Calibri"/>
                <w:color w:val="000000"/>
              </w:rPr>
              <w:t>7.</w:t>
            </w:r>
          </w:p>
        </w:tc>
        <w:tc>
          <w:tcPr>
            <w:tcW w:w="4263" w:type="dxa"/>
            <w:tcBorders>
              <w:top w:val="single" w:sz="4" w:space="0" w:color="auto"/>
              <w:left w:val="single" w:sz="4" w:space="0" w:color="auto"/>
              <w:bottom w:val="single" w:sz="4" w:space="0" w:color="auto"/>
              <w:right w:val="single" w:sz="4" w:space="0" w:color="auto"/>
            </w:tcBorders>
            <w:hideMark/>
          </w:tcPr>
          <w:p w14:paraId="60628AC5" w14:textId="77777777" w:rsidR="00971955" w:rsidRDefault="00971955">
            <w:pPr>
              <w:rPr>
                <w:rFonts w:eastAsia="Calibri"/>
                <w:color w:val="000000"/>
              </w:rPr>
            </w:pPr>
            <w:r>
              <w:rPr>
                <w:rFonts w:eastAsia="Calibri"/>
                <w:color w:val="000000"/>
              </w:rPr>
              <w:t>Текущий контроль</w:t>
            </w:r>
          </w:p>
        </w:tc>
        <w:tc>
          <w:tcPr>
            <w:tcW w:w="709" w:type="dxa"/>
            <w:tcBorders>
              <w:top w:val="single" w:sz="4" w:space="0" w:color="auto"/>
              <w:left w:val="single" w:sz="4" w:space="0" w:color="auto"/>
              <w:bottom w:val="single" w:sz="4" w:space="0" w:color="auto"/>
              <w:right w:val="single" w:sz="4" w:space="0" w:color="auto"/>
            </w:tcBorders>
            <w:hideMark/>
          </w:tcPr>
          <w:p w14:paraId="3F728108" w14:textId="77777777" w:rsidR="00971955" w:rsidRDefault="00971955">
            <w:pPr>
              <w:jc w:val="center"/>
              <w:rPr>
                <w:rFonts w:eastAsia="Calibri"/>
                <w:b/>
                <w:bCs/>
                <w:color w:val="000000"/>
              </w:rPr>
            </w:pPr>
            <w:r>
              <w:rPr>
                <w:rFonts w:eastAsia="Calibri"/>
                <w:color w:val="000000"/>
              </w:rPr>
              <w:t>1</w:t>
            </w:r>
          </w:p>
        </w:tc>
        <w:tc>
          <w:tcPr>
            <w:tcW w:w="851" w:type="dxa"/>
            <w:tcBorders>
              <w:top w:val="single" w:sz="4" w:space="0" w:color="auto"/>
              <w:left w:val="single" w:sz="4" w:space="0" w:color="auto"/>
              <w:bottom w:val="single" w:sz="4" w:space="0" w:color="auto"/>
              <w:right w:val="single" w:sz="4" w:space="0" w:color="auto"/>
            </w:tcBorders>
          </w:tcPr>
          <w:p w14:paraId="26CCE51A"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1D7DDE14"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00BD719F"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7EBC97C1" w14:textId="77777777" w:rsidR="00971955" w:rsidRDefault="00971955">
            <w:pPr>
              <w:jc w:val="center"/>
              <w:rPr>
                <w:rFonts w:eastAsia="Calibri"/>
                <w:color w:val="000000"/>
              </w:rPr>
            </w:pPr>
          </w:p>
        </w:tc>
        <w:tc>
          <w:tcPr>
            <w:tcW w:w="1377" w:type="dxa"/>
            <w:tcBorders>
              <w:top w:val="single" w:sz="4" w:space="0" w:color="auto"/>
              <w:left w:val="single" w:sz="4" w:space="0" w:color="auto"/>
              <w:bottom w:val="single" w:sz="4" w:space="0" w:color="auto"/>
              <w:right w:val="single" w:sz="4" w:space="0" w:color="auto"/>
            </w:tcBorders>
            <w:hideMark/>
          </w:tcPr>
          <w:p w14:paraId="2416D3C2" w14:textId="77777777" w:rsidR="00971955" w:rsidRDefault="00971955">
            <w:pPr>
              <w:jc w:val="center"/>
              <w:rPr>
                <w:rFonts w:eastAsia="Calibri"/>
                <w:color w:val="000000"/>
              </w:rPr>
            </w:pPr>
            <w:r>
              <w:rPr>
                <w:rFonts w:eastAsia="Calibri"/>
                <w:color w:val="000000"/>
              </w:rPr>
              <w:t>1</w:t>
            </w:r>
          </w:p>
        </w:tc>
      </w:tr>
      <w:tr w:rsidR="00971955" w14:paraId="6C5404C3" w14:textId="77777777" w:rsidTr="00971955">
        <w:trPr>
          <w:tblHeader/>
          <w:jc w:val="center"/>
        </w:trPr>
        <w:tc>
          <w:tcPr>
            <w:tcW w:w="4863" w:type="dxa"/>
            <w:gridSpan w:val="2"/>
            <w:tcBorders>
              <w:top w:val="single" w:sz="4" w:space="0" w:color="auto"/>
              <w:left w:val="single" w:sz="4" w:space="0" w:color="auto"/>
              <w:bottom w:val="single" w:sz="4" w:space="0" w:color="auto"/>
              <w:right w:val="single" w:sz="4" w:space="0" w:color="auto"/>
            </w:tcBorders>
            <w:hideMark/>
          </w:tcPr>
          <w:p w14:paraId="4AB30E47" w14:textId="77777777" w:rsidR="00971955" w:rsidRDefault="00971955">
            <w:pPr>
              <w:jc w:val="center"/>
              <w:rPr>
                <w:rFonts w:eastAsia="Calibri"/>
                <w:b/>
                <w:bCs/>
                <w:color w:val="000000"/>
              </w:rPr>
            </w:pPr>
            <w:r>
              <w:rPr>
                <w:rFonts w:eastAsia="Calibri"/>
                <w:b/>
                <w:bCs/>
                <w:color w:val="000000"/>
              </w:rPr>
              <w:t>Итого теоретического обучения</w:t>
            </w:r>
          </w:p>
        </w:tc>
        <w:tc>
          <w:tcPr>
            <w:tcW w:w="709" w:type="dxa"/>
            <w:tcBorders>
              <w:top w:val="single" w:sz="4" w:space="0" w:color="auto"/>
              <w:left w:val="single" w:sz="4" w:space="0" w:color="auto"/>
              <w:bottom w:val="single" w:sz="4" w:space="0" w:color="auto"/>
              <w:right w:val="single" w:sz="4" w:space="0" w:color="auto"/>
            </w:tcBorders>
            <w:hideMark/>
          </w:tcPr>
          <w:p w14:paraId="523786E5" w14:textId="77777777" w:rsidR="00971955" w:rsidRDefault="00971955">
            <w:pPr>
              <w:jc w:val="center"/>
              <w:rPr>
                <w:rFonts w:eastAsia="Calibri"/>
                <w:b/>
                <w:bCs/>
                <w:color w:val="000000"/>
              </w:rPr>
            </w:pPr>
            <w:r>
              <w:rPr>
                <w:rFonts w:eastAsia="Calibri"/>
                <w:b/>
                <w:bCs/>
                <w:color w:val="000000"/>
              </w:rPr>
              <w:t>24</w:t>
            </w:r>
          </w:p>
        </w:tc>
        <w:tc>
          <w:tcPr>
            <w:tcW w:w="851" w:type="dxa"/>
            <w:tcBorders>
              <w:top w:val="single" w:sz="4" w:space="0" w:color="auto"/>
              <w:left w:val="single" w:sz="4" w:space="0" w:color="auto"/>
              <w:bottom w:val="single" w:sz="4" w:space="0" w:color="auto"/>
              <w:right w:val="single" w:sz="4" w:space="0" w:color="auto"/>
            </w:tcBorders>
          </w:tcPr>
          <w:p w14:paraId="373ED582" w14:textId="77777777" w:rsidR="00971955" w:rsidRDefault="00971955">
            <w:pPr>
              <w:jc w:val="center"/>
              <w:rPr>
                <w:rFonts w:eastAsia="Calibri"/>
                <w:b/>
                <w:bCs/>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0091BFA9" w14:textId="77777777" w:rsidR="00971955" w:rsidRDefault="00971955">
            <w:pPr>
              <w:jc w:val="center"/>
              <w:rPr>
                <w:rFonts w:eastAsia="Calibri"/>
                <w:b/>
                <w:bCs/>
                <w:color w:val="000000"/>
              </w:rPr>
            </w:pPr>
            <w:r>
              <w:rPr>
                <w:rFonts w:eastAsia="Calibri"/>
                <w:b/>
                <w:bCs/>
                <w:color w:val="000000"/>
              </w:rPr>
              <w:t>10</w:t>
            </w:r>
          </w:p>
        </w:tc>
        <w:tc>
          <w:tcPr>
            <w:tcW w:w="658" w:type="dxa"/>
            <w:tcBorders>
              <w:top w:val="single" w:sz="4" w:space="0" w:color="auto"/>
              <w:left w:val="single" w:sz="4" w:space="0" w:color="auto"/>
              <w:bottom w:val="single" w:sz="4" w:space="0" w:color="auto"/>
              <w:right w:val="single" w:sz="4" w:space="0" w:color="auto"/>
            </w:tcBorders>
          </w:tcPr>
          <w:p w14:paraId="72726B4B" w14:textId="77777777" w:rsidR="00971955" w:rsidRDefault="00971955">
            <w:pPr>
              <w:jc w:val="center"/>
              <w:rPr>
                <w:rFonts w:eastAsia="Calibri"/>
                <w:b/>
                <w:bCs/>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2A8AFF3B" w14:textId="77777777" w:rsidR="00971955" w:rsidRDefault="00971955">
            <w:pPr>
              <w:jc w:val="center"/>
              <w:rPr>
                <w:rFonts w:eastAsia="Calibri"/>
                <w:b/>
                <w:bCs/>
                <w:color w:val="000000"/>
              </w:rPr>
            </w:pPr>
            <w:r>
              <w:rPr>
                <w:rFonts w:eastAsia="Calibri"/>
                <w:b/>
                <w:bCs/>
                <w:color w:val="000000"/>
              </w:rPr>
              <w:t>7</w:t>
            </w:r>
          </w:p>
        </w:tc>
        <w:tc>
          <w:tcPr>
            <w:tcW w:w="1377" w:type="dxa"/>
            <w:tcBorders>
              <w:top w:val="single" w:sz="4" w:space="0" w:color="auto"/>
              <w:left w:val="single" w:sz="4" w:space="0" w:color="auto"/>
              <w:bottom w:val="single" w:sz="4" w:space="0" w:color="auto"/>
              <w:right w:val="single" w:sz="4" w:space="0" w:color="auto"/>
            </w:tcBorders>
            <w:hideMark/>
          </w:tcPr>
          <w:p w14:paraId="316E3780" w14:textId="77777777" w:rsidR="00971955" w:rsidRDefault="00971955">
            <w:pPr>
              <w:jc w:val="center"/>
              <w:rPr>
                <w:rFonts w:eastAsia="Calibri"/>
                <w:b/>
                <w:bCs/>
                <w:color w:val="000000"/>
              </w:rPr>
            </w:pPr>
            <w:r>
              <w:rPr>
                <w:rFonts w:eastAsia="Calibri"/>
                <w:b/>
                <w:bCs/>
                <w:color w:val="000000"/>
              </w:rPr>
              <w:t>7</w:t>
            </w:r>
          </w:p>
        </w:tc>
      </w:tr>
    </w:tbl>
    <w:p w14:paraId="6E478FD1" w14:textId="77777777" w:rsidR="00971955" w:rsidRDefault="00971955" w:rsidP="00971955">
      <w:pPr>
        <w:keepNext/>
        <w:tabs>
          <w:tab w:val="right" w:pos="9639"/>
        </w:tabs>
        <w:ind w:firstLine="567"/>
        <w:jc w:val="both"/>
        <w:rPr>
          <w:rFonts w:eastAsia="Calibri"/>
          <w:i/>
          <w:color w:val="000000"/>
        </w:rPr>
      </w:pPr>
    </w:p>
    <w:p w14:paraId="4A65432E" w14:textId="77777777" w:rsidR="00971955" w:rsidRDefault="00971955" w:rsidP="00971955">
      <w:pPr>
        <w:keepNext/>
        <w:tabs>
          <w:tab w:val="right" w:pos="9639"/>
        </w:tabs>
        <w:ind w:firstLine="567"/>
        <w:jc w:val="both"/>
        <w:rPr>
          <w:rFonts w:eastAsia="Calibri"/>
          <w:color w:val="000000"/>
        </w:rPr>
      </w:pPr>
      <w:r>
        <w:rPr>
          <w:rFonts w:eastAsia="Calibri"/>
          <w:color w:val="000000"/>
        </w:rPr>
        <w:t>Лекционные занятия:</w:t>
      </w:r>
    </w:p>
    <w:tbl>
      <w:tblPr>
        <w:tblW w:w="95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17"/>
        <w:gridCol w:w="2268"/>
        <w:gridCol w:w="3969"/>
        <w:gridCol w:w="1417"/>
        <w:gridCol w:w="839"/>
      </w:tblGrid>
      <w:tr w:rsidR="00971955" w14:paraId="3651575C" w14:textId="77777777" w:rsidTr="00971955">
        <w:trPr>
          <w:trHeight w:val="20"/>
          <w:jc w:val="center"/>
        </w:trPr>
        <w:tc>
          <w:tcPr>
            <w:tcW w:w="1018"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29CF1819" w14:textId="77777777" w:rsidR="00971955" w:rsidRDefault="00971955">
            <w:pPr>
              <w:jc w:val="center"/>
              <w:rPr>
                <w:rFonts w:eastAsia="Calibri"/>
                <w:color w:val="000000"/>
              </w:rPr>
            </w:pPr>
            <w:r>
              <w:rPr>
                <w:rFonts w:eastAsia="Calibri"/>
                <w:color w:val="000000"/>
              </w:rPr>
              <w:t>№ раздела</w:t>
            </w:r>
          </w:p>
        </w:tc>
        <w:tc>
          <w:tcPr>
            <w:tcW w:w="2268"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08DC4F80" w14:textId="77777777" w:rsidR="00971955" w:rsidRDefault="00971955">
            <w:pPr>
              <w:jc w:val="center"/>
              <w:rPr>
                <w:rFonts w:eastAsia="Calibri"/>
                <w:color w:val="000000"/>
              </w:rPr>
            </w:pPr>
            <w:r>
              <w:rPr>
                <w:rFonts w:eastAsia="Calibri"/>
                <w:color w:val="000000"/>
              </w:rPr>
              <w:t xml:space="preserve">Наименование раздела </w:t>
            </w:r>
          </w:p>
        </w:tc>
        <w:tc>
          <w:tcPr>
            <w:tcW w:w="396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06E2A1DE" w14:textId="77777777" w:rsidR="00971955" w:rsidRDefault="00971955">
            <w:pPr>
              <w:jc w:val="center"/>
              <w:rPr>
                <w:rFonts w:eastAsia="Calibri"/>
                <w:color w:val="000000"/>
              </w:rPr>
            </w:pPr>
            <w:r>
              <w:rPr>
                <w:rFonts w:eastAsia="Calibri"/>
                <w:color w:val="000000"/>
              </w:rPr>
              <w:t>Тема лекции. Краткое содержание</w:t>
            </w:r>
          </w:p>
        </w:tc>
        <w:tc>
          <w:tcPr>
            <w:tcW w:w="1417" w:type="dxa"/>
            <w:tcBorders>
              <w:top w:val="single" w:sz="8" w:space="0" w:color="000000"/>
              <w:left w:val="single" w:sz="8" w:space="0" w:color="000000"/>
              <w:bottom w:val="single" w:sz="8" w:space="0" w:color="FFFFFF"/>
              <w:right w:val="single" w:sz="8" w:space="0" w:color="000000"/>
            </w:tcBorders>
            <w:hideMark/>
          </w:tcPr>
          <w:p w14:paraId="3F687640" w14:textId="77777777" w:rsidR="00971955" w:rsidRDefault="00971955">
            <w:pPr>
              <w:jc w:val="center"/>
              <w:rPr>
                <w:rFonts w:eastAsia="Calibri"/>
                <w:color w:val="000000"/>
              </w:rPr>
            </w:pPr>
            <w:r>
              <w:rPr>
                <w:rFonts w:eastAsia="Calibri"/>
                <w:color w:val="000000"/>
              </w:rPr>
              <w:t>Применение ЭО и ДОТ</w:t>
            </w:r>
          </w:p>
        </w:tc>
        <w:tc>
          <w:tcPr>
            <w:tcW w:w="83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258D3C5C" w14:textId="77777777" w:rsidR="00971955" w:rsidRDefault="00971955">
            <w:pPr>
              <w:jc w:val="center"/>
              <w:rPr>
                <w:rFonts w:eastAsia="Calibri"/>
                <w:color w:val="000000"/>
              </w:rPr>
            </w:pPr>
            <w:r>
              <w:rPr>
                <w:rFonts w:eastAsia="Calibri"/>
                <w:color w:val="000000"/>
              </w:rPr>
              <w:t>Объем, час.</w:t>
            </w:r>
          </w:p>
        </w:tc>
      </w:tr>
      <w:tr w:rsidR="00971955" w14:paraId="7A935CCF" w14:textId="77777777" w:rsidTr="00971955">
        <w:trPr>
          <w:trHeight w:val="20"/>
          <w:jc w:val="center"/>
        </w:trPr>
        <w:tc>
          <w:tcPr>
            <w:tcW w:w="10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9913844" w14:textId="77777777" w:rsidR="00971955" w:rsidRDefault="00971955">
            <w:pPr>
              <w:ind w:left="52"/>
              <w:contextualSpacing/>
              <w:rPr>
                <w:rFonts w:eastAsia="Calibri"/>
                <w:color w:val="000000"/>
                <w:sz w:val="24"/>
                <w:szCs w:val="24"/>
              </w:rPr>
            </w:pPr>
            <w:r>
              <w:rPr>
                <w:rFonts w:eastAsia="Calibri"/>
                <w:color w:val="000000"/>
              </w:rPr>
              <w:t>1.</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03286C5D" w14:textId="77777777" w:rsidR="00971955" w:rsidRDefault="00971955">
            <w:pPr>
              <w:rPr>
                <w:rFonts w:eastAsia="Calibri"/>
                <w:color w:val="000000"/>
              </w:rPr>
            </w:pPr>
            <w:r>
              <w:rPr>
                <w:rFonts w:eastAsia="Calibri"/>
                <w:color w:val="000000"/>
                <w:kern w:val="36"/>
              </w:rPr>
              <w:t>Стратегия и развитие системы менеджмента безопасности движения (СМБД)</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40D1CF3A" w14:textId="77777777" w:rsidR="00971955" w:rsidRDefault="00971955">
            <w:pPr>
              <w:shd w:val="clear" w:color="auto" w:fill="FFFFFF"/>
              <w:rPr>
                <w:rFonts w:eastAsia="Calibri"/>
                <w:color w:val="000000"/>
              </w:rPr>
            </w:pPr>
            <w:r>
              <w:rPr>
                <w:rFonts w:eastAsia="Calibri"/>
                <w:color w:val="000000"/>
              </w:rPr>
              <w:t xml:space="preserve">Цель создания СМБД. Задачи СМБД. Реализация СМБД. </w:t>
            </w:r>
          </w:p>
        </w:tc>
        <w:tc>
          <w:tcPr>
            <w:tcW w:w="1417" w:type="dxa"/>
            <w:tcBorders>
              <w:top w:val="single" w:sz="8" w:space="0" w:color="000000"/>
              <w:left w:val="single" w:sz="8" w:space="0" w:color="000000"/>
              <w:bottom w:val="single" w:sz="8" w:space="0" w:color="000000"/>
              <w:right w:val="single" w:sz="8" w:space="0" w:color="000000"/>
            </w:tcBorders>
            <w:vAlign w:val="center"/>
            <w:hideMark/>
          </w:tcPr>
          <w:p w14:paraId="4C07BAB0" w14:textId="77777777" w:rsidR="00971955" w:rsidRDefault="00971955">
            <w:pPr>
              <w:rPr>
                <w:rFonts w:eastAsia="Calibri"/>
                <w:color w:val="000000"/>
              </w:rPr>
            </w:pPr>
            <w:r>
              <w:rPr>
                <w:rFonts w:eastAsia="Calibri"/>
                <w:color w:val="000000"/>
              </w:rPr>
              <w:t>ЭИОС ПривГУПС</w:t>
            </w:r>
          </w:p>
        </w:tc>
        <w:tc>
          <w:tcPr>
            <w:tcW w:w="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5F91E1E1" w14:textId="77777777" w:rsidR="00971955" w:rsidRDefault="00971955">
            <w:pPr>
              <w:rPr>
                <w:rFonts w:eastAsia="Calibri"/>
                <w:color w:val="000000"/>
              </w:rPr>
            </w:pPr>
            <w:r>
              <w:rPr>
                <w:rFonts w:eastAsia="Calibri"/>
                <w:color w:val="000000"/>
              </w:rPr>
              <w:t>2</w:t>
            </w:r>
          </w:p>
        </w:tc>
      </w:tr>
      <w:tr w:rsidR="00971955" w14:paraId="2EC98E7B" w14:textId="77777777" w:rsidTr="00971955">
        <w:trPr>
          <w:trHeight w:val="20"/>
          <w:jc w:val="center"/>
        </w:trPr>
        <w:tc>
          <w:tcPr>
            <w:tcW w:w="10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025C7CDF" w14:textId="77777777" w:rsidR="00971955" w:rsidRDefault="00971955">
            <w:pPr>
              <w:ind w:left="52"/>
              <w:contextualSpacing/>
              <w:rPr>
                <w:rFonts w:eastAsia="Calibri"/>
                <w:color w:val="000000"/>
              </w:rPr>
            </w:pPr>
            <w:r>
              <w:rPr>
                <w:rFonts w:eastAsia="Calibri"/>
                <w:color w:val="000000"/>
              </w:rPr>
              <w:t>2.</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12F1A4E" w14:textId="77777777" w:rsidR="00971955" w:rsidRDefault="00971955">
            <w:pPr>
              <w:rPr>
                <w:rFonts w:eastAsia="Calibri"/>
                <w:color w:val="000000"/>
              </w:rPr>
            </w:pPr>
            <w:r>
              <w:rPr>
                <w:rFonts w:eastAsia="Calibri"/>
                <w:color w:val="000000"/>
              </w:rPr>
              <w:t>Культура безопасности в ОАО «РЖД»</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7710EB04" w14:textId="77777777" w:rsidR="00971955" w:rsidRDefault="00971955">
            <w:pPr>
              <w:rPr>
                <w:rFonts w:eastAsia="Calibri"/>
                <w:color w:val="000000"/>
              </w:rPr>
            </w:pPr>
            <w:r>
              <w:rPr>
                <w:rFonts w:eastAsia="Calibri"/>
                <w:color w:val="000000"/>
              </w:rPr>
              <w:t xml:space="preserve">Определения и принципы культуры безопасности. Цели и задачи культуры безопасности. Общие требования к культуре безопасности. Признаки культуры безопасности. Уровни зрелости культуры безопасности. Формирование отношения работников </w:t>
            </w:r>
            <w:r>
              <w:rPr>
                <w:rFonts w:eastAsia="Calibri"/>
                <w:color w:val="000000"/>
              </w:rPr>
              <w:lastRenderedPageBreak/>
              <w:t>к небезопасным действиям и условиям. Лидерство и культура безопасности. Оценка развития культуры безопасности. Обеспечение коммуникаций в области культуры безопасности.</w:t>
            </w:r>
          </w:p>
        </w:tc>
        <w:tc>
          <w:tcPr>
            <w:tcW w:w="1417" w:type="dxa"/>
            <w:tcBorders>
              <w:top w:val="single" w:sz="8" w:space="0" w:color="000000"/>
              <w:left w:val="single" w:sz="8" w:space="0" w:color="000000"/>
              <w:bottom w:val="single" w:sz="8" w:space="0" w:color="000000"/>
              <w:right w:val="single" w:sz="8" w:space="0" w:color="000000"/>
            </w:tcBorders>
            <w:vAlign w:val="center"/>
            <w:hideMark/>
          </w:tcPr>
          <w:p w14:paraId="5F14F0A3" w14:textId="77777777" w:rsidR="00971955" w:rsidRDefault="00971955">
            <w:pPr>
              <w:rPr>
                <w:rFonts w:eastAsia="Calibri"/>
                <w:color w:val="000000"/>
              </w:rPr>
            </w:pPr>
            <w:r>
              <w:rPr>
                <w:rFonts w:eastAsia="Calibri"/>
                <w:color w:val="000000"/>
              </w:rPr>
              <w:lastRenderedPageBreak/>
              <w:t>ЭИОС ПривГУПС</w:t>
            </w:r>
          </w:p>
        </w:tc>
        <w:tc>
          <w:tcPr>
            <w:tcW w:w="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4160848B" w14:textId="77777777" w:rsidR="00971955" w:rsidRDefault="00971955">
            <w:pPr>
              <w:rPr>
                <w:rFonts w:eastAsia="Calibri"/>
                <w:color w:val="000000"/>
              </w:rPr>
            </w:pPr>
            <w:r>
              <w:rPr>
                <w:rFonts w:eastAsia="Calibri"/>
                <w:color w:val="000000"/>
              </w:rPr>
              <w:t>2</w:t>
            </w:r>
          </w:p>
        </w:tc>
      </w:tr>
      <w:tr w:rsidR="00971955" w14:paraId="275907D7" w14:textId="77777777" w:rsidTr="00971955">
        <w:trPr>
          <w:trHeight w:val="20"/>
          <w:jc w:val="center"/>
        </w:trPr>
        <w:tc>
          <w:tcPr>
            <w:tcW w:w="10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56BD130" w14:textId="77777777" w:rsidR="00971955" w:rsidRDefault="00971955">
            <w:pPr>
              <w:jc w:val="center"/>
              <w:rPr>
                <w:rFonts w:eastAsia="Calibri"/>
                <w:color w:val="000000"/>
              </w:rPr>
            </w:pPr>
            <w:r>
              <w:rPr>
                <w:rFonts w:eastAsia="Calibri"/>
                <w:color w:val="000000"/>
              </w:rPr>
              <w:t>3.</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444E360" w14:textId="77777777" w:rsidR="00971955" w:rsidRDefault="00971955">
            <w:pPr>
              <w:rPr>
                <w:rFonts w:eastAsia="Calibri"/>
                <w:color w:val="000000"/>
              </w:rPr>
            </w:pPr>
            <w:r>
              <w:rPr>
                <w:rFonts w:eastAsia="Calibri"/>
                <w:color w:val="000000"/>
              </w:rPr>
              <w:t>Индикаторы признаков культуры безопасности движения</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1D3918C" w14:textId="77777777" w:rsidR="00971955" w:rsidRDefault="00971955">
            <w:pPr>
              <w:jc w:val="both"/>
              <w:rPr>
                <w:rFonts w:eastAsia="Calibri"/>
                <w:color w:val="000000"/>
              </w:rPr>
            </w:pPr>
            <w:r>
              <w:rPr>
                <w:rFonts w:eastAsia="Calibri"/>
                <w:bCs/>
                <w:color w:val="000000"/>
              </w:rPr>
              <w:t xml:space="preserve">Индикаторы для признака «Управляемость»; индикаторы для признака «Двухсторонний обмен информацией»; индикаторы для признака «Вовлеченность персонала»; индикаторы для признака «Культура изучения проблем»; индикаторы для признака «Отношение к возложению вины».  </w:t>
            </w:r>
          </w:p>
        </w:tc>
        <w:tc>
          <w:tcPr>
            <w:tcW w:w="1417" w:type="dxa"/>
            <w:tcBorders>
              <w:top w:val="single" w:sz="8" w:space="0" w:color="000000"/>
              <w:left w:val="single" w:sz="8" w:space="0" w:color="000000"/>
              <w:bottom w:val="single" w:sz="8" w:space="0" w:color="000000"/>
              <w:right w:val="single" w:sz="8" w:space="0" w:color="000000"/>
            </w:tcBorders>
            <w:hideMark/>
          </w:tcPr>
          <w:p w14:paraId="1C838021" w14:textId="77777777" w:rsidR="00971955" w:rsidRDefault="00971955">
            <w:pPr>
              <w:jc w:val="center"/>
              <w:rPr>
                <w:rFonts w:eastAsia="Calibri"/>
                <w:color w:val="000000"/>
              </w:rPr>
            </w:pPr>
            <w:r>
              <w:rPr>
                <w:rFonts w:eastAsia="Calibri"/>
                <w:color w:val="000000"/>
              </w:rPr>
              <w:t>ЭИОС</w:t>
            </w:r>
          </w:p>
          <w:p w14:paraId="7BD72469" w14:textId="77777777" w:rsidR="00971955" w:rsidRDefault="00971955">
            <w:pPr>
              <w:jc w:val="center"/>
              <w:rPr>
                <w:rFonts w:eastAsia="Calibri"/>
                <w:color w:val="000000"/>
              </w:rPr>
            </w:pPr>
            <w:r>
              <w:rPr>
                <w:rFonts w:eastAsia="Calibri"/>
                <w:color w:val="000000"/>
              </w:rPr>
              <w:t>ПривГУПС</w:t>
            </w:r>
          </w:p>
        </w:tc>
        <w:tc>
          <w:tcPr>
            <w:tcW w:w="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79CD9B7" w14:textId="77777777" w:rsidR="00971955" w:rsidRDefault="00971955">
            <w:pPr>
              <w:jc w:val="center"/>
              <w:rPr>
                <w:rFonts w:eastAsia="Calibri"/>
                <w:color w:val="000000"/>
              </w:rPr>
            </w:pPr>
            <w:r>
              <w:rPr>
                <w:rFonts w:eastAsia="Calibri"/>
                <w:color w:val="000000"/>
              </w:rPr>
              <w:t>2</w:t>
            </w:r>
          </w:p>
        </w:tc>
      </w:tr>
      <w:tr w:rsidR="00971955" w14:paraId="73F7F74E" w14:textId="77777777" w:rsidTr="00971955">
        <w:trPr>
          <w:trHeight w:val="20"/>
          <w:jc w:val="center"/>
        </w:trPr>
        <w:tc>
          <w:tcPr>
            <w:tcW w:w="10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D8E8C17" w14:textId="77777777" w:rsidR="00971955" w:rsidRDefault="00971955">
            <w:pPr>
              <w:ind w:left="52"/>
              <w:contextualSpacing/>
              <w:jc w:val="center"/>
              <w:rPr>
                <w:rFonts w:eastAsia="Calibri"/>
                <w:color w:val="000000"/>
              </w:rPr>
            </w:pPr>
            <w:r>
              <w:rPr>
                <w:rFonts w:eastAsia="Calibri"/>
                <w:color w:val="000000"/>
              </w:rPr>
              <w:t>4.</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0A0FEB0" w14:textId="77777777" w:rsidR="00971955" w:rsidRDefault="00971955">
            <w:pPr>
              <w:rPr>
                <w:rFonts w:eastAsia="Times New Roman"/>
                <w:color w:val="000000"/>
                <w:kern w:val="36"/>
                <w:lang w:eastAsia="ru-RU"/>
              </w:rPr>
            </w:pPr>
            <w:r>
              <w:rPr>
                <w:rFonts w:eastAsia="Calibri"/>
                <w:color w:val="000000"/>
              </w:rPr>
              <w:t xml:space="preserve">Развитие принципов </w:t>
            </w:r>
            <w:bookmarkStart w:id="3" w:name="_Toc126502464"/>
            <w:r>
              <w:rPr>
                <w:color w:val="000000"/>
              </w:rPr>
              <w:t xml:space="preserve">культуры безопасности. Организация </w:t>
            </w:r>
            <w:r>
              <w:rPr>
                <w:color w:val="000000"/>
                <w:kern w:val="36"/>
              </w:rPr>
              <w:t>Дня культуры безопасности движения на предприятиях ОАО «РЖД»</w:t>
            </w:r>
            <w:bookmarkEnd w:id="3"/>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B575F7C" w14:textId="77777777" w:rsidR="00971955" w:rsidRDefault="00971955">
            <w:pPr>
              <w:tabs>
                <w:tab w:val="left" w:pos="993"/>
              </w:tabs>
              <w:jc w:val="both"/>
              <w:rPr>
                <w:rFonts w:eastAsia="Calibri"/>
                <w:bCs/>
                <w:color w:val="000000"/>
              </w:rPr>
            </w:pPr>
            <w:r>
              <w:rPr>
                <w:rFonts w:eastAsia="Calibri"/>
                <w:bCs/>
                <w:color w:val="000000"/>
              </w:rPr>
              <w:t xml:space="preserve">Приоритет безопасности. Профессионализм и квалификация. Дисциплина и ответственность. Соблюдение инструкций, регламентов. Атмосфера доверия. Понимание последствий. Самоконтроль. Открытость и самосовершенствование. Мотивация. </w:t>
            </w:r>
            <w:r>
              <w:rPr>
                <w:rFonts w:eastAsia="Calibri"/>
                <w:color w:val="000000"/>
                <w:shd w:val="clear" w:color="auto" w:fill="FFFFFF"/>
              </w:rPr>
              <w:t xml:space="preserve">Цели проведения Дня культуры безопасности движения. </w:t>
            </w:r>
          </w:p>
        </w:tc>
        <w:tc>
          <w:tcPr>
            <w:tcW w:w="1417" w:type="dxa"/>
            <w:tcBorders>
              <w:top w:val="single" w:sz="8" w:space="0" w:color="000000"/>
              <w:left w:val="single" w:sz="8" w:space="0" w:color="000000"/>
              <w:bottom w:val="single" w:sz="8" w:space="0" w:color="000000"/>
              <w:right w:val="single" w:sz="8" w:space="0" w:color="000000"/>
            </w:tcBorders>
            <w:hideMark/>
          </w:tcPr>
          <w:p w14:paraId="21F6DEB5" w14:textId="77777777" w:rsidR="00971955" w:rsidRDefault="00971955">
            <w:pPr>
              <w:jc w:val="center"/>
              <w:rPr>
                <w:rFonts w:eastAsia="Calibri"/>
                <w:color w:val="000000"/>
              </w:rPr>
            </w:pPr>
            <w:r>
              <w:rPr>
                <w:rFonts w:eastAsia="Calibri"/>
                <w:color w:val="000000"/>
              </w:rPr>
              <w:t>ЭИОС ПривГУПС</w:t>
            </w:r>
          </w:p>
        </w:tc>
        <w:tc>
          <w:tcPr>
            <w:tcW w:w="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6CA8FB6" w14:textId="77777777" w:rsidR="00971955" w:rsidRDefault="00971955">
            <w:pPr>
              <w:jc w:val="center"/>
              <w:rPr>
                <w:rFonts w:eastAsia="Calibri"/>
                <w:color w:val="000000"/>
              </w:rPr>
            </w:pPr>
            <w:r>
              <w:rPr>
                <w:rFonts w:eastAsia="Calibri"/>
                <w:color w:val="000000"/>
              </w:rPr>
              <w:t>2</w:t>
            </w:r>
          </w:p>
        </w:tc>
      </w:tr>
      <w:tr w:rsidR="00971955" w14:paraId="4C67ED43" w14:textId="77777777" w:rsidTr="00971955">
        <w:trPr>
          <w:trHeight w:val="20"/>
          <w:jc w:val="center"/>
        </w:trPr>
        <w:tc>
          <w:tcPr>
            <w:tcW w:w="10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D76267" w14:textId="77777777" w:rsidR="00971955" w:rsidRDefault="00971955">
            <w:pPr>
              <w:jc w:val="center"/>
              <w:rPr>
                <w:rFonts w:eastAsia="Calibri"/>
                <w:color w:val="000000"/>
              </w:rPr>
            </w:pPr>
          </w:p>
          <w:p w14:paraId="03E6AEA9" w14:textId="77777777" w:rsidR="00971955" w:rsidRDefault="00971955">
            <w:pPr>
              <w:jc w:val="center"/>
              <w:rPr>
                <w:rFonts w:eastAsia="Calibri"/>
                <w:color w:val="000000"/>
              </w:rPr>
            </w:pPr>
            <w:r>
              <w:rPr>
                <w:rFonts w:eastAsia="Calibri"/>
                <w:color w:val="000000"/>
              </w:rPr>
              <w:t>5.</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3C7476F" w14:textId="77777777" w:rsidR="00971955" w:rsidRDefault="00971955">
            <w:pPr>
              <w:rPr>
                <w:rFonts w:eastAsia="Calibri"/>
                <w:color w:val="000000"/>
              </w:rPr>
            </w:pPr>
            <w:r>
              <w:rPr>
                <w:rFonts w:eastAsia="Calibri"/>
                <w:color w:val="000000"/>
              </w:rPr>
              <w:t>Проверка состояния культуры безопасности движения в ОАО «РЖД»</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F0C5673" w14:textId="77777777" w:rsidR="00971955" w:rsidRDefault="00971955">
            <w:pPr>
              <w:tabs>
                <w:tab w:val="left" w:pos="1276"/>
                <w:tab w:val="left" w:pos="1560"/>
              </w:tabs>
              <w:jc w:val="both"/>
              <w:rPr>
                <w:rFonts w:eastAsia="Calibri"/>
                <w:bCs/>
                <w:color w:val="000000"/>
              </w:rPr>
            </w:pPr>
            <w:r>
              <w:rPr>
                <w:rFonts w:eastAsia="Calibri"/>
                <w:bCs/>
                <w:color w:val="000000"/>
              </w:rPr>
              <w:t xml:space="preserve">Цель и задачи. Модель процесса проверки состояния культуры безопасности движения. Организация и проведение проверки состояния культуры безопасности движения. </w:t>
            </w:r>
          </w:p>
        </w:tc>
        <w:tc>
          <w:tcPr>
            <w:tcW w:w="1417" w:type="dxa"/>
            <w:tcBorders>
              <w:top w:val="single" w:sz="8" w:space="0" w:color="000000"/>
              <w:left w:val="single" w:sz="8" w:space="0" w:color="000000"/>
              <w:bottom w:val="single" w:sz="8" w:space="0" w:color="000000"/>
              <w:right w:val="single" w:sz="8" w:space="0" w:color="000000"/>
            </w:tcBorders>
            <w:hideMark/>
          </w:tcPr>
          <w:p w14:paraId="275D4D8D" w14:textId="77777777" w:rsidR="00971955" w:rsidRDefault="00971955">
            <w:pPr>
              <w:jc w:val="center"/>
              <w:rPr>
                <w:rFonts w:eastAsia="Calibri"/>
                <w:color w:val="000000"/>
              </w:rPr>
            </w:pPr>
            <w:r>
              <w:rPr>
                <w:rFonts w:eastAsia="Calibri"/>
                <w:color w:val="000000"/>
              </w:rPr>
              <w:t>ЭИОС</w:t>
            </w:r>
          </w:p>
          <w:p w14:paraId="4174D08C" w14:textId="77777777" w:rsidR="00971955" w:rsidRDefault="00971955">
            <w:pPr>
              <w:jc w:val="center"/>
              <w:rPr>
                <w:rFonts w:eastAsia="Calibri"/>
                <w:color w:val="000000"/>
              </w:rPr>
            </w:pPr>
            <w:r>
              <w:rPr>
                <w:rFonts w:eastAsia="Calibri"/>
                <w:color w:val="000000"/>
              </w:rPr>
              <w:t>ПривГУПС</w:t>
            </w:r>
          </w:p>
        </w:tc>
        <w:tc>
          <w:tcPr>
            <w:tcW w:w="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97158C9" w14:textId="77777777" w:rsidR="00971955" w:rsidRDefault="00971955">
            <w:pPr>
              <w:jc w:val="center"/>
              <w:rPr>
                <w:rFonts w:eastAsia="Calibri"/>
                <w:color w:val="000000"/>
              </w:rPr>
            </w:pPr>
            <w:r>
              <w:rPr>
                <w:rFonts w:eastAsia="Calibri"/>
                <w:color w:val="000000"/>
              </w:rPr>
              <w:t>2</w:t>
            </w:r>
          </w:p>
        </w:tc>
      </w:tr>
    </w:tbl>
    <w:p w14:paraId="4A05FFCD" w14:textId="77777777" w:rsidR="00971955" w:rsidRDefault="00971955" w:rsidP="00971955">
      <w:pPr>
        <w:keepNext/>
        <w:tabs>
          <w:tab w:val="right" w:pos="9639"/>
        </w:tabs>
        <w:ind w:firstLine="567"/>
        <w:jc w:val="both"/>
        <w:rPr>
          <w:rFonts w:eastAsia="Calibri"/>
          <w:color w:val="000000"/>
        </w:rPr>
      </w:pPr>
      <w:r>
        <w:rPr>
          <w:rFonts w:eastAsia="Calibri"/>
          <w:color w:val="000000"/>
        </w:rPr>
        <w:t>Практические занятия:</w:t>
      </w:r>
    </w:p>
    <w:tbl>
      <w:tblPr>
        <w:tblW w:w="94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83"/>
        <w:gridCol w:w="2269"/>
        <w:gridCol w:w="3971"/>
        <w:gridCol w:w="1418"/>
        <w:gridCol w:w="839"/>
      </w:tblGrid>
      <w:tr w:rsidR="00971955" w14:paraId="48DA6738" w14:textId="77777777" w:rsidTr="00971955">
        <w:trPr>
          <w:trHeight w:val="20"/>
          <w:jc w:val="center"/>
        </w:trPr>
        <w:tc>
          <w:tcPr>
            <w:tcW w:w="983"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63333ADB" w14:textId="77777777" w:rsidR="00971955" w:rsidRDefault="00971955">
            <w:pPr>
              <w:jc w:val="center"/>
              <w:rPr>
                <w:rFonts w:eastAsia="Calibri"/>
                <w:b/>
                <w:bCs/>
                <w:color w:val="000000"/>
              </w:rPr>
            </w:pPr>
            <w:r>
              <w:rPr>
                <w:rFonts w:eastAsia="Calibri"/>
                <w:b/>
                <w:bCs/>
                <w:color w:val="000000"/>
              </w:rPr>
              <w:t>№ раздела</w:t>
            </w:r>
          </w:p>
        </w:tc>
        <w:tc>
          <w:tcPr>
            <w:tcW w:w="2268"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3F65C62A" w14:textId="77777777" w:rsidR="00971955" w:rsidRDefault="00971955">
            <w:pPr>
              <w:jc w:val="center"/>
              <w:rPr>
                <w:rFonts w:eastAsia="Calibri"/>
                <w:b/>
                <w:bCs/>
                <w:color w:val="000000"/>
              </w:rPr>
            </w:pPr>
            <w:r>
              <w:rPr>
                <w:rFonts w:eastAsia="Calibri"/>
                <w:b/>
                <w:bCs/>
                <w:color w:val="000000"/>
              </w:rPr>
              <w:t xml:space="preserve">Наименование раздела </w:t>
            </w:r>
          </w:p>
        </w:tc>
        <w:tc>
          <w:tcPr>
            <w:tcW w:w="396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3E701499" w14:textId="77777777" w:rsidR="00971955" w:rsidRDefault="00971955">
            <w:pPr>
              <w:jc w:val="center"/>
              <w:rPr>
                <w:rFonts w:eastAsia="Calibri"/>
                <w:b/>
                <w:bCs/>
                <w:color w:val="000000"/>
              </w:rPr>
            </w:pPr>
            <w:r>
              <w:rPr>
                <w:rFonts w:eastAsia="Calibri"/>
                <w:b/>
                <w:bCs/>
                <w:color w:val="000000"/>
              </w:rPr>
              <w:t>Тема практического занятия. Краткое содержание</w:t>
            </w:r>
          </w:p>
        </w:tc>
        <w:tc>
          <w:tcPr>
            <w:tcW w:w="1417" w:type="dxa"/>
            <w:tcBorders>
              <w:top w:val="single" w:sz="8" w:space="0" w:color="000000"/>
              <w:left w:val="single" w:sz="8" w:space="0" w:color="000000"/>
              <w:bottom w:val="single" w:sz="8" w:space="0" w:color="FFFFFF"/>
              <w:right w:val="single" w:sz="8" w:space="0" w:color="000000"/>
            </w:tcBorders>
            <w:hideMark/>
          </w:tcPr>
          <w:p w14:paraId="6CD2F52A" w14:textId="77777777" w:rsidR="00971955" w:rsidRDefault="00971955">
            <w:pPr>
              <w:jc w:val="center"/>
              <w:rPr>
                <w:rFonts w:eastAsia="Calibri"/>
                <w:b/>
                <w:bCs/>
                <w:color w:val="000000"/>
              </w:rPr>
            </w:pPr>
            <w:r>
              <w:rPr>
                <w:rFonts w:eastAsia="Calibri"/>
                <w:b/>
                <w:bCs/>
                <w:color w:val="000000"/>
              </w:rPr>
              <w:t>Применение ЭО и ДОТ</w:t>
            </w:r>
          </w:p>
        </w:tc>
        <w:tc>
          <w:tcPr>
            <w:tcW w:w="83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74144650" w14:textId="77777777" w:rsidR="00971955" w:rsidRDefault="00971955">
            <w:pPr>
              <w:jc w:val="center"/>
              <w:rPr>
                <w:rFonts w:eastAsia="Calibri"/>
                <w:b/>
                <w:bCs/>
                <w:color w:val="000000"/>
              </w:rPr>
            </w:pPr>
            <w:r>
              <w:rPr>
                <w:rFonts w:eastAsia="Calibri"/>
                <w:b/>
                <w:bCs/>
                <w:color w:val="000000"/>
              </w:rPr>
              <w:t>Объем, час.</w:t>
            </w:r>
          </w:p>
        </w:tc>
      </w:tr>
      <w:tr w:rsidR="00971955" w14:paraId="66BB3C4A" w14:textId="77777777" w:rsidTr="00971955">
        <w:trPr>
          <w:trHeight w:val="20"/>
          <w:jc w:val="center"/>
        </w:trPr>
        <w:tc>
          <w:tcPr>
            <w:tcW w:w="9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DB6A86E" w14:textId="77777777" w:rsidR="00971955" w:rsidRDefault="00971955">
            <w:pPr>
              <w:jc w:val="center"/>
              <w:rPr>
                <w:rFonts w:eastAsia="Calibri"/>
                <w:color w:val="000000"/>
              </w:rPr>
            </w:pPr>
            <w:r>
              <w:rPr>
                <w:rFonts w:eastAsia="Calibri"/>
                <w:color w:val="000000"/>
              </w:rPr>
              <w:t>1.</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368830A" w14:textId="77777777" w:rsidR="00971955" w:rsidRDefault="00971955">
            <w:pPr>
              <w:rPr>
                <w:rFonts w:eastAsia="Calibri"/>
                <w:color w:val="000000"/>
              </w:rPr>
            </w:pPr>
            <w:r>
              <w:rPr>
                <w:rFonts w:eastAsia="Calibri"/>
                <w:color w:val="000000"/>
                <w:kern w:val="36"/>
              </w:rPr>
              <w:t>Стратегия и развитие системы менеджмента безопасности движения (СМБД)</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77F2DF" w14:textId="77777777" w:rsidR="00971955" w:rsidRDefault="00971955">
            <w:pPr>
              <w:rPr>
                <w:rFonts w:eastAsia="Calibri"/>
                <w:color w:val="000000"/>
              </w:rPr>
            </w:pPr>
            <w:r>
              <w:rPr>
                <w:rFonts w:eastAsia="Calibri"/>
                <w:color w:val="000000"/>
              </w:rPr>
              <w:t>Методика формирования экспертной группы</w:t>
            </w:r>
          </w:p>
          <w:p w14:paraId="03AD1F7F" w14:textId="77777777" w:rsidR="00971955" w:rsidRDefault="00971955">
            <w:pPr>
              <w:rPr>
                <w:rFonts w:eastAsia="Calibri"/>
                <w:color w:val="000000"/>
              </w:rPr>
            </w:pPr>
          </w:p>
        </w:tc>
        <w:tc>
          <w:tcPr>
            <w:tcW w:w="1417" w:type="dxa"/>
            <w:tcBorders>
              <w:top w:val="single" w:sz="8" w:space="0" w:color="000000"/>
              <w:left w:val="single" w:sz="8" w:space="0" w:color="000000"/>
              <w:bottom w:val="single" w:sz="8" w:space="0" w:color="000000"/>
              <w:right w:val="single" w:sz="8" w:space="0" w:color="000000"/>
            </w:tcBorders>
            <w:hideMark/>
          </w:tcPr>
          <w:p w14:paraId="239DED62" w14:textId="77777777" w:rsidR="00971955" w:rsidRDefault="00971955">
            <w:pPr>
              <w:jc w:val="center"/>
              <w:rPr>
                <w:rFonts w:eastAsia="Calibri"/>
                <w:color w:val="000000"/>
              </w:rPr>
            </w:pPr>
            <w:r>
              <w:rPr>
                <w:rFonts w:eastAsia="Calibri"/>
                <w:color w:val="000000"/>
              </w:rPr>
              <w:t>ЭИОС ПривГУПС</w:t>
            </w:r>
          </w:p>
        </w:tc>
        <w:tc>
          <w:tcPr>
            <w:tcW w:w="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CA87C73" w14:textId="77777777" w:rsidR="00971955" w:rsidRDefault="00971955">
            <w:pPr>
              <w:jc w:val="center"/>
              <w:rPr>
                <w:rFonts w:eastAsia="Calibri"/>
                <w:color w:val="000000"/>
              </w:rPr>
            </w:pPr>
            <w:r>
              <w:rPr>
                <w:rFonts w:eastAsia="Calibri"/>
                <w:color w:val="000000"/>
              </w:rPr>
              <w:t>2</w:t>
            </w:r>
          </w:p>
        </w:tc>
      </w:tr>
      <w:tr w:rsidR="00971955" w14:paraId="008AEA26" w14:textId="77777777" w:rsidTr="00971955">
        <w:trPr>
          <w:trHeight w:val="20"/>
          <w:jc w:val="center"/>
        </w:trPr>
        <w:tc>
          <w:tcPr>
            <w:tcW w:w="9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804CE1B" w14:textId="77777777" w:rsidR="00971955" w:rsidRDefault="00971955">
            <w:pPr>
              <w:jc w:val="center"/>
              <w:rPr>
                <w:rFonts w:eastAsia="Calibri"/>
                <w:color w:val="000000"/>
              </w:rPr>
            </w:pPr>
            <w:r>
              <w:rPr>
                <w:rFonts w:eastAsia="Calibri"/>
                <w:color w:val="000000"/>
              </w:rPr>
              <w:t>2.</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B63B8E0" w14:textId="77777777" w:rsidR="00971955" w:rsidRDefault="00971955">
            <w:pPr>
              <w:rPr>
                <w:rFonts w:eastAsia="Calibri"/>
                <w:color w:val="000000"/>
              </w:rPr>
            </w:pPr>
            <w:r>
              <w:rPr>
                <w:rFonts w:eastAsia="Calibri"/>
                <w:color w:val="000000"/>
              </w:rPr>
              <w:t>Индикаторы признаков культуры безопасности движения</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B845C3" w14:textId="77777777" w:rsidR="00971955" w:rsidRDefault="00971955">
            <w:pPr>
              <w:rPr>
                <w:rFonts w:eastAsia="Calibri"/>
                <w:color w:val="000000"/>
              </w:rPr>
            </w:pPr>
            <w:r>
              <w:rPr>
                <w:rFonts w:eastAsia="Calibri"/>
                <w:color w:val="000000"/>
              </w:rPr>
              <w:t>Формирование оценки нарушений требований и правил безопасности движения по признакам культуры безопасности</w:t>
            </w:r>
          </w:p>
          <w:p w14:paraId="57592241" w14:textId="77777777" w:rsidR="00971955" w:rsidRDefault="00971955">
            <w:pPr>
              <w:tabs>
                <w:tab w:val="left" w:pos="993"/>
              </w:tabs>
              <w:rPr>
                <w:rFonts w:eastAsia="Calibri"/>
                <w:color w:val="000000"/>
              </w:rPr>
            </w:pPr>
          </w:p>
        </w:tc>
        <w:tc>
          <w:tcPr>
            <w:tcW w:w="1417" w:type="dxa"/>
            <w:tcBorders>
              <w:top w:val="single" w:sz="8" w:space="0" w:color="000000"/>
              <w:left w:val="single" w:sz="8" w:space="0" w:color="000000"/>
              <w:bottom w:val="single" w:sz="8" w:space="0" w:color="000000"/>
              <w:right w:val="single" w:sz="8" w:space="0" w:color="000000"/>
            </w:tcBorders>
            <w:hideMark/>
          </w:tcPr>
          <w:p w14:paraId="1183FE58" w14:textId="77777777" w:rsidR="00971955" w:rsidRDefault="00971955">
            <w:pPr>
              <w:jc w:val="center"/>
              <w:rPr>
                <w:rFonts w:eastAsia="Calibri"/>
                <w:color w:val="000000"/>
              </w:rPr>
            </w:pPr>
            <w:r>
              <w:rPr>
                <w:rFonts w:eastAsia="Calibri"/>
                <w:color w:val="000000"/>
              </w:rPr>
              <w:lastRenderedPageBreak/>
              <w:t>ЭИОС ПривГУПС</w:t>
            </w:r>
          </w:p>
        </w:tc>
        <w:tc>
          <w:tcPr>
            <w:tcW w:w="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FC12A92" w14:textId="77777777" w:rsidR="00971955" w:rsidRDefault="00971955">
            <w:pPr>
              <w:jc w:val="center"/>
              <w:rPr>
                <w:rFonts w:eastAsia="Calibri"/>
                <w:color w:val="000000"/>
              </w:rPr>
            </w:pPr>
            <w:r>
              <w:rPr>
                <w:rFonts w:eastAsia="Calibri"/>
                <w:color w:val="000000"/>
              </w:rPr>
              <w:t>2</w:t>
            </w:r>
          </w:p>
        </w:tc>
      </w:tr>
      <w:tr w:rsidR="00971955" w14:paraId="78F3E248" w14:textId="77777777" w:rsidTr="00971955">
        <w:trPr>
          <w:trHeight w:val="20"/>
          <w:jc w:val="center"/>
        </w:trPr>
        <w:tc>
          <w:tcPr>
            <w:tcW w:w="9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C4575BD" w14:textId="77777777" w:rsidR="00971955" w:rsidRDefault="00971955">
            <w:pPr>
              <w:jc w:val="center"/>
              <w:rPr>
                <w:rFonts w:eastAsia="Calibri"/>
                <w:color w:val="000000"/>
              </w:rPr>
            </w:pPr>
            <w:r>
              <w:rPr>
                <w:rFonts w:eastAsia="Calibri"/>
                <w:color w:val="000000"/>
              </w:rPr>
              <w:t>3.</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FC2CDDF" w14:textId="77777777" w:rsidR="00971955" w:rsidRDefault="00971955">
            <w:pPr>
              <w:rPr>
                <w:rFonts w:eastAsia="Calibri"/>
                <w:color w:val="000000"/>
              </w:rPr>
            </w:pPr>
            <w:r>
              <w:rPr>
                <w:rFonts w:eastAsia="Calibri"/>
                <w:color w:val="000000"/>
              </w:rPr>
              <w:t>Проверка состояния культуры безопасности движения в ОАО «РЖД» движения в ОАО «РЖД»</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F60ACEB" w14:textId="77777777" w:rsidR="00971955" w:rsidRDefault="00971955">
            <w:pPr>
              <w:rPr>
                <w:rFonts w:eastAsia="Calibri"/>
                <w:color w:val="000000"/>
              </w:rPr>
            </w:pPr>
            <w:r>
              <w:rPr>
                <w:rFonts w:eastAsia="Calibri"/>
                <w:color w:val="000000"/>
              </w:rPr>
              <w:t>Оценка состояния культуры безопасности</w:t>
            </w:r>
          </w:p>
        </w:tc>
        <w:tc>
          <w:tcPr>
            <w:tcW w:w="1417" w:type="dxa"/>
            <w:tcBorders>
              <w:top w:val="single" w:sz="8" w:space="0" w:color="000000"/>
              <w:left w:val="single" w:sz="8" w:space="0" w:color="000000"/>
              <w:bottom w:val="single" w:sz="8" w:space="0" w:color="000000"/>
              <w:right w:val="single" w:sz="8" w:space="0" w:color="000000"/>
            </w:tcBorders>
            <w:hideMark/>
          </w:tcPr>
          <w:p w14:paraId="2AD68319" w14:textId="77777777" w:rsidR="00971955" w:rsidRDefault="00971955">
            <w:pPr>
              <w:jc w:val="center"/>
              <w:rPr>
                <w:rFonts w:eastAsia="Calibri"/>
                <w:color w:val="000000"/>
              </w:rPr>
            </w:pPr>
            <w:r>
              <w:rPr>
                <w:rFonts w:eastAsia="Calibri"/>
                <w:color w:val="000000"/>
              </w:rPr>
              <w:t>ЭИОС</w:t>
            </w:r>
          </w:p>
          <w:p w14:paraId="027013C1" w14:textId="77777777" w:rsidR="00971955" w:rsidRDefault="00971955">
            <w:pPr>
              <w:jc w:val="center"/>
              <w:rPr>
                <w:rFonts w:eastAsia="Calibri"/>
                <w:color w:val="000000"/>
              </w:rPr>
            </w:pPr>
            <w:r>
              <w:rPr>
                <w:rFonts w:eastAsia="Calibri"/>
                <w:color w:val="000000"/>
              </w:rPr>
              <w:t>ПривГУПС</w:t>
            </w:r>
          </w:p>
        </w:tc>
        <w:tc>
          <w:tcPr>
            <w:tcW w:w="83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0B27309" w14:textId="77777777" w:rsidR="00971955" w:rsidRDefault="00971955">
            <w:pPr>
              <w:jc w:val="center"/>
              <w:rPr>
                <w:rFonts w:eastAsia="Calibri"/>
                <w:color w:val="000000"/>
              </w:rPr>
            </w:pPr>
            <w:r>
              <w:rPr>
                <w:rFonts w:eastAsia="Calibri"/>
                <w:color w:val="000000"/>
              </w:rPr>
              <w:t>3</w:t>
            </w:r>
          </w:p>
        </w:tc>
      </w:tr>
    </w:tbl>
    <w:p w14:paraId="3F3CD5F9" w14:textId="77777777" w:rsidR="00971955" w:rsidRDefault="00971955" w:rsidP="00971955">
      <w:pPr>
        <w:keepNext/>
        <w:tabs>
          <w:tab w:val="right" w:pos="9639"/>
        </w:tabs>
        <w:ind w:firstLine="567"/>
        <w:jc w:val="both"/>
        <w:rPr>
          <w:rFonts w:eastAsia="Calibri"/>
          <w:color w:val="000000"/>
        </w:rPr>
      </w:pPr>
      <w:r>
        <w:rPr>
          <w:rFonts w:eastAsia="Calibri"/>
          <w:color w:val="000000"/>
        </w:rPr>
        <w:t>Самостоятельная работа:</w:t>
      </w:r>
    </w:p>
    <w:tbl>
      <w:tblPr>
        <w:tblW w:w="991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84"/>
        <w:gridCol w:w="2269"/>
        <w:gridCol w:w="4112"/>
        <w:gridCol w:w="1631"/>
        <w:gridCol w:w="919"/>
      </w:tblGrid>
      <w:tr w:rsidR="00971955" w14:paraId="3EF23A7B" w14:textId="77777777" w:rsidTr="00971955">
        <w:trPr>
          <w:trHeight w:val="20"/>
          <w:jc w:val="center"/>
        </w:trPr>
        <w:tc>
          <w:tcPr>
            <w:tcW w:w="983"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1BE98800" w14:textId="77777777" w:rsidR="00971955" w:rsidRDefault="00971955">
            <w:pPr>
              <w:jc w:val="center"/>
              <w:rPr>
                <w:rFonts w:eastAsia="Calibri"/>
                <w:color w:val="000000"/>
              </w:rPr>
            </w:pPr>
            <w:r>
              <w:rPr>
                <w:rFonts w:eastAsia="Calibri"/>
                <w:color w:val="000000"/>
              </w:rPr>
              <w:t>№ раздела</w:t>
            </w:r>
          </w:p>
        </w:tc>
        <w:tc>
          <w:tcPr>
            <w:tcW w:w="2268"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691339F8" w14:textId="77777777" w:rsidR="00971955" w:rsidRDefault="00971955">
            <w:pPr>
              <w:jc w:val="center"/>
              <w:rPr>
                <w:rFonts w:eastAsia="Calibri"/>
                <w:color w:val="000000"/>
              </w:rPr>
            </w:pPr>
            <w:r>
              <w:rPr>
                <w:rFonts w:eastAsia="Calibri"/>
                <w:color w:val="000000"/>
              </w:rPr>
              <w:t xml:space="preserve">Наименование раздела </w:t>
            </w:r>
          </w:p>
        </w:tc>
        <w:tc>
          <w:tcPr>
            <w:tcW w:w="4110"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21A3D45C" w14:textId="77777777" w:rsidR="00971955" w:rsidRDefault="00971955">
            <w:pPr>
              <w:jc w:val="center"/>
              <w:rPr>
                <w:rFonts w:eastAsia="Calibri"/>
                <w:color w:val="000000"/>
              </w:rPr>
            </w:pPr>
            <w:r>
              <w:rPr>
                <w:rFonts w:eastAsia="Calibri"/>
                <w:color w:val="000000"/>
              </w:rPr>
              <w:t>Тема. Краткое содержание</w:t>
            </w:r>
          </w:p>
        </w:tc>
        <w:tc>
          <w:tcPr>
            <w:tcW w:w="1630" w:type="dxa"/>
            <w:tcBorders>
              <w:top w:val="single" w:sz="8" w:space="0" w:color="000000"/>
              <w:left w:val="single" w:sz="8" w:space="0" w:color="000000"/>
              <w:bottom w:val="single" w:sz="8" w:space="0" w:color="FFFFFF"/>
              <w:right w:val="single" w:sz="8" w:space="0" w:color="000000"/>
            </w:tcBorders>
            <w:hideMark/>
          </w:tcPr>
          <w:p w14:paraId="25168B2A" w14:textId="77777777" w:rsidR="00971955" w:rsidRDefault="00971955">
            <w:pPr>
              <w:jc w:val="center"/>
              <w:rPr>
                <w:rFonts w:eastAsia="Calibri"/>
                <w:color w:val="000000"/>
              </w:rPr>
            </w:pPr>
            <w:r>
              <w:rPr>
                <w:rFonts w:eastAsia="Calibri"/>
                <w:color w:val="000000"/>
              </w:rPr>
              <w:t>Применение ЭО и ДОТ</w:t>
            </w:r>
          </w:p>
        </w:tc>
        <w:tc>
          <w:tcPr>
            <w:tcW w:w="91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6CE59782" w14:textId="77777777" w:rsidR="00971955" w:rsidRDefault="00971955">
            <w:pPr>
              <w:jc w:val="center"/>
              <w:rPr>
                <w:rFonts w:eastAsia="Calibri"/>
                <w:color w:val="000000"/>
              </w:rPr>
            </w:pPr>
            <w:r>
              <w:rPr>
                <w:rFonts w:eastAsia="Calibri"/>
                <w:color w:val="000000"/>
              </w:rPr>
              <w:t>Объем, час.</w:t>
            </w:r>
          </w:p>
        </w:tc>
      </w:tr>
      <w:tr w:rsidR="00971955" w14:paraId="09060599" w14:textId="77777777" w:rsidTr="00971955">
        <w:trPr>
          <w:trHeight w:val="20"/>
          <w:jc w:val="center"/>
        </w:trPr>
        <w:tc>
          <w:tcPr>
            <w:tcW w:w="9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DBA5C05" w14:textId="77777777" w:rsidR="00971955" w:rsidRDefault="00971955">
            <w:pPr>
              <w:rPr>
                <w:rFonts w:eastAsia="Calibri"/>
                <w:bCs/>
                <w:iCs/>
                <w:color w:val="000000"/>
              </w:rPr>
            </w:pPr>
            <w:bookmarkStart w:id="4" w:name="_Hlk119496802"/>
            <w:r>
              <w:rPr>
                <w:rFonts w:eastAsia="Calibri"/>
                <w:bCs/>
                <w:iCs/>
                <w:color w:val="000000"/>
              </w:rPr>
              <w:t>1.</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16915C4" w14:textId="77777777" w:rsidR="00971955" w:rsidRDefault="00971955">
            <w:pPr>
              <w:rPr>
                <w:rFonts w:eastAsia="Calibri"/>
                <w:bCs/>
                <w:color w:val="000000"/>
              </w:rPr>
            </w:pPr>
            <w:r>
              <w:rPr>
                <w:rFonts w:eastAsia="Calibri"/>
                <w:color w:val="000000"/>
                <w:kern w:val="36"/>
              </w:rPr>
              <w:t>Стратегия и развитие системы менеджмента безопасности движения (СМБД)</w:t>
            </w:r>
          </w:p>
        </w:tc>
        <w:tc>
          <w:tcPr>
            <w:tcW w:w="41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5774D40C" w14:textId="77777777" w:rsidR="00971955" w:rsidRDefault="00971955">
            <w:pPr>
              <w:widowControl w:val="0"/>
              <w:autoSpaceDE w:val="0"/>
              <w:autoSpaceDN w:val="0"/>
              <w:adjustRightInd w:val="0"/>
              <w:rPr>
                <w:rFonts w:eastAsia="Calibri"/>
                <w:color w:val="000000"/>
              </w:rPr>
            </w:pPr>
            <w:r>
              <w:rPr>
                <w:rFonts w:eastAsia="Calibri"/>
                <w:color w:val="000000"/>
              </w:rPr>
              <w:t>Цели и задачи создаваемой СМБД. Общие требования к СМБД. Разработка и внедрение СМБД. Основные функции и принципы построения СМБД. Элементы СМБД. Обязательные документированные процедуры СМБД. Поддержание СМБД в рабочем состоянии. Контроль за созданием и функционированием СМБД. Полномочия и ответственность за исполнение требований к СМБД, ее внедрение и поддержание в рабочем состоянии. Идентификация и оценка рисков в области СМБД. Организация разработки и документирование СМБД. Проверка и мониторинг результативности СМБД. Оценка соответствия. Аудит СМБД. Действия по улучшению СМБД. Непрерывное улучшение СМБД.</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37F7B404"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4C1C742" w14:textId="77777777" w:rsidR="00971955" w:rsidRDefault="00971955">
            <w:pPr>
              <w:rPr>
                <w:rFonts w:eastAsia="Calibri"/>
                <w:color w:val="000000"/>
              </w:rPr>
            </w:pPr>
            <w:r>
              <w:rPr>
                <w:rFonts w:eastAsia="Calibri"/>
                <w:color w:val="000000"/>
              </w:rPr>
              <w:t>3</w:t>
            </w:r>
          </w:p>
        </w:tc>
        <w:bookmarkEnd w:id="4"/>
      </w:tr>
      <w:tr w:rsidR="00971955" w14:paraId="6C1EE64F" w14:textId="77777777" w:rsidTr="00971955">
        <w:trPr>
          <w:trHeight w:val="20"/>
          <w:jc w:val="center"/>
        </w:trPr>
        <w:tc>
          <w:tcPr>
            <w:tcW w:w="98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47117129" w14:textId="77777777" w:rsidR="00971955" w:rsidRDefault="00971955">
            <w:pPr>
              <w:rPr>
                <w:rFonts w:eastAsia="Calibri"/>
                <w:bCs/>
                <w:iCs/>
                <w:color w:val="000000"/>
                <w:lang w:val="en-US"/>
              </w:rPr>
            </w:pPr>
            <w:r>
              <w:rPr>
                <w:rFonts w:eastAsia="Calibri"/>
                <w:bCs/>
                <w:iCs/>
                <w:color w:val="000000"/>
                <w:lang w:val="en-US"/>
              </w:rPr>
              <w:t>2.</w:t>
            </w:r>
          </w:p>
        </w:tc>
        <w:tc>
          <w:tcPr>
            <w:tcW w:w="22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032EFCAD" w14:textId="77777777" w:rsidR="00971955" w:rsidRDefault="00971955">
            <w:pPr>
              <w:rPr>
                <w:rFonts w:eastAsia="Calibri"/>
                <w:bCs/>
                <w:color w:val="000000"/>
              </w:rPr>
            </w:pPr>
            <w:r>
              <w:rPr>
                <w:rFonts w:eastAsia="Calibri"/>
                <w:color w:val="000000"/>
              </w:rPr>
              <w:t>Анализ опыта использования культуры безопасности в производственных процессах за рубежом</w:t>
            </w:r>
          </w:p>
        </w:tc>
        <w:tc>
          <w:tcPr>
            <w:tcW w:w="41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CA036F7" w14:textId="77777777" w:rsidR="00971955" w:rsidRDefault="00971955">
            <w:pPr>
              <w:rPr>
                <w:rFonts w:eastAsia="Calibri"/>
                <w:bCs/>
                <w:color w:val="000000"/>
              </w:rPr>
            </w:pPr>
            <w:r>
              <w:rPr>
                <w:rFonts w:eastAsia="Calibri"/>
                <w:color w:val="000000"/>
              </w:rPr>
              <w:t>Культура безопасности на железнодорожных предприятиях Великобритании. Культура безопасности на железнодорожных предприятиях Великобритании. Культура безопасности на железнодорожных предприятиях других стран – членов ЕС. Культура безопасности на железнодорожных предприятиях США и Канады. Культура безопасности на железнодорожных предприятиях Австралии и ЮАР. Обобщение опыта применения культуры безопасности на железнодорожных предприятиях за рубежом.</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69696B76" w14:textId="77777777" w:rsidR="00971955" w:rsidRDefault="00971955">
            <w:pPr>
              <w:rPr>
                <w:rFonts w:eastAsia="Calibri"/>
                <w:bCs/>
                <w: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0C4C7486" w14:textId="77777777" w:rsidR="00971955" w:rsidRDefault="00971955">
            <w:pPr>
              <w:rPr>
                <w:rFonts w:eastAsia="Calibri"/>
                <w:bCs/>
                <w:iCs/>
                <w:color w:val="000000"/>
                <w:lang w:val="en-US"/>
              </w:rPr>
            </w:pPr>
            <w:r>
              <w:rPr>
                <w:rFonts w:eastAsia="Calibri"/>
                <w:bCs/>
                <w:iCs/>
                <w:color w:val="000000"/>
                <w:lang w:val="en-US"/>
              </w:rPr>
              <w:t>3</w:t>
            </w:r>
          </w:p>
        </w:tc>
      </w:tr>
    </w:tbl>
    <w:p w14:paraId="7876564A" w14:textId="77777777" w:rsidR="00971955" w:rsidRDefault="00971955" w:rsidP="00971955">
      <w:pPr>
        <w:widowControl w:val="0"/>
        <w:ind w:firstLine="709"/>
        <w:rPr>
          <w:rFonts w:eastAsia="Calibri"/>
          <w:color w:val="000000"/>
        </w:rPr>
      </w:pPr>
    </w:p>
    <w:p w14:paraId="6ED93CCE" w14:textId="77777777" w:rsidR="00971955" w:rsidRDefault="00971955" w:rsidP="00971955">
      <w:pPr>
        <w:ind w:firstLine="567"/>
        <w:jc w:val="both"/>
        <w:rPr>
          <w:rFonts w:eastAsia="Calibri"/>
          <w:b/>
          <w:color w:val="000000"/>
        </w:rPr>
      </w:pPr>
      <w:r>
        <w:rPr>
          <w:rFonts w:eastAsia="Calibri"/>
          <w:b/>
          <w:color w:val="000000"/>
        </w:rPr>
        <w:lastRenderedPageBreak/>
        <w:t>Оценочные и методические материалы</w:t>
      </w:r>
    </w:p>
    <w:p w14:paraId="1EFEA8A5" w14:textId="77777777" w:rsidR="00971955" w:rsidRDefault="00971955" w:rsidP="00971955">
      <w:pPr>
        <w:ind w:firstLine="709"/>
        <w:jc w:val="both"/>
        <w:rPr>
          <w:rFonts w:eastAsia="Calibri"/>
          <w:bCs/>
          <w:color w:val="000000"/>
        </w:rPr>
      </w:pPr>
      <w:r>
        <w:rPr>
          <w:rFonts w:eastAsia="Calibri"/>
          <w:bCs/>
          <w:color w:val="000000"/>
        </w:rPr>
        <w:t>Оценка качества учебных достижений обучающихся по дисциплине осуществляется в ходе текущего контроля.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w:t>
      </w:r>
    </w:p>
    <w:p w14:paraId="2A987485" w14:textId="77777777" w:rsidR="00971955" w:rsidRDefault="00971955" w:rsidP="00971955">
      <w:pPr>
        <w:tabs>
          <w:tab w:val="left" w:pos="2355"/>
        </w:tabs>
        <w:ind w:firstLine="709"/>
        <w:jc w:val="both"/>
        <w:rPr>
          <w:rFonts w:eastAsia="Calibri"/>
          <w:color w:val="000000"/>
        </w:rPr>
      </w:pPr>
      <w:r>
        <w:rPr>
          <w:rFonts w:eastAsia="Calibri"/>
          <w:color w:val="000000"/>
        </w:rPr>
        <w:t>Форма текущего контроля по дисциплине – тестирование.</w:t>
      </w:r>
    </w:p>
    <w:p w14:paraId="35BADD19" w14:textId="77777777" w:rsidR="00971955" w:rsidRDefault="00971955" w:rsidP="00971955">
      <w:pPr>
        <w:ind w:firstLine="567"/>
        <w:rPr>
          <w:rFonts w:eastAsia="Calibri"/>
          <w:b/>
          <w:color w:val="000000"/>
        </w:rPr>
      </w:pPr>
      <w:r>
        <w:rPr>
          <w:rFonts w:eastAsia="Calibri"/>
          <w:b/>
          <w:color w:val="000000"/>
        </w:rPr>
        <w:t>Критерии формирования оценок по выполнению тестовых заданий</w:t>
      </w:r>
    </w:p>
    <w:p w14:paraId="5CC0C632" w14:textId="77777777" w:rsidR="00971955" w:rsidRDefault="00971955" w:rsidP="00971955">
      <w:pPr>
        <w:numPr>
          <w:ilvl w:val="0"/>
          <w:numId w:val="19"/>
        </w:numPr>
        <w:tabs>
          <w:tab w:val="left" w:pos="708"/>
        </w:tabs>
        <w:spacing w:after="0" w:line="240" w:lineRule="auto"/>
        <w:jc w:val="both"/>
        <w:rPr>
          <w:rFonts w:eastAsia="Calibri"/>
          <w:color w:val="000000"/>
        </w:rPr>
      </w:pPr>
      <w:r>
        <w:rPr>
          <w:rFonts w:eastAsia="Calibri"/>
          <w:color w:val="000000"/>
        </w:rPr>
        <w:t xml:space="preserve">оценка </w:t>
      </w:r>
      <w:r>
        <w:rPr>
          <w:rFonts w:eastAsia="Calibri"/>
          <w:b/>
          <w:color w:val="000000"/>
        </w:rPr>
        <w:t>«зачтено»</w:t>
      </w:r>
      <w:r>
        <w:rPr>
          <w:rFonts w:eastAsia="Calibri"/>
          <w:color w:val="000000"/>
        </w:rPr>
        <w:t xml:space="preserve"> выставляется обучающемуся, если количество правильных ответов на вопросы составляет 60–100% от общего объёма заданных вопросов;</w:t>
      </w:r>
    </w:p>
    <w:p w14:paraId="6A805C41" w14:textId="77777777" w:rsidR="00971955" w:rsidRDefault="00971955" w:rsidP="00971955">
      <w:pPr>
        <w:numPr>
          <w:ilvl w:val="0"/>
          <w:numId w:val="19"/>
        </w:numPr>
        <w:tabs>
          <w:tab w:val="left" w:pos="708"/>
        </w:tabs>
        <w:spacing w:after="0" w:line="240" w:lineRule="auto"/>
        <w:jc w:val="both"/>
        <w:rPr>
          <w:rFonts w:eastAsia="Calibri"/>
          <w:color w:val="000000"/>
        </w:rPr>
      </w:pPr>
      <w:r>
        <w:rPr>
          <w:rFonts w:eastAsia="Calibri"/>
          <w:color w:val="000000"/>
        </w:rPr>
        <w:t xml:space="preserve">оценка </w:t>
      </w:r>
      <w:r>
        <w:rPr>
          <w:rFonts w:eastAsia="Calibri"/>
          <w:b/>
          <w:color w:val="000000"/>
        </w:rPr>
        <w:t>«не зачтено»</w:t>
      </w:r>
      <w:r>
        <w:rPr>
          <w:rFonts w:eastAsia="Calibri"/>
          <w:color w:val="000000"/>
        </w:rPr>
        <w:t xml:space="preserve"> выставляется обучающемуся, если количество правильных ответов – менее 60% от общего объёма заданных вопросов.</w:t>
      </w:r>
    </w:p>
    <w:p w14:paraId="59601FA0" w14:textId="77777777" w:rsidR="00971955" w:rsidRDefault="00971955" w:rsidP="00971955">
      <w:pPr>
        <w:jc w:val="center"/>
        <w:rPr>
          <w:rFonts w:eastAsia="Calibri"/>
          <w:b/>
          <w:color w:val="000000"/>
        </w:rPr>
      </w:pPr>
    </w:p>
    <w:p w14:paraId="57AA1A2F" w14:textId="77777777" w:rsidR="00971955" w:rsidRDefault="00971955" w:rsidP="00971955">
      <w:pPr>
        <w:tabs>
          <w:tab w:val="right" w:pos="426"/>
        </w:tabs>
        <w:ind w:firstLine="709"/>
        <w:jc w:val="both"/>
        <w:rPr>
          <w:rFonts w:eastAsia="Calibri"/>
          <w:b/>
          <w:color w:val="000000"/>
        </w:rPr>
      </w:pPr>
      <w:r>
        <w:rPr>
          <w:rFonts w:eastAsia="Calibri"/>
          <w:bCs/>
          <w:color w:val="000000"/>
        </w:rPr>
        <w:t>Оценочные материалы для текущего контроля:</w:t>
      </w:r>
    </w:p>
    <w:p w14:paraId="33BB6DD8" w14:textId="77777777" w:rsidR="00971955" w:rsidRDefault="00971955" w:rsidP="00971955">
      <w:pPr>
        <w:jc w:val="center"/>
        <w:rPr>
          <w:rFonts w:eastAsia="Calibri"/>
          <w:b/>
          <w:color w:val="000000"/>
        </w:rPr>
      </w:pPr>
    </w:p>
    <w:p w14:paraId="3871B91B" w14:textId="77777777" w:rsidR="00971955" w:rsidRDefault="00971955" w:rsidP="00971955">
      <w:pPr>
        <w:jc w:val="center"/>
        <w:rPr>
          <w:rFonts w:eastAsia="Calibri"/>
          <w:b/>
          <w:color w:val="000000"/>
        </w:rPr>
      </w:pPr>
      <w:r>
        <w:rPr>
          <w:rFonts w:eastAsia="Calibri"/>
          <w:b/>
          <w:color w:val="000000"/>
        </w:rPr>
        <w:t xml:space="preserve">Типовые вопросы теста </w:t>
      </w:r>
    </w:p>
    <w:p w14:paraId="7DD71F24" w14:textId="77777777" w:rsidR="00971955" w:rsidRDefault="00971955" w:rsidP="00971955">
      <w:pPr>
        <w:jc w:val="center"/>
        <w:rPr>
          <w:rFonts w:eastAsia="Calibri"/>
          <w:b/>
          <w:bCs/>
          <w:color w:val="000000"/>
        </w:rPr>
      </w:pPr>
    </w:p>
    <w:p w14:paraId="40D29C38" w14:textId="77777777" w:rsidR="00971955" w:rsidRDefault="00971955" w:rsidP="00971955">
      <w:pPr>
        <w:shd w:val="clear" w:color="auto" w:fill="FFFFFF"/>
        <w:rPr>
          <w:rFonts w:eastAsia="Calibri"/>
          <w:b/>
          <w:bCs/>
          <w:color w:val="000000"/>
        </w:rPr>
      </w:pPr>
      <w:r>
        <w:rPr>
          <w:rFonts w:eastAsia="Calibri"/>
          <w:b/>
          <w:bCs/>
          <w:color w:val="000000"/>
        </w:rPr>
        <w:t>1) Укажите, что из перечисленного является целью СМБД?</w:t>
      </w:r>
    </w:p>
    <w:p w14:paraId="6ABFD8CC" w14:textId="77777777" w:rsidR="00971955" w:rsidRDefault="00971955" w:rsidP="00971955">
      <w:pPr>
        <w:rPr>
          <w:rFonts w:eastAsia="Calibri"/>
          <w:color w:val="000000"/>
        </w:rPr>
      </w:pPr>
      <w:r>
        <w:rPr>
          <w:rFonts w:eastAsia="Calibri"/>
          <w:color w:val="000000"/>
        </w:rPr>
        <w:t>А. Обеспечение уровня зрелости безопасности движения</w:t>
      </w:r>
    </w:p>
    <w:p w14:paraId="5CECFCC0" w14:textId="77777777" w:rsidR="00971955" w:rsidRDefault="00971955" w:rsidP="00971955">
      <w:pPr>
        <w:rPr>
          <w:rFonts w:eastAsia="Calibri"/>
          <w:color w:val="000000"/>
        </w:rPr>
      </w:pPr>
      <w:r>
        <w:rPr>
          <w:rFonts w:eastAsia="Calibri"/>
          <w:color w:val="000000"/>
        </w:rPr>
        <w:t>Б. Системное улучшение уровня безопасности движения</w:t>
      </w:r>
    </w:p>
    <w:p w14:paraId="0AA92825" w14:textId="77777777" w:rsidR="00971955" w:rsidRDefault="00971955" w:rsidP="00971955">
      <w:pPr>
        <w:rPr>
          <w:rFonts w:eastAsia="Calibri"/>
          <w:color w:val="000000"/>
        </w:rPr>
      </w:pPr>
      <w:r>
        <w:rPr>
          <w:rFonts w:eastAsia="Calibri"/>
          <w:color w:val="000000"/>
        </w:rPr>
        <w:t>В. Эффективное обеспечение уровня безопасности движения</w:t>
      </w:r>
    </w:p>
    <w:p w14:paraId="1675D77B" w14:textId="77777777" w:rsidR="00971955" w:rsidRDefault="00971955" w:rsidP="00971955">
      <w:pPr>
        <w:rPr>
          <w:rFonts w:eastAsia="Calibri"/>
          <w:color w:val="000000"/>
        </w:rPr>
      </w:pPr>
      <w:r>
        <w:rPr>
          <w:rFonts w:eastAsia="Calibri"/>
          <w:color w:val="000000"/>
        </w:rPr>
        <w:t>Г. Проверка системы безопасности движения</w:t>
      </w:r>
    </w:p>
    <w:p w14:paraId="41D83A76" w14:textId="77777777" w:rsidR="00971955" w:rsidRDefault="00971955" w:rsidP="00971955">
      <w:pPr>
        <w:shd w:val="clear" w:color="auto" w:fill="FFFFFF"/>
        <w:jc w:val="both"/>
        <w:rPr>
          <w:rFonts w:eastAsia="Calibri"/>
          <w:b/>
          <w:bCs/>
          <w:color w:val="000000"/>
        </w:rPr>
      </w:pPr>
    </w:p>
    <w:p w14:paraId="1F47A439" w14:textId="77777777" w:rsidR="00971955" w:rsidRDefault="00971955" w:rsidP="00971955">
      <w:pPr>
        <w:shd w:val="clear" w:color="auto" w:fill="FFFFFF"/>
        <w:jc w:val="both"/>
        <w:rPr>
          <w:rFonts w:eastAsia="Calibri"/>
          <w:b/>
          <w:bCs/>
          <w:color w:val="000000"/>
        </w:rPr>
      </w:pPr>
      <w:r>
        <w:rPr>
          <w:rFonts w:eastAsia="Calibri"/>
          <w:b/>
          <w:bCs/>
          <w:color w:val="000000"/>
        </w:rPr>
        <w:t>2) Укажите, какой термин описывается данным определением: «Это результат осознания важности социальной ответственности работников железнодорожного транспорта в обеспечении безопасности движения, достижение которого является приоритетной целью и личной потребностью при выполнении всех работ, влияющих на безопасность»?</w:t>
      </w:r>
    </w:p>
    <w:p w14:paraId="1A73F301" w14:textId="77777777" w:rsidR="00971955" w:rsidRDefault="00971955" w:rsidP="00971955">
      <w:pPr>
        <w:rPr>
          <w:rFonts w:eastAsia="Calibri"/>
          <w:color w:val="000000"/>
        </w:rPr>
      </w:pPr>
      <w:r>
        <w:rPr>
          <w:rFonts w:eastAsia="Calibri"/>
          <w:color w:val="000000"/>
        </w:rPr>
        <w:t>А. Культура безопасности</w:t>
      </w:r>
    </w:p>
    <w:p w14:paraId="6D3E2E19" w14:textId="77777777" w:rsidR="00971955" w:rsidRDefault="00971955" w:rsidP="00971955">
      <w:pPr>
        <w:rPr>
          <w:rFonts w:eastAsia="Calibri"/>
          <w:color w:val="000000"/>
        </w:rPr>
      </w:pPr>
      <w:r>
        <w:rPr>
          <w:rFonts w:eastAsia="Calibri"/>
          <w:color w:val="000000"/>
        </w:rPr>
        <w:t>Б. СМБД</w:t>
      </w:r>
    </w:p>
    <w:p w14:paraId="057B72E4" w14:textId="77777777" w:rsidR="00971955" w:rsidRDefault="00971955" w:rsidP="00971955">
      <w:pPr>
        <w:rPr>
          <w:rFonts w:eastAsia="Calibri"/>
          <w:color w:val="000000"/>
        </w:rPr>
      </w:pPr>
      <w:r>
        <w:rPr>
          <w:rFonts w:eastAsia="Calibri"/>
          <w:color w:val="000000"/>
        </w:rPr>
        <w:t>В. Самооценка культуры безопасности</w:t>
      </w:r>
    </w:p>
    <w:p w14:paraId="6BF34767" w14:textId="77777777" w:rsidR="00971955" w:rsidRDefault="00971955" w:rsidP="00971955">
      <w:pPr>
        <w:rPr>
          <w:rFonts w:eastAsia="Calibri"/>
          <w:color w:val="000000"/>
        </w:rPr>
      </w:pPr>
      <w:r>
        <w:rPr>
          <w:rFonts w:eastAsia="Calibri"/>
          <w:color w:val="000000"/>
        </w:rPr>
        <w:t>Г. Уровень зрелости культуры безопасности</w:t>
      </w:r>
    </w:p>
    <w:p w14:paraId="6F072B8F" w14:textId="77777777" w:rsidR="00971955" w:rsidRDefault="00971955" w:rsidP="00971955">
      <w:pPr>
        <w:rPr>
          <w:rFonts w:eastAsia="Calibri"/>
          <w:color w:val="000000"/>
        </w:rPr>
      </w:pPr>
    </w:p>
    <w:p w14:paraId="011EF195" w14:textId="77777777" w:rsidR="00971955" w:rsidRDefault="00971955" w:rsidP="00971955">
      <w:pPr>
        <w:shd w:val="clear" w:color="auto" w:fill="FFFFFF"/>
        <w:jc w:val="both"/>
        <w:rPr>
          <w:rFonts w:eastAsia="Calibri"/>
          <w:b/>
          <w:bCs/>
          <w:color w:val="000000"/>
        </w:rPr>
      </w:pPr>
      <w:r>
        <w:rPr>
          <w:rFonts w:eastAsia="Calibri"/>
          <w:b/>
          <w:bCs/>
          <w:color w:val="000000"/>
        </w:rPr>
        <w:t>3) Укажите, какой термин описывается данным определением: «Это характеристика и особенность деятельности организации (подразделения) и поведения отдельных лиц, которые устанавливают, что безопасность обладает высшим приоритетом и ей уделяется внимание, определяемое ее значимостью»?</w:t>
      </w:r>
    </w:p>
    <w:p w14:paraId="1B269282" w14:textId="77777777" w:rsidR="00971955" w:rsidRDefault="00971955" w:rsidP="00971955">
      <w:pPr>
        <w:rPr>
          <w:rFonts w:eastAsia="Calibri"/>
          <w:color w:val="000000"/>
        </w:rPr>
      </w:pPr>
      <w:r>
        <w:rPr>
          <w:rFonts w:eastAsia="Calibri"/>
          <w:color w:val="000000"/>
        </w:rPr>
        <w:t>А. Самооценка культуры безопасности</w:t>
      </w:r>
    </w:p>
    <w:p w14:paraId="31CF539B" w14:textId="77777777" w:rsidR="00971955" w:rsidRDefault="00971955" w:rsidP="00971955">
      <w:pPr>
        <w:rPr>
          <w:rFonts w:eastAsia="Calibri"/>
          <w:color w:val="000000"/>
        </w:rPr>
      </w:pPr>
      <w:r>
        <w:rPr>
          <w:rFonts w:eastAsia="Calibri"/>
          <w:color w:val="000000"/>
        </w:rPr>
        <w:t>Б. СМБД</w:t>
      </w:r>
    </w:p>
    <w:p w14:paraId="79C72022" w14:textId="77777777" w:rsidR="00971955" w:rsidRDefault="00971955" w:rsidP="00971955">
      <w:pPr>
        <w:rPr>
          <w:rFonts w:eastAsia="Calibri"/>
          <w:color w:val="000000"/>
        </w:rPr>
      </w:pPr>
      <w:r>
        <w:rPr>
          <w:rFonts w:eastAsia="Calibri"/>
          <w:color w:val="000000"/>
        </w:rPr>
        <w:t>В. Культура безопасности</w:t>
      </w:r>
    </w:p>
    <w:p w14:paraId="6728B119" w14:textId="77777777" w:rsidR="00971955" w:rsidRDefault="00971955" w:rsidP="00971955">
      <w:pPr>
        <w:rPr>
          <w:rFonts w:eastAsia="Calibri"/>
          <w:color w:val="000000"/>
        </w:rPr>
      </w:pPr>
      <w:r>
        <w:rPr>
          <w:rFonts w:eastAsia="Calibri"/>
          <w:color w:val="000000"/>
        </w:rPr>
        <w:lastRenderedPageBreak/>
        <w:t>Г. Уровень зрелости культуры безопасности</w:t>
      </w:r>
    </w:p>
    <w:p w14:paraId="1F1EEE2A" w14:textId="77777777" w:rsidR="00971955" w:rsidRDefault="00971955" w:rsidP="00971955">
      <w:pPr>
        <w:shd w:val="clear" w:color="auto" w:fill="FFFFFF"/>
        <w:rPr>
          <w:rFonts w:eastAsia="Calibri"/>
          <w:color w:val="000000"/>
        </w:rPr>
      </w:pPr>
    </w:p>
    <w:p w14:paraId="00A3922F" w14:textId="77777777" w:rsidR="00971955" w:rsidRDefault="00971955" w:rsidP="00971955">
      <w:pPr>
        <w:shd w:val="clear" w:color="auto" w:fill="FFFFFF"/>
        <w:jc w:val="both"/>
        <w:rPr>
          <w:rFonts w:eastAsia="Calibri"/>
          <w:b/>
          <w:bCs/>
          <w:color w:val="000000"/>
        </w:rPr>
      </w:pPr>
      <w:r>
        <w:rPr>
          <w:rFonts w:eastAsia="Calibri"/>
          <w:b/>
          <w:bCs/>
          <w:color w:val="000000"/>
        </w:rPr>
        <w:t>4) Укажите, что из перечисленного является признаком культуры безопасности у сотрудников?</w:t>
      </w:r>
    </w:p>
    <w:p w14:paraId="1E2BCF25" w14:textId="77777777" w:rsidR="00971955" w:rsidRDefault="00971955" w:rsidP="00971955">
      <w:pPr>
        <w:rPr>
          <w:rFonts w:eastAsia="Calibri"/>
          <w:color w:val="000000"/>
        </w:rPr>
      </w:pPr>
      <w:r>
        <w:rPr>
          <w:rFonts w:eastAsia="Calibri"/>
          <w:color w:val="000000"/>
        </w:rPr>
        <w:t>А. Оценка степени удовлетворенности качеством услуг</w:t>
      </w:r>
    </w:p>
    <w:p w14:paraId="11B68F85" w14:textId="77777777" w:rsidR="00971955" w:rsidRDefault="00971955" w:rsidP="00971955">
      <w:pPr>
        <w:rPr>
          <w:rFonts w:eastAsia="Calibri"/>
          <w:color w:val="000000"/>
        </w:rPr>
      </w:pPr>
      <w:r>
        <w:rPr>
          <w:rFonts w:eastAsia="Calibri"/>
          <w:color w:val="000000"/>
        </w:rPr>
        <w:t>Б. Осуществления менеджмента процессов и ресурсов</w:t>
      </w:r>
    </w:p>
    <w:p w14:paraId="23AC8E76" w14:textId="77777777" w:rsidR="00971955" w:rsidRDefault="00971955" w:rsidP="00971955">
      <w:pPr>
        <w:rPr>
          <w:rFonts w:eastAsia="Calibri"/>
          <w:color w:val="000000"/>
        </w:rPr>
      </w:pPr>
      <w:r>
        <w:rPr>
          <w:rFonts w:eastAsia="Calibri"/>
          <w:color w:val="000000"/>
        </w:rPr>
        <w:t>В. Повышение качества обслуживания Клиентов</w:t>
      </w:r>
    </w:p>
    <w:p w14:paraId="2DE21C59" w14:textId="77777777" w:rsidR="00971955" w:rsidRDefault="00971955" w:rsidP="00971955">
      <w:pPr>
        <w:rPr>
          <w:rFonts w:eastAsia="Calibri"/>
          <w:color w:val="000000"/>
        </w:rPr>
      </w:pPr>
      <w:r>
        <w:rPr>
          <w:rFonts w:eastAsia="Calibri"/>
          <w:color w:val="000000"/>
        </w:rPr>
        <w:t>Г. Выявление возможных областей, требующих улучшения и инноваций</w:t>
      </w:r>
    </w:p>
    <w:p w14:paraId="56664B80" w14:textId="77777777" w:rsidR="00971955" w:rsidRDefault="00971955" w:rsidP="00971955">
      <w:pPr>
        <w:rPr>
          <w:rFonts w:eastAsia="Calibri"/>
          <w:color w:val="000000"/>
        </w:rPr>
      </w:pPr>
    </w:p>
    <w:p w14:paraId="2D6B426F" w14:textId="77777777" w:rsidR="00971955" w:rsidRDefault="00971955" w:rsidP="00971955">
      <w:pPr>
        <w:jc w:val="both"/>
        <w:rPr>
          <w:rFonts w:eastAsia="Calibri"/>
          <w:b/>
          <w:bCs/>
          <w:color w:val="000000"/>
        </w:rPr>
      </w:pPr>
      <w:r>
        <w:rPr>
          <w:rFonts w:eastAsia="Calibri"/>
          <w:b/>
          <w:bCs/>
          <w:color w:val="000000"/>
        </w:rPr>
        <w:t>5) Укажите, какой признак культуры безопасности описывает следующий критерий: «Для выполнения этого признака необходимо добиваться приоритета поступков персонала в пользу обеспечения безопасности по отношению к производительности или провозной способности»?</w:t>
      </w:r>
    </w:p>
    <w:p w14:paraId="06E05EB7" w14:textId="77777777" w:rsidR="00971955" w:rsidRDefault="00971955" w:rsidP="00971955">
      <w:pPr>
        <w:rPr>
          <w:rFonts w:eastAsia="Calibri"/>
          <w:color w:val="000000"/>
        </w:rPr>
      </w:pPr>
      <w:r>
        <w:rPr>
          <w:rFonts w:eastAsia="Calibri"/>
          <w:color w:val="000000"/>
        </w:rPr>
        <w:t>А. Управляемость</w:t>
      </w:r>
    </w:p>
    <w:p w14:paraId="689E4368" w14:textId="77777777" w:rsidR="00971955" w:rsidRDefault="00971955" w:rsidP="00971955">
      <w:pPr>
        <w:rPr>
          <w:rFonts w:eastAsia="Calibri"/>
          <w:color w:val="000000"/>
        </w:rPr>
      </w:pPr>
      <w:r>
        <w:rPr>
          <w:rFonts w:eastAsia="Calibri"/>
          <w:color w:val="000000"/>
        </w:rPr>
        <w:t>Б. Культура изучения проблем</w:t>
      </w:r>
    </w:p>
    <w:p w14:paraId="1A8CDE13" w14:textId="77777777" w:rsidR="00971955" w:rsidRDefault="00971955" w:rsidP="00971955">
      <w:pPr>
        <w:rPr>
          <w:rFonts w:eastAsia="Calibri"/>
          <w:color w:val="000000"/>
        </w:rPr>
      </w:pPr>
      <w:r>
        <w:rPr>
          <w:rFonts w:eastAsia="Calibri"/>
          <w:color w:val="000000"/>
        </w:rPr>
        <w:t>В. Вовлеченность персонала</w:t>
      </w:r>
    </w:p>
    <w:p w14:paraId="29304AF5" w14:textId="77777777" w:rsidR="00971955" w:rsidRDefault="00971955" w:rsidP="00971955">
      <w:pPr>
        <w:rPr>
          <w:rFonts w:eastAsia="Calibri"/>
          <w:color w:val="000000"/>
        </w:rPr>
      </w:pPr>
      <w:r>
        <w:rPr>
          <w:rFonts w:eastAsia="Calibri"/>
          <w:color w:val="000000"/>
        </w:rPr>
        <w:t>Г. Двусторонний обмен информацией</w:t>
      </w:r>
    </w:p>
    <w:p w14:paraId="3CB85A7E" w14:textId="77777777" w:rsidR="00971955" w:rsidRDefault="00971955" w:rsidP="00971955">
      <w:pPr>
        <w:rPr>
          <w:rFonts w:eastAsia="Calibri"/>
          <w:color w:val="000000"/>
        </w:rPr>
      </w:pPr>
      <w:r>
        <w:rPr>
          <w:rFonts w:eastAsia="Calibri"/>
          <w:color w:val="000000"/>
        </w:rPr>
        <w:t>Д. Отношение к возложению вины</w:t>
      </w:r>
    </w:p>
    <w:p w14:paraId="0774642D" w14:textId="77777777" w:rsidR="00971955" w:rsidRDefault="00971955" w:rsidP="00971955">
      <w:pPr>
        <w:rPr>
          <w:rFonts w:eastAsia="Calibri"/>
          <w:color w:val="000000"/>
        </w:rPr>
      </w:pPr>
    </w:p>
    <w:p w14:paraId="1733C201" w14:textId="77777777" w:rsidR="00971955" w:rsidRDefault="00971955" w:rsidP="00971955">
      <w:pPr>
        <w:shd w:val="clear" w:color="auto" w:fill="FFFFFF"/>
        <w:jc w:val="both"/>
        <w:rPr>
          <w:rFonts w:eastAsia="Calibri"/>
          <w:b/>
          <w:bCs/>
          <w:color w:val="000000"/>
        </w:rPr>
      </w:pPr>
      <w:r>
        <w:rPr>
          <w:rFonts w:eastAsia="Calibri"/>
          <w:b/>
          <w:bCs/>
          <w:color w:val="000000"/>
        </w:rPr>
        <w:t>6) Укажите, какой признак культуры безопасности описывает следующий критерий: «Для выполнения этого признака необходимо добиваться регистрации (в журналах установленной формы, базах данных и т.п.) проявлений беспокойства персонала о состоянии безопасности»?</w:t>
      </w:r>
    </w:p>
    <w:p w14:paraId="37A667EC" w14:textId="77777777" w:rsidR="00971955" w:rsidRDefault="00971955" w:rsidP="00971955">
      <w:pPr>
        <w:rPr>
          <w:rFonts w:eastAsia="Calibri"/>
          <w:color w:val="000000"/>
        </w:rPr>
      </w:pPr>
      <w:r>
        <w:rPr>
          <w:rFonts w:eastAsia="Calibri"/>
          <w:color w:val="000000"/>
        </w:rPr>
        <w:t>А. Вовлеченность персонала</w:t>
      </w:r>
    </w:p>
    <w:p w14:paraId="05ED8E1F" w14:textId="77777777" w:rsidR="00971955" w:rsidRDefault="00971955" w:rsidP="00971955">
      <w:pPr>
        <w:rPr>
          <w:rFonts w:eastAsia="Calibri"/>
          <w:color w:val="000000"/>
        </w:rPr>
      </w:pPr>
      <w:r>
        <w:rPr>
          <w:rFonts w:eastAsia="Calibri"/>
          <w:color w:val="000000"/>
        </w:rPr>
        <w:t>Б. Отношение к возложению вины</w:t>
      </w:r>
    </w:p>
    <w:p w14:paraId="0571F662" w14:textId="77777777" w:rsidR="00971955" w:rsidRDefault="00971955" w:rsidP="00971955">
      <w:pPr>
        <w:rPr>
          <w:rFonts w:eastAsia="Calibri"/>
          <w:color w:val="000000"/>
        </w:rPr>
      </w:pPr>
      <w:r>
        <w:rPr>
          <w:rFonts w:eastAsia="Calibri"/>
          <w:color w:val="000000"/>
        </w:rPr>
        <w:t>В. Двусторонний обмен информацией</w:t>
      </w:r>
    </w:p>
    <w:p w14:paraId="0005CD25" w14:textId="77777777" w:rsidR="00971955" w:rsidRDefault="00971955" w:rsidP="00971955">
      <w:pPr>
        <w:rPr>
          <w:rFonts w:eastAsia="Calibri"/>
          <w:color w:val="000000"/>
        </w:rPr>
      </w:pPr>
      <w:r>
        <w:rPr>
          <w:rFonts w:eastAsia="Calibri"/>
          <w:color w:val="000000"/>
        </w:rPr>
        <w:t>Г. Управляемость</w:t>
      </w:r>
    </w:p>
    <w:p w14:paraId="799BB91D" w14:textId="77777777" w:rsidR="00971955" w:rsidRDefault="00971955" w:rsidP="00971955">
      <w:pPr>
        <w:rPr>
          <w:rFonts w:eastAsia="Calibri"/>
          <w:color w:val="000000"/>
        </w:rPr>
      </w:pPr>
      <w:r>
        <w:rPr>
          <w:rFonts w:eastAsia="Calibri"/>
          <w:color w:val="000000"/>
        </w:rPr>
        <w:t>Д. Культура изучения проблем</w:t>
      </w:r>
    </w:p>
    <w:p w14:paraId="661981F9" w14:textId="77777777" w:rsidR="00971955" w:rsidRDefault="00971955" w:rsidP="00971955">
      <w:pPr>
        <w:rPr>
          <w:rFonts w:eastAsia="Calibri"/>
          <w:color w:val="000000"/>
        </w:rPr>
      </w:pPr>
    </w:p>
    <w:p w14:paraId="7B9C1F92" w14:textId="77777777" w:rsidR="00971955" w:rsidRDefault="00971955" w:rsidP="00971955">
      <w:pPr>
        <w:shd w:val="clear" w:color="auto" w:fill="FFFFFF"/>
        <w:jc w:val="both"/>
        <w:rPr>
          <w:rFonts w:eastAsia="Calibri"/>
          <w:b/>
          <w:bCs/>
          <w:color w:val="000000"/>
        </w:rPr>
      </w:pPr>
      <w:r>
        <w:rPr>
          <w:rFonts w:eastAsia="Calibri"/>
          <w:b/>
          <w:bCs/>
          <w:color w:val="000000"/>
        </w:rPr>
        <w:t>7) Укажите, какими критериями необходимо руководствоваться, чтобы добиться выполнения признака культуры безопасности «Отношение к возложению вины»?</w:t>
      </w:r>
    </w:p>
    <w:p w14:paraId="2F741662" w14:textId="77777777" w:rsidR="00971955" w:rsidRDefault="00971955" w:rsidP="00971955">
      <w:pPr>
        <w:jc w:val="both"/>
        <w:rPr>
          <w:rFonts w:eastAsia="Calibri"/>
          <w:color w:val="000000"/>
        </w:rPr>
      </w:pPr>
      <w:r>
        <w:rPr>
          <w:rFonts w:eastAsia="Calibri"/>
          <w:color w:val="000000"/>
        </w:rPr>
        <w:t>А. Периодического изучения отношения персонала к состоянию безопасности в организации и мероприятиям по уменьшению последствий возможных событий</w:t>
      </w:r>
    </w:p>
    <w:p w14:paraId="138B6846" w14:textId="77777777" w:rsidR="00971955" w:rsidRDefault="00971955" w:rsidP="00971955">
      <w:pPr>
        <w:jc w:val="both"/>
        <w:rPr>
          <w:rFonts w:eastAsia="Calibri"/>
          <w:color w:val="000000"/>
        </w:rPr>
      </w:pPr>
      <w:r>
        <w:rPr>
          <w:rFonts w:eastAsia="Calibri"/>
          <w:color w:val="000000"/>
        </w:rPr>
        <w:t>Б. Морального и материального стимулирования деятельности в области улучшения безопасности</w:t>
      </w:r>
    </w:p>
    <w:p w14:paraId="662C0185" w14:textId="77777777" w:rsidR="00971955" w:rsidRDefault="00971955" w:rsidP="00971955">
      <w:pPr>
        <w:jc w:val="both"/>
        <w:rPr>
          <w:rFonts w:eastAsia="Calibri"/>
          <w:color w:val="000000"/>
        </w:rPr>
      </w:pPr>
      <w:r>
        <w:rPr>
          <w:rFonts w:eastAsia="Calibri"/>
          <w:color w:val="000000"/>
        </w:rPr>
        <w:t>В. Осознания персоналом своей ответственности</w:t>
      </w:r>
    </w:p>
    <w:p w14:paraId="41433F15" w14:textId="77777777" w:rsidR="00971955" w:rsidRDefault="00971955" w:rsidP="00971955">
      <w:pPr>
        <w:jc w:val="both"/>
        <w:rPr>
          <w:rFonts w:eastAsia="Calibri"/>
          <w:color w:val="000000"/>
        </w:rPr>
      </w:pPr>
      <w:r>
        <w:rPr>
          <w:rFonts w:eastAsia="Calibri"/>
          <w:color w:val="000000"/>
        </w:rPr>
        <w:t>Г. Создания правил и процедур дисциплинарного воздействия на персонал за выявленные недостатки или неисправности</w:t>
      </w:r>
    </w:p>
    <w:p w14:paraId="4BD7D475" w14:textId="77777777" w:rsidR="00971955" w:rsidRDefault="00971955" w:rsidP="00971955">
      <w:pPr>
        <w:rPr>
          <w:rFonts w:eastAsia="Calibri"/>
          <w:color w:val="000000"/>
        </w:rPr>
      </w:pPr>
    </w:p>
    <w:p w14:paraId="31FE5F73" w14:textId="77777777" w:rsidR="00971955" w:rsidRDefault="00971955" w:rsidP="00971955">
      <w:pPr>
        <w:shd w:val="clear" w:color="auto" w:fill="FFFFFF"/>
        <w:jc w:val="both"/>
        <w:rPr>
          <w:rFonts w:eastAsia="Calibri"/>
          <w:b/>
          <w:bCs/>
          <w:color w:val="000000"/>
        </w:rPr>
      </w:pPr>
      <w:r>
        <w:rPr>
          <w:rFonts w:eastAsia="Calibri"/>
          <w:b/>
          <w:bCs/>
          <w:color w:val="000000"/>
        </w:rPr>
        <w:lastRenderedPageBreak/>
        <w:t>8) Укажите, какой признак культуры безопасности описывает следующий критерий: «Достижение этого признака обеспечивается за счет морального и материального стимулирования деятельности в области улучшения безопасности»?</w:t>
      </w:r>
    </w:p>
    <w:p w14:paraId="06A09B8B" w14:textId="77777777" w:rsidR="00971955" w:rsidRDefault="00971955" w:rsidP="00971955">
      <w:pPr>
        <w:rPr>
          <w:rFonts w:eastAsia="Calibri"/>
          <w:color w:val="000000"/>
        </w:rPr>
      </w:pPr>
      <w:r>
        <w:rPr>
          <w:rFonts w:eastAsia="Calibri"/>
          <w:color w:val="000000"/>
        </w:rPr>
        <w:t>А. Культура изучения проблем</w:t>
      </w:r>
    </w:p>
    <w:p w14:paraId="5A7BD206" w14:textId="77777777" w:rsidR="00971955" w:rsidRDefault="00971955" w:rsidP="00971955">
      <w:pPr>
        <w:rPr>
          <w:rFonts w:eastAsia="Calibri"/>
          <w:color w:val="000000"/>
        </w:rPr>
      </w:pPr>
      <w:r>
        <w:rPr>
          <w:rFonts w:eastAsia="Calibri"/>
          <w:color w:val="000000"/>
        </w:rPr>
        <w:t>Б. Отношение к возложению вины</w:t>
      </w:r>
    </w:p>
    <w:p w14:paraId="5B3528AA" w14:textId="77777777" w:rsidR="00971955" w:rsidRDefault="00971955" w:rsidP="00971955">
      <w:pPr>
        <w:rPr>
          <w:rFonts w:eastAsia="Calibri"/>
          <w:color w:val="000000"/>
        </w:rPr>
      </w:pPr>
      <w:r>
        <w:rPr>
          <w:rFonts w:eastAsia="Calibri"/>
          <w:color w:val="000000"/>
        </w:rPr>
        <w:t>В. Вовлеченность персонала</w:t>
      </w:r>
    </w:p>
    <w:p w14:paraId="2165DE99" w14:textId="77777777" w:rsidR="00971955" w:rsidRDefault="00971955" w:rsidP="00971955">
      <w:pPr>
        <w:rPr>
          <w:rFonts w:eastAsia="Calibri"/>
          <w:color w:val="000000"/>
        </w:rPr>
      </w:pPr>
      <w:r>
        <w:rPr>
          <w:rFonts w:eastAsia="Calibri"/>
          <w:color w:val="000000"/>
        </w:rPr>
        <w:t>Г. Управляемость</w:t>
      </w:r>
    </w:p>
    <w:p w14:paraId="5C194914" w14:textId="77777777" w:rsidR="00971955" w:rsidRDefault="00971955" w:rsidP="00971955">
      <w:pPr>
        <w:rPr>
          <w:rFonts w:eastAsia="Calibri"/>
          <w:color w:val="000000"/>
        </w:rPr>
      </w:pPr>
      <w:r>
        <w:rPr>
          <w:rFonts w:eastAsia="Calibri"/>
          <w:color w:val="000000"/>
        </w:rPr>
        <w:t>Д. Двусторонний обмен информацией</w:t>
      </w:r>
    </w:p>
    <w:p w14:paraId="511578A1" w14:textId="77777777" w:rsidR="00971955" w:rsidRDefault="00971955" w:rsidP="00971955">
      <w:pPr>
        <w:rPr>
          <w:rFonts w:eastAsia="Calibri"/>
          <w:color w:val="000000"/>
        </w:rPr>
      </w:pPr>
    </w:p>
    <w:p w14:paraId="3FC195B3" w14:textId="77777777" w:rsidR="00971955" w:rsidRDefault="00971955" w:rsidP="00971955">
      <w:pPr>
        <w:shd w:val="clear" w:color="auto" w:fill="FFFFFF"/>
        <w:jc w:val="both"/>
        <w:rPr>
          <w:rFonts w:eastAsia="Calibri"/>
          <w:b/>
          <w:bCs/>
          <w:color w:val="000000"/>
        </w:rPr>
      </w:pPr>
      <w:r>
        <w:rPr>
          <w:rFonts w:eastAsia="Calibri"/>
          <w:b/>
          <w:bCs/>
          <w:color w:val="000000"/>
        </w:rPr>
        <w:t>9) Укажите, какой признак культуры безопасности описывает следующий критерий: «Для выполнения этого признака необходимо добиваться демонстрации поведения руководителей всех уровней, в том числе выдачи ими распоряжений в интересах безопасности»?</w:t>
      </w:r>
    </w:p>
    <w:p w14:paraId="0098CC5F" w14:textId="77777777" w:rsidR="00971955" w:rsidRDefault="00971955" w:rsidP="00971955">
      <w:pPr>
        <w:jc w:val="both"/>
        <w:rPr>
          <w:rFonts w:eastAsia="Calibri"/>
          <w:color w:val="000000"/>
        </w:rPr>
      </w:pPr>
      <w:r>
        <w:rPr>
          <w:rFonts w:eastAsia="Calibri"/>
          <w:color w:val="000000"/>
        </w:rPr>
        <w:t>А. Вовлеченность персонала</w:t>
      </w:r>
    </w:p>
    <w:p w14:paraId="00E511E9" w14:textId="77777777" w:rsidR="00971955" w:rsidRDefault="00971955" w:rsidP="00971955">
      <w:pPr>
        <w:rPr>
          <w:rFonts w:eastAsia="Calibri"/>
          <w:color w:val="000000"/>
        </w:rPr>
      </w:pPr>
      <w:r>
        <w:rPr>
          <w:rFonts w:eastAsia="Calibri"/>
          <w:color w:val="000000"/>
        </w:rPr>
        <w:t>Б. Управляемость</w:t>
      </w:r>
    </w:p>
    <w:p w14:paraId="6EECD05D" w14:textId="77777777" w:rsidR="00971955" w:rsidRDefault="00971955" w:rsidP="00971955">
      <w:pPr>
        <w:rPr>
          <w:rFonts w:eastAsia="Calibri"/>
          <w:color w:val="000000"/>
        </w:rPr>
      </w:pPr>
      <w:r>
        <w:rPr>
          <w:rFonts w:eastAsia="Calibri"/>
          <w:color w:val="000000"/>
        </w:rPr>
        <w:t>В. Культура изучения проблем</w:t>
      </w:r>
    </w:p>
    <w:p w14:paraId="0E027862" w14:textId="77777777" w:rsidR="00971955" w:rsidRDefault="00971955" w:rsidP="00971955">
      <w:pPr>
        <w:rPr>
          <w:rFonts w:eastAsia="Calibri"/>
          <w:color w:val="000000"/>
        </w:rPr>
      </w:pPr>
      <w:r>
        <w:rPr>
          <w:rFonts w:eastAsia="Calibri"/>
          <w:color w:val="000000"/>
        </w:rPr>
        <w:t>Г. Двусторонний обмен информацией</w:t>
      </w:r>
    </w:p>
    <w:p w14:paraId="0FD104D2" w14:textId="77777777" w:rsidR="00971955" w:rsidRDefault="00971955" w:rsidP="00971955">
      <w:pPr>
        <w:rPr>
          <w:rFonts w:eastAsia="Calibri"/>
          <w:color w:val="000000"/>
        </w:rPr>
      </w:pPr>
      <w:r>
        <w:rPr>
          <w:rFonts w:eastAsia="Calibri"/>
          <w:color w:val="000000"/>
        </w:rPr>
        <w:t>Д. Отношение к возложению вины</w:t>
      </w:r>
    </w:p>
    <w:p w14:paraId="60B2AF20" w14:textId="77777777" w:rsidR="00971955" w:rsidRDefault="00971955" w:rsidP="00971955">
      <w:pPr>
        <w:rPr>
          <w:rFonts w:eastAsia="Calibri"/>
          <w:color w:val="000000"/>
        </w:rPr>
      </w:pPr>
    </w:p>
    <w:p w14:paraId="41F5395D" w14:textId="77777777" w:rsidR="00971955" w:rsidRDefault="00971955" w:rsidP="00971955">
      <w:pPr>
        <w:shd w:val="clear" w:color="auto" w:fill="FFFFFF"/>
        <w:jc w:val="both"/>
        <w:rPr>
          <w:rFonts w:eastAsia="Calibri"/>
          <w:b/>
          <w:bCs/>
          <w:color w:val="000000"/>
        </w:rPr>
      </w:pPr>
      <w:r>
        <w:rPr>
          <w:rFonts w:eastAsia="Calibri"/>
          <w:b/>
          <w:bCs/>
          <w:color w:val="000000"/>
        </w:rPr>
        <w:t>10) Укажите, какой признак культуры безопасности описывает следующий критерий: «Для выполнения этого признака необходимо добиваться создания системы мониторинга культуры безопасности»?</w:t>
      </w:r>
    </w:p>
    <w:p w14:paraId="77A67D59" w14:textId="77777777" w:rsidR="00971955" w:rsidRDefault="00971955" w:rsidP="00971955">
      <w:pPr>
        <w:rPr>
          <w:rFonts w:eastAsia="Calibri"/>
          <w:color w:val="000000"/>
        </w:rPr>
      </w:pPr>
      <w:r>
        <w:rPr>
          <w:rFonts w:eastAsia="Calibri"/>
          <w:color w:val="000000"/>
        </w:rPr>
        <w:t>А. Культура изучения проблем</w:t>
      </w:r>
    </w:p>
    <w:p w14:paraId="4923B3FF" w14:textId="77777777" w:rsidR="00971955" w:rsidRDefault="00971955" w:rsidP="00971955">
      <w:pPr>
        <w:rPr>
          <w:rFonts w:eastAsia="Calibri"/>
          <w:color w:val="000000"/>
        </w:rPr>
      </w:pPr>
      <w:r>
        <w:rPr>
          <w:rFonts w:eastAsia="Calibri"/>
          <w:color w:val="000000"/>
        </w:rPr>
        <w:t>Б. Вовлеченность персонала</w:t>
      </w:r>
    </w:p>
    <w:p w14:paraId="79BD106E" w14:textId="77777777" w:rsidR="00971955" w:rsidRDefault="00971955" w:rsidP="00971955">
      <w:pPr>
        <w:rPr>
          <w:rFonts w:eastAsia="Calibri"/>
          <w:color w:val="000000"/>
        </w:rPr>
      </w:pPr>
      <w:r>
        <w:rPr>
          <w:rFonts w:eastAsia="Calibri"/>
          <w:color w:val="000000"/>
        </w:rPr>
        <w:t>В. Отношение к возложению вины</w:t>
      </w:r>
    </w:p>
    <w:p w14:paraId="652C4126" w14:textId="77777777" w:rsidR="00971955" w:rsidRDefault="00971955" w:rsidP="00971955">
      <w:pPr>
        <w:rPr>
          <w:rFonts w:eastAsia="Calibri"/>
          <w:color w:val="000000"/>
        </w:rPr>
      </w:pPr>
      <w:r>
        <w:rPr>
          <w:rFonts w:eastAsia="Calibri"/>
          <w:color w:val="000000"/>
        </w:rPr>
        <w:t>Г. Двусторонний обмен информацией</w:t>
      </w:r>
    </w:p>
    <w:p w14:paraId="6DCC2BF0" w14:textId="77777777" w:rsidR="00971955" w:rsidRDefault="00971955" w:rsidP="00971955">
      <w:pPr>
        <w:rPr>
          <w:rFonts w:eastAsia="Calibri"/>
          <w:color w:val="000000"/>
        </w:rPr>
      </w:pPr>
      <w:r>
        <w:rPr>
          <w:rFonts w:eastAsia="Calibri"/>
          <w:color w:val="000000"/>
        </w:rPr>
        <w:t>Д. Управляемость</w:t>
      </w:r>
    </w:p>
    <w:p w14:paraId="4CBE8DEC" w14:textId="77777777" w:rsidR="00971955" w:rsidRDefault="00971955" w:rsidP="00971955">
      <w:pPr>
        <w:rPr>
          <w:rFonts w:eastAsia="Calibri"/>
          <w:color w:val="000000"/>
        </w:rPr>
      </w:pPr>
    </w:p>
    <w:p w14:paraId="45577AC3" w14:textId="77777777" w:rsidR="00971955" w:rsidRDefault="00971955" w:rsidP="00971955">
      <w:pPr>
        <w:shd w:val="clear" w:color="auto" w:fill="FFFFFF"/>
        <w:jc w:val="both"/>
        <w:rPr>
          <w:rFonts w:eastAsia="Calibri"/>
          <w:b/>
          <w:bCs/>
          <w:color w:val="000000"/>
        </w:rPr>
      </w:pPr>
      <w:r>
        <w:rPr>
          <w:rFonts w:eastAsia="Calibri"/>
          <w:b/>
          <w:bCs/>
          <w:color w:val="000000"/>
        </w:rPr>
        <w:t>11) Укажите, какой метод является наиболее эффективным для понимания фактического поведения работников при проверке состояния культуры безопасности?</w:t>
      </w:r>
    </w:p>
    <w:p w14:paraId="480D777C" w14:textId="77777777" w:rsidR="00971955" w:rsidRDefault="00971955" w:rsidP="00971955">
      <w:pPr>
        <w:rPr>
          <w:rFonts w:eastAsia="Calibri"/>
          <w:color w:val="000000"/>
        </w:rPr>
      </w:pPr>
      <w:r>
        <w:rPr>
          <w:rFonts w:eastAsia="Calibri"/>
          <w:color w:val="000000"/>
        </w:rPr>
        <w:t>А. Метод фокус-групп</w:t>
      </w:r>
    </w:p>
    <w:p w14:paraId="47ADB86C" w14:textId="77777777" w:rsidR="00971955" w:rsidRDefault="00971955" w:rsidP="00971955">
      <w:pPr>
        <w:rPr>
          <w:rFonts w:eastAsia="Calibri"/>
          <w:color w:val="000000"/>
        </w:rPr>
      </w:pPr>
      <w:r>
        <w:rPr>
          <w:rFonts w:eastAsia="Calibri"/>
          <w:color w:val="000000"/>
        </w:rPr>
        <w:t>Б. Интервью работников</w:t>
      </w:r>
    </w:p>
    <w:p w14:paraId="6E88E20C" w14:textId="77777777" w:rsidR="00971955" w:rsidRDefault="00971955" w:rsidP="00971955">
      <w:pPr>
        <w:rPr>
          <w:rFonts w:eastAsia="Calibri"/>
          <w:color w:val="000000"/>
        </w:rPr>
      </w:pPr>
      <w:r>
        <w:rPr>
          <w:rFonts w:eastAsia="Calibri"/>
          <w:color w:val="000000"/>
        </w:rPr>
        <w:t>В. Анкетирование работников</w:t>
      </w:r>
    </w:p>
    <w:p w14:paraId="1454C5E5" w14:textId="77777777" w:rsidR="00971955" w:rsidRDefault="00971955" w:rsidP="00971955">
      <w:pPr>
        <w:rPr>
          <w:rFonts w:eastAsia="Calibri"/>
          <w:color w:val="000000"/>
        </w:rPr>
      </w:pPr>
      <w:r>
        <w:rPr>
          <w:rFonts w:eastAsia="Calibri"/>
          <w:color w:val="000000"/>
        </w:rPr>
        <w:t>Г. Наблюдение за процессами на местах</w:t>
      </w:r>
    </w:p>
    <w:p w14:paraId="1338AC73" w14:textId="77777777" w:rsidR="00971955" w:rsidRDefault="00971955" w:rsidP="00971955">
      <w:pPr>
        <w:rPr>
          <w:rFonts w:eastAsia="Calibri"/>
          <w:color w:val="000000"/>
        </w:rPr>
      </w:pPr>
      <w:r>
        <w:rPr>
          <w:rFonts w:eastAsia="Calibri"/>
          <w:color w:val="000000"/>
        </w:rPr>
        <w:t>Д. Анализ технической и иной документации</w:t>
      </w:r>
    </w:p>
    <w:p w14:paraId="003C6B7B" w14:textId="77777777" w:rsidR="00971955" w:rsidRDefault="00971955" w:rsidP="00971955">
      <w:pPr>
        <w:rPr>
          <w:rFonts w:eastAsia="Calibri"/>
          <w:color w:val="000000"/>
        </w:rPr>
      </w:pPr>
    </w:p>
    <w:p w14:paraId="28F40DE6" w14:textId="77777777" w:rsidR="00971955" w:rsidRDefault="00971955" w:rsidP="00971955">
      <w:pPr>
        <w:shd w:val="clear" w:color="auto" w:fill="FFFFFF"/>
        <w:jc w:val="both"/>
        <w:rPr>
          <w:rFonts w:eastAsia="Calibri"/>
          <w:b/>
          <w:bCs/>
          <w:color w:val="000000"/>
        </w:rPr>
      </w:pPr>
      <w:r>
        <w:rPr>
          <w:rFonts w:eastAsia="Calibri"/>
          <w:b/>
          <w:bCs/>
          <w:color w:val="000000"/>
        </w:rPr>
        <w:lastRenderedPageBreak/>
        <w:t>12) Укажите, при каком методе сбора исходных данных можно задавать вопросы, не имеющие готовых вариантов возможных ответов?</w:t>
      </w:r>
    </w:p>
    <w:p w14:paraId="35C5FD95" w14:textId="77777777" w:rsidR="00971955" w:rsidRDefault="00971955" w:rsidP="00971955">
      <w:pPr>
        <w:rPr>
          <w:rFonts w:eastAsia="Calibri"/>
          <w:color w:val="000000"/>
        </w:rPr>
      </w:pPr>
      <w:r>
        <w:rPr>
          <w:rFonts w:eastAsia="Calibri"/>
          <w:color w:val="000000"/>
        </w:rPr>
        <w:t>А. Метод фокус-групп</w:t>
      </w:r>
    </w:p>
    <w:p w14:paraId="079E1ADE" w14:textId="77777777" w:rsidR="00971955" w:rsidRDefault="00971955" w:rsidP="00971955">
      <w:pPr>
        <w:rPr>
          <w:rFonts w:eastAsia="Calibri"/>
          <w:color w:val="000000"/>
        </w:rPr>
      </w:pPr>
      <w:r>
        <w:rPr>
          <w:rFonts w:eastAsia="Calibri"/>
          <w:color w:val="000000"/>
        </w:rPr>
        <w:t>Б. Анкетирование работников</w:t>
      </w:r>
    </w:p>
    <w:p w14:paraId="5779730A" w14:textId="77777777" w:rsidR="00971955" w:rsidRDefault="00971955" w:rsidP="00971955">
      <w:pPr>
        <w:rPr>
          <w:rFonts w:eastAsia="Calibri"/>
          <w:color w:val="000000"/>
        </w:rPr>
      </w:pPr>
      <w:r>
        <w:rPr>
          <w:rFonts w:eastAsia="Calibri"/>
          <w:color w:val="000000"/>
        </w:rPr>
        <w:t>В. Интервью работников</w:t>
      </w:r>
    </w:p>
    <w:p w14:paraId="693F2FE8" w14:textId="77777777" w:rsidR="00971955" w:rsidRDefault="00971955" w:rsidP="00971955">
      <w:pPr>
        <w:rPr>
          <w:rFonts w:eastAsia="Calibri"/>
          <w:color w:val="000000"/>
        </w:rPr>
      </w:pPr>
      <w:r>
        <w:rPr>
          <w:rFonts w:eastAsia="Calibri"/>
          <w:color w:val="000000"/>
        </w:rPr>
        <w:t>Г. Анализ технической и иной документации</w:t>
      </w:r>
    </w:p>
    <w:p w14:paraId="381DB8FD" w14:textId="77777777" w:rsidR="00971955" w:rsidRDefault="00971955" w:rsidP="00971955">
      <w:pPr>
        <w:rPr>
          <w:rFonts w:eastAsia="Calibri"/>
          <w:color w:val="000000"/>
        </w:rPr>
      </w:pPr>
    </w:p>
    <w:p w14:paraId="674E965A" w14:textId="77777777" w:rsidR="00971955" w:rsidRDefault="00971955" w:rsidP="00971955">
      <w:pPr>
        <w:shd w:val="clear" w:color="auto" w:fill="FFFFFF"/>
        <w:jc w:val="both"/>
        <w:rPr>
          <w:rFonts w:eastAsia="Calibri"/>
          <w:b/>
          <w:bCs/>
          <w:color w:val="000000"/>
        </w:rPr>
      </w:pPr>
      <w:r>
        <w:rPr>
          <w:rFonts w:eastAsia="Calibri"/>
          <w:b/>
          <w:bCs/>
          <w:color w:val="000000"/>
        </w:rPr>
        <w:t>13) Укажите, какие данные указываются в аналитическом отчете по результатам проверки состояния культуры безопасности движения?</w:t>
      </w:r>
    </w:p>
    <w:p w14:paraId="4CEAEFBC" w14:textId="77777777" w:rsidR="00971955" w:rsidRDefault="00971955" w:rsidP="00971955">
      <w:pPr>
        <w:rPr>
          <w:rFonts w:eastAsia="Calibri"/>
          <w:color w:val="000000"/>
        </w:rPr>
      </w:pPr>
      <w:r>
        <w:rPr>
          <w:rFonts w:eastAsia="Calibri"/>
          <w:color w:val="000000"/>
        </w:rPr>
        <w:t>А. Подписи лиц, проводивших проверку</w:t>
      </w:r>
    </w:p>
    <w:p w14:paraId="6BFBCE7E" w14:textId="77777777" w:rsidR="00971955" w:rsidRDefault="00971955" w:rsidP="00971955">
      <w:pPr>
        <w:rPr>
          <w:rFonts w:eastAsia="Calibri"/>
          <w:color w:val="000000"/>
        </w:rPr>
      </w:pPr>
      <w:r>
        <w:rPr>
          <w:rFonts w:eastAsia="Calibri"/>
          <w:color w:val="000000"/>
        </w:rPr>
        <w:t>Б. Дата проведения проверки</w:t>
      </w:r>
    </w:p>
    <w:p w14:paraId="362DB7C0" w14:textId="77777777" w:rsidR="00971955" w:rsidRDefault="00971955" w:rsidP="00971955">
      <w:pPr>
        <w:rPr>
          <w:rFonts w:eastAsia="Calibri"/>
          <w:color w:val="000000"/>
        </w:rPr>
      </w:pPr>
      <w:r>
        <w:rPr>
          <w:rFonts w:eastAsia="Calibri"/>
          <w:color w:val="000000"/>
        </w:rPr>
        <w:t>В. Столбчатые, круговые или лепестковые диаграммы</w:t>
      </w:r>
    </w:p>
    <w:p w14:paraId="12EF23E2" w14:textId="77777777" w:rsidR="00971955" w:rsidRDefault="00971955" w:rsidP="00971955">
      <w:pPr>
        <w:rPr>
          <w:rFonts w:eastAsia="Calibri"/>
          <w:color w:val="000000"/>
        </w:rPr>
      </w:pPr>
      <w:r>
        <w:rPr>
          <w:rFonts w:eastAsia="Calibri"/>
          <w:color w:val="000000"/>
        </w:rPr>
        <w:t>Г. Краткое содержание выборочной совокупности (распределение участников проверки по наименованиям структурных подразделений, категориям персонала, стажу, возрасту и полу)</w:t>
      </w:r>
    </w:p>
    <w:p w14:paraId="7B40547D" w14:textId="77777777" w:rsidR="00971955" w:rsidRDefault="00971955" w:rsidP="00971955">
      <w:pPr>
        <w:rPr>
          <w:rFonts w:eastAsia="Calibri"/>
          <w:color w:val="000000"/>
        </w:rPr>
      </w:pPr>
      <w:r>
        <w:rPr>
          <w:rFonts w:eastAsia="Calibri"/>
          <w:color w:val="000000"/>
        </w:rPr>
        <w:t>Д. Негативные и позитивные свидетельства, выявленные в ходе проверки состояния культуры безопасности движения</w:t>
      </w:r>
    </w:p>
    <w:p w14:paraId="6DF632DF" w14:textId="77777777" w:rsidR="00971955" w:rsidRDefault="00971955" w:rsidP="00971955">
      <w:pPr>
        <w:rPr>
          <w:rFonts w:eastAsia="Calibri"/>
          <w:color w:val="000000"/>
        </w:rPr>
      </w:pPr>
    </w:p>
    <w:p w14:paraId="190A91C5" w14:textId="77777777" w:rsidR="00971955" w:rsidRDefault="00971955" w:rsidP="00971955">
      <w:pPr>
        <w:shd w:val="clear" w:color="auto" w:fill="FFFFFF"/>
        <w:jc w:val="both"/>
        <w:rPr>
          <w:rFonts w:eastAsia="Calibri"/>
          <w:b/>
          <w:bCs/>
          <w:color w:val="000000"/>
        </w:rPr>
      </w:pPr>
      <w:r>
        <w:rPr>
          <w:rFonts w:eastAsia="Calibri"/>
          <w:b/>
          <w:bCs/>
          <w:color w:val="000000"/>
        </w:rPr>
        <w:t>14) Укажите, в течение какого времени проводится рассмотрение результатов проверки после вручения аналитического отчета?</w:t>
      </w:r>
    </w:p>
    <w:p w14:paraId="4586F6AD" w14:textId="77777777" w:rsidR="00971955" w:rsidRDefault="00971955" w:rsidP="00971955">
      <w:pPr>
        <w:rPr>
          <w:rFonts w:eastAsia="Calibri"/>
          <w:color w:val="000000"/>
        </w:rPr>
      </w:pPr>
      <w:r>
        <w:rPr>
          <w:rFonts w:eastAsia="Calibri"/>
          <w:color w:val="000000"/>
        </w:rPr>
        <w:t>А. Не позднее 5 рабочих дней</w:t>
      </w:r>
    </w:p>
    <w:p w14:paraId="65B228F5" w14:textId="77777777" w:rsidR="00971955" w:rsidRDefault="00971955" w:rsidP="00971955">
      <w:pPr>
        <w:rPr>
          <w:rFonts w:eastAsia="Calibri"/>
          <w:color w:val="000000"/>
        </w:rPr>
      </w:pPr>
      <w:r>
        <w:rPr>
          <w:rFonts w:eastAsia="Calibri"/>
          <w:color w:val="000000"/>
        </w:rPr>
        <w:t>Б. Не позднее 2 рабочих дней</w:t>
      </w:r>
    </w:p>
    <w:p w14:paraId="7EDA1E3C" w14:textId="77777777" w:rsidR="00971955" w:rsidRDefault="00971955" w:rsidP="00971955">
      <w:pPr>
        <w:rPr>
          <w:rFonts w:eastAsia="Calibri"/>
          <w:color w:val="000000"/>
        </w:rPr>
      </w:pPr>
      <w:r>
        <w:rPr>
          <w:rFonts w:eastAsia="Calibri"/>
          <w:color w:val="000000"/>
        </w:rPr>
        <w:t>В. Не позднее 14 рабочих дней</w:t>
      </w:r>
    </w:p>
    <w:p w14:paraId="10C6DED5" w14:textId="77777777" w:rsidR="00971955" w:rsidRDefault="00971955" w:rsidP="00971955">
      <w:pPr>
        <w:rPr>
          <w:rFonts w:eastAsia="Calibri"/>
          <w:color w:val="000000"/>
        </w:rPr>
      </w:pPr>
      <w:r>
        <w:rPr>
          <w:rFonts w:eastAsia="Calibri"/>
          <w:color w:val="000000"/>
        </w:rPr>
        <w:t>Г. Не позднее 10 рабочих дней</w:t>
      </w:r>
    </w:p>
    <w:p w14:paraId="385F4EBF" w14:textId="77777777" w:rsidR="00971955" w:rsidRDefault="00971955" w:rsidP="00971955">
      <w:pPr>
        <w:rPr>
          <w:rFonts w:eastAsia="Calibri"/>
          <w:color w:val="000000"/>
        </w:rPr>
      </w:pPr>
    </w:p>
    <w:p w14:paraId="3B5CC629" w14:textId="77777777" w:rsidR="00971955" w:rsidRDefault="00971955" w:rsidP="00971955">
      <w:pPr>
        <w:shd w:val="clear" w:color="auto" w:fill="FFFFFF"/>
        <w:jc w:val="both"/>
        <w:rPr>
          <w:rFonts w:eastAsia="Calibri"/>
          <w:b/>
          <w:bCs/>
          <w:color w:val="000000"/>
        </w:rPr>
      </w:pPr>
      <w:r>
        <w:rPr>
          <w:rFonts w:eastAsia="Calibri"/>
          <w:b/>
          <w:bCs/>
          <w:color w:val="000000"/>
        </w:rPr>
        <w:t>15) Укажите для какого термина характерно следующее определение: «Непрерывный процесс развития культуры безопасности путем постоянного совершенствования методологии стратегического управления и ее интегрирования в производственные процессы и общую систему управления»?</w:t>
      </w:r>
    </w:p>
    <w:p w14:paraId="712AE563" w14:textId="77777777" w:rsidR="00971955" w:rsidRDefault="00971955" w:rsidP="00971955">
      <w:pPr>
        <w:rPr>
          <w:rFonts w:eastAsia="Calibri"/>
          <w:color w:val="000000"/>
        </w:rPr>
      </w:pPr>
      <w:r>
        <w:rPr>
          <w:rFonts w:eastAsia="Calibri"/>
          <w:color w:val="000000"/>
        </w:rPr>
        <w:t>А. Самооценка культуры безопасности</w:t>
      </w:r>
    </w:p>
    <w:p w14:paraId="15AF06A5" w14:textId="77777777" w:rsidR="00971955" w:rsidRDefault="00971955" w:rsidP="00971955">
      <w:pPr>
        <w:rPr>
          <w:rFonts w:eastAsia="Calibri"/>
          <w:color w:val="000000"/>
        </w:rPr>
      </w:pPr>
      <w:r>
        <w:rPr>
          <w:rFonts w:eastAsia="Calibri"/>
          <w:color w:val="000000"/>
        </w:rPr>
        <w:t>Б. СМБД</w:t>
      </w:r>
    </w:p>
    <w:p w14:paraId="769EAF32" w14:textId="77777777" w:rsidR="00971955" w:rsidRDefault="00971955" w:rsidP="00971955">
      <w:pPr>
        <w:rPr>
          <w:rFonts w:eastAsia="Calibri"/>
          <w:color w:val="000000"/>
        </w:rPr>
      </w:pPr>
      <w:r>
        <w:rPr>
          <w:rFonts w:eastAsia="Calibri"/>
          <w:color w:val="000000"/>
        </w:rPr>
        <w:t>В. Культура безопасности</w:t>
      </w:r>
    </w:p>
    <w:p w14:paraId="40B40767" w14:textId="77777777" w:rsidR="00971955" w:rsidRDefault="00971955" w:rsidP="00971955">
      <w:pPr>
        <w:rPr>
          <w:rFonts w:eastAsia="Calibri"/>
          <w:color w:val="000000"/>
        </w:rPr>
      </w:pPr>
      <w:r>
        <w:rPr>
          <w:rFonts w:eastAsia="Calibri"/>
          <w:color w:val="000000"/>
        </w:rPr>
        <w:t>Г. Уровень зрелости культуры безопасности</w:t>
      </w:r>
    </w:p>
    <w:p w14:paraId="558CC62B" w14:textId="77777777" w:rsidR="00971955" w:rsidRDefault="00971955" w:rsidP="00971955">
      <w:pPr>
        <w:rPr>
          <w:rFonts w:eastAsia="Calibri"/>
          <w:color w:val="000000"/>
        </w:rPr>
      </w:pPr>
    </w:p>
    <w:p w14:paraId="149B51F7" w14:textId="77777777" w:rsidR="00971955" w:rsidRDefault="00971955" w:rsidP="00971955">
      <w:pPr>
        <w:shd w:val="clear" w:color="auto" w:fill="FFFFFF"/>
        <w:jc w:val="both"/>
        <w:rPr>
          <w:rFonts w:eastAsia="Calibri"/>
          <w:b/>
          <w:bCs/>
          <w:color w:val="000000"/>
        </w:rPr>
      </w:pPr>
      <w:r>
        <w:rPr>
          <w:rFonts w:eastAsia="Calibri"/>
          <w:b/>
          <w:bCs/>
          <w:color w:val="000000"/>
        </w:rPr>
        <w:t>16) Укажите, на каком уровне зрелости культуры безопасности отсутствуют формальные процедуры и распределение ответственности?</w:t>
      </w:r>
    </w:p>
    <w:p w14:paraId="25A42B40" w14:textId="77777777" w:rsidR="00971955" w:rsidRDefault="00971955" w:rsidP="00971955">
      <w:pPr>
        <w:rPr>
          <w:rFonts w:eastAsia="Calibri"/>
          <w:color w:val="000000"/>
        </w:rPr>
      </w:pPr>
      <w:r>
        <w:rPr>
          <w:rFonts w:eastAsia="Calibri"/>
          <w:color w:val="000000"/>
        </w:rPr>
        <w:t>А. Оптимизируемый</w:t>
      </w:r>
    </w:p>
    <w:p w14:paraId="261C0AC5" w14:textId="77777777" w:rsidR="00971955" w:rsidRDefault="00971955" w:rsidP="00971955">
      <w:pPr>
        <w:rPr>
          <w:rFonts w:eastAsia="Calibri"/>
          <w:color w:val="000000"/>
        </w:rPr>
      </w:pPr>
      <w:r>
        <w:rPr>
          <w:rFonts w:eastAsia="Calibri"/>
          <w:color w:val="000000"/>
        </w:rPr>
        <w:lastRenderedPageBreak/>
        <w:t>Б. Определенный</w:t>
      </w:r>
    </w:p>
    <w:p w14:paraId="1CD5FD36" w14:textId="77777777" w:rsidR="00971955" w:rsidRDefault="00971955" w:rsidP="00971955">
      <w:pPr>
        <w:rPr>
          <w:rFonts w:eastAsia="Calibri"/>
          <w:color w:val="000000"/>
        </w:rPr>
      </w:pPr>
      <w:r>
        <w:rPr>
          <w:rFonts w:eastAsia="Calibri"/>
          <w:color w:val="000000"/>
        </w:rPr>
        <w:t>В. Управляемый и измеримый</w:t>
      </w:r>
    </w:p>
    <w:p w14:paraId="585FCBB2" w14:textId="77777777" w:rsidR="00971955" w:rsidRDefault="00971955" w:rsidP="00971955">
      <w:pPr>
        <w:rPr>
          <w:rFonts w:eastAsia="Calibri"/>
          <w:color w:val="000000"/>
        </w:rPr>
      </w:pPr>
      <w:r>
        <w:rPr>
          <w:rFonts w:eastAsia="Calibri"/>
          <w:color w:val="000000"/>
        </w:rPr>
        <w:t>Г. Начальный</w:t>
      </w:r>
    </w:p>
    <w:p w14:paraId="6E1645A7" w14:textId="77777777" w:rsidR="00971955" w:rsidRDefault="00971955" w:rsidP="00971955">
      <w:pPr>
        <w:rPr>
          <w:rFonts w:eastAsia="Calibri"/>
          <w:color w:val="000000"/>
        </w:rPr>
      </w:pPr>
      <w:r>
        <w:rPr>
          <w:rFonts w:eastAsia="Calibri"/>
          <w:color w:val="000000"/>
        </w:rPr>
        <w:t>Д. Повторяемый</w:t>
      </w:r>
    </w:p>
    <w:p w14:paraId="677AF746" w14:textId="77777777" w:rsidR="00971955" w:rsidRDefault="00971955" w:rsidP="00971955">
      <w:pPr>
        <w:jc w:val="both"/>
        <w:rPr>
          <w:rFonts w:eastAsia="Calibri"/>
          <w:color w:val="000000"/>
        </w:rPr>
      </w:pPr>
    </w:p>
    <w:p w14:paraId="736D2FF0" w14:textId="77777777" w:rsidR="00971955" w:rsidRDefault="00971955" w:rsidP="00971955">
      <w:pPr>
        <w:jc w:val="both"/>
        <w:rPr>
          <w:rFonts w:eastAsia="Calibri"/>
          <w:color w:val="000000"/>
        </w:rPr>
      </w:pPr>
    </w:p>
    <w:p w14:paraId="3ED4FF87" w14:textId="77777777" w:rsidR="00971955" w:rsidRDefault="00971955" w:rsidP="00971955">
      <w:pPr>
        <w:shd w:val="clear" w:color="auto" w:fill="FFFFFF"/>
        <w:jc w:val="both"/>
        <w:rPr>
          <w:rFonts w:eastAsia="Calibri"/>
          <w:b/>
          <w:bCs/>
          <w:color w:val="000000"/>
        </w:rPr>
      </w:pPr>
      <w:r>
        <w:rPr>
          <w:rFonts w:eastAsia="Calibri"/>
          <w:b/>
          <w:bCs/>
          <w:color w:val="000000"/>
        </w:rPr>
        <w:t>17) Укажите, что характерно для уровня зрелости культуры безопасности «определенный»?</w:t>
      </w:r>
    </w:p>
    <w:p w14:paraId="0C5BA2E8" w14:textId="77777777" w:rsidR="00971955" w:rsidRDefault="00971955" w:rsidP="00971955">
      <w:pPr>
        <w:rPr>
          <w:rFonts w:eastAsia="Calibri"/>
          <w:color w:val="000000"/>
        </w:rPr>
      </w:pPr>
      <w:r>
        <w:rPr>
          <w:rFonts w:eastAsia="Calibri"/>
          <w:color w:val="000000"/>
        </w:rPr>
        <w:t>А. Отклонения от процедур не всегда отслеживаются</w:t>
      </w:r>
    </w:p>
    <w:p w14:paraId="32854EFC" w14:textId="77777777" w:rsidR="00971955" w:rsidRDefault="00971955" w:rsidP="00971955">
      <w:pPr>
        <w:rPr>
          <w:rFonts w:eastAsia="Calibri"/>
          <w:color w:val="000000"/>
        </w:rPr>
      </w:pPr>
      <w:r>
        <w:rPr>
          <w:rFonts w:eastAsia="Calibri"/>
          <w:color w:val="000000"/>
        </w:rPr>
        <w:t>Б. Процедуры формализуют существующую практику</w:t>
      </w:r>
    </w:p>
    <w:p w14:paraId="3F33F5EF" w14:textId="77777777" w:rsidR="00971955" w:rsidRDefault="00971955" w:rsidP="00971955">
      <w:pPr>
        <w:rPr>
          <w:rFonts w:eastAsia="Calibri"/>
          <w:color w:val="000000"/>
        </w:rPr>
      </w:pPr>
      <w:r>
        <w:rPr>
          <w:rFonts w:eastAsia="Calibri"/>
          <w:color w:val="000000"/>
        </w:rPr>
        <w:t>В. Процедуры стандартизированы и документированы</w:t>
      </w:r>
    </w:p>
    <w:p w14:paraId="476EAA3D" w14:textId="77777777" w:rsidR="00971955" w:rsidRDefault="00971955" w:rsidP="00971955">
      <w:pPr>
        <w:rPr>
          <w:rFonts w:eastAsia="Calibri"/>
          <w:color w:val="000000"/>
        </w:rPr>
      </w:pPr>
      <w:r>
        <w:rPr>
          <w:rFonts w:eastAsia="Calibri"/>
          <w:color w:val="000000"/>
        </w:rPr>
        <w:t>Г. Одинаковые задачи решаются разными людьми сходными методами</w:t>
      </w:r>
    </w:p>
    <w:p w14:paraId="7B85CCE2" w14:textId="77777777" w:rsidR="00971955" w:rsidRDefault="00971955" w:rsidP="00971955">
      <w:pPr>
        <w:rPr>
          <w:rFonts w:eastAsia="Calibri"/>
          <w:color w:val="000000"/>
        </w:rPr>
      </w:pPr>
    </w:p>
    <w:p w14:paraId="5711FB6D" w14:textId="77777777" w:rsidR="00971955" w:rsidRDefault="00971955" w:rsidP="00971955">
      <w:pPr>
        <w:shd w:val="clear" w:color="auto" w:fill="FFFFFF"/>
        <w:jc w:val="both"/>
        <w:rPr>
          <w:rFonts w:eastAsia="Calibri"/>
          <w:b/>
          <w:bCs/>
          <w:color w:val="000000"/>
        </w:rPr>
      </w:pPr>
      <w:r>
        <w:rPr>
          <w:rFonts w:eastAsia="Calibri"/>
          <w:b/>
          <w:bCs/>
          <w:color w:val="000000"/>
        </w:rPr>
        <w:t>18) Укажите, какая периодичность рекомендована для подготовки отчетов проведения самооценки уровня зрелости культуры безопасности?</w:t>
      </w:r>
    </w:p>
    <w:p w14:paraId="67E77237" w14:textId="77777777" w:rsidR="00971955" w:rsidRDefault="00971955" w:rsidP="00971955">
      <w:pPr>
        <w:rPr>
          <w:rFonts w:eastAsia="Calibri"/>
          <w:color w:val="000000"/>
        </w:rPr>
      </w:pPr>
      <w:r>
        <w:rPr>
          <w:rFonts w:eastAsia="Calibri"/>
          <w:color w:val="000000"/>
        </w:rPr>
        <w:t>А. Один раз в год</w:t>
      </w:r>
    </w:p>
    <w:p w14:paraId="35159E38" w14:textId="77777777" w:rsidR="00971955" w:rsidRDefault="00971955" w:rsidP="00971955">
      <w:pPr>
        <w:rPr>
          <w:rFonts w:eastAsia="Calibri"/>
          <w:color w:val="000000"/>
        </w:rPr>
      </w:pPr>
      <w:r>
        <w:rPr>
          <w:rFonts w:eastAsia="Calibri"/>
          <w:color w:val="000000"/>
        </w:rPr>
        <w:t>Б. Не реже одного раза в три года</w:t>
      </w:r>
    </w:p>
    <w:p w14:paraId="196395F3" w14:textId="77777777" w:rsidR="00971955" w:rsidRDefault="00971955" w:rsidP="00971955">
      <w:pPr>
        <w:rPr>
          <w:rFonts w:eastAsia="Calibri"/>
          <w:color w:val="000000"/>
        </w:rPr>
      </w:pPr>
      <w:r>
        <w:rPr>
          <w:rFonts w:eastAsia="Calibri"/>
          <w:color w:val="000000"/>
        </w:rPr>
        <w:t>В. Не реже одного раза в пять лет</w:t>
      </w:r>
    </w:p>
    <w:p w14:paraId="1C7C4952" w14:textId="77777777" w:rsidR="00971955" w:rsidRDefault="00971955" w:rsidP="00971955">
      <w:pPr>
        <w:rPr>
          <w:rFonts w:eastAsia="Calibri"/>
          <w:color w:val="000000"/>
        </w:rPr>
      </w:pPr>
      <w:r>
        <w:rPr>
          <w:rFonts w:eastAsia="Calibri"/>
          <w:color w:val="000000"/>
        </w:rPr>
        <w:t>Г. Каждое полугодие</w:t>
      </w:r>
    </w:p>
    <w:p w14:paraId="6715918C" w14:textId="77777777" w:rsidR="00971955" w:rsidRDefault="00971955" w:rsidP="00971955">
      <w:pPr>
        <w:rPr>
          <w:rFonts w:eastAsia="Calibri"/>
          <w:color w:val="000000"/>
        </w:rPr>
      </w:pPr>
    </w:p>
    <w:p w14:paraId="417DA1FE" w14:textId="77777777" w:rsidR="00971955" w:rsidRDefault="00971955" w:rsidP="00971955">
      <w:pPr>
        <w:shd w:val="clear" w:color="auto" w:fill="FFFFFF"/>
        <w:jc w:val="both"/>
        <w:rPr>
          <w:rFonts w:eastAsia="Calibri"/>
          <w:b/>
          <w:bCs/>
          <w:color w:val="000000"/>
        </w:rPr>
      </w:pPr>
      <w:r>
        <w:rPr>
          <w:rFonts w:eastAsia="Calibri"/>
          <w:b/>
          <w:bCs/>
          <w:color w:val="000000"/>
        </w:rPr>
        <w:t>19) Вы являетесь работником массовых профессий. Каким вопросом вы сможете проверить самооценку личного вклада в повышение культуры безопасности движения?</w:t>
      </w:r>
    </w:p>
    <w:p w14:paraId="0BBC69F7" w14:textId="77777777" w:rsidR="00971955" w:rsidRDefault="00971955" w:rsidP="00971955">
      <w:pPr>
        <w:rPr>
          <w:rFonts w:eastAsia="Calibri"/>
          <w:color w:val="000000"/>
        </w:rPr>
      </w:pPr>
      <w:r>
        <w:rPr>
          <w:rFonts w:eastAsia="Calibri"/>
          <w:color w:val="000000"/>
        </w:rPr>
        <w:t>А. Отчетливо ли я представляю себе, кто является ответственным за реализацию последнего улучшения в системе безопасности?</w:t>
      </w:r>
    </w:p>
    <w:p w14:paraId="5639D04B" w14:textId="77777777" w:rsidR="00971955" w:rsidRDefault="00971955" w:rsidP="00971955">
      <w:pPr>
        <w:rPr>
          <w:rFonts w:eastAsia="Calibri"/>
          <w:color w:val="000000"/>
        </w:rPr>
      </w:pPr>
      <w:r>
        <w:rPr>
          <w:rFonts w:eastAsia="Calibri"/>
          <w:color w:val="000000"/>
        </w:rPr>
        <w:t>Б. Каким был мой первый вопрос при сбое в движении поездов: о последствиях для безопасности или о том, когда возобновится движение?</w:t>
      </w:r>
    </w:p>
    <w:p w14:paraId="02F8A37E" w14:textId="77777777" w:rsidR="00971955" w:rsidRDefault="00971955" w:rsidP="00971955">
      <w:pPr>
        <w:rPr>
          <w:rFonts w:eastAsia="Calibri"/>
          <w:color w:val="000000"/>
        </w:rPr>
      </w:pPr>
      <w:r>
        <w:rPr>
          <w:rFonts w:eastAsia="Calibri"/>
          <w:color w:val="000000"/>
        </w:rPr>
        <w:t>В. Действительно ли я знаю, что наши инструкции и управленческие процессы работают должным образом?</w:t>
      </w:r>
    </w:p>
    <w:p w14:paraId="17A4CEE0" w14:textId="77777777" w:rsidR="00971955" w:rsidRDefault="00971955" w:rsidP="00971955">
      <w:pPr>
        <w:rPr>
          <w:rFonts w:eastAsia="Calibri"/>
          <w:color w:val="000000"/>
        </w:rPr>
      </w:pPr>
      <w:r>
        <w:rPr>
          <w:rFonts w:eastAsia="Calibri"/>
          <w:color w:val="000000"/>
        </w:rPr>
        <w:t>Г. Имею ли я необходимые знания, чтобы приступить к выполняемой работе?</w:t>
      </w:r>
    </w:p>
    <w:p w14:paraId="28A12066" w14:textId="77777777" w:rsidR="00971955" w:rsidRDefault="00971955" w:rsidP="00971955">
      <w:pPr>
        <w:rPr>
          <w:rFonts w:eastAsia="Calibri"/>
          <w:color w:val="000000"/>
        </w:rPr>
      </w:pPr>
    </w:p>
    <w:p w14:paraId="4864BC4D" w14:textId="77777777" w:rsidR="00971955" w:rsidRDefault="00971955" w:rsidP="00971955">
      <w:pPr>
        <w:shd w:val="clear" w:color="auto" w:fill="FFFFFF"/>
        <w:jc w:val="both"/>
        <w:rPr>
          <w:rFonts w:eastAsia="Calibri"/>
          <w:b/>
          <w:bCs/>
          <w:color w:val="000000"/>
        </w:rPr>
      </w:pPr>
      <w:r>
        <w:rPr>
          <w:rFonts w:eastAsia="Calibri"/>
          <w:b/>
          <w:bCs/>
          <w:color w:val="000000"/>
        </w:rPr>
        <w:t>20) Укажите, в какой день недели проводится День культуры безопасности движения?</w:t>
      </w:r>
    </w:p>
    <w:p w14:paraId="5B98A83E" w14:textId="77777777" w:rsidR="00971955" w:rsidRDefault="00971955" w:rsidP="00971955">
      <w:pPr>
        <w:rPr>
          <w:rFonts w:eastAsia="Calibri"/>
          <w:color w:val="000000"/>
        </w:rPr>
      </w:pPr>
      <w:r>
        <w:rPr>
          <w:rFonts w:eastAsia="Calibri"/>
          <w:color w:val="000000"/>
        </w:rPr>
        <w:t>А. Пятница</w:t>
      </w:r>
    </w:p>
    <w:p w14:paraId="0A7B3D4D" w14:textId="77777777" w:rsidR="00971955" w:rsidRDefault="00971955" w:rsidP="00971955">
      <w:pPr>
        <w:rPr>
          <w:rFonts w:eastAsia="Calibri"/>
          <w:color w:val="000000"/>
        </w:rPr>
      </w:pPr>
      <w:r>
        <w:rPr>
          <w:rFonts w:eastAsia="Calibri"/>
          <w:color w:val="000000"/>
        </w:rPr>
        <w:t>Б. Вторник</w:t>
      </w:r>
    </w:p>
    <w:p w14:paraId="34EB603B" w14:textId="77777777" w:rsidR="00971955" w:rsidRDefault="00971955" w:rsidP="00971955">
      <w:pPr>
        <w:rPr>
          <w:rFonts w:eastAsia="Calibri"/>
          <w:color w:val="000000"/>
        </w:rPr>
      </w:pPr>
      <w:r>
        <w:rPr>
          <w:rFonts w:eastAsia="Calibri"/>
          <w:color w:val="000000"/>
        </w:rPr>
        <w:t>В. Среда</w:t>
      </w:r>
    </w:p>
    <w:p w14:paraId="44D7862F" w14:textId="77777777" w:rsidR="00971955" w:rsidRDefault="00971955" w:rsidP="00971955">
      <w:pPr>
        <w:rPr>
          <w:rFonts w:eastAsia="Calibri"/>
          <w:color w:val="000000"/>
        </w:rPr>
      </w:pPr>
      <w:r>
        <w:rPr>
          <w:rFonts w:eastAsia="Calibri"/>
          <w:color w:val="000000"/>
        </w:rPr>
        <w:t>Г. Понедельник</w:t>
      </w:r>
    </w:p>
    <w:p w14:paraId="1B438F3F" w14:textId="77777777" w:rsidR="00971955" w:rsidRDefault="00971955" w:rsidP="00971955">
      <w:pPr>
        <w:rPr>
          <w:rFonts w:eastAsia="Calibri"/>
          <w:color w:val="000000"/>
        </w:rPr>
      </w:pPr>
      <w:r>
        <w:rPr>
          <w:rFonts w:eastAsia="Calibri"/>
          <w:color w:val="000000"/>
        </w:rPr>
        <w:lastRenderedPageBreak/>
        <w:t>Д. Четверг</w:t>
      </w:r>
    </w:p>
    <w:p w14:paraId="09DB1305" w14:textId="77777777" w:rsidR="00971955" w:rsidRDefault="00971955" w:rsidP="00971955">
      <w:pPr>
        <w:rPr>
          <w:rFonts w:eastAsia="Calibri"/>
          <w:color w:val="000000"/>
        </w:rPr>
      </w:pPr>
    </w:p>
    <w:p w14:paraId="347563F5" w14:textId="77777777" w:rsidR="00971955" w:rsidRDefault="00971955" w:rsidP="00971955">
      <w:pPr>
        <w:jc w:val="both"/>
        <w:rPr>
          <w:rFonts w:eastAsia="Calibri"/>
          <w:b/>
          <w:bCs/>
          <w:color w:val="000000"/>
        </w:rPr>
      </w:pPr>
      <w:r>
        <w:rPr>
          <w:rFonts w:eastAsia="Calibri"/>
          <w:b/>
          <w:bCs/>
          <w:color w:val="000000"/>
        </w:rPr>
        <w:t>21) Укажите, с какой периодичностью осуществляется планирование проведения Дней культуры безопасности движения?</w:t>
      </w:r>
    </w:p>
    <w:p w14:paraId="1688903D" w14:textId="77777777" w:rsidR="00971955" w:rsidRDefault="00971955" w:rsidP="00971955">
      <w:pPr>
        <w:rPr>
          <w:rFonts w:eastAsia="Calibri"/>
          <w:color w:val="000000"/>
        </w:rPr>
      </w:pPr>
      <w:r>
        <w:rPr>
          <w:rFonts w:eastAsia="Calibri"/>
          <w:color w:val="000000"/>
        </w:rPr>
        <w:t>А. Ежегодно</w:t>
      </w:r>
    </w:p>
    <w:p w14:paraId="10122CA9" w14:textId="77777777" w:rsidR="00971955" w:rsidRDefault="00971955" w:rsidP="00971955">
      <w:pPr>
        <w:rPr>
          <w:rFonts w:eastAsia="Calibri"/>
          <w:color w:val="000000"/>
        </w:rPr>
      </w:pPr>
      <w:r>
        <w:rPr>
          <w:rFonts w:eastAsia="Calibri"/>
          <w:color w:val="000000"/>
        </w:rPr>
        <w:t>Б. Ежемесячно</w:t>
      </w:r>
    </w:p>
    <w:p w14:paraId="24480139" w14:textId="77777777" w:rsidR="00971955" w:rsidRDefault="00971955" w:rsidP="00971955">
      <w:pPr>
        <w:rPr>
          <w:rFonts w:eastAsia="Calibri"/>
          <w:color w:val="000000"/>
        </w:rPr>
      </w:pPr>
      <w:r>
        <w:rPr>
          <w:rFonts w:eastAsia="Calibri"/>
          <w:color w:val="000000"/>
        </w:rPr>
        <w:t>В. Каждые полгода</w:t>
      </w:r>
    </w:p>
    <w:p w14:paraId="7963B987" w14:textId="77777777" w:rsidR="00971955" w:rsidRDefault="00971955" w:rsidP="00971955">
      <w:pPr>
        <w:rPr>
          <w:rFonts w:eastAsia="Calibri"/>
          <w:color w:val="000000"/>
        </w:rPr>
      </w:pPr>
      <w:r>
        <w:rPr>
          <w:rFonts w:eastAsia="Calibri"/>
          <w:color w:val="000000"/>
        </w:rPr>
        <w:t>Г. Ежеквартально</w:t>
      </w:r>
    </w:p>
    <w:p w14:paraId="01D15760" w14:textId="77777777" w:rsidR="00971955" w:rsidRDefault="00971955" w:rsidP="00971955">
      <w:pPr>
        <w:ind w:firstLine="567"/>
        <w:jc w:val="both"/>
        <w:rPr>
          <w:rFonts w:eastAsia="Calibri"/>
          <w:color w:val="000000"/>
        </w:rPr>
      </w:pPr>
    </w:p>
    <w:p w14:paraId="57119D92" w14:textId="77777777" w:rsidR="00971955" w:rsidRDefault="00971955" w:rsidP="00971955">
      <w:pPr>
        <w:jc w:val="center"/>
        <w:rPr>
          <w:rFonts w:eastAsia="Calibri"/>
          <w:b/>
          <w:bCs/>
          <w:color w:val="000000"/>
        </w:rPr>
      </w:pPr>
      <w:r>
        <w:rPr>
          <w:rFonts w:eastAsia="Calibri"/>
          <w:b/>
          <w:bCs/>
          <w:color w:val="000000"/>
        </w:rPr>
        <w:t>3.2.4. ОХРАНА ТРУДА</w:t>
      </w:r>
    </w:p>
    <w:p w14:paraId="59D6BD83" w14:textId="77777777" w:rsidR="00971955" w:rsidRDefault="00971955" w:rsidP="00971955">
      <w:pPr>
        <w:rPr>
          <w:rFonts w:eastAsia="Calibri"/>
          <w:b/>
          <w:color w:val="000000"/>
        </w:rPr>
      </w:pPr>
      <w:r>
        <w:rPr>
          <w:rFonts w:eastAsia="Calibri"/>
          <w:b/>
          <w:color w:val="000000"/>
        </w:rPr>
        <w:t xml:space="preserve">Характеристика дисциплины: </w:t>
      </w:r>
    </w:p>
    <w:p w14:paraId="1E312268" w14:textId="77777777" w:rsidR="00971955" w:rsidRDefault="00971955" w:rsidP="00971955">
      <w:pPr>
        <w:ind w:left="420"/>
        <w:rPr>
          <w:rFonts w:eastAsia="Calibri"/>
          <w:b/>
          <w:color w:val="000000"/>
        </w:rPr>
      </w:pPr>
      <w:r>
        <w:rPr>
          <w:rFonts w:eastAsia="Calibri"/>
          <w:b/>
          <w:color w:val="000000"/>
        </w:rPr>
        <w:t>Цель реализации дисциплины и ее объем</w:t>
      </w:r>
    </w:p>
    <w:p w14:paraId="5E01C520" w14:textId="77777777" w:rsidR="00971955" w:rsidRDefault="00971955" w:rsidP="00971955">
      <w:pPr>
        <w:jc w:val="both"/>
        <w:rPr>
          <w:rFonts w:eastAsia="Calibri"/>
          <w:bCs/>
          <w:color w:val="000000"/>
        </w:rPr>
      </w:pPr>
      <w:r>
        <w:rPr>
          <w:rFonts w:eastAsia="Calibri"/>
          <w:bCs/>
          <w:color w:val="000000"/>
        </w:rPr>
        <w:t xml:space="preserve">Содержание дисциплины направлено на формирование и развитие </w:t>
      </w:r>
      <w:r>
        <w:rPr>
          <w:rFonts w:eastAsia="Calibri"/>
          <w:color w:val="000000"/>
        </w:rPr>
        <w:t xml:space="preserve">знаний обучающихся </w:t>
      </w:r>
      <w:r>
        <w:rPr>
          <w:rFonts w:eastAsia="Calibri"/>
          <w:bCs/>
          <w:color w:val="000000"/>
        </w:rPr>
        <w:t>в области охраны труда и мерах по обеспечению безопасности при выполнении работником своих трудовых обязанностей.</w:t>
      </w:r>
    </w:p>
    <w:p w14:paraId="04F43232" w14:textId="77777777" w:rsidR="00971955" w:rsidRDefault="00971955" w:rsidP="00971955">
      <w:pPr>
        <w:jc w:val="both"/>
        <w:rPr>
          <w:rFonts w:eastAsia="Calibri"/>
          <w:bCs/>
          <w:color w:val="000000"/>
        </w:rPr>
      </w:pPr>
      <w:r>
        <w:rPr>
          <w:rFonts w:eastAsia="Calibri"/>
          <w:bCs/>
          <w:color w:val="000000"/>
        </w:rPr>
        <w:t>Объем дисциплины составляет 44 часов</w:t>
      </w:r>
    </w:p>
    <w:p w14:paraId="27366C47" w14:textId="77777777" w:rsidR="00971955" w:rsidRDefault="00971955" w:rsidP="00971955">
      <w:pPr>
        <w:rPr>
          <w:rFonts w:eastAsia="Calibri"/>
          <w:b/>
          <w:color w:val="000000"/>
        </w:rPr>
      </w:pPr>
      <w:r>
        <w:rPr>
          <w:rFonts w:eastAsia="Calibri"/>
          <w:b/>
          <w:color w:val="000000"/>
        </w:rPr>
        <w:t>Планируемые результаты обучения</w:t>
      </w:r>
    </w:p>
    <w:p w14:paraId="6DE4978A" w14:textId="77777777" w:rsidR="00971955" w:rsidRDefault="00971955" w:rsidP="00971955">
      <w:pPr>
        <w:rPr>
          <w:rFonts w:eastAsia="Calibri"/>
          <w:color w:val="000000"/>
        </w:rPr>
      </w:pPr>
      <w:r>
        <w:rPr>
          <w:rFonts w:eastAsia="Calibri"/>
          <w:b/>
          <w:bCs/>
          <w:color w:val="000000"/>
        </w:rPr>
        <w:t>Знать:</w:t>
      </w:r>
      <w:r>
        <w:rPr>
          <w:rFonts w:eastAsia="Calibri"/>
          <w:color w:val="000000"/>
        </w:rPr>
        <w:t> </w:t>
      </w:r>
    </w:p>
    <w:p w14:paraId="7596685D" w14:textId="77777777" w:rsidR="00971955" w:rsidRDefault="00971955" w:rsidP="00971955">
      <w:pPr>
        <w:rPr>
          <w:rFonts w:eastAsia="Calibri"/>
          <w:color w:val="000000"/>
        </w:rPr>
      </w:pPr>
      <w:r>
        <w:rPr>
          <w:rFonts w:eastAsia="Calibri"/>
          <w:color w:val="000000"/>
        </w:rPr>
        <w:t>- правовые, нормативно-технические и организационные основы охраны труда;</w:t>
      </w:r>
    </w:p>
    <w:p w14:paraId="262EB2E5" w14:textId="77777777" w:rsidR="00971955" w:rsidRDefault="00971955" w:rsidP="00971955">
      <w:pPr>
        <w:numPr>
          <w:ilvl w:val="0"/>
          <w:numId w:val="29"/>
        </w:numPr>
        <w:tabs>
          <w:tab w:val="left" w:pos="708"/>
        </w:tabs>
        <w:spacing w:after="0" w:line="240" w:lineRule="auto"/>
        <w:contextualSpacing/>
        <w:rPr>
          <w:rFonts w:eastAsia="Calibri"/>
          <w:color w:val="000000"/>
        </w:rPr>
      </w:pPr>
      <w:r>
        <w:rPr>
          <w:rFonts w:eastAsia="Calibri"/>
          <w:color w:val="000000"/>
        </w:rPr>
        <w:t>средства и методы обеспечения безопасности труда;</w:t>
      </w:r>
    </w:p>
    <w:p w14:paraId="6891BF73" w14:textId="77777777" w:rsidR="00971955" w:rsidRDefault="00971955" w:rsidP="00971955">
      <w:pPr>
        <w:numPr>
          <w:ilvl w:val="0"/>
          <w:numId w:val="29"/>
        </w:numPr>
        <w:tabs>
          <w:tab w:val="left" w:pos="708"/>
        </w:tabs>
        <w:spacing w:after="0" w:line="240" w:lineRule="auto"/>
        <w:contextualSpacing/>
        <w:rPr>
          <w:rFonts w:eastAsia="Calibri"/>
          <w:color w:val="000000"/>
        </w:rPr>
      </w:pPr>
      <w:r>
        <w:rPr>
          <w:rFonts w:eastAsia="Calibri"/>
          <w:color w:val="000000"/>
        </w:rPr>
        <w:t>порядок обучения и проверки знаний работников по охране труда;</w:t>
      </w:r>
    </w:p>
    <w:p w14:paraId="3A6A8AD3" w14:textId="77777777" w:rsidR="00971955" w:rsidRDefault="00971955" w:rsidP="00971955">
      <w:pPr>
        <w:numPr>
          <w:ilvl w:val="0"/>
          <w:numId w:val="29"/>
        </w:numPr>
        <w:tabs>
          <w:tab w:val="left" w:pos="708"/>
        </w:tabs>
        <w:spacing w:after="0" w:line="240" w:lineRule="auto"/>
        <w:contextualSpacing/>
        <w:rPr>
          <w:rFonts w:eastAsia="Calibri"/>
          <w:color w:val="000000"/>
        </w:rPr>
      </w:pPr>
      <w:r>
        <w:rPr>
          <w:rFonts w:eastAsia="Calibri"/>
          <w:color w:val="000000"/>
        </w:rPr>
        <w:t>порядок расследования, оформления и учета несчастных случаев на производстве и случаев профессиональных заболеваний;</w:t>
      </w:r>
    </w:p>
    <w:p w14:paraId="245C97A5" w14:textId="77777777" w:rsidR="00971955" w:rsidRDefault="00971955" w:rsidP="00971955">
      <w:pPr>
        <w:numPr>
          <w:ilvl w:val="0"/>
          <w:numId w:val="29"/>
        </w:numPr>
        <w:tabs>
          <w:tab w:val="left" w:pos="708"/>
        </w:tabs>
        <w:spacing w:after="0" w:line="240" w:lineRule="auto"/>
        <w:contextualSpacing/>
        <w:rPr>
          <w:rFonts w:eastAsia="Calibri"/>
          <w:color w:val="000000"/>
        </w:rPr>
      </w:pPr>
      <w:r>
        <w:rPr>
          <w:rFonts w:eastAsia="Calibri"/>
          <w:color w:val="000000"/>
        </w:rPr>
        <w:t>организацию социальной защиты пострадавших на производстве;</w:t>
      </w:r>
    </w:p>
    <w:p w14:paraId="0F326A5D" w14:textId="77777777" w:rsidR="00971955" w:rsidRDefault="00971955" w:rsidP="00971955">
      <w:pPr>
        <w:numPr>
          <w:ilvl w:val="0"/>
          <w:numId w:val="29"/>
        </w:numPr>
        <w:tabs>
          <w:tab w:val="left" w:pos="708"/>
        </w:tabs>
        <w:spacing w:after="0" w:line="240" w:lineRule="auto"/>
        <w:contextualSpacing/>
        <w:rPr>
          <w:rFonts w:eastAsia="Calibri"/>
          <w:color w:val="000000"/>
        </w:rPr>
      </w:pPr>
      <w:r>
        <w:rPr>
          <w:rFonts w:eastAsia="Calibri"/>
          <w:color w:val="000000"/>
        </w:rPr>
        <w:t>порядок предоставления компенсаций работникам, занятым на работах с вредными и (или) опасными условиями труда, обеспечение работников средствами индивидуальной защиты;</w:t>
      </w:r>
    </w:p>
    <w:p w14:paraId="1C2727F6" w14:textId="77777777" w:rsidR="00971955" w:rsidRDefault="00971955" w:rsidP="00971955">
      <w:pPr>
        <w:numPr>
          <w:ilvl w:val="0"/>
          <w:numId w:val="29"/>
        </w:numPr>
        <w:tabs>
          <w:tab w:val="left" w:pos="708"/>
        </w:tabs>
        <w:spacing w:after="0" w:line="240" w:lineRule="auto"/>
        <w:contextualSpacing/>
        <w:rPr>
          <w:rFonts w:eastAsia="Calibri"/>
          <w:color w:val="000000"/>
        </w:rPr>
      </w:pPr>
      <w:r>
        <w:rPr>
          <w:rFonts w:eastAsia="Calibri"/>
          <w:color w:val="000000"/>
        </w:rPr>
        <w:t>основные функции и полномочия органов государственного управления охраной труда, надзора и контроля за соблюдением законодательства об охране труда;</w:t>
      </w:r>
    </w:p>
    <w:p w14:paraId="2534C85C" w14:textId="77777777" w:rsidR="00971955" w:rsidRDefault="00971955" w:rsidP="00971955">
      <w:pPr>
        <w:numPr>
          <w:ilvl w:val="0"/>
          <w:numId w:val="29"/>
        </w:numPr>
        <w:tabs>
          <w:tab w:val="left" w:pos="708"/>
        </w:tabs>
        <w:spacing w:after="0" w:line="240" w:lineRule="auto"/>
        <w:contextualSpacing/>
        <w:rPr>
          <w:rFonts w:eastAsia="Calibri"/>
          <w:color w:val="000000"/>
        </w:rPr>
      </w:pPr>
      <w:r>
        <w:rPr>
          <w:rFonts w:eastAsia="Calibri"/>
          <w:color w:val="000000"/>
        </w:rPr>
        <w:t xml:space="preserve">методы и порядок оценки опасностей и профессиональных рисков работников </w:t>
      </w:r>
    </w:p>
    <w:p w14:paraId="74F7298A" w14:textId="77777777" w:rsidR="00971955" w:rsidRDefault="00971955" w:rsidP="00971955">
      <w:pPr>
        <w:numPr>
          <w:ilvl w:val="0"/>
          <w:numId w:val="29"/>
        </w:numPr>
        <w:tabs>
          <w:tab w:val="left" w:pos="708"/>
        </w:tabs>
        <w:spacing w:after="0" w:line="240" w:lineRule="auto"/>
        <w:contextualSpacing/>
        <w:rPr>
          <w:rFonts w:eastAsia="Calibri"/>
          <w:color w:val="000000"/>
        </w:rPr>
      </w:pPr>
      <w:r>
        <w:rPr>
          <w:rFonts w:eastAsia="Calibri"/>
          <w:color w:val="000000"/>
        </w:rPr>
        <w:t>источники и характеристики вредных и опасных факторов производственной среды и трудового процесса, их классификацию</w:t>
      </w:r>
    </w:p>
    <w:p w14:paraId="49019535" w14:textId="77777777" w:rsidR="00971955" w:rsidRDefault="00971955" w:rsidP="00971955">
      <w:pPr>
        <w:numPr>
          <w:ilvl w:val="0"/>
          <w:numId w:val="29"/>
        </w:numPr>
        <w:tabs>
          <w:tab w:val="left" w:pos="708"/>
        </w:tabs>
        <w:spacing w:after="0" w:line="240" w:lineRule="auto"/>
        <w:contextualSpacing/>
        <w:rPr>
          <w:rFonts w:eastAsia="Calibri"/>
          <w:color w:val="000000"/>
        </w:rPr>
      </w:pPr>
      <w:r>
        <w:rPr>
          <w:rFonts w:eastAsia="Calibri"/>
          <w:color w:val="000000"/>
        </w:rPr>
        <w:t>методы организации и управления охраной труда в организациях.</w:t>
      </w:r>
    </w:p>
    <w:p w14:paraId="5CC5F8AE" w14:textId="77777777" w:rsidR="00971955" w:rsidRDefault="00971955" w:rsidP="00971955">
      <w:pPr>
        <w:rPr>
          <w:rFonts w:eastAsia="Calibri"/>
          <w:color w:val="000000"/>
        </w:rPr>
      </w:pPr>
      <w:r>
        <w:rPr>
          <w:rFonts w:eastAsia="Calibri"/>
          <w:b/>
          <w:bCs/>
          <w:color w:val="000000"/>
        </w:rPr>
        <w:t>Уметь</w:t>
      </w:r>
      <w:r>
        <w:rPr>
          <w:rFonts w:eastAsia="Calibri"/>
          <w:color w:val="000000"/>
        </w:rPr>
        <w:t xml:space="preserve">: </w:t>
      </w:r>
    </w:p>
    <w:p w14:paraId="31E210AA" w14:textId="77777777" w:rsidR="00971955" w:rsidRDefault="00971955" w:rsidP="00971955">
      <w:pPr>
        <w:rPr>
          <w:rFonts w:eastAsia="Calibri"/>
          <w:color w:val="000000"/>
        </w:rPr>
      </w:pPr>
      <w:r>
        <w:rPr>
          <w:rFonts w:eastAsia="Calibri"/>
          <w:color w:val="000000"/>
        </w:rPr>
        <w:t>- пользоваться нормативной и иной правовой документацией в области безопасности труда;</w:t>
      </w:r>
    </w:p>
    <w:p w14:paraId="48A62159" w14:textId="77777777" w:rsidR="00971955" w:rsidRDefault="00971955" w:rsidP="00971955">
      <w:pPr>
        <w:numPr>
          <w:ilvl w:val="0"/>
          <w:numId w:val="30"/>
        </w:numPr>
        <w:tabs>
          <w:tab w:val="left" w:pos="708"/>
        </w:tabs>
        <w:spacing w:after="0" w:line="240" w:lineRule="auto"/>
        <w:contextualSpacing/>
        <w:jc w:val="both"/>
        <w:rPr>
          <w:rFonts w:eastAsia="Calibri"/>
          <w:color w:val="000000"/>
        </w:rPr>
      </w:pPr>
      <w:r>
        <w:rPr>
          <w:rFonts w:eastAsia="Calibri"/>
          <w:color w:val="000000"/>
        </w:rPr>
        <w:t>оценивать источники вредных и опасных факторов производственной среды и производственного процесса, эффективно применять средства защиты;</w:t>
      </w:r>
    </w:p>
    <w:p w14:paraId="285A3A23" w14:textId="77777777" w:rsidR="00971955" w:rsidRDefault="00971955" w:rsidP="00971955">
      <w:pPr>
        <w:numPr>
          <w:ilvl w:val="0"/>
          <w:numId w:val="30"/>
        </w:numPr>
        <w:tabs>
          <w:tab w:val="left" w:pos="708"/>
        </w:tabs>
        <w:spacing w:after="0" w:line="240" w:lineRule="auto"/>
        <w:contextualSpacing/>
        <w:jc w:val="both"/>
        <w:rPr>
          <w:rFonts w:eastAsia="Calibri"/>
          <w:color w:val="000000"/>
        </w:rPr>
      </w:pPr>
      <w:r>
        <w:rPr>
          <w:rFonts w:eastAsia="Calibri"/>
          <w:color w:val="000000"/>
        </w:rPr>
        <w:t>пользоваться методами оценки опасностей и профессиональных рисков работников;</w:t>
      </w:r>
    </w:p>
    <w:p w14:paraId="28750C49" w14:textId="77777777" w:rsidR="00971955" w:rsidRDefault="00971955" w:rsidP="00971955">
      <w:pPr>
        <w:numPr>
          <w:ilvl w:val="0"/>
          <w:numId w:val="30"/>
        </w:numPr>
        <w:tabs>
          <w:tab w:val="left" w:pos="708"/>
        </w:tabs>
        <w:spacing w:after="0" w:line="240" w:lineRule="auto"/>
        <w:contextualSpacing/>
        <w:jc w:val="both"/>
        <w:rPr>
          <w:rFonts w:eastAsia="Calibri"/>
          <w:color w:val="000000"/>
        </w:rPr>
      </w:pPr>
      <w:r>
        <w:rPr>
          <w:rFonts w:eastAsia="Calibri"/>
          <w:color w:val="000000"/>
        </w:rPr>
        <w:t>принимать самостоятельные инженерные решения по снижению вредных и опасных производственных факторов;</w:t>
      </w:r>
    </w:p>
    <w:p w14:paraId="2D650F82" w14:textId="77777777" w:rsidR="00971955" w:rsidRDefault="00971955" w:rsidP="00971955">
      <w:pPr>
        <w:numPr>
          <w:ilvl w:val="0"/>
          <w:numId w:val="30"/>
        </w:numPr>
        <w:tabs>
          <w:tab w:val="left" w:pos="708"/>
        </w:tabs>
        <w:spacing w:after="0" w:line="240" w:lineRule="auto"/>
        <w:contextualSpacing/>
        <w:jc w:val="both"/>
        <w:rPr>
          <w:rFonts w:eastAsia="Calibri"/>
          <w:color w:val="000000"/>
        </w:rPr>
      </w:pPr>
      <w:r>
        <w:rPr>
          <w:rFonts w:eastAsia="Calibri"/>
          <w:color w:val="000000"/>
        </w:rPr>
        <w:t>применять методы идентификации опасностей и оценки профессиональных рисков.</w:t>
      </w:r>
    </w:p>
    <w:p w14:paraId="1910B08A" w14:textId="77777777" w:rsidR="00971955" w:rsidRDefault="00971955" w:rsidP="00971955">
      <w:pPr>
        <w:rPr>
          <w:rFonts w:eastAsia="Calibri"/>
          <w:color w:val="000000"/>
        </w:rPr>
      </w:pPr>
      <w:r>
        <w:rPr>
          <w:rFonts w:eastAsia="Calibri"/>
          <w:b/>
          <w:bCs/>
          <w:color w:val="000000"/>
        </w:rPr>
        <w:lastRenderedPageBreak/>
        <w:t>Владеть</w:t>
      </w:r>
      <w:r>
        <w:rPr>
          <w:rFonts w:eastAsia="Calibri"/>
          <w:color w:val="000000"/>
        </w:rPr>
        <w:t xml:space="preserve">: </w:t>
      </w:r>
    </w:p>
    <w:p w14:paraId="30516E75" w14:textId="77777777" w:rsidR="00971955" w:rsidRDefault="00971955" w:rsidP="00971955">
      <w:pPr>
        <w:numPr>
          <w:ilvl w:val="0"/>
          <w:numId w:val="31"/>
        </w:numPr>
        <w:tabs>
          <w:tab w:val="left" w:pos="708"/>
        </w:tabs>
        <w:spacing w:after="0" w:line="240" w:lineRule="auto"/>
        <w:contextualSpacing/>
        <w:rPr>
          <w:rFonts w:eastAsia="Calibri"/>
          <w:color w:val="000000"/>
        </w:rPr>
      </w:pPr>
      <w:r>
        <w:rPr>
          <w:rFonts w:eastAsia="Calibri"/>
          <w:color w:val="000000"/>
        </w:rPr>
        <w:t>способностью ориентироваться в основных методах, системах и средствах обеспечения охраны труда;</w:t>
      </w:r>
    </w:p>
    <w:p w14:paraId="3F074D8E" w14:textId="77777777" w:rsidR="00971955" w:rsidRDefault="00971955" w:rsidP="00971955">
      <w:pPr>
        <w:numPr>
          <w:ilvl w:val="0"/>
          <w:numId w:val="31"/>
        </w:numPr>
        <w:tabs>
          <w:tab w:val="left" w:pos="708"/>
        </w:tabs>
        <w:spacing w:after="0" w:line="240" w:lineRule="auto"/>
        <w:contextualSpacing/>
        <w:rPr>
          <w:rFonts w:eastAsia="Calibri"/>
          <w:color w:val="000000"/>
        </w:rPr>
      </w:pPr>
      <w:r>
        <w:rPr>
          <w:rFonts w:eastAsia="Calibri"/>
          <w:color w:val="000000"/>
        </w:rPr>
        <w:t>способностью обоснованно выбирать известные средства и системы защиты работника от опасностей производственной среды;</w:t>
      </w:r>
    </w:p>
    <w:p w14:paraId="16370C44" w14:textId="77777777" w:rsidR="00971955" w:rsidRDefault="00971955" w:rsidP="00971955">
      <w:pPr>
        <w:numPr>
          <w:ilvl w:val="0"/>
          <w:numId w:val="31"/>
        </w:numPr>
        <w:tabs>
          <w:tab w:val="left" w:pos="708"/>
        </w:tabs>
        <w:spacing w:after="0" w:line="240" w:lineRule="auto"/>
        <w:contextualSpacing/>
        <w:rPr>
          <w:rFonts w:eastAsia="Calibri"/>
          <w:color w:val="000000"/>
        </w:rPr>
      </w:pPr>
      <w:r>
        <w:rPr>
          <w:rFonts w:eastAsia="Calibri"/>
          <w:color w:val="000000"/>
        </w:rPr>
        <w:t>способностью применять действующие нормативно-правовые акты для решения задач обеспечения охраны труда;</w:t>
      </w:r>
    </w:p>
    <w:p w14:paraId="58DE51B6" w14:textId="77777777" w:rsidR="00971955" w:rsidRDefault="00971955" w:rsidP="00971955">
      <w:pPr>
        <w:numPr>
          <w:ilvl w:val="0"/>
          <w:numId w:val="31"/>
        </w:numPr>
        <w:tabs>
          <w:tab w:val="left" w:pos="708"/>
        </w:tabs>
        <w:spacing w:after="0" w:line="240" w:lineRule="auto"/>
        <w:contextualSpacing/>
        <w:rPr>
          <w:rFonts w:eastAsia="Calibri"/>
          <w:color w:val="000000"/>
        </w:rPr>
      </w:pPr>
      <w:r>
        <w:rPr>
          <w:rFonts w:eastAsia="Calibri"/>
          <w:color w:val="000000"/>
        </w:rPr>
        <w:t>способностью разрабатывать планы мероприятий по обеспечению безопасных условий и охраны труда, улучшению условий и охраны труда, управлению профессиональными рисками;</w:t>
      </w:r>
    </w:p>
    <w:p w14:paraId="63F1981E" w14:textId="77777777" w:rsidR="00971955" w:rsidRDefault="00971955" w:rsidP="00971955">
      <w:pPr>
        <w:numPr>
          <w:ilvl w:val="0"/>
          <w:numId w:val="31"/>
        </w:numPr>
        <w:tabs>
          <w:tab w:val="left" w:pos="708"/>
        </w:tabs>
        <w:spacing w:after="0" w:line="240" w:lineRule="auto"/>
        <w:contextualSpacing/>
        <w:rPr>
          <w:rFonts w:eastAsia="Calibri"/>
          <w:bCs/>
          <w:color w:val="000000"/>
        </w:rPr>
      </w:pPr>
      <w:r>
        <w:rPr>
          <w:rFonts w:eastAsia="Calibri"/>
          <w:color w:val="000000"/>
        </w:rPr>
        <w:t>способностью определять опасные, чрезвычайно опасные зоны, зоны приемлемого риска.</w:t>
      </w:r>
    </w:p>
    <w:p w14:paraId="4665B168" w14:textId="77777777" w:rsidR="00971955" w:rsidRDefault="00971955" w:rsidP="00971955">
      <w:pPr>
        <w:ind w:left="720"/>
        <w:jc w:val="center"/>
        <w:rPr>
          <w:rFonts w:eastAsia="Calibri"/>
          <w:b/>
          <w:bCs/>
          <w:color w:val="000000"/>
        </w:rPr>
      </w:pPr>
    </w:p>
    <w:p w14:paraId="4653BBF2" w14:textId="77777777" w:rsidR="00971955" w:rsidRDefault="00971955" w:rsidP="00971955">
      <w:pPr>
        <w:ind w:left="720"/>
        <w:jc w:val="center"/>
        <w:rPr>
          <w:rFonts w:eastAsia="Calibri"/>
          <w:color w:val="000000"/>
        </w:rPr>
      </w:pPr>
      <w:r>
        <w:rPr>
          <w:rFonts w:eastAsia="Calibri"/>
          <w:b/>
          <w:bCs/>
          <w:color w:val="000000"/>
        </w:rPr>
        <w:t>Содержание дисциплины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160"/>
        <w:gridCol w:w="709"/>
        <w:gridCol w:w="851"/>
        <w:gridCol w:w="611"/>
        <w:gridCol w:w="658"/>
        <w:gridCol w:w="755"/>
        <w:gridCol w:w="1377"/>
      </w:tblGrid>
      <w:tr w:rsidR="00971955" w14:paraId="4F7BD876" w14:textId="77777777" w:rsidTr="00971955">
        <w:trPr>
          <w:tblHeader/>
          <w:jc w:val="center"/>
        </w:trPr>
        <w:tc>
          <w:tcPr>
            <w:tcW w:w="600" w:type="dxa"/>
            <w:vMerge w:val="restart"/>
            <w:tcBorders>
              <w:top w:val="single" w:sz="4" w:space="0" w:color="auto"/>
              <w:left w:val="single" w:sz="4" w:space="0" w:color="auto"/>
              <w:bottom w:val="single" w:sz="4" w:space="0" w:color="auto"/>
              <w:right w:val="single" w:sz="4" w:space="0" w:color="auto"/>
            </w:tcBorders>
            <w:textDirection w:val="btLr"/>
            <w:hideMark/>
          </w:tcPr>
          <w:p w14:paraId="155E129A" w14:textId="77777777" w:rsidR="00971955" w:rsidRDefault="00971955">
            <w:pPr>
              <w:ind w:left="113" w:right="113"/>
              <w:jc w:val="center"/>
              <w:rPr>
                <w:rFonts w:eastAsia="Calibri"/>
                <w:color w:val="000000"/>
                <w:vertAlign w:val="superscript"/>
              </w:rPr>
            </w:pPr>
            <w:r>
              <w:rPr>
                <w:rFonts w:eastAsia="Calibri"/>
                <w:color w:val="000000"/>
              </w:rPr>
              <w:lastRenderedPageBreak/>
              <w:t>п/п</w:t>
            </w:r>
          </w:p>
        </w:tc>
        <w:tc>
          <w:tcPr>
            <w:tcW w:w="4162" w:type="dxa"/>
            <w:vMerge w:val="restart"/>
            <w:tcBorders>
              <w:top w:val="single" w:sz="4" w:space="0" w:color="auto"/>
              <w:left w:val="single" w:sz="4" w:space="0" w:color="auto"/>
              <w:bottom w:val="single" w:sz="4" w:space="0" w:color="auto"/>
              <w:right w:val="single" w:sz="4" w:space="0" w:color="auto"/>
            </w:tcBorders>
            <w:hideMark/>
          </w:tcPr>
          <w:p w14:paraId="54FC4FB2" w14:textId="77777777" w:rsidR="00971955" w:rsidRDefault="00971955">
            <w:pPr>
              <w:jc w:val="center"/>
              <w:rPr>
                <w:rFonts w:eastAsia="Calibri"/>
                <w:color w:val="000000"/>
              </w:rPr>
            </w:pPr>
            <w:r>
              <w:rPr>
                <w:rFonts w:eastAsia="Calibri"/>
                <w:color w:val="000000"/>
              </w:rPr>
              <w:t>Наименование раздела/</w:t>
            </w:r>
          </w:p>
          <w:p w14:paraId="6E8A50E1" w14:textId="77777777" w:rsidR="00971955" w:rsidRDefault="00971955">
            <w:pPr>
              <w:jc w:val="center"/>
              <w:rPr>
                <w:rFonts w:eastAsia="Calibri"/>
                <w:color w:val="000000"/>
              </w:rPr>
            </w:pPr>
            <w:r>
              <w:rPr>
                <w:rFonts w:eastAsia="Calibri"/>
                <w:color w:val="000000"/>
              </w:rPr>
              <w:t>темы</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4B4DB32F" w14:textId="77777777" w:rsidR="00971955" w:rsidRDefault="00971955">
            <w:pPr>
              <w:ind w:left="113" w:right="113"/>
              <w:jc w:val="center"/>
              <w:rPr>
                <w:rFonts w:eastAsia="Calibri"/>
                <w:color w:val="000000"/>
              </w:rPr>
            </w:pPr>
            <w:r>
              <w:rPr>
                <w:rFonts w:eastAsia="Calibri"/>
                <w:color w:val="000000"/>
              </w:rPr>
              <w:t>Трудоемкость, час</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EDFFE31" w14:textId="77777777" w:rsidR="00971955" w:rsidRDefault="00971955">
            <w:pPr>
              <w:jc w:val="center"/>
              <w:rPr>
                <w:rFonts w:eastAsia="Calibri"/>
                <w:color w:val="000000"/>
              </w:rPr>
            </w:pPr>
            <w:r>
              <w:rPr>
                <w:rFonts w:eastAsia="Calibri"/>
                <w:color w:val="000000"/>
              </w:rPr>
              <w:t>Всего, ауд. час.</w:t>
            </w:r>
          </w:p>
        </w:tc>
        <w:tc>
          <w:tcPr>
            <w:tcW w:w="2024" w:type="dxa"/>
            <w:gridSpan w:val="3"/>
            <w:tcBorders>
              <w:top w:val="single" w:sz="4" w:space="0" w:color="auto"/>
              <w:left w:val="single" w:sz="4" w:space="0" w:color="auto"/>
              <w:bottom w:val="single" w:sz="4" w:space="0" w:color="auto"/>
              <w:right w:val="single" w:sz="4" w:space="0" w:color="auto"/>
            </w:tcBorders>
            <w:hideMark/>
          </w:tcPr>
          <w:p w14:paraId="7227A21F" w14:textId="77777777" w:rsidR="00971955" w:rsidRDefault="00971955">
            <w:pPr>
              <w:jc w:val="center"/>
              <w:rPr>
                <w:rFonts w:eastAsia="Calibri"/>
                <w:color w:val="000000"/>
              </w:rPr>
            </w:pPr>
            <w:r>
              <w:rPr>
                <w:rFonts w:eastAsia="Calibri"/>
                <w:color w:val="000000"/>
              </w:rPr>
              <w:t>в том числе, час.</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75837712" w14:textId="77777777" w:rsidR="00971955" w:rsidRDefault="00971955">
            <w:pPr>
              <w:jc w:val="center"/>
              <w:rPr>
                <w:rFonts w:eastAsia="Calibri"/>
                <w:color w:val="000000"/>
              </w:rPr>
            </w:pPr>
            <w:r>
              <w:rPr>
                <w:rFonts w:eastAsia="Calibri"/>
                <w:color w:val="000000"/>
              </w:rPr>
              <w:t>СРС, час</w:t>
            </w:r>
          </w:p>
        </w:tc>
      </w:tr>
      <w:tr w:rsidR="00971955" w14:paraId="01745437" w14:textId="77777777" w:rsidTr="00971955">
        <w:trPr>
          <w:trHeight w:val="1384"/>
          <w:tblHeader/>
          <w:jc w:val="center"/>
        </w:trPr>
        <w:tc>
          <w:tcPr>
            <w:tcW w:w="4762" w:type="dxa"/>
            <w:vMerge/>
            <w:tcBorders>
              <w:top w:val="single" w:sz="4" w:space="0" w:color="auto"/>
              <w:left w:val="single" w:sz="4" w:space="0" w:color="auto"/>
              <w:bottom w:val="single" w:sz="4" w:space="0" w:color="auto"/>
              <w:right w:val="single" w:sz="4" w:space="0" w:color="auto"/>
            </w:tcBorders>
            <w:vAlign w:val="center"/>
            <w:hideMark/>
          </w:tcPr>
          <w:p w14:paraId="5D2C087F" w14:textId="77777777" w:rsidR="00971955" w:rsidRDefault="00971955">
            <w:pPr>
              <w:rPr>
                <w:rFonts w:eastAsia="Calibri"/>
                <w:color w:val="000000"/>
                <w:sz w:val="24"/>
                <w:szCs w:val="24"/>
                <w:vertAlign w:val="superscript"/>
              </w:rPr>
            </w:pPr>
          </w:p>
        </w:tc>
        <w:tc>
          <w:tcPr>
            <w:tcW w:w="4162" w:type="dxa"/>
            <w:vMerge/>
            <w:tcBorders>
              <w:top w:val="single" w:sz="4" w:space="0" w:color="auto"/>
              <w:left w:val="single" w:sz="4" w:space="0" w:color="auto"/>
              <w:bottom w:val="single" w:sz="4" w:space="0" w:color="auto"/>
              <w:right w:val="single" w:sz="4" w:space="0" w:color="auto"/>
            </w:tcBorders>
            <w:vAlign w:val="center"/>
            <w:hideMark/>
          </w:tcPr>
          <w:p w14:paraId="7D4EE3F9" w14:textId="77777777" w:rsidR="00971955" w:rsidRDefault="00971955">
            <w:pPr>
              <w:rPr>
                <w:rFonts w:eastAsia="Calibri"/>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8CC09D" w14:textId="77777777" w:rsidR="00971955" w:rsidRDefault="00971955">
            <w:pPr>
              <w:rPr>
                <w:rFonts w:eastAsia="Calibri"/>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C63C4C" w14:textId="77777777" w:rsidR="00971955" w:rsidRDefault="00971955">
            <w:pPr>
              <w:rPr>
                <w:rFonts w:eastAsia="Calibri"/>
                <w:color w:val="000000"/>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14:paraId="000413B8" w14:textId="77777777" w:rsidR="00971955" w:rsidRDefault="00971955">
            <w:pPr>
              <w:jc w:val="center"/>
              <w:rPr>
                <w:rFonts w:eastAsia="Calibri"/>
                <w:color w:val="000000"/>
              </w:rPr>
            </w:pPr>
            <w:r>
              <w:rPr>
                <w:rFonts w:eastAsia="Calibri"/>
                <w:color w:val="000000"/>
              </w:rPr>
              <w:t>лекции</w:t>
            </w:r>
          </w:p>
        </w:tc>
        <w:tc>
          <w:tcPr>
            <w:tcW w:w="658" w:type="dxa"/>
            <w:tcBorders>
              <w:top w:val="single" w:sz="4" w:space="0" w:color="auto"/>
              <w:left w:val="single" w:sz="4" w:space="0" w:color="auto"/>
              <w:bottom w:val="single" w:sz="4" w:space="0" w:color="auto"/>
              <w:right w:val="single" w:sz="4" w:space="0" w:color="auto"/>
            </w:tcBorders>
            <w:hideMark/>
          </w:tcPr>
          <w:p w14:paraId="377520BB" w14:textId="77777777" w:rsidR="00971955" w:rsidRDefault="00971955">
            <w:pPr>
              <w:jc w:val="center"/>
              <w:rPr>
                <w:rFonts w:eastAsia="Calibri"/>
                <w:color w:val="000000"/>
              </w:rPr>
            </w:pPr>
            <w:r>
              <w:rPr>
                <w:rFonts w:eastAsia="Calibri"/>
                <w:color w:val="000000"/>
              </w:rPr>
              <w:t>лабораторные работы</w:t>
            </w:r>
          </w:p>
        </w:tc>
        <w:tc>
          <w:tcPr>
            <w:tcW w:w="755" w:type="dxa"/>
            <w:tcBorders>
              <w:top w:val="single" w:sz="4" w:space="0" w:color="auto"/>
              <w:left w:val="single" w:sz="4" w:space="0" w:color="auto"/>
              <w:bottom w:val="single" w:sz="4" w:space="0" w:color="auto"/>
              <w:right w:val="single" w:sz="4" w:space="0" w:color="auto"/>
            </w:tcBorders>
            <w:hideMark/>
          </w:tcPr>
          <w:p w14:paraId="23758A31" w14:textId="77777777" w:rsidR="00971955" w:rsidRDefault="00971955">
            <w:pPr>
              <w:jc w:val="center"/>
              <w:rPr>
                <w:rFonts w:eastAsia="Calibri"/>
                <w:color w:val="000000"/>
              </w:rPr>
            </w:pPr>
            <w:r>
              <w:rPr>
                <w:rFonts w:eastAsia="Calibri"/>
                <w:color w:val="000000"/>
              </w:rPr>
              <w:t>прак. занятия, семинары</w:t>
            </w: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6F433C7C" w14:textId="77777777" w:rsidR="00971955" w:rsidRDefault="00971955">
            <w:pPr>
              <w:rPr>
                <w:rFonts w:eastAsia="Calibri"/>
                <w:color w:val="000000"/>
                <w:sz w:val="24"/>
                <w:szCs w:val="24"/>
              </w:rPr>
            </w:pPr>
          </w:p>
        </w:tc>
      </w:tr>
      <w:tr w:rsidR="00971955" w14:paraId="2A6CF3C8"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hideMark/>
          </w:tcPr>
          <w:p w14:paraId="66CF7C7F" w14:textId="77777777" w:rsidR="00971955" w:rsidRDefault="00971955">
            <w:pPr>
              <w:jc w:val="center"/>
              <w:rPr>
                <w:rFonts w:eastAsia="Calibri"/>
                <w:color w:val="000000"/>
              </w:rPr>
            </w:pPr>
            <w:r>
              <w:rPr>
                <w:rFonts w:eastAsia="Calibri"/>
                <w:color w:val="000000"/>
              </w:rPr>
              <w:t>1</w:t>
            </w:r>
          </w:p>
        </w:tc>
        <w:tc>
          <w:tcPr>
            <w:tcW w:w="4162" w:type="dxa"/>
            <w:tcBorders>
              <w:top w:val="single" w:sz="4" w:space="0" w:color="auto"/>
              <w:left w:val="single" w:sz="4" w:space="0" w:color="auto"/>
              <w:bottom w:val="single" w:sz="4" w:space="0" w:color="auto"/>
              <w:right w:val="single" w:sz="4" w:space="0" w:color="auto"/>
            </w:tcBorders>
            <w:hideMark/>
          </w:tcPr>
          <w:p w14:paraId="40E80F05" w14:textId="77777777" w:rsidR="00971955" w:rsidRDefault="00971955">
            <w:pPr>
              <w:jc w:val="center"/>
              <w:rPr>
                <w:rFonts w:eastAsia="Calibri"/>
                <w:color w:val="000000"/>
              </w:rPr>
            </w:pPr>
            <w:r>
              <w:rPr>
                <w:rFonts w:eastAsia="Calibri"/>
                <w:color w:val="000000"/>
              </w:rPr>
              <w:t>2</w:t>
            </w:r>
          </w:p>
        </w:tc>
        <w:tc>
          <w:tcPr>
            <w:tcW w:w="709" w:type="dxa"/>
            <w:tcBorders>
              <w:top w:val="single" w:sz="4" w:space="0" w:color="auto"/>
              <w:left w:val="single" w:sz="4" w:space="0" w:color="auto"/>
              <w:bottom w:val="single" w:sz="4" w:space="0" w:color="auto"/>
              <w:right w:val="single" w:sz="4" w:space="0" w:color="auto"/>
            </w:tcBorders>
            <w:hideMark/>
          </w:tcPr>
          <w:p w14:paraId="219513ED" w14:textId="77777777" w:rsidR="00971955" w:rsidRDefault="00971955">
            <w:pPr>
              <w:jc w:val="center"/>
              <w:rPr>
                <w:rFonts w:eastAsia="Calibri"/>
                <w:color w:val="000000"/>
              </w:rPr>
            </w:pPr>
            <w:r>
              <w:rPr>
                <w:rFonts w:eastAsia="Calibri"/>
                <w:color w:val="000000"/>
              </w:rPr>
              <w:t>3</w:t>
            </w:r>
          </w:p>
        </w:tc>
        <w:tc>
          <w:tcPr>
            <w:tcW w:w="851" w:type="dxa"/>
            <w:tcBorders>
              <w:top w:val="single" w:sz="4" w:space="0" w:color="auto"/>
              <w:left w:val="single" w:sz="4" w:space="0" w:color="auto"/>
              <w:bottom w:val="single" w:sz="4" w:space="0" w:color="auto"/>
              <w:right w:val="single" w:sz="4" w:space="0" w:color="auto"/>
            </w:tcBorders>
            <w:hideMark/>
          </w:tcPr>
          <w:p w14:paraId="6F2A2E28" w14:textId="77777777" w:rsidR="00971955" w:rsidRDefault="00971955">
            <w:pPr>
              <w:jc w:val="center"/>
              <w:rPr>
                <w:rFonts w:eastAsia="Calibri"/>
                <w:color w:val="000000"/>
              </w:rPr>
            </w:pPr>
            <w:r>
              <w:rPr>
                <w:rFonts w:eastAsia="Calibri"/>
                <w:color w:val="000000"/>
              </w:rPr>
              <w:t>4</w:t>
            </w:r>
          </w:p>
        </w:tc>
        <w:tc>
          <w:tcPr>
            <w:tcW w:w="611" w:type="dxa"/>
            <w:tcBorders>
              <w:top w:val="single" w:sz="4" w:space="0" w:color="auto"/>
              <w:left w:val="single" w:sz="4" w:space="0" w:color="auto"/>
              <w:bottom w:val="single" w:sz="4" w:space="0" w:color="auto"/>
              <w:right w:val="single" w:sz="4" w:space="0" w:color="auto"/>
            </w:tcBorders>
            <w:hideMark/>
          </w:tcPr>
          <w:p w14:paraId="4039A42D" w14:textId="77777777" w:rsidR="00971955" w:rsidRDefault="00971955">
            <w:pPr>
              <w:jc w:val="center"/>
              <w:rPr>
                <w:rFonts w:eastAsia="Calibri"/>
                <w:color w:val="000000"/>
              </w:rPr>
            </w:pPr>
            <w:r>
              <w:rPr>
                <w:rFonts w:eastAsia="Calibri"/>
                <w:color w:val="000000"/>
              </w:rPr>
              <w:t>5</w:t>
            </w:r>
          </w:p>
        </w:tc>
        <w:tc>
          <w:tcPr>
            <w:tcW w:w="658" w:type="dxa"/>
            <w:tcBorders>
              <w:top w:val="single" w:sz="4" w:space="0" w:color="auto"/>
              <w:left w:val="single" w:sz="4" w:space="0" w:color="auto"/>
              <w:bottom w:val="single" w:sz="4" w:space="0" w:color="auto"/>
              <w:right w:val="single" w:sz="4" w:space="0" w:color="auto"/>
            </w:tcBorders>
            <w:hideMark/>
          </w:tcPr>
          <w:p w14:paraId="7E5C1EB2" w14:textId="77777777" w:rsidR="00971955" w:rsidRDefault="00971955">
            <w:pPr>
              <w:jc w:val="center"/>
              <w:rPr>
                <w:rFonts w:eastAsia="Calibri"/>
                <w:color w:val="000000"/>
              </w:rPr>
            </w:pPr>
            <w:r>
              <w:rPr>
                <w:rFonts w:eastAsia="Calibri"/>
                <w:color w:val="000000"/>
              </w:rPr>
              <w:t>6</w:t>
            </w:r>
          </w:p>
        </w:tc>
        <w:tc>
          <w:tcPr>
            <w:tcW w:w="755" w:type="dxa"/>
            <w:tcBorders>
              <w:top w:val="single" w:sz="4" w:space="0" w:color="auto"/>
              <w:left w:val="single" w:sz="4" w:space="0" w:color="auto"/>
              <w:bottom w:val="single" w:sz="4" w:space="0" w:color="auto"/>
              <w:right w:val="single" w:sz="4" w:space="0" w:color="auto"/>
            </w:tcBorders>
            <w:hideMark/>
          </w:tcPr>
          <w:p w14:paraId="2F129664" w14:textId="77777777" w:rsidR="00971955" w:rsidRDefault="00971955">
            <w:pPr>
              <w:jc w:val="center"/>
              <w:rPr>
                <w:rFonts w:eastAsia="Calibri"/>
                <w:color w:val="000000"/>
              </w:rPr>
            </w:pPr>
            <w:r>
              <w:rPr>
                <w:rFonts w:eastAsia="Calibri"/>
                <w:color w:val="000000"/>
              </w:rPr>
              <w:t>7</w:t>
            </w:r>
          </w:p>
        </w:tc>
        <w:tc>
          <w:tcPr>
            <w:tcW w:w="1377" w:type="dxa"/>
            <w:tcBorders>
              <w:top w:val="single" w:sz="4" w:space="0" w:color="auto"/>
              <w:left w:val="single" w:sz="4" w:space="0" w:color="auto"/>
              <w:bottom w:val="single" w:sz="4" w:space="0" w:color="auto"/>
              <w:right w:val="single" w:sz="4" w:space="0" w:color="auto"/>
            </w:tcBorders>
            <w:hideMark/>
          </w:tcPr>
          <w:p w14:paraId="77203A64" w14:textId="77777777" w:rsidR="00971955" w:rsidRDefault="00971955">
            <w:pPr>
              <w:jc w:val="center"/>
              <w:rPr>
                <w:rFonts w:eastAsia="Calibri"/>
                <w:color w:val="000000"/>
              </w:rPr>
            </w:pPr>
            <w:r>
              <w:rPr>
                <w:rFonts w:eastAsia="Calibri"/>
                <w:color w:val="000000"/>
              </w:rPr>
              <w:t>8</w:t>
            </w:r>
          </w:p>
        </w:tc>
      </w:tr>
      <w:tr w:rsidR="00971955" w14:paraId="230CD2F5"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hideMark/>
          </w:tcPr>
          <w:p w14:paraId="30D11766" w14:textId="77777777" w:rsidR="00971955" w:rsidRDefault="00971955">
            <w:pPr>
              <w:rPr>
                <w:rFonts w:eastAsia="Calibri"/>
                <w:color w:val="000000"/>
              </w:rPr>
            </w:pPr>
            <w:r>
              <w:rPr>
                <w:rFonts w:eastAsia="Calibri"/>
                <w:color w:val="000000"/>
              </w:rPr>
              <w:t>1.</w:t>
            </w:r>
          </w:p>
        </w:tc>
        <w:tc>
          <w:tcPr>
            <w:tcW w:w="4162" w:type="dxa"/>
            <w:tcBorders>
              <w:top w:val="single" w:sz="4" w:space="0" w:color="auto"/>
              <w:left w:val="single" w:sz="4" w:space="0" w:color="auto"/>
              <w:bottom w:val="single" w:sz="4" w:space="0" w:color="auto"/>
              <w:right w:val="single" w:sz="4" w:space="0" w:color="auto"/>
            </w:tcBorders>
            <w:hideMark/>
          </w:tcPr>
          <w:p w14:paraId="607B726E" w14:textId="77777777" w:rsidR="00971955" w:rsidRDefault="00971955">
            <w:pPr>
              <w:jc w:val="both"/>
              <w:rPr>
                <w:rFonts w:eastAsia="Calibri"/>
                <w:color w:val="000000"/>
              </w:rPr>
            </w:pPr>
            <w:r>
              <w:rPr>
                <w:rFonts w:eastAsia="Calibri"/>
                <w:color w:val="000000"/>
              </w:rPr>
              <w:t>Основные положения законодательства о труде в Российской Федерации и отраслевых стандартов в области ОТ</w:t>
            </w:r>
          </w:p>
        </w:tc>
        <w:tc>
          <w:tcPr>
            <w:tcW w:w="709" w:type="dxa"/>
            <w:tcBorders>
              <w:top w:val="single" w:sz="4" w:space="0" w:color="auto"/>
              <w:left w:val="single" w:sz="4" w:space="0" w:color="auto"/>
              <w:bottom w:val="single" w:sz="4" w:space="0" w:color="auto"/>
              <w:right w:val="single" w:sz="4" w:space="0" w:color="auto"/>
            </w:tcBorders>
            <w:hideMark/>
          </w:tcPr>
          <w:p w14:paraId="7AE1BFA6" w14:textId="77777777" w:rsidR="00971955" w:rsidRDefault="00971955">
            <w:pPr>
              <w:jc w:val="center"/>
              <w:rPr>
                <w:rFonts w:eastAsia="Calibri"/>
                <w:color w:val="000000"/>
              </w:rPr>
            </w:pPr>
            <w:r>
              <w:rPr>
                <w:rFonts w:eastAsia="Calibri"/>
                <w:color w:val="000000"/>
              </w:rPr>
              <w:t>4</w:t>
            </w:r>
          </w:p>
        </w:tc>
        <w:tc>
          <w:tcPr>
            <w:tcW w:w="851" w:type="dxa"/>
            <w:tcBorders>
              <w:top w:val="single" w:sz="4" w:space="0" w:color="auto"/>
              <w:left w:val="single" w:sz="4" w:space="0" w:color="auto"/>
              <w:bottom w:val="single" w:sz="4" w:space="0" w:color="auto"/>
              <w:right w:val="single" w:sz="4" w:space="0" w:color="auto"/>
            </w:tcBorders>
          </w:tcPr>
          <w:p w14:paraId="41822D67"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3A14AA0D" w14:textId="77777777" w:rsidR="00971955" w:rsidRDefault="00971955">
            <w:pPr>
              <w:jc w:val="center"/>
              <w:rPr>
                <w:rFonts w:eastAsia="Calibri"/>
                <w:color w:val="000000"/>
              </w:rPr>
            </w:pPr>
            <w:r>
              <w:rPr>
                <w:rFonts w:eastAsia="Calibri"/>
                <w:color w:val="000000"/>
              </w:rPr>
              <w:t>1</w:t>
            </w:r>
          </w:p>
        </w:tc>
        <w:tc>
          <w:tcPr>
            <w:tcW w:w="658" w:type="dxa"/>
            <w:tcBorders>
              <w:top w:val="single" w:sz="4" w:space="0" w:color="auto"/>
              <w:left w:val="single" w:sz="4" w:space="0" w:color="auto"/>
              <w:bottom w:val="single" w:sz="4" w:space="0" w:color="auto"/>
              <w:right w:val="single" w:sz="4" w:space="0" w:color="auto"/>
            </w:tcBorders>
          </w:tcPr>
          <w:p w14:paraId="45CC8233"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51ABB153" w14:textId="77777777" w:rsidR="00971955" w:rsidRDefault="00971955">
            <w:pPr>
              <w:jc w:val="center"/>
              <w:rPr>
                <w:rFonts w:eastAsia="Calibri"/>
                <w:color w:val="000000"/>
              </w:rPr>
            </w:pPr>
          </w:p>
        </w:tc>
        <w:tc>
          <w:tcPr>
            <w:tcW w:w="1377" w:type="dxa"/>
            <w:tcBorders>
              <w:top w:val="single" w:sz="4" w:space="0" w:color="auto"/>
              <w:left w:val="single" w:sz="4" w:space="0" w:color="auto"/>
              <w:bottom w:val="single" w:sz="4" w:space="0" w:color="auto"/>
              <w:right w:val="single" w:sz="4" w:space="0" w:color="auto"/>
            </w:tcBorders>
            <w:hideMark/>
          </w:tcPr>
          <w:p w14:paraId="42BE8BFA" w14:textId="77777777" w:rsidR="00971955" w:rsidRDefault="00971955">
            <w:pPr>
              <w:jc w:val="center"/>
              <w:rPr>
                <w:rFonts w:eastAsia="Calibri"/>
                <w:color w:val="000000"/>
              </w:rPr>
            </w:pPr>
            <w:r>
              <w:rPr>
                <w:rFonts w:eastAsia="Calibri"/>
                <w:color w:val="000000"/>
              </w:rPr>
              <w:t>3</w:t>
            </w:r>
          </w:p>
        </w:tc>
      </w:tr>
      <w:tr w:rsidR="00971955" w14:paraId="5517BDF6"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3E05D260" w14:textId="77777777" w:rsidR="00971955" w:rsidRDefault="00971955">
            <w:pPr>
              <w:rPr>
                <w:rFonts w:eastAsia="Calibri"/>
                <w:color w:val="000000"/>
              </w:rPr>
            </w:pPr>
            <w:r>
              <w:rPr>
                <w:rFonts w:eastAsia="Calibri"/>
                <w:color w:val="000000"/>
              </w:rPr>
              <w:t>2.</w:t>
            </w:r>
          </w:p>
        </w:tc>
        <w:tc>
          <w:tcPr>
            <w:tcW w:w="4162" w:type="dxa"/>
            <w:tcBorders>
              <w:top w:val="single" w:sz="4" w:space="0" w:color="auto"/>
              <w:left w:val="single" w:sz="4" w:space="0" w:color="auto"/>
              <w:bottom w:val="single" w:sz="4" w:space="0" w:color="auto"/>
              <w:right w:val="single" w:sz="4" w:space="0" w:color="auto"/>
            </w:tcBorders>
            <w:hideMark/>
          </w:tcPr>
          <w:p w14:paraId="006490C2" w14:textId="77777777" w:rsidR="00971955" w:rsidRDefault="00971955">
            <w:pPr>
              <w:rPr>
                <w:rFonts w:eastAsia="Calibri"/>
                <w:color w:val="000000"/>
              </w:rPr>
            </w:pPr>
            <w:r>
              <w:rPr>
                <w:rFonts w:eastAsia="Calibri"/>
                <w:color w:val="000000"/>
              </w:rPr>
              <w:t>Надзор и контроль соблюдения законодательства об охране труда, ответственность за нарушение законодательства о труде и законодательства об охране труда</w:t>
            </w:r>
          </w:p>
        </w:tc>
        <w:tc>
          <w:tcPr>
            <w:tcW w:w="709" w:type="dxa"/>
            <w:tcBorders>
              <w:top w:val="single" w:sz="4" w:space="0" w:color="auto"/>
              <w:left w:val="single" w:sz="4" w:space="0" w:color="auto"/>
              <w:bottom w:val="single" w:sz="4" w:space="0" w:color="auto"/>
              <w:right w:val="single" w:sz="4" w:space="0" w:color="auto"/>
            </w:tcBorders>
            <w:hideMark/>
          </w:tcPr>
          <w:p w14:paraId="2D121AD3" w14:textId="77777777" w:rsidR="00971955" w:rsidRDefault="00971955">
            <w:pPr>
              <w:jc w:val="center"/>
              <w:rPr>
                <w:rFonts w:eastAsia="Calibri"/>
                <w:color w:val="000000"/>
              </w:rPr>
            </w:pPr>
            <w:r>
              <w:rPr>
                <w:rFonts w:eastAsia="Calibri"/>
                <w:color w:val="000000"/>
              </w:rPr>
              <w:t>4</w:t>
            </w:r>
          </w:p>
        </w:tc>
        <w:tc>
          <w:tcPr>
            <w:tcW w:w="851" w:type="dxa"/>
            <w:tcBorders>
              <w:top w:val="single" w:sz="4" w:space="0" w:color="auto"/>
              <w:left w:val="single" w:sz="4" w:space="0" w:color="auto"/>
              <w:bottom w:val="single" w:sz="4" w:space="0" w:color="auto"/>
              <w:right w:val="single" w:sz="4" w:space="0" w:color="auto"/>
            </w:tcBorders>
          </w:tcPr>
          <w:p w14:paraId="2A9BDAE9"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3829DEBB" w14:textId="77777777" w:rsidR="00971955" w:rsidRDefault="00971955">
            <w:pPr>
              <w:jc w:val="center"/>
              <w:rPr>
                <w:rFonts w:eastAsia="Calibri"/>
                <w:color w:val="000000"/>
              </w:rPr>
            </w:pPr>
            <w:r>
              <w:rPr>
                <w:rFonts w:eastAsia="Calibri"/>
                <w:color w:val="000000"/>
              </w:rPr>
              <w:t>1</w:t>
            </w:r>
          </w:p>
        </w:tc>
        <w:tc>
          <w:tcPr>
            <w:tcW w:w="658" w:type="dxa"/>
            <w:tcBorders>
              <w:top w:val="single" w:sz="4" w:space="0" w:color="auto"/>
              <w:left w:val="single" w:sz="4" w:space="0" w:color="auto"/>
              <w:bottom w:val="single" w:sz="4" w:space="0" w:color="auto"/>
              <w:right w:val="single" w:sz="4" w:space="0" w:color="auto"/>
            </w:tcBorders>
          </w:tcPr>
          <w:p w14:paraId="39528DB7"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2F1380E5" w14:textId="77777777" w:rsidR="00971955" w:rsidRDefault="00971955">
            <w:pPr>
              <w:jc w:val="center"/>
              <w:rPr>
                <w:rFonts w:eastAsia="Calibri"/>
                <w:color w:val="000000"/>
              </w:rPr>
            </w:pPr>
          </w:p>
        </w:tc>
        <w:tc>
          <w:tcPr>
            <w:tcW w:w="1377" w:type="dxa"/>
            <w:tcBorders>
              <w:top w:val="single" w:sz="4" w:space="0" w:color="auto"/>
              <w:left w:val="single" w:sz="4" w:space="0" w:color="auto"/>
              <w:bottom w:val="single" w:sz="4" w:space="0" w:color="auto"/>
              <w:right w:val="single" w:sz="4" w:space="0" w:color="auto"/>
            </w:tcBorders>
            <w:hideMark/>
          </w:tcPr>
          <w:p w14:paraId="1A449BBF" w14:textId="77777777" w:rsidR="00971955" w:rsidRDefault="00971955">
            <w:pPr>
              <w:jc w:val="center"/>
              <w:rPr>
                <w:rFonts w:eastAsia="Calibri"/>
                <w:color w:val="000000"/>
              </w:rPr>
            </w:pPr>
            <w:r>
              <w:rPr>
                <w:rFonts w:eastAsia="Calibri"/>
                <w:color w:val="000000"/>
              </w:rPr>
              <w:t>3</w:t>
            </w:r>
          </w:p>
        </w:tc>
      </w:tr>
      <w:tr w:rsidR="00971955" w14:paraId="58FB1BDD"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0ADF5C77" w14:textId="77777777" w:rsidR="00971955" w:rsidRDefault="00971955">
            <w:pPr>
              <w:rPr>
                <w:rFonts w:eastAsia="Calibri"/>
                <w:color w:val="000000"/>
              </w:rPr>
            </w:pPr>
            <w:r>
              <w:rPr>
                <w:rFonts w:eastAsia="Calibri"/>
                <w:color w:val="000000"/>
              </w:rPr>
              <w:t>3.</w:t>
            </w:r>
          </w:p>
        </w:tc>
        <w:tc>
          <w:tcPr>
            <w:tcW w:w="4162" w:type="dxa"/>
            <w:tcBorders>
              <w:top w:val="single" w:sz="4" w:space="0" w:color="auto"/>
              <w:left w:val="single" w:sz="4" w:space="0" w:color="auto"/>
              <w:bottom w:val="single" w:sz="4" w:space="0" w:color="auto"/>
              <w:right w:val="single" w:sz="4" w:space="0" w:color="auto"/>
            </w:tcBorders>
            <w:hideMark/>
          </w:tcPr>
          <w:p w14:paraId="35EAE965" w14:textId="77777777" w:rsidR="00971955" w:rsidRDefault="00971955">
            <w:pPr>
              <w:rPr>
                <w:rFonts w:eastAsia="Calibri"/>
                <w:color w:val="000000"/>
              </w:rPr>
            </w:pPr>
            <w:r>
              <w:rPr>
                <w:rFonts w:eastAsia="Calibri"/>
                <w:color w:val="000000"/>
              </w:rPr>
              <w:t>Производственный травматизм и профессиональные заболевания, мероприятия по их профилактике. Расследование несчастного случая на производстве и профессионального заболевания. Социальная защита пострадавших на производстве.</w:t>
            </w:r>
          </w:p>
        </w:tc>
        <w:tc>
          <w:tcPr>
            <w:tcW w:w="709" w:type="dxa"/>
            <w:tcBorders>
              <w:top w:val="single" w:sz="4" w:space="0" w:color="auto"/>
              <w:left w:val="single" w:sz="4" w:space="0" w:color="auto"/>
              <w:bottom w:val="single" w:sz="4" w:space="0" w:color="auto"/>
              <w:right w:val="single" w:sz="4" w:space="0" w:color="auto"/>
            </w:tcBorders>
            <w:hideMark/>
          </w:tcPr>
          <w:p w14:paraId="100888F5" w14:textId="77777777" w:rsidR="00971955" w:rsidRDefault="00971955">
            <w:pPr>
              <w:tabs>
                <w:tab w:val="left" w:pos="180"/>
                <w:tab w:val="center" w:pos="246"/>
              </w:tabs>
              <w:jc w:val="center"/>
              <w:rPr>
                <w:rFonts w:eastAsia="Calibri"/>
                <w:color w:val="000000"/>
              </w:rPr>
            </w:pPr>
            <w:r>
              <w:rPr>
                <w:rFonts w:eastAsia="Calibri"/>
                <w:color w:val="000000"/>
              </w:rPr>
              <w:t>6</w:t>
            </w:r>
          </w:p>
        </w:tc>
        <w:tc>
          <w:tcPr>
            <w:tcW w:w="851" w:type="dxa"/>
            <w:tcBorders>
              <w:top w:val="single" w:sz="4" w:space="0" w:color="auto"/>
              <w:left w:val="single" w:sz="4" w:space="0" w:color="auto"/>
              <w:bottom w:val="single" w:sz="4" w:space="0" w:color="auto"/>
              <w:right w:val="single" w:sz="4" w:space="0" w:color="auto"/>
            </w:tcBorders>
          </w:tcPr>
          <w:p w14:paraId="327ADA80"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2E1D1C85" w14:textId="77777777" w:rsidR="00971955" w:rsidRDefault="00971955">
            <w:pPr>
              <w:jc w:val="center"/>
              <w:rPr>
                <w:rFonts w:eastAsia="Calibri"/>
                <w:color w:val="000000"/>
              </w:rPr>
            </w:pPr>
            <w:r>
              <w:rPr>
                <w:rFonts w:eastAsia="Calibri"/>
                <w:color w:val="000000"/>
              </w:rPr>
              <w:t>2</w:t>
            </w:r>
          </w:p>
        </w:tc>
        <w:tc>
          <w:tcPr>
            <w:tcW w:w="658" w:type="dxa"/>
            <w:tcBorders>
              <w:top w:val="single" w:sz="4" w:space="0" w:color="auto"/>
              <w:left w:val="single" w:sz="4" w:space="0" w:color="auto"/>
              <w:bottom w:val="single" w:sz="4" w:space="0" w:color="auto"/>
              <w:right w:val="single" w:sz="4" w:space="0" w:color="auto"/>
            </w:tcBorders>
          </w:tcPr>
          <w:p w14:paraId="2DDBE0C0"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6749F5B2" w14:textId="77777777" w:rsidR="00971955" w:rsidRDefault="00971955">
            <w:pPr>
              <w:jc w:val="center"/>
              <w:rPr>
                <w:rFonts w:eastAsia="Calibri"/>
                <w:color w:val="000000"/>
              </w:rPr>
            </w:pPr>
            <w:r>
              <w:rPr>
                <w:rFonts w:eastAsia="Calibri"/>
                <w:color w:val="000000"/>
              </w:rPr>
              <w:t>2</w:t>
            </w:r>
          </w:p>
        </w:tc>
        <w:tc>
          <w:tcPr>
            <w:tcW w:w="1377" w:type="dxa"/>
            <w:tcBorders>
              <w:top w:val="single" w:sz="4" w:space="0" w:color="auto"/>
              <w:left w:val="single" w:sz="4" w:space="0" w:color="auto"/>
              <w:bottom w:val="single" w:sz="4" w:space="0" w:color="auto"/>
              <w:right w:val="single" w:sz="4" w:space="0" w:color="auto"/>
            </w:tcBorders>
            <w:hideMark/>
          </w:tcPr>
          <w:p w14:paraId="1B63A69A" w14:textId="77777777" w:rsidR="00971955" w:rsidRDefault="00971955">
            <w:pPr>
              <w:jc w:val="center"/>
              <w:rPr>
                <w:rFonts w:eastAsia="Calibri"/>
                <w:color w:val="000000"/>
              </w:rPr>
            </w:pPr>
            <w:r>
              <w:rPr>
                <w:rFonts w:eastAsia="Calibri"/>
                <w:color w:val="000000"/>
              </w:rPr>
              <w:t>2</w:t>
            </w:r>
          </w:p>
        </w:tc>
      </w:tr>
      <w:tr w:rsidR="00971955" w14:paraId="38310530"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3468D6C9" w14:textId="77777777" w:rsidR="00971955" w:rsidRDefault="00971955">
            <w:pPr>
              <w:rPr>
                <w:rFonts w:eastAsia="Calibri"/>
                <w:color w:val="000000"/>
              </w:rPr>
            </w:pPr>
            <w:r>
              <w:rPr>
                <w:rFonts w:eastAsia="Calibri"/>
                <w:color w:val="000000"/>
              </w:rPr>
              <w:t>4.</w:t>
            </w:r>
          </w:p>
        </w:tc>
        <w:tc>
          <w:tcPr>
            <w:tcW w:w="4162" w:type="dxa"/>
            <w:tcBorders>
              <w:top w:val="single" w:sz="4" w:space="0" w:color="auto"/>
              <w:left w:val="single" w:sz="4" w:space="0" w:color="auto"/>
              <w:bottom w:val="single" w:sz="4" w:space="0" w:color="auto"/>
              <w:right w:val="single" w:sz="4" w:space="0" w:color="auto"/>
            </w:tcBorders>
            <w:hideMark/>
          </w:tcPr>
          <w:p w14:paraId="3504AD45" w14:textId="77777777" w:rsidR="00971955" w:rsidRDefault="00971955">
            <w:pPr>
              <w:rPr>
                <w:rFonts w:eastAsia="Calibri"/>
                <w:color w:val="000000"/>
              </w:rPr>
            </w:pPr>
            <w:r>
              <w:rPr>
                <w:rFonts w:eastAsia="Calibri"/>
                <w:color w:val="000000"/>
              </w:rPr>
              <w:t>Обучение и инструктирование работников по охране труда, пропаганда охраны труда</w:t>
            </w:r>
          </w:p>
        </w:tc>
        <w:tc>
          <w:tcPr>
            <w:tcW w:w="709" w:type="dxa"/>
            <w:tcBorders>
              <w:top w:val="single" w:sz="4" w:space="0" w:color="auto"/>
              <w:left w:val="single" w:sz="4" w:space="0" w:color="auto"/>
              <w:bottom w:val="single" w:sz="4" w:space="0" w:color="auto"/>
              <w:right w:val="single" w:sz="4" w:space="0" w:color="auto"/>
            </w:tcBorders>
            <w:hideMark/>
          </w:tcPr>
          <w:p w14:paraId="0F77F827" w14:textId="77777777" w:rsidR="00971955" w:rsidRDefault="00971955">
            <w:pPr>
              <w:jc w:val="center"/>
              <w:rPr>
                <w:rFonts w:eastAsia="Calibri"/>
                <w:color w:val="000000"/>
              </w:rPr>
            </w:pPr>
            <w:r>
              <w:rPr>
                <w:rFonts w:eastAsia="Calibri"/>
                <w:color w:val="000000"/>
              </w:rPr>
              <w:t>6</w:t>
            </w:r>
          </w:p>
        </w:tc>
        <w:tc>
          <w:tcPr>
            <w:tcW w:w="851" w:type="dxa"/>
            <w:tcBorders>
              <w:top w:val="single" w:sz="4" w:space="0" w:color="auto"/>
              <w:left w:val="single" w:sz="4" w:space="0" w:color="auto"/>
              <w:bottom w:val="single" w:sz="4" w:space="0" w:color="auto"/>
              <w:right w:val="single" w:sz="4" w:space="0" w:color="auto"/>
            </w:tcBorders>
          </w:tcPr>
          <w:p w14:paraId="0877999B"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6F4C93F1" w14:textId="77777777" w:rsidR="00971955" w:rsidRDefault="00971955">
            <w:pPr>
              <w:jc w:val="center"/>
              <w:rPr>
                <w:rFonts w:eastAsia="Calibri"/>
                <w:color w:val="000000"/>
              </w:rPr>
            </w:pPr>
            <w:r>
              <w:rPr>
                <w:rFonts w:eastAsia="Calibri"/>
                <w:color w:val="000000"/>
              </w:rPr>
              <w:t>2</w:t>
            </w:r>
          </w:p>
        </w:tc>
        <w:tc>
          <w:tcPr>
            <w:tcW w:w="658" w:type="dxa"/>
            <w:tcBorders>
              <w:top w:val="single" w:sz="4" w:space="0" w:color="auto"/>
              <w:left w:val="single" w:sz="4" w:space="0" w:color="auto"/>
              <w:bottom w:val="single" w:sz="4" w:space="0" w:color="auto"/>
              <w:right w:val="single" w:sz="4" w:space="0" w:color="auto"/>
            </w:tcBorders>
          </w:tcPr>
          <w:p w14:paraId="67D46D13"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5B695ABA" w14:textId="77777777" w:rsidR="00971955" w:rsidRDefault="00971955">
            <w:pPr>
              <w:jc w:val="center"/>
              <w:rPr>
                <w:rFonts w:eastAsia="Calibri"/>
                <w:color w:val="000000"/>
              </w:rPr>
            </w:pPr>
            <w:r>
              <w:rPr>
                <w:rFonts w:eastAsia="Calibri"/>
                <w:color w:val="000000"/>
              </w:rPr>
              <w:t>2</w:t>
            </w:r>
          </w:p>
        </w:tc>
        <w:tc>
          <w:tcPr>
            <w:tcW w:w="1377" w:type="dxa"/>
            <w:tcBorders>
              <w:top w:val="single" w:sz="4" w:space="0" w:color="auto"/>
              <w:left w:val="single" w:sz="4" w:space="0" w:color="auto"/>
              <w:bottom w:val="single" w:sz="4" w:space="0" w:color="auto"/>
              <w:right w:val="single" w:sz="4" w:space="0" w:color="auto"/>
            </w:tcBorders>
            <w:hideMark/>
          </w:tcPr>
          <w:p w14:paraId="73CA6FD4" w14:textId="77777777" w:rsidR="00971955" w:rsidRDefault="00971955">
            <w:pPr>
              <w:jc w:val="center"/>
              <w:rPr>
                <w:rFonts w:eastAsia="Calibri"/>
                <w:color w:val="000000"/>
              </w:rPr>
            </w:pPr>
            <w:r>
              <w:rPr>
                <w:rFonts w:eastAsia="Calibri"/>
                <w:color w:val="000000"/>
              </w:rPr>
              <w:t>3</w:t>
            </w:r>
          </w:p>
        </w:tc>
      </w:tr>
      <w:tr w:rsidR="00971955" w14:paraId="3D8EAFF8"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4BA0CEF0" w14:textId="77777777" w:rsidR="00971955" w:rsidRDefault="00971955">
            <w:pPr>
              <w:rPr>
                <w:rFonts w:eastAsia="Calibri"/>
                <w:color w:val="000000"/>
              </w:rPr>
            </w:pPr>
            <w:r>
              <w:rPr>
                <w:rFonts w:eastAsia="Calibri"/>
                <w:color w:val="000000"/>
              </w:rPr>
              <w:t>5.</w:t>
            </w:r>
          </w:p>
        </w:tc>
        <w:tc>
          <w:tcPr>
            <w:tcW w:w="4162" w:type="dxa"/>
            <w:tcBorders>
              <w:top w:val="single" w:sz="4" w:space="0" w:color="auto"/>
              <w:left w:val="single" w:sz="4" w:space="0" w:color="auto"/>
              <w:bottom w:val="single" w:sz="4" w:space="0" w:color="auto"/>
              <w:right w:val="single" w:sz="4" w:space="0" w:color="auto"/>
            </w:tcBorders>
            <w:hideMark/>
          </w:tcPr>
          <w:p w14:paraId="732FB87B" w14:textId="77777777" w:rsidR="00971955" w:rsidRDefault="00971955">
            <w:pPr>
              <w:rPr>
                <w:rFonts w:eastAsia="Calibri"/>
                <w:color w:val="000000"/>
              </w:rPr>
            </w:pPr>
            <w:r>
              <w:rPr>
                <w:rFonts w:eastAsia="Calibri"/>
                <w:color w:val="000000"/>
              </w:rPr>
              <w:t>Организация управления охраной труда на предприятиях. Управление профессиональными рисками</w:t>
            </w:r>
          </w:p>
        </w:tc>
        <w:tc>
          <w:tcPr>
            <w:tcW w:w="709" w:type="dxa"/>
            <w:tcBorders>
              <w:top w:val="single" w:sz="4" w:space="0" w:color="auto"/>
              <w:left w:val="single" w:sz="4" w:space="0" w:color="auto"/>
              <w:bottom w:val="single" w:sz="4" w:space="0" w:color="auto"/>
              <w:right w:val="single" w:sz="4" w:space="0" w:color="auto"/>
            </w:tcBorders>
            <w:hideMark/>
          </w:tcPr>
          <w:p w14:paraId="08C54B16" w14:textId="77777777" w:rsidR="00971955" w:rsidRDefault="00971955">
            <w:pPr>
              <w:jc w:val="center"/>
              <w:rPr>
                <w:rFonts w:eastAsia="Calibri"/>
                <w:color w:val="000000"/>
              </w:rPr>
            </w:pPr>
            <w:r>
              <w:rPr>
                <w:rFonts w:eastAsia="Calibri"/>
                <w:color w:val="000000"/>
              </w:rPr>
              <w:t>7</w:t>
            </w:r>
          </w:p>
        </w:tc>
        <w:tc>
          <w:tcPr>
            <w:tcW w:w="851" w:type="dxa"/>
            <w:tcBorders>
              <w:top w:val="single" w:sz="4" w:space="0" w:color="auto"/>
              <w:left w:val="single" w:sz="4" w:space="0" w:color="auto"/>
              <w:bottom w:val="single" w:sz="4" w:space="0" w:color="auto"/>
              <w:right w:val="single" w:sz="4" w:space="0" w:color="auto"/>
            </w:tcBorders>
          </w:tcPr>
          <w:p w14:paraId="13DE3CF9"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4FD5D5DA" w14:textId="77777777" w:rsidR="00971955" w:rsidRDefault="00971955">
            <w:pPr>
              <w:jc w:val="center"/>
              <w:rPr>
                <w:rFonts w:eastAsia="Calibri"/>
                <w:color w:val="000000"/>
              </w:rPr>
            </w:pPr>
            <w:r>
              <w:rPr>
                <w:rFonts w:eastAsia="Calibri"/>
                <w:color w:val="000000"/>
              </w:rPr>
              <w:t>2</w:t>
            </w:r>
          </w:p>
        </w:tc>
        <w:tc>
          <w:tcPr>
            <w:tcW w:w="658" w:type="dxa"/>
            <w:tcBorders>
              <w:top w:val="single" w:sz="4" w:space="0" w:color="auto"/>
              <w:left w:val="single" w:sz="4" w:space="0" w:color="auto"/>
              <w:bottom w:val="single" w:sz="4" w:space="0" w:color="auto"/>
              <w:right w:val="single" w:sz="4" w:space="0" w:color="auto"/>
            </w:tcBorders>
          </w:tcPr>
          <w:p w14:paraId="5979EB47"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3543EFE4" w14:textId="77777777" w:rsidR="00971955" w:rsidRDefault="00971955">
            <w:pPr>
              <w:jc w:val="center"/>
              <w:rPr>
                <w:rFonts w:eastAsia="Calibri"/>
                <w:color w:val="000000"/>
              </w:rPr>
            </w:pPr>
            <w:r>
              <w:rPr>
                <w:rFonts w:eastAsia="Calibri"/>
                <w:color w:val="000000"/>
              </w:rPr>
              <w:t>2</w:t>
            </w:r>
          </w:p>
        </w:tc>
        <w:tc>
          <w:tcPr>
            <w:tcW w:w="1377" w:type="dxa"/>
            <w:tcBorders>
              <w:top w:val="single" w:sz="4" w:space="0" w:color="auto"/>
              <w:left w:val="single" w:sz="4" w:space="0" w:color="auto"/>
              <w:bottom w:val="single" w:sz="4" w:space="0" w:color="auto"/>
              <w:right w:val="single" w:sz="4" w:space="0" w:color="auto"/>
            </w:tcBorders>
            <w:hideMark/>
          </w:tcPr>
          <w:p w14:paraId="0A56C34A" w14:textId="77777777" w:rsidR="00971955" w:rsidRDefault="00971955">
            <w:pPr>
              <w:jc w:val="center"/>
              <w:rPr>
                <w:rFonts w:eastAsia="Calibri"/>
                <w:color w:val="000000"/>
              </w:rPr>
            </w:pPr>
            <w:r>
              <w:rPr>
                <w:rFonts w:eastAsia="Calibri"/>
                <w:color w:val="000000"/>
              </w:rPr>
              <w:t>3</w:t>
            </w:r>
          </w:p>
        </w:tc>
      </w:tr>
      <w:tr w:rsidR="00971955" w14:paraId="2CF55F2D"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26019EE1" w14:textId="77777777" w:rsidR="00971955" w:rsidRDefault="00971955">
            <w:pPr>
              <w:rPr>
                <w:rFonts w:eastAsia="Calibri"/>
                <w:color w:val="000000"/>
              </w:rPr>
            </w:pPr>
            <w:r>
              <w:rPr>
                <w:rFonts w:eastAsia="Calibri"/>
                <w:color w:val="000000"/>
              </w:rPr>
              <w:t>6.</w:t>
            </w:r>
          </w:p>
        </w:tc>
        <w:tc>
          <w:tcPr>
            <w:tcW w:w="4162" w:type="dxa"/>
            <w:tcBorders>
              <w:top w:val="single" w:sz="4" w:space="0" w:color="auto"/>
              <w:left w:val="single" w:sz="4" w:space="0" w:color="auto"/>
              <w:bottom w:val="single" w:sz="4" w:space="0" w:color="auto"/>
              <w:right w:val="single" w:sz="4" w:space="0" w:color="auto"/>
            </w:tcBorders>
            <w:hideMark/>
          </w:tcPr>
          <w:p w14:paraId="2738D2CA" w14:textId="77777777" w:rsidR="00971955" w:rsidRDefault="00971955">
            <w:pPr>
              <w:rPr>
                <w:rFonts w:eastAsia="Calibri"/>
                <w:color w:val="000000"/>
              </w:rPr>
            </w:pPr>
            <w:r>
              <w:rPr>
                <w:rFonts w:eastAsia="Calibri"/>
                <w:color w:val="000000"/>
              </w:rPr>
              <w:t xml:space="preserve"> Производственная среда и условия труда на предприятиях.</w:t>
            </w:r>
          </w:p>
        </w:tc>
        <w:tc>
          <w:tcPr>
            <w:tcW w:w="709" w:type="dxa"/>
            <w:tcBorders>
              <w:top w:val="single" w:sz="4" w:space="0" w:color="auto"/>
              <w:left w:val="single" w:sz="4" w:space="0" w:color="auto"/>
              <w:bottom w:val="single" w:sz="4" w:space="0" w:color="auto"/>
              <w:right w:val="single" w:sz="4" w:space="0" w:color="auto"/>
            </w:tcBorders>
            <w:hideMark/>
          </w:tcPr>
          <w:p w14:paraId="49FB59F0" w14:textId="77777777" w:rsidR="00971955" w:rsidRDefault="00971955">
            <w:pPr>
              <w:jc w:val="center"/>
              <w:rPr>
                <w:rFonts w:eastAsia="Calibri"/>
                <w:color w:val="000000"/>
              </w:rPr>
            </w:pPr>
            <w:r>
              <w:rPr>
                <w:rFonts w:eastAsia="Calibri"/>
                <w:color w:val="000000"/>
              </w:rPr>
              <w:t>6</w:t>
            </w:r>
          </w:p>
        </w:tc>
        <w:tc>
          <w:tcPr>
            <w:tcW w:w="851" w:type="dxa"/>
            <w:tcBorders>
              <w:top w:val="single" w:sz="4" w:space="0" w:color="auto"/>
              <w:left w:val="single" w:sz="4" w:space="0" w:color="auto"/>
              <w:bottom w:val="single" w:sz="4" w:space="0" w:color="auto"/>
              <w:right w:val="single" w:sz="4" w:space="0" w:color="auto"/>
            </w:tcBorders>
          </w:tcPr>
          <w:p w14:paraId="4AB61BC3"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4753DDEF" w14:textId="77777777" w:rsidR="00971955" w:rsidRDefault="00971955">
            <w:pPr>
              <w:jc w:val="center"/>
              <w:rPr>
                <w:rFonts w:eastAsia="Calibri"/>
                <w:color w:val="000000"/>
              </w:rPr>
            </w:pPr>
            <w:r>
              <w:rPr>
                <w:rFonts w:eastAsia="Calibri"/>
                <w:color w:val="000000"/>
              </w:rPr>
              <w:t>2</w:t>
            </w:r>
          </w:p>
        </w:tc>
        <w:tc>
          <w:tcPr>
            <w:tcW w:w="658" w:type="dxa"/>
            <w:tcBorders>
              <w:top w:val="single" w:sz="4" w:space="0" w:color="auto"/>
              <w:left w:val="single" w:sz="4" w:space="0" w:color="auto"/>
              <w:bottom w:val="single" w:sz="4" w:space="0" w:color="auto"/>
              <w:right w:val="single" w:sz="4" w:space="0" w:color="auto"/>
            </w:tcBorders>
          </w:tcPr>
          <w:p w14:paraId="7775E859"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015F85F6" w14:textId="77777777" w:rsidR="00971955" w:rsidRDefault="00971955">
            <w:pPr>
              <w:jc w:val="center"/>
              <w:rPr>
                <w:rFonts w:eastAsia="Calibri"/>
                <w:color w:val="000000"/>
              </w:rPr>
            </w:pPr>
            <w:r>
              <w:rPr>
                <w:rFonts w:eastAsia="Calibri"/>
                <w:color w:val="000000"/>
              </w:rPr>
              <w:t>2</w:t>
            </w:r>
          </w:p>
        </w:tc>
        <w:tc>
          <w:tcPr>
            <w:tcW w:w="1377" w:type="dxa"/>
            <w:tcBorders>
              <w:top w:val="single" w:sz="4" w:space="0" w:color="auto"/>
              <w:left w:val="single" w:sz="4" w:space="0" w:color="auto"/>
              <w:bottom w:val="single" w:sz="4" w:space="0" w:color="auto"/>
              <w:right w:val="single" w:sz="4" w:space="0" w:color="auto"/>
            </w:tcBorders>
            <w:hideMark/>
          </w:tcPr>
          <w:p w14:paraId="48A2E9EF" w14:textId="77777777" w:rsidR="00971955" w:rsidRDefault="00971955">
            <w:pPr>
              <w:jc w:val="center"/>
              <w:rPr>
                <w:rFonts w:eastAsia="Calibri"/>
                <w:color w:val="000000"/>
              </w:rPr>
            </w:pPr>
            <w:r>
              <w:rPr>
                <w:rFonts w:eastAsia="Calibri"/>
                <w:color w:val="000000"/>
              </w:rPr>
              <w:t>2</w:t>
            </w:r>
          </w:p>
        </w:tc>
      </w:tr>
      <w:tr w:rsidR="00971955" w14:paraId="4B87420D"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5C510F1F" w14:textId="77777777" w:rsidR="00971955" w:rsidRDefault="00971955">
            <w:pPr>
              <w:rPr>
                <w:rFonts w:eastAsia="Calibri"/>
                <w:color w:val="000000"/>
              </w:rPr>
            </w:pPr>
            <w:r>
              <w:rPr>
                <w:rFonts w:eastAsia="Calibri"/>
                <w:color w:val="000000"/>
              </w:rPr>
              <w:t>7.</w:t>
            </w:r>
          </w:p>
        </w:tc>
        <w:tc>
          <w:tcPr>
            <w:tcW w:w="4162" w:type="dxa"/>
            <w:tcBorders>
              <w:top w:val="single" w:sz="4" w:space="0" w:color="auto"/>
              <w:left w:val="single" w:sz="4" w:space="0" w:color="auto"/>
              <w:bottom w:val="single" w:sz="4" w:space="0" w:color="auto"/>
              <w:right w:val="single" w:sz="4" w:space="0" w:color="auto"/>
            </w:tcBorders>
            <w:hideMark/>
          </w:tcPr>
          <w:p w14:paraId="2CBE06EF" w14:textId="77777777" w:rsidR="00971955" w:rsidRDefault="00971955">
            <w:pPr>
              <w:rPr>
                <w:rFonts w:eastAsia="Calibri"/>
                <w:color w:val="000000"/>
              </w:rPr>
            </w:pPr>
            <w:r>
              <w:rPr>
                <w:rFonts w:eastAsia="Calibri"/>
                <w:color w:val="000000"/>
              </w:rPr>
              <w:t>Обеспечение защиты работников от воздействия ОВПФ.</w:t>
            </w:r>
          </w:p>
        </w:tc>
        <w:tc>
          <w:tcPr>
            <w:tcW w:w="709" w:type="dxa"/>
            <w:tcBorders>
              <w:top w:val="single" w:sz="4" w:space="0" w:color="auto"/>
              <w:left w:val="single" w:sz="4" w:space="0" w:color="auto"/>
              <w:bottom w:val="single" w:sz="4" w:space="0" w:color="auto"/>
              <w:right w:val="single" w:sz="4" w:space="0" w:color="auto"/>
            </w:tcBorders>
            <w:hideMark/>
          </w:tcPr>
          <w:p w14:paraId="111CBD2B" w14:textId="77777777" w:rsidR="00971955" w:rsidRDefault="00971955">
            <w:pPr>
              <w:jc w:val="center"/>
              <w:rPr>
                <w:rFonts w:eastAsia="Calibri"/>
                <w:color w:val="000000"/>
              </w:rPr>
            </w:pPr>
            <w:r>
              <w:rPr>
                <w:rFonts w:eastAsia="Calibri"/>
                <w:color w:val="000000"/>
              </w:rPr>
              <w:t>6</w:t>
            </w:r>
          </w:p>
        </w:tc>
        <w:tc>
          <w:tcPr>
            <w:tcW w:w="851" w:type="dxa"/>
            <w:tcBorders>
              <w:top w:val="single" w:sz="4" w:space="0" w:color="auto"/>
              <w:left w:val="single" w:sz="4" w:space="0" w:color="auto"/>
              <w:bottom w:val="single" w:sz="4" w:space="0" w:color="auto"/>
              <w:right w:val="single" w:sz="4" w:space="0" w:color="auto"/>
            </w:tcBorders>
          </w:tcPr>
          <w:p w14:paraId="1691D2E5"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73545E79" w14:textId="77777777" w:rsidR="00971955" w:rsidRDefault="00971955">
            <w:pPr>
              <w:jc w:val="center"/>
              <w:rPr>
                <w:rFonts w:eastAsia="Calibri"/>
                <w:color w:val="000000"/>
              </w:rPr>
            </w:pPr>
            <w:r>
              <w:rPr>
                <w:rFonts w:eastAsia="Calibri"/>
                <w:color w:val="000000"/>
              </w:rPr>
              <w:t>1</w:t>
            </w:r>
          </w:p>
        </w:tc>
        <w:tc>
          <w:tcPr>
            <w:tcW w:w="658" w:type="dxa"/>
            <w:tcBorders>
              <w:top w:val="single" w:sz="4" w:space="0" w:color="auto"/>
              <w:left w:val="single" w:sz="4" w:space="0" w:color="auto"/>
              <w:bottom w:val="single" w:sz="4" w:space="0" w:color="auto"/>
              <w:right w:val="single" w:sz="4" w:space="0" w:color="auto"/>
            </w:tcBorders>
          </w:tcPr>
          <w:p w14:paraId="06B94C82"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0DB8D725" w14:textId="77777777" w:rsidR="00971955" w:rsidRDefault="00971955">
            <w:pPr>
              <w:jc w:val="center"/>
              <w:rPr>
                <w:rFonts w:eastAsia="Calibri"/>
                <w:color w:val="000000"/>
              </w:rPr>
            </w:pPr>
            <w:r>
              <w:rPr>
                <w:rFonts w:eastAsia="Calibri"/>
                <w:color w:val="000000"/>
              </w:rPr>
              <w:t>2</w:t>
            </w:r>
          </w:p>
        </w:tc>
        <w:tc>
          <w:tcPr>
            <w:tcW w:w="1377" w:type="dxa"/>
            <w:tcBorders>
              <w:top w:val="single" w:sz="4" w:space="0" w:color="auto"/>
              <w:left w:val="single" w:sz="4" w:space="0" w:color="auto"/>
              <w:bottom w:val="single" w:sz="4" w:space="0" w:color="auto"/>
              <w:right w:val="single" w:sz="4" w:space="0" w:color="auto"/>
            </w:tcBorders>
            <w:hideMark/>
          </w:tcPr>
          <w:p w14:paraId="07225799" w14:textId="77777777" w:rsidR="00971955" w:rsidRDefault="00971955">
            <w:pPr>
              <w:jc w:val="center"/>
              <w:rPr>
                <w:rFonts w:eastAsia="Calibri"/>
                <w:color w:val="000000"/>
              </w:rPr>
            </w:pPr>
            <w:r>
              <w:rPr>
                <w:rFonts w:eastAsia="Calibri"/>
                <w:color w:val="000000"/>
              </w:rPr>
              <w:t>2</w:t>
            </w:r>
          </w:p>
        </w:tc>
      </w:tr>
      <w:tr w:rsidR="00971955" w14:paraId="06647609"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1EFDD2C7" w14:textId="77777777" w:rsidR="00971955" w:rsidRDefault="00971955">
            <w:pPr>
              <w:rPr>
                <w:rFonts w:eastAsia="Calibri"/>
                <w:color w:val="000000"/>
              </w:rPr>
            </w:pPr>
            <w:r>
              <w:rPr>
                <w:rFonts w:eastAsia="Calibri"/>
                <w:color w:val="000000"/>
              </w:rPr>
              <w:t>8.</w:t>
            </w:r>
          </w:p>
        </w:tc>
        <w:tc>
          <w:tcPr>
            <w:tcW w:w="4162" w:type="dxa"/>
            <w:tcBorders>
              <w:top w:val="single" w:sz="4" w:space="0" w:color="auto"/>
              <w:left w:val="single" w:sz="4" w:space="0" w:color="auto"/>
              <w:bottom w:val="single" w:sz="4" w:space="0" w:color="auto"/>
              <w:right w:val="single" w:sz="4" w:space="0" w:color="auto"/>
            </w:tcBorders>
            <w:hideMark/>
          </w:tcPr>
          <w:p w14:paraId="0A8BDEE8" w14:textId="77777777" w:rsidR="00971955" w:rsidRDefault="00971955">
            <w:pPr>
              <w:rPr>
                <w:rFonts w:eastAsia="Calibri"/>
                <w:color w:val="000000"/>
              </w:rPr>
            </w:pPr>
            <w:r>
              <w:rPr>
                <w:rFonts w:eastAsia="Calibri"/>
                <w:color w:val="000000"/>
              </w:rPr>
              <w:t>Оказание первой помощи пострадавшим на производстве</w:t>
            </w:r>
          </w:p>
        </w:tc>
        <w:tc>
          <w:tcPr>
            <w:tcW w:w="709" w:type="dxa"/>
            <w:tcBorders>
              <w:top w:val="single" w:sz="4" w:space="0" w:color="auto"/>
              <w:left w:val="single" w:sz="4" w:space="0" w:color="auto"/>
              <w:bottom w:val="single" w:sz="4" w:space="0" w:color="auto"/>
              <w:right w:val="single" w:sz="4" w:space="0" w:color="auto"/>
            </w:tcBorders>
            <w:hideMark/>
          </w:tcPr>
          <w:p w14:paraId="32F3301E" w14:textId="77777777" w:rsidR="00971955" w:rsidRDefault="00971955">
            <w:pPr>
              <w:jc w:val="center"/>
              <w:rPr>
                <w:rFonts w:eastAsia="Calibri"/>
                <w:color w:val="000000"/>
              </w:rPr>
            </w:pPr>
            <w:r>
              <w:rPr>
                <w:rFonts w:eastAsia="Calibri"/>
                <w:color w:val="000000"/>
              </w:rPr>
              <w:t>4</w:t>
            </w:r>
          </w:p>
        </w:tc>
        <w:tc>
          <w:tcPr>
            <w:tcW w:w="851" w:type="dxa"/>
            <w:tcBorders>
              <w:top w:val="single" w:sz="4" w:space="0" w:color="auto"/>
              <w:left w:val="single" w:sz="4" w:space="0" w:color="auto"/>
              <w:bottom w:val="single" w:sz="4" w:space="0" w:color="auto"/>
              <w:right w:val="single" w:sz="4" w:space="0" w:color="auto"/>
            </w:tcBorders>
          </w:tcPr>
          <w:p w14:paraId="3689AD77"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5AD07B68" w14:textId="77777777" w:rsidR="00971955" w:rsidRDefault="00971955">
            <w:pPr>
              <w:jc w:val="center"/>
              <w:rPr>
                <w:rFonts w:eastAsia="Calibri"/>
                <w:color w:val="000000"/>
              </w:rPr>
            </w:pPr>
            <w:r>
              <w:rPr>
                <w:rFonts w:eastAsia="Calibri"/>
                <w:color w:val="000000"/>
              </w:rPr>
              <w:t>1</w:t>
            </w:r>
          </w:p>
        </w:tc>
        <w:tc>
          <w:tcPr>
            <w:tcW w:w="658" w:type="dxa"/>
            <w:tcBorders>
              <w:top w:val="single" w:sz="4" w:space="0" w:color="auto"/>
              <w:left w:val="single" w:sz="4" w:space="0" w:color="auto"/>
              <w:bottom w:val="single" w:sz="4" w:space="0" w:color="auto"/>
              <w:right w:val="single" w:sz="4" w:space="0" w:color="auto"/>
            </w:tcBorders>
          </w:tcPr>
          <w:p w14:paraId="0B1B2212"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2AF6C57C" w14:textId="77777777" w:rsidR="00971955" w:rsidRDefault="00971955">
            <w:pPr>
              <w:jc w:val="center"/>
              <w:rPr>
                <w:rFonts w:eastAsia="Calibri"/>
                <w:color w:val="000000"/>
              </w:rPr>
            </w:pPr>
            <w:r>
              <w:rPr>
                <w:rFonts w:eastAsia="Calibri"/>
                <w:color w:val="000000"/>
              </w:rPr>
              <w:t>2</w:t>
            </w:r>
          </w:p>
        </w:tc>
        <w:tc>
          <w:tcPr>
            <w:tcW w:w="1377" w:type="dxa"/>
            <w:tcBorders>
              <w:top w:val="single" w:sz="4" w:space="0" w:color="auto"/>
              <w:left w:val="single" w:sz="4" w:space="0" w:color="auto"/>
              <w:bottom w:val="single" w:sz="4" w:space="0" w:color="auto"/>
              <w:right w:val="single" w:sz="4" w:space="0" w:color="auto"/>
            </w:tcBorders>
            <w:hideMark/>
          </w:tcPr>
          <w:p w14:paraId="580301AF" w14:textId="77777777" w:rsidR="00971955" w:rsidRDefault="00971955">
            <w:pPr>
              <w:jc w:val="center"/>
              <w:rPr>
                <w:rFonts w:eastAsia="Calibri"/>
                <w:color w:val="000000"/>
              </w:rPr>
            </w:pPr>
            <w:r>
              <w:rPr>
                <w:rFonts w:eastAsia="Calibri"/>
                <w:color w:val="000000"/>
              </w:rPr>
              <w:t>1</w:t>
            </w:r>
          </w:p>
        </w:tc>
      </w:tr>
      <w:tr w:rsidR="00971955" w14:paraId="2F5B1017"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5710FA7B" w14:textId="77777777" w:rsidR="00971955" w:rsidRDefault="00971955">
            <w:pPr>
              <w:rPr>
                <w:rFonts w:eastAsia="Calibri"/>
                <w:color w:val="000000"/>
              </w:rPr>
            </w:pPr>
            <w:r>
              <w:rPr>
                <w:rFonts w:eastAsia="Calibri"/>
                <w:color w:val="000000"/>
              </w:rPr>
              <w:t>9.</w:t>
            </w:r>
          </w:p>
        </w:tc>
        <w:tc>
          <w:tcPr>
            <w:tcW w:w="4162" w:type="dxa"/>
            <w:tcBorders>
              <w:top w:val="single" w:sz="4" w:space="0" w:color="auto"/>
              <w:left w:val="single" w:sz="4" w:space="0" w:color="auto"/>
              <w:bottom w:val="single" w:sz="4" w:space="0" w:color="auto"/>
              <w:right w:val="single" w:sz="4" w:space="0" w:color="auto"/>
            </w:tcBorders>
            <w:hideMark/>
          </w:tcPr>
          <w:p w14:paraId="416617E6" w14:textId="77777777" w:rsidR="00971955" w:rsidRDefault="00971955">
            <w:pPr>
              <w:rPr>
                <w:rFonts w:eastAsia="Calibri"/>
                <w:color w:val="000000"/>
              </w:rPr>
            </w:pPr>
            <w:r>
              <w:rPr>
                <w:rFonts w:eastAsia="Calibri"/>
                <w:color w:val="000000"/>
              </w:rPr>
              <w:t>Текущий контроль</w:t>
            </w:r>
          </w:p>
        </w:tc>
        <w:tc>
          <w:tcPr>
            <w:tcW w:w="709" w:type="dxa"/>
            <w:tcBorders>
              <w:top w:val="single" w:sz="4" w:space="0" w:color="auto"/>
              <w:left w:val="single" w:sz="4" w:space="0" w:color="auto"/>
              <w:bottom w:val="single" w:sz="4" w:space="0" w:color="auto"/>
              <w:right w:val="single" w:sz="4" w:space="0" w:color="auto"/>
            </w:tcBorders>
            <w:hideMark/>
          </w:tcPr>
          <w:p w14:paraId="04AFBCE2" w14:textId="77777777" w:rsidR="00971955" w:rsidRDefault="00971955">
            <w:pPr>
              <w:jc w:val="center"/>
              <w:rPr>
                <w:rFonts w:eastAsia="Calibri"/>
                <w:color w:val="000000"/>
              </w:rPr>
            </w:pPr>
            <w:r>
              <w:rPr>
                <w:rFonts w:eastAsia="Calibri"/>
                <w:color w:val="000000"/>
              </w:rPr>
              <w:t>1</w:t>
            </w:r>
          </w:p>
        </w:tc>
        <w:tc>
          <w:tcPr>
            <w:tcW w:w="851" w:type="dxa"/>
            <w:tcBorders>
              <w:top w:val="single" w:sz="4" w:space="0" w:color="auto"/>
              <w:left w:val="single" w:sz="4" w:space="0" w:color="auto"/>
              <w:bottom w:val="single" w:sz="4" w:space="0" w:color="auto"/>
              <w:right w:val="single" w:sz="4" w:space="0" w:color="auto"/>
            </w:tcBorders>
          </w:tcPr>
          <w:p w14:paraId="64EDD3E9"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12E77920"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551E6E2E"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0B75C556" w14:textId="77777777" w:rsidR="00971955" w:rsidRDefault="00971955">
            <w:pPr>
              <w:jc w:val="center"/>
              <w:rPr>
                <w:rFonts w:eastAsia="Calibri"/>
                <w:color w:val="000000"/>
              </w:rPr>
            </w:pPr>
          </w:p>
        </w:tc>
        <w:tc>
          <w:tcPr>
            <w:tcW w:w="1377" w:type="dxa"/>
            <w:tcBorders>
              <w:top w:val="single" w:sz="4" w:space="0" w:color="auto"/>
              <w:left w:val="single" w:sz="4" w:space="0" w:color="auto"/>
              <w:bottom w:val="single" w:sz="4" w:space="0" w:color="auto"/>
              <w:right w:val="single" w:sz="4" w:space="0" w:color="auto"/>
            </w:tcBorders>
            <w:hideMark/>
          </w:tcPr>
          <w:p w14:paraId="402039ED" w14:textId="77777777" w:rsidR="00971955" w:rsidRDefault="00971955">
            <w:pPr>
              <w:jc w:val="center"/>
              <w:rPr>
                <w:rFonts w:eastAsia="Calibri"/>
                <w:color w:val="000000"/>
              </w:rPr>
            </w:pPr>
            <w:r>
              <w:rPr>
                <w:rFonts w:eastAsia="Calibri"/>
                <w:color w:val="000000"/>
              </w:rPr>
              <w:t>1</w:t>
            </w:r>
          </w:p>
        </w:tc>
      </w:tr>
      <w:tr w:rsidR="00971955" w14:paraId="15F2110C" w14:textId="77777777" w:rsidTr="00971955">
        <w:trPr>
          <w:tblHeader/>
          <w:jc w:val="center"/>
        </w:trPr>
        <w:tc>
          <w:tcPr>
            <w:tcW w:w="4762" w:type="dxa"/>
            <w:gridSpan w:val="2"/>
            <w:tcBorders>
              <w:top w:val="single" w:sz="4" w:space="0" w:color="auto"/>
              <w:left w:val="single" w:sz="4" w:space="0" w:color="auto"/>
              <w:bottom w:val="single" w:sz="4" w:space="0" w:color="auto"/>
              <w:right w:val="single" w:sz="4" w:space="0" w:color="auto"/>
            </w:tcBorders>
            <w:hideMark/>
          </w:tcPr>
          <w:p w14:paraId="538517C6" w14:textId="77777777" w:rsidR="00971955" w:rsidRDefault="00971955">
            <w:pPr>
              <w:jc w:val="center"/>
              <w:rPr>
                <w:rFonts w:eastAsia="Calibri"/>
                <w:b/>
                <w:bCs/>
                <w:color w:val="000000"/>
              </w:rPr>
            </w:pPr>
            <w:r>
              <w:rPr>
                <w:rFonts w:eastAsia="Calibri"/>
                <w:b/>
                <w:bCs/>
                <w:color w:val="000000"/>
              </w:rPr>
              <w:t>Итого теоретического обучения</w:t>
            </w:r>
          </w:p>
        </w:tc>
        <w:tc>
          <w:tcPr>
            <w:tcW w:w="709" w:type="dxa"/>
            <w:tcBorders>
              <w:top w:val="single" w:sz="4" w:space="0" w:color="auto"/>
              <w:left w:val="single" w:sz="4" w:space="0" w:color="auto"/>
              <w:bottom w:val="single" w:sz="4" w:space="0" w:color="auto"/>
              <w:right w:val="single" w:sz="4" w:space="0" w:color="auto"/>
            </w:tcBorders>
            <w:hideMark/>
          </w:tcPr>
          <w:p w14:paraId="33EDE378" w14:textId="77777777" w:rsidR="00971955" w:rsidRDefault="00971955">
            <w:pPr>
              <w:jc w:val="center"/>
              <w:rPr>
                <w:rFonts w:eastAsia="Calibri"/>
                <w:b/>
                <w:bCs/>
                <w:color w:val="000000"/>
              </w:rPr>
            </w:pPr>
            <w:r>
              <w:rPr>
                <w:rFonts w:eastAsia="Calibri"/>
                <w:b/>
                <w:bCs/>
                <w:color w:val="000000"/>
              </w:rPr>
              <w:t>44</w:t>
            </w:r>
          </w:p>
        </w:tc>
        <w:tc>
          <w:tcPr>
            <w:tcW w:w="851" w:type="dxa"/>
            <w:tcBorders>
              <w:top w:val="single" w:sz="4" w:space="0" w:color="auto"/>
              <w:left w:val="single" w:sz="4" w:space="0" w:color="auto"/>
              <w:bottom w:val="single" w:sz="4" w:space="0" w:color="auto"/>
              <w:right w:val="single" w:sz="4" w:space="0" w:color="auto"/>
            </w:tcBorders>
          </w:tcPr>
          <w:p w14:paraId="483C3295" w14:textId="77777777" w:rsidR="00971955" w:rsidRDefault="00971955">
            <w:pPr>
              <w:jc w:val="center"/>
              <w:rPr>
                <w:rFonts w:eastAsia="Calibri"/>
                <w:b/>
                <w:bCs/>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486D5C9D" w14:textId="77777777" w:rsidR="00971955" w:rsidRDefault="00971955">
            <w:pPr>
              <w:jc w:val="center"/>
              <w:rPr>
                <w:rFonts w:eastAsia="Calibri"/>
                <w:b/>
                <w:bCs/>
                <w:color w:val="000000"/>
              </w:rPr>
            </w:pPr>
            <w:r>
              <w:rPr>
                <w:rFonts w:eastAsia="Calibri"/>
                <w:b/>
                <w:bCs/>
                <w:color w:val="000000"/>
              </w:rPr>
              <w:t>12</w:t>
            </w:r>
          </w:p>
        </w:tc>
        <w:tc>
          <w:tcPr>
            <w:tcW w:w="658" w:type="dxa"/>
            <w:tcBorders>
              <w:top w:val="single" w:sz="4" w:space="0" w:color="auto"/>
              <w:left w:val="single" w:sz="4" w:space="0" w:color="auto"/>
              <w:bottom w:val="single" w:sz="4" w:space="0" w:color="auto"/>
              <w:right w:val="single" w:sz="4" w:space="0" w:color="auto"/>
            </w:tcBorders>
          </w:tcPr>
          <w:p w14:paraId="2686CEC0" w14:textId="77777777" w:rsidR="00971955" w:rsidRDefault="00971955">
            <w:pPr>
              <w:jc w:val="center"/>
              <w:rPr>
                <w:rFonts w:eastAsia="Calibri"/>
                <w:b/>
                <w:bCs/>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1CB65BD1" w14:textId="77777777" w:rsidR="00971955" w:rsidRDefault="00971955">
            <w:pPr>
              <w:jc w:val="center"/>
              <w:rPr>
                <w:rFonts w:eastAsia="Calibri"/>
                <w:b/>
                <w:bCs/>
                <w:color w:val="000000"/>
              </w:rPr>
            </w:pPr>
            <w:r>
              <w:rPr>
                <w:rFonts w:eastAsia="Calibri"/>
                <w:b/>
                <w:bCs/>
                <w:color w:val="000000"/>
              </w:rPr>
              <w:t>12</w:t>
            </w:r>
          </w:p>
        </w:tc>
        <w:tc>
          <w:tcPr>
            <w:tcW w:w="1377" w:type="dxa"/>
            <w:tcBorders>
              <w:top w:val="single" w:sz="4" w:space="0" w:color="auto"/>
              <w:left w:val="single" w:sz="4" w:space="0" w:color="auto"/>
              <w:bottom w:val="single" w:sz="4" w:space="0" w:color="auto"/>
              <w:right w:val="single" w:sz="4" w:space="0" w:color="auto"/>
            </w:tcBorders>
            <w:hideMark/>
          </w:tcPr>
          <w:p w14:paraId="1AED2005" w14:textId="77777777" w:rsidR="00971955" w:rsidRDefault="00971955">
            <w:pPr>
              <w:jc w:val="center"/>
              <w:rPr>
                <w:rFonts w:eastAsia="Calibri"/>
                <w:b/>
                <w:bCs/>
                <w:color w:val="000000"/>
              </w:rPr>
            </w:pPr>
            <w:r>
              <w:rPr>
                <w:rFonts w:eastAsia="Calibri"/>
                <w:b/>
                <w:bCs/>
                <w:color w:val="000000"/>
              </w:rPr>
              <w:t>20</w:t>
            </w:r>
          </w:p>
        </w:tc>
      </w:tr>
    </w:tbl>
    <w:p w14:paraId="0284B9CD" w14:textId="77777777" w:rsidR="00971955" w:rsidRDefault="00971955" w:rsidP="00971955">
      <w:pPr>
        <w:jc w:val="center"/>
        <w:rPr>
          <w:rFonts w:eastAsia="Calibri"/>
          <w:i/>
          <w:color w:val="000000"/>
        </w:rPr>
      </w:pPr>
    </w:p>
    <w:p w14:paraId="38D8A90B" w14:textId="77777777" w:rsidR="00971955" w:rsidRDefault="00971955" w:rsidP="00971955">
      <w:pPr>
        <w:keepNext/>
        <w:tabs>
          <w:tab w:val="right" w:pos="9639"/>
        </w:tabs>
        <w:ind w:firstLine="709"/>
        <w:jc w:val="both"/>
        <w:rPr>
          <w:rFonts w:eastAsia="Calibri"/>
          <w:color w:val="000000"/>
        </w:rPr>
      </w:pPr>
      <w:r>
        <w:rPr>
          <w:rFonts w:eastAsia="Calibri"/>
          <w:color w:val="000000"/>
        </w:rPr>
        <w:lastRenderedPageBreak/>
        <w:t>Лекционные занятия:</w:t>
      </w:r>
    </w:p>
    <w:tbl>
      <w:tblPr>
        <w:tblW w:w="99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52"/>
        <w:gridCol w:w="1843"/>
        <w:gridCol w:w="4483"/>
        <w:gridCol w:w="1603"/>
        <w:gridCol w:w="919"/>
      </w:tblGrid>
      <w:tr w:rsidR="00971955" w14:paraId="5DA286F0" w14:textId="77777777" w:rsidTr="00971955">
        <w:trPr>
          <w:trHeight w:val="20"/>
          <w:jc w:val="center"/>
        </w:trPr>
        <w:tc>
          <w:tcPr>
            <w:tcW w:w="1053"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6AD9CDFB" w14:textId="77777777" w:rsidR="00971955" w:rsidRDefault="00971955">
            <w:pPr>
              <w:jc w:val="center"/>
              <w:rPr>
                <w:rFonts w:eastAsia="Calibri"/>
                <w:color w:val="000000"/>
              </w:rPr>
            </w:pPr>
            <w:r>
              <w:rPr>
                <w:rFonts w:eastAsia="Calibri"/>
                <w:color w:val="000000"/>
              </w:rPr>
              <w:t>№ раздела</w:t>
            </w:r>
          </w:p>
        </w:tc>
        <w:tc>
          <w:tcPr>
            <w:tcW w:w="1844"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hideMark/>
          </w:tcPr>
          <w:p w14:paraId="40C015DD" w14:textId="77777777" w:rsidR="00971955" w:rsidRDefault="00971955">
            <w:pPr>
              <w:jc w:val="center"/>
              <w:rPr>
                <w:rFonts w:eastAsia="Calibri"/>
                <w:color w:val="000000"/>
              </w:rPr>
            </w:pPr>
            <w:r>
              <w:rPr>
                <w:rFonts w:eastAsia="Calibri"/>
                <w:color w:val="000000"/>
              </w:rPr>
              <w:t xml:space="preserve">Наименование раздела </w:t>
            </w:r>
          </w:p>
        </w:tc>
        <w:tc>
          <w:tcPr>
            <w:tcW w:w="4484"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2413868B" w14:textId="77777777" w:rsidR="00971955" w:rsidRDefault="00971955">
            <w:pPr>
              <w:jc w:val="center"/>
              <w:rPr>
                <w:rFonts w:eastAsia="Calibri"/>
                <w:color w:val="000000"/>
              </w:rPr>
            </w:pPr>
            <w:r>
              <w:rPr>
                <w:rFonts w:eastAsia="Calibri"/>
                <w:color w:val="000000"/>
              </w:rPr>
              <w:t>Тема лекции. Краткое содержание</w:t>
            </w:r>
          </w:p>
        </w:tc>
        <w:tc>
          <w:tcPr>
            <w:tcW w:w="1603" w:type="dxa"/>
            <w:tcBorders>
              <w:top w:val="single" w:sz="8" w:space="0" w:color="000000"/>
              <w:left w:val="single" w:sz="8" w:space="0" w:color="000000"/>
              <w:bottom w:val="single" w:sz="8" w:space="0" w:color="FFFFFF"/>
              <w:right w:val="single" w:sz="8" w:space="0" w:color="000000"/>
            </w:tcBorders>
            <w:hideMark/>
          </w:tcPr>
          <w:p w14:paraId="1C1D525F" w14:textId="77777777" w:rsidR="00971955" w:rsidRDefault="00971955">
            <w:pPr>
              <w:jc w:val="center"/>
              <w:rPr>
                <w:rFonts w:eastAsia="Calibri"/>
                <w:color w:val="000000"/>
              </w:rPr>
            </w:pPr>
            <w:r>
              <w:rPr>
                <w:rFonts w:eastAsia="Calibri"/>
                <w:color w:val="000000"/>
              </w:rPr>
              <w:t>Применение ЭО и ДОТ</w:t>
            </w:r>
          </w:p>
        </w:tc>
        <w:tc>
          <w:tcPr>
            <w:tcW w:w="91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2BEDD21E" w14:textId="77777777" w:rsidR="00971955" w:rsidRDefault="00971955">
            <w:pPr>
              <w:jc w:val="center"/>
              <w:rPr>
                <w:rFonts w:eastAsia="Calibri"/>
                <w:color w:val="000000"/>
              </w:rPr>
            </w:pPr>
            <w:r>
              <w:rPr>
                <w:rFonts w:eastAsia="Calibri"/>
                <w:color w:val="000000"/>
              </w:rPr>
              <w:t>Объем, час.</w:t>
            </w:r>
          </w:p>
        </w:tc>
      </w:tr>
      <w:tr w:rsidR="00971955" w14:paraId="3E0D0366"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F1F8E50" w14:textId="77777777" w:rsidR="00971955" w:rsidRDefault="00971955">
            <w:pPr>
              <w:rPr>
                <w:rFonts w:eastAsia="Calibri"/>
                <w:color w:val="000000"/>
              </w:rPr>
            </w:pPr>
            <w:r>
              <w:rPr>
                <w:rFonts w:eastAsia="Calibri"/>
                <w:color w:val="000000"/>
              </w:rPr>
              <w:t>1.</w:t>
            </w:r>
          </w:p>
        </w:tc>
        <w:tc>
          <w:tcPr>
            <w:tcW w:w="184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8A366D5" w14:textId="77777777" w:rsidR="00971955" w:rsidRDefault="00971955">
            <w:pPr>
              <w:rPr>
                <w:rFonts w:eastAsia="Calibri"/>
                <w:color w:val="000000"/>
              </w:rPr>
            </w:pPr>
            <w:r>
              <w:rPr>
                <w:rFonts w:eastAsia="Calibri"/>
                <w:color w:val="000000"/>
              </w:rPr>
              <w:t>Основные положения законодательства о труде в Российской Федерации и отраслевых стандартов в области ОТ</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FACD610" w14:textId="77777777" w:rsidR="00971955" w:rsidRDefault="00971955">
            <w:pPr>
              <w:rPr>
                <w:rFonts w:eastAsia="Calibri"/>
                <w:color w:val="000000"/>
              </w:rPr>
            </w:pPr>
            <w:r>
              <w:rPr>
                <w:rFonts w:eastAsia="Calibri"/>
                <w:color w:val="000000"/>
              </w:rPr>
              <w:t>Конституция Российской Федерации, трудовой кодекс Российской Федерации и другие важнейшие правовые акты трудового законодательства. Виды ответственности за нарушения законодательства о труде и об охране труда.</w:t>
            </w:r>
          </w:p>
        </w:tc>
        <w:tc>
          <w:tcPr>
            <w:tcW w:w="1603" w:type="dxa"/>
            <w:tcBorders>
              <w:top w:val="single" w:sz="8" w:space="0" w:color="000000"/>
              <w:left w:val="single" w:sz="8" w:space="0" w:color="000000"/>
              <w:bottom w:val="single" w:sz="8" w:space="0" w:color="000000"/>
              <w:right w:val="single" w:sz="8" w:space="0" w:color="000000"/>
            </w:tcBorders>
            <w:vAlign w:val="center"/>
            <w:hideMark/>
          </w:tcPr>
          <w:p w14:paraId="549D181A"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9B273B1" w14:textId="77777777" w:rsidR="00971955" w:rsidRDefault="00971955">
            <w:pPr>
              <w:rPr>
                <w:rFonts w:eastAsia="Calibri"/>
                <w:color w:val="000000"/>
              </w:rPr>
            </w:pPr>
            <w:r>
              <w:rPr>
                <w:rFonts w:eastAsia="Calibri"/>
                <w:color w:val="000000"/>
              </w:rPr>
              <w:t>1</w:t>
            </w:r>
          </w:p>
        </w:tc>
      </w:tr>
      <w:tr w:rsidR="00971955" w14:paraId="1AF31116"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14483F71" w14:textId="77777777" w:rsidR="00971955" w:rsidRDefault="00971955">
            <w:pPr>
              <w:rPr>
                <w:rFonts w:eastAsia="Calibri"/>
                <w:color w:val="000000"/>
              </w:rPr>
            </w:pPr>
            <w:r>
              <w:rPr>
                <w:rFonts w:eastAsia="Calibri"/>
                <w:color w:val="000000"/>
              </w:rPr>
              <w:t>2.</w:t>
            </w:r>
          </w:p>
        </w:tc>
        <w:tc>
          <w:tcPr>
            <w:tcW w:w="184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2B68E4B" w14:textId="77777777" w:rsidR="00971955" w:rsidRDefault="00971955">
            <w:pPr>
              <w:rPr>
                <w:rFonts w:eastAsia="Calibri"/>
                <w:color w:val="000000"/>
              </w:rPr>
            </w:pPr>
            <w:r>
              <w:rPr>
                <w:rFonts w:eastAsia="Calibri"/>
                <w:color w:val="000000"/>
              </w:rPr>
              <w:t>Надзор и контроль соблюдения законодательства об охране труда, ответственность за нарушение законодательства о труде и законодательства об охране труда</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07DAE96" w14:textId="77777777" w:rsidR="00971955" w:rsidRDefault="00971955">
            <w:pPr>
              <w:rPr>
                <w:rFonts w:eastAsia="Calibri"/>
                <w:color w:val="000000"/>
              </w:rPr>
            </w:pPr>
            <w:r>
              <w:rPr>
                <w:rFonts w:eastAsia="Calibri"/>
                <w:color w:val="000000"/>
              </w:rPr>
              <w:t>Органы управления, надзора и контроля охраны труда. Функции и полномочия в области охраны труда Министерства труда и социальной защиты Российской Федерации и подразделений, структур управления по охране труда в составе органов исполнительной власти субъектов Российской Федерации.</w:t>
            </w:r>
          </w:p>
        </w:tc>
        <w:tc>
          <w:tcPr>
            <w:tcW w:w="1603" w:type="dxa"/>
            <w:tcBorders>
              <w:top w:val="single" w:sz="8" w:space="0" w:color="000000"/>
              <w:left w:val="single" w:sz="8" w:space="0" w:color="000000"/>
              <w:bottom w:val="single" w:sz="8" w:space="0" w:color="000000"/>
              <w:right w:val="single" w:sz="8" w:space="0" w:color="000000"/>
            </w:tcBorders>
            <w:vAlign w:val="center"/>
            <w:hideMark/>
          </w:tcPr>
          <w:p w14:paraId="109F7415"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5034F6F6" w14:textId="77777777" w:rsidR="00971955" w:rsidRDefault="00971955">
            <w:pPr>
              <w:rPr>
                <w:rFonts w:eastAsia="Calibri"/>
                <w:color w:val="000000"/>
              </w:rPr>
            </w:pPr>
            <w:r>
              <w:rPr>
                <w:rFonts w:eastAsia="Calibri"/>
                <w:color w:val="000000"/>
              </w:rPr>
              <w:t>1</w:t>
            </w:r>
          </w:p>
        </w:tc>
      </w:tr>
      <w:tr w:rsidR="00971955" w14:paraId="17CFCDBA"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79E34B09" w14:textId="77777777" w:rsidR="00971955" w:rsidRDefault="00971955">
            <w:pPr>
              <w:rPr>
                <w:rFonts w:eastAsia="Calibri"/>
                <w:color w:val="000000"/>
              </w:rPr>
            </w:pPr>
            <w:r>
              <w:rPr>
                <w:rFonts w:eastAsia="Calibri"/>
                <w:color w:val="000000"/>
              </w:rPr>
              <w:t>3.</w:t>
            </w:r>
          </w:p>
        </w:tc>
        <w:tc>
          <w:tcPr>
            <w:tcW w:w="184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1FC29481" w14:textId="77777777" w:rsidR="00971955" w:rsidRDefault="00971955">
            <w:pPr>
              <w:rPr>
                <w:rFonts w:eastAsia="Calibri"/>
                <w:color w:val="000000"/>
              </w:rPr>
            </w:pPr>
            <w:r>
              <w:rPr>
                <w:rFonts w:eastAsia="Calibri"/>
                <w:color w:val="000000"/>
              </w:rPr>
              <w:t>Производственный травматизм и профессиональные заболевания, мероприятия по их профилактике. Расследование несчастного случая на производстве и профессионального заболевания. Социальная защита пострадавших на производстве.</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06C7D2A3" w14:textId="77777777" w:rsidR="00971955" w:rsidRDefault="00971955">
            <w:pPr>
              <w:rPr>
                <w:rFonts w:eastAsia="Calibri"/>
                <w:color w:val="000000"/>
              </w:rPr>
            </w:pPr>
            <w:r>
              <w:rPr>
                <w:rFonts w:eastAsia="Calibri"/>
                <w:color w:val="000000"/>
              </w:rPr>
              <w:t>Определение основных понятий: травматизм, несчастный случай, профессиональное заболевание.</w:t>
            </w:r>
          </w:p>
          <w:p w14:paraId="3AE86C6A" w14:textId="77777777" w:rsidR="00971955" w:rsidRDefault="00971955">
            <w:pPr>
              <w:rPr>
                <w:rFonts w:eastAsia="Calibri"/>
                <w:color w:val="000000"/>
              </w:rPr>
            </w:pPr>
            <w:r>
              <w:rPr>
                <w:rFonts w:eastAsia="Calibri"/>
                <w:color w:val="000000"/>
              </w:rPr>
              <w:t xml:space="preserve">Причины травматизма: технические, организационные, личностные. Структура травматизма на железнодорожном транспорте. Расследование, учет и анализ несчастных случаев на производстве как основа для разработки профилактических мероприятий по снижению травматизма. Действующее положение о порядке расследования несчастных случаев на производстве. Формирование комиссий по расследованию несчастного случая. Особенности расследования групповых несчастных случаев, тяжелых несчастных случаев, несчастных случаев со смертельным исходом. Формы и порядок заполнения документов расследования несчастных случаев на производстве. Мероприятия по профилактике производственного </w:t>
            </w:r>
            <w:r>
              <w:rPr>
                <w:rFonts w:eastAsia="Calibri"/>
                <w:color w:val="000000"/>
              </w:rPr>
              <w:lastRenderedPageBreak/>
              <w:t xml:space="preserve">травматизма и профессиональных заболеваний. </w:t>
            </w:r>
          </w:p>
        </w:tc>
        <w:tc>
          <w:tcPr>
            <w:tcW w:w="1603" w:type="dxa"/>
            <w:tcBorders>
              <w:top w:val="single" w:sz="8" w:space="0" w:color="000000"/>
              <w:left w:val="single" w:sz="8" w:space="0" w:color="000000"/>
              <w:bottom w:val="single" w:sz="8" w:space="0" w:color="000000"/>
              <w:right w:val="single" w:sz="8" w:space="0" w:color="000000"/>
            </w:tcBorders>
            <w:vAlign w:val="center"/>
            <w:hideMark/>
          </w:tcPr>
          <w:p w14:paraId="0193F701" w14:textId="77777777" w:rsidR="00971955" w:rsidRDefault="00971955">
            <w:pPr>
              <w:rPr>
                <w:rFonts w:eastAsia="Calibri"/>
                <w:color w:val="000000"/>
              </w:rPr>
            </w:pPr>
            <w:r>
              <w:rPr>
                <w:rFonts w:eastAsia="Calibri"/>
                <w:color w:val="000000"/>
              </w:rPr>
              <w:lastRenderedPageBreak/>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4778255" w14:textId="77777777" w:rsidR="00971955" w:rsidRDefault="00971955">
            <w:pPr>
              <w:rPr>
                <w:rFonts w:eastAsia="Calibri"/>
                <w:color w:val="000000"/>
              </w:rPr>
            </w:pPr>
            <w:r>
              <w:rPr>
                <w:rFonts w:eastAsia="Calibri"/>
                <w:color w:val="000000"/>
              </w:rPr>
              <w:t>2</w:t>
            </w:r>
          </w:p>
        </w:tc>
      </w:tr>
      <w:tr w:rsidR="00971955" w14:paraId="5025083B"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1A140531" w14:textId="77777777" w:rsidR="00971955" w:rsidRDefault="00971955">
            <w:pPr>
              <w:rPr>
                <w:rFonts w:eastAsia="Calibri"/>
                <w:color w:val="000000"/>
              </w:rPr>
            </w:pPr>
            <w:r>
              <w:rPr>
                <w:rFonts w:eastAsia="Calibri"/>
                <w:color w:val="000000"/>
              </w:rPr>
              <w:t>4.</w:t>
            </w:r>
          </w:p>
        </w:tc>
        <w:tc>
          <w:tcPr>
            <w:tcW w:w="184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0D17F5DE" w14:textId="77777777" w:rsidR="00971955" w:rsidRDefault="00971955">
            <w:pPr>
              <w:rPr>
                <w:rFonts w:eastAsia="Calibri"/>
                <w:color w:val="000000"/>
              </w:rPr>
            </w:pPr>
            <w:r>
              <w:rPr>
                <w:rFonts w:eastAsia="Calibri"/>
                <w:color w:val="000000"/>
              </w:rPr>
              <w:t>Обучение и инструктирование работников по охране труда, пропаганда охраны труда</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B40054C" w14:textId="77777777" w:rsidR="00971955" w:rsidRDefault="00971955">
            <w:pPr>
              <w:rPr>
                <w:rFonts w:eastAsia="Calibri"/>
                <w:color w:val="000000"/>
              </w:rPr>
            </w:pPr>
            <w:r>
              <w:rPr>
                <w:rFonts w:eastAsia="Calibri"/>
                <w:color w:val="000000"/>
              </w:rPr>
              <w:t>Обязанности работников по прохождению обучения безопасным методам и приемам выполнения работ по охране труда, инструктажа по охране труда, стажировки на рабочем месте, проверки знаний требований охраны труда.</w:t>
            </w:r>
          </w:p>
          <w:p w14:paraId="12182D49" w14:textId="77777777" w:rsidR="00971955" w:rsidRDefault="00971955">
            <w:pPr>
              <w:rPr>
                <w:rFonts w:eastAsia="Calibri"/>
                <w:color w:val="000000"/>
              </w:rPr>
            </w:pPr>
            <w:r>
              <w:rPr>
                <w:rFonts w:eastAsia="Calibri"/>
                <w:color w:val="000000"/>
              </w:rPr>
              <w:t>Организация обучения по охране труда и проверки знаний требований охраны труда руководителей, специалистов и работников рабочих профессий.</w:t>
            </w:r>
          </w:p>
          <w:p w14:paraId="448DFE58" w14:textId="77777777" w:rsidR="00971955" w:rsidRDefault="00971955">
            <w:pPr>
              <w:rPr>
                <w:rFonts w:eastAsia="Calibri"/>
                <w:color w:val="000000"/>
              </w:rPr>
            </w:pPr>
            <w:r>
              <w:rPr>
                <w:rFonts w:eastAsia="Calibri"/>
                <w:color w:val="000000"/>
              </w:rPr>
              <w:t>Виды и задачи инструктажей по охране труда, порядок проведения и оформления.</w:t>
            </w:r>
          </w:p>
        </w:tc>
        <w:tc>
          <w:tcPr>
            <w:tcW w:w="1603" w:type="dxa"/>
            <w:tcBorders>
              <w:top w:val="single" w:sz="8" w:space="0" w:color="000000"/>
              <w:left w:val="single" w:sz="8" w:space="0" w:color="000000"/>
              <w:bottom w:val="single" w:sz="8" w:space="0" w:color="000000"/>
              <w:right w:val="single" w:sz="8" w:space="0" w:color="000000"/>
            </w:tcBorders>
            <w:vAlign w:val="center"/>
            <w:hideMark/>
          </w:tcPr>
          <w:p w14:paraId="166351FC"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7B4CE61E" w14:textId="77777777" w:rsidR="00971955" w:rsidRDefault="00971955">
            <w:pPr>
              <w:rPr>
                <w:rFonts w:eastAsia="Calibri"/>
                <w:color w:val="000000"/>
              </w:rPr>
            </w:pPr>
            <w:r>
              <w:rPr>
                <w:rFonts w:eastAsia="Calibri"/>
                <w:color w:val="000000"/>
              </w:rPr>
              <w:t>2</w:t>
            </w:r>
          </w:p>
        </w:tc>
      </w:tr>
      <w:tr w:rsidR="00971955" w14:paraId="71202BA1"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7B998AD" w14:textId="77777777" w:rsidR="00971955" w:rsidRDefault="00971955">
            <w:pPr>
              <w:rPr>
                <w:rFonts w:eastAsia="Calibri"/>
                <w:color w:val="000000"/>
              </w:rPr>
            </w:pPr>
            <w:r>
              <w:rPr>
                <w:rFonts w:eastAsia="Calibri"/>
                <w:color w:val="000000"/>
              </w:rPr>
              <w:t>5.</w:t>
            </w:r>
          </w:p>
        </w:tc>
        <w:tc>
          <w:tcPr>
            <w:tcW w:w="184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622E522" w14:textId="77777777" w:rsidR="00971955" w:rsidRDefault="00971955">
            <w:pPr>
              <w:rPr>
                <w:rFonts w:eastAsia="Calibri"/>
                <w:color w:val="000000"/>
              </w:rPr>
            </w:pPr>
            <w:r>
              <w:rPr>
                <w:rFonts w:eastAsia="Calibri"/>
                <w:color w:val="000000"/>
              </w:rPr>
              <w:t>Организация управления охраной труда на предприятиях. Управление профессиональными рисками</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3BD43B5" w14:textId="77777777" w:rsidR="00971955" w:rsidRDefault="00971955">
            <w:pPr>
              <w:rPr>
                <w:rFonts w:eastAsia="Calibri"/>
                <w:color w:val="000000"/>
              </w:rPr>
            </w:pPr>
            <w:r>
              <w:rPr>
                <w:rFonts w:eastAsia="Calibri"/>
                <w:color w:val="000000"/>
              </w:rPr>
              <w:t>Обязанности работодателя и работников по обеспечению охраны в организации. Политика организации в области охраны труда. Система управления охраной труда. Система управления профессиональными рисками. Понятие риска. Функции риска. Виды и классификация рисков. Оценка и прогнозирование рисков.</w:t>
            </w:r>
          </w:p>
        </w:tc>
        <w:tc>
          <w:tcPr>
            <w:tcW w:w="1603" w:type="dxa"/>
            <w:tcBorders>
              <w:top w:val="single" w:sz="8" w:space="0" w:color="000000"/>
              <w:left w:val="single" w:sz="8" w:space="0" w:color="000000"/>
              <w:bottom w:val="single" w:sz="8" w:space="0" w:color="000000"/>
              <w:right w:val="single" w:sz="8" w:space="0" w:color="000000"/>
            </w:tcBorders>
            <w:vAlign w:val="center"/>
            <w:hideMark/>
          </w:tcPr>
          <w:p w14:paraId="6EDB6858"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723EDFE4" w14:textId="77777777" w:rsidR="00971955" w:rsidRDefault="00971955">
            <w:pPr>
              <w:rPr>
                <w:rFonts w:eastAsia="Calibri"/>
                <w:color w:val="000000"/>
              </w:rPr>
            </w:pPr>
            <w:r>
              <w:rPr>
                <w:rFonts w:eastAsia="Calibri"/>
                <w:color w:val="000000"/>
              </w:rPr>
              <w:t>2</w:t>
            </w:r>
          </w:p>
        </w:tc>
      </w:tr>
      <w:tr w:rsidR="00971955" w14:paraId="17416C91"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7A36BECA" w14:textId="77777777" w:rsidR="00971955" w:rsidRDefault="00971955">
            <w:pPr>
              <w:rPr>
                <w:rFonts w:eastAsia="Calibri"/>
                <w:color w:val="000000"/>
              </w:rPr>
            </w:pPr>
            <w:r>
              <w:rPr>
                <w:rFonts w:eastAsia="Calibri"/>
                <w:color w:val="000000"/>
              </w:rPr>
              <w:t>6.</w:t>
            </w:r>
          </w:p>
        </w:tc>
        <w:tc>
          <w:tcPr>
            <w:tcW w:w="184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21423C9A" w14:textId="77777777" w:rsidR="00971955" w:rsidRDefault="00971955">
            <w:pPr>
              <w:rPr>
                <w:rFonts w:eastAsia="Calibri"/>
                <w:color w:val="000000"/>
              </w:rPr>
            </w:pPr>
            <w:r>
              <w:rPr>
                <w:rFonts w:eastAsia="Calibri"/>
                <w:color w:val="000000"/>
              </w:rPr>
              <w:t>Производственная среда и условия труда на предприятиях.</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051BA51C" w14:textId="77777777" w:rsidR="00971955" w:rsidRDefault="00971955">
            <w:pPr>
              <w:rPr>
                <w:rFonts w:eastAsia="Calibri"/>
                <w:color w:val="000000"/>
              </w:rPr>
            </w:pPr>
            <w:r>
              <w:rPr>
                <w:rFonts w:eastAsia="Calibri"/>
                <w:color w:val="000000"/>
              </w:rPr>
              <w:t>Классификация производственных факторов условий труда (физические факторы, психофизиологические факторы, химический фактор, биологический фактор). Производственный контроль условий труда. Понятие специальной оценки условий труда, основные термины и определения. Цели специальной оценки условий труда. Нормативная база специальной оценки условий труда.</w:t>
            </w:r>
          </w:p>
        </w:tc>
        <w:tc>
          <w:tcPr>
            <w:tcW w:w="1603" w:type="dxa"/>
            <w:tcBorders>
              <w:top w:val="single" w:sz="8" w:space="0" w:color="000000"/>
              <w:left w:val="single" w:sz="8" w:space="0" w:color="000000"/>
              <w:bottom w:val="single" w:sz="8" w:space="0" w:color="000000"/>
              <w:right w:val="single" w:sz="8" w:space="0" w:color="000000"/>
            </w:tcBorders>
            <w:vAlign w:val="center"/>
            <w:hideMark/>
          </w:tcPr>
          <w:p w14:paraId="1099C963"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76CFA6DD" w14:textId="77777777" w:rsidR="00971955" w:rsidRDefault="00971955">
            <w:pPr>
              <w:rPr>
                <w:rFonts w:eastAsia="Calibri"/>
                <w:color w:val="000000"/>
              </w:rPr>
            </w:pPr>
            <w:r>
              <w:rPr>
                <w:rFonts w:eastAsia="Calibri"/>
                <w:color w:val="000000"/>
              </w:rPr>
              <w:t>2</w:t>
            </w:r>
          </w:p>
        </w:tc>
      </w:tr>
      <w:tr w:rsidR="00971955" w14:paraId="015B3375"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43EEA8F4" w14:textId="77777777" w:rsidR="00971955" w:rsidRDefault="00971955">
            <w:pPr>
              <w:rPr>
                <w:rFonts w:eastAsia="Calibri"/>
                <w:color w:val="000000"/>
              </w:rPr>
            </w:pPr>
            <w:r>
              <w:rPr>
                <w:rFonts w:eastAsia="Calibri"/>
                <w:color w:val="000000"/>
              </w:rPr>
              <w:t>7.</w:t>
            </w:r>
          </w:p>
        </w:tc>
        <w:tc>
          <w:tcPr>
            <w:tcW w:w="184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5D46DE9" w14:textId="77777777" w:rsidR="00971955" w:rsidRDefault="00971955">
            <w:pPr>
              <w:rPr>
                <w:rFonts w:eastAsia="Calibri"/>
                <w:color w:val="000000"/>
              </w:rPr>
            </w:pPr>
            <w:r>
              <w:rPr>
                <w:rFonts w:eastAsia="Calibri"/>
                <w:color w:val="000000"/>
              </w:rPr>
              <w:t>Обеспечение защиты работников от воздействия ОВПФ.</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189523F" w14:textId="77777777" w:rsidR="00971955" w:rsidRDefault="00971955">
            <w:pPr>
              <w:rPr>
                <w:rFonts w:eastAsia="Calibri"/>
                <w:color w:val="000000"/>
              </w:rPr>
            </w:pPr>
            <w:r>
              <w:rPr>
                <w:rFonts w:eastAsia="Calibri"/>
                <w:color w:val="000000"/>
              </w:rPr>
              <w:t>Типовые нормы бесплатной выдачи работникам спецодежды, спецобуви и других средств индивидуальной защиты. Организация хранения, стирки, чистки, ремонта спецодежды и других средств индивидуальной защиты.</w:t>
            </w:r>
          </w:p>
          <w:p w14:paraId="7C25031D" w14:textId="77777777" w:rsidR="00971955" w:rsidRDefault="00971955">
            <w:pPr>
              <w:rPr>
                <w:rFonts w:eastAsia="Calibri"/>
                <w:color w:val="000000"/>
              </w:rPr>
            </w:pPr>
            <w:r>
              <w:rPr>
                <w:rFonts w:eastAsia="Calibri"/>
                <w:color w:val="000000"/>
              </w:rPr>
              <w:t>Обеспечение работников моющими и обезвреживающими веществами, средствами личной гигиены. Организация условий для осуществления мер личной гигиены на производстве.</w:t>
            </w:r>
          </w:p>
        </w:tc>
        <w:tc>
          <w:tcPr>
            <w:tcW w:w="1603" w:type="dxa"/>
            <w:tcBorders>
              <w:top w:val="single" w:sz="8" w:space="0" w:color="000000"/>
              <w:left w:val="single" w:sz="8" w:space="0" w:color="000000"/>
              <w:bottom w:val="single" w:sz="8" w:space="0" w:color="000000"/>
              <w:right w:val="single" w:sz="8" w:space="0" w:color="000000"/>
            </w:tcBorders>
            <w:vAlign w:val="center"/>
            <w:hideMark/>
          </w:tcPr>
          <w:p w14:paraId="32F573A3"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0D61F0AF" w14:textId="77777777" w:rsidR="00971955" w:rsidRDefault="00971955">
            <w:pPr>
              <w:rPr>
                <w:rFonts w:eastAsia="Calibri"/>
                <w:color w:val="000000"/>
              </w:rPr>
            </w:pPr>
            <w:r>
              <w:rPr>
                <w:rFonts w:eastAsia="Calibri"/>
                <w:color w:val="000000"/>
              </w:rPr>
              <w:t>1</w:t>
            </w:r>
          </w:p>
        </w:tc>
      </w:tr>
      <w:tr w:rsidR="00971955" w14:paraId="39CCE05A"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2D1C6BA" w14:textId="77777777" w:rsidR="00971955" w:rsidRDefault="00971955">
            <w:pPr>
              <w:rPr>
                <w:rFonts w:eastAsia="Calibri"/>
                <w:color w:val="000000"/>
              </w:rPr>
            </w:pPr>
            <w:r>
              <w:rPr>
                <w:rFonts w:eastAsia="Calibri"/>
                <w:color w:val="000000"/>
              </w:rPr>
              <w:lastRenderedPageBreak/>
              <w:t>8.</w:t>
            </w:r>
          </w:p>
        </w:tc>
        <w:tc>
          <w:tcPr>
            <w:tcW w:w="184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4C1A263" w14:textId="77777777" w:rsidR="00971955" w:rsidRDefault="00971955">
            <w:pPr>
              <w:rPr>
                <w:rFonts w:eastAsia="Calibri"/>
                <w:color w:val="000000"/>
              </w:rPr>
            </w:pPr>
            <w:r>
              <w:rPr>
                <w:rFonts w:eastAsia="Calibri"/>
                <w:color w:val="000000"/>
              </w:rPr>
              <w:t>Оказание первой помощи пострадавшим на производстве</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37FACFB" w14:textId="77777777" w:rsidR="00971955" w:rsidRDefault="00971955">
            <w:pPr>
              <w:rPr>
                <w:rFonts w:eastAsia="Calibri"/>
                <w:color w:val="000000"/>
              </w:rPr>
            </w:pPr>
            <w:r>
              <w:rPr>
                <w:rFonts w:eastAsia="Calibri"/>
                <w:color w:val="000000"/>
              </w:rPr>
              <w:t xml:space="preserve">Аптечки для оказания первой помощи пострадавшим. </w:t>
            </w:r>
          </w:p>
          <w:p w14:paraId="041C08D5" w14:textId="77777777" w:rsidR="00971955" w:rsidRDefault="00971955">
            <w:pPr>
              <w:rPr>
                <w:rFonts w:eastAsia="Calibri"/>
                <w:color w:val="000000"/>
              </w:rPr>
            </w:pPr>
            <w:r>
              <w:rPr>
                <w:rFonts w:eastAsia="Calibri"/>
                <w:color w:val="000000"/>
              </w:rPr>
              <w:t>Общие принципы оказания первой помощи пострадавшим.</w:t>
            </w:r>
          </w:p>
          <w:p w14:paraId="428B795E" w14:textId="77777777" w:rsidR="00971955" w:rsidRDefault="00971955">
            <w:pPr>
              <w:rPr>
                <w:rFonts w:eastAsia="Calibri"/>
                <w:color w:val="000000"/>
              </w:rPr>
            </w:pPr>
            <w:r>
              <w:rPr>
                <w:rFonts w:eastAsia="Calibri"/>
                <w:color w:val="000000"/>
              </w:rPr>
              <w:t>Медицинские средства для оказания первой помощи. Первая помощь при производственных травмах и отравлениях.</w:t>
            </w:r>
          </w:p>
          <w:p w14:paraId="7BBBE881" w14:textId="77777777" w:rsidR="00971955" w:rsidRDefault="00971955">
            <w:pPr>
              <w:rPr>
                <w:rFonts w:eastAsia="Calibri"/>
                <w:color w:val="000000"/>
              </w:rPr>
            </w:pPr>
            <w:r>
              <w:rPr>
                <w:rFonts w:eastAsia="Calibri"/>
                <w:color w:val="000000"/>
              </w:rPr>
              <w:t xml:space="preserve">Оказание первой помощи при ранениях, кровотечениях, переломах, ушибах, растяжениях связок, вывихах, ожогах, обморожениях, поражениях электрическим током, молнией. </w:t>
            </w:r>
          </w:p>
          <w:p w14:paraId="72D3A980" w14:textId="77777777" w:rsidR="00971955" w:rsidRDefault="00971955">
            <w:pPr>
              <w:rPr>
                <w:rFonts w:eastAsia="Calibri"/>
                <w:color w:val="000000"/>
              </w:rPr>
            </w:pPr>
          </w:p>
        </w:tc>
        <w:tc>
          <w:tcPr>
            <w:tcW w:w="1603" w:type="dxa"/>
            <w:tcBorders>
              <w:top w:val="single" w:sz="8" w:space="0" w:color="000000"/>
              <w:left w:val="single" w:sz="8" w:space="0" w:color="000000"/>
              <w:bottom w:val="single" w:sz="8" w:space="0" w:color="000000"/>
              <w:right w:val="single" w:sz="8" w:space="0" w:color="000000"/>
            </w:tcBorders>
            <w:vAlign w:val="center"/>
            <w:hideMark/>
          </w:tcPr>
          <w:p w14:paraId="3D1A9174"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F4AF604" w14:textId="77777777" w:rsidR="00971955" w:rsidRDefault="00971955">
            <w:pPr>
              <w:rPr>
                <w:rFonts w:eastAsia="Calibri"/>
                <w:color w:val="000000"/>
              </w:rPr>
            </w:pPr>
            <w:r>
              <w:rPr>
                <w:rFonts w:eastAsia="Calibri"/>
                <w:color w:val="000000"/>
              </w:rPr>
              <w:t>1</w:t>
            </w:r>
          </w:p>
        </w:tc>
      </w:tr>
    </w:tbl>
    <w:p w14:paraId="03C7C1ED" w14:textId="77777777" w:rsidR="00971955" w:rsidRDefault="00971955" w:rsidP="00971955">
      <w:pPr>
        <w:widowControl w:val="0"/>
        <w:jc w:val="center"/>
        <w:rPr>
          <w:rFonts w:eastAsia="Calibri"/>
          <w:color w:val="000000"/>
        </w:rPr>
      </w:pPr>
    </w:p>
    <w:p w14:paraId="216763C9" w14:textId="77777777" w:rsidR="00971955" w:rsidRDefault="00971955" w:rsidP="00971955">
      <w:pPr>
        <w:keepNext/>
        <w:tabs>
          <w:tab w:val="right" w:pos="9639"/>
        </w:tabs>
        <w:ind w:firstLine="709"/>
        <w:jc w:val="both"/>
        <w:rPr>
          <w:rFonts w:eastAsia="Calibri"/>
          <w:color w:val="000000"/>
        </w:rPr>
      </w:pPr>
      <w:r>
        <w:rPr>
          <w:rFonts w:eastAsia="Calibri"/>
          <w:color w:val="000000"/>
        </w:rPr>
        <w:t>Практические занятия:</w:t>
      </w:r>
    </w:p>
    <w:p w14:paraId="166BE2D3" w14:textId="77777777" w:rsidR="00971955" w:rsidRDefault="00971955" w:rsidP="00971955">
      <w:pPr>
        <w:widowControl w:val="0"/>
        <w:ind w:firstLine="709"/>
        <w:jc w:val="right"/>
        <w:rPr>
          <w:rFonts w:eastAsia="Calibri"/>
          <w:color w:val="000000"/>
        </w:rPr>
      </w:pPr>
    </w:p>
    <w:tbl>
      <w:tblPr>
        <w:tblW w:w="100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60"/>
        <w:gridCol w:w="2934"/>
        <w:gridCol w:w="3403"/>
        <w:gridCol w:w="1620"/>
        <w:gridCol w:w="1003"/>
      </w:tblGrid>
      <w:tr w:rsidR="00971955" w14:paraId="30FE6DA3" w14:textId="77777777" w:rsidTr="00971955">
        <w:trPr>
          <w:trHeight w:val="417"/>
          <w:jc w:val="center"/>
        </w:trPr>
        <w:tc>
          <w:tcPr>
            <w:tcW w:w="105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43E97319" w14:textId="77777777" w:rsidR="00971955" w:rsidRDefault="00971955">
            <w:pPr>
              <w:jc w:val="center"/>
              <w:rPr>
                <w:rFonts w:eastAsia="Calibri"/>
                <w:color w:val="000000"/>
              </w:rPr>
            </w:pPr>
            <w:r>
              <w:rPr>
                <w:rFonts w:eastAsia="Calibri"/>
                <w:color w:val="000000"/>
              </w:rPr>
              <w:t>№ раздела</w:t>
            </w:r>
          </w:p>
        </w:tc>
        <w:tc>
          <w:tcPr>
            <w:tcW w:w="2933"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6DF153A1" w14:textId="77777777" w:rsidR="00971955" w:rsidRDefault="00971955">
            <w:pPr>
              <w:jc w:val="center"/>
              <w:rPr>
                <w:rFonts w:eastAsia="Calibri"/>
                <w:color w:val="000000"/>
              </w:rPr>
            </w:pPr>
            <w:r>
              <w:rPr>
                <w:rFonts w:eastAsia="Calibri"/>
                <w:color w:val="000000"/>
              </w:rPr>
              <w:t xml:space="preserve">Наименование раздела </w:t>
            </w:r>
          </w:p>
        </w:tc>
        <w:tc>
          <w:tcPr>
            <w:tcW w:w="3402"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5E22479D" w14:textId="77777777" w:rsidR="00971955" w:rsidRDefault="00971955">
            <w:pPr>
              <w:jc w:val="center"/>
              <w:rPr>
                <w:rFonts w:eastAsia="Calibri"/>
                <w:color w:val="000000"/>
              </w:rPr>
            </w:pPr>
            <w:r>
              <w:rPr>
                <w:rFonts w:eastAsia="Calibri"/>
                <w:color w:val="000000"/>
              </w:rPr>
              <w:t xml:space="preserve">Тема практического занятия. </w:t>
            </w:r>
          </w:p>
        </w:tc>
        <w:tc>
          <w:tcPr>
            <w:tcW w:w="1620" w:type="dxa"/>
            <w:tcBorders>
              <w:top w:val="single" w:sz="8" w:space="0" w:color="000000"/>
              <w:left w:val="single" w:sz="8" w:space="0" w:color="000000"/>
              <w:bottom w:val="single" w:sz="8" w:space="0" w:color="FFFFFF"/>
              <w:right w:val="single" w:sz="8" w:space="0" w:color="000000"/>
            </w:tcBorders>
            <w:hideMark/>
          </w:tcPr>
          <w:p w14:paraId="64224340" w14:textId="77777777" w:rsidR="00971955" w:rsidRDefault="00971955">
            <w:pPr>
              <w:jc w:val="center"/>
              <w:rPr>
                <w:rFonts w:eastAsia="Calibri"/>
                <w:color w:val="000000"/>
              </w:rPr>
            </w:pPr>
            <w:r>
              <w:rPr>
                <w:rFonts w:eastAsia="Calibri"/>
                <w:color w:val="000000"/>
              </w:rPr>
              <w:t>Применение ЭО и ДОТ</w:t>
            </w:r>
          </w:p>
        </w:tc>
        <w:tc>
          <w:tcPr>
            <w:tcW w:w="1003"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117AD9B3" w14:textId="77777777" w:rsidR="00971955" w:rsidRDefault="00971955">
            <w:pPr>
              <w:jc w:val="center"/>
              <w:rPr>
                <w:rFonts w:eastAsia="Calibri"/>
                <w:color w:val="000000"/>
              </w:rPr>
            </w:pPr>
            <w:r>
              <w:rPr>
                <w:rFonts w:eastAsia="Calibri"/>
                <w:color w:val="000000"/>
              </w:rPr>
              <w:t>Объем, час.</w:t>
            </w:r>
          </w:p>
        </w:tc>
      </w:tr>
      <w:tr w:rsidR="00971955" w14:paraId="4EA56D39" w14:textId="77777777" w:rsidTr="00971955">
        <w:trPr>
          <w:trHeight w:val="200"/>
          <w:jc w:val="center"/>
        </w:trPr>
        <w:tc>
          <w:tcPr>
            <w:tcW w:w="10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BC0D63D" w14:textId="77777777" w:rsidR="00971955" w:rsidRDefault="00971955">
            <w:pPr>
              <w:rPr>
                <w:rFonts w:eastAsia="Calibri"/>
                <w:color w:val="000000"/>
              </w:rPr>
            </w:pPr>
            <w:r>
              <w:rPr>
                <w:rFonts w:eastAsia="Calibri"/>
                <w:color w:val="000000"/>
              </w:rPr>
              <w:t>1.</w:t>
            </w:r>
          </w:p>
        </w:tc>
        <w:tc>
          <w:tcPr>
            <w:tcW w:w="29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FE7BBB4" w14:textId="77777777" w:rsidR="00971955" w:rsidRDefault="00971955">
            <w:pPr>
              <w:rPr>
                <w:rFonts w:eastAsia="Calibri"/>
                <w:color w:val="000000"/>
              </w:rPr>
            </w:pPr>
            <w:r>
              <w:rPr>
                <w:rFonts w:eastAsia="Calibri"/>
                <w:color w:val="000000"/>
              </w:rPr>
              <w:t>Производственный травматизм и профессиональные заболевания, мероприятия по их профилактике. Расследование несчастного случая на производстве и профессионального заболевания. Социальная защита пострадавших на производстве.</w:t>
            </w:r>
          </w:p>
        </w:tc>
        <w:tc>
          <w:tcPr>
            <w:tcW w:w="34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8189E31" w14:textId="77777777" w:rsidR="00971955" w:rsidRDefault="00971955">
            <w:pPr>
              <w:jc w:val="both"/>
              <w:rPr>
                <w:rFonts w:eastAsia="Calibri"/>
                <w:color w:val="000000"/>
              </w:rPr>
            </w:pPr>
            <w:r>
              <w:rPr>
                <w:rFonts w:eastAsia="Calibri"/>
                <w:color w:val="000000"/>
              </w:rPr>
              <w:t>Деловая игра по расследованию несчастного случая на производстве</w:t>
            </w:r>
          </w:p>
        </w:tc>
        <w:tc>
          <w:tcPr>
            <w:tcW w:w="1620" w:type="dxa"/>
            <w:tcBorders>
              <w:top w:val="single" w:sz="8" w:space="0" w:color="000000"/>
              <w:left w:val="single" w:sz="8" w:space="0" w:color="000000"/>
              <w:bottom w:val="single" w:sz="8" w:space="0" w:color="000000"/>
              <w:right w:val="single" w:sz="8" w:space="0" w:color="000000"/>
            </w:tcBorders>
            <w:hideMark/>
          </w:tcPr>
          <w:p w14:paraId="03798151" w14:textId="77777777" w:rsidR="00971955" w:rsidRDefault="00971955">
            <w:pPr>
              <w:rPr>
                <w:rFonts w:eastAsia="Calibri"/>
                <w:color w:val="000000"/>
                <w:lang w:val="en-US"/>
              </w:rPr>
            </w:pPr>
            <w:r>
              <w:rPr>
                <w:rFonts w:eastAsia="Calibri"/>
                <w:color w:val="000000"/>
              </w:rPr>
              <w:t xml:space="preserve">ЭИОС ПривГУПС, </w:t>
            </w:r>
          </w:p>
        </w:tc>
        <w:tc>
          <w:tcPr>
            <w:tcW w:w="10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762A6C9" w14:textId="77777777" w:rsidR="00971955" w:rsidRDefault="00971955">
            <w:pPr>
              <w:jc w:val="center"/>
              <w:rPr>
                <w:rFonts w:eastAsia="Calibri"/>
                <w:color w:val="000000"/>
              </w:rPr>
            </w:pPr>
            <w:r>
              <w:rPr>
                <w:rFonts w:eastAsia="Calibri"/>
                <w:color w:val="000000"/>
              </w:rPr>
              <w:t>2</w:t>
            </w:r>
          </w:p>
        </w:tc>
      </w:tr>
      <w:tr w:rsidR="00971955" w14:paraId="6D5602F6" w14:textId="77777777" w:rsidTr="00971955">
        <w:trPr>
          <w:trHeight w:val="200"/>
          <w:jc w:val="center"/>
        </w:trPr>
        <w:tc>
          <w:tcPr>
            <w:tcW w:w="10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B5BF561" w14:textId="77777777" w:rsidR="00971955" w:rsidRDefault="00971955">
            <w:pPr>
              <w:rPr>
                <w:rFonts w:eastAsia="Calibri"/>
                <w:color w:val="000000"/>
              </w:rPr>
            </w:pPr>
            <w:r>
              <w:rPr>
                <w:rFonts w:eastAsia="Calibri"/>
                <w:color w:val="000000"/>
              </w:rPr>
              <w:t>2.</w:t>
            </w:r>
          </w:p>
        </w:tc>
        <w:tc>
          <w:tcPr>
            <w:tcW w:w="29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1E163A1" w14:textId="77777777" w:rsidR="00971955" w:rsidRDefault="00971955">
            <w:pPr>
              <w:rPr>
                <w:rFonts w:eastAsia="Calibri"/>
                <w:color w:val="000000"/>
              </w:rPr>
            </w:pPr>
            <w:r>
              <w:rPr>
                <w:rFonts w:eastAsia="Calibri"/>
                <w:color w:val="000000"/>
              </w:rPr>
              <w:t>Обучение и инструктирование работников по охране труда, пропаганда охраны труда</w:t>
            </w:r>
          </w:p>
        </w:tc>
        <w:tc>
          <w:tcPr>
            <w:tcW w:w="34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EB7E5B6" w14:textId="77777777" w:rsidR="00971955" w:rsidRDefault="00971955">
            <w:pPr>
              <w:jc w:val="both"/>
              <w:rPr>
                <w:rFonts w:eastAsia="Calibri"/>
                <w:color w:val="000000"/>
              </w:rPr>
            </w:pPr>
            <w:r>
              <w:rPr>
                <w:rFonts w:eastAsia="Calibri"/>
                <w:color w:val="000000"/>
              </w:rPr>
              <w:t>Определение необходимых видов обучения по охране труда для работника. Разработка инструкции по охране труда.</w:t>
            </w:r>
          </w:p>
        </w:tc>
        <w:tc>
          <w:tcPr>
            <w:tcW w:w="1620" w:type="dxa"/>
            <w:tcBorders>
              <w:top w:val="single" w:sz="8" w:space="0" w:color="000000"/>
              <w:left w:val="single" w:sz="8" w:space="0" w:color="000000"/>
              <w:bottom w:val="single" w:sz="8" w:space="0" w:color="000000"/>
              <w:right w:val="single" w:sz="8" w:space="0" w:color="000000"/>
            </w:tcBorders>
            <w:hideMark/>
          </w:tcPr>
          <w:p w14:paraId="7FF4693B" w14:textId="77777777" w:rsidR="00971955" w:rsidRDefault="00971955">
            <w:pPr>
              <w:rPr>
                <w:rFonts w:eastAsia="Calibri"/>
                <w:color w:val="000000"/>
              </w:rPr>
            </w:pPr>
            <w:r>
              <w:rPr>
                <w:rFonts w:eastAsia="Calibri"/>
                <w:color w:val="000000"/>
              </w:rPr>
              <w:t xml:space="preserve">ЭИОС ПривГУПС, </w:t>
            </w:r>
          </w:p>
        </w:tc>
        <w:tc>
          <w:tcPr>
            <w:tcW w:w="10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E75EEC6" w14:textId="77777777" w:rsidR="00971955" w:rsidRDefault="00971955">
            <w:pPr>
              <w:jc w:val="center"/>
              <w:rPr>
                <w:rFonts w:eastAsia="Calibri"/>
                <w:color w:val="000000"/>
              </w:rPr>
            </w:pPr>
            <w:r>
              <w:rPr>
                <w:rFonts w:eastAsia="Calibri"/>
                <w:color w:val="000000"/>
              </w:rPr>
              <w:t>2</w:t>
            </w:r>
          </w:p>
        </w:tc>
      </w:tr>
      <w:tr w:rsidR="00971955" w14:paraId="342B6C0D" w14:textId="77777777" w:rsidTr="00971955">
        <w:trPr>
          <w:trHeight w:val="200"/>
          <w:jc w:val="center"/>
        </w:trPr>
        <w:tc>
          <w:tcPr>
            <w:tcW w:w="10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7BC79D3" w14:textId="77777777" w:rsidR="00971955" w:rsidRDefault="00971955">
            <w:pPr>
              <w:rPr>
                <w:rFonts w:eastAsia="Calibri"/>
                <w:color w:val="000000"/>
              </w:rPr>
            </w:pPr>
            <w:r>
              <w:rPr>
                <w:rFonts w:eastAsia="Calibri"/>
                <w:color w:val="000000"/>
              </w:rPr>
              <w:t>3.</w:t>
            </w:r>
          </w:p>
        </w:tc>
        <w:tc>
          <w:tcPr>
            <w:tcW w:w="29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49A6134" w14:textId="77777777" w:rsidR="00971955" w:rsidRDefault="00971955">
            <w:pPr>
              <w:rPr>
                <w:rFonts w:eastAsia="Calibri"/>
                <w:color w:val="000000"/>
              </w:rPr>
            </w:pPr>
            <w:r>
              <w:rPr>
                <w:rFonts w:eastAsia="Calibri"/>
                <w:color w:val="000000"/>
              </w:rPr>
              <w:t>Организация управления охраной труда на предприятиях. Управление профессиональными рисками</w:t>
            </w:r>
          </w:p>
        </w:tc>
        <w:tc>
          <w:tcPr>
            <w:tcW w:w="34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18FE1A8" w14:textId="77777777" w:rsidR="00971955" w:rsidRDefault="00971955">
            <w:pPr>
              <w:jc w:val="both"/>
              <w:rPr>
                <w:rFonts w:eastAsia="Calibri"/>
                <w:color w:val="000000"/>
              </w:rPr>
            </w:pPr>
            <w:r>
              <w:rPr>
                <w:rFonts w:eastAsia="Calibri"/>
                <w:color w:val="000000"/>
              </w:rPr>
              <w:t xml:space="preserve">Разработка плана мероприятий по улучшению условий труда для работников. </w:t>
            </w:r>
          </w:p>
        </w:tc>
        <w:tc>
          <w:tcPr>
            <w:tcW w:w="1620" w:type="dxa"/>
            <w:tcBorders>
              <w:top w:val="single" w:sz="8" w:space="0" w:color="000000"/>
              <w:left w:val="single" w:sz="8" w:space="0" w:color="000000"/>
              <w:bottom w:val="single" w:sz="8" w:space="0" w:color="000000"/>
              <w:right w:val="single" w:sz="8" w:space="0" w:color="000000"/>
            </w:tcBorders>
            <w:hideMark/>
          </w:tcPr>
          <w:p w14:paraId="27D0B4BD" w14:textId="77777777" w:rsidR="00971955" w:rsidRDefault="00971955">
            <w:pPr>
              <w:rPr>
                <w:rFonts w:eastAsia="Calibri"/>
                <w:color w:val="000000"/>
              </w:rPr>
            </w:pPr>
            <w:r>
              <w:rPr>
                <w:rFonts w:eastAsia="Calibri"/>
                <w:color w:val="000000"/>
              </w:rPr>
              <w:t xml:space="preserve">ЭИОС ПривГУПС, </w:t>
            </w:r>
          </w:p>
        </w:tc>
        <w:tc>
          <w:tcPr>
            <w:tcW w:w="10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CB26DD0" w14:textId="77777777" w:rsidR="00971955" w:rsidRDefault="00971955">
            <w:pPr>
              <w:jc w:val="center"/>
              <w:rPr>
                <w:rFonts w:eastAsia="Calibri"/>
                <w:color w:val="000000"/>
              </w:rPr>
            </w:pPr>
            <w:r>
              <w:rPr>
                <w:rFonts w:eastAsia="Calibri"/>
                <w:color w:val="000000"/>
              </w:rPr>
              <w:t>2</w:t>
            </w:r>
          </w:p>
        </w:tc>
      </w:tr>
      <w:tr w:rsidR="00971955" w14:paraId="65E911C7" w14:textId="77777777" w:rsidTr="00971955">
        <w:trPr>
          <w:trHeight w:val="200"/>
          <w:jc w:val="center"/>
        </w:trPr>
        <w:tc>
          <w:tcPr>
            <w:tcW w:w="10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0DCFE00" w14:textId="77777777" w:rsidR="00971955" w:rsidRDefault="00971955">
            <w:pPr>
              <w:rPr>
                <w:rFonts w:eastAsia="Calibri"/>
                <w:color w:val="000000"/>
              </w:rPr>
            </w:pPr>
            <w:r>
              <w:rPr>
                <w:rFonts w:eastAsia="Calibri"/>
                <w:color w:val="000000"/>
              </w:rPr>
              <w:lastRenderedPageBreak/>
              <w:t>4.</w:t>
            </w:r>
          </w:p>
        </w:tc>
        <w:tc>
          <w:tcPr>
            <w:tcW w:w="29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9090038" w14:textId="77777777" w:rsidR="00971955" w:rsidRDefault="00971955">
            <w:pPr>
              <w:rPr>
                <w:rFonts w:eastAsia="Calibri"/>
                <w:color w:val="000000"/>
              </w:rPr>
            </w:pPr>
            <w:r>
              <w:rPr>
                <w:rFonts w:eastAsia="Calibri"/>
                <w:color w:val="000000"/>
              </w:rPr>
              <w:t xml:space="preserve"> Производственная среда и условия труда на предприятиях.</w:t>
            </w:r>
          </w:p>
        </w:tc>
        <w:tc>
          <w:tcPr>
            <w:tcW w:w="34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95A435B" w14:textId="77777777" w:rsidR="00971955" w:rsidRDefault="00971955">
            <w:pPr>
              <w:jc w:val="both"/>
              <w:rPr>
                <w:rFonts w:eastAsia="Calibri"/>
                <w:color w:val="000000"/>
              </w:rPr>
            </w:pPr>
            <w:r>
              <w:rPr>
                <w:rFonts w:eastAsia="Calibri"/>
                <w:color w:val="000000"/>
              </w:rPr>
              <w:t>Определение класса условий труда работника по химическому фактору</w:t>
            </w:r>
          </w:p>
        </w:tc>
        <w:tc>
          <w:tcPr>
            <w:tcW w:w="1620" w:type="dxa"/>
            <w:tcBorders>
              <w:top w:val="single" w:sz="8" w:space="0" w:color="000000"/>
              <w:left w:val="single" w:sz="8" w:space="0" w:color="000000"/>
              <w:bottom w:val="single" w:sz="8" w:space="0" w:color="000000"/>
              <w:right w:val="single" w:sz="8" w:space="0" w:color="000000"/>
            </w:tcBorders>
            <w:hideMark/>
          </w:tcPr>
          <w:p w14:paraId="06D6C54A" w14:textId="77777777" w:rsidR="00971955" w:rsidRDefault="00971955">
            <w:pPr>
              <w:rPr>
                <w:rFonts w:eastAsia="Calibri"/>
                <w:color w:val="000000"/>
              </w:rPr>
            </w:pPr>
            <w:r>
              <w:rPr>
                <w:rFonts w:eastAsia="Calibri"/>
                <w:color w:val="000000"/>
              </w:rPr>
              <w:t xml:space="preserve">ЭИОС ПривГУПС, </w:t>
            </w:r>
          </w:p>
        </w:tc>
        <w:tc>
          <w:tcPr>
            <w:tcW w:w="10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85B6971" w14:textId="77777777" w:rsidR="00971955" w:rsidRDefault="00971955">
            <w:pPr>
              <w:jc w:val="center"/>
              <w:rPr>
                <w:rFonts w:eastAsia="Calibri"/>
                <w:color w:val="000000"/>
              </w:rPr>
            </w:pPr>
            <w:r>
              <w:rPr>
                <w:rFonts w:eastAsia="Calibri"/>
                <w:color w:val="000000"/>
              </w:rPr>
              <w:t>2</w:t>
            </w:r>
          </w:p>
        </w:tc>
      </w:tr>
      <w:tr w:rsidR="00971955" w14:paraId="04EF9350" w14:textId="77777777" w:rsidTr="00971955">
        <w:trPr>
          <w:trHeight w:val="200"/>
          <w:jc w:val="center"/>
        </w:trPr>
        <w:tc>
          <w:tcPr>
            <w:tcW w:w="10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95BF7B4" w14:textId="77777777" w:rsidR="00971955" w:rsidRDefault="00971955">
            <w:pPr>
              <w:rPr>
                <w:rFonts w:eastAsia="Calibri"/>
                <w:color w:val="000000"/>
              </w:rPr>
            </w:pPr>
            <w:r>
              <w:rPr>
                <w:rFonts w:eastAsia="Calibri"/>
                <w:color w:val="000000"/>
              </w:rPr>
              <w:t>5.</w:t>
            </w:r>
          </w:p>
        </w:tc>
        <w:tc>
          <w:tcPr>
            <w:tcW w:w="29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83A8A43" w14:textId="77777777" w:rsidR="00971955" w:rsidRDefault="00971955">
            <w:pPr>
              <w:rPr>
                <w:rFonts w:eastAsia="Calibri"/>
                <w:color w:val="000000"/>
              </w:rPr>
            </w:pPr>
            <w:r>
              <w:rPr>
                <w:rFonts w:eastAsia="Calibri"/>
                <w:color w:val="000000"/>
              </w:rPr>
              <w:t>Обеспечение защиты работников от воздействия ОВПФ.</w:t>
            </w:r>
          </w:p>
        </w:tc>
        <w:tc>
          <w:tcPr>
            <w:tcW w:w="34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8D6E5F6" w14:textId="77777777" w:rsidR="00971955" w:rsidRDefault="00971955">
            <w:pPr>
              <w:jc w:val="both"/>
              <w:rPr>
                <w:rFonts w:eastAsia="Calibri"/>
                <w:color w:val="000000"/>
              </w:rPr>
            </w:pPr>
            <w:r>
              <w:rPr>
                <w:rFonts w:eastAsia="Calibri"/>
                <w:color w:val="000000"/>
              </w:rPr>
              <w:t>Определение необходимых СИЗ для работников и их количества</w:t>
            </w:r>
          </w:p>
        </w:tc>
        <w:tc>
          <w:tcPr>
            <w:tcW w:w="1620" w:type="dxa"/>
            <w:tcBorders>
              <w:top w:val="single" w:sz="8" w:space="0" w:color="000000"/>
              <w:left w:val="single" w:sz="8" w:space="0" w:color="000000"/>
              <w:bottom w:val="single" w:sz="8" w:space="0" w:color="000000"/>
              <w:right w:val="single" w:sz="8" w:space="0" w:color="000000"/>
            </w:tcBorders>
            <w:hideMark/>
          </w:tcPr>
          <w:p w14:paraId="0740DBFF" w14:textId="77777777" w:rsidR="00971955" w:rsidRDefault="00971955">
            <w:pPr>
              <w:rPr>
                <w:rFonts w:eastAsia="Calibri"/>
                <w:color w:val="000000"/>
              </w:rPr>
            </w:pPr>
            <w:r>
              <w:rPr>
                <w:rFonts w:eastAsia="Calibri"/>
                <w:color w:val="000000"/>
              </w:rPr>
              <w:t xml:space="preserve">ЭИОС ПривГУПС, </w:t>
            </w:r>
          </w:p>
        </w:tc>
        <w:tc>
          <w:tcPr>
            <w:tcW w:w="10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E448001" w14:textId="77777777" w:rsidR="00971955" w:rsidRDefault="00971955">
            <w:pPr>
              <w:jc w:val="center"/>
              <w:rPr>
                <w:rFonts w:eastAsia="Calibri"/>
                <w:color w:val="000000"/>
              </w:rPr>
            </w:pPr>
            <w:r>
              <w:rPr>
                <w:rFonts w:eastAsia="Calibri"/>
                <w:color w:val="000000"/>
              </w:rPr>
              <w:t>2</w:t>
            </w:r>
          </w:p>
        </w:tc>
      </w:tr>
      <w:tr w:rsidR="00971955" w14:paraId="6415F473" w14:textId="77777777" w:rsidTr="00971955">
        <w:trPr>
          <w:trHeight w:val="200"/>
          <w:jc w:val="center"/>
        </w:trPr>
        <w:tc>
          <w:tcPr>
            <w:tcW w:w="10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5F31B95" w14:textId="77777777" w:rsidR="00971955" w:rsidRDefault="00971955">
            <w:pPr>
              <w:rPr>
                <w:rFonts w:eastAsia="Calibri"/>
                <w:color w:val="000000"/>
              </w:rPr>
            </w:pPr>
            <w:r>
              <w:rPr>
                <w:rFonts w:eastAsia="Calibri"/>
                <w:color w:val="000000"/>
              </w:rPr>
              <w:t>6.</w:t>
            </w:r>
          </w:p>
        </w:tc>
        <w:tc>
          <w:tcPr>
            <w:tcW w:w="29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A7613D3" w14:textId="77777777" w:rsidR="00971955" w:rsidRDefault="00971955">
            <w:pPr>
              <w:rPr>
                <w:rFonts w:eastAsia="Calibri"/>
                <w:color w:val="000000"/>
              </w:rPr>
            </w:pPr>
            <w:r>
              <w:rPr>
                <w:rFonts w:eastAsia="Calibri"/>
                <w:color w:val="000000"/>
              </w:rPr>
              <w:t>Оказание первой помощи пострадавшим на производстве</w:t>
            </w:r>
          </w:p>
        </w:tc>
        <w:tc>
          <w:tcPr>
            <w:tcW w:w="340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EE34052" w14:textId="77777777" w:rsidR="00971955" w:rsidRDefault="00971955">
            <w:pPr>
              <w:jc w:val="both"/>
              <w:rPr>
                <w:rFonts w:eastAsia="Calibri"/>
                <w:color w:val="000000"/>
              </w:rPr>
            </w:pPr>
            <w:r>
              <w:rPr>
                <w:rFonts w:eastAsia="Calibri"/>
                <w:color w:val="000000"/>
              </w:rPr>
              <w:t>Отработка навыков оказания первой помощи на роботе-тренажере</w:t>
            </w:r>
          </w:p>
        </w:tc>
        <w:tc>
          <w:tcPr>
            <w:tcW w:w="1620" w:type="dxa"/>
            <w:tcBorders>
              <w:top w:val="single" w:sz="8" w:space="0" w:color="000000"/>
              <w:left w:val="single" w:sz="8" w:space="0" w:color="000000"/>
              <w:bottom w:val="single" w:sz="8" w:space="0" w:color="000000"/>
              <w:right w:val="single" w:sz="8" w:space="0" w:color="000000"/>
            </w:tcBorders>
            <w:hideMark/>
          </w:tcPr>
          <w:p w14:paraId="1F276C3F" w14:textId="77777777" w:rsidR="00971955" w:rsidRDefault="00971955">
            <w:pPr>
              <w:rPr>
                <w:rFonts w:eastAsia="Calibri"/>
                <w:color w:val="000000"/>
              </w:rPr>
            </w:pPr>
            <w:r>
              <w:rPr>
                <w:rFonts w:eastAsia="Calibri"/>
                <w:color w:val="000000"/>
              </w:rPr>
              <w:t xml:space="preserve">ЭИОС ПривГУПС, </w:t>
            </w:r>
          </w:p>
        </w:tc>
        <w:tc>
          <w:tcPr>
            <w:tcW w:w="10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6707A70" w14:textId="77777777" w:rsidR="00971955" w:rsidRDefault="00971955">
            <w:pPr>
              <w:jc w:val="center"/>
              <w:rPr>
                <w:rFonts w:eastAsia="Calibri"/>
                <w:color w:val="000000"/>
              </w:rPr>
            </w:pPr>
            <w:r>
              <w:rPr>
                <w:rFonts w:eastAsia="Calibri"/>
                <w:color w:val="000000"/>
              </w:rPr>
              <w:t>2</w:t>
            </w:r>
          </w:p>
        </w:tc>
      </w:tr>
    </w:tbl>
    <w:p w14:paraId="394FD0D8" w14:textId="77777777" w:rsidR="00971955" w:rsidRDefault="00971955" w:rsidP="00971955">
      <w:pPr>
        <w:keepNext/>
        <w:tabs>
          <w:tab w:val="right" w:pos="9639"/>
        </w:tabs>
        <w:ind w:firstLine="709"/>
        <w:jc w:val="both"/>
        <w:rPr>
          <w:rFonts w:eastAsia="Calibri"/>
          <w:color w:val="000000"/>
        </w:rPr>
      </w:pPr>
      <w:r>
        <w:rPr>
          <w:rFonts w:eastAsia="Calibri"/>
          <w:color w:val="000000"/>
        </w:rPr>
        <w:t>Самостоятельная работа:</w:t>
      </w:r>
    </w:p>
    <w:tbl>
      <w:tblPr>
        <w:tblW w:w="101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194"/>
        <w:gridCol w:w="1843"/>
        <w:gridCol w:w="4482"/>
        <w:gridCol w:w="1672"/>
        <w:gridCol w:w="919"/>
      </w:tblGrid>
      <w:tr w:rsidR="00971955" w14:paraId="6DA3388E" w14:textId="77777777" w:rsidTr="00971955">
        <w:trPr>
          <w:trHeight w:val="20"/>
          <w:jc w:val="center"/>
        </w:trPr>
        <w:tc>
          <w:tcPr>
            <w:tcW w:w="1195"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460BCBFB" w14:textId="77777777" w:rsidR="00971955" w:rsidRDefault="00971955">
            <w:pPr>
              <w:jc w:val="center"/>
              <w:rPr>
                <w:rFonts w:eastAsia="Calibri"/>
                <w:color w:val="000000"/>
              </w:rPr>
            </w:pPr>
            <w:r>
              <w:rPr>
                <w:rFonts w:eastAsia="Calibri"/>
                <w:color w:val="000000"/>
              </w:rPr>
              <w:t>№ раздела</w:t>
            </w:r>
          </w:p>
        </w:tc>
        <w:tc>
          <w:tcPr>
            <w:tcW w:w="1844"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4D9D2A09" w14:textId="77777777" w:rsidR="00971955" w:rsidRDefault="00971955">
            <w:pPr>
              <w:jc w:val="center"/>
              <w:rPr>
                <w:rFonts w:eastAsia="Calibri"/>
                <w:color w:val="000000"/>
              </w:rPr>
            </w:pPr>
            <w:r>
              <w:rPr>
                <w:rFonts w:eastAsia="Calibri"/>
                <w:color w:val="000000"/>
              </w:rPr>
              <w:t xml:space="preserve">Наименование раздела </w:t>
            </w:r>
          </w:p>
        </w:tc>
        <w:tc>
          <w:tcPr>
            <w:tcW w:w="4484"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21626A8C" w14:textId="77777777" w:rsidR="00971955" w:rsidRDefault="00971955">
            <w:pPr>
              <w:jc w:val="center"/>
              <w:rPr>
                <w:rFonts w:eastAsia="Calibri"/>
                <w:color w:val="000000"/>
              </w:rPr>
            </w:pPr>
            <w:r>
              <w:rPr>
                <w:rFonts w:eastAsia="Calibri"/>
                <w:color w:val="000000"/>
              </w:rPr>
              <w:t>Тема. Краткое содержание</w:t>
            </w:r>
          </w:p>
        </w:tc>
        <w:tc>
          <w:tcPr>
            <w:tcW w:w="1673" w:type="dxa"/>
            <w:tcBorders>
              <w:top w:val="single" w:sz="8" w:space="0" w:color="000000"/>
              <w:left w:val="single" w:sz="8" w:space="0" w:color="000000"/>
              <w:bottom w:val="single" w:sz="8" w:space="0" w:color="FFFFFF"/>
              <w:right w:val="single" w:sz="8" w:space="0" w:color="000000"/>
            </w:tcBorders>
            <w:hideMark/>
          </w:tcPr>
          <w:p w14:paraId="579E3714" w14:textId="77777777" w:rsidR="00971955" w:rsidRDefault="00971955">
            <w:pPr>
              <w:jc w:val="center"/>
              <w:rPr>
                <w:rFonts w:eastAsia="Calibri"/>
                <w:color w:val="000000"/>
              </w:rPr>
            </w:pPr>
            <w:r>
              <w:rPr>
                <w:rFonts w:eastAsia="Calibri"/>
                <w:color w:val="000000"/>
              </w:rPr>
              <w:t>Применение ЭО и ДОТ</w:t>
            </w:r>
          </w:p>
        </w:tc>
        <w:tc>
          <w:tcPr>
            <w:tcW w:w="91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6BB3D946" w14:textId="77777777" w:rsidR="00971955" w:rsidRDefault="00971955">
            <w:pPr>
              <w:jc w:val="center"/>
              <w:rPr>
                <w:rFonts w:eastAsia="Calibri"/>
                <w:color w:val="000000"/>
              </w:rPr>
            </w:pPr>
            <w:r>
              <w:rPr>
                <w:rFonts w:eastAsia="Calibri"/>
                <w:color w:val="000000"/>
              </w:rPr>
              <w:t>Объем, час.</w:t>
            </w:r>
          </w:p>
        </w:tc>
      </w:tr>
      <w:tr w:rsidR="00971955" w14:paraId="18E59E98" w14:textId="77777777" w:rsidTr="00971955">
        <w:trPr>
          <w:trHeight w:val="20"/>
          <w:jc w:val="center"/>
        </w:trPr>
        <w:tc>
          <w:tcPr>
            <w:tcW w:w="119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9BD8F9B" w14:textId="77777777" w:rsidR="00971955" w:rsidRDefault="00971955">
            <w:pPr>
              <w:jc w:val="center"/>
              <w:rPr>
                <w:rFonts w:eastAsia="Calibri"/>
                <w:b/>
                <w:i/>
                <w:color w:val="000000"/>
              </w:rPr>
            </w:pPr>
            <w:r>
              <w:rPr>
                <w:rFonts w:eastAsia="Calibri"/>
                <w:b/>
                <w:i/>
                <w:color w:val="000000"/>
              </w:rPr>
              <w:t>1</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83AF610" w14:textId="77777777" w:rsidR="00971955" w:rsidRDefault="00971955">
            <w:pPr>
              <w:jc w:val="center"/>
              <w:rPr>
                <w:rFonts w:eastAsia="Calibri"/>
                <w:b/>
                <w:i/>
                <w:color w:val="000000"/>
              </w:rPr>
            </w:pPr>
            <w:r>
              <w:rPr>
                <w:rFonts w:eastAsia="Calibri"/>
                <w:b/>
                <w:i/>
                <w:color w:val="000000"/>
              </w:rPr>
              <w:t>2</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8FEABF7" w14:textId="77777777" w:rsidR="00971955" w:rsidRDefault="00971955">
            <w:pPr>
              <w:jc w:val="center"/>
              <w:rPr>
                <w:rFonts w:eastAsia="Calibri"/>
                <w:b/>
                <w:i/>
                <w:color w:val="000000"/>
              </w:rPr>
            </w:pPr>
            <w:r>
              <w:rPr>
                <w:rFonts w:eastAsia="Calibri"/>
                <w:b/>
                <w:i/>
                <w:color w:val="000000"/>
              </w:rPr>
              <w:t>3</w:t>
            </w:r>
          </w:p>
        </w:tc>
        <w:tc>
          <w:tcPr>
            <w:tcW w:w="1673" w:type="dxa"/>
            <w:tcBorders>
              <w:top w:val="single" w:sz="8" w:space="0" w:color="000000"/>
              <w:left w:val="single" w:sz="8" w:space="0" w:color="000000"/>
              <w:bottom w:val="single" w:sz="8" w:space="0" w:color="000000"/>
              <w:right w:val="single" w:sz="8" w:space="0" w:color="000000"/>
            </w:tcBorders>
            <w:hideMark/>
          </w:tcPr>
          <w:p w14:paraId="1D17E8A4" w14:textId="77777777" w:rsidR="00971955" w:rsidRDefault="00971955">
            <w:pPr>
              <w:jc w:val="center"/>
              <w:rPr>
                <w:rFonts w:eastAsia="Calibri"/>
                <w:b/>
                <w:i/>
                <w:color w:val="000000"/>
              </w:rPr>
            </w:pPr>
            <w:r>
              <w:rPr>
                <w:rFonts w:eastAsia="Calibri"/>
                <w:b/>
                <w:i/>
                <w:color w:val="000000"/>
              </w:rPr>
              <w:t>4</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944A11D" w14:textId="77777777" w:rsidR="00971955" w:rsidRDefault="00971955">
            <w:pPr>
              <w:jc w:val="center"/>
              <w:rPr>
                <w:rFonts w:eastAsia="Calibri"/>
                <w:b/>
                <w:i/>
                <w:color w:val="000000"/>
              </w:rPr>
            </w:pPr>
            <w:r>
              <w:rPr>
                <w:rFonts w:eastAsia="Calibri"/>
                <w:b/>
                <w:i/>
                <w:color w:val="000000"/>
              </w:rPr>
              <w:t>5</w:t>
            </w:r>
          </w:p>
        </w:tc>
      </w:tr>
      <w:tr w:rsidR="00971955" w14:paraId="2379E5E5" w14:textId="77777777" w:rsidTr="00971955">
        <w:trPr>
          <w:trHeight w:val="20"/>
          <w:jc w:val="center"/>
        </w:trPr>
        <w:tc>
          <w:tcPr>
            <w:tcW w:w="119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C01E484" w14:textId="77777777" w:rsidR="00971955" w:rsidRDefault="00971955">
            <w:pPr>
              <w:rPr>
                <w:rFonts w:eastAsia="Calibri"/>
                <w:color w:val="000000"/>
              </w:rPr>
            </w:pPr>
            <w:r>
              <w:rPr>
                <w:rFonts w:eastAsia="Calibri"/>
                <w:color w:val="000000"/>
              </w:rPr>
              <w:t>1.</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FA877BE" w14:textId="77777777" w:rsidR="00971955" w:rsidRDefault="00971955">
            <w:pPr>
              <w:rPr>
                <w:rFonts w:eastAsia="Calibri"/>
                <w:color w:val="000000"/>
              </w:rPr>
            </w:pPr>
            <w:r>
              <w:rPr>
                <w:rFonts w:eastAsia="Calibri"/>
                <w:color w:val="000000"/>
              </w:rPr>
              <w:t>Основные положения законодательства о труде в Российской Федерации и отраслевых стандартов в области ОТ</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D067B0E" w14:textId="77777777" w:rsidR="00971955" w:rsidRDefault="00971955">
            <w:pPr>
              <w:rPr>
                <w:rFonts w:eastAsia="Calibri"/>
                <w:color w:val="000000"/>
              </w:rPr>
            </w:pPr>
            <w:r>
              <w:rPr>
                <w:rFonts w:eastAsia="Calibri"/>
                <w:color w:val="000000"/>
              </w:rPr>
              <w:t>Интеграция трудового права в международное право. Международные трудовые нормы Международной организации труда (МОТ), регулирующие трудовые отношения.</w:t>
            </w:r>
          </w:p>
        </w:tc>
        <w:tc>
          <w:tcPr>
            <w:tcW w:w="1673" w:type="dxa"/>
            <w:tcBorders>
              <w:top w:val="single" w:sz="8" w:space="0" w:color="000000"/>
              <w:left w:val="single" w:sz="8" w:space="0" w:color="000000"/>
              <w:bottom w:val="single" w:sz="8" w:space="0" w:color="000000"/>
              <w:right w:val="single" w:sz="8" w:space="0" w:color="000000"/>
            </w:tcBorders>
            <w:vAlign w:val="center"/>
            <w:hideMark/>
          </w:tcPr>
          <w:p w14:paraId="2CABA96B"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508F45E9" w14:textId="77777777" w:rsidR="00971955" w:rsidRDefault="00971955">
            <w:pPr>
              <w:rPr>
                <w:rFonts w:eastAsia="Calibri"/>
                <w:color w:val="000000"/>
              </w:rPr>
            </w:pPr>
            <w:r>
              <w:rPr>
                <w:rFonts w:eastAsia="Calibri"/>
                <w:color w:val="000000"/>
              </w:rPr>
              <w:t>3</w:t>
            </w:r>
          </w:p>
        </w:tc>
      </w:tr>
      <w:tr w:rsidR="00971955" w14:paraId="245A032F" w14:textId="77777777" w:rsidTr="00971955">
        <w:trPr>
          <w:trHeight w:val="20"/>
          <w:jc w:val="center"/>
        </w:trPr>
        <w:tc>
          <w:tcPr>
            <w:tcW w:w="119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16754B66" w14:textId="77777777" w:rsidR="00971955" w:rsidRDefault="00971955">
            <w:pPr>
              <w:rPr>
                <w:rFonts w:eastAsia="Calibri"/>
                <w:color w:val="000000"/>
              </w:rPr>
            </w:pPr>
            <w:r>
              <w:rPr>
                <w:rFonts w:eastAsia="Calibri"/>
                <w:color w:val="000000"/>
              </w:rPr>
              <w:t>2.</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CDA4D4A" w14:textId="77777777" w:rsidR="00971955" w:rsidRDefault="00971955">
            <w:pPr>
              <w:rPr>
                <w:rFonts w:eastAsia="Calibri"/>
                <w:color w:val="000000"/>
              </w:rPr>
            </w:pPr>
            <w:r>
              <w:rPr>
                <w:rFonts w:eastAsia="Calibri"/>
                <w:color w:val="000000"/>
              </w:rPr>
              <w:t>Надзор и контроль соблюдения законодательства об охране труда, ответственность за нарушение законодательства о труде и законодательства об охране труда</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4DD3E36D" w14:textId="77777777" w:rsidR="00971955" w:rsidRDefault="00971955">
            <w:pPr>
              <w:rPr>
                <w:rFonts w:eastAsia="Calibri"/>
                <w:color w:val="000000"/>
              </w:rPr>
            </w:pPr>
            <w:r>
              <w:rPr>
                <w:rFonts w:eastAsia="Calibri"/>
                <w:color w:val="000000"/>
              </w:rPr>
              <w:t>Нормативные правовые акты по вопросам охраны труда Российской Федерации, федеральных органов надзора и контроля за охраной труда (Роспотребнадзор, Роструд, Ростехнадзор, Ростехрегулирование и др.), их права и обязанности.</w:t>
            </w:r>
          </w:p>
        </w:tc>
        <w:tc>
          <w:tcPr>
            <w:tcW w:w="1673" w:type="dxa"/>
            <w:tcBorders>
              <w:top w:val="single" w:sz="8" w:space="0" w:color="000000"/>
              <w:left w:val="single" w:sz="8" w:space="0" w:color="000000"/>
              <w:bottom w:val="single" w:sz="8" w:space="0" w:color="000000"/>
              <w:right w:val="single" w:sz="8" w:space="0" w:color="000000"/>
            </w:tcBorders>
            <w:vAlign w:val="center"/>
            <w:hideMark/>
          </w:tcPr>
          <w:p w14:paraId="54C8BABE"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3B0E550" w14:textId="77777777" w:rsidR="00971955" w:rsidRDefault="00971955">
            <w:pPr>
              <w:rPr>
                <w:rFonts w:eastAsia="Calibri"/>
                <w:color w:val="000000"/>
              </w:rPr>
            </w:pPr>
            <w:r>
              <w:rPr>
                <w:rFonts w:eastAsia="Calibri"/>
                <w:color w:val="000000"/>
              </w:rPr>
              <w:t>3</w:t>
            </w:r>
          </w:p>
        </w:tc>
      </w:tr>
      <w:tr w:rsidR="00971955" w14:paraId="43F13426" w14:textId="77777777" w:rsidTr="00971955">
        <w:trPr>
          <w:trHeight w:val="20"/>
          <w:jc w:val="center"/>
        </w:trPr>
        <w:tc>
          <w:tcPr>
            <w:tcW w:w="119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C38E2BD" w14:textId="77777777" w:rsidR="00971955" w:rsidRDefault="00971955">
            <w:pPr>
              <w:rPr>
                <w:rFonts w:eastAsia="Calibri"/>
                <w:color w:val="000000"/>
              </w:rPr>
            </w:pPr>
            <w:r>
              <w:rPr>
                <w:rFonts w:eastAsia="Calibri"/>
                <w:color w:val="000000"/>
              </w:rPr>
              <w:t>3.</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1D5F3D23" w14:textId="77777777" w:rsidR="00971955" w:rsidRDefault="00971955">
            <w:pPr>
              <w:rPr>
                <w:rFonts w:eastAsia="Calibri"/>
                <w:color w:val="000000"/>
              </w:rPr>
            </w:pPr>
            <w:r>
              <w:rPr>
                <w:rFonts w:eastAsia="Calibri"/>
                <w:color w:val="000000"/>
              </w:rPr>
              <w:t xml:space="preserve">Производственный травматизм и профессиональные заболевания, мероприятия по их профилактике. Расследование несчастного </w:t>
            </w:r>
            <w:r>
              <w:rPr>
                <w:rFonts w:eastAsia="Calibri"/>
                <w:color w:val="000000"/>
              </w:rPr>
              <w:lastRenderedPageBreak/>
              <w:t>случая на производстве и профессионального заболевания. Социальная защита пострадавших на производстве.</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9B91E56" w14:textId="77777777" w:rsidR="00971955" w:rsidRDefault="00971955">
            <w:pPr>
              <w:rPr>
                <w:rFonts w:eastAsia="Calibri"/>
                <w:color w:val="000000"/>
              </w:rPr>
            </w:pPr>
            <w:r>
              <w:rPr>
                <w:rFonts w:eastAsia="Calibri"/>
                <w:color w:val="000000"/>
              </w:rPr>
              <w:lastRenderedPageBreak/>
              <w:t xml:space="preserve">Законодательство Российской Федерации об обязательном социальном страховании от несчастных случаев на производстве и профессиональных заболеваний. Страховые тарифы и взносы, классы профессионального риска. Особенности возмещения вреда работникам. Скидки и надбавки к страховым </w:t>
            </w:r>
            <w:r>
              <w:rPr>
                <w:rFonts w:eastAsia="Calibri"/>
                <w:color w:val="000000"/>
              </w:rPr>
              <w:lastRenderedPageBreak/>
              <w:t>тарифам. Гарантии и компенсации за вредные и опасные условия труда.</w:t>
            </w:r>
          </w:p>
        </w:tc>
        <w:tc>
          <w:tcPr>
            <w:tcW w:w="1673" w:type="dxa"/>
            <w:tcBorders>
              <w:top w:val="single" w:sz="8" w:space="0" w:color="000000"/>
              <w:left w:val="single" w:sz="8" w:space="0" w:color="000000"/>
              <w:bottom w:val="single" w:sz="8" w:space="0" w:color="000000"/>
              <w:right w:val="single" w:sz="8" w:space="0" w:color="000000"/>
            </w:tcBorders>
            <w:vAlign w:val="center"/>
            <w:hideMark/>
          </w:tcPr>
          <w:p w14:paraId="7DCDB30A" w14:textId="77777777" w:rsidR="00971955" w:rsidRDefault="00971955">
            <w:pPr>
              <w:rPr>
                <w:rFonts w:eastAsia="Calibri"/>
                <w:color w:val="000000"/>
              </w:rPr>
            </w:pPr>
            <w:r>
              <w:rPr>
                <w:rFonts w:eastAsia="Calibri"/>
                <w:color w:val="000000"/>
              </w:rPr>
              <w:lastRenderedPageBreak/>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575A72C1" w14:textId="77777777" w:rsidR="00971955" w:rsidRDefault="00971955">
            <w:pPr>
              <w:rPr>
                <w:rFonts w:eastAsia="Calibri"/>
                <w:color w:val="000000"/>
              </w:rPr>
            </w:pPr>
            <w:r>
              <w:rPr>
                <w:rFonts w:eastAsia="Calibri"/>
                <w:color w:val="000000"/>
              </w:rPr>
              <w:t>2</w:t>
            </w:r>
          </w:p>
        </w:tc>
      </w:tr>
      <w:tr w:rsidR="00971955" w14:paraId="53F8FBDB" w14:textId="77777777" w:rsidTr="00971955">
        <w:trPr>
          <w:trHeight w:val="20"/>
          <w:jc w:val="center"/>
        </w:trPr>
        <w:tc>
          <w:tcPr>
            <w:tcW w:w="119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176A6E13" w14:textId="77777777" w:rsidR="00971955" w:rsidRDefault="00971955">
            <w:pPr>
              <w:rPr>
                <w:rFonts w:eastAsia="Calibri"/>
                <w:color w:val="000000"/>
              </w:rPr>
            </w:pPr>
            <w:r>
              <w:rPr>
                <w:rFonts w:eastAsia="Calibri"/>
                <w:color w:val="000000"/>
              </w:rPr>
              <w:t>4.</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90D8154" w14:textId="77777777" w:rsidR="00971955" w:rsidRDefault="00971955">
            <w:pPr>
              <w:rPr>
                <w:rFonts w:eastAsia="Calibri"/>
                <w:color w:val="000000"/>
              </w:rPr>
            </w:pPr>
            <w:r>
              <w:rPr>
                <w:rFonts w:eastAsia="Calibri"/>
                <w:color w:val="000000"/>
              </w:rPr>
              <w:t>Обучение и инструктирование работников по охране труда, пропаганда охраны труда</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462756B8" w14:textId="77777777" w:rsidR="00971955" w:rsidRDefault="00971955">
            <w:pPr>
              <w:rPr>
                <w:rFonts w:eastAsia="Calibri"/>
                <w:color w:val="000000"/>
              </w:rPr>
            </w:pPr>
            <w:r>
              <w:rPr>
                <w:rFonts w:eastAsia="Calibri"/>
                <w:color w:val="000000"/>
              </w:rPr>
              <w:t>Обязанности работодателя по обеспечению обучения работников безопасным методам и приемам выполнения работ по охране труда, инструктажа по охране труда, стажировки на рабочем месте, проверки знаний требований охраны труда.</w:t>
            </w:r>
          </w:p>
          <w:p w14:paraId="6E36BD90" w14:textId="77777777" w:rsidR="00971955" w:rsidRDefault="00971955">
            <w:pPr>
              <w:rPr>
                <w:rFonts w:eastAsia="Calibri"/>
                <w:color w:val="000000"/>
              </w:rPr>
            </w:pPr>
          </w:p>
        </w:tc>
        <w:tc>
          <w:tcPr>
            <w:tcW w:w="1673" w:type="dxa"/>
            <w:tcBorders>
              <w:top w:val="single" w:sz="8" w:space="0" w:color="000000"/>
              <w:left w:val="single" w:sz="8" w:space="0" w:color="000000"/>
              <w:bottom w:val="single" w:sz="8" w:space="0" w:color="000000"/>
              <w:right w:val="single" w:sz="8" w:space="0" w:color="000000"/>
            </w:tcBorders>
            <w:vAlign w:val="center"/>
            <w:hideMark/>
          </w:tcPr>
          <w:p w14:paraId="45132CA8"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0BA4FFE0" w14:textId="77777777" w:rsidR="00971955" w:rsidRDefault="00971955">
            <w:pPr>
              <w:rPr>
                <w:rFonts w:eastAsia="Calibri"/>
                <w:color w:val="000000"/>
              </w:rPr>
            </w:pPr>
            <w:r>
              <w:rPr>
                <w:rFonts w:eastAsia="Calibri"/>
                <w:color w:val="000000"/>
              </w:rPr>
              <w:t>3</w:t>
            </w:r>
          </w:p>
        </w:tc>
      </w:tr>
      <w:tr w:rsidR="00971955" w14:paraId="266935C7" w14:textId="77777777" w:rsidTr="00971955">
        <w:trPr>
          <w:trHeight w:val="20"/>
          <w:jc w:val="center"/>
        </w:trPr>
        <w:tc>
          <w:tcPr>
            <w:tcW w:w="119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11E2E557" w14:textId="77777777" w:rsidR="00971955" w:rsidRDefault="00971955">
            <w:pPr>
              <w:rPr>
                <w:rFonts w:eastAsia="Calibri"/>
                <w:color w:val="000000"/>
              </w:rPr>
            </w:pPr>
            <w:r>
              <w:rPr>
                <w:rFonts w:eastAsia="Calibri"/>
                <w:color w:val="000000"/>
              </w:rPr>
              <w:t>5.</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4884F9D8" w14:textId="77777777" w:rsidR="00971955" w:rsidRDefault="00971955">
            <w:pPr>
              <w:rPr>
                <w:rFonts w:eastAsia="Calibri"/>
                <w:color w:val="000000"/>
              </w:rPr>
            </w:pPr>
            <w:r>
              <w:rPr>
                <w:rFonts w:eastAsia="Calibri"/>
                <w:color w:val="000000"/>
              </w:rPr>
              <w:t>Организация управления охраной труда на предприятиях. Управление профессиональными рисками</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071B8FF" w14:textId="77777777" w:rsidR="00971955" w:rsidRDefault="00971955">
            <w:pPr>
              <w:rPr>
                <w:rFonts w:eastAsia="Calibri"/>
                <w:color w:val="000000"/>
              </w:rPr>
            </w:pPr>
            <w:r>
              <w:rPr>
                <w:rFonts w:eastAsia="Calibri"/>
                <w:color w:val="000000"/>
              </w:rPr>
              <w:t>Служба охраны труда в организации, ее назначение и место в структуре управления организации. Определение необходимой численности службы охраны труда и условия формирования организационной структуры службы. Основные задачи и функции службы охраны труда. Предоставление прав работникам службы охраны труда. Специалист по охране труда структурного подразделения, его права и обязанности. Совершенствование системы управления охраной труда.</w:t>
            </w:r>
          </w:p>
        </w:tc>
        <w:tc>
          <w:tcPr>
            <w:tcW w:w="1673" w:type="dxa"/>
            <w:tcBorders>
              <w:top w:val="single" w:sz="8" w:space="0" w:color="000000"/>
              <w:left w:val="single" w:sz="8" w:space="0" w:color="000000"/>
              <w:bottom w:val="single" w:sz="8" w:space="0" w:color="000000"/>
              <w:right w:val="single" w:sz="8" w:space="0" w:color="000000"/>
            </w:tcBorders>
            <w:vAlign w:val="center"/>
            <w:hideMark/>
          </w:tcPr>
          <w:p w14:paraId="15D2ED33"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57E279D8" w14:textId="77777777" w:rsidR="00971955" w:rsidRDefault="00971955">
            <w:pPr>
              <w:rPr>
                <w:rFonts w:eastAsia="Calibri"/>
                <w:color w:val="000000"/>
              </w:rPr>
            </w:pPr>
            <w:r>
              <w:rPr>
                <w:rFonts w:eastAsia="Calibri"/>
                <w:color w:val="000000"/>
              </w:rPr>
              <w:t>3</w:t>
            </w:r>
          </w:p>
        </w:tc>
      </w:tr>
      <w:tr w:rsidR="00971955" w14:paraId="552CA406" w14:textId="77777777" w:rsidTr="00971955">
        <w:trPr>
          <w:trHeight w:val="20"/>
          <w:jc w:val="center"/>
        </w:trPr>
        <w:tc>
          <w:tcPr>
            <w:tcW w:w="119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D40D2C2" w14:textId="77777777" w:rsidR="00971955" w:rsidRDefault="00971955">
            <w:pPr>
              <w:rPr>
                <w:rFonts w:eastAsia="Calibri"/>
                <w:color w:val="000000"/>
              </w:rPr>
            </w:pPr>
            <w:r>
              <w:rPr>
                <w:rFonts w:eastAsia="Calibri"/>
                <w:color w:val="000000"/>
              </w:rPr>
              <w:t>6.</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AE2308C" w14:textId="77777777" w:rsidR="00971955" w:rsidRDefault="00971955">
            <w:pPr>
              <w:rPr>
                <w:rFonts w:eastAsia="Calibri"/>
                <w:color w:val="000000"/>
              </w:rPr>
            </w:pPr>
            <w:r>
              <w:rPr>
                <w:rFonts w:eastAsia="Calibri"/>
                <w:color w:val="000000"/>
              </w:rPr>
              <w:t xml:space="preserve"> Производственная среда и условия труда на предприятиях.</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426D3D0E" w14:textId="77777777" w:rsidR="00971955" w:rsidRDefault="00971955">
            <w:pPr>
              <w:rPr>
                <w:rFonts w:eastAsia="Calibri"/>
                <w:color w:val="000000"/>
              </w:rPr>
            </w:pPr>
            <w:r>
              <w:rPr>
                <w:rFonts w:eastAsia="Calibri"/>
                <w:color w:val="000000"/>
              </w:rPr>
              <w:t xml:space="preserve">Микроклимат производственных помещений. </w:t>
            </w:r>
          </w:p>
          <w:p w14:paraId="73CC25E3" w14:textId="77777777" w:rsidR="00971955" w:rsidRDefault="00971955">
            <w:pPr>
              <w:rPr>
                <w:rFonts w:eastAsia="Calibri"/>
                <w:color w:val="000000"/>
              </w:rPr>
            </w:pPr>
            <w:r>
              <w:rPr>
                <w:rFonts w:eastAsia="Calibri"/>
                <w:color w:val="000000"/>
              </w:rPr>
              <w:t>Отопление, вентиляция, кондиционирование</w:t>
            </w:r>
          </w:p>
          <w:p w14:paraId="79D67391" w14:textId="77777777" w:rsidR="00971955" w:rsidRDefault="00971955">
            <w:pPr>
              <w:rPr>
                <w:rFonts w:eastAsia="Calibri"/>
                <w:color w:val="000000"/>
              </w:rPr>
            </w:pPr>
            <w:r>
              <w:rPr>
                <w:rFonts w:eastAsia="Calibri"/>
                <w:color w:val="000000"/>
              </w:rPr>
              <w:t>Освещенность производственных помещений и рабочих мест. Защита от шума и вибрации. Требования охраны труда к устройству и содержанию предприятий. Обеспечение электробезопасности и пожарной безопасности.</w:t>
            </w:r>
          </w:p>
        </w:tc>
        <w:tc>
          <w:tcPr>
            <w:tcW w:w="1673" w:type="dxa"/>
            <w:tcBorders>
              <w:top w:val="single" w:sz="8" w:space="0" w:color="000000"/>
              <w:left w:val="single" w:sz="8" w:space="0" w:color="000000"/>
              <w:bottom w:val="single" w:sz="8" w:space="0" w:color="000000"/>
              <w:right w:val="single" w:sz="8" w:space="0" w:color="000000"/>
            </w:tcBorders>
            <w:vAlign w:val="center"/>
          </w:tcPr>
          <w:p w14:paraId="331C767D" w14:textId="77777777" w:rsidR="00971955" w:rsidRDefault="00971955">
            <w:pPr>
              <w:rPr>
                <w:rFonts w:eastAsia="Calibri"/>
                <w:color w:val="000000"/>
              </w:rPr>
            </w:pP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5FA7A24" w14:textId="77777777" w:rsidR="00971955" w:rsidRDefault="00971955">
            <w:pPr>
              <w:rPr>
                <w:rFonts w:eastAsia="Calibri"/>
                <w:color w:val="000000"/>
              </w:rPr>
            </w:pPr>
            <w:r>
              <w:rPr>
                <w:rFonts w:eastAsia="Calibri"/>
                <w:color w:val="000000"/>
              </w:rPr>
              <w:t>2</w:t>
            </w:r>
          </w:p>
        </w:tc>
      </w:tr>
      <w:tr w:rsidR="00971955" w14:paraId="5AAE8694" w14:textId="77777777" w:rsidTr="00971955">
        <w:trPr>
          <w:trHeight w:val="20"/>
          <w:jc w:val="center"/>
        </w:trPr>
        <w:tc>
          <w:tcPr>
            <w:tcW w:w="119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C9D5811" w14:textId="77777777" w:rsidR="00971955" w:rsidRDefault="00971955">
            <w:pPr>
              <w:ind w:left="360"/>
              <w:contextualSpacing/>
              <w:rPr>
                <w:rFonts w:eastAsia="Calibri"/>
                <w:color w:val="000000"/>
              </w:rPr>
            </w:pPr>
            <w:r>
              <w:rPr>
                <w:rFonts w:eastAsia="Calibri"/>
                <w:color w:val="000000"/>
              </w:rPr>
              <w:t>7.</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B484E82" w14:textId="77777777" w:rsidR="00971955" w:rsidRDefault="00971955">
            <w:pPr>
              <w:rPr>
                <w:rFonts w:eastAsia="Calibri"/>
                <w:color w:val="000000"/>
              </w:rPr>
            </w:pPr>
            <w:r>
              <w:rPr>
                <w:rFonts w:eastAsia="Calibri"/>
                <w:color w:val="000000"/>
              </w:rPr>
              <w:t>Обеспечение защиты работников от воздействия ОВПФ.</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0FF88BE6" w14:textId="77777777" w:rsidR="00971955" w:rsidRDefault="00971955">
            <w:pPr>
              <w:rPr>
                <w:rFonts w:eastAsia="Calibri"/>
                <w:color w:val="000000"/>
              </w:rPr>
            </w:pPr>
            <w:r>
              <w:rPr>
                <w:rFonts w:eastAsia="Calibri"/>
                <w:color w:val="000000"/>
              </w:rPr>
              <w:t>Роль и место средств индивидуальной и коллективной защиты в ряду профилактических мероприятий, направленных на предупреждение травматизма и заболеваемости работающих. Требования, предъявляемые к средствам индивидуальной и коллективной защиты.</w:t>
            </w:r>
          </w:p>
        </w:tc>
        <w:tc>
          <w:tcPr>
            <w:tcW w:w="1673" w:type="dxa"/>
            <w:tcBorders>
              <w:top w:val="single" w:sz="8" w:space="0" w:color="000000"/>
              <w:left w:val="single" w:sz="8" w:space="0" w:color="000000"/>
              <w:bottom w:val="single" w:sz="8" w:space="0" w:color="000000"/>
              <w:right w:val="single" w:sz="8" w:space="0" w:color="000000"/>
            </w:tcBorders>
            <w:vAlign w:val="center"/>
          </w:tcPr>
          <w:p w14:paraId="4D1BB2A6" w14:textId="77777777" w:rsidR="00971955" w:rsidRDefault="00971955">
            <w:pPr>
              <w:rPr>
                <w:rFonts w:eastAsia="Calibri"/>
                <w:color w:val="000000"/>
              </w:rPr>
            </w:pP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AA157B5" w14:textId="77777777" w:rsidR="00971955" w:rsidRDefault="00971955">
            <w:pPr>
              <w:rPr>
                <w:rFonts w:eastAsia="Calibri"/>
                <w:color w:val="000000"/>
              </w:rPr>
            </w:pPr>
            <w:r>
              <w:rPr>
                <w:rFonts w:eastAsia="Calibri"/>
                <w:color w:val="000000"/>
              </w:rPr>
              <w:t>2</w:t>
            </w:r>
          </w:p>
        </w:tc>
      </w:tr>
      <w:tr w:rsidR="00971955" w14:paraId="18FF21A4" w14:textId="77777777" w:rsidTr="00971955">
        <w:trPr>
          <w:trHeight w:val="20"/>
          <w:jc w:val="center"/>
        </w:trPr>
        <w:tc>
          <w:tcPr>
            <w:tcW w:w="119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746DD512" w14:textId="77777777" w:rsidR="00971955" w:rsidRDefault="00971955">
            <w:pPr>
              <w:ind w:left="360"/>
              <w:contextualSpacing/>
              <w:rPr>
                <w:rFonts w:eastAsia="Calibri"/>
                <w:color w:val="000000"/>
              </w:rPr>
            </w:pPr>
            <w:r>
              <w:rPr>
                <w:rFonts w:eastAsia="Calibri"/>
                <w:color w:val="000000"/>
              </w:rPr>
              <w:lastRenderedPageBreak/>
              <w:t>8.</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49416AA" w14:textId="77777777" w:rsidR="00971955" w:rsidRDefault="00971955">
            <w:pPr>
              <w:rPr>
                <w:rFonts w:eastAsia="Calibri"/>
                <w:color w:val="000000"/>
              </w:rPr>
            </w:pPr>
            <w:r>
              <w:rPr>
                <w:rFonts w:eastAsia="Calibri"/>
                <w:color w:val="000000"/>
              </w:rPr>
              <w:t>Оказание первой помощи пострадавшим на производстве</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0364CCD" w14:textId="77777777" w:rsidR="00971955" w:rsidRDefault="00971955">
            <w:pPr>
              <w:rPr>
                <w:rFonts w:eastAsia="Calibri"/>
                <w:color w:val="000000"/>
              </w:rPr>
            </w:pPr>
            <w:r>
              <w:rPr>
                <w:rFonts w:eastAsia="Calibri"/>
                <w:color w:val="000000"/>
              </w:rPr>
              <w:t>Первая помощь при тепловом и солнечном ударах; спасение утопающих.</w:t>
            </w:r>
          </w:p>
          <w:p w14:paraId="2E2D3488" w14:textId="77777777" w:rsidR="00971955" w:rsidRDefault="00971955">
            <w:pPr>
              <w:rPr>
                <w:rFonts w:eastAsia="Calibri"/>
                <w:color w:val="000000"/>
              </w:rPr>
            </w:pPr>
            <w:r>
              <w:rPr>
                <w:rFonts w:eastAsia="Calibri"/>
                <w:color w:val="000000"/>
              </w:rPr>
              <w:t>Первая помощь при отравлениях, укусах животных, змей и насекомых.</w:t>
            </w:r>
          </w:p>
          <w:p w14:paraId="17451A01" w14:textId="77777777" w:rsidR="00971955" w:rsidRDefault="00971955">
            <w:pPr>
              <w:rPr>
                <w:rFonts w:eastAsia="Calibri"/>
                <w:color w:val="000000"/>
              </w:rPr>
            </w:pPr>
            <w:r>
              <w:rPr>
                <w:rFonts w:eastAsia="Calibri"/>
                <w:color w:val="000000"/>
              </w:rPr>
              <w:t>Действия руководителей и специалистов при возникновении несчастного случая.</w:t>
            </w:r>
          </w:p>
        </w:tc>
        <w:tc>
          <w:tcPr>
            <w:tcW w:w="1673" w:type="dxa"/>
            <w:tcBorders>
              <w:top w:val="single" w:sz="8" w:space="0" w:color="000000"/>
              <w:left w:val="single" w:sz="8" w:space="0" w:color="000000"/>
              <w:bottom w:val="single" w:sz="8" w:space="0" w:color="000000"/>
              <w:right w:val="single" w:sz="8" w:space="0" w:color="000000"/>
            </w:tcBorders>
            <w:vAlign w:val="center"/>
          </w:tcPr>
          <w:p w14:paraId="51034E9C" w14:textId="77777777" w:rsidR="00971955" w:rsidRDefault="00971955">
            <w:pPr>
              <w:rPr>
                <w:rFonts w:eastAsia="Calibri"/>
                <w:color w:val="000000"/>
              </w:rPr>
            </w:pP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06EBA3FF" w14:textId="77777777" w:rsidR="00971955" w:rsidRDefault="00971955">
            <w:pPr>
              <w:rPr>
                <w:rFonts w:eastAsia="Calibri"/>
                <w:color w:val="000000"/>
              </w:rPr>
            </w:pPr>
            <w:r>
              <w:rPr>
                <w:rFonts w:eastAsia="Calibri"/>
                <w:color w:val="000000"/>
              </w:rPr>
              <w:t>1</w:t>
            </w:r>
          </w:p>
        </w:tc>
      </w:tr>
    </w:tbl>
    <w:p w14:paraId="0EBA464E" w14:textId="77777777" w:rsidR="00971955" w:rsidRDefault="00971955" w:rsidP="00971955">
      <w:pPr>
        <w:widowControl w:val="0"/>
        <w:jc w:val="center"/>
        <w:rPr>
          <w:rFonts w:eastAsia="Calibri"/>
          <w:color w:val="000000"/>
        </w:rPr>
      </w:pPr>
    </w:p>
    <w:p w14:paraId="1B27DAE1" w14:textId="77777777" w:rsidR="00971955" w:rsidRDefault="00971955" w:rsidP="00971955">
      <w:pPr>
        <w:ind w:firstLine="567"/>
        <w:jc w:val="both"/>
        <w:rPr>
          <w:rFonts w:eastAsia="Calibri"/>
          <w:b/>
          <w:color w:val="000000"/>
        </w:rPr>
      </w:pPr>
      <w:r>
        <w:rPr>
          <w:rFonts w:eastAsia="Calibri"/>
          <w:b/>
          <w:color w:val="000000"/>
        </w:rPr>
        <w:t>Оценочные и методические материалы</w:t>
      </w:r>
    </w:p>
    <w:p w14:paraId="6304BA96" w14:textId="77777777" w:rsidR="00971955" w:rsidRDefault="00971955" w:rsidP="00971955">
      <w:pPr>
        <w:ind w:firstLine="709"/>
        <w:jc w:val="both"/>
        <w:rPr>
          <w:rFonts w:eastAsia="Calibri"/>
          <w:bCs/>
          <w:color w:val="000000"/>
        </w:rPr>
      </w:pPr>
      <w:r>
        <w:rPr>
          <w:rFonts w:eastAsia="Calibri"/>
          <w:bCs/>
          <w:color w:val="000000"/>
        </w:rPr>
        <w:t>Оценка качества учебных достижений обучающихся по дисциплине осуществляется в ходе текущего контроля.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w:t>
      </w:r>
    </w:p>
    <w:p w14:paraId="4776E5F5" w14:textId="77777777" w:rsidR="00971955" w:rsidRDefault="00971955" w:rsidP="00971955">
      <w:pPr>
        <w:tabs>
          <w:tab w:val="left" w:pos="2355"/>
        </w:tabs>
        <w:ind w:firstLine="709"/>
        <w:jc w:val="both"/>
        <w:rPr>
          <w:rFonts w:eastAsia="Calibri"/>
          <w:color w:val="000000"/>
        </w:rPr>
      </w:pPr>
      <w:r>
        <w:rPr>
          <w:rFonts w:eastAsia="Calibri"/>
          <w:color w:val="000000"/>
        </w:rPr>
        <w:t>Форма текущего контроля по дисциплине – тестирование.</w:t>
      </w:r>
    </w:p>
    <w:p w14:paraId="3760BD33" w14:textId="77777777" w:rsidR="00971955" w:rsidRDefault="00971955" w:rsidP="00971955">
      <w:pPr>
        <w:ind w:firstLine="567"/>
        <w:rPr>
          <w:rFonts w:eastAsia="Calibri"/>
          <w:b/>
          <w:color w:val="000000"/>
        </w:rPr>
      </w:pPr>
      <w:r>
        <w:rPr>
          <w:rFonts w:eastAsia="Calibri"/>
          <w:b/>
          <w:color w:val="000000"/>
        </w:rPr>
        <w:t>Критерии формирования оценок по выполнению тестовых заданий</w:t>
      </w:r>
    </w:p>
    <w:p w14:paraId="15471529" w14:textId="77777777" w:rsidR="00971955" w:rsidRDefault="00971955" w:rsidP="00971955">
      <w:pPr>
        <w:numPr>
          <w:ilvl w:val="0"/>
          <w:numId w:val="19"/>
        </w:numPr>
        <w:tabs>
          <w:tab w:val="left" w:pos="708"/>
        </w:tabs>
        <w:spacing w:after="0" w:line="240" w:lineRule="auto"/>
        <w:jc w:val="both"/>
        <w:rPr>
          <w:rFonts w:eastAsia="Calibri"/>
          <w:color w:val="000000"/>
        </w:rPr>
      </w:pPr>
      <w:r>
        <w:rPr>
          <w:rFonts w:eastAsia="Calibri"/>
          <w:color w:val="000000"/>
        </w:rPr>
        <w:t xml:space="preserve">оценка </w:t>
      </w:r>
      <w:r>
        <w:rPr>
          <w:rFonts w:eastAsia="Calibri"/>
          <w:b/>
          <w:color w:val="000000"/>
        </w:rPr>
        <w:t>«зачтено»</w:t>
      </w:r>
      <w:r>
        <w:rPr>
          <w:rFonts w:eastAsia="Calibri"/>
          <w:color w:val="000000"/>
        </w:rPr>
        <w:t xml:space="preserve"> выставляется обучающемуся, если количество правильных ответов на вопросы составляет 60–100% от общего объёма заданных вопросов;</w:t>
      </w:r>
    </w:p>
    <w:p w14:paraId="6303923F" w14:textId="77777777" w:rsidR="00971955" w:rsidRDefault="00971955" w:rsidP="00971955">
      <w:pPr>
        <w:numPr>
          <w:ilvl w:val="0"/>
          <w:numId w:val="19"/>
        </w:numPr>
        <w:tabs>
          <w:tab w:val="left" w:pos="708"/>
        </w:tabs>
        <w:spacing w:after="0" w:line="240" w:lineRule="auto"/>
        <w:jc w:val="both"/>
        <w:rPr>
          <w:rFonts w:eastAsia="Calibri"/>
          <w:color w:val="000000"/>
        </w:rPr>
      </w:pPr>
      <w:r>
        <w:rPr>
          <w:rFonts w:eastAsia="Calibri"/>
          <w:color w:val="000000"/>
        </w:rPr>
        <w:t xml:space="preserve">оценка </w:t>
      </w:r>
      <w:r>
        <w:rPr>
          <w:rFonts w:eastAsia="Calibri"/>
          <w:b/>
          <w:color w:val="000000"/>
        </w:rPr>
        <w:t>«не зачтено»</w:t>
      </w:r>
      <w:r>
        <w:rPr>
          <w:rFonts w:eastAsia="Calibri"/>
          <w:color w:val="000000"/>
        </w:rPr>
        <w:t xml:space="preserve"> выставляется обучающемуся, если количество правильных ответов – менее 60% от общего объёма заданных вопросов.</w:t>
      </w:r>
    </w:p>
    <w:p w14:paraId="1B0E5840" w14:textId="77777777" w:rsidR="00971955" w:rsidRDefault="00971955" w:rsidP="00971955">
      <w:pPr>
        <w:jc w:val="center"/>
        <w:rPr>
          <w:rFonts w:eastAsia="Calibri"/>
          <w:b/>
          <w:color w:val="000000"/>
        </w:rPr>
      </w:pPr>
    </w:p>
    <w:p w14:paraId="105C4F2B" w14:textId="77777777" w:rsidR="00971955" w:rsidRDefault="00971955" w:rsidP="00971955">
      <w:pPr>
        <w:tabs>
          <w:tab w:val="right" w:pos="426"/>
        </w:tabs>
        <w:ind w:firstLine="709"/>
        <w:jc w:val="both"/>
        <w:rPr>
          <w:rFonts w:eastAsia="Calibri"/>
          <w:bCs/>
          <w:color w:val="000000"/>
        </w:rPr>
      </w:pPr>
      <w:r>
        <w:rPr>
          <w:rFonts w:eastAsia="Calibri"/>
          <w:bCs/>
          <w:color w:val="000000"/>
        </w:rPr>
        <w:t>Оценочные материалы для текущего контроля:</w:t>
      </w:r>
    </w:p>
    <w:p w14:paraId="4055D5C6" w14:textId="77777777" w:rsidR="00971955" w:rsidRDefault="00971955" w:rsidP="00971955">
      <w:pPr>
        <w:tabs>
          <w:tab w:val="right" w:pos="426"/>
        </w:tabs>
        <w:ind w:firstLine="709"/>
        <w:jc w:val="center"/>
        <w:rPr>
          <w:rFonts w:eastAsia="Calibri"/>
          <w:b/>
          <w:color w:val="000000"/>
        </w:rPr>
      </w:pPr>
      <w:r>
        <w:rPr>
          <w:rFonts w:eastAsia="Calibri"/>
          <w:b/>
          <w:color w:val="000000"/>
        </w:rPr>
        <w:t>Тест</w:t>
      </w:r>
    </w:p>
    <w:p w14:paraId="37F6ECC4" w14:textId="77777777" w:rsidR="00971955" w:rsidRDefault="00971955" w:rsidP="00971955">
      <w:pPr>
        <w:jc w:val="both"/>
        <w:rPr>
          <w:rFonts w:eastAsia="Calibri"/>
          <w:color w:val="000000"/>
        </w:rPr>
      </w:pPr>
      <w:r>
        <w:rPr>
          <w:rFonts w:eastAsia="Calibri"/>
          <w:color w:val="000000"/>
        </w:rPr>
        <w:t>1. В соответствии с Трудовым кодексом работник имеет право на:</w:t>
      </w:r>
    </w:p>
    <w:p w14:paraId="16E5DAE5" w14:textId="77777777" w:rsidR="00971955" w:rsidRDefault="00971955" w:rsidP="00971955">
      <w:pPr>
        <w:jc w:val="both"/>
        <w:rPr>
          <w:rFonts w:eastAsia="Calibri"/>
          <w:b/>
          <w:i/>
          <w:color w:val="000000"/>
        </w:rPr>
      </w:pPr>
      <w:r>
        <w:rPr>
          <w:rFonts w:eastAsia="Calibri"/>
          <w:b/>
          <w:i/>
          <w:color w:val="000000"/>
        </w:rPr>
        <w:t>1. отдых</w:t>
      </w:r>
    </w:p>
    <w:p w14:paraId="0B0B45CE" w14:textId="77777777" w:rsidR="00971955" w:rsidRDefault="00971955" w:rsidP="00971955">
      <w:pPr>
        <w:jc w:val="both"/>
        <w:rPr>
          <w:rFonts w:eastAsia="Calibri"/>
          <w:b/>
          <w:i/>
          <w:color w:val="000000"/>
        </w:rPr>
      </w:pPr>
      <w:r>
        <w:rPr>
          <w:rFonts w:eastAsia="Calibri"/>
          <w:b/>
          <w:i/>
          <w:color w:val="000000"/>
        </w:rPr>
        <w:t>2. достоверную информацию об условиях труда</w:t>
      </w:r>
    </w:p>
    <w:p w14:paraId="4A81B5AB" w14:textId="77777777" w:rsidR="00971955" w:rsidRDefault="00971955" w:rsidP="00971955">
      <w:pPr>
        <w:jc w:val="both"/>
        <w:rPr>
          <w:rFonts w:eastAsia="Calibri"/>
          <w:b/>
          <w:i/>
          <w:color w:val="000000"/>
        </w:rPr>
      </w:pPr>
      <w:r>
        <w:rPr>
          <w:rFonts w:eastAsia="Calibri"/>
          <w:b/>
          <w:i/>
          <w:color w:val="000000"/>
        </w:rPr>
        <w:t>3. участие в управлении организацией</w:t>
      </w:r>
    </w:p>
    <w:p w14:paraId="6D23460C" w14:textId="77777777" w:rsidR="00971955" w:rsidRDefault="00971955" w:rsidP="00971955">
      <w:pPr>
        <w:jc w:val="both"/>
        <w:rPr>
          <w:rFonts w:eastAsia="Calibri"/>
          <w:color w:val="000000"/>
        </w:rPr>
      </w:pPr>
      <w:r>
        <w:rPr>
          <w:rFonts w:eastAsia="Calibri"/>
          <w:color w:val="000000"/>
        </w:rPr>
        <w:t>4. выполнение установленных норм труда</w:t>
      </w:r>
    </w:p>
    <w:p w14:paraId="7D432DE5" w14:textId="77777777" w:rsidR="00971955" w:rsidRDefault="00971955" w:rsidP="00971955">
      <w:pPr>
        <w:jc w:val="both"/>
        <w:rPr>
          <w:rFonts w:eastAsia="Calibri"/>
          <w:color w:val="000000"/>
        </w:rPr>
      </w:pPr>
    </w:p>
    <w:p w14:paraId="1544ADFE" w14:textId="77777777" w:rsidR="00971955" w:rsidRDefault="00971955" w:rsidP="00971955">
      <w:pPr>
        <w:jc w:val="both"/>
        <w:rPr>
          <w:rFonts w:eastAsia="Calibri"/>
          <w:color w:val="000000"/>
        </w:rPr>
      </w:pPr>
      <w:r>
        <w:rPr>
          <w:rFonts w:eastAsia="Calibri"/>
          <w:color w:val="000000"/>
        </w:rPr>
        <w:t>2. В соответствии с Трудовым кодексом работодатель обязан:</w:t>
      </w:r>
    </w:p>
    <w:p w14:paraId="06D3B03C" w14:textId="77777777" w:rsidR="00971955" w:rsidRDefault="00971955" w:rsidP="00971955">
      <w:pPr>
        <w:jc w:val="both"/>
        <w:rPr>
          <w:rFonts w:eastAsia="Calibri"/>
          <w:b/>
          <w:i/>
          <w:color w:val="000000"/>
        </w:rPr>
      </w:pPr>
      <w:r>
        <w:rPr>
          <w:rFonts w:eastAsia="Calibri"/>
          <w:b/>
          <w:i/>
          <w:color w:val="000000"/>
        </w:rPr>
        <w:t>1. соблюдать трудовое законодательство</w:t>
      </w:r>
    </w:p>
    <w:p w14:paraId="021CA1CD" w14:textId="77777777" w:rsidR="00971955" w:rsidRDefault="00971955" w:rsidP="00971955">
      <w:pPr>
        <w:jc w:val="both"/>
        <w:rPr>
          <w:rFonts w:eastAsia="Calibri"/>
          <w:b/>
          <w:i/>
          <w:color w:val="000000"/>
        </w:rPr>
      </w:pPr>
      <w:r>
        <w:rPr>
          <w:rFonts w:eastAsia="Calibri"/>
          <w:b/>
          <w:i/>
          <w:color w:val="000000"/>
        </w:rPr>
        <w:t>2. вести коллективные переговоры</w:t>
      </w:r>
    </w:p>
    <w:p w14:paraId="1F77EB33" w14:textId="77777777" w:rsidR="00971955" w:rsidRDefault="00971955" w:rsidP="00971955">
      <w:pPr>
        <w:jc w:val="both"/>
        <w:rPr>
          <w:rFonts w:eastAsia="Calibri"/>
          <w:b/>
          <w:i/>
          <w:color w:val="000000"/>
        </w:rPr>
      </w:pPr>
      <w:r>
        <w:rPr>
          <w:rFonts w:eastAsia="Calibri"/>
          <w:b/>
          <w:i/>
          <w:color w:val="000000"/>
        </w:rPr>
        <w:t>3. обеспечивать бытовые нужды работников, связанные с исполнением ими трудовых обязанностей</w:t>
      </w:r>
    </w:p>
    <w:p w14:paraId="5686C012" w14:textId="77777777" w:rsidR="00971955" w:rsidRDefault="00971955" w:rsidP="00971955">
      <w:pPr>
        <w:jc w:val="both"/>
        <w:rPr>
          <w:rFonts w:eastAsia="Calibri"/>
          <w:color w:val="000000"/>
        </w:rPr>
      </w:pPr>
      <w:r>
        <w:rPr>
          <w:rFonts w:eastAsia="Calibri"/>
          <w:color w:val="000000"/>
        </w:rPr>
        <w:t>4. поощрять работников за добросовестный эффективный труд</w:t>
      </w:r>
    </w:p>
    <w:p w14:paraId="0A835A65" w14:textId="77777777" w:rsidR="00971955" w:rsidRDefault="00971955" w:rsidP="00971955">
      <w:pPr>
        <w:jc w:val="both"/>
        <w:rPr>
          <w:rFonts w:eastAsia="Calibri"/>
          <w:color w:val="000000"/>
        </w:rPr>
      </w:pPr>
    </w:p>
    <w:p w14:paraId="6C2F7EB9" w14:textId="77777777" w:rsidR="00971955" w:rsidRDefault="00971955" w:rsidP="00971955">
      <w:pPr>
        <w:jc w:val="both"/>
        <w:rPr>
          <w:rFonts w:eastAsia="Calibri"/>
          <w:color w:val="000000"/>
        </w:rPr>
      </w:pPr>
      <w:r>
        <w:rPr>
          <w:rFonts w:eastAsia="Calibri"/>
          <w:color w:val="000000"/>
        </w:rPr>
        <w:t>3.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 это:</w:t>
      </w:r>
    </w:p>
    <w:p w14:paraId="751D7B96" w14:textId="77777777" w:rsidR="00971955" w:rsidRDefault="00971955" w:rsidP="00971955">
      <w:pPr>
        <w:jc w:val="both"/>
        <w:rPr>
          <w:rFonts w:eastAsia="Calibri"/>
          <w:b/>
          <w:i/>
          <w:color w:val="000000"/>
        </w:rPr>
      </w:pPr>
      <w:r>
        <w:rPr>
          <w:rFonts w:eastAsia="Calibri"/>
          <w:b/>
          <w:i/>
          <w:color w:val="000000"/>
        </w:rPr>
        <w:lastRenderedPageBreak/>
        <w:t>1. Коллективный договор</w:t>
      </w:r>
    </w:p>
    <w:p w14:paraId="071B176A" w14:textId="77777777" w:rsidR="00971955" w:rsidRDefault="00971955" w:rsidP="00971955">
      <w:pPr>
        <w:jc w:val="both"/>
        <w:rPr>
          <w:rFonts w:eastAsia="Calibri"/>
          <w:color w:val="000000"/>
        </w:rPr>
      </w:pPr>
      <w:r>
        <w:rPr>
          <w:rFonts w:eastAsia="Calibri"/>
          <w:color w:val="000000"/>
        </w:rPr>
        <w:t>2. Социальное партнерство в сфере труда</w:t>
      </w:r>
    </w:p>
    <w:p w14:paraId="355E02F8" w14:textId="77777777" w:rsidR="00971955" w:rsidRDefault="00971955" w:rsidP="00971955">
      <w:pPr>
        <w:jc w:val="both"/>
        <w:rPr>
          <w:rFonts w:eastAsia="Calibri"/>
          <w:color w:val="000000"/>
        </w:rPr>
      </w:pPr>
      <w:r>
        <w:rPr>
          <w:rFonts w:eastAsia="Calibri"/>
          <w:color w:val="000000"/>
        </w:rPr>
        <w:t>3. Трудовой договор</w:t>
      </w:r>
    </w:p>
    <w:p w14:paraId="72A4A62E" w14:textId="77777777" w:rsidR="00971955" w:rsidRDefault="00971955" w:rsidP="00971955">
      <w:pPr>
        <w:jc w:val="both"/>
        <w:rPr>
          <w:rFonts w:eastAsia="Calibri"/>
          <w:color w:val="000000"/>
        </w:rPr>
      </w:pPr>
      <w:r>
        <w:rPr>
          <w:rFonts w:eastAsia="Calibri"/>
          <w:color w:val="000000"/>
        </w:rPr>
        <w:t>4. Внутренний трудовой распорядок</w:t>
      </w:r>
    </w:p>
    <w:p w14:paraId="3188147E" w14:textId="77777777" w:rsidR="00971955" w:rsidRDefault="00971955" w:rsidP="00971955">
      <w:pPr>
        <w:jc w:val="both"/>
        <w:rPr>
          <w:rFonts w:eastAsia="Calibri"/>
          <w:color w:val="000000"/>
        </w:rPr>
      </w:pPr>
    </w:p>
    <w:p w14:paraId="4C870143" w14:textId="77777777" w:rsidR="00971955" w:rsidRDefault="00971955" w:rsidP="00971955">
      <w:pPr>
        <w:jc w:val="both"/>
        <w:rPr>
          <w:rFonts w:eastAsia="Calibri"/>
          <w:color w:val="000000"/>
        </w:rPr>
      </w:pPr>
      <w:r>
        <w:rPr>
          <w:rFonts w:eastAsia="Calibri"/>
          <w:color w:val="000000"/>
        </w:rPr>
        <w:t>4. Срок действия коллективного договора:</w:t>
      </w:r>
    </w:p>
    <w:p w14:paraId="724838DC" w14:textId="77777777" w:rsidR="00971955" w:rsidRDefault="00971955" w:rsidP="00971955">
      <w:pPr>
        <w:jc w:val="both"/>
        <w:rPr>
          <w:rFonts w:eastAsia="Calibri"/>
          <w:b/>
          <w:i/>
          <w:color w:val="000000"/>
        </w:rPr>
      </w:pPr>
      <w:r>
        <w:rPr>
          <w:rFonts w:eastAsia="Calibri"/>
          <w:b/>
          <w:i/>
          <w:color w:val="000000"/>
        </w:rPr>
        <w:t>1. 3 года</w:t>
      </w:r>
    </w:p>
    <w:p w14:paraId="57BA41BD" w14:textId="77777777" w:rsidR="00971955" w:rsidRDefault="00971955" w:rsidP="00971955">
      <w:pPr>
        <w:jc w:val="both"/>
        <w:rPr>
          <w:rFonts w:eastAsia="Calibri"/>
          <w:color w:val="000000"/>
        </w:rPr>
      </w:pPr>
      <w:r>
        <w:rPr>
          <w:rFonts w:eastAsia="Calibri"/>
          <w:color w:val="000000"/>
        </w:rPr>
        <w:t>2. 1 год</w:t>
      </w:r>
    </w:p>
    <w:p w14:paraId="1F78C634" w14:textId="77777777" w:rsidR="00971955" w:rsidRDefault="00971955" w:rsidP="00971955">
      <w:pPr>
        <w:jc w:val="both"/>
        <w:rPr>
          <w:rFonts w:eastAsia="Calibri"/>
          <w:color w:val="000000"/>
        </w:rPr>
      </w:pPr>
      <w:r>
        <w:rPr>
          <w:rFonts w:eastAsia="Calibri"/>
          <w:color w:val="000000"/>
        </w:rPr>
        <w:t>3. 5 лет</w:t>
      </w:r>
    </w:p>
    <w:p w14:paraId="77588ADC" w14:textId="77777777" w:rsidR="00971955" w:rsidRDefault="00971955" w:rsidP="00971955">
      <w:pPr>
        <w:jc w:val="both"/>
        <w:rPr>
          <w:rFonts w:eastAsia="Calibri"/>
          <w:color w:val="000000"/>
        </w:rPr>
      </w:pPr>
      <w:r>
        <w:rPr>
          <w:rFonts w:eastAsia="Calibri"/>
          <w:color w:val="000000"/>
        </w:rPr>
        <w:t>4. бессрочно</w:t>
      </w:r>
    </w:p>
    <w:p w14:paraId="1AD40F30" w14:textId="77777777" w:rsidR="00971955" w:rsidRDefault="00971955" w:rsidP="00971955">
      <w:pPr>
        <w:jc w:val="both"/>
        <w:rPr>
          <w:rFonts w:eastAsia="Calibri"/>
          <w:color w:val="000000"/>
        </w:rPr>
      </w:pPr>
    </w:p>
    <w:p w14:paraId="54576241" w14:textId="77777777" w:rsidR="00971955" w:rsidRDefault="00971955" w:rsidP="00971955">
      <w:pPr>
        <w:jc w:val="both"/>
        <w:rPr>
          <w:rFonts w:eastAsia="Calibri"/>
          <w:color w:val="000000"/>
        </w:rPr>
      </w:pPr>
      <w:r>
        <w:rPr>
          <w:rFonts w:eastAsia="Calibri"/>
          <w:color w:val="000000"/>
        </w:rPr>
        <w:t>5. Обязательными для включения в трудовой договор являются следующие условия:</w:t>
      </w:r>
    </w:p>
    <w:p w14:paraId="37612BD5" w14:textId="77777777" w:rsidR="00971955" w:rsidRDefault="00971955" w:rsidP="00971955">
      <w:pPr>
        <w:jc w:val="both"/>
        <w:rPr>
          <w:rFonts w:eastAsia="Calibri"/>
          <w:color w:val="000000"/>
        </w:rPr>
      </w:pPr>
      <w:r>
        <w:rPr>
          <w:rFonts w:eastAsia="Calibri"/>
          <w:color w:val="000000"/>
        </w:rPr>
        <w:t>1. место и дата заключения трудового договора</w:t>
      </w:r>
    </w:p>
    <w:p w14:paraId="25DB6A84" w14:textId="77777777" w:rsidR="00971955" w:rsidRDefault="00971955" w:rsidP="00971955">
      <w:pPr>
        <w:jc w:val="both"/>
        <w:rPr>
          <w:rFonts w:eastAsia="Calibri"/>
          <w:b/>
          <w:i/>
          <w:color w:val="000000"/>
        </w:rPr>
      </w:pPr>
      <w:r>
        <w:rPr>
          <w:rFonts w:eastAsia="Calibri"/>
          <w:b/>
          <w:i/>
          <w:color w:val="000000"/>
        </w:rPr>
        <w:t>2. трудовая функция</w:t>
      </w:r>
    </w:p>
    <w:p w14:paraId="6D91FF26" w14:textId="77777777" w:rsidR="00971955" w:rsidRDefault="00971955" w:rsidP="00971955">
      <w:pPr>
        <w:jc w:val="both"/>
        <w:rPr>
          <w:rFonts w:eastAsia="Calibri"/>
          <w:b/>
          <w:i/>
          <w:color w:val="000000"/>
        </w:rPr>
      </w:pPr>
      <w:r>
        <w:rPr>
          <w:rFonts w:eastAsia="Calibri"/>
          <w:b/>
          <w:i/>
          <w:color w:val="000000"/>
        </w:rPr>
        <w:t>3. условия оплаты труда</w:t>
      </w:r>
    </w:p>
    <w:p w14:paraId="14F653A9" w14:textId="77777777" w:rsidR="00971955" w:rsidRDefault="00971955" w:rsidP="00971955">
      <w:pPr>
        <w:jc w:val="both"/>
        <w:rPr>
          <w:rFonts w:eastAsia="Calibri"/>
          <w:b/>
          <w:i/>
          <w:color w:val="000000"/>
        </w:rPr>
      </w:pPr>
      <w:r>
        <w:rPr>
          <w:rFonts w:eastAsia="Calibri"/>
          <w:b/>
          <w:i/>
          <w:color w:val="000000"/>
        </w:rPr>
        <w:t>4. режим рабочего времени и времени отдыха</w:t>
      </w:r>
    </w:p>
    <w:p w14:paraId="48F441CD" w14:textId="77777777" w:rsidR="00971955" w:rsidRDefault="00971955" w:rsidP="00971955">
      <w:pPr>
        <w:jc w:val="both"/>
        <w:rPr>
          <w:rFonts w:eastAsia="Calibri"/>
          <w:b/>
          <w:i/>
          <w:color w:val="000000"/>
        </w:rPr>
      </w:pPr>
    </w:p>
    <w:p w14:paraId="5D8D3348" w14:textId="77777777" w:rsidR="00971955" w:rsidRDefault="00971955" w:rsidP="00971955">
      <w:pPr>
        <w:jc w:val="both"/>
        <w:rPr>
          <w:rFonts w:eastAsia="Calibri"/>
          <w:color w:val="000000"/>
        </w:rPr>
      </w:pPr>
      <w:r>
        <w:rPr>
          <w:rFonts w:eastAsia="Calibri"/>
          <w:color w:val="000000"/>
        </w:rPr>
        <w:t>6. Трудовой договор может быть расторгнут по инициативе работодателя в случаях:</w:t>
      </w:r>
    </w:p>
    <w:p w14:paraId="0CF53AE2" w14:textId="77777777" w:rsidR="00971955" w:rsidRDefault="00971955" w:rsidP="00971955">
      <w:pPr>
        <w:jc w:val="both"/>
        <w:rPr>
          <w:rFonts w:eastAsia="Calibri"/>
          <w:color w:val="000000"/>
        </w:rPr>
      </w:pPr>
      <w:r>
        <w:rPr>
          <w:rFonts w:eastAsia="Calibri"/>
          <w:color w:val="000000"/>
        </w:rPr>
        <w:t>1. В период длительной временной нетрудоспособности работника</w:t>
      </w:r>
    </w:p>
    <w:p w14:paraId="36E0AEE4" w14:textId="77777777" w:rsidR="00971955" w:rsidRDefault="00971955" w:rsidP="00971955">
      <w:pPr>
        <w:jc w:val="both"/>
        <w:rPr>
          <w:rFonts w:eastAsia="Calibri"/>
          <w:b/>
          <w:i/>
          <w:color w:val="000000"/>
        </w:rPr>
      </w:pPr>
      <w:r>
        <w:rPr>
          <w:rFonts w:eastAsia="Calibri"/>
          <w:b/>
          <w:i/>
          <w:color w:val="000000"/>
        </w:rPr>
        <w:t>2. При нарушении работником требований охраны труда, если это нарушение повлекло за собой тяжкие последствия</w:t>
      </w:r>
    </w:p>
    <w:p w14:paraId="64A242E8" w14:textId="77777777" w:rsidR="00971955" w:rsidRDefault="00971955" w:rsidP="00971955">
      <w:pPr>
        <w:jc w:val="both"/>
        <w:rPr>
          <w:rFonts w:eastAsia="Calibri"/>
          <w:color w:val="000000"/>
        </w:rPr>
      </w:pPr>
      <w:r>
        <w:rPr>
          <w:rFonts w:eastAsia="Calibri"/>
          <w:color w:val="000000"/>
        </w:rPr>
        <w:t>3. В период пребывания работника в ежегодном отпуске</w:t>
      </w:r>
    </w:p>
    <w:p w14:paraId="3FEDB591" w14:textId="77777777" w:rsidR="00971955" w:rsidRDefault="00971955" w:rsidP="00971955">
      <w:pPr>
        <w:jc w:val="both"/>
        <w:rPr>
          <w:rFonts w:eastAsia="Calibri"/>
          <w:color w:val="000000"/>
        </w:rPr>
      </w:pPr>
      <w:r>
        <w:rPr>
          <w:rFonts w:eastAsia="Calibri"/>
          <w:color w:val="000000"/>
        </w:rPr>
        <w:t>4. Во всех вышеперечисленных случаях</w:t>
      </w:r>
    </w:p>
    <w:p w14:paraId="1D5B5C1C" w14:textId="77777777" w:rsidR="00971955" w:rsidRDefault="00971955" w:rsidP="00971955">
      <w:pPr>
        <w:jc w:val="both"/>
        <w:rPr>
          <w:rFonts w:eastAsia="Calibri"/>
          <w:color w:val="000000"/>
        </w:rPr>
      </w:pPr>
    </w:p>
    <w:p w14:paraId="54E96F3E" w14:textId="77777777" w:rsidR="00971955" w:rsidRDefault="00971955" w:rsidP="00971955">
      <w:pPr>
        <w:jc w:val="both"/>
        <w:rPr>
          <w:rFonts w:eastAsia="Calibri"/>
          <w:color w:val="000000"/>
        </w:rPr>
      </w:pPr>
      <w:r>
        <w:rPr>
          <w:rFonts w:eastAsia="Calibri"/>
          <w:color w:val="000000"/>
        </w:rPr>
        <w:t>7. Приказ (распоряжение) работодателя о приеме на работу объявляется работнику:</w:t>
      </w:r>
    </w:p>
    <w:p w14:paraId="1A5D8BE5" w14:textId="77777777" w:rsidR="00971955" w:rsidRDefault="00971955" w:rsidP="00971955">
      <w:pPr>
        <w:jc w:val="both"/>
        <w:rPr>
          <w:rFonts w:eastAsia="Calibri"/>
          <w:color w:val="000000"/>
        </w:rPr>
      </w:pPr>
      <w:r>
        <w:rPr>
          <w:rFonts w:eastAsia="Calibri"/>
          <w:color w:val="000000"/>
        </w:rPr>
        <w:t>1. Устно в день приема на работу</w:t>
      </w:r>
    </w:p>
    <w:p w14:paraId="11CC9906" w14:textId="77777777" w:rsidR="00971955" w:rsidRDefault="00971955" w:rsidP="00971955">
      <w:pPr>
        <w:jc w:val="both"/>
        <w:rPr>
          <w:rFonts w:eastAsia="Calibri"/>
          <w:color w:val="000000"/>
        </w:rPr>
      </w:pPr>
      <w:r>
        <w:rPr>
          <w:rFonts w:eastAsia="Calibri"/>
          <w:color w:val="000000"/>
        </w:rPr>
        <w:t xml:space="preserve">2. </w:t>
      </w:r>
      <w:r>
        <w:rPr>
          <w:rFonts w:eastAsia="Calibri"/>
          <w:b/>
          <w:i/>
          <w:color w:val="000000"/>
        </w:rPr>
        <w:t>Под роспись в трехдневный срок со дня фактического начала работы</w:t>
      </w:r>
    </w:p>
    <w:p w14:paraId="711743EF" w14:textId="77777777" w:rsidR="00971955" w:rsidRDefault="00971955" w:rsidP="00971955">
      <w:pPr>
        <w:jc w:val="both"/>
        <w:rPr>
          <w:rFonts w:eastAsia="Calibri"/>
          <w:color w:val="000000"/>
        </w:rPr>
      </w:pPr>
      <w:r>
        <w:rPr>
          <w:rFonts w:eastAsia="Calibri"/>
          <w:color w:val="000000"/>
        </w:rPr>
        <w:t>3. В недельной срок со дня издания приказа о приеме на работу</w:t>
      </w:r>
    </w:p>
    <w:p w14:paraId="24960FFA" w14:textId="77777777" w:rsidR="00971955" w:rsidRDefault="00971955" w:rsidP="00971955">
      <w:pPr>
        <w:jc w:val="both"/>
        <w:rPr>
          <w:rFonts w:eastAsia="Calibri"/>
          <w:color w:val="000000"/>
        </w:rPr>
      </w:pPr>
      <w:r>
        <w:rPr>
          <w:rFonts w:eastAsia="Calibri"/>
          <w:color w:val="000000"/>
        </w:rPr>
        <w:t>4.  В течении десяти дней со дня фактического начала работы</w:t>
      </w:r>
    </w:p>
    <w:p w14:paraId="2BEFAFE1" w14:textId="77777777" w:rsidR="00971955" w:rsidRDefault="00971955" w:rsidP="00971955">
      <w:pPr>
        <w:jc w:val="both"/>
        <w:rPr>
          <w:rFonts w:eastAsia="Calibri"/>
          <w:color w:val="000000"/>
        </w:rPr>
      </w:pPr>
    </w:p>
    <w:p w14:paraId="253B1E36" w14:textId="77777777" w:rsidR="00971955" w:rsidRDefault="00971955" w:rsidP="00971955">
      <w:pPr>
        <w:jc w:val="both"/>
        <w:rPr>
          <w:rFonts w:eastAsia="Calibri"/>
          <w:color w:val="000000"/>
        </w:rPr>
      </w:pPr>
      <w:r>
        <w:rPr>
          <w:rFonts w:eastAsia="Calibri"/>
          <w:color w:val="000000"/>
        </w:rPr>
        <w:t>8. Испытание в целях проверки его соответствия поручаемой работе не устанавливается для:</w:t>
      </w:r>
    </w:p>
    <w:p w14:paraId="6802BE6E" w14:textId="77777777" w:rsidR="00971955" w:rsidRDefault="00971955" w:rsidP="00971955">
      <w:pPr>
        <w:jc w:val="both"/>
        <w:rPr>
          <w:rFonts w:eastAsia="Calibri"/>
          <w:b/>
          <w:i/>
          <w:color w:val="000000"/>
        </w:rPr>
      </w:pPr>
      <w:r>
        <w:rPr>
          <w:rFonts w:eastAsia="Calibri"/>
          <w:b/>
          <w:i/>
          <w:color w:val="000000"/>
        </w:rPr>
        <w:t>1. лиц, избранных по конкурсу</w:t>
      </w:r>
    </w:p>
    <w:p w14:paraId="4C50605F" w14:textId="77777777" w:rsidR="00971955" w:rsidRDefault="00971955" w:rsidP="00971955">
      <w:pPr>
        <w:jc w:val="both"/>
        <w:rPr>
          <w:rFonts w:eastAsia="Calibri"/>
          <w:b/>
          <w:i/>
          <w:color w:val="000000"/>
        </w:rPr>
      </w:pPr>
      <w:r>
        <w:rPr>
          <w:rFonts w:eastAsia="Calibri"/>
          <w:b/>
          <w:i/>
          <w:color w:val="000000"/>
        </w:rPr>
        <w:t>2. беременных женщин</w:t>
      </w:r>
    </w:p>
    <w:p w14:paraId="428DF141" w14:textId="77777777" w:rsidR="00971955" w:rsidRDefault="00971955" w:rsidP="00971955">
      <w:pPr>
        <w:jc w:val="both"/>
        <w:rPr>
          <w:rFonts w:eastAsia="Calibri"/>
          <w:b/>
          <w:i/>
          <w:color w:val="000000"/>
        </w:rPr>
      </w:pPr>
      <w:r>
        <w:rPr>
          <w:rFonts w:eastAsia="Calibri"/>
          <w:b/>
          <w:i/>
          <w:color w:val="000000"/>
        </w:rPr>
        <w:lastRenderedPageBreak/>
        <w:t>3. лиц, заключающих трудовой договор на срок до двух месяцев</w:t>
      </w:r>
    </w:p>
    <w:p w14:paraId="5A6D3529" w14:textId="77777777" w:rsidR="00971955" w:rsidRDefault="00971955" w:rsidP="00971955">
      <w:pPr>
        <w:jc w:val="both"/>
        <w:rPr>
          <w:rFonts w:eastAsia="Calibri"/>
          <w:b/>
          <w:i/>
          <w:color w:val="000000"/>
        </w:rPr>
      </w:pPr>
      <w:r>
        <w:rPr>
          <w:rFonts w:eastAsia="Calibri"/>
          <w:b/>
          <w:i/>
          <w:color w:val="000000"/>
        </w:rPr>
        <w:t xml:space="preserve">4. лиц, получивших среднее профессиональное образование и впервые поступающих на работу по полученной специальности в течение одного года со дня получения профессионального образования </w:t>
      </w:r>
    </w:p>
    <w:p w14:paraId="2A9D4AF9" w14:textId="77777777" w:rsidR="00971955" w:rsidRDefault="00971955" w:rsidP="00971955">
      <w:pPr>
        <w:jc w:val="both"/>
        <w:rPr>
          <w:rFonts w:eastAsia="Calibri"/>
          <w:b/>
          <w:i/>
          <w:color w:val="000000"/>
        </w:rPr>
      </w:pPr>
    </w:p>
    <w:p w14:paraId="6F520D91" w14:textId="77777777" w:rsidR="00971955" w:rsidRDefault="00971955" w:rsidP="00971955">
      <w:pPr>
        <w:jc w:val="both"/>
        <w:rPr>
          <w:rFonts w:eastAsia="Calibri"/>
          <w:color w:val="000000"/>
        </w:rPr>
      </w:pPr>
      <w:r>
        <w:rPr>
          <w:rFonts w:eastAsia="Calibri"/>
          <w:color w:val="000000"/>
        </w:rPr>
        <w:t>9. 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w:t>
      </w:r>
    </w:p>
    <w:p w14:paraId="39DF6F15" w14:textId="77777777" w:rsidR="00971955" w:rsidRDefault="00971955" w:rsidP="00971955">
      <w:pPr>
        <w:jc w:val="both"/>
        <w:rPr>
          <w:rFonts w:eastAsia="Calibri"/>
          <w:b/>
          <w:i/>
          <w:color w:val="000000"/>
        </w:rPr>
      </w:pPr>
      <w:r>
        <w:rPr>
          <w:rFonts w:eastAsia="Calibri"/>
          <w:b/>
          <w:i/>
          <w:color w:val="000000"/>
        </w:rPr>
        <w:t>1. На весь указанный в медицинском заключении срок отстранить работника от работы с сохранением места работы (должности) без начисления работнику заработной платы</w:t>
      </w:r>
    </w:p>
    <w:p w14:paraId="4BB558C3" w14:textId="77777777" w:rsidR="00971955" w:rsidRDefault="00971955" w:rsidP="00971955">
      <w:pPr>
        <w:jc w:val="both"/>
        <w:rPr>
          <w:rFonts w:eastAsia="Calibri"/>
          <w:color w:val="000000"/>
        </w:rPr>
      </w:pPr>
      <w:r>
        <w:rPr>
          <w:rFonts w:eastAsia="Calibri"/>
          <w:color w:val="000000"/>
        </w:rPr>
        <w:t>2. На срок до одного месяца отстранить работника от работы с сохранением места работы (должности) и с начислением работнику заработной платы</w:t>
      </w:r>
    </w:p>
    <w:p w14:paraId="071B0C68" w14:textId="77777777" w:rsidR="00971955" w:rsidRDefault="00971955" w:rsidP="00971955">
      <w:pPr>
        <w:jc w:val="both"/>
        <w:rPr>
          <w:rFonts w:eastAsia="Calibri"/>
          <w:color w:val="000000"/>
        </w:rPr>
      </w:pPr>
      <w:r>
        <w:rPr>
          <w:rFonts w:eastAsia="Calibri"/>
          <w:color w:val="000000"/>
        </w:rPr>
        <w:t>3. Уволить работника в соответствии с медицинским противопоказанием</w:t>
      </w:r>
    </w:p>
    <w:p w14:paraId="33B7A3E9" w14:textId="77777777" w:rsidR="00971955" w:rsidRDefault="00971955" w:rsidP="00971955">
      <w:pPr>
        <w:jc w:val="both"/>
        <w:rPr>
          <w:rFonts w:eastAsia="Calibri"/>
          <w:color w:val="000000"/>
        </w:rPr>
      </w:pPr>
      <w:r>
        <w:rPr>
          <w:rFonts w:eastAsia="Calibri"/>
          <w:color w:val="000000"/>
        </w:rPr>
        <w:t>4. На весь указанный в медицинском заключении срок отстранить работника от работы с сохранением места работы (должности) и с начислением работнику заработной платы</w:t>
      </w:r>
    </w:p>
    <w:p w14:paraId="2717E8FA" w14:textId="77777777" w:rsidR="00971955" w:rsidRDefault="00971955" w:rsidP="00971955">
      <w:pPr>
        <w:jc w:val="both"/>
        <w:rPr>
          <w:rFonts w:eastAsia="Calibri"/>
          <w:color w:val="000000"/>
        </w:rPr>
      </w:pPr>
    </w:p>
    <w:p w14:paraId="5B5195A9" w14:textId="77777777" w:rsidR="00971955" w:rsidRDefault="00971955" w:rsidP="00971955">
      <w:pPr>
        <w:jc w:val="both"/>
        <w:rPr>
          <w:rFonts w:eastAsia="Calibri"/>
          <w:color w:val="000000"/>
        </w:rPr>
      </w:pPr>
      <w:r>
        <w:rPr>
          <w:rFonts w:eastAsia="Calibri"/>
          <w:color w:val="000000"/>
        </w:rPr>
        <w:t>10. Работодатель обязан отстранить от работы (не допускать к работе) работника:</w:t>
      </w:r>
    </w:p>
    <w:p w14:paraId="63E7623D" w14:textId="77777777" w:rsidR="00971955" w:rsidRDefault="00971955" w:rsidP="00971955">
      <w:pPr>
        <w:jc w:val="both"/>
        <w:rPr>
          <w:rFonts w:eastAsia="Calibri"/>
          <w:b/>
          <w:i/>
          <w:color w:val="000000"/>
        </w:rPr>
      </w:pPr>
      <w:r>
        <w:rPr>
          <w:rFonts w:eastAsia="Calibri"/>
          <w:b/>
          <w:i/>
          <w:color w:val="000000"/>
        </w:rPr>
        <w:t>1. появившегося на работе в состоянии алкогольного, наркотического или иного токсического опьянения</w:t>
      </w:r>
    </w:p>
    <w:p w14:paraId="3EB0A2F0" w14:textId="77777777" w:rsidR="00971955" w:rsidRDefault="00971955" w:rsidP="00971955">
      <w:pPr>
        <w:jc w:val="both"/>
        <w:rPr>
          <w:rFonts w:eastAsia="Calibri"/>
          <w:b/>
          <w:i/>
          <w:color w:val="000000"/>
        </w:rPr>
      </w:pPr>
      <w:r>
        <w:rPr>
          <w:rFonts w:eastAsia="Calibri"/>
          <w:b/>
          <w:i/>
          <w:color w:val="000000"/>
        </w:rPr>
        <w:t>2. не прошедшего в установленном порядке обучение и проверку знаний и навыков в области охраны труда</w:t>
      </w:r>
    </w:p>
    <w:p w14:paraId="1967B6CB" w14:textId="77777777" w:rsidR="00971955" w:rsidRDefault="00971955" w:rsidP="00971955">
      <w:pPr>
        <w:jc w:val="both"/>
        <w:rPr>
          <w:rFonts w:eastAsia="Calibri"/>
          <w:b/>
          <w:i/>
          <w:color w:val="000000"/>
        </w:rPr>
      </w:pPr>
      <w:r>
        <w:rPr>
          <w:rFonts w:eastAsia="Calibri"/>
          <w:b/>
          <w:i/>
          <w:color w:val="000000"/>
        </w:rPr>
        <w:t>3. не прошедшего в установленном порядке обязательный медицинский осмотр</w:t>
      </w:r>
    </w:p>
    <w:p w14:paraId="3ADC48E9" w14:textId="77777777" w:rsidR="00971955" w:rsidRDefault="00971955" w:rsidP="00971955">
      <w:pPr>
        <w:jc w:val="both"/>
        <w:rPr>
          <w:rFonts w:eastAsia="Calibri"/>
          <w:color w:val="000000"/>
        </w:rPr>
      </w:pPr>
      <w:r>
        <w:rPr>
          <w:rFonts w:eastAsia="Calibri"/>
          <w:color w:val="000000"/>
        </w:rPr>
        <w:t>4. появившегося на работе с опозданием</w:t>
      </w:r>
    </w:p>
    <w:p w14:paraId="2FE5F135" w14:textId="77777777" w:rsidR="00971955" w:rsidRDefault="00971955" w:rsidP="00971955">
      <w:pPr>
        <w:jc w:val="both"/>
        <w:rPr>
          <w:rFonts w:eastAsia="Calibri"/>
          <w:color w:val="000000"/>
        </w:rPr>
      </w:pPr>
    </w:p>
    <w:p w14:paraId="23633A93" w14:textId="77777777" w:rsidR="00971955" w:rsidRDefault="00971955" w:rsidP="00971955">
      <w:pPr>
        <w:jc w:val="both"/>
        <w:rPr>
          <w:rFonts w:eastAsia="Calibri"/>
          <w:color w:val="000000"/>
        </w:rPr>
      </w:pPr>
      <w:r>
        <w:rPr>
          <w:rFonts w:eastAsia="Calibri"/>
          <w:color w:val="000000"/>
        </w:rPr>
        <w:t>11. Нормальная продолжительность рабочего времени не может превышать:</w:t>
      </w:r>
    </w:p>
    <w:p w14:paraId="30CAD559" w14:textId="77777777" w:rsidR="00971955" w:rsidRDefault="00971955" w:rsidP="00971955">
      <w:pPr>
        <w:jc w:val="both"/>
        <w:rPr>
          <w:rFonts w:eastAsia="Calibri"/>
          <w:color w:val="000000"/>
        </w:rPr>
      </w:pPr>
      <w:r>
        <w:rPr>
          <w:rFonts w:eastAsia="Calibri"/>
          <w:color w:val="000000"/>
        </w:rPr>
        <w:t>1. 36 часов в неделю</w:t>
      </w:r>
    </w:p>
    <w:p w14:paraId="706776CB" w14:textId="77777777" w:rsidR="00971955" w:rsidRDefault="00971955" w:rsidP="00971955">
      <w:pPr>
        <w:jc w:val="both"/>
        <w:rPr>
          <w:rFonts w:eastAsia="Calibri"/>
          <w:b/>
          <w:i/>
          <w:color w:val="000000"/>
        </w:rPr>
      </w:pPr>
      <w:r>
        <w:rPr>
          <w:rFonts w:eastAsia="Calibri"/>
          <w:b/>
          <w:i/>
          <w:color w:val="000000"/>
        </w:rPr>
        <w:t>2. 40 часов в неделю</w:t>
      </w:r>
    </w:p>
    <w:p w14:paraId="4C45442E" w14:textId="77777777" w:rsidR="00971955" w:rsidRDefault="00971955" w:rsidP="00971955">
      <w:pPr>
        <w:jc w:val="both"/>
        <w:rPr>
          <w:rFonts w:eastAsia="Calibri"/>
          <w:color w:val="000000"/>
        </w:rPr>
      </w:pPr>
      <w:r>
        <w:rPr>
          <w:rFonts w:eastAsia="Calibri"/>
          <w:color w:val="000000"/>
        </w:rPr>
        <w:t>3. 48 часов в неделю</w:t>
      </w:r>
    </w:p>
    <w:p w14:paraId="18556B0F" w14:textId="77777777" w:rsidR="00971955" w:rsidRDefault="00971955" w:rsidP="00971955">
      <w:pPr>
        <w:jc w:val="both"/>
        <w:rPr>
          <w:rFonts w:eastAsia="Calibri"/>
          <w:color w:val="000000"/>
        </w:rPr>
      </w:pPr>
      <w:r>
        <w:rPr>
          <w:rFonts w:eastAsia="Calibri"/>
          <w:color w:val="000000"/>
        </w:rPr>
        <w:t>4.  42 часов в неделю</w:t>
      </w:r>
    </w:p>
    <w:p w14:paraId="1FF8E9D4" w14:textId="77777777" w:rsidR="00971955" w:rsidRDefault="00971955" w:rsidP="00971955">
      <w:pPr>
        <w:jc w:val="both"/>
        <w:rPr>
          <w:rFonts w:eastAsia="Calibri"/>
          <w:color w:val="000000"/>
        </w:rPr>
      </w:pPr>
    </w:p>
    <w:p w14:paraId="2B2F3984" w14:textId="77777777" w:rsidR="00971955" w:rsidRDefault="00971955" w:rsidP="00971955">
      <w:pPr>
        <w:jc w:val="both"/>
        <w:rPr>
          <w:rFonts w:eastAsia="Calibri"/>
          <w:color w:val="000000"/>
        </w:rPr>
      </w:pPr>
      <w:r>
        <w:rPr>
          <w:rFonts w:eastAsia="Calibri"/>
          <w:color w:val="000000"/>
        </w:rPr>
        <w:t>12. Сокращенная продолжительность рабочего времени для работников, являющихся инвалидами I или II группы устанавливается:</w:t>
      </w:r>
    </w:p>
    <w:p w14:paraId="4DBE4C14" w14:textId="77777777" w:rsidR="00971955" w:rsidRDefault="00971955" w:rsidP="00971955">
      <w:pPr>
        <w:jc w:val="both"/>
        <w:rPr>
          <w:rFonts w:eastAsia="Calibri"/>
          <w:b/>
          <w:i/>
          <w:color w:val="000000"/>
        </w:rPr>
      </w:pPr>
      <w:r>
        <w:rPr>
          <w:rFonts w:eastAsia="Calibri"/>
          <w:b/>
          <w:i/>
          <w:color w:val="000000"/>
        </w:rPr>
        <w:t>1. не более 35 часов в неделю</w:t>
      </w:r>
    </w:p>
    <w:p w14:paraId="18796DEA" w14:textId="77777777" w:rsidR="00971955" w:rsidRDefault="00971955" w:rsidP="00971955">
      <w:pPr>
        <w:jc w:val="both"/>
        <w:rPr>
          <w:rFonts w:eastAsia="Calibri"/>
          <w:color w:val="000000"/>
        </w:rPr>
      </w:pPr>
      <w:r>
        <w:rPr>
          <w:rFonts w:eastAsia="Calibri"/>
          <w:color w:val="000000"/>
        </w:rPr>
        <w:t>2. не более 24 часов в неделю</w:t>
      </w:r>
    </w:p>
    <w:p w14:paraId="057A6AE6" w14:textId="77777777" w:rsidR="00971955" w:rsidRDefault="00971955" w:rsidP="00971955">
      <w:pPr>
        <w:jc w:val="both"/>
        <w:rPr>
          <w:rFonts w:eastAsia="Calibri"/>
          <w:color w:val="000000"/>
        </w:rPr>
      </w:pPr>
      <w:r>
        <w:rPr>
          <w:rFonts w:eastAsia="Calibri"/>
          <w:color w:val="000000"/>
        </w:rPr>
        <w:t>3. не более 36 часов в неделю</w:t>
      </w:r>
    </w:p>
    <w:p w14:paraId="4463B892" w14:textId="77777777" w:rsidR="00971955" w:rsidRDefault="00971955" w:rsidP="00971955">
      <w:pPr>
        <w:jc w:val="both"/>
        <w:rPr>
          <w:rFonts w:eastAsia="Calibri"/>
          <w:color w:val="000000"/>
        </w:rPr>
      </w:pPr>
      <w:r>
        <w:rPr>
          <w:rFonts w:eastAsia="Calibri"/>
          <w:color w:val="000000"/>
        </w:rPr>
        <w:t>4.  не более 34 часов в неделю</w:t>
      </w:r>
    </w:p>
    <w:p w14:paraId="40AC89AA" w14:textId="77777777" w:rsidR="00971955" w:rsidRDefault="00971955" w:rsidP="00971955">
      <w:pPr>
        <w:jc w:val="both"/>
        <w:rPr>
          <w:rFonts w:eastAsia="Calibri"/>
          <w:color w:val="000000"/>
        </w:rPr>
      </w:pPr>
    </w:p>
    <w:p w14:paraId="362A0351" w14:textId="77777777" w:rsidR="00971955" w:rsidRDefault="00971955" w:rsidP="00971955">
      <w:pPr>
        <w:jc w:val="both"/>
        <w:rPr>
          <w:rFonts w:eastAsia="Calibri"/>
          <w:color w:val="000000"/>
        </w:rPr>
      </w:pPr>
      <w:r>
        <w:rPr>
          <w:rFonts w:eastAsia="Calibri"/>
          <w:color w:val="000000"/>
        </w:rPr>
        <w:t>13. Продолжительность рабочего дня или смены, непосредственно предшествующих нерабочему праздничному дню, уменьшается:</w:t>
      </w:r>
    </w:p>
    <w:p w14:paraId="04CE1BFD" w14:textId="77777777" w:rsidR="00971955" w:rsidRDefault="00971955" w:rsidP="00971955">
      <w:pPr>
        <w:jc w:val="both"/>
        <w:rPr>
          <w:rFonts w:eastAsia="Calibri"/>
          <w:b/>
          <w:i/>
          <w:color w:val="000000"/>
        </w:rPr>
      </w:pPr>
      <w:r>
        <w:rPr>
          <w:rFonts w:eastAsia="Calibri"/>
          <w:b/>
          <w:i/>
          <w:color w:val="000000"/>
        </w:rPr>
        <w:t>1. на 1 час</w:t>
      </w:r>
    </w:p>
    <w:p w14:paraId="7214590D" w14:textId="77777777" w:rsidR="00971955" w:rsidRDefault="00971955" w:rsidP="00971955">
      <w:pPr>
        <w:jc w:val="both"/>
        <w:rPr>
          <w:rFonts w:eastAsia="Calibri"/>
          <w:color w:val="000000"/>
        </w:rPr>
      </w:pPr>
      <w:r>
        <w:rPr>
          <w:rFonts w:eastAsia="Calibri"/>
          <w:color w:val="000000"/>
        </w:rPr>
        <w:t>2. на 2 часа</w:t>
      </w:r>
    </w:p>
    <w:p w14:paraId="11A94502" w14:textId="77777777" w:rsidR="00971955" w:rsidRDefault="00971955" w:rsidP="00971955">
      <w:pPr>
        <w:jc w:val="both"/>
        <w:rPr>
          <w:rFonts w:eastAsia="Calibri"/>
          <w:color w:val="000000"/>
        </w:rPr>
      </w:pPr>
      <w:r>
        <w:rPr>
          <w:rFonts w:eastAsia="Calibri"/>
          <w:color w:val="000000"/>
        </w:rPr>
        <w:t>3. на полчаса</w:t>
      </w:r>
    </w:p>
    <w:p w14:paraId="25C905D1" w14:textId="77777777" w:rsidR="00971955" w:rsidRDefault="00971955" w:rsidP="00971955">
      <w:pPr>
        <w:jc w:val="both"/>
        <w:rPr>
          <w:rFonts w:eastAsia="Calibri"/>
          <w:color w:val="000000"/>
        </w:rPr>
      </w:pPr>
      <w:r>
        <w:rPr>
          <w:rFonts w:eastAsia="Calibri"/>
          <w:color w:val="000000"/>
        </w:rPr>
        <w:t>4. не уменьшается</w:t>
      </w:r>
    </w:p>
    <w:p w14:paraId="2BF0DD39" w14:textId="77777777" w:rsidR="00971955" w:rsidRDefault="00971955" w:rsidP="00971955">
      <w:pPr>
        <w:jc w:val="both"/>
        <w:rPr>
          <w:rFonts w:eastAsia="Calibri"/>
          <w:color w:val="000000"/>
        </w:rPr>
      </w:pPr>
    </w:p>
    <w:p w14:paraId="52639352" w14:textId="77777777" w:rsidR="00971955" w:rsidRDefault="00971955" w:rsidP="00971955">
      <w:pPr>
        <w:jc w:val="both"/>
        <w:rPr>
          <w:rFonts w:eastAsia="Calibri"/>
          <w:color w:val="000000"/>
        </w:rPr>
      </w:pPr>
      <w:r>
        <w:rPr>
          <w:rFonts w:eastAsia="Calibri"/>
          <w:color w:val="000000"/>
        </w:rPr>
        <w:t>14. Работой в ночное время считается:</w:t>
      </w:r>
    </w:p>
    <w:p w14:paraId="511792CB" w14:textId="77777777" w:rsidR="00971955" w:rsidRDefault="00971955" w:rsidP="00971955">
      <w:pPr>
        <w:jc w:val="both"/>
        <w:rPr>
          <w:rFonts w:eastAsia="Calibri"/>
          <w:color w:val="000000"/>
        </w:rPr>
      </w:pPr>
      <w:r>
        <w:rPr>
          <w:rFonts w:eastAsia="Calibri"/>
          <w:color w:val="000000"/>
        </w:rPr>
        <w:t>1. с 24 до 8 часов</w:t>
      </w:r>
    </w:p>
    <w:p w14:paraId="10676611" w14:textId="77777777" w:rsidR="00971955" w:rsidRDefault="00971955" w:rsidP="00971955">
      <w:pPr>
        <w:jc w:val="both"/>
        <w:rPr>
          <w:rFonts w:eastAsia="Calibri"/>
          <w:b/>
          <w:i/>
          <w:color w:val="000000"/>
        </w:rPr>
      </w:pPr>
      <w:r>
        <w:rPr>
          <w:rFonts w:eastAsia="Calibri"/>
          <w:b/>
          <w:i/>
          <w:color w:val="000000"/>
        </w:rPr>
        <w:t>2. с 22 до 6 часов</w:t>
      </w:r>
    </w:p>
    <w:p w14:paraId="69C3585D" w14:textId="77777777" w:rsidR="00971955" w:rsidRDefault="00971955" w:rsidP="00971955">
      <w:pPr>
        <w:jc w:val="both"/>
        <w:rPr>
          <w:rFonts w:eastAsia="Calibri"/>
          <w:color w:val="000000"/>
        </w:rPr>
      </w:pPr>
      <w:r>
        <w:rPr>
          <w:rFonts w:eastAsia="Calibri"/>
          <w:color w:val="000000"/>
        </w:rPr>
        <w:t>3. с 21 до 7 часов</w:t>
      </w:r>
    </w:p>
    <w:p w14:paraId="0621DEDA" w14:textId="77777777" w:rsidR="00971955" w:rsidRDefault="00971955" w:rsidP="00971955">
      <w:pPr>
        <w:jc w:val="both"/>
        <w:rPr>
          <w:rFonts w:eastAsia="Calibri"/>
          <w:color w:val="000000"/>
        </w:rPr>
      </w:pPr>
      <w:r>
        <w:rPr>
          <w:rFonts w:eastAsia="Calibri"/>
          <w:color w:val="000000"/>
        </w:rPr>
        <w:t>4. с 22 до 8 часов</w:t>
      </w:r>
    </w:p>
    <w:p w14:paraId="5C6EF65C" w14:textId="77777777" w:rsidR="00971955" w:rsidRDefault="00971955" w:rsidP="00971955">
      <w:pPr>
        <w:jc w:val="both"/>
        <w:rPr>
          <w:rFonts w:eastAsia="Calibri"/>
          <w:color w:val="000000"/>
        </w:rPr>
      </w:pPr>
    </w:p>
    <w:p w14:paraId="27EE04DC" w14:textId="77777777" w:rsidR="00971955" w:rsidRDefault="00971955" w:rsidP="00971955">
      <w:pPr>
        <w:jc w:val="both"/>
        <w:rPr>
          <w:rFonts w:eastAsia="Calibri"/>
          <w:color w:val="000000"/>
        </w:rPr>
      </w:pPr>
      <w:r>
        <w:rPr>
          <w:rFonts w:eastAsia="Calibri"/>
          <w:color w:val="000000"/>
        </w:rPr>
        <w:t>15. Продолжительность сверхурочной работы для каждого работника не должна превышать:</w:t>
      </w:r>
    </w:p>
    <w:p w14:paraId="713D32CD" w14:textId="77777777" w:rsidR="00971955" w:rsidRDefault="00971955" w:rsidP="00971955">
      <w:pPr>
        <w:jc w:val="both"/>
        <w:rPr>
          <w:rFonts w:eastAsia="Calibri"/>
          <w:b/>
          <w:i/>
          <w:color w:val="000000"/>
        </w:rPr>
      </w:pPr>
      <w:r>
        <w:rPr>
          <w:rFonts w:eastAsia="Calibri"/>
          <w:b/>
          <w:i/>
          <w:color w:val="000000"/>
        </w:rPr>
        <w:t>1. 120 часов в год</w:t>
      </w:r>
    </w:p>
    <w:p w14:paraId="53D2DC3B" w14:textId="77777777" w:rsidR="00971955" w:rsidRDefault="00971955" w:rsidP="00971955">
      <w:pPr>
        <w:jc w:val="both"/>
        <w:rPr>
          <w:rFonts w:eastAsia="Calibri"/>
          <w:color w:val="000000"/>
        </w:rPr>
      </w:pPr>
      <w:r>
        <w:rPr>
          <w:rFonts w:eastAsia="Calibri"/>
          <w:color w:val="000000"/>
        </w:rPr>
        <w:t>2. 100 часов в год</w:t>
      </w:r>
    </w:p>
    <w:p w14:paraId="5B57A3B7" w14:textId="77777777" w:rsidR="00971955" w:rsidRDefault="00971955" w:rsidP="00971955">
      <w:pPr>
        <w:jc w:val="both"/>
        <w:rPr>
          <w:rFonts w:eastAsia="Calibri"/>
          <w:color w:val="000000"/>
        </w:rPr>
      </w:pPr>
      <w:r>
        <w:rPr>
          <w:rFonts w:eastAsia="Calibri"/>
          <w:color w:val="000000"/>
        </w:rPr>
        <w:t>3. 80 часов в год</w:t>
      </w:r>
    </w:p>
    <w:p w14:paraId="4C308CFB" w14:textId="77777777" w:rsidR="00971955" w:rsidRDefault="00971955" w:rsidP="00971955">
      <w:pPr>
        <w:jc w:val="both"/>
        <w:rPr>
          <w:rFonts w:eastAsia="Calibri"/>
          <w:color w:val="000000"/>
        </w:rPr>
      </w:pPr>
      <w:r>
        <w:rPr>
          <w:rFonts w:eastAsia="Calibri"/>
          <w:color w:val="000000"/>
        </w:rPr>
        <w:t>4. 160 часов в год</w:t>
      </w:r>
    </w:p>
    <w:p w14:paraId="7D9D496E" w14:textId="77777777" w:rsidR="00971955" w:rsidRDefault="00971955" w:rsidP="00971955">
      <w:pPr>
        <w:jc w:val="both"/>
        <w:rPr>
          <w:rFonts w:eastAsia="Calibri"/>
          <w:color w:val="000000"/>
        </w:rPr>
      </w:pPr>
    </w:p>
    <w:p w14:paraId="1616EF68" w14:textId="77777777" w:rsidR="00971955" w:rsidRDefault="00971955" w:rsidP="00971955">
      <w:pPr>
        <w:jc w:val="both"/>
        <w:rPr>
          <w:rFonts w:eastAsia="Calibri"/>
          <w:color w:val="000000"/>
        </w:rPr>
      </w:pPr>
      <w:r>
        <w:rPr>
          <w:rFonts w:eastAsia="Calibri"/>
          <w:color w:val="000000"/>
        </w:rPr>
        <w:t>16. Ненормированный рабочий день – это:</w:t>
      </w:r>
    </w:p>
    <w:p w14:paraId="08EB38BC" w14:textId="77777777" w:rsidR="00971955" w:rsidRDefault="00971955" w:rsidP="00971955">
      <w:pPr>
        <w:jc w:val="both"/>
        <w:rPr>
          <w:rFonts w:eastAsia="Calibri"/>
          <w:color w:val="000000"/>
        </w:rPr>
      </w:pPr>
      <w:r>
        <w:rPr>
          <w:rFonts w:eastAsia="Calibri"/>
          <w:color w:val="000000"/>
        </w:rPr>
        <w:t>1. Режим работы работников, определенных приказом работодателя, привлекаемых к выполнению своих трудовых функций за пределами установленной для них продолжительности рабочего времени</w:t>
      </w:r>
    </w:p>
    <w:p w14:paraId="42EC3081" w14:textId="77777777" w:rsidR="00971955" w:rsidRDefault="00971955" w:rsidP="00971955">
      <w:pPr>
        <w:jc w:val="both"/>
        <w:rPr>
          <w:rFonts w:eastAsia="Calibri"/>
          <w:b/>
          <w:i/>
          <w:color w:val="000000"/>
        </w:rPr>
      </w:pPr>
      <w:r>
        <w:rPr>
          <w:rFonts w:eastAsia="Calibri"/>
          <w:b/>
          <w:i/>
          <w:color w:val="000000"/>
        </w:rPr>
        <w:t>2.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14:paraId="7A0DA525" w14:textId="77777777" w:rsidR="00971955" w:rsidRDefault="00971955" w:rsidP="00971955">
      <w:pPr>
        <w:jc w:val="both"/>
        <w:rPr>
          <w:rFonts w:eastAsia="Calibri"/>
          <w:color w:val="000000"/>
        </w:rPr>
      </w:pPr>
      <w:r>
        <w:rPr>
          <w:rFonts w:eastAsia="Calibri"/>
          <w:color w:val="000000"/>
        </w:rPr>
        <w:t>3. Особый режим работы, установленный для отдельных категорий работников, которым, в силу производственной необходимости, невозможно установить определенный режим труда и отдыха</w:t>
      </w:r>
    </w:p>
    <w:p w14:paraId="788565F0" w14:textId="77777777" w:rsidR="00971955" w:rsidRDefault="00971955" w:rsidP="00971955">
      <w:pPr>
        <w:jc w:val="both"/>
        <w:rPr>
          <w:rFonts w:eastAsia="Calibri"/>
          <w:color w:val="000000"/>
        </w:rPr>
      </w:pPr>
      <w:r>
        <w:rPr>
          <w:rFonts w:eastAsia="Calibri"/>
          <w:color w:val="000000"/>
        </w:rPr>
        <w:t>4. Работа, выполняемая работником по инициативе работодателя за пределами установленной для работника продолжительности рабочего времени</w:t>
      </w:r>
    </w:p>
    <w:p w14:paraId="30A49ECD" w14:textId="77777777" w:rsidR="00971955" w:rsidRDefault="00971955" w:rsidP="00971955">
      <w:pPr>
        <w:jc w:val="both"/>
        <w:rPr>
          <w:rFonts w:eastAsia="Calibri"/>
          <w:color w:val="000000"/>
        </w:rPr>
      </w:pPr>
    </w:p>
    <w:p w14:paraId="366CE6A1" w14:textId="77777777" w:rsidR="00971955" w:rsidRDefault="00971955" w:rsidP="00971955">
      <w:pPr>
        <w:jc w:val="both"/>
        <w:rPr>
          <w:rFonts w:eastAsia="Calibri"/>
          <w:color w:val="000000"/>
        </w:rPr>
      </w:pPr>
      <w:r>
        <w:rPr>
          <w:rFonts w:eastAsia="Calibri"/>
          <w:color w:val="000000"/>
        </w:rPr>
        <w:t>17. В течение рабочего дня (смены) работнику должен быть предоставлен перерыв для отдыха и питания продолжительностью:</w:t>
      </w:r>
    </w:p>
    <w:p w14:paraId="0AD88542" w14:textId="77777777" w:rsidR="00971955" w:rsidRDefault="00971955" w:rsidP="00971955">
      <w:pPr>
        <w:jc w:val="both"/>
        <w:rPr>
          <w:rFonts w:eastAsia="Calibri"/>
          <w:b/>
          <w:i/>
          <w:color w:val="000000"/>
        </w:rPr>
      </w:pPr>
      <w:r>
        <w:rPr>
          <w:rFonts w:eastAsia="Calibri"/>
          <w:b/>
          <w:i/>
          <w:color w:val="000000"/>
        </w:rPr>
        <w:t>1. не менее 30 минут</w:t>
      </w:r>
    </w:p>
    <w:p w14:paraId="2F7CF57E" w14:textId="77777777" w:rsidR="00971955" w:rsidRDefault="00971955" w:rsidP="00971955">
      <w:pPr>
        <w:jc w:val="both"/>
        <w:rPr>
          <w:rFonts w:eastAsia="Calibri"/>
          <w:color w:val="000000"/>
        </w:rPr>
      </w:pPr>
      <w:r>
        <w:rPr>
          <w:rFonts w:eastAsia="Calibri"/>
          <w:color w:val="000000"/>
        </w:rPr>
        <w:lastRenderedPageBreak/>
        <w:t>2. не менее 1 часа</w:t>
      </w:r>
    </w:p>
    <w:p w14:paraId="67E2A54F" w14:textId="77777777" w:rsidR="00971955" w:rsidRDefault="00971955" w:rsidP="00971955">
      <w:pPr>
        <w:jc w:val="both"/>
        <w:rPr>
          <w:rFonts w:eastAsia="Calibri"/>
          <w:color w:val="000000"/>
        </w:rPr>
      </w:pPr>
      <w:r>
        <w:rPr>
          <w:rFonts w:eastAsia="Calibri"/>
          <w:color w:val="000000"/>
        </w:rPr>
        <w:t>3. 45 минут</w:t>
      </w:r>
    </w:p>
    <w:p w14:paraId="7CECACED" w14:textId="77777777" w:rsidR="00971955" w:rsidRDefault="00971955" w:rsidP="00971955">
      <w:pPr>
        <w:jc w:val="both"/>
        <w:rPr>
          <w:rFonts w:eastAsia="Calibri"/>
          <w:color w:val="000000"/>
        </w:rPr>
      </w:pPr>
      <w:r>
        <w:rPr>
          <w:rFonts w:eastAsia="Calibri"/>
          <w:color w:val="000000"/>
        </w:rPr>
        <w:t>4. 48 минут</w:t>
      </w:r>
    </w:p>
    <w:p w14:paraId="1EB2E926" w14:textId="77777777" w:rsidR="00971955" w:rsidRDefault="00971955" w:rsidP="00971955">
      <w:pPr>
        <w:jc w:val="both"/>
        <w:rPr>
          <w:rFonts w:eastAsia="Calibri"/>
          <w:color w:val="000000"/>
        </w:rPr>
      </w:pPr>
    </w:p>
    <w:p w14:paraId="50A723C1" w14:textId="77777777" w:rsidR="00971955" w:rsidRDefault="00971955" w:rsidP="00971955">
      <w:pPr>
        <w:jc w:val="both"/>
        <w:rPr>
          <w:rFonts w:eastAsia="Calibri"/>
          <w:color w:val="000000"/>
        </w:rPr>
      </w:pPr>
      <w:r>
        <w:rPr>
          <w:rFonts w:eastAsia="Calibri"/>
          <w:color w:val="000000"/>
        </w:rPr>
        <w:t>18. Продолжительность еженедельного непрерывного отдыха устанавливается:</w:t>
      </w:r>
    </w:p>
    <w:p w14:paraId="371391DC" w14:textId="77777777" w:rsidR="00971955" w:rsidRDefault="00971955" w:rsidP="00971955">
      <w:pPr>
        <w:jc w:val="both"/>
        <w:rPr>
          <w:rFonts w:eastAsia="Calibri"/>
          <w:b/>
          <w:i/>
          <w:color w:val="000000"/>
        </w:rPr>
      </w:pPr>
      <w:r>
        <w:rPr>
          <w:rFonts w:eastAsia="Calibri"/>
          <w:b/>
          <w:i/>
          <w:color w:val="000000"/>
        </w:rPr>
        <w:t>1. не менее 42 часов</w:t>
      </w:r>
    </w:p>
    <w:p w14:paraId="04CF6A3C" w14:textId="77777777" w:rsidR="00971955" w:rsidRDefault="00971955" w:rsidP="00971955">
      <w:pPr>
        <w:jc w:val="both"/>
        <w:rPr>
          <w:rFonts w:eastAsia="Calibri"/>
          <w:color w:val="000000"/>
        </w:rPr>
      </w:pPr>
      <w:r>
        <w:rPr>
          <w:rFonts w:eastAsia="Calibri"/>
          <w:color w:val="000000"/>
        </w:rPr>
        <w:t>2. не менее 48 часов</w:t>
      </w:r>
    </w:p>
    <w:p w14:paraId="242B33F3" w14:textId="77777777" w:rsidR="00971955" w:rsidRDefault="00971955" w:rsidP="00971955">
      <w:pPr>
        <w:jc w:val="both"/>
        <w:rPr>
          <w:rFonts w:eastAsia="Calibri"/>
          <w:color w:val="000000"/>
        </w:rPr>
      </w:pPr>
      <w:r>
        <w:rPr>
          <w:rFonts w:eastAsia="Calibri"/>
          <w:color w:val="000000"/>
        </w:rPr>
        <w:t>3. не менее 24 часов</w:t>
      </w:r>
    </w:p>
    <w:p w14:paraId="2874B4F0" w14:textId="77777777" w:rsidR="00971955" w:rsidRDefault="00971955" w:rsidP="00971955">
      <w:pPr>
        <w:jc w:val="both"/>
        <w:rPr>
          <w:rFonts w:eastAsia="Calibri"/>
          <w:color w:val="000000"/>
        </w:rPr>
      </w:pPr>
      <w:r>
        <w:rPr>
          <w:rFonts w:eastAsia="Calibri"/>
          <w:color w:val="000000"/>
        </w:rPr>
        <w:t>4. не более 48 часов</w:t>
      </w:r>
    </w:p>
    <w:p w14:paraId="204E35DA" w14:textId="77777777" w:rsidR="00971955" w:rsidRDefault="00971955" w:rsidP="00971955">
      <w:pPr>
        <w:jc w:val="both"/>
        <w:rPr>
          <w:rFonts w:eastAsia="Calibri"/>
          <w:color w:val="000000"/>
        </w:rPr>
      </w:pPr>
    </w:p>
    <w:p w14:paraId="7374BDCA" w14:textId="77777777" w:rsidR="00971955" w:rsidRDefault="00971955" w:rsidP="00971955">
      <w:pPr>
        <w:jc w:val="both"/>
        <w:rPr>
          <w:rFonts w:eastAsia="Calibri"/>
          <w:color w:val="000000"/>
        </w:rPr>
      </w:pPr>
      <w:r>
        <w:rPr>
          <w:rFonts w:eastAsia="Calibri"/>
          <w:color w:val="000000"/>
        </w:rPr>
        <w:t>19. Минимальная продолжительность ежегодного дополнительного оплачиваемого отпуска работникам, рабочие места которых по результатам специальной оценки условий труда отнесены к вредным условиям труда 2, 3 или 4 степени либо опасным условиям труда составляет:</w:t>
      </w:r>
    </w:p>
    <w:p w14:paraId="60A1E72A" w14:textId="77777777" w:rsidR="00971955" w:rsidRDefault="00971955" w:rsidP="00971955">
      <w:pPr>
        <w:jc w:val="both"/>
        <w:rPr>
          <w:rFonts w:eastAsia="Calibri"/>
          <w:b/>
          <w:i/>
          <w:color w:val="000000"/>
        </w:rPr>
      </w:pPr>
      <w:r>
        <w:rPr>
          <w:rFonts w:eastAsia="Calibri"/>
          <w:b/>
          <w:i/>
          <w:color w:val="000000"/>
        </w:rPr>
        <w:t>1. 7 календарных дней</w:t>
      </w:r>
    </w:p>
    <w:p w14:paraId="3E2E2EF8" w14:textId="77777777" w:rsidR="00971955" w:rsidRDefault="00971955" w:rsidP="00971955">
      <w:pPr>
        <w:jc w:val="both"/>
        <w:rPr>
          <w:rFonts w:eastAsia="Calibri"/>
          <w:color w:val="000000"/>
        </w:rPr>
      </w:pPr>
      <w:r>
        <w:rPr>
          <w:rFonts w:eastAsia="Calibri"/>
          <w:color w:val="000000"/>
        </w:rPr>
        <w:t>2. 5 календарных дней</w:t>
      </w:r>
    </w:p>
    <w:p w14:paraId="0CCCAB7A" w14:textId="77777777" w:rsidR="00971955" w:rsidRDefault="00971955" w:rsidP="00971955">
      <w:pPr>
        <w:jc w:val="both"/>
        <w:rPr>
          <w:rFonts w:eastAsia="Calibri"/>
          <w:color w:val="000000"/>
        </w:rPr>
      </w:pPr>
      <w:r>
        <w:rPr>
          <w:rFonts w:eastAsia="Calibri"/>
          <w:color w:val="000000"/>
        </w:rPr>
        <w:t>3. 14 календарных дней</w:t>
      </w:r>
    </w:p>
    <w:p w14:paraId="22DB1075" w14:textId="77777777" w:rsidR="00971955" w:rsidRDefault="00971955" w:rsidP="00971955">
      <w:pPr>
        <w:jc w:val="both"/>
        <w:rPr>
          <w:rFonts w:eastAsia="Calibri"/>
          <w:color w:val="000000"/>
        </w:rPr>
      </w:pPr>
      <w:r>
        <w:rPr>
          <w:rFonts w:eastAsia="Calibri"/>
          <w:color w:val="000000"/>
        </w:rPr>
        <w:t>4. 3 календарных дня</w:t>
      </w:r>
    </w:p>
    <w:p w14:paraId="491327A1" w14:textId="77777777" w:rsidR="00971955" w:rsidRDefault="00971955" w:rsidP="00971955">
      <w:pPr>
        <w:jc w:val="both"/>
        <w:rPr>
          <w:rFonts w:eastAsia="Calibri"/>
          <w:color w:val="000000"/>
        </w:rPr>
      </w:pPr>
    </w:p>
    <w:p w14:paraId="7EE41E21" w14:textId="77777777" w:rsidR="00971955" w:rsidRDefault="00971955" w:rsidP="00971955">
      <w:pPr>
        <w:jc w:val="both"/>
        <w:rPr>
          <w:rFonts w:eastAsia="Calibri"/>
          <w:color w:val="000000"/>
        </w:rPr>
      </w:pPr>
      <w:r>
        <w:rPr>
          <w:rFonts w:eastAsia="Calibri"/>
          <w:color w:val="000000"/>
        </w:rPr>
        <w:t>20. О времени начала отпуска работник должен быть извещен:</w:t>
      </w:r>
    </w:p>
    <w:p w14:paraId="1064E59B" w14:textId="77777777" w:rsidR="00971955" w:rsidRDefault="00971955" w:rsidP="00971955">
      <w:pPr>
        <w:jc w:val="both"/>
        <w:rPr>
          <w:rFonts w:eastAsia="Calibri"/>
          <w:b/>
          <w:i/>
          <w:color w:val="000000"/>
        </w:rPr>
      </w:pPr>
      <w:r>
        <w:rPr>
          <w:rFonts w:eastAsia="Calibri"/>
          <w:b/>
          <w:i/>
          <w:color w:val="000000"/>
        </w:rPr>
        <w:t>1. под подпись не позднее чем за две недели до его начала</w:t>
      </w:r>
    </w:p>
    <w:p w14:paraId="09C92A7A" w14:textId="77777777" w:rsidR="00971955" w:rsidRDefault="00971955" w:rsidP="00971955">
      <w:pPr>
        <w:jc w:val="both"/>
        <w:rPr>
          <w:rFonts w:eastAsia="Calibri"/>
          <w:color w:val="000000"/>
        </w:rPr>
      </w:pPr>
      <w:r>
        <w:rPr>
          <w:rFonts w:eastAsia="Calibri"/>
          <w:color w:val="000000"/>
        </w:rPr>
        <w:t>2. не позднее чем за три дня до его начала</w:t>
      </w:r>
    </w:p>
    <w:p w14:paraId="056F4285" w14:textId="77777777" w:rsidR="00971955" w:rsidRDefault="00971955" w:rsidP="00971955">
      <w:pPr>
        <w:jc w:val="both"/>
        <w:rPr>
          <w:rFonts w:eastAsia="Calibri"/>
          <w:color w:val="000000"/>
        </w:rPr>
      </w:pPr>
      <w:r>
        <w:rPr>
          <w:rFonts w:eastAsia="Calibri"/>
          <w:color w:val="000000"/>
        </w:rPr>
        <w:t>3. накануне отпуска</w:t>
      </w:r>
    </w:p>
    <w:p w14:paraId="1857A4A3" w14:textId="77777777" w:rsidR="00971955" w:rsidRDefault="00971955" w:rsidP="00971955">
      <w:pPr>
        <w:jc w:val="both"/>
        <w:rPr>
          <w:rFonts w:eastAsia="Calibri"/>
          <w:color w:val="000000"/>
        </w:rPr>
      </w:pPr>
      <w:r>
        <w:rPr>
          <w:rFonts w:eastAsia="Calibri"/>
          <w:color w:val="000000"/>
        </w:rPr>
        <w:t>4. под подпись не позднее чем за  неделю до его начала</w:t>
      </w:r>
    </w:p>
    <w:p w14:paraId="7553BD28" w14:textId="77777777" w:rsidR="00971955" w:rsidRDefault="00971955" w:rsidP="00971955">
      <w:pPr>
        <w:jc w:val="both"/>
        <w:rPr>
          <w:rFonts w:eastAsia="Calibri"/>
          <w:color w:val="000000"/>
        </w:rPr>
      </w:pPr>
    </w:p>
    <w:p w14:paraId="288C8D5C" w14:textId="77777777" w:rsidR="00971955" w:rsidRDefault="00971955" w:rsidP="00971955">
      <w:pPr>
        <w:jc w:val="both"/>
        <w:rPr>
          <w:rFonts w:eastAsia="Calibri"/>
          <w:color w:val="000000"/>
        </w:rPr>
      </w:pPr>
      <w:r>
        <w:rPr>
          <w:rFonts w:eastAsia="Calibri"/>
          <w:color w:val="000000"/>
        </w:rPr>
        <w:t>21. Кому работодатель ОБЯЗАН предоставить отпуск без сохранения заработной платы на основании письменного заявления:</w:t>
      </w:r>
    </w:p>
    <w:p w14:paraId="3317D691" w14:textId="77777777" w:rsidR="00971955" w:rsidRDefault="00971955" w:rsidP="00971955">
      <w:pPr>
        <w:jc w:val="both"/>
        <w:rPr>
          <w:rFonts w:eastAsia="Calibri"/>
          <w:b/>
          <w:i/>
          <w:color w:val="000000"/>
        </w:rPr>
      </w:pPr>
      <w:r>
        <w:rPr>
          <w:rFonts w:eastAsia="Calibri"/>
          <w:b/>
          <w:i/>
          <w:color w:val="000000"/>
        </w:rPr>
        <w:t>1. работающим пенсионерам по старости (по возрасту)</w:t>
      </w:r>
    </w:p>
    <w:p w14:paraId="348F51D7" w14:textId="77777777" w:rsidR="00971955" w:rsidRDefault="00971955" w:rsidP="00971955">
      <w:pPr>
        <w:jc w:val="both"/>
        <w:rPr>
          <w:rFonts w:eastAsia="Calibri"/>
          <w:b/>
          <w:i/>
          <w:color w:val="000000"/>
        </w:rPr>
      </w:pPr>
      <w:r>
        <w:rPr>
          <w:rFonts w:eastAsia="Calibri"/>
          <w:b/>
          <w:i/>
          <w:color w:val="000000"/>
        </w:rPr>
        <w:t>2. женам (мужьям) военнослужащих, погибших или умерших вследствие ранения, контузии или увечья</w:t>
      </w:r>
    </w:p>
    <w:p w14:paraId="794384C9" w14:textId="77777777" w:rsidR="00971955" w:rsidRDefault="00971955" w:rsidP="00971955">
      <w:pPr>
        <w:jc w:val="both"/>
        <w:rPr>
          <w:rFonts w:eastAsia="Calibri"/>
          <w:b/>
          <w:i/>
          <w:color w:val="000000"/>
        </w:rPr>
      </w:pPr>
      <w:r>
        <w:rPr>
          <w:rFonts w:eastAsia="Calibri"/>
          <w:b/>
          <w:i/>
          <w:color w:val="000000"/>
        </w:rPr>
        <w:t>3. работающим инвалидам</w:t>
      </w:r>
    </w:p>
    <w:p w14:paraId="2E4A1180" w14:textId="77777777" w:rsidR="00971955" w:rsidRDefault="00971955" w:rsidP="00971955">
      <w:pPr>
        <w:jc w:val="both"/>
        <w:rPr>
          <w:rFonts w:eastAsia="Calibri"/>
          <w:color w:val="000000"/>
        </w:rPr>
      </w:pPr>
      <w:r>
        <w:rPr>
          <w:rFonts w:eastAsia="Calibri"/>
          <w:color w:val="000000"/>
        </w:rPr>
        <w:t>4. работникам, рабочие места которых по результатам специальной оценки условий труда отнесены к вредным условиям труда 2, 3 или 4 степени либо опасным условиям труда</w:t>
      </w:r>
    </w:p>
    <w:p w14:paraId="6A8E265A" w14:textId="77777777" w:rsidR="00971955" w:rsidRDefault="00971955" w:rsidP="00971955">
      <w:pPr>
        <w:jc w:val="both"/>
        <w:rPr>
          <w:rFonts w:eastAsia="Calibri"/>
          <w:color w:val="000000"/>
        </w:rPr>
      </w:pPr>
    </w:p>
    <w:p w14:paraId="6A623624" w14:textId="77777777" w:rsidR="00971955" w:rsidRDefault="00971955" w:rsidP="00971955">
      <w:pPr>
        <w:jc w:val="both"/>
        <w:rPr>
          <w:rFonts w:eastAsia="Calibri"/>
          <w:color w:val="000000"/>
        </w:rPr>
      </w:pPr>
      <w:r>
        <w:rPr>
          <w:rFonts w:eastAsia="Calibri"/>
          <w:color w:val="000000"/>
        </w:rPr>
        <w:t>22. В случае направления в служебную командировку работодатель обязан возмещать работнику:</w:t>
      </w:r>
    </w:p>
    <w:p w14:paraId="54C3EF0D" w14:textId="77777777" w:rsidR="00971955" w:rsidRDefault="00971955" w:rsidP="00971955">
      <w:pPr>
        <w:jc w:val="both"/>
        <w:rPr>
          <w:rFonts w:eastAsia="Calibri"/>
          <w:b/>
          <w:i/>
          <w:color w:val="000000"/>
        </w:rPr>
      </w:pPr>
      <w:r>
        <w:rPr>
          <w:rFonts w:eastAsia="Calibri"/>
          <w:b/>
          <w:i/>
          <w:color w:val="000000"/>
        </w:rPr>
        <w:lastRenderedPageBreak/>
        <w:t>1. расходы по проезду</w:t>
      </w:r>
    </w:p>
    <w:p w14:paraId="7BB695BE" w14:textId="77777777" w:rsidR="00971955" w:rsidRDefault="00971955" w:rsidP="00971955">
      <w:pPr>
        <w:jc w:val="both"/>
        <w:rPr>
          <w:rFonts w:eastAsia="Calibri"/>
          <w:b/>
          <w:i/>
          <w:color w:val="000000"/>
        </w:rPr>
      </w:pPr>
      <w:r>
        <w:rPr>
          <w:rFonts w:eastAsia="Calibri"/>
          <w:b/>
          <w:i/>
          <w:color w:val="000000"/>
        </w:rPr>
        <w:t>2. расходы по найму жилого помещения</w:t>
      </w:r>
    </w:p>
    <w:p w14:paraId="269B99EE" w14:textId="77777777" w:rsidR="00971955" w:rsidRDefault="00971955" w:rsidP="00971955">
      <w:pPr>
        <w:jc w:val="both"/>
        <w:rPr>
          <w:rFonts w:eastAsia="Calibri"/>
          <w:b/>
          <w:i/>
          <w:color w:val="000000"/>
        </w:rPr>
      </w:pPr>
      <w:r>
        <w:rPr>
          <w:rFonts w:eastAsia="Calibri"/>
          <w:b/>
          <w:i/>
          <w:color w:val="000000"/>
        </w:rPr>
        <w:t>3. дополнительные расходы, связанные с проживанием вне места постоянного жительства (суточные)</w:t>
      </w:r>
    </w:p>
    <w:p w14:paraId="3A6CF556" w14:textId="77777777" w:rsidR="00971955" w:rsidRDefault="00971955" w:rsidP="00971955">
      <w:pPr>
        <w:jc w:val="both"/>
        <w:rPr>
          <w:rFonts w:eastAsia="Calibri"/>
          <w:color w:val="000000"/>
        </w:rPr>
      </w:pPr>
      <w:r>
        <w:rPr>
          <w:rFonts w:eastAsia="Calibri"/>
          <w:color w:val="000000"/>
        </w:rPr>
        <w:t>4. расходы на культурные мероприятия</w:t>
      </w:r>
    </w:p>
    <w:p w14:paraId="010CAEBA" w14:textId="77777777" w:rsidR="00971955" w:rsidRDefault="00971955" w:rsidP="00971955">
      <w:pPr>
        <w:jc w:val="both"/>
        <w:rPr>
          <w:rFonts w:eastAsia="Calibri"/>
          <w:color w:val="000000"/>
        </w:rPr>
      </w:pPr>
    </w:p>
    <w:p w14:paraId="5E97B7D0" w14:textId="77777777" w:rsidR="00971955" w:rsidRDefault="00971955" w:rsidP="00971955">
      <w:pPr>
        <w:jc w:val="both"/>
        <w:rPr>
          <w:rFonts w:eastAsia="Calibri"/>
          <w:color w:val="000000"/>
        </w:rPr>
      </w:pPr>
      <w:r>
        <w:rPr>
          <w:rFonts w:eastAsia="Calibri"/>
          <w:color w:val="000000"/>
        </w:rPr>
        <w:t>23. Работники, допущенные к соисканию ученой степени кандидата наук, имеют право на предоставление им дополнительного отпуска по месту работы с сохранением среднего заработка продолжительностью:</w:t>
      </w:r>
    </w:p>
    <w:p w14:paraId="7D7380C6" w14:textId="77777777" w:rsidR="00971955" w:rsidRDefault="00971955" w:rsidP="00971955">
      <w:pPr>
        <w:jc w:val="both"/>
        <w:rPr>
          <w:rFonts w:eastAsia="Calibri"/>
          <w:b/>
          <w:i/>
          <w:color w:val="000000"/>
        </w:rPr>
      </w:pPr>
      <w:r>
        <w:rPr>
          <w:rFonts w:eastAsia="Calibri"/>
          <w:b/>
          <w:i/>
          <w:color w:val="000000"/>
        </w:rPr>
        <w:t>1. три месяца</w:t>
      </w:r>
    </w:p>
    <w:p w14:paraId="53202BE8" w14:textId="77777777" w:rsidR="00971955" w:rsidRDefault="00971955" w:rsidP="00971955">
      <w:pPr>
        <w:jc w:val="both"/>
        <w:rPr>
          <w:rFonts w:eastAsia="Calibri"/>
          <w:color w:val="000000"/>
        </w:rPr>
      </w:pPr>
      <w:r>
        <w:rPr>
          <w:rFonts w:eastAsia="Calibri"/>
          <w:color w:val="000000"/>
        </w:rPr>
        <w:t>2. шесть месяцев</w:t>
      </w:r>
    </w:p>
    <w:p w14:paraId="1441466A" w14:textId="77777777" w:rsidR="00971955" w:rsidRDefault="00971955" w:rsidP="00971955">
      <w:pPr>
        <w:jc w:val="both"/>
        <w:rPr>
          <w:rFonts w:eastAsia="Calibri"/>
          <w:color w:val="000000"/>
        </w:rPr>
      </w:pPr>
      <w:r>
        <w:rPr>
          <w:rFonts w:eastAsia="Calibri"/>
          <w:color w:val="000000"/>
        </w:rPr>
        <w:t>3. один год</w:t>
      </w:r>
    </w:p>
    <w:p w14:paraId="27370FE6" w14:textId="77777777" w:rsidR="00971955" w:rsidRDefault="00971955" w:rsidP="00971955">
      <w:pPr>
        <w:jc w:val="both"/>
        <w:rPr>
          <w:rFonts w:eastAsia="Calibri"/>
          <w:color w:val="000000"/>
        </w:rPr>
      </w:pPr>
      <w:r>
        <w:rPr>
          <w:rFonts w:eastAsia="Calibri"/>
          <w:color w:val="000000"/>
        </w:rPr>
        <w:t>4. один месяц</w:t>
      </w:r>
    </w:p>
    <w:p w14:paraId="0669B7A9" w14:textId="77777777" w:rsidR="00971955" w:rsidRDefault="00971955" w:rsidP="00971955">
      <w:pPr>
        <w:jc w:val="both"/>
        <w:rPr>
          <w:rFonts w:eastAsia="Calibri"/>
          <w:color w:val="000000"/>
        </w:rPr>
      </w:pPr>
    </w:p>
    <w:p w14:paraId="20B77E5A" w14:textId="77777777" w:rsidR="00971955" w:rsidRDefault="00971955" w:rsidP="00971955">
      <w:pPr>
        <w:jc w:val="both"/>
        <w:rPr>
          <w:rFonts w:eastAsia="Calibri"/>
          <w:color w:val="000000"/>
        </w:rPr>
      </w:pPr>
      <w:r>
        <w:rPr>
          <w:rFonts w:eastAsia="Calibri"/>
          <w:color w:val="000000"/>
        </w:rPr>
        <w:t>24.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3A76FFC3" w14:textId="77777777" w:rsidR="00971955" w:rsidRDefault="00971955" w:rsidP="00971955">
      <w:pPr>
        <w:jc w:val="both"/>
        <w:rPr>
          <w:rFonts w:eastAsia="Calibri"/>
          <w:color w:val="000000"/>
        </w:rPr>
      </w:pPr>
      <w:r>
        <w:rPr>
          <w:rFonts w:eastAsia="Calibri"/>
          <w:color w:val="000000"/>
        </w:rPr>
        <w:t>1.</w:t>
      </w:r>
      <w:r>
        <w:rPr>
          <w:rFonts w:eastAsia="Calibri"/>
          <w:color w:val="000000"/>
        </w:rPr>
        <w:tab/>
        <w:t>Строгий выговор, уменьшение или невыплата премиального вознаграждения</w:t>
      </w:r>
    </w:p>
    <w:p w14:paraId="023EB71B" w14:textId="77777777" w:rsidR="00971955" w:rsidRDefault="00971955" w:rsidP="00971955">
      <w:pPr>
        <w:jc w:val="both"/>
        <w:rPr>
          <w:rFonts w:eastAsia="Calibri"/>
          <w:color w:val="000000"/>
        </w:rPr>
      </w:pPr>
      <w:r>
        <w:rPr>
          <w:rFonts w:eastAsia="Calibri"/>
          <w:color w:val="000000"/>
        </w:rPr>
        <w:t>2.</w:t>
      </w:r>
      <w:r>
        <w:rPr>
          <w:rFonts w:eastAsia="Calibri"/>
          <w:color w:val="000000"/>
        </w:rPr>
        <w:tab/>
        <w:t>Замечание, строгий выговор, выговор, увольнение</w:t>
      </w:r>
    </w:p>
    <w:p w14:paraId="3B03436D" w14:textId="77777777" w:rsidR="00971955" w:rsidRDefault="00971955" w:rsidP="00971955">
      <w:pPr>
        <w:jc w:val="both"/>
        <w:rPr>
          <w:rFonts w:eastAsia="Calibri"/>
          <w:b/>
          <w:i/>
          <w:color w:val="000000"/>
        </w:rPr>
      </w:pPr>
      <w:r>
        <w:rPr>
          <w:rFonts w:eastAsia="Calibri"/>
          <w:b/>
          <w:i/>
          <w:color w:val="000000"/>
        </w:rPr>
        <w:t>3.</w:t>
      </w:r>
      <w:r>
        <w:rPr>
          <w:rFonts w:eastAsia="Calibri"/>
          <w:b/>
          <w:i/>
          <w:color w:val="000000"/>
        </w:rPr>
        <w:tab/>
        <w:t>Замечание, выговор, увольнение по соответствующим основаниям</w:t>
      </w:r>
    </w:p>
    <w:p w14:paraId="073E846B" w14:textId="77777777" w:rsidR="00971955" w:rsidRDefault="00971955" w:rsidP="00971955">
      <w:pPr>
        <w:jc w:val="both"/>
        <w:rPr>
          <w:rFonts w:eastAsia="Calibri"/>
          <w:color w:val="000000"/>
        </w:rPr>
      </w:pPr>
      <w:r>
        <w:rPr>
          <w:rFonts w:eastAsia="Calibri"/>
          <w:color w:val="000000"/>
        </w:rPr>
        <w:t>4.</w:t>
      </w:r>
      <w:r>
        <w:rPr>
          <w:rFonts w:eastAsia="Calibri"/>
          <w:color w:val="000000"/>
        </w:rPr>
        <w:tab/>
        <w:t>Замечание, выговор, увольнение, лишение премиального вознаграждения</w:t>
      </w:r>
    </w:p>
    <w:p w14:paraId="046AC2DC" w14:textId="77777777" w:rsidR="00971955" w:rsidRDefault="00971955" w:rsidP="00971955">
      <w:pPr>
        <w:jc w:val="both"/>
        <w:rPr>
          <w:rFonts w:eastAsia="Calibri"/>
          <w:color w:val="000000"/>
        </w:rPr>
      </w:pPr>
    </w:p>
    <w:p w14:paraId="0EC21810" w14:textId="77777777" w:rsidR="00971955" w:rsidRDefault="00971955" w:rsidP="00971955">
      <w:pPr>
        <w:jc w:val="both"/>
        <w:rPr>
          <w:rFonts w:eastAsia="Calibri"/>
          <w:color w:val="000000"/>
        </w:rPr>
      </w:pPr>
      <w:r>
        <w:rPr>
          <w:rFonts w:eastAsia="Calibri"/>
          <w:color w:val="000000"/>
        </w:rPr>
        <w:t>25. За проступок какой давности может применяться дисциплинарное взыскание?</w:t>
      </w:r>
    </w:p>
    <w:p w14:paraId="4721E2BF" w14:textId="77777777" w:rsidR="00971955" w:rsidRDefault="00971955" w:rsidP="00971955">
      <w:pPr>
        <w:jc w:val="both"/>
        <w:rPr>
          <w:rFonts w:eastAsia="Calibri"/>
          <w:color w:val="000000"/>
        </w:rPr>
      </w:pPr>
      <w:r>
        <w:rPr>
          <w:rFonts w:eastAsia="Calibri"/>
          <w:color w:val="000000"/>
        </w:rPr>
        <w:t>1. Не позднее одного месяца со дня обнаружения проступка</w:t>
      </w:r>
    </w:p>
    <w:p w14:paraId="7A04976B" w14:textId="77777777" w:rsidR="00971955" w:rsidRDefault="00971955" w:rsidP="00971955">
      <w:pPr>
        <w:jc w:val="both"/>
        <w:rPr>
          <w:rFonts w:eastAsia="Calibri"/>
          <w:color w:val="000000"/>
        </w:rPr>
      </w:pPr>
      <w:r>
        <w:rPr>
          <w:rFonts w:eastAsia="Calibri"/>
          <w:color w:val="000000"/>
        </w:rPr>
        <w:t>2. Не позднее шести месяцев со дня совершения проступка</w:t>
      </w:r>
    </w:p>
    <w:p w14:paraId="1D31E281" w14:textId="77777777" w:rsidR="00971955" w:rsidRDefault="00971955" w:rsidP="00971955">
      <w:pPr>
        <w:jc w:val="both"/>
        <w:rPr>
          <w:rFonts w:eastAsia="Calibri"/>
          <w:b/>
          <w:i/>
          <w:color w:val="000000"/>
        </w:rPr>
      </w:pPr>
      <w:r>
        <w:rPr>
          <w:rFonts w:eastAsia="Calibri"/>
          <w:b/>
          <w:i/>
          <w:color w:val="000000"/>
        </w:rPr>
        <w:t>3. В сроки, указанные в вышеперечисленных ответах</w:t>
      </w:r>
    </w:p>
    <w:p w14:paraId="1DCB2171" w14:textId="77777777" w:rsidR="00971955" w:rsidRDefault="00971955" w:rsidP="00971955">
      <w:pPr>
        <w:jc w:val="both"/>
        <w:rPr>
          <w:rFonts w:eastAsia="Calibri"/>
          <w:color w:val="000000"/>
        </w:rPr>
      </w:pPr>
      <w:r>
        <w:rPr>
          <w:rFonts w:eastAsia="Calibri"/>
          <w:color w:val="000000"/>
        </w:rPr>
        <w:t>4. По результатам ревизии, проверки финансово-хозяйственной деятельности или аудиторской проверки не позднее двух лет со дня его совершения</w:t>
      </w:r>
    </w:p>
    <w:p w14:paraId="14CEB6D5" w14:textId="77777777" w:rsidR="00971955" w:rsidRDefault="00971955" w:rsidP="00971955">
      <w:pPr>
        <w:jc w:val="both"/>
        <w:rPr>
          <w:rFonts w:eastAsia="Calibri"/>
          <w:color w:val="000000"/>
        </w:rPr>
      </w:pPr>
    </w:p>
    <w:p w14:paraId="5948C77E" w14:textId="77777777" w:rsidR="00971955" w:rsidRDefault="00971955" w:rsidP="00971955">
      <w:pPr>
        <w:jc w:val="both"/>
        <w:rPr>
          <w:rFonts w:eastAsia="Calibri"/>
          <w:color w:val="000000"/>
        </w:rPr>
      </w:pPr>
      <w:r>
        <w:rPr>
          <w:rFonts w:eastAsia="Calibri"/>
          <w:color w:val="000000"/>
        </w:rPr>
        <w:t>26. В рамках материальной ответственности работник обязан возместить работодателю:</w:t>
      </w:r>
    </w:p>
    <w:p w14:paraId="581A1CDD" w14:textId="77777777" w:rsidR="00971955" w:rsidRDefault="00971955" w:rsidP="00971955">
      <w:pPr>
        <w:jc w:val="both"/>
        <w:rPr>
          <w:rFonts w:eastAsia="Calibri"/>
          <w:b/>
          <w:i/>
          <w:color w:val="000000"/>
        </w:rPr>
      </w:pPr>
      <w:r>
        <w:rPr>
          <w:rFonts w:eastAsia="Calibri"/>
          <w:b/>
          <w:i/>
          <w:color w:val="000000"/>
        </w:rPr>
        <w:t>1. прямой действительный ущерб</w:t>
      </w:r>
    </w:p>
    <w:p w14:paraId="7CD2404B" w14:textId="77777777" w:rsidR="00971955" w:rsidRDefault="00971955" w:rsidP="00971955">
      <w:pPr>
        <w:jc w:val="both"/>
        <w:rPr>
          <w:rFonts w:eastAsia="Calibri"/>
          <w:color w:val="000000"/>
        </w:rPr>
      </w:pPr>
      <w:r>
        <w:rPr>
          <w:rFonts w:eastAsia="Calibri"/>
          <w:color w:val="000000"/>
        </w:rPr>
        <w:t>2. неполученные доходы</w:t>
      </w:r>
    </w:p>
    <w:p w14:paraId="28F980AC" w14:textId="77777777" w:rsidR="00971955" w:rsidRDefault="00971955" w:rsidP="00971955">
      <w:pPr>
        <w:jc w:val="both"/>
        <w:rPr>
          <w:rFonts w:eastAsia="Calibri"/>
          <w:color w:val="000000"/>
        </w:rPr>
      </w:pPr>
      <w:r>
        <w:rPr>
          <w:rFonts w:eastAsia="Calibri"/>
          <w:color w:val="000000"/>
        </w:rPr>
        <w:t>3. моральный ущерб</w:t>
      </w:r>
    </w:p>
    <w:p w14:paraId="06CA110B" w14:textId="77777777" w:rsidR="00971955" w:rsidRDefault="00971955" w:rsidP="00971955">
      <w:pPr>
        <w:jc w:val="both"/>
        <w:rPr>
          <w:rFonts w:eastAsia="Calibri"/>
          <w:color w:val="000000"/>
        </w:rPr>
      </w:pPr>
    </w:p>
    <w:p w14:paraId="10FC7C36" w14:textId="77777777" w:rsidR="00971955" w:rsidRDefault="00971955" w:rsidP="00971955">
      <w:pPr>
        <w:jc w:val="both"/>
        <w:rPr>
          <w:rFonts w:eastAsia="Calibri"/>
          <w:color w:val="000000"/>
        </w:rPr>
      </w:pPr>
      <w:r>
        <w:rPr>
          <w:rFonts w:eastAsia="Calibri"/>
          <w:color w:val="000000"/>
        </w:rPr>
        <w:t>27. Продолжительность рабочего времени педагогических работников устанавливается:</w:t>
      </w:r>
    </w:p>
    <w:p w14:paraId="4135D359" w14:textId="77777777" w:rsidR="00971955" w:rsidRDefault="00971955" w:rsidP="00971955">
      <w:pPr>
        <w:jc w:val="both"/>
        <w:rPr>
          <w:rFonts w:eastAsia="Calibri"/>
          <w:b/>
          <w:i/>
          <w:color w:val="000000"/>
        </w:rPr>
      </w:pPr>
      <w:r>
        <w:rPr>
          <w:rFonts w:eastAsia="Calibri"/>
          <w:b/>
          <w:i/>
          <w:color w:val="000000"/>
        </w:rPr>
        <w:lastRenderedPageBreak/>
        <w:t>1. не более 36 часов в неделю</w:t>
      </w:r>
    </w:p>
    <w:p w14:paraId="48F9CBDB" w14:textId="77777777" w:rsidR="00971955" w:rsidRDefault="00971955" w:rsidP="00971955">
      <w:pPr>
        <w:jc w:val="both"/>
        <w:rPr>
          <w:rFonts w:eastAsia="Calibri"/>
          <w:color w:val="000000"/>
        </w:rPr>
      </w:pPr>
      <w:r>
        <w:rPr>
          <w:rFonts w:eastAsia="Calibri"/>
          <w:color w:val="000000"/>
        </w:rPr>
        <w:t>2. не более 32 часов в неделю</w:t>
      </w:r>
    </w:p>
    <w:p w14:paraId="320E7830" w14:textId="77777777" w:rsidR="00971955" w:rsidRDefault="00971955" w:rsidP="00971955">
      <w:pPr>
        <w:jc w:val="both"/>
        <w:rPr>
          <w:rFonts w:eastAsia="Calibri"/>
          <w:color w:val="000000"/>
        </w:rPr>
      </w:pPr>
      <w:r>
        <w:rPr>
          <w:rFonts w:eastAsia="Calibri"/>
          <w:color w:val="000000"/>
        </w:rPr>
        <w:t>3. не более 40 часов в неделю</w:t>
      </w:r>
    </w:p>
    <w:p w14:paraId="702584EE" w14:textId="77777777" w:rsidR="00971955" w:rsidRDefault="00971955" w:rsidP="00971955">
      <w:pPr>
        <w:jc w:val="both"/>
        <w:rPr>
          <w:rFonts w:eastAsia="Calibri"/>
          <w:color w:val="000000"/>
        </w:rPr>
      </w:pPr>
      <w:r>
        <w:rPr>
          <w:rFonts w:eastAsia="Calibri"/>
          <w:color w:val="000000"/>
        </w:rPr>
        <w:t>4. не более 42 часов в неделю</w:t>
      </w:r>
    </w:p>
    <w:p w14:paraId="6A6980D7" w14:textId="77777777" w:rsidR="00971955" w:rsidRDefault="00971955" w:rsidP="00971955">
      <w:pPr>
        <w:jc w:val="both"/>
        <w:rPr>
          <w:rFonts w:eastAsia="Calibri"/>
          <w:color w:val="000000"/>
        </w:rPr>
      </w:pPr>
    </w:p>
    <w:p w14:paraId="6C80A4F9" w14:textId="77777777" w:rsidR="00971955" w:rsidRDefault="00971955" w:rsidP="00971955">
      <w:pPr>
        <w:jc w:val="both"/>
        <w:rPr>
          <w:rFonts w:eastAsia="Calibri"/>
          <w:color w:val="000000"/>
        </w:rPr>
      </w:pPr>
      <w:r>
        <w:rPr>
          <w:rFonts w:eastAsia="Calibri"/>
          <w:color w:val="000000"/>
        </w:rPr>
        <w:t>28. Государственный надзор и контроль за соблюдением трудового законодательства на территории Российской Федерации осуществляет:</w:t>
      </w:r>
    </w:p>
    <w:p w14:paraId="1E45E1BD" w14:textId="77777777" w:rsidR="00971955" w:rsidRDefault="00971955" w:rsidP="00971955">
      <w:pPr>
        <w:jc w:val="both"/>
        <w:rPr>
          <w:rFonts w:eastAsia="Calibri"/>
          <w:b/>
          <w:i/>
          <w:color w:val="000000"/>
        </w:rPr>
      </w:pPr>
      <w:r>
        <w:rPr>
          <w:rFonts w:eastAsia="Calibri"/>
          <w:b/>
          <w:i/>
          <w:color w:val="000000"/>
        </w:rPr>
        <w:t xml:space="preserve">1. </w:t>
      </w:r>
      <w:bookmarkStart w:id="5" w:name="_Hlk504717078"/>
      <w:r>
        <w:rPr>
          <w:rFonts w:eastAsia="Calibri"/>
          <w:b/>
          <w:i/>
          <w:color w:val="000000"/>
        </w:rPr>
        <w:t>федеральная инспекция труда</w:t>
      </w:r>
      <w:bookmarkEnd w:id="5"/>
    </w:p>
    <w:p w14:paraId="79F1DE1B" w14:textId="77777777" w:rsidR="00971955" w:rsidRDefault="00971955" w:rsidP="00971955">
      <w:pPr>
        <w:jc w:val="both"/>
        <w:rPr>
          <w:rFonts w:eastAsia="Calibri"/>
          <w:color w:val="000000"/>
        </w:rPr>
      </w:pPr>
      <w:r>
        <w:rPr>
          <w:rFonts w:eastAsia="Calibri"/>
          <w:color w:val="000000"/>
        </w:rPr>
        <w:t>2. прокуратура</w:t>
      </w:r>
    </w:p>
    <w:p w14:paraId="4EE2B8D4" w14:textId="77777777" w:rsidR="00971955" w:rsidRDefault="00971955" w:rsidP="00971955">
      <w:pPr>
        <w:jc w:val="both"/>
        <w:rPr>
          <w:rFonts w:eastAsia="Calibri"/>
          <w:color w:val="000000"/>
        </w:rPr>
      </w:pPr>
      <w:r>
        <w:rPr>
          <w:rFonts w:eastAsia="Calibri"/>
          <w:color w:val="000000"/>
        </w:rPr>
        <w:t>3. Роспотребнадзор</w:t>
      </w:r>
    </w:p>
    <w:p w14:paraId="6AD98324" w14:textId="77777777" w:rsidR="00971955" w:rsidRDefault="00971955" w:rsidP="00971955">
      <w:pPr>
        <w:jc w:val="both"/>
        <w:rPr>
          <w:rFonts w:eastAsia="Calibri"/>
          <w:color w:val="000000"/>
        </w:rPr>
      </w:pPr>
    </w:p>
    <w:p w14:paraId="3588EC06" w14:textId="77777777" w:rsidR="00971955" w:rsidRDefault="00971955" w:rsidP="00971955">
      <w:pPr>
        <w:jc w:val="both"/>
        <w:rPr>
          <w:rFonts w:eastAsia="Calibri"/>
          <w:color w:val="000000"/>
        </w:rPr>
      </w:pPr>
      <w:r>
        <w:rPr>
          <w:rFonts w:eastAsia="Calibri"/>
          <w:color w:val="000000"/>
        </w:rPr>
        <w:t>29. Государственные инспекторы труда проводят плановые проверки на предприятиях за соблюдением трудового законодательства со следующей периодичностью:</w:t>
      </w:r>
    </w:p>
    <w:p w14:paraId="60D3640A" w14:textId="77777777" w:rsidR="00971955" w:rsidRDefault="00971955" w:rsidP="00971955">
      <w:pPr>
        <w:jc w:val="both"/>
        <w:rPr>
          <w:rFonts w:eastAsia="Calibri"/>
          <w:b/>
          <w:i/>
          <w:color w:val="000000"/>
        </w:rPr>
      </w:pPr>
      <w:r>
        <w:rPr>
          <w:rFonts w:eastAsia="Calibri"/>
          <w:b/>
          <w:i/>
          <w:color w:val="000000"/>
        </w:rPr>
        <w:t>1. не чаще, чем один раз в 3 года</w:t>
      </w:r>
    </w:p>
    <w:p w14:paraId="28B1C6E0" w14:textId="77777777" w:rsidR="00971955" w:rsidRDefault="00971955" w:rsidP="00971955">
      <w:pPr>
        <w:jc w:val="both"/>
        <w:rPr>
          <w:rFonts w:eastAsia="Calibri"/>
          <w:color w:val="000000"/>
        </w:rPr>
      </w:pPr>
      <w:r>
        <w:rPr>
          <w:rFonts w:eastAsia="Calibri"/>
          <w:color w:val="000000"/>
        </w:rPr>
        <w:t>2. каждый год</w:t>
      </w:r>
    </w:p>
    <w:p w14:paraId="472740CA" w14:textId="77777777" w:rsidR="00971955" w:rsidRDefault="00971955" w:rsidP="00971955">
      <w:pPr>
        <w:jc w:val="both"/>
        <w:rPr>
          <w:rFonts w:eastAsia="Calibri"/>
          <w:color w:val="000000"/>
        </w:rPr>
      </w:pPr>
      <w:r>
        <w:rPr>
          <w:rFonts w:eastAsia="Calibri"/>
          <w:color w:val="000000"/>
        </w:rPr>
        <w:t>3. не чаще, чем один раз в 2 года</w:t>
      </w:r>
    </w:p>
    <w:p w14:paraId="47ED4ED0" w14:textId="77777777" w:rsidR="00971955" w:rsidRDefault="00971955" w:rsidP="00971955">
      <w:pPr>
        <w:jc w:val="both"/>
        <w:rPr>
          <w:rFonts w:eastAsia="Calibri"/>
          <w:color w:val="000000"/>
        </w:rPr>
      </w:pPr>
      <w:r>
        <w:rPr>
          <w:rFonts w:eastAsia="Calibri"/>
          <w:color w:val="000000"/>
        </w:rPr>
        <w:t>4. не чаще, чем один раз в 5 лет</w:t>
      </w:r>
    </w:p>
    <w:p w14:paraId="75F55BB3" w14:textId="77777777" w:rsidR="00971955" w:rsidRDefault="00971955" w:rsidP="00971955">
      <w:pPr>
        <w:jc w:val="both"/>
        <w:rPr>
          <w:rFonts w:eastAsia="Calibri"/>
          <w:color w:val="000000"/>
        </w:rPr>
      </w:pPr>
    </w:p>
    <w:p w14:paraId="60CBCF92" w14:textId="77777777" w:rsidR="00971955" w:rsidRDefault="00971955" w:rsidP="00971955">
      <w:pPr>
        <w:jc w:val="both"/>
        <w:rPr>
          <w:rFonts w:eastAsia="Calibri"/>
          <w:color w:val="000000"/>
        </w:rPr>
      </w:pPr>
      <w:r>
        <w:rPr>
          <w:rFonts w:eastAsia="Calibri"/>
          <w:color w:val="000000"/>
        </w:rPr>
        <w:t>30. О плановой проверке Гострудинспекция должна сообщить работодателю не позднее, чем:</w:t>
      </w:r>
    </w:p>
    <w:p w14:paraId="05E70376" w14:textId="77777777" w:rsidR="00971955" w:rsidRDefault="00971955" w:rsidP="00971955">
      <w:pPr>
        <w:jc w:val="both"/>
        <w:rPr>
          <w:rFonts w:eastAsia="Calibri"/>
          <w:b/>
          <w:i/>
          <w:color w:val="000000"/>
        </w:rPr>
      </w:pPr>
      <w:r>
        <w:rPr>
          <w:rFonts w:eastAsia="Calibri"/>
          <w:b/>
          <w:i/>
          <w:color w:val="000000"/>
        </w:rPr>
        <w:t>1. за 3 рабочих дня до ее начала</w:t>
      </w:r>
    </w:p>
    <w:p w14:paraId="0A7C7D2B" w14:textId="77777777" w:rsidR="00971955" w:rsidRDefault="00971955" w:rsidP="00971955">
      <w:pPr>
        <w:jc w:val="both"/>
        <w:rPr>
          <w:rFonts w:eastAsia="Calibri"/>
          <w:color w:val="000000"/>
        </w:rPr>
      </w:pPr>
      <w:r>
        <w:rPr>
          <w:rFonts w:eastAsia="Calibri"/>
          <w:color w:val="000000"/>
        </w:rPr>
        <w:t>2. за 7 рабочих дней до ее начала</w:t>
      </w:r>
    </w:p>
    <w:p w14:paraId="64DA900B" w14:textId="77777777" w:rsidR="00971955" w:rsidRDefault="00971955" w:rsidP="00971955">
      <w:pPr>
        <w:jc w:val="both"/>
        <w:rPr>
          <w:rFonts w:eastAsia="Calibri"/>
          <w:color w:val="000000"/>
        </w:rPr>
      </w:pPr>
      <w:r>
        <w:rPr>
          <w:rFonts w:eastAsia="Calibri"/>
          <w:color w:val="000000"/>
        </w:rPr>
        <w:t>3. накануне проверки</w:t>
      </w:r>
    </w:p>
    <w:p w14:paraId="2FD4E365" w14:textId="77777777" w:rsidR="00971955" w:rsidRDefault="00971955" w:rsidP="00971955">
      <w:pPr>
        <w:jc w:val="both"/>
        <w:rPr>
          <w:rFonts w:eastAsia="Calibri"/>
          <w:color w:val="000000"/>
        </w:rPr>
      </w:pPr>
      <w:r>
        <w:rPr>
          <w:rFonts w:eastAsia="Calibri"/>
          <w:color w:val="000000"/>
        </w:rPr>
        <w:t>4. за 5 рабочих дней до ее начала</w:t>
      </w:r>
    </w:p>
    <w:p w14:paraId="152454AA" w14:textId="77777777" w:rsidR="00971955" w:rsidRDefault="00971955" w:rsidP="00971955">
      <w:pPr>
        <w:jc w:val="both"/>
        <w:rPr>
          <w:rFonts w:eastAsia="Calibri"/>
          <w:color w:val="000000"/>
        </w:rPr>
      </w:pPr>
    </w:p>
    <w:p w14:paraId="2DD0AF5D" w14:textId="77777777" w:rsidR="00971955" w:rsidRDefault="00971955" w:rsidP="00971955">
      <w:pPr>
        <w:jc w:val="both"/>
        <w:rPr>
          <w:rFonts w:eastAsia="Calibri"/>
          <w:color w:val="000000"/>
        </w:rPr>
      </w:pPr>
      <w:r>
        <w:rPr>
          <w:rFonts w:eastAsia="Calibri"/>
          <w:color w:val="000000"/>
        </w:rPr>
        <w:t xml:space="preserve">31. </w:t>
      </w:r>
      <w:bookmarkStart w:id="6" w:name="_Hlk504717614"/>
      <w:r>
        <w:rPr>
          <w:rFonts w:eastAsia="Calibri"/>
          <w:color w:val="000000"/>
        </w:rPr>
        <w:t>Какая ответственность предусмотрена КоАП за допуск работника к исполнению им трудовых обязанностей без прохождения в установленном порядке обучения и проверки знаний требований охраны труда?</w:t>
      </w:r>
    </w:p>
    <w:p w14:paraId="39E43FB4" w14:textId="77777777" w:rsidR="00971955" w:rsidRDefault="00971955" w:rsidP="00971955">
      <w:pPr>
        <w:jc w:val="both"/>
        <w:rPr>
          <w:rFonts w:eastAsia="Calibri"/>
          <w:color w:val="000000"/>
        </w:rPr>
      </w:pPr>
      <w:r>
        <w:rPr>
          <w:rFonts w:eastAsia="Calibri"/>
          <w:color w:val="000000"/>
        </w:rPr>
        <w:t>1.</w:t>
      </w:r>
      <w:r>
        <w:rPr>
          <w:rFonts w:eastAsia="Calibri"/>
          <w:color w:val="000000"/>
        </w:rPr>
        <w:tab/>
        <w:t>Предупреждение или наложение административного штрафа на юридических лиц в размере от шестидесяти до восьмидесяти тысяч рублей</w:t>
      </w:r>
    </w:p>
    <w:p w14:paraId="046CA9B8" w14:textId="77777777" w:rsidR="00971955" w:rsidRDefault="00971955" w:rsidP="00971955">
      <w:pPr>
        <w:jc w:val="both"/>
        <w:rPr>
          <w:rFonts w:eastAsia="Calibri"/>
          <w:b/>
          <w:i/>
          <w:color w:val="000000"/>
        </w:rPr>
      </w:pPr>
      <w:r>
        <w:rPr>
          <w:rFonts w:eastAsia="Calibri"/>
          <w:b/>
          <w:i/>
          <w:color w:val="000000"/>
        </w:rPr>
        <w:t>2.</w:t>
      </w:r>
      <w:r>
        <w:rPr>
          <w:rFonts w:eastAsia="Calibri"/>
          <w:b/>
          <w:i/>
          <w:color w:val="000000"/>
        </w:rPr>
        <w:tab/>
        <w:t>Наложение административного штрафа на юридических лиц в размере от ста десяти до ста тридцати тысяч рублей</w:t>
      </w:r>
    </w:p>
    <w:p w14:paraId="57B7BCB4" w14:textId="77777777" w:rsidR="00971955" w:rsidRDefault="00971955" w:rsidP="00971955">
      <w:pPr>
        <w:jc w:val="both"/>
        <w:rPr>
          <w:rFonts w:eastAsia="Calibri"/>
          <w:color w:val="000000"/>
        </w:rPr>
      </w:pPr>
      <w:r>
        <w:rPr>
          <w:rFonts w:eastAsia="Calibri"/>
          <w:color w:val="000000"/>
        </w:rPr>
        <w:t>3.</w:t>
      </w:r>
      <w:r>
        <w:rPr>
          <w:rFonts w:eastAsia="Calibri"/>
          <w:color w:val="000000"/>
        </w:rPr>
        <w:tab/>
        <w:t>Приостановление деятельности предприятия</w:t>
      </w:r>
    </w:p>
    <w:p w14:paraId="3ECF1C75" w14:textId="77777777" w:rsidR="00971955" w:rsidRDefault="00971955" w:rsidP="00971955">
      <w:pPr>
        <w:jc w:val="both"/>
        <w:rPr>
          <w:rFonts w:eastAsia="Calibri"/>
          <w:color w:val="000000"/>
        </w:rPr>
      </w:pPr>
      <w:r>
        <w:rPr>
          <w:rFonts w:eastAsia="Calibri"/>
          <w:color w:val="000000"/>
        </w:rPr>
        <w:t>4. Наложение административного штрафа на юридических лиц в размере от ста тридцати до ста пятидесяти рублей</w:t>
      </w:r>
      <w:bookmarkEnd w:id="6"/>
    </w:p>
    <w:p w14:paraId="2A8390E4" w14:textId="77777777" w:rsidR="00971955" w:rsidRDefault="00971955" w:rsidP="00971955">
      <w:pPr>
        <w:jc w:val="both"/>
        <w:rPr>
          <w:rFonts w:eastAsia="Calibri"/>
          <w:color w:val="000000"/>
        </w:rPr>
      </w:pPr>
    </w:p>
    <w:p w14:paraId="145A533F" w14:textId="77777777" w:rsidR="00971955" w:rsidRDefault="00971955" w:rsidP="00971955">
      <w:pPr>
        <w:jc w:val="both"/>
        <w:rPr>
          <w:rFonts w:eastAsia="Calibri"/>
          <w:color w:val="000000"/>
        </w:rPr>
      </w:pPr>
      <w:r>
        <w:rPr>
          <w:rFonts w:eastAsia="Calibri"/>
          <w:color w:val="000000"/>
        </w:rPr>
        <w:lastRenderedPageBreak/>
        <w:t>32. Какая ответственность предусмотрена КоАП за нарушение работодателем установленного порядка проведения специальной оценки условий труда на рабочих местах или ее непроведение?</w:t>
      </w:r>
    </w:p>
    <w:p w14:paraId="6838583F" w14:textId="77777777" w:rsidR="00971955" w:rsidRDefault="00971955" w:rsidP="00971955">
      <w:pPr>
        <w:jc w:val="both"/>
        <w:rPr>
          <w:rFonts w:eastAsia="Calibri"/>
          <w:b/>
          <w:i/>
          <w:color w:val="000000"/>
        </w:rPr>
      </w:pPr>
      <w:r>
        <w:rPr>
          <w:rFonts w:eastAsia="Calibri"/>
          <w:color w:val="000000"/>
        </w:rPr>
        <w:t>1.</w:t>
      </w:r>
      <w:r>
        <w:rPr>
          <w:rFonts w:eastAsia="Calibri"/>
          <w:color w:val="000000"/>
        </w:rPr>
        <w:tab/>
      </w:r>
      <w:r>
        <w:rPr>
          <w:rFonts w:eastAsia="Calibri"/>
          <w:b/>
          <w:i/>
          <w:color w:val="000000"/>
        </w:rPr>
        <w:t>Наложение административного штрафа на юридических лиц в размере от шестидесяти до восьмидесяти тысяч рублей</w:t>
      </w:r>
    </w:p>
    <w:p w14:paraId="549E6A36" w14:textId="77777777" w:rsidR="00971955" w:rsidRDefault="00971955" w:rsidP="00971955">
      <w:pPr>
        <w:jc w:val="both"/>
        <w:rPr>
          <w:rFonts w:eastAsia="Calibri"/>
          <w:color w:val="000000"/>
        </w:rPr>
      </w:pPr>
      <w:r>
        <w:rPr>
          <w:rFonts w:eastAsia="Calibri"/>
          <w:color w:val="000000"/>
        </w:rPr>
        <w:t>2.</w:t>
      </w:r>
      <w:r>
        <w:rPr>
          <w:rFonts w:eastAsia="Calibri"/>
          <w:color w:val="000000"/>
        </w:rPr>
        <w:tab/>
        <w:t>Наложение административного штрафа на юридических лиц в размере от ста десяти до ста тридцати рублей</w:t>
      </w:r>
    </w:p>
    <w:p w14:paraId="5C5D8716" w14:textId="77777777" w:rsidR="00971955" w:rsidRDefault="00971955" w:rsidP="00971955">
      <w:pPr>
        <w:jc w:val="both"/>
        <w:rPr>
          <w:rFonts w:eastAsia="Calibri"/>
          <w:color w:val="000000"/>
        </w:rPr>
      </w:pPr>
      <w:r>
        <w:rPr>
          <w:rFonts w:eastAsia="Calibri"/>
          <w:color w:val="000000"/>
        </w:rPr>
        <w:t>3.</w:t>
      </w:r>
      <w:r>
        <w:rPr>
          <w:rFonts w:eastAsia="Calibri"/>
          <w:color w:val="000000"/>
        </w:rPr>
        <w:tab/>
        <w:t>Приостановление деятельности предприятия</w:t>
      </w:r>
    </w:p>
    <w:p w14:paraId="0B143F4C" w14:textId="77777777" w:rsidR="00971955" w:rsidRDefault="00971955" w:rsidP="00971955">
      <w:pPr>
        <w:jc w:val="both"/>
        <w:rPr>
          <w:rFonts w:eastAsia="Calibri"/>
          <w:color w:val="000000"/>
        </w:rPr>
      </w:pPr>
      <w:r>
        <w:rPr>
          <w:rFonts w:eastAsia="Calibri"/>
          <w:color w:val="000000"/>
        </w:rPr>
        <w:t>4. Наложение административного штрафа на юридических лиц в размере от ста тридцати до ста пятидесяти рублей</w:t>
      </w:r>
    </w:p>
    <w:p w14:paraId="22CCF418" w14:textId="77777777" w:rsidR="00971955" w:rsidRDefault="00971955" w:rsidP="00971955">
      <w:pPr>
        <w:jc w:val="both"/>
        <w:rPr>
          <w:rFonts w:eastAsia="Calibri"/>
          <w:color w:val="000000"/>
        </w:rPr>
      </w:pPr>
    </w:p>
    <w:p w14:paraId="2BBCFA03" w14:textId="77777777" w:rsidR="00971955" w:rsidRDefault="00971955" w:rsidP="00971955">
      <w:pPr>
        <w:jc w:val="both"/>
        <w:rPr>
          <w:rFonts w:eastAsia="Calibri"/>
          <w:color w:val="000000"/>
        </w:rPr>
      </w:pPr>
      <w:r>
        <w:rPr>
          <w:rFonts w:eastAsia="Calibri"/>
          <w:color w:val="000000"/>
        </w:rPr>
        <w:t>33. Размер ежемесячных страховых выплат может быть уменьшен, 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w:t>
      </w:r>
    </w:p>
    <w:p w14:paraId="0BD00EE6" w14:textId="77777777" w:rsidR="00971955" w:rsidRDefault="00971955" w:rsidP="00971955">
      <w:pPr>
        <w:jc w:val="both"/>
        <w:rPr>
          <w:rFonts w:eastAsia="Calibri"/>
          <w:b/>
          <w:i/>
          <w:color w:val="000000"/>
        </w:rPr>
      </w:pPr>
      <w:r>
        <w:rPr>
          <w:rFonts w:eastAsia="Calibri"/>
          <w:b/>
          <w:i/>
          <w:color w:val="000000"/>
        </w:rPr>
        <w:t>1. не более чем на 25%</w:t>
      </w:r>
    </w:p>
    <w:p w14:paraId="47D83DCF" w14:textId="77777777" w:rsidR="00971955" w:rsidRDefault="00971955" w:rsidP="00971955">
      <w:pPr>
        <w:jc w:val="both"/>
        <w:rPr>
          <w:rFonts w:eastAsia="Calibri"/>
          <w:color w:val="000000"/>
        </w:rPr>
      </w:pPr>
      <w:r>
        <w:rPr>
          <w:rFonts w:eastAsia="Calibri"/>
          <w:color w:val="000000"/>
        </w:rPr>
        <w:t>2. не более чем на 50%</w:t>
      </w:r>
    </w:p>
    <w:p w14:paraId="4DC80723" w14:textId="77777777" w:rsidR="00971955" w:rsidRDefault="00971955" w:rsidP="00971955">
      <w:pPr>
        <w:jc w:val="both"/>
        <w:rPr>
          <w:rFonts w:eastAsia="Calibri"/>
          <w:color w:val="000000"/>
        </w:rPr>
      </w:pPr>
      <w:r>
        <w:rPr>
          <w:rFonts w:eastAsia="Calibri"/>
          <w:color w:val="000000"/>
        </w:rPr>
        <w:t>3. не более чем на 10%</w:t>
      </w:r>
    </w:p>
    <w:p w14:paraId="0DC6BADC" w14:textId="77777777" w:rsidR="00971955" w:rsidRDefault="00971955" w:rsidP="00971955">
      <w:pPr>
        <w:jc w:val="both"/>
        <w:rPr>
          <w:rFonts w:eastAsia="Calibri"/>
          <w:color w:val="000000"/>
        </w:rPr>
      </w:pPr>
      <w:r>
        <w:rPr>
          <w:rFonts w:eastAsia="Calibri"/>
          <w:color w:val="000000"/>
        </w:rPr>
        <w:t>4. не более чем на 30%</w:t>
      </w:r>
    </w:p>
    <w:p w14:paraId="1BFB480A" w14:textId="77777777" w:rsidR="00971955" w:rsidRDefault="00971955" w:rsidP="00971955">
      <w:pPr>
        <w:jc w:val="both"/>
        <w:rPr>
          <w:rFonts w:eastAsia="Calibri"/>
          <w:color w:val="000000"/>
        </w:rPr>
      </w:pPr>
    </w:p>
    <w:p w14:paraId="1207715E" w14:textId="77777777" w:rsidR="00971955" w:rsidRDefault="00971955" w:rsidP="00971955">
      <w:pPr>
        <w:jc w:val="both"/>
        <w:rPr>
          <w:rFonts w:eastAsia="Calibri"/>
          <w:color w:val="000000"/>
        </w:rPr>
      </w:pPr>
      <w:r>
        <w:rPr>
          <w:rFonts w:eastAsia="Calibri"/>
          <w:color w:val="000000"/>
        </w:rPr>
        <w:t>34. 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влечет наложение административного штрафа:</w:t>
      </w:r>
    </w:p>
    <w:p w14:paraId="4294CC6F" w14:textId="77777777" w:rsidR="00971955" w:rsidRDefault="00971955" w:rsidP="00971955">
      <w:pPr>
        <w:jc w:val="both"/>
        <w:rPr>
          <w:rFonts w:eastAsia="Calibri"/>
          <w:b/>
          <w:i/>
          <w:color w:val="000000"/>
        </w:rPr>
      </w:pPr>
      <w:r>
        <w:rPr>
          <w:rFonts w:eastAsia="Calibri"/>
          <w:b/>
          <w:i/>
          <w:color w:val="000000"/>
        </w:rPr>
        <w:t>1. на должностных лиц - от пятисот до одной тысячи рублей; на юридических лиц - от пяти тысяч до десяти тысяч рублей</w:t>
      </w:r>
    </w:p>
    <w:p w14:paraId="61739B62" w14:textId="77777777" w:rsidR="00971955" w:rsidRDefault="00971955" w:rsidP="00971955">
      <w:pPr>
        <w:jc w:val="both"/>
        <w:rPr>
          <w:rFonts w:eastAsia="Calibri"/>
          <w:color w:val="000000"/>
        </w:rPr>
      </w:pPr>
      <w:r>
        <w:rPr>
          <w:rFonts w:eastAsia="Calibri"/>
          <w:color w:val="000000"/>
        </w:rPr>
        <w:t>2. на должностных лиц - от пятисот до одной тысячи рублей; на юридических лиц - от десяти тысяч до двадцати тысяч рублей</w:t>
      </w:r>
    </w:p>
    <w:p w14:paraId="2B1CEF5F" w14:textId="77777777" w:rsidR="00971955" w:rsidRDefault="00971955" w:rsidP="00971955">
      <w:pPr>
        <w:jc w:val="both"/>
        <w:rPr>
          <w:rFonts w:eastAsia="Calibri"/>
          <w:color w:val="000000"/>
        </w:rPr>
      </w:pPr>
      <w:r>
        <w:rPr>
          <w:rFonts w:eastAsia="Calibri"/>
          <w:color w:val="000000"/>
        </w:rPr>
        <w:t>3. на должностных лиц - от пяти до десяти тысячи рублей; на юридических лиц - от пятнадцати тысяч до двадцати тысяч рублей</w:t>
      </w:r>
    </w:p>
    <w:p w14:paraId="1017D127" w14:textId="77777777" w:rsidR="00971955" w:rsidRDefault="00971955" w:rsidP="00971955">
      <w:pPr>
        <w:jc w:val="both"/>
        <w:rPr>
          <w:rFonts w:eastAsia="Calibri"/>
          <w:color w:val="000000"/>
        </w:rPr>
      </w:pPr>
      <w:r>
        <w:rPr>
          <w:rFonts w:eastAsia="Calibri"/>
          <w:color w:val="000000"/>
        </w:rPr>
        <w:t>4. на должностных лиц - от одной тысячи до пяти тысяч рублей; на юридических лиц - от пяти тысяч до десяти тысяч рублей</w:t>
      </w:r>
    </w:p>
    <w:p w14:paraId="7CBF7D23" w14:textId="77777777" w:rsidR="00971955" w:rsidRDefault="00971955" w:rsidP="00971955">
      <w:pPr>
        <w:jc w:val="both"/>
        <w:rPr>
          <w:rFonts w:eastAsia="Calibri"/>
          <w:color w:val="000000"/>
        </w:rPr>
      </w:pPr>
    </w:p>
    <w:p w14:paraId="59309BDA" w14:textId="77777777" w:rsidR="00971955" w:rsidRDefault="00971955" w:rsidP="00971955">
      <w:pPr>
        <w:jc w:val="both"/>
        <w:rPr>
          <w:rFonts w:eastAsia="Calibri"/>
          <w:color w:val="000000"/>
        </w:rPr>
      </w:pPr>
      <w:r>
        <w:rPr>
          <w:rFonts w:eastAsia="Calibri"/>
          <w:color w:val="000000"/>
        </w:rPr>
        <w:t>35. Часть общей системы управления организации, обеспечивающей управление рисками в области охраны здоровья и безопасности труда, связанными с деятельностью организации это:</w:t>
      </w:r>
    </w:p>
    <w:p w14:paraId="38D7E904" w14:textId="77777777" w:rsidR="00971955" w:rsidRDefault="00971955" w:rsidP="00971955">
      <w:pPr>
        <w:jc w:val="both"/>
        <w:rPr>
          <w:rFonts w:eastAsia="Calibri"/>
          <w:b/>
          <w:i/>
          <w:color w:val="000000"/>
        </w:rPr>
      </w:pPr>
      <w:r>
        <w:rPr>
          <w:rFonts w:eastAsia="Calibri"/>
          <w:b/>
          <w:i/>
          <w:color w:val="000000"/>
        </w:rPr>
        <w:t>1. Система управления охраной труда</w:t>
      </w:r>
    </w:p>
    <w:p w14:paraId="4E130ABB" w14:textId="77777777" w:rsidR="00971955" w:rsidRDefault="00971955" w:rsidP="00971955">
      <w:pPr>
        <w:jc w:val="both"/>
        <w:rPr>
          <w:rFonts w:eastAsia="Calibri"/>
          <w:color w:val="000000"/>
        </w:rPr>
      </w:pPr>
      <w:r>
        <w:rPr>
          <w:rFonts w:eastAsia="Calibri"/>
          <w:color w:val="000000"/>
        </w:rPr>
        <w:t>2. Система менеджмента безопасности</w:t>
      </w:r>
    </w:p>
    <w:p w14:paraId="4B8F7E53" w14:textId="77777777" w:rsidR="00971955" w:rsidRDefault="00971955" w:rsidP="00971955">
      <w:pPr>
        <w:jc w:val="both"/>
        <w:rPr>
          <w:rFonts w:eastAsia="Calibri"/>
          <w:color w:val="000000"/>
        </w:rPr>
      </w:pPr>
      <w:r>
        <w:rPr>
          <w:rFonts w:eastAsia="Calibri"/>
          <w:color w:val="000000"/>
        </w:rPr>
        <w:t>3. Концепция безопасности организации</w:t>
      </w:r>
    </w:p>
    <w:p w14:paraId="5AEE208D" w14:textId="77777777" w:rsidR="00971955" w:rsidRDefault="00971955" w:rsidP="00971955">
      <w:pPr>
        <w:jc w:val="both"/>
        <w:rPr>
          <w:rFonts w:eastAsia="Calibri"/>
          <w:color w:val="000000"/>
        </w:rPr>
      </w:pPr>
      <w:r>
        <w:rPr>
          <w:rFonts w:eastAsia="Calibri"/>
          <w:color w:val="000000"/>
        </w:rPr>
        <w:t>4. Практическая техника безопасности</w:t>
      </w:r>
    </w:p>
    <w:p w14:paraId="7C63985C" w14:textId="77777777" w:rsidR="00971955" w:rsidRDefault="00971955" w:rsidP="00971955">
      <w:pPr>
        <w:jc w:val="both"/>
        <w:rPr>
          <w:rFonts w:eastAsia="Calibri"/>
          <w:color w:val="000000"/>
        </w:rPr>
      </w:pPr>
    </w:p>
    <w:p w14:paraId="13D90B25" w14:textId="77777777" w:rsidR="00971955" w:rsidRDefault="00971955" w:rsidP="00971955">
      <w:pPr>
        <w:jc w:val="both"/>
        <w:rPr>
          <w:rFonts w:eastAsia="Calibri"/>
          <w:color w:val="000000"/>
        </w:rPr>
      </w:pPr>
      <w:r>
        <w:rPr>
          <w:rFonts w:eastAsia="Calibri"/>
          <w:color w:val="000000"/>
        </w:rPr>
        <w:lastRenderedPageBreak/>
        <w:t>36. Ведомственный контроль за охраной труда в организации осуществляется посредством:</w:t>
      </w:r>
    </w:p>
    <w:p w14:paraId="088D3887" w14:textId="77777777" w:rsidR="00971955" w:rsidRDefault="00971955" w:rsidP="00971955">
      <w:pPr>
        <w:jc w:val="both"/>
        <w:rPr>
          <w:rFonts w:eastAsia="Calibri"/>
          <w:b/>
          <w:i/>
          <w:color w:val="000000"/>
        </w:rPr>
      </w:pPr>
      <w:r>
        <w:rPr>
          <w:rFonts w:eastAsia="Calibri"/>
          <w:b/>
          <w:i/>
          <w:color w:val="000000"/>
        </w:rPr>
        <w:t>1. плановых проверок</w:t>
      </w:r>
    </w:p>
    <w:p w14:paraId="2CBE3B5B" w14:textId="77777777" w:rsidR="00971955" w:rsidRDefault="00971955" w:rsidP="00971955">
      <w:pPr>
        <w:jc w:val="both"/>
        <w:rPr>
          <w:rFonts w:eastAsia="Calibri"/>
          <w:b/>
          <w:i/>
          <w:color w:val="000000"/>
        </w:rPr>
      </w:pPr>
      <w:r>
        <w:rPr>
          <w:rFonts w:eastAsia="Calibri"/>
          <w:b/>
          <w:i/>
          <w:color w:val="000000"/>
        </w:rPr>
        <w:t>2. внеплановых проверок</w:t>
      </w:r>
    </w:p>
    <w:p w14:paraId="18F7E143" w14:textId="77777777" w:rsidR="00971955" w:rsidRDefault="00971955" w:rsidP="00971955">
      <w:pPr>
        <w:jc w:val="both"/>
        <w:rPr>
          <w:rFonts w:eastAsia="Calibri"/>
          <w:color w:val="000000"/>
        </w:rPr>
      </w:pPr>
      <w:r>
        <w:rPr>
          <w:rFonts w:eastAsia="Calibri"/>
          <w:color w:val="000000"/>
        </w:rPr>
        <w:t>3. мониторинга</w:t>
      </w:r>
    </w:p>
    <w:p w14:paraId="78897A96" w14:textId="77777777" w:rsidR="00971955" w:rsidRDefault="00971955" w:rsidP="00971955">
      <w:pPr>
        <w:jc w:val="both"/>
        <w:rPr>
          <w:rFonts w:eastAsia="Calibri"/>
          <w:color w:val="000000"/>
        </w:rPr>
      </w:pPr>
    </w:p>
    <w:p w14:paraId="4D30D5FC" w14:textId="77777777" w:rsidR="00971955" w:rsidRDefault="00971955" w:rsidP="00971955">
      <w:pPr>
        <w:jc w:val="both"/>
        <w:rPr>
          <w:rFonts w:eastAsia="Calibri"/>
          <w:color w:val="000000"/>
        </w:rPr>
      </w:pPr>
      <w:r>
        <w:rPr>
          <w:rFonts w:eastAsia="Calibri"/>
          <w:color w:val="000000"/>
        </w:rPr>
        <w:t>37. Общественный контроль за соблюдением законодательства об охране труда осуществляют:</w:t>
      </w:r>
    </w:p>
    <w:p w14:paraId="658E0A5F" w14:textId="77777777" w:rsidR="00971955" w:rsidRDefault="00971955" w:rsidP="00971955">
      <w:pPr>
        <w:jc w:val="both"/>
        <w:rPr>
          <w:rFonts w:eastAsia="Calibri"/>
          <w:b/>
          <w:i/>
          <w:color w:val="000000"/>
        </w:rPr>
      </w:pPr>
      <w:r>
        <w:rPr>
          <w:rFonts w:eastAsia="Calibri"/>
          <w:b/>
          <w:i/>
          <w:color w:val="000000"/>
        </w:rPr>
        <w:t>1. Профсоюзы</w:t>
      </w:r>
    </w:p>
    <w:p w14:paraId="1530D8F3" w14:textId="77777777" w:rsidR="00971955" w:rsidRDefault="00971955" w:rsidP="00971955">
      <w:pPr>
        <w:jc w:val="both"/>
        <w:rPr>
          <w:rFonts w:eastAsia="Calibri"/>
          <w:b/>
          <w:i/>
          <w:color w:val="000000"/>
        </w:rPr>
      </w:pPr>
      <w:r>
        <w:rPr>
          <w:rFonts w:eastAsia="Calibri"/>
          <w:b/>
          <w:i/>
          <w:color w:val="000000"/>
        </w:rPr>
        <w:t>2. Выборные органы организации из числа персонала</w:t>
      </w:r>
    </w:p>
    <w:p w14:paraId="0DFF8E1D" w14:textId="77777777" w:rsidR="00971955" w:rsidRDefault="00971955" w:rsidP="00971955">
      <w:pPr>
        <w:jc w:val="both"/>
        <w:rPr>
          <w:rFonts w:eastAsia="Calibri"/>
          <w:color w:val="000000"/>
        </w:rPr>
      </w:pPr>
      <w:r>
        <w:rPr>
          <w:rFonts w:eastAsia="Calibri"/>
          <w:color w:val="000000"/>
        </w:rPr>
        <w:t>3. Прокуратура</w:t>
      </w:r>
    </w:p>
    <w:p w14:paraId="1FFBABFB" w14:textId="77777777" w:rsidR="00971955" w:rsidRDefault="00971955" w:rsidP="00971955">
      <w:pPr>
        <w:jc w:val="both"/>
        <w:rPr>
          <w:rFonts w:eastAsia="Calibri"/>
          <w:color w:val="000000"/>
        </w:rPr>
      </w:pPr>
      <w:r>
        <w:rPr>
          <w:rFonts w:eastAsia="Calibri"/>
          <w:color w:val="000000"/>
        </w:rPr>
        <w:t>4. Федеральная инспекция труда</w:t>
      </w:r>
    </w:p>
    <w:p w14:paraId="15016D90" w14:textId="77777777" w:rsidR="00971955" w:rsidRDefault="00971955" w:rsidP="00971955">
      <w:pPr>
        <w:jc w:val="both"/>
        <w:rPr>
          <w:rFonts w:eastAsia="Calibri"/>
          <w:color w:val="000000"/>
        </w:rPr>
      </w:pPr>
    </w:p>
    <w:p w14:paraId="72D4FBAF" w14:textId="77777777" w:rsidR="00971955" w:rsidRDefault="00971955" w:rsidP="00971955">
      <w:pPr>
        <w:jc w:val="both"/>
        <w:rPr>
          <w:rFonts w:eastAsia="Calibri"/>
          <w:color w:val="000000"/>
        </w:rPr>
      </w:pPr>
      <w:r>
        <w:rPr>
          <w:rFonts w:eastAsia="Calibri"/>
          <w:color w:val="000000"/>
        </w:rPr>
        <w:t>38. Несчастный случай квалифицируется как связанный с производством, если он произошел:</w:t>
      </w:r>
    </w:p>
    <w:p w14:paraId="6FC868A0" w14:textId="77777777" w:rsidR="00971955" w:rsidRDefault="00971955" w:rsidP="00971955">
      <w:pPr>
        <w:jc w:val="both"/>
        <w:rPr>
          <w:rFonts w:eastAsia="Calibri"/>
          <w:color w:val="000000"/>
        </w:rPr>
      </w:pPr>
      <w:r>
        <w:rPr>
          <w:rFonts w:eastAsia="Calibri"/>
          <w:color w:val="000000"/>
        </w:rPr>
        <w:t>1. При посещении административного учреждения в личных целях с согласия руководителя организации</w:t>
      </w:r>
    </w:p>
    <w:p w14:paraId="7662AC4C" w14:textId="77777777" w:rsidR="00971955" w:rsidRDefault="00971955" w:rsidP="00971955">
      <w:pPr>
        <w:jc w:val="both"/>
        <w:rPr>
          <w:rFonts w:eastAsia="Calibri"/>
          <w:color w:val="000000"/>
        </w:rPr>
      </w:pPr>
      <w:r>
        <w:rPr>
          <w:rFonts w:eastAsia="Calibri"/>
          <w:color w:val="000000"/>
        </w:rPr>
        <w:t>2. По пути с работы или на работу пешком, на общественном транспорте</w:t>
      </w:r>
    </w:p>
    <w:p w14:paraId="4278C849" w14:textId="77777777" w:rsidR="00971955" w:rsidRDefault="00971955" w:rsidP="00971955">
      <w:pPr>
        <w:jc w:val="both"/>
        <w:rPr>
          <w:rFonts w:eastAsia="Calibri"/>
          <w:b/>
          <w:i/>
          <w:color w:val="000000"/>
        </w:rPr>
      </w:pPr>
      <w:r>
        <w:rPr>
          <w:rFonts w:eastAsia="Calibri"/>
          <w:b/>
          <w:i/>
          <w:color w:val="000000"/>
        </w:rPr>
        <w:t>3. Во время командировки по поручению работодателя</w:t>
      </w:r>
    </w:p>
    <w:p w14:paraId="2EA868EB" w14:textId="77777777" w:rsidR="00971955" w:rsidRDefault="00971955" w:rsidP="00971955">
      <w:pPr>
        <w:jc w:val="both"/>
        <w:rPr>
          <w:rFonts w:eastAsia="Calibri"/>
          <w:b/>
          <w:i/>
          <w:color w:val="000000"/>
        </w:rPr>
      </w:pPr>
      <w:r>
        <w:rPr>
          <w:rFonts w:eastAsia="Calibri"/>
          <w:b/>
          <w:i/>
          <w:color w:val="000000"/>
        </w:rPr>
        <w:t>4. При следовании к месту выполнения работы или с работы на транспортном средстве, предоставленном работодателем</w:t>
      </w:r>
    </w:p>
    <w:p w14:paraId="0DCDD564" w14:textId="77777777" w:rsidR="00971955" w:rsidRDefault="00971955" w:rsidP="00971955">
      <w:pPr>
        <w:jc w:val="both"/>
        <w:rPr>
          <w:rFonts w:eastAsia="Calibri"/>
          <w:b/>
          <w:i/>
          <w:color w:val="000000"/>
        </w:rPr>
      </w:pPr>
    </w:p>
    <w:p w14:paraId="2C8024E3" w14:textId="77777777" w:rsidR="00971955" w:rsidRDefault="00971955" w:rsidP="00971955">
      <w:pPr>
        <w:jc w:val="both"/>
        <w:rPr>
          <w:rFonts w:eastAsia="Calibri"/>
          <w:color w:val="000000"/>
        </w:rPr>
      </w:pPr>
      <w:r>
        <w:rPr>
          <w:rFonts w:eastAsia="Calibri"/>
          <w:color w:val="000000"/>
        </w:rPr>
        <w:t xml:space="preserve">39. Какой срок давности установлен для расследования несчастного случая на производстве со дня его наступления? </w:t>
      </w:r>
    </w:p>
    <w:p w14:paraId="4B13DDD9" w14:textId="77777777" w:rsidR="00971955" w:rsidRDefault="00971955" w:rsidP="00971955">
      <w:pPr>
        <w:jc w:val="both"/>
        <w:rPr>
          <w:rFonts w:eastAsia="Calibri"/>
          <w:color w:val="000000"/>
        </w:rPr>
      </w:pPr>
      <w:r>
        <w:rPr>
          <w:rFonts w:eastAsia="Calibri"/>
          <w:color w:val="000000"/>
        </w:rPr>
        <w:t>1.</w:t>
      </w:r>
      <w:r>
        <w:rPr>
          <w:rFonts w:eastAsia="Calibri"/>
          <w:color w:val="000000"/>
        </w:rPr>
        <w:tab/>
        <w:t>15 лет</w:t>
      </w:r>
    </w:p>
    <w:p w14:paraId="5432AF50" w14:textId="77777777" w:rsidR="00971955" w:rsidRDefault="00971955" w:rsidP="00971955">
      <w:pPr>
        <w:jc w:val="both"/>
        <w:rPr>
          <w:rFonts w:eastAsia="Calibri"/>
          <w:color w:val="000000"/>
        </w:rPr>
      </w:pPr>
      <w:r>
        <w:rPr>
          <w:rFonts w:eastAsia="Calibri"/>
          <w:color w:val="000000"/>
        </w:rPr>
        <w:t>2.</w:t>
      </w:r>
      <w:r>
        <w:rPr>
          <w:rFonts w:eastAsia="Calibri"/>
          <w:color w:val="000000"/>
        </w:rPr>
        <w:tab/>
        <w:t>25 лет</w:t>
      </w:r>
    </w:p>
    <w:p w14:paraId="377C75F7" w14:textId="77777777" w:rsidR="00971955" w:rsidRDefault="00971955" w:rsidP="00971955">
      <w:pPr>
        <w:jc w:val="both"/>
        <w:rPr>
          <w:rFonts w:eastAsia="Calibri"/>
          <w:color w:val="000000"/>
        </w:rPr>
      </w:pPr>
      <w:r>
        <w:rPr>
          <w:rFonts w:eastAsia="Calibri"/>
          <w:color w:val="000000"/>
        </w:rPr>
        <w:t>3.</w:t>
      </w:r>
      <w:r>
        <w:rPr>
          <w:rFonts w:eastAsia="Calibri"/>
          <w:color w:val="000000"/>
        </w:rPr>
        <w:tab/>
        <w:t>45 лет</w:t>
      </w:r>
    </w:p>
    <w:p w14:paraId="3CC65FC5" w14:textId="77777777" w:rsidR="00971955" w:rsidRDefault="00971955" w:rsidP="00971955">
      <w:pPr>
        <w:jc w:val="both"/>
        <w:rPr>
          <w:rFonts w:eastAsia="Calibri"/>
          <w:b/>
          <w:i/>
          <w:color w:val="000000"/>
        </w:rPr>
      </w:pPr>
      <w:r>
        <w:rPr>
          <w:rFonts w:eastAsia="Calibri"/>
          <w:b/>
          <w:i/>
          <w:color w:val="000000"/>
        </w:rPr>
        <w:t>4.</w:t>
      </w:r>
      <w:r>
        <w:rPr>
          <w:rFonts w:eastAsia="Calibri"/>
          <w:b/>
          <w:i/>
          <w:color w:val="000000"/>
        </w:rPr>
        <w:tab/>
        <w:t>Не установлен</w:t>
      </w:r>
    </w:p>
    <w:p w14:paraId="2154D6A5" w14:textId="77777777" w:rsidR="00971955" w:rsidRDefault="00971955" w:rsidP="00971955">
      <w:pPr>
        <w:jc w:val="both"/>
        <w:rPr>
          <w:rFonts w:eastAsia="Calibri"/>
          <w:b/>
          <w:i/>
          <w:color w:val="000000"/>
        </w:rPr>
      </w:pPr>
    </w:p>
    <w:p w14:paraId="4EBB35C2" w14:textId="77777777" w:rsidR="00971955" w:rsidRDefault="00971955" w:rsidP="00971955">
      <w:pPr>
        <w:jc w:val="both"/>
        <w:rPr>
          <w:rFonts w:eastAsia="Calibri"/>
          <w:color w:val="000000"/>
        </w:rPr>
      </w:pPr>
      <w:r>
        <w:rPr>
          <w:rFonts w:eastAsia="Calibri"/>
          <w:color w:val="000000"/>
        </w:rPr>
        <w:t>40. Где формируется комиссия по расследованию несчастного случая, если несчастный случай произошел с лицом, направленным для выполнения работы к другому работодателю и участвовавшим в его производственной деятельности?</w:t>
      </w:r>
    </w:p>
    <w:p w14:paraId="7F0A27B1" w14:textId="77777777" w:rsidR="00971955" w:rsidRDefault="00971955" w:rsidP="00971955">
      <w:pPr>
        <w:jc w:val="both"/>
        <w:rPr>
          <w:rFonts w:eastAsia="Calibri"/>
          <w:color w:val="000000"/>
        </w:rPr>
      </w:pPr>
      <w:r>
        <w:rPr>
          <w:rFonts w:eastAsia="Calibri"/>
          <w:color w:val="000000"/>
        </w:rPr>
        <w:t>1.</w:t>
      </w:r>
      <w:r>
        <w:rPr>
          <w:rFonts w:eastAsia="Calibri"/>
          <w:color w:val="000000"/>
        </w:rPr>
        <w:tab/>
        <w:t>Расследуется комиссией, образованной по предписанию государственного инспектора труда</w:t>
      </w:r>
    </w:p>
    <w:p w14:paraId="43A1B7CC" w14:textId="77777777" w:rsidR="00971955" w:rsidRDefault="00971955" w:rsidP="00971955">
      <w:pPr>
        <w:jc w:val="both"/>
        <w:rPr>
          <w:rFonts w:eastAsia="Calibri"/>
          <w:b/>
          <w:i/>
          <w:color w:val="000000"/>
        </w:rPr>
      </w:pPr>
      <w:r>
        <w:rPr>
          <w:rFonts w:eastAsia="Calibri"/>
          <w:b/>
          <w:i/>
          <w:color w:val="000000"/>
        </w:rPr>
        <w:t>2.</w:t>
      </w:r>
      <w:r>
        <w:rPr>
          <w:rFonts w:eastAsia="Calibri"/>
          <w:b/>
          <w:i/>
          <w:color w:val="000000"/>
        </w:rPr>
        <w:tab/>
        <w:t>Расследуется комиссией, образованной работодателем, у которого произошел несчастный случай</w:t>
      </w:r>
    </w:p>
    <w:p w14:paraId="2E14E8C0" w14:textId="77777777" w:rsidR="00971955" w:rsidRDefault="00971955" w:rsidP="00971955">
      <w:pPr>
        <w:jc w:val="both"/>
        <w:rPr>
          <w:rFonts w:eastAsia="Calibri"/>
          <w:color w:val="000000"/>
        </w:rPr>
      </w:pPr>
      <w:r>
        <w:rPr>
          <w:rFonts w:eastAsia="Calibri"/>
          <w:color w:val="000000"/>
        </w:rPr>
        <w:t>3.</w:t>
      </w:r>
      <w:r>
        <w:rPr>
          <w:rFonts w:eastAsia="Calibri"/>
          <w:color w:val="000000"/>
        </w:rPr>
        <w:tab/>
        <w:t>Расследуется комиссией, образованной работодателем, направившим работника для выполнения работы к другому работодателю</w:t>
      </w:r>
    </w:p>
    <w:p w14:paraId="7331C6D8" w14:textId="77777777" w:rsidR="00971955" w:rsidRDefault="00971955" w:rsidP="00971955">
      <w:pPr>
        <w:jc w:val="both"/>
        <w:rPr>
          <w:rFonts w:eastAsia="Calibri"/>
          <w:color w:val="000000"/>
        </w:rPr>
      </w:pPr>
    </w:p>
    <w:p w14:paraId="57A6360B" w14:textId="77777777" w:rsidR="00971955" w:rsidRDefault="00971955" w:rsidP="00971955">
      <w:pPr>
        <w:jc w:val="both"/>
        <w:rPr>
          <w:rFonts w:eastAsia="Calibri"/>
          <w:color w:val="000000"/>
        </w:rPr>
      </w:pPr>
      <w:r>
        <w:rPr>
          <w:rFonts w:eastAsia="Calibri"/>
          <w:color w:val="000000"/>
        </w:rPr>
        <w:t>41. При происшествии несчастного случая работодатель обязан:</w:t>
      </w:r>
    </w:p>
    <w:p w14:paraId="1E741B4A" w14:textId="77777777" w:rsidR="00971955" w:rsidRDefault="00971955" w:rsidP="00971955">
      <w:pPr>
        <w:jc w:val="both"/>
        <w:rPr>
          <w:rFonts w:eastAsia="Calibri"/>
          <w:color w:val="000000"/>
        </w:rPr>
      </w:pPr>
      <w:r>
        <w:rPr>
          <w:rFonts w:eastAsia="Calibri"/>
          <w:color w:val="000000"/>
        </w:rPr>
        <w:t>1.</w:t>
      </w:r>
      <w:r>
        <w:rPr>
          <w:rFonts w:eastAsia="Calibri"/>
          <w:color w:val="000000"/>
        </w:rPr>
        <w:tab/>
        <w:t>Немедленно организовать первую помощь пострадавшему и при необходимости доставку его в медицинскую организацию</w:t>
      </w:r>
    </w:p>
    <w:p w14:paraId="6747B0CF" w14:textId="77777777" w:rsidR="00971955" w:rsidRDefault="00971955" w:rsidP="00971955">
      <w:pPr>
        <w:jc w:val="both"/>
        <w:rPr>
          <w:rFonts w:eastAsia="Calibri"/>
          <w:color w:val="000000"/>
        </w:rPr>
      </w:pPr>
      <w:r>
        <w:rPr>
          <w:rFonts w:eastAsia="Calibri"/>
          <w:color w:val="000000"/>
        </w:rPr>
        <w:t>2.</w:t>
      </w:r>
      <w:r>
        <w:rPr>
          <w:rFonts w:eastAsia="Calibri"/>
          <w:color w:val="000000"/>
        </w:rPr>
        <w:tab/>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14:paraId="4456E79D" w14:textId="77777777" w:rsidR="00971955" w:rsidRDefault="00971955" w:rsidP="00971955">
      <w:pPr>
        <w:jc w:val="both"/>
        <w:rPr>
          <w:rFonts w:eastAsia="Calibri"/>
          <w:color w:val="000000"/>
        </w:rPr>
      </w:pPr>
      <w:r>
        <w:rPr>
          <w:rFonts w:eastAsia="Calibri"/>
          <w:color w:val="000000"/>
        </w:rPr>
        <w:t>3.</w:t>
      </w:r>
      <w:r>
        <w:rPr>
          <w:rFonts w:eastAsia="Calibri"/>
          <w:color w:val="000000"/>
        </w:rPr>
        <w:tab/>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w:t>
      </w:r>
    </w:p>
    <w:p w14:paraId="550059E3" w14:textId="77777777" w:rsidR="00971955" w:rsidRDefault="00971955" w:rsidP="00971955">
      <w:pPr>
        <w:jc w:val="both"/>
        <w:rPr>
          <w:rFonts w:eastAsia="Calibri"/>
          <w:b/>
          <w:i/>
          <w:color w:val="000000"/>
        </w:rPr>
      </w:pPr>
      <w:r>
        <w:rPr>
          <w:rFonts w:eastAsia="Calibri"/>
          <w:b/>
          <w:i/>
          <w:color w:val="000000"/>
        </w:rPr>
        <w:t>4.</w:t>
      </w:r>
      <w:r>
        <w:rPr>
          <w:rFonts w:eastAsia="Calibri"/>
          <w:b/>
          <w:i/>
          <w:color w:val="000000"/>
        </w:rPr>
        <w:tab/>
        <w:t>Все вышеперечисленное</w:t>
      </w:r>
    </w:p>
    <w:p w14:paraId="098529DE" w14:textId="77777777" w:rsidR="00971955" w:rsidRDefault="00971955" w:rsidP="00971955">
      <w:pPr>
        <w:jc w:val="both"/>
        <w:rPr>
          <w:rFonts w:eastAsia="Calibri"/>
          <w:b/>
          <w:i/>
          <w:color w:val="000000"/>
        </w:rPr>
      </w:pPr>
    </w:p>
    <w:p w14:paraId="54A3D94D" w14:textId="77777777" w:rsidR="00971955" w:rsidRDefault="00971955" w:rsidP="00971955">
      <w:pPr>
        <w:jc w:val="both"/>
        <w:rPr>
          <w:rFonts w:eastAsia="Calibri"/>
          <w:color w:val="000000"/>
        </w:rPr>
      </w:pPr>
      <w:r>
        <w:rPr>
          <w:rFonts w:eastAsia="Calibri"/>
          <w:color w:val="000000"/>
        </w:rPr>
        <w:t>42. В</w:t>
      </w:r>
      <w:r>
        <w:rPr>
          <w:rFonts w:eastAsia="Calibri"/>
          <w:color w:val="000000"/>
        </w:rPr>
        <w:tab/>
        <w:t>комиссии по расследованию несчастного случая должно быть не меньше:</w:t>
      </w:r>
    </w:p>
    <w:p w14:paraId="2CD44CE5" w14:textId="77777777" w:rsidR="00971955" w:rsidRDefault="00971955" w:rsidP="00971955">
      <w:pPr>
        <w:jc w:val="both"/>
        <w:rPr>
          <w:rFonts w:eastAsia="Calibri"/>
          <w:b/>
          <w:i/>
          <w:color w:val="000000"/>
        </w:rPr>
      </w:pPr>
      <w:r>
        <w:rPr>
          <w:rFonts w:eastAsia="Calibri"/>
          <w:b/>
          <w:i/>
          <w:color w:val="000000"/>
        </w:rPr>
        <w:t>1. трех человек</w:t>
      </w:r>
    </w:p>
    <w:p w14:paraId="6796B293" w14:textId="77777777" w:rsidR="00971955" w:rsidRDefault="00971955" w:rsidP="00971955">
      <w:pPr>
        <w:jc w:val="both"/>
        <w:rPr>
          <w:rFonts w:eastAsia="Calibri"/>
          <w:color w:val="000000"/>
        </w:rPr>
      </w:pPr>
      <w:r>
        <w:rPr>
          <w:rFonts w:eastAsia="Calibri"/>
          <w:color w:val="000000"/>
        </w:rPr>
        <w:t>2. пяти человек</w:t>
      </w:r>
    </w:p>
    <w:p w14:paraId="1B4D92E3" w14:textId="77777777" w:rsidR="00971955" w:rsidRDefault="00971955" w:rsidP="00971955">
      <w:pPr>
        <w:jc w:val="both"/>
        <w:rPr>
          <w:rFonts w:eastAsia="Calibri"/>
          <w:color w:val="000000"/>
        </w:rPr>
      </w:pPr>
      <w:r>
        <w:rPr>
          <w:rFonts w:eastAsia="Calibri"/>
          <w:color w:val="000000"/>
        </w:rPr>
        <w:t>3. двух человек</w:t>
      </w:r>
    </w:p>
    <w:p w14:paraId="0A08CE02" w14:textId="77777777" w:rsidR="00971955" w:rsidRDefault="00971955" w:rsidP="00971955">
      <w:pPr>
        <w:jc w:val="both"/>
        <w:rPr>
          <w:rFonts w:eastAsia="Calibri"/>
          <w:color w:val="000000"/>
        </w:rPr>
      </w:pPr>
      <w:r>
        <w:rPr>
          <w:rFonts w:eastAsia="Calibri"/>
          <w:color w:val="000000"/>
        </w:rPr>
        <w:t>4. количество не регламентируется</w:t>
      </w:r>
    </w:p>
    <w:p w14:paraId="0ED3D768" w14:textId="77777777" w:rsidR="00971955" w:rsidRDefault="00971955" w:rsidP="00971955">
      <w:pPr>
        <w:jc w:val="both"/>
        <w:rPr>
          <w:rFonts w:eastAsia="Calibri"/>
          <w:color w:val="000000"/>
        </w:rPr>
      </w:pPr>
    </w:p>
    <w:p w14:paraId="6FFB587E" w14:textId="77777777" w:rsidR="00971955" w:rsidRDefault="00971955" w:rsidP="00971955">
      <w:pPr>
        <w:jc w:val="both"/>
        <w:rPr>
          <w:rFonts w:eastAsia="Calibri"/>
          <w:color w:val="000000"/>
        </w:rPr>
      </w:pPr>
      <w:r>
        <w:rPr>
          <w:rFonts w:eastAsia="Calibri"/>
          <w:color w:val="000000"/>
        </w:rPr>
        <w:t>43. Как классифицируются травмы по степени тяжести повреждений здоровья, полученные пострадавшим в результате несчастного случая на производстве?</w:t>
      </w:r>
    </w:p>
    <w:p w14:paraId="187EBDF5" w14:textId="77777777" w:rsidR="00971955" w:rsidRDefault="00971955" w:rsidP="00971955">
      <w:pPr>
        <w:jc w:val="both"/>
        <w:rPr>
          <w:rFonts w:eastAsia="Calibri"/>
          <w:b/>
          <w:i/>
          <w:color w:val="000000"/>
        </w:rPr>
      </w:pPr>
      <w:r>
        <w:rPr>
          <w:rFonts w:eastAsia="Calibri"/>
          <w:b/>
          <w:i/>
          <w:color w:val="000000"/>
        </w:rPr>
        <w:t>1.</w:t>
      </w:r>
      <w:r>
        <w:rPr>
          <w:rFonts w:eastAsia="Calibri"/>
          <w:b/>
          <w:i/>
          <w:color w:val="000000"/>
        </w:rPr>
        <w:tab/>
        <w:t>Легкая, тяжелая, смертельная</w:t>
      </w:r>
    </w:p>
    <w:p w14:paraId="514A0DEF" w14:textId="77777777" w:rsidR="00971955" w:rsidRDefault="00971955" w:rsidP="00971955">
      <w:pPr>
        <w:jc w:val="both"/>
        <w:rPr>
          <w:rFonts w:eastAsia="Calibri"/>
          <w:color w:val="000000"/>
        </w:rPr>
      </w:pPr>
      <w:r>
        <w:rPr>
          <w:rFonts w:eastAsia="Calibri"/>
          <w:color w:val="000000"/>
        </w:rPr>
        <w:t>2.</w:t>
      </w:r>
      <w:r>
        <w:rPr>
          <w:rFonts w:eastAsia="Calibri"/>
          <w:color w:val="000000"/>
        </w:rPr>
        <w:tab/>
        <w:t>Легкая, средняя, тяжелая, смертельная</w:t>
      </w:r>
    </w:p>
    <w:p w14:paraId="210570EE" w14:textId="77777777" w:rsidR="00971955" w:rsidRDefault="00971955" w:rsidP="00971955">
      <w:pPr>
        <w:jc w:val="both"/>
        <w:rPr>
          <w:rFonts w:eastAsia="Calibri"/>
          <w:color w:val="000000"/>
        </w:rPr>
      </w:pPr>
      <w:r>
        <w:rPr>
          <w:rFonts w:eastAsia="Calibri"/>
          <w:color w:val="000000"/>
        </w:rPr>
        <w:t>3.</w:t>
      </w:r>
      <w:r>
        <w:rPr>
          <w:rFonts w:eastAsia="Calibri"/>
          <w:color w:val="000000"/>
        </w:rPr>
        <w:tab/>
        <w:t>Микротравма, легкая, средняя, тяжелая, смертельная</w:t>
      </w:r>
    </w:p>
    <w:p w14:paraId="68CA0B89" w14:textId="77777777" w:rsidR="00971955" w:rsidRDefault="00971955" w:rsidP="00971955">
      <w:pPr>
        <w:jc w:val="both"/>
        <w:rPr>
          <w:rFonts w:eastAsia="Calibri"/>
          <w:color w:val="000000"/>
        </w:rPr>
      </w:pPr>
      <w:r>
        <w:rPr>
          <w:rFonts w:eastAsia="Calibri"/>
          <w:color w:val="000000"/>
        </w:rPr>
        <w:t>4.</w:t>
      </w:r>
      <w:r>
        <w:rPr>
          <w:rFonts w:eastAsia="Calibri"/>
          <w:color w:val="000000"/>
        </w:rPr>
        <w:tab/>
        <w:t>Микротравма, легкая, тяжелая, смертельная</w:t>
      </w:r>
    </w:p>
    <w:p w14:paraId="2A298600" w14:textId="77777777" w:rsidR="00971955" w:rsidRDefault="00971955" w:rsidP="00971955">
      <w:pPr>
        <w:jc w:val="both"/>
        <w:rPr>
          <w:rFonts w:eastAsia="Calibri"/>
          <w:color w:val="000000"/>
        </w:rPr>
      </w:pPr>
    </w:p>
    <w:p w14:paraId="160671D0" w14:textId="77777777" w:rsidR="00971955" w:rsidRDefault="00971955" w:rsidP="00971955">
      <w:pPr>
        <w:jc w:val="both"/>
        <w:rPr>
          <w:rFonts w:eastAsia="Calibri"/>
          <w:color w:val="000000"/>
        </w:rPr>
      </w:pPr>
      <w:r>
        <w:rPr>
          <w:rFonts w:eastAsia="Calibri"/>
          <w:color w:val="000000"/>
        </w:rPr>
        <w:t>44. Расследование несчастного случая, в результате которого один или несколько пострадавших получили легкие повреждения здоровья, проводится комиссией в течение:</w:t>
      </w:r>
    </w:p>
    <w:p w14:paraId="1048FACD" w14:textId="77777777" w:rsidR="00971955" w:rsidRDefault="00971955" w:rsidP="00971955">
      <w:pPr>
        <w:jc w:val="both"/>
        <w:rPr>
          <w:rFonts w:eastAsia="Calibri"/>
          <w:b/>
          <w:i/>
          <w:color w:val="000000"/>
        </w:rPr>
      </w:pPr>
      <w:r>
        <w:rPr>
          <w:rFonts w:eastAsia="Calibri"/>
          <w:b/>
          <w:i/>
          <w:color w:val="000000"/>
        </w:rPr>
        <w:t>1.</w:t>
      </w:r>
      <w:r>
        <w:rPr>
          <w:rFonts w:eastAsia="Calibri"/>
          <w:b/>
          <w:i/>
          <w:color w:val="000000"/>
        </w:rPr>
        <w:tab/>
        <w:t>Трех дней</w:t>
      </w:r>
    </w:p>
    <w:p w14:paraId="5ACA53D3" w14:textId="77777777" w:rsidR="00971955" w:rsidRDefault="00971955" w:rsidP="00971955">
      <w:pPr>
        <w:jc w:val="both"/>
        <w:rPr>
          <w:rFonts w:eastAsia="Calibri"/>
          <w:color w:val="000000"/>
        </w:rPr>
      </w:pPr>
      <w:r>
        <w:rPr>
          <w:rFonts w:eastAsia="Calibri"/>
          <w:color w:val="000000"/>
        </w:rPr>
        <w:t>2.</w:t>
      </w:r>
      <w:r>
        <w:rPr>
          <w:rFonts w:eastAsia="Calibri"/>
          <w:color w:val="000000"/>
        </w:rPr>
        <w:tab/>
        <w:t>Пяти дней</w:t>
      </w:r>
    </w:p>
    <w:p w14:paraId="1EFEBF30" w14:textId="77777777" w:rsidR="00971955" w:rsidRDefault="00971955" w:rsidP="00971955">
      <w:pPr>
        <w:jc w:val="both"/>
        <w:rPr>
          <w:rFonts w:eastAsia="Calibri"/>
          <w:color w:val="000000"/>
        </w:rPr>
      </w:pPr>
      <w:r>
        <w:rPr>
          <w:rFonts w:eastAsia="Calibri"/>
          <w:color w:val="000000"/>
        </w:rPr>
        <w:t>3.</w:t>
      </w:r>
      <w:r>
        <w:rPr>
          <w:rFonts w:eastAsia="Calibri"/>
          <w:color w:val="000000"/>
        </w:rPr>
        <w:tab/>
        <w:t>Десяти дней</w:t>
      </w:r>
    </w:p>
    <w:p w14:paraId="2DF95FBE" w14:textId="77777777" w:rsidR="00971955" w:rsidRDefault="00971955" w:rsidP="00971955">
      <w:pPr>
        <w:jc w:val="both"/>
        <w:rPr>
          <w:rFonts w:eastAsia="Calibri"/>
          <w:color w:val="000000"/>
        </w:rPr>
      </w:pPr>
      <w:r>
        <w:rPr>
          <w:rFonts w:eastAsia="Calibri"/>
          <w:color w:val="000000"/>
        </w:rPr>
        <w:t>4.</w:t>
      </w:r>
      <w:r>
        <w:rPr>
          <w:rFonts w:eastAsia="Calibri"/>
          <w:color w:val="000000"/>
        </w:rPr>
        <w:tab/>
        <w:t>Пятнадцати дней</w:t>
      </w:r>
    </w:p>
    <w:p w14:paraId="52DAC48E" w14:textId="77777777" w:rsidR="00971955" w:rsidRDefault="00971955" w:rsidP="00971955">
      <w:pPr>
        <w:jc w:val="both"/>
        <w:rPr>
          <w:rFonts w:eastAsia="Calibri"/>
          <w:color w:val="000000"/>
        </w:rPr>
      </w:pPr>
    </w:p>
    <w:p w14:paraId="2DB34ED5" w14:textId="77777777" w:rsidR="00971955" w:rsidRDefault="00971955" w:rsidP="00971955">
      <w:pPr>
        <w:jc w:val="both"/>
        <w:rPr>
          <w:rFonts w:eastAsia="Calibri"/>
          <w:color w:val="000000"/>
        </w:rPr>
      </w:pPr>
      <w:r>
        <w:rPr>
          <w:rFonts w:eastAsia="Calibri"/>
          <w:color w:val="000000"/>
        </w:rPr>
        <w:t>45. Расследование несчастного случая, в результате которого один или несколько пострадавших получили тяжелые повреждения здоровья, проводится комиссией в течение:</w:t>
      </w:r>
    </w:p>
    <w:p w14:paraId="52E413A6" w14:textId="77777777" w:rsidR="00971955" w:rsidRDefault="00971955" w:rsidP="00971955">
      <w:pPr>
        <w:jc w:val="both"/>
        <w:rPr>
          <w:rFonts w:eastAsia="Calibri"/>
          <w:color w:val="000000"/>
        </w:rPr>
      </w:pPr>
      <w:r>
        <w:rPr>
          <w:rFonts w:eastAsia="Calibri"/>
          <w:color w:val="000000"/>
        </w:rPr>
        <w:t>1.</w:t>
      </w:r>
      <w:r>
        <w:rPr>
          <w:rFonts w:eastAsia="Calibri"/>
          <w:color w:val="000000"/>
        </w:rPr>
        <w:tab/>
        <w:t>Трех дней</w:t>
      </w:r>
    </w:p>
    <w:p w14:paraId="12D2B215" w14:textId="77777777" w:rsidR="00971955" w:rsidRDefault="00971955" w:rsidP="00971955">
      <w:pPr>
        <w:jc w:val="both"/>
        <w:rPr>
          <w:rFonts w:eastAsia="Calibri"/>
          <w:color w:val="000000"/>
        </w:rPr>
      </w:pPr>
      <w:r>
        <w:rPr>
          <w:rFonts w:eastAsia="Calibri"/>
          <w:color w:val="000000"/>
        </w:rPr>
        <w:t>2.</w:t>
      </w:r>
      <w:r>
        <w:rPr>
          <w:rFonts w:eastAsia="Calibri"/>
          <w:color w:val="000000"/>
        </w:rPr>
        <w:tab/>
        <w:t>Пяти дней</w:t>
      </w:r>
    </w:p>
    <w:p w14:paraId="38067CE3" w14:textId="77777777" w:rsidR="00971955" w:rsidRDefault="00971955" w:rsidP="00971955">
      <w:pPr>
        <w:jc w:val="both"/>
        <w:rPr>
          <w:rFonts w:eastAsia="Calibri"/>
          <w:color w:val="000000"/>
        </w:rPr>
      </w:pPr>
      <w:r>
        <w:rPr>
          <w:rFonts w:eastAsia="Calibri"/>
          <w:color w:val="000000"/>
        </w:rPr>
        <w:lastRenderedPageBreak/>
        <w:t>3.</w:t>
      </w:r>
      <w:r>
        <w:rPr>
          <w:rFonts w:eastAsia="Calibri"/>
          <w:color w:val="000000"/>
        </w:rPr>
        <w:tab/>
        <w:t>Десяти дней</w:t>
      </w:r>
    </w:p>
    <w:p w14:paraId="6BF1DF36" w14:textId="77777777" w:rsidR="00971955" w:rsidRDefault="00971955" w:rsidP="00971955">
      <w:pPr>
        <w:jc w:val="both"/>
        <w:rPr>
          <w:rFonts w:eastAsia="Calibri"/>
          <w:b/>
          <w:i/>
          <w:color w:val="000000"/>
        </w:rPr>
      </w:pPr>
      <w:r>
        <w:rPr>
          <w:rFonts w:eastAsia="Calibri"/>
          <w:b/>
          <w:i/>
          <w:color w:val="000000"/>
        </w:rPr>
        <w:t>4.</w:t>
      </w:r>
      <w:r>
        <w:rPr>
          <w:rFonts w:eastAsia="Calibri"/>
          <w:b/>
          <w:i/>
          <w:color w:val="000000"/>
        </w:rPr>
        <w:tab/>
        <w:t>Пятнадцати дней</w:t>
      </w:r>
    </w:p>
    <w:p w14:paraId="390D1726" w14:textId="77777777" w:rsidR="00971955" w:rsidRDefault="00971955" w:rsidP="00971955">
      <w:pPr>
        <w:jc w:val="both"/>
        <w:rPr>
          <w:rFonts w:eastAsia="Calibri"/>
          <w:b/>
          <w:i/>
          <w:color w:val="000000"/>
        </w:rPr>
      </w:pPr>
    </w:p>
    <w:p w14:paraId="463DE273" w14:textId="77777777" w:rsidR="00971955" w:rsidRDefault="00971955" w:rsidP="00971955">
      <w:pPr>
        <w:jc w:val="both"/>
        <w:rPr>
          <w:rFonts w:eastAsia="Calibri"/>
          <w:color w:val="000000"/>
        </w:rPr>
      </w:pPr>
      <w:r>
        <w:rPr>
          <w:rFonts w:eastAsia="Calibri"/>
          <w:color w:val="000000"/>
        </w:rPr>
        <w:t xml:space="preserve">46. В какой срок </w:t>
      </w:r>
      <w:bookmarkStart w:id="7" w:name="_Hlk504720637"/>
      <w:r>
        <w:rPr>
          <w:rFonts w:eastAsia="Calibri"/>
          <w:color w:val="000000"/>
        </w:rPr>
        <w:t>работодатель обязан выдать один экземпляр утвержденного им акта о несчастном случае на производстве пострадавшему после завершения расследования несчастного случая на производстве</w:t>
      </w:r>
      <w:bookmarkEnd w:id="7"/>
      <w:r>
        <w:rPr>
          <w:rFonts w:eastAsia="Calibri"/>
          <w:color w:val="000000"/>
        </w:rPr>
        <w:t>?</w:t>
      </w:r>
    </w:p>
    <w:p w14:paraId="4F2520DB" w14:textId="77777777" w:rsidR="00971955" w:rsidRDefault="00971955" w:rsidP="00971955">
      <w:pPr>
        <w:jc w:val="both"/>
        <w:rPr>
          <w:rFonts w:eastAsia="Calibri"/>
          <w:color w:val="000000"/>
        </w:rPr>
      </w:pPr>
      <w:r>
        <w:rPr>
          <w:rFonts w:eastAsia="Calibri"/>
          <w:color w:val="000000"/>
        </w:rPr>
        <w:t>1.</w:t>
      </w:r>
      <w:r>
        <w:rPr>
          <w:rFonts w:eastAsia="Calibri"/>
          <w:color w:val="000000"/>
        </w:rPr>
        <w:tab/>
        <w:t>В течение суток</w:t>
      </w:r>
    </w:p>
    <w:p w14:paraId="5E6A4B8C" w14:textId="77777777" w:rsidR="00971955" w:rsidRDefault="00971955" w:rsidP="00971955">
      <w:pPr>
        <w:jc w:val="both"/>
        <w:rPr>
          <w:rFonts w:eastAsia="Calibri"/>
          <w:b/>
          <w:i/>
          <w:color w:val="000000"/>
        </w:rPr>
      </w:pPr>
      <w:r>
        <w:rPr>
          <w:rFonts w:eastAsia="Calibri"/>
          <w:b/>
          <w:i/>
          <w:color w:val="000000"/>
        </w:rPr>
        <w:t>2.</w:t>
      </w:r>
      <w:r>
        <w:rPr>
          <w:rFonts w:eastAsia="Calibri"/>
          <w:b/>
          <w:i/>
          <w:color w:val="000000"/>
        </w:rPr>
        <w:tab/>
      </w:r>
      <w:bookmarkStart w:id="8" w:name="_Hlk504720664"/>
      <w:r>
        <w:rPr>
          <w:rFonts w:eastAsia="Calibri"/>
          <w:b/>
          <w:i/>
          <w:color w:val="000000"/>
        </w:rPr>
        <w:t>В трехдневный срок</w:t>
      </w:r>
      <w:bookmarkEnd w:id="8"/>
    </w:p>
    <w:p w14:paraId="2EE11978" w14:textId="77777777" w:rsidR="00971955" w:rsidRDefault="00971955" w:rsidP="00971955">
      <w:pPr>
        <w:jc w:val="both"/>
        <w:rPr>
          <w:rFonts w:eastAsia="Calibri"/>
          <w:color w:val="000000"/>
        </w:rPr>
      </w:pPr>
      <w:r>
        <w:rPr>
          <w:rFonts w:eastAsia="Calibri"/>
          <w:color w:val="000000"/>
        </w:rPr>
        <w:t>3.</w:t>
      </w:r>
      <w:r>
        <w:rPr>
          <w:rFonts w:eastAsia="Calibri"/>
          <w:color w:val="000000"/>
        </w:rPr>
        <w:tab/>
        <w:t>Через пятнадцать дней</w:t>
      </w:r>
    </w:p>
    <w:p w14:paraId="0C9AE1BF" w14:textId="77777777" w:rsidR="00971955" w:rsidRDefault="00971955" w:rsidP="00971955">
      <w:pPr>
        <w:jc w:val="both"/>
        <w:rPr>
          <w:rFonts w:eastAsia="Calibri"/>
          <w:color w:val="000000"/>
        </w:rPr>
      </w:pPr>
      <w:r>
        <w:rPr>
          <w:rFonts w:eastAsia="Calibri"/>
          <w:color w:val="000000"/>
        </w:rPr>
        <w:t>4.</w:t>
      </w:r>
      <w:r>
        <w:rPr>
          <w:rFonts w:eastAsia="Calibri"/>
          <w:color w:val="000000"/>
        </w:rPr>
        <w:tab/>
        <w:t>Немедленно</w:t>
      </w:r>
    </w:p>
    <w:p w14:paraId="2CD30500" w14:textId="77777777" w:rsidR="00971955" w:rsidRDefault="00971955" w:rsidP="00971955">
      <w:pPr>
        <w:jc w:val="both"/>
        <w:rPr>
          <w:rFonts w:eastAsia="Calibri"/>
          <w:color w:val="000000"/>
        </w:rPr>
      </w:pPr>
    </w:p>
    <w:p w14:paraId="367395B6" w14:textId="77777777" w:rsidR="00971955" w:rsidRDefault="00971955" w:rsidP="00971955">
      <w:pPr>
        <w:jc w:val="both"/>
        <w:rPr>
          <w:rFonts w:eastAsia="Calibri"/>
          <w:color w:val="000000"/>
        </w:rPr>
      </w:pPr>
      <w:r>
        <w:rPr>
          <w:rFonts w:eastAsia="Calibri"/>
          <w:color w:val="000000"/>
        </w:rPr>
        <w:t>47. Срок хранения акта о несчастном случае на производстве составляет:</w:t>
      </w:r>
    </w:p>
    <w:p w14:paraId="0B433040" w14:textId="77777777" w:rsidR="00971955" w:rsidRDefault="00971955" w:rsidP="00971955">
      <w:pPr>
        <w:jc w:val="both"/>
        <w:rPr>
          <w:rFonts w:eastAsia="Calibri"/>
          <w:b/>
          <w:i/>
          <w:color w:val="000000"/>
        </w:rPr>
      </w:pPr>
      <w:r>
        <w:rPr>
          <w:rFonts w:eastAsia="Calibri"/>
          <w:b/>
          <w:i/>
          <w:color w:val="000000"/>
        </w:rPr>
        <w:t>1. 45 лет</w:t>
      </w:r>
    </w:p>
    <w:p w14:paraId="2B9EC584" w14:textId="77777777" w:rsidR="00971955" w:rsidRDefault="00971955" w:rsidP="00971955">
      <w:pPr>
        <w:jc w:val="both"/>
        <w:rPr>
          <w:rFonts w:eastAsia="Calibri"/>
          <w:color w:val="000000"/>
        </w:rPr>
      </w:pPr>
      <w:r>
        <w:rPr>
          <w:rFonts w:eastAsia="Calibri"/>
          <w:color w:val="000000"/>
        </w:rPr>
        <w:t>2. 3 года</w:t>
      </w:r>
    </w:p>
    <w:p w14:paraId="050C30A0" w14:textId="77777777" w:rsidR="00971955" w:rsidRDefault="00971955" w:rsidP="00971955">
      <w:pPr>
        <w:jc w:val="both"/>
        <w:rPr>
          <w:rFonts w:eastAsia="Calibri"/>
          <w:color w:val="000000"/>
        </w:rPr>
      </w:pPr>
      <w:r>
        <w:rPr>
          <w:rFonts w:eastAsia="Calibri"/>
          <w:color w:val="000000"/>
        </w:rPr>
        <w:t>3. 5 лет</w:t>
      </w:r>
    </w:p>
    <w:p w14:paraId="3FB20B2B" w14:textId="77777777" w:rsidR="00971955" w:rsidRDefault="00971955" w:rsidP="00971955">
      <w:pPr>
        <w:jc w:val="both"/>
        <w:rPr>
          <w:rFonts w:eastAsia="Calibri"/>
          <w:color w:val="000000"/>
        </w:rPr>
      </w:pPr>
      <w:r>
        <w:rPr>
          <w:rFonts w:eastAsia="Calibri"/>
          <w:color w:val="000000"/>
        </w:rPr>
        <w:t>4. 50 лет</w:t>
      </w:r>
    </w:p>
    <w:p w14:paraId="2C634E6F" w14:textId="77777777" w:rsidR="00971955" w:rsidRDefault="00971955" w:rsidP="00971955">
      <w:pPr>
        <w:jc w:val="both"/>
        <w:rPr>
          <w:rFonts w:eastAsia="Calibri"/>
          <w:color w:val="000000"/>
        </w:rPr>
      </w:pPr>
    </w:p>
    <w:p w14:paraId="78C4BBAE" w14:textId="77777777" w:rsidR="00971955" w:rsidRDefault="00971955" w:rsidP="00971955">
      <w:pPr>
        <w:jc w:val="both"/>
        <w:rPr>
          <w:rFonts w:eastAsia="Calibri"/>
          <w:color w:val="000000"/>
        </w:rPr>
      </w:pPr>
      <w:r>
        <w:rPr>
          <w:rFonts w:eastAsia="Calibri"/>
          <w:color w:val="000000"/>
        </w:rPr>
        <w:t>48. Лица, в отношении которых осуществляется расследование профессиональных заболеваний:</w:t>
      </w:r>
    </w:p>
    <w:p w14:paraId="2E610DBB" w14:textId="77777777" w:rsidR="00971955" w:rsidRDefault="00971955" w:rsidP="00971955">
      <w:pPr>
        <w:jc w:val="both"/>
        <w:rPr>
          <w:rFonts w:eastAsia="Calibri"/>
          <w:b/>
          <w:i/>
          <w:color w:val="000000"/>
        </w:rPr>
      </w:pPr>
      <w:r>
        <w:rPr>
          <w:rFonts w:eastAsia="Calibri"/>
          <w:b/>
          <w:i/>
          <w:color w:val="000000"/>
        </w:rPr>
        <w:t>1. работники, выполняющие работу по трудовому договору</w:t>
      </w:r>
    </w:p>
    <w:p w14:paraId="5C587ACD" w14:textId="77777777" w:rsidR="00971955" w:rsidRDefault="00971955" w:rsidP="00971955">
      <w:pPr>
        <w:jc w:val="both"/>
        <w:rPr>
          <w:rFonts w:eastAsia="Calibri"/>
          <w:b/>
          <w:i/>
          <w:color w:val="000000"/>
        </w:rPr>
      </w:pPr>
      <w:r>
        <w:rPr>
          <w:rFonts w:eastAsia="Calibri"/>
          <w:b/>
          <w:i/>
          <w:color w:val="000000"/>
        </w:rPr>
        <w:t>2. граждане, выполняющие работу по гражданско-правовому договору</w:t>
      </w:r>
    </w:p>
    <w:p w14:paraId="496BE955" w14:textId="77777777" w:rsidR="00971955" w:rsidRDefault="00971955" w:rsidP="00971955">
      <w:pPr>
        <w:jc w:val="both"/>
        <w:rPr>
          <w:rFonts w:eastAsia="Calibri"/>
          <w:b/>
          <w:i/>
          <w:color w:val="000000"/>
        </w:rPr>
      </w:pPr>
      <w:r>
        <w:rPr>
          <w:rFonts w:eastAsia="Calibri"/>
          <w:b/>
          <w:i/>
          <w:color w:val="000000"/>
        </w:rPr>
        <w:t>3. студенты образовательных учреждений, работающие по трудовому договору (контракту) во время практики в организациях</w:t>
      </w:r>
    </w:p>
    <w:p w14:paraId="4BE33A12" w14:textId="77777777" w:rsidR="00971955" w:rsidRDefault="00971955" w:rsidP="00971955">
      <w:pPr>
        <w:jc w:val="both"/>
        <w:rPr>
          <w:rFonts w:eastAsia="Calibri"/>
          <w:b/>
          <w:i/>
          <w:color w:val="000000"/>
        </w:rPr>
      </w:pPr>
      <w:r>
        <w:rPr>
          <w:rFonts w:eastAsia="Calibri"/>
          <w:b/>
          <w:i/>
          <w:color w:val="000000"/>
        </w:rPr>
        <w:t>4. лица, осужденные к лишению свободы и привлекаемые к труду</w:t>
      </w:r>
    </w:p>
    <w:p w14:paraId="6737965C" w14:textId="77777777" w:rsidR="00971955" w:rsidRDefault="00971955" w:rsidP="00971955">
      <w:pPr>
        <w:jc w:val="both"/>
        <w:rPr>
          <w:rFonts w:eastAsia="Calibri"/>
          <w:color w:val="000000"/>
        </w:rPr>
      </w:pPr>
    </w:p>
    <w:p w14:paraId="5A902EBF" w14:textId="77777777" w:rsidR="00971955" w:rsidRDefault="00971955" w:rsidP="00971955">
      <w:pPr>
        <w:jc w:val="both"/>
        <w:rPr>
          <w:rFonts w:eastAsia="Calibri"/>
          <w:color w:val="000000"/>
        </w:rPr>
      </w:pPr>
      <w:r>
        <w:rPr>
          <w:rFonts w:eastAsia="Calibri"/>
          <w:color w:val="000000"/>
        </w:rPr>
        <w:t>49. Заболевание, являющееся, как правило, результатом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профессиональной трудоспособности это:</w:t>
      </w:r>
    </w:p>
    <w:p w14:paraId="685E41BB" w14:textId="77777777" w:rsidR="00971955" w:rsidRDefault="00971955" w:rsidP="00971955">
      <w:pPr>
        <w:jc w:val="both"/>
        <w:rPr>
          <w:rFonts w:eastAsia="Calibri"/>
          <w:b/>
          <w:i/>
          <w:color w:val="000000"/>
        </w:rPr>
      </w:pPr>
      <w:r>
        <w:rPr>
          <w:rFonts w:eastAsia="Calibri"/>
          <w:b/>
          <w:i/>
          <w:color w:val="000000"/>
        </w:rPr>
        <w:t>1. острое профессиональное заболевание</w:t>
      </w:r>
    </w:p>
    <w:p w14:paraId="030C95CD" w14:textId="77777777" w:rsidR="00971955" w:rsidRDefault="00971955" w:rsidP="00971955">
      <w:pPr>
        <w:jc w:val="both"/>
        <w:rPr>
          <w:rFonts w:eastAsia="Calibri"/>
          <w:color w:val="000000"/>
        </w:rPr>
      </w:pPr>
      <w:r>
        <w:rPr>
          <w:rFonts w:eastAsia="Calibri"/>
          <w:color w:val="000000"/>
        </w:rPr>
        <w:t>2. хроническое профессиональное заболевание</w:t>
      </w:r>
    </w:p>
    <w:p w14:paraId="14DB9E69" w14:textId="77777777" w:rsidR="00971955" w:rsidRDefault="00971955" w:rsidP="00971955">
      <w:pPr>
        <w:jc w:val="both"/>
        <w:rPr>
          <w:rFonts w:eastAsia="Calibri"/>
          <w:color w:val="000000"/>
        </w:rPr>
      </w:pPr>
      <w:r>
        <w:rPr>
          <w:rFonts w:eastAsia="Calibri"/>
          <w:color w:val="000000"/>
        </w:rPr>
        <w:t>3. легкое профессиональное заболевание</w:t>
      </w:r>
    </w:p>
    <w:p w14:paraId="4858D9D2" w14:textId="77777777" w:rsidR="00971955" w:rsidRDefault="00971955" w:rsidP="00971955">
      <w:pPr>
        <w:jc w:val="both"/>
        <w:rPr>
          <w:rFonts w:eastAsia="Calibri"/>
          <w:color w:val="000000"/>
        </w:rPr>
      </w:pPr>
      <w:r>
        <w:rPr>
          <w:rFonts w:eastAsia="Calibri"/>
          <w:color w:val="000000"/>
        </w:rPr>
        <w:t>4. тяжелое профессиональное заболевание</w:t>
      </w:r>
    </w:p>
    <w:p w14:paraId="13A91633" w14:textId="77777777" w:rsidR="00971955" w:rsidRDefault="00971955" w:rsidP="00971955">
      <w:pPr>
        <w:jc w:val="both"/>
        <w:rPr>
          <w:rFonts w:eastAsia="Calibri"/>
          <w:color w:val="000000"/>
        </w:rPr>
      </w:pPr>
    </w:p>
    <w:p w14:paraId="58C54BE3" w14:textId="77777777" w:rsidR="00971955" w:rsidRDefault="00971955" w:rsidP="00971955">
      <w:pPr>
        <w:jc w:val="both"/>
        <w:rPr>
          <w:rFonts w:eastAsia="Calibri"/>
          <w:color w:val="000000"/>
        </w:rPr>
      </w:pPr>
      <w:r>
        <w:rPr>
          <w:rFonts w:eastAsia="Calibri"/>
          <w:color w:val="000000"/>
        </w:rPr>
        <w:t>50. Сроки образования комиссии по расследованию профессионального заболевания:</w:t>
      </w:r>
    </w:p>
    <w:p w14:paraId="23FD277F" w14:textId="77777777" w:rsidR="00971955" w:rsidRDefault="00971955" w:rsidP="00971955">
      <w:pPr>
        <w:jc w:val="both"/>
        <w:rPr>
          <w:rFonts w:eastAsia="Calibri"/>
          <w:b/>
          <w:i/>
          <w:color w:val="000000"/>
        </w:rPr>
      </w:pPr>
      <w:r>
        <w:rPr>
          <w:rFonts w:eastAsia="Calibri"/>
          <w:b/>
          <w:i/>
          <w:color w:val="000000"/>
        </w:rPr>
        <w:lastRenderedPageBreak/>
        <w:t>1. в течение 10 дней с даты получения извещения об установлении заключительного диагноза хронического профессионального заболевания</w:t>
      </w:r>
    </w:p>
    <w:p w14:paraId="41E0F96B" w14:textId="77777777" w:rsidR="00971955" w:rsidRDefault="00971955" w:rsidP="00971955">
      <w:pPr>
        <w:jc w:val="both"/>
        <w:rPr>
          <w:rFonts w:eastAsia="Calibri"/>
          <w:color w:val="000000"/>
        </w:rPr>
      </w:pPr>
      <w:r>
        <w:rPr>
          <w:rFonts w:eastAsia="Calibri"/>
          <w:b/>
          <w:i/>
          <w:color w:val="000000"/>
        </w:rPr>
        <w:t>2.</w:t>
      </w:r>
      <w:r>
        <w:rPr>
          <w:rFonts w:eastAsia="Calibri"/>
          <w:color w:val="000000"/>
        </w:rPr>
        <w:t xml:space="preserve"> </w:t>
      </w:r>
      <w:r>
        <w:rPr>
          <w:rFonts w:eastAsia="Calibri"/>
          <w:b/>
          <w:i/>
          <w:color w:val="000000"/>
        </w:rPr>
        <w:t>при предварительном диагнозе острого профессионального заболевания (отравления) в течение 24 часов</w:t>
      </w:r>
    </w:p>
    <w:p w14:paraId="6ECD663E" w14:textId="77777777" w:rsidR="00971955" w:rsidRDefault="00971955" w:rsidP="00971955">
      <w:pPr>
        <w:jc w:val="both"/>
        <w:rPr>
          <w:rFonts w:eastAsia="Calibri"/>
          <w:b/>
          <w:i/>
          <w:color w:val="000000"/>
        </w:rPr>
      </w:pPr>
      <w:r>
        <w:rPr>
          <w:rFonts w:eastAsia="Calibri"/>
          <w:b/>
          <w:i/>
          <w:color w:val="000000"/>
        </w:rPr>
        <w:t>3. при установлении диагноза группового отравления, со смертельным исходом, особо опасными инфекциями незамедлительно</w:t>
      </w:r>
    </w:p>
    <w:p w14:paraId="58D859B3" w14:textId="77777777" w:rsidR="00971955" w:rsidRDefault="00971955" w:rsidP="00971955">
      <w:pPr>
        <w:jc w:val="both"/>
        <w:rPr>
          <w:rFonts w:eastAsia="Calibri"/>
          <w:color w:val="000000"/>
        </w:rPr>
      </w:pPr>
      <w:r>
        <w:rPr>
          <w:rFonts w:eastAsia="Calibri"/>
          <w:color w:val="000000"/>
        </w:rPr>
        <w:t>4. в течение 5 дней с даты получения извещения об установлении заключительного диагноза хронического профессионального заболевания</w:t>
      </w:r>
    </w:p>
    <w:p w14:paraId="7EF6078F" w14:textId="77777777" w:rsidR="00971955" w:rsidRDefault="00971955" w:rsidP="00971955">
      <w:pPr>
        <w:jc w:val="both"/>
        <w:rPr>
          <w:rFonts w:eastAsia="Calibri"/>
          <w:color w:val="000000"/>
        </w:rPr>
      </w:pPr>
    </w:p>
    <w:p w14:paraId="3F8CE97E" w14:textId="77777777" w:rsidR="00971955" w:rsidRDefault="00971955" w:rsidP="00971955">
      <w:pPr>
        <w:jc w:val="both"/>
        <w:rPr>
          <w:rFonts w:eastAsia="Calibri"/>
          <w:color w:val="000000"/>
        </w:rPr>
      </w:pPr>
      <w:r>
        <w:rPr>
          <w:rFonts w:eastAsia="Calibri"/>
          <w:color w:val="000000"/>
        </w:rPr>
        <w:t>51. Акт о случае профессионального заболевания составляется в количестве:</w:t>
      </w:r>
    </w:p>
    <w:p w14:paraId="1BE65A05" w14:textId="77777777" w:rsidR="00971955" w:rsidRDefault="00971955" w:rsidP="00971955">
      <w:pPr>
        <w:jc w:val="both"/>
        <w:rPr>
          <w:rFonts w:eastAsia="Calibri"/>
          <w:b/>
          <w:i/>
          <w:color w:val="000000"/>
        </w:rPr>
      </w:pPr>
      <w:r>
        <w:rPr>
          <w:rFonts w:eastAsia="Calibri"/>
          <w:b/>
          <w:i/>
          <w:color w:val="000000"/>
        </w:rPr>
        <w:t xml:space="preserve">1. </w:t>
      </w:r>
      <w:bookmarkStart w:id="9" w:name="_Hlk504721517"/>
      <w:r>
        <w:rPr>
          <w:rFonts w:eastAsia="Calibri"/>
          <w:b/>
          <w:i/>
          <w:color w:val="000000"/>
        </w:rPr>
        <w:t>пяти экземпляров</w:t>
      </w:r>
      <w:bookmarkEnd w:id="9"/>
    </w:p>
    <w:p w14:paraId="6F184416" w14:textId="77777777" w:rsidR="00971955" w:rsidRDefault="00971955" w:rsidP="00971955">
      <w:pPr>
        <w:jc w:val="both"/>
        <w:rPr>
          <w:rFonts w:eastAsia="Calibri"/>
          <w:color w:val="000000"/>
        </w:rPr>
      </w:pPr>
      <w:r>
        <w:rPr>
          <w:rFonts w:eastAsia="Calibri"/>
          <w:color w:val="000000"/>
        </w:rPr>
        <w:t>2. двух экземпляров</w:t>
      </w:r>
    </w:p>
    <w:p w14:paraId="10F8EAC5" w14:textId="77777777" w:rsidR="00971955" w:rsidRDefault="00971955" w:rsidP="00971955">
      <w:pPr>
        <w:jc w:val="both"/>
        <w:rPr>
          <w:rFonts w:eastAsia="Calibri"/>
          <w:color w:val="000000"/>
        </w:rPr>
      </w:pPr>
      <w:r>
        <w:rPr>
          <w:rFonts w:eastAsia="Calibri"/>
          <w:color w:val="000000"/>
        </w:rPr>
        <w:t>3. трех экземпляров</w:t>
      </w:r>
    </w:p>
    <w:p w14:paraId="385334E6" w14:textId="77777777" w:rsidR="00971955" w:rsidRDefault="00971955" w:rsidP="00971955">
      <w:pPr>
        <w:jc w:val="both"/>
        <w:rPr>
          <w:rFonts w:eastAsia="Calibri"/>
          <w:color w:val="000000"/>
        </w:rPr>
      </w:pPr>
      <w:r>
        <w:rPr>
          <w:rFonts w:eastAsia="Calibri"/>
          <w:color w:val="000000"/>
        </w:rPr>
        <w:t>4. одного экземпляра</w:t>
      </w:r>
    </w:p>
    <w:p w14:paraId="6B213145" w14:textId="77777777" w:rsidR="00971955" w:rsidRDefault="00971955" w:rsidP="00971955">
      <w:pPr>
        <w:jc w:val="both"/>
        <w:rPr>
          <w:rFonts w:eastAsia="Calibri"/>
          <w:color w:val="000000"/>
        </w:rPr>
      </w:pPr>
    </w:p>
    <w:p w14:paraId="736C1C79" w14:textId="77777777" w:rsidR="00971955" w:rsidRDefault="00971955" w:rsidP="00971955">
      <w:pPr>
        <w:jc w:val="both"/>
        <w:rPr>
          <w:rFonts w:eastAsia="Calibri"/>
          <w:color w:val="000000"/>
        </w:rPr>
      </w:pPr>
      <w:r>
        <w:rPr>
          <w:rFonts w:eastAsia="Calibri"/>
          <w:color w:val="000000"/>
        </w:rPr>
        <w:t>52. Акт о случае профессионального заболевания вместе с материалами расследования хранится в центре государственного санитарно-эпидемиологического надзора в течение:</w:t>
      </w:r>
    </w:p>
    <w:p w14:paraId="158D4A44" w14:textId="77777777" w:rsidR="00971955" w:rsidRDefault="00971955" w:rsidP="00971955">
      <w:pPr>
        <w:jc w:val="both"/>
        <w:rPr>
          <w:rFonts w:eastAsia="Calibri"/>
          <w:b/>
          <w:i/>
          <w:color w:val="000000"/>
        </w:rPr>
      </w:pPr>
      <w:r>
        <w:rPr>
          <w:rFonts w:eastAsia="Calibri"/>
          <w:b/>
          <w:i/>
          <w:color w:val="000000"/>
        </w:rPr>
        <w:t>1. 75 лет</w:t>
      </w:r>
    </w:p>
    <w:p w14:paraId="6866D35D" w14:textId="77777777" w:rsidR="00971955" w:rsidRDefault="00971955" w:rsidP="00971955">
      <w:pPr>
        <w:jc w:val="both"/>
        <w:rPr>
          <w:rFonts w:eastAsia="Calibri"/>
          <w:color w:val="000000"/>
        </w:rPr>
      </w:pPr>
      <w:r>
        <w:rPr>
          <w:rFonts w:eastAsia="Calibri"/>
          <w:color w:val="000000"/>
        </w:rPr>
        <w:t>2. 45 лет</w:t>
      </w:r>
    </w:p>
    <w:p w14:paraId="4BC78D9F" w14:textId="77777777" w:rsidR="00971955" w:rsidRDefault="00971955" w:rsidP="00971955">
      <w:pPr>
        <w:jc w:val="both"/>
        <w:rPr>
          <w:rFonts w:eastAsia="Calibri"/>
          <w:color w:val="000000"/>
        </w:rPr>
      </w:pPr>
      <w:r>
        <w:rPr>
          <w:rFonts w:eastAsia="Calibri"/>
          <w:color w:val="000000"/>
        </w:rPr>
        <w:t>3. 50 лет</w:t>
      </w:r>
    </w:p>
    <w:p w14:paraId="4190E9BF" w14:textId="77777777" w:rsidR="00971955" w:rsidRDefault="00971955" w:rsidP="00971955">
      <w:pPr>
        <w:jc w:val="both"/>
        <w:rPr>
          <w:rFonts w:eastAsia="Calibri"/>
          <w:color w:val="000000"/>
        </w:rPr>
      </w:pPr>
      <w:r>
        <w:rPr>
          <w:rFonts w:eastAsia="Calibri"/>
          <w:color w:val="000000"/>
        </w:rPr>
        <w:t>4. 3 лет</w:t>
      </w:r>
    </w:p>
    <w:p w14:paraId="6F642E2F" w14:textId="77777777" w:rsidR="00971955" w:rsidRDefault="00971955" w:rsidP="00971955">
      <w:pPr>
        <w:jc w:val="both"/>
        <w:rPr>
          <w:rFonts w:eastAsia="Calibri"/>
          <w:color w:val="000000"/>
        </w:rPr>
      </w:pPr>
    </w:p>
    <w:p w14:paraId="714CAD31" w14:textId="77777777" w:rsidR="00971955" w:rsidRDefault="00971955" w:rsidP="00971955">
      <w:pPr>
        <w:jc w:val="both"/>
        <w:rPr>
          <w:rFonts w:eastAsia="Calibri"/>
          <w:color w:val="000000"/>
        </w:rPr>
      </w:pPr>
      <w:r>
        <w:rPr>
          <w:rFonts w:eastAsia="Calibri"/>
          <w:color w:val="000000"/>
        </w:rPr>
        <w:t>53. Какой вид инструктажа по охране труда проводится при нарушении работниками требований охраны труда, если эти нарушения создали реальную угрозу наступления или привели к тяжким последствиям?</w:t>
      </w:r>
    </w:p>
    <w:p w14:paraId="259D3533" w14:textId="77777777" w:rsidR="00971955" w:rsidRDefault="00971955" w:rsidP="00971955">
      <w:pPr>
        <w:jc w:val="both"/>
        <w:rPr>
          <w:rFonts w:eastAsia="Calibri"/>
          <w:b/>
          <w:i/>
          <w:color w:val="000000"/>
        </w:rPr>
      </w:pPr>
      <w:r>
        <w:rPr>
          <w:rFonts w:eastAsia="Calibri"/>
          <w:b/>
          <w:i/>
          <w:color w:val="000000"/>
        </w:rPr>
        <w:t>1.</w:t>
      </w:r>
      <w:r>
        <w:rPr>
          <w:rFonts w:eastAsia="Calibri"/>
          <w:b/>
          <w:i/>
          <w:color w:val="000000"/>
        </w:rPr>
        <w:tab/>
        <w:t>Внеплановый</w:t>
      </w:r>
    </w:p>
    <w:p w14:paraId="1B0EBDDF" w14:textId="77777777" w:rsidR="00971955" w:rsidRDefault="00971955" w:rsidP="00971955">
      <w:pPr>
        <w:jc w:val="both"/>
        <w:rPr>
          <w:rFonts w:eastAsia="Calibri"/>
          <w:color w:val="000000"/>
        </w:rPr>
      </w:pPr>
      <w:r>
        <w:rPr>
          <w:rFonts w:eastAsia="Calibri"/>
          <w:color w:val="000000"/>
        </w:rPr>
        <w:t>2.</w:t>
      </w:r>
      <w:r>
        <w:rPr>
          <w:rFonts w:eastAsia="Calibri"/>
          <w:color w:val="000000"/>
        </w:rPr>
        <w:tab/>
        <w:t>Целевой</w:t>
      </w:r>
    </w:p>
    <w:p w14:paraId="1F96CD69" w14:textId="77777777" w:rsidR="00971955" w:rsidRDefault="00971955" w:rsidP="00971955">
      <w:pPr>
        <w:jc w:val="both"/>
        <w:rPr>
          <w:rFonts w:eastAsia="Calibri"/>
          <w:color w:val="000000"/>
        </w:rPr>
      </w:pPr>
      <w:r>
        <w:rPr>
          <w:rFonts w:eastAsia="Calibri"/>
          <w:color w:val="000000"/>
        </w:rPr>
        <w:t>3.</w:t>
      </w:r>
      <w:r>
        <w:rPr>
          <w:rFonts w:eastAsia="Calibri"/>
          <w:color w:val="000000"/>
        </w:rPr>
        <w:tab/>
        <w:t>Повторный</w:t>
      </w:r>
    </w:p>
    <w:p w14:paraId="7752EDDD" w14:textId="77777777" w:rsidR="00971955" w:rsidRDefault="00971955" w:rsidP="00971955">
      <w:pPr>
        <w:jc w:val="both"/>
        <w:rPr>
          <w:rFonts w:eastAsia="Calibri"/>
          <w:color w:val="000000"/>
        </w:rPr>
      </w:pPr>
      <w:r>
        <w:rPr>
          <w:rFonts w:eastAsia="Calibri"/>
          <w:color w:val="000000"/>
        </w:rPr>
        <w:t>4.</w:t>
      </w:r>
      <w:r>
        <w:rPr>
          <w:rFonts w:eastAsia="Calibri"/>
          <w:color w:val="000000"/>
        </w:rPr>
        <w:tab/>
        <w:t>Первичный</w:t>
      </w:r>
    </w:p>
    <w:p w14:paraId="437C2462" w14:textId="77777777" w:rsidR="00971955" w:rsidRDefault="00971955" w:rsidP="00971955">
      <w:pPr>
        <w:jc w:val="both"/>
        <w:rPr>
          <w:rFonts w:eastAsia="Calibri"/>
          <w:color w:val="000000"/>
        </w:rPr>
      </w:pPr>
    </w:p>
    <w:p w14:paraId="0C8C8910" w14:textId="77777777" w:rsidR="00971955" w:rsidRDefault="00971955" w:rsidP="00971955">
      <w:pPr>
        <w:jc w:val="both"/>
        <w:rPr>
          <w:rFonts w:eastAsia="Calibri"/>
          <w:color w:val="000000"/>
        </w:rPr>
      </w:pPr>
      <w:r>
        <w:rPr>
          <w:rFonts w:eastAsia="Calibri"/>
          <w:color w:val="000000"/>
        </w:rPr>
        <w:t>54. В каких случаях проводится целевой инструктаж?</w:t>
      </w:r>
    </w:p>
    <w:p w14:paraId="0672ECE7" w14:textId="77777777" w:rsidR="00971955" w:rsidRDefault="00971955" w:rsidP="00971955">
      <w:pPr>
        <w:jc w:val="both"/>
        <w:rPr>
          <w:rFonts w:eastAsia="Calibri"/>
          <w:color w:val="000000"/>
        </w:rPr>
      </w:pPr>
      <w:r>
        <w:rPr>
          <w:rFonts w:eastAsia="Calibri"/>
          <w:color w:val="000000"/>
        </w:rPr>
        <w:t>1.</w:t>
      </w:r>
      <w:r>
        <w:rPr>
          <w:rFonts w:eastAsia="Calibri"/>
          <w:color w:val="000000"/>
        </w:rPr>
        <w:tab/>
        <w:t>При введении в действие новых или изменении законодательных и иных нормативных правовых актов, содержащих требования охраны</w:t>
      </w:r>
    </w:p>
    <w:p w14:paraId="01F71557" w14:textId="77777777" w:rsidR="00971955" w:rsidRDefault="00971955" w:rsidP="00971955">
      <w:pPr>
        <w:jc w:val="both"/>
        <w:rPr>
          <w:rFonts w:eastAsia="Calibri"/>
          <w:b/>
          <w:i/>
          <w:color w:val="000000"/>
        </w:rPr>
      </w:pPr>
      <w:r>
        <w:rPr>
          <w:rFonts w:eastAsia="Calibri"/>
          <w:b/>
          <w:i/>
          <w:color w:val="000000"/>
        </w:rPr>
        <w:t>2.</w:t>
      </w:r>
      <w:r>
        <w:rPr>
          <w:rFonts w:eastAsia="Calibri"/>
          <w:b/>
          <w:i/>
          <w:color w:val="000000"/>
        </w:rPr>
        <w:tab/>
        <w:t>При выполнении разовых работ, не связанных с прямыми обязанностями по специальности работника труда</w:t>
      </w:r>
    </w:p>
    <w:p w14:paraId="7EFA5FA7" w14:textId="77777777" w:rsidR="00971955" w:rsidRDefault="00971955" w:rsidP="00971955">
      <w:pPr>
        <w:jc w:val="both"/>
        <w:rPr>
          <w:rFonts w:eastAsia="Calibri"/>
          <w:color w:val="000000"/>
        </w:rPr>
      </w:pPr>
      <w:r>
        <w:rPr>
          <w:rFonts w:eastAsia="Calibri"/>
          <w:color w:val="000000"/>
        </w:rPr>
        <w:lastRenderedPageBreak/>
        <w:t>3.</w:t>
      </w:r>
      <w:r>
        <w:rPr>
          <w:rFonts w:eastAsia="Calibri"/>
          <w:color w:val="000000"/>
        </w:rPr>
        <w:tab/>
        <w:t>При нарушении работниками требований охраны труда, если эти нарушения создали реальную угрозу наступления или привели к тяжким последствиям</w:t>
      </w:r>
    </w:p>
    <w:p w14:paraId="66347A96" w14:textId="77777777" w:rsidR="00971955" w:rsidRDefault="00971955" w:rsidP="00971955">
      <w:pPr>
        <w:jc w:val="both"/>
        <w:rPr>
          <w:rFonts w:eastAsia="Calibri"/>
          <w:b/>
          <w:i/>
          <w:color w:val="000000"/>
        </w:rPr>
      </w:pPr>
    </w:p>
    <w:p w14:paraId="064FB313" w14:textId="77777777" w:rsidR="00971955" w:rsidRDefault="00971955" w:rsidP="00971955">
      <w:pPr>
        <w:jc w:val="both"/>
        <w:rPr>
          <w:rFonts w:eastAsia="Calibri"/>
          <w:color w:val="000000"/>
        </w:rPr>
      </w:pPr>
      <w:r>
        <w:rPr>
          <w:rFonts w:eastAsia="Calibri"/>
          <w:color w:val="000000"/>
        </w:rPr>
        <w:t>55. Какова периодичность обучения работников по оказанию первой помощи пострадавшим?</w:t>
      </w:r>
    </w:p>
    <w:p w14:paraId="3A958691" w14:textId="77777777" w:rsidR="00971955" w:rsidRDefault="00971955" w:rsidP="00971955">
      <w:pPr>
        <w:jc w:val="both"/>
        <w:rPr>
          <w:rFonts w:eastAsia="Calibri"/>
          <w:color w:val="000000"/>
        </w:rPr>
      </w:pPr>
      <w:r>
        <w:rPr>
          <w:rFonts w:eastAsia="Calibri"/>
          <w:color w:val="000000"/>
        </w:rPr>
        <w:t>1.</w:t>
      </w:r>
      <w:r>
        <w:rPr>
          <w:rFonts w:eastAsia="Calibri"/>
          <w:color w:val="000000"/>
        </w:rPr>
        <w:tab/>
        <w:t>Не реже одного раза в год</w:t>
      </w:r>
    </w:p>
    <w:p w14:paraId="15583807" w14:textId="77777777" w:rsidR="00971955" w:rsidRDefault="00971955" w:rsidP="00971955">
      <w:pPr>
        <w:jc w:val="both"/>
        <w:rPr>
          <w:rFonts w:eastAsia="Calibri"/>
          <w:b/>
          <w:i/>
          <w:color w:val="000000"/>
        </w:rPr>
      </w:pPr>
      <w:r>
        <w:rPr>
          <w:rFonts w:eastAsia="Calibri"/>
          <w:b/>
          <w:i/>
          <w:color w:val="000000"/>
        </w:rPr>
        <w:t>2.</w:t>
      </w:r>
      <w:r>
        <w:rPr>
          <w:rFonts w:eastAsia="Calibri"/>
          <w:b/>
          <w:i/>
          <w:color w:val="000000"/>
        </w:rPr>
        <w:tab/>
        <w:t>Не реже одного раза в три года</w:t>
      </w:r>
    </w:p>
    <w:p w14:paraId="746A25BA" w14:textId="77777777" w:rsidR="00971955" w:rsidRDefault="00971955" w:rsidP="00971955">
      <w:pPr>
        <w:jc w:val="both"/>
        <w:rPr>
          <w:rFonts w:eastAsia="Calibri"/>
          <w:color w:val="000000"/>
        </w:rPr>
      </w:pPr>
      <w:r>
        <w:rPr>
          <w:rFonts w:eastAsia="Calibri"/>
          <w:color w:val="000000"/>
        </w:rPr>
        <w:t>3.</w:t>
      </w:r>
      <w:r>
        <w:rPr>
          <w:rFonts w:eastAsia="Calibri"/>
          <w:color w:val="000000"/>
        </w:rPr>
        <w:tab/>
        <w:t>Не реже одного раза в шесть месяцев</w:t>
      </w:r>
    </w:p>
    <w:p w14:paraId="273651D3" w14:textId="77777777" w:rsidR="00971955" w:rsidRDefault="00971955" w:rsidP="00971955">
      <w:pPr>
        <w:jc w:val="both"/>
        <w:rPr>
          <w:rFonts w:eastAsia="Calibri"/>
          <w:color w:val="000000"/>
        </w:rPr>
      </w:pPr>
      <w:r>
        <w:rPr>
          <w:rFonts w:eastAsia="Calibri"/>
          <w:color w:val="000000"/>
        </w:rPr>
        <w:t>4.</w:t>
      </w:r>
      <w:r>
        <w:rPr>
          <w:rFonts w:eastAsia="Calibri"/>
          <w:color w:val="000000"/>
        </w:rPr>
        <w:tab/>
        <w:t>По указанию работодателя</w:t>
      </w:r>
    </w:p>
    <w:p w14:paraId="69EDCBDD" w14:textId="77777777" w:rsidR="00971955" w:rsidRDefault="00971955" w:rsidP="00971955">
      <w:pPr>
        <w:jc w:val="both"/>
        <w:rPr>
          <w:rFonts w:eastAsia="Calibri"/>
          <w:color w:val="000000"/>
        </w:rPr>
      </w:pPr>
    </w:p>
    <w:p w14:paraId="62B2D0AC" w14:textId="77777777" w:rsidR="00971955" w:rsidRDefault="00971955" w:rsidP="00971955">
      <w:pPr>
        <w:jc w:val="both"/>
        <w:rPr>
          <w:rFonts w:eastAsia="Calibri"/>
          <w:color w:val="000000"/>
        </w:rPr>
      </w:pPr>
      <w:r>
        <w:rPr>
          <w:rFonts w:eastAsia="Calibri"/>
          <w:color w:val="000000"/>
        </w:rPr>
        <w:t>56. Плакаты по охране труда по назначению классифицируются следующим образом:</w:t>
      </w:r>
    </w:p>
    <w:p w14:paraId="00FC4C33" w14:textId="77777777" w:rsidR="00971955" w:rsidRDefault="00971955" w:rsidP="00971955">
      <w:pPr>
        <w:jc w:val="both"/>
        <w:rPr>
          <w:rFonts w:eastAsia="Calibri"/>
          <w:b/>
          <w:i/>
          <w:color w:val="000000"/>
        </w:rPr>
      </w:pPr>
      <w:r>
        <w:rPr>
          <w:rFonts w:eastAsia="Calibri"/>
          <w:b/>
          <w:i/>
          <w:color w:val="000000"/>
        </w:rPr>
        <w:t xml:space="preserve">1) учебные </w:t>
      </w:r>
    </w:p>
    <w:p w14:paraId="6A0401B6" w14:textId="77777777" w:rsidR="00971955" w:rsidRDefault="00971955" w:rsidP="00971955">
      <w:pPr>
        <w:jc w:val="both"/>
        <w:rPr>
          <w:rFonts w:eastAsia="Calibri"/>
          <w:b/>
          <w:i/>
          <w:color w:val="000000"/>
        </w:rPr>
      </w:pPr>
      <w:r>
        <w:rPr>
          <w:rFonts w:eastAsia="Calibri"/>
          <w:b/>
          <w:i/>
          <w:color w:val="000000"/>
        </w:rPr>
        <w:t xml:space="preserve">2) инструктивные </w:t>
      </w:r>
    </w:p>
    <w:p w14:paraId="36C2A45F" w14:textId="77777777" w:rsidR="00971955" w:rsidRDefault="00971955" w:rsidP="00971955">
      <w:pPr>
        <w:jc w:val="both"/>
        <w:rPr>
          <w:rFonts w:eastAsia="Calibri"/>
          <w:b/>
          <w:i/>
          <w:color w:val="000000"/>
        </w:rPr>
      </w:pPr>
      <w:r>
        <w:rPr>
          <w:rFonts w:eastAsia="Calibri"/>
          <w:b/>
          <w:i/>
          <w:color w:val="000000"/>
        </w:rPr>
        <w:t>3) агитационно-пропагандистские</w:t>
      </w:r>
    </w:p>
    <w:p w14:paraId="64289C1D" w14:textId="77777777" w:rsidR="00971955" w:rsidRDefault="00971955" w:rsidP="00971955">
      <w:pPr>
        <w:jc w:val="both"/>
        <w:rPr>
          <w:rFonts w:eastAsia="Calibri"/>
          <w:b/>
          <w:i/>
          <w:color w:val="000000"/>
        </w:rPr>
      </w:pPr>
      <w:r>
        <w:rPr>
          <w:rFonts w:eastAsia="Calibri"/>
          <w:b/>
          <w:i/>
          <w:color w:val="000000"/>
        </w:rPr>
        <w:t xml:space="preserve">4) информационные </w:t>
      </w:r>
    </w:p>
    <w:p w14:paraId="04F9E8F1" w14:textId="77777777" w:rsidR="00971955" w:rsidRDefault="00971955" w:rsidP="00971955">
      <w:pPr>
        <w:jc w:val="both"/>
        <w:rPr>
          <w:rFonts w:eastAsia="Calibri"/>
          <w:color w:val="000000"/>
        </w:rPr>
      </w:pPr>
      <w:r>
        <w:rPr>
          <w:rFonts w:eastAsia="Calibri"/>
          <w:color w:val="000000"/>
        </w:rPr>
        <w:t>5) реалистические</w:t>
      </w:r>
    </w:p>
    <w:p w14:paraId="026A2851" w14:textId="77777777" w:rsidR="00971955" w:rsidRDefault="00971955" w:rsidP="00971955">
      <w:pPr>
        <w:jc w:val="both"/>
        <w:rPr>
          <w:rFonts w:eastAsia="Calibri"/>
          <w:color w:val="000000"/>
        </w:rPr>
      </w:pPr>
    </w:p>
    <w:p w14:paraId="3D9958D5" w14:textId="77777777" w:rsidR="00971955" w:rsidRDefault="00971955" w:rsidP="00971955">
      <w:pPr>
        <w:jc w:val="both"/>
        <w:rPr>
          <w:rFonts w:eastAsia="Calibri"/>
          <w:color w:val="000000"/>
        </w:rPr>
      </w:pPr>
      <w:r>
        <w:rPr>
          <w:rFonts w:eastAsia="Calibri"/>
          <w:color w:val="000000"/>
        </w:rPr>
        <w:t>57. Цели и задачи пропаганды охраны труда:</w:t>
      </w:r>
    </w:p>
    <w:p w14:paraId="3EF1C011" w14:textId="77777777" w:rsidR="00971955" w:rsidRDefault="00971955" w:rsidP="00971955">
      <w:pPr>
        <w:jc w:val="both"/>
        <w:rPr>
          <w:rFonts w:eastAsia="Calibri"/>
          <w:b/>
          <w:i/>
          <w:color w:val="000000"/>
        </w:rPr>
      </w:pPr>
      <w:r>
        <w:rPr>
          <w:rFonts w:eastAsia="Calibri"/>
          <w:b/>
          <w:i/>
          <w:color w:val="000000"/>
        </w:rPr>
        <w:t>1) побуждение и постоянное поддержание интереса к охране труда</w:t>
      </w:r>
    </w:p>
    <w:p w14:paraId="5B62311A" w14:textId="77777777" w:rsidR="00971955" w:rsidRDefault="00971955" w:rsidP="00971955">
      <w:pPr>
        <w:jc w:val="both"/>
        <w:rPr>
          <w:rFonts w:eastAsia="Calibri"/>
          <w:b/>
          <w:i/>
          <w:color w:val="000000"/>
        </w:rPr>
      </w:pPr>
      <w:r>
        <w:rPr>
          <w:rFonts w:eastAsia="Calibri"/>
          <w:b/>
          <w:i/>
          <w:color w:val="000000"/>
        </w:rPr>
        <w:t>2) убеждение работников, обучающихся и воспитанников в необходимости мероприятий по охране труда</w:t>
      </w:r>
    </w:p>
    <w:p w14:paraId="6102A5FC" w14:textId="77777777" w:rsidR="00971955" w:rsidRDefault="00971955" w:rsidP="00971955">
      <w:pPr>
        <w:jc w:val="both"/>
        <w:rPr>
          <w:rFonts w:eastAsia="Calibri"/>
          <w:b/>
          <w:i/>
          <w:color w:val="000000"/>
        </w:rPr>
      </w:pPr>
      <w:r>
        <w:rPr>
          <w:rFonts w:eastAsia="Calibri"/>
          <w:b/>
          <w:i/>
          <w:color w:val="000000"/>
        </w:rPr>
        <w:t>3) воспитание сознательного отношения к охране труда</w:t>
      </w:r>
    </w:p>
    <w:p w14:paraId="3DA691D5" w14:textId="77777777" w:rsidR="00971955" w:rsidRDefault="00971955" w:rsidP="00971955">
      <w:pPr>
        <w:jc w:val="both"/>
        <w:rPr>
          <w:rFonts w:eastAsia="Calibri"/>
          <w:b/>
          <w:i/>
          <w:color w:val="000000"/>
        </w:rPr>
      </w:pPr>
      <w:r>
        <w:rPr>
          <w:rFonts w:eastAsia="Calibri"/>
          <w:b/>
          <w:i/>
          <w:color w:val="000000"/>
        </w:rPr>
        <w:t>4) популяризация новых средств обеспечения безопасности труда</w:t>
      </w:r>
    </w:p>
    <w:p w14:paraId="3A3577B0" w14:textId="77777777" w:rsidR="00971955" w:rsidRDefault="00971955" w:rsidP="00971955">
      <w:pPr>
        <w:jc w:val="both"/>
        <w:rPr>
          <w:rFonts w:eastAsia="Calibri"/>
          <w:b/>
          <w:i/>
          <w:color w:val="000000"/>
        </w:rPr>
      </w:pPr>
      <w:r>
        <w:rPr>
          <w:rFonts w:eastAsia="Calibri"/>
          <w:b/>
          <w:i/>
          <w:color w:val="000000"/>
        </w:rPr>
        <w:t>5) внедрение в учебно-воспитательный процесс современных средств техники безопасности</w:t>
      </w:r>
    </w:p>
    <w:p w14:paraId="303D7693" w14:textId="77777777" w:rsidR="00971955" w:rsidRDefault="00971955" w:rsidP="00971955">
      <w:pPr>
        <w:jc w:val="both"/>
        <w:rPr>
          <w:rFonts w:eastAsia="Calibri"/>
          <w:b/>
          <w:i/>
          <w:color w:val="000000"/>
        </w:rPr>
      </w:pPr>
    </w:p>
    <w:p w14:paraId="40FAC4DC" w14:textId="77777777" w:rsidR="00971955" w:rsidRDefault="00971955" w:rsidP="00971955">
      <w:pPr>
        <w:jc w:val="both"/>
        <w:rPr>
          <w:rFonts w:eastAsia="Calibri"/>
          <w:color w:val="000000"/>
        </w:rPr>
      </w:pPr>
      <w:r>
        <w:rPr>
          <w:rFonts w:eastAsia="Calibri"/>
          <w:color w:val="000000"/>
        </w:rPr>
        <w:t>58. Пошаговый порядок проведения специальной оценки условий труда закреплен в:</w:t>
      </w:r>
    </w:p>
    <w:p w14:paraId="6F5F157E" w14:textId="77777777" w:rsidR="00971955" w:rsidRDefault="00971955" w:rsidP="00971955">
      <w:pPr>
        <w:jc w:val="both"/>
        <w:rPr>
          <w:rFonts w:eastAsia="Calibri"/>
          <w:b/>
          <w:i/>
          <w:color w:val="000000"/>
        </w:rPr>
      </w:pPr>
      <w:r>
        <w:rPr>
          <w:rFonts w:eastAsia="Calibri"/>
          <w:b/>
          <w:i/>
          <w:color w:val="000000"/>
        </w:rPr>
        <w:t>1) №426-ФЗ</w:t>
      </w:r>
    </w:p>
    <w:p w14:paraId="2DC8805B" w14:textId="77777777" w:rsidR="00971955" w:rsidRDefault="00971955" w:rsidP="00971955">
      <w:pPr>
        <w:jc w:val="both"/>
        <w:rPr>
          <w:rFonts w:eastAsia="Calibri"/>
          <w:color w:val="000000"/>
        </w:rPr>
      </w:pPr>
      <w:r>
        <w:rPr>
          <w:rFonts w:eastAsia="Calibri"/>
          <w:color w:val="000000"/>
        </w:rPr>
        <w:t>2) №249-ФЗ</w:t>
      </w:r>
    </w:p>
    <w:p w14:paraId="7FF0E704" w14:textId="77777777" w:rsidR="00971955" w:rsidRDefault="00971955" w:rsidP="00971955">
      <w:pPr>
        <w:jc w:val="both"/>
        <w:rPr>
          <w:rFonts w:eastAsia="Calibri"/>
          <w:color w:val="000000"/>
        </w:rPr>
      </w:pPr>
      <w:r>
        <w:rPr>
          <w:rFonts w:eastAsia="Calibri"/>
          <w:color w:val="000000"/>
        </w:rPr>
        <w:t>3) №58-ФЗ</w:t>
      </w:r>
    </w:p>
    <w:p w14:paraId="57DB7AFD" w14:textId="77777777" w:rsidR="00971955" w:rsidRDefault="00971955" w:rsidP="00971955">
      <w:pPr>
        <w:jc w:val="both"/>
        <w:rPr>
          <w:rFonts w:eastAsia="Calibri"/>
          <w:color w:val="000000"/>
        </w:rPr>
      </w:pPr>
      <w:r>
        <w:rPr>
          <w:rFonts w:eastAsia="Calibri"/>
          <w:color w:val="000000"/>
        </w:rPr>
        <w:t>4) ТК РФ</w:t>
      </w:r>
    </w:p>
    <w:p w14:paraId="1A0A238A" w14:textId="77777777" w:rsidR="00971955" w:rsidRDefault="00971955" w:rsidP="00971955">
      <w:pPr>
        <w:jc w:val="both"/>
        <w:rPr>
          <w:rFonts w:eastAsia="Calibri"/>
          <w:color w:val="000000"/>
        </w:rPr>
      </w:pPr>
    </w:p>
    <w:p w14:paraId="120220A1" w14:textId="77777777" w:rsidR="00971955" w:rsidRDefault="00971955" w:rsidP="00971955">
      <w:pPr>
        <w:jc w:val="both"/>
        <w:rPr>
          <w:rFonts w:eastAsia="Calibri"/>
          <w:color w:val="000000"/>
        </w:rPr>
      </w:pPr>
      <w:r>
        <w:rPr>
          <w:rFonts w:eastAsia="Calibri"/>
          <w:color w:val="000000"/>
        </w:rPr>
        <w:t>59. В рамках проведения специальной оценки условий труда работник имеет право:</w:t>
      </w:r>
    </w:p>
    <w:p w14:paraId="76AA7C81" w14:textId="77777777" w:rsidR="00971955" w:rsidRDefault="00971955" w:rsidP="00971955">
      <w:pPr>
        <w:jc w:val="both"/>
        <w:rPr>
          <w:rFonts w:eastAsia="Calibri"/>
          <w:b/>
          <w:i/>
          <w:color w:val="000000"/>
        </w:rPr>
      </w:pPr>
      <w:r>
        <w:rPr>
          <w:rFonts w:eastAsia="Calibri"/>
          <w:b/>
          <w:i/>
          <w:color w:val="000000"/>
        </w:rPr>
        <w:t>1) Присутствовать при проведении специальной оценки условий труда на его рабочем месте;</w:t>
      </w:r>
    </w:p>
    <w:p w14:paraId="05774DAA" w14:textId="77777777" w:rsidR="00971955" w:rsidRDefault="00971955" w:rsidP="00971955">
      <w:pPr>
        <w:jc w:val="both"/>
        <w:rPr>
          <w:rFonts w:eastAsia="Calibri"/>
          <w:b/>
          <w:i/>
          <w:color w:val="000000"/>
        </w:rPr>
      </w:pPr>
      <w:r>
        <w:rPr>
          <w:rFonts w:eastAsia="Calibri"/>
          <w:b/>
          <w:i/>
          <w:color w:val="000000"/>
        </w:rPr>
        <w:t xml:space="preserve">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w:t>
      </w:r>
      <w:r>
        <w:rPr>
          <w:rFonts w:eastAsia="Calibri"/>
          <w:b/>
          <w:i/>
          <w:color w:val="000000"/>
        </w:rPr>
        <w:lastRenderedPageBreak/>
        <w:t>(далее также - эксперт), за получением разъяснений по вопросам проведения специальной оценки условий труда на его рабочем месте;</w:t>
      </w:r>
    </w:p>
    <w:p w14:paraId="4CEB1C58" w14:textId="77777777" w:rsidR="00971955" w:rsidRDefault="00971955" w:rsidP="00971955">
      <w:pPr>
        <w:jc w:val="both"/>
        <w:rPr>
          <w:rFonts w:eastAsia="Calibri"/>
          <w:b/>
          <w:i/>
          <w:color w:val="000000"/>
        </w:rPr>
      </w:pPr>
      <w:r>
        <w:rPr>
          <w:rFonts w:eastAsia="Calibri"/>
          <w:b/>
          <w:i/>
          <w:color w:val="000000"/>
        </w:rPr>
        <w:t>3) Обжаловать результаты проведения специальной оценки условий труда на его рабочем месте в соответствии со статьей 26 настоящего Федерального закона</w:t>
      </w:r>
    </w:p>
    <w:p w14:paraId="72AB2E89" w14:textId="77777777" w:rsidR="00971955" w:rsidRDefault="00971955" w:rsidP="00971955">
      <w:pPr>
        <w:jc w:val="both"/>
        <w:rPr>
          <w:rFonts w:eastAsia="Calibri"/>
          <w:color w:val="000000"/>
        </w:rPr>
      </w:pPr>
      <w:r>
        <w:rPr>
          <w:rFonts w:eastAsia="Calibri"/>
          <w:color w:val="000000"/>
        </w:rPr>
        <w:t>4) Самостоятельно проводить исследования опасных и вредных факторов на рабочем месте</w:t>
      </w:r>
    </w:p>
    <w:p w14:paraId="2C25446B" w14:textId="77777777" w:rsidR="00971955" w:rsidRDefault="00971955" w:rsidP="00971955">
      <w:pPr>
        <w:jc w:val="both"/>
        <w:rPr>
          <w:rFonts w:eastAsia="Calibri"/>
          <w:color w:val="000000"/>
        </w:rPr>
      </w:pPr>
    </w:p>
    <w:p w14:paraId="2CBE8015" w14:textId="77777777" w:rsidR="00971955" w:rsidRDefault="00971955" w:rsidP="00971955">
      <w:pPr>
        <w:jc w:val="both"/>
        <w:rPr>
          <w:rFonts w:eastAsia="Calibri"/>
          <w:color w:val="000000"/>
        </w:rPr>
      </w:pPr>
      <w:r>
        <w:rPr>
          <w:rFonts w:eastAsia="Calibri"/>
          <w:color w:val="000000"/>
        </w:rPr>
        <w:t>60. Условия труда по степени вредности и опасности подразделяются на:</w:t>
      </w:r>
    </w:p>
    <w:p w14:paraId="23447CD9" w14:textId="77777777" w:rsidR="00971955" w:rsidRDefault="00971955" w:rsidP="00971955">
      <w:pPr>
        <w:jc w:val="both"/>
        <w:rPr>
          <w:rFonts w:eastAsia="Calibri"/>
          <w:color w:val="000000"/>
        </w:rPr>
      </w:pPr>
      <w:r>
        <w:rPr>
          <w:rFonts w:eastAsia="Calibri"/>
          <w:color w:val="000000"/>
        </w:rPr>
        <w:t>1) 3 класса</w:t>
      </w:r>
    </w:p>
    <w:p w14:paraId="157654CB" w14:textId="77777777" w:rsidR="00971955" w:rsidRDefault="00971955" w:rsidP="00971955">
      <w:pPr>
        <w:jc w:val="both"/>
        <w:rPr>
          <w:rFonts w:eastAsia="Calibri"/>
          <w:b/>
          <w:i/>
          <w:color w:val="000000"/>
        </w:rPr>
      </w:pPr>
      <w:r>
        <w:rPr>
          <w:rFonts w:eastAsia="Calibri"/>
          <w:b/>
          <w:i/>
          <w:color w:val="000000"/>
        </w:rPr>
        <w:t>2) 4 класса</w:t>
      </w:r>
    </w:p>
    <w:p w14:paraId="779FBFEB" w14:textId="77777777" w:rsidR="00971955" w:rsidRDefault="00971955" w:rsidP="00971955">
      <w:pPr>
        <w:jc w:val="both"/>
        <w:rPr>
          <w:rFonts w:eastAsia="Calibri"/>
          <w:color w:val="000000"/>
        </w:rPr>
      </w:pPr>
      <w:r>
        <w:rPr>
          <w:rFonts w:eastAsia="Calibri"/>
          <w:color w:val="000000"/>
        </w:rPr>
        <w:t>3) 2 класса</w:t>
      </w:r>
    </w:p>
    <w:p w14:paraId="469281D9" w14:textId="77777777" w:rsidR="00971955" w:rsidRDefault="00971955" w:rsidP="00971955">
      <w:pPr>
        <w:jc w:val="both"/>
        <w:rPr>
          <w:rFonts w:eastAsia="Calibri"/>
          <w:color w:val="000000"/>
        </w:rPr>
      </w:pPr>
      <w:r>
        <w:rPr>
          <w:rFonts w:eastAsia="Calibri"/>
          <w:color w:val="000000"/>
        </w:rPr>
        <w:t>4) 1 класс</w:t>
      </w:r>
    </w:p>
    <w:p w14:paraId="7D8C35D3" w14:textId="77777777" w:rsidR="00971955" w:rsidRDefault="00971955" w:rsidP="00971955">
      <w:pPr>
        <w:jc w:val="both"/>
        <w:rPr>
          <w:rFonts w:eastAsia="Calibri"/>
          <w:color w:val="000000"/>
        </w:rPr>
      </w:pPr>
      <w:r>
        <w:rPr>
          <w:rFonts w:eastAsia="Calibri"/>
          <w:color w:val="000000"/>
        </w:rPr>
        <w:t>61. Специальная оценка условий труда на рабочем месте проводится:</w:t>
      </w:r>
    </w:p>
    <w:p w14:paraId="06F9D13F" w14:textId="77777777" w:rsidR="00971955" w:rsidRDefault="00971955" w:rsidP="00971955">
      <w:pPr>
        <w:jc w:val="both"/>
        <w:rPr>
          <w:rFonts w:eastAsia="Calibri"/>
          <w:color w:val="000000"/>
        </w:rPr>
      </w:pPr>
      <w:r>
        <w:rPr>
          <w:rFonts w:eastAsia="Calibri"/>
          <w:color w:val="000000"/>
        </w:rPr>
        <w:t>1) 1 раз в год</w:t>
      </w:r>
    </w:p>
    <w:p w14:paraId="38DD1F73" w14:textId="77777777" w:rsidR="00971955" w:rsidRDefault="00971955" w:rsidP="00971955">
      <w:pPr>
        <w:jc w:val="both"/>
        <w:rPr>
          <w:rFonts w:eastAsia="Calibri"/>
          <w:b/>
          <w:i/>
          <w:color w:val="000000"/>
        </w:rPr>
      </w:pPr>
      <w:r>
        <w:rPr>
          <w:rFonts w:eastAsia="Calibri"/>
          <w:b/>
          <w:i/>
          <w:color w:val="000000"/>
        </w:rPr>
        <w:t>2) 1 раз в 5 лет</w:t>
      </w:r>
    </w:p>
    <w:p w14:paraId="160C5626" w14:textId="77777777" w:rsidR="00971955" w:rsidRDefault="00971955" w:rsidP="00971955">
      <w:pPr>
        <w:jc w:val="both"/>
        <w:rPr>
          <w:rFonts w:eastAsia="Calibri"/>
          <w:color w:val="000000"/>
        </w:rPr>
      </w:pPr>
      <w:r>
        <w:rPr>
          <w:rFonts w:eastAsia="Calibri"/>
          <w:color w:val="000000"/>
        </w:rPr>
        <w:t>3) 1 раз в 3 года</w:t>
      </w:r>
    </w:p>
    <w:p w14:paraId="72519B56" w14:textId="77777777" w:rsidR="00971955" w:rsidRDefault="00971955" w:rsidP="00971955">
      <w:pPr>
        <w:jc w:val="both"/>
        <w:rPr>
          <w:rFonts w:eastAsia="Calibri"/>
          <w:color w:val="000000"/>
        </w:rPr>
      </w:pPr>
      <w:r>
        <w:rPr>
          <w:rFonts w:eastAsia="Calibri"/>
          <w:color w:val="000000"/>
        </w:rPr>
        <w:t>4) 2 раза в год</w:t>
      </w:r>
    </w:p>
    <w:p w14:paraId="3FC12089" w14:textId="77777777" w:rsidR="00971955" w:rsidRDefault="00971955" w:rsidP="00971955">
      <w:pPr>
        <w:jc w:val="both"/>
        <w:rPr>
          <w:rFonts w:eastAsia="Calibri"/>
          <w:color w:val="000000"/>
        </w:rPr>
      </w:pPr>
    </w:p>
    <w:p w14:paraId="6F0A0FFE" w14:textId="77777777" w:rsidR="00971955" w:rsidRDefault="00971955" w:rsidP="00971955">
      <w:pPr>
        <w:jc w:val="both"/>
        <w:rPr>
          <w:rFonts w:eastAsia="Calibri"/>
          <w:color w:val="000000"/>
        </w:rPr>
      </w:pPr>
      <w:r>
        <w:rPr>
          <w:rFonts w:eastAsia="Calibri"/>
          <w:color w:val="000000"/>
        </w:rPr>
        <w:t>62. Какие факторы производственной среды подлежат лабораторному и инструментальному контролю при специальной оценке:</w:t>
      </w:r>
    </w:p>
    <w:p w14:paraId="70147683" w14:textId="77777777" w:rsidR="00971955" w:rsidRDefault="00971955" w:rsidP="00971955">
      <w:pPr>
        <w:jc w:val="both"/>
        <w:rPr>
          <w:rFonts w:eastAsia="Calibri"/>
          <w:b/>
          <w:i/>
          <w:color w:val="000000"/>
        </w:rPr>
      </w:pPr>
      <w:r>
        <w:rPr>
          <w:rFonts w:eastAsia="Calibri"/>
          <w:b/>
          <w:i/>
          <w:color w:val="000000"/>
        </w:rPr>
        <w:t>1) Физические факторы</w:t>
      </w:r>
    </w:p>
    <w:p w14:paraId="5C136784" w14:textId="77777777" w:rsidR="00971955" w:rsidRDefault="00971955" w:rsidP="00971955">
      <w:pPr>
        <w:jc w:val="both"/>
        <w:rPr>
          <w:rFonts w:eastAsia="Calibri"/>
          <w:b/>
          <w:i/>
          <w:color w:val="000000"/>
        </w:rPr>
      </w:pPr>
      <w:r>
        <w:rPr>
          <w:rFonts w:eastAsia="Calibri"/>
          <w:b/>
          <w:i/>
          <w:color w:val="000000"/>
        </w:rPr>
        <w:t>2) Химические факторы</w:t>
      </w:r>
    </w:p>
    <w:p w14:paraId="6F770A64" w14:textId="77777777" w:rsidR="00971955" w:rsidRDefault="00971955" w:rsidP="00971955">
      <w:pPr>
        <w:jc w:val="both"/>
        <w:rPr>
          <w:rFonts w:eastAsia="Calibri"/>
          <w:b/>
          <w:i/>
          <w:color w:val="000000"/>
        </w:rPr>
      </w:pPr>
      <w:r>
        <w:rPr>
          <w:rFonts w:eastAsia="Calibri"/>
          <w:b/>
          <w:i/>
          <w:color w:val="000000"/>
        </w:rPr>
        <w:t>3) Биологический фактор</w:t>
      </w:r>
    </w:p>
    <w:p w14:paraId="44D69D8E" w14:textId="77777777" w:rsidR="00971955" w:rsidRDefault="00971955" w:rsidP="00971955">
      <w:pPr>
        <w:jc w:val="both"/>
        <w:rPr>
          <w:rFonts w:eastAsia="Calibri"/>
          <w:color w:val="000000"/>
        </w:rPr>
      </w:pPr>
      <w:r>
        <w:rPr>
          <w:rFonts w:eastAsia="Calibri"/>
          <w:color w:val="000000"/>
        </w:rPr>
        <w:t>4) Психофизиологические факторы</w:t>
      </w:r>
    </w:p>
    <w:p w14:paraId="78673AE8" w14:textId="77777777" w:rsidR="00971955" w:rsidRDefault="00971955" w:rsidP="00971955">
      <w:pPr>
        <w:jc w:val="both"/>
        <w:rPr>
          <w:rFonts w:eastAsia="Calibri"/>
          <w:color w:val="000000"/>
        </w:rPr>
      </w:pPr>
    </w:p>
    <w:p w14:paraId="2B4BCCD2" w14:textId="77777777" w:rsidR="00971955" w:rsidRDefault="00971955" w:rsidP="00971955">
      <w:pPr>
        <w:jc w:val="both"/>
        <w:rPr>
          <w:rFonts w:eastAsia="Calibri"/>
          <w:color w:val="000000"/>
        </w:rPr>
      </w:pPr>
      <w:r>
        <w:rPr>
          <w:rFonts w:eastAsia="Calibri"/>
          <w:color w:val="000000"/>
        </w:rPr>
        <w:t>63. Нервно-психические перегрузки подразделяют на:</w:t>
      </w:r>
    </w:p>
    <w:p w14:paraId="15FD558E" w14:textId="77777777" w:rsidR="00971955" w:rsidRDefault="00971955" w:rsidP="00971955">
      <w:pPr>
        <w:jc w:val="both"/>
        <w:rPr>
          <w:rFonts w:eastAsia="Calibri"/>
          <w:b/>
          <w:i/>
          <w:color w:val="000000"/>
        </w:rPr>
      </w:pPr>
      <w:r>
        <w:rPr>
          <w:rFonts w:eastAsia="Calibri"/>
          <w:b/>
          <w:i/>
          <w:color w:val="000000"/>
        </w:rPr>
        <w:t>1) Умственное перенапряжение</w:t>
      </w:r>
    </w:p>
    <w:p w14:paraId="32C7E415" w14:textId="77777777" w:rsidR="00971955" w:rsidRDefault="00971955" w:rsidP="00971955">
      <w:pPr>
        <w:jc w:val="both"/>
        <w:rPr>
          <w:rFonts w:eastAsia="Calibri"/>
          <w:b/>
          <w:i/>
          <w:color w:val="000000"/>
        </w:rPr>
      </w:pPr>
      <w:r>
        <w:rPr>
          <w:rFonts w:eastAsia="Calibri"/>
          <w:b/>
          <w:i/>
          <w:color w:val="000000"/>
        </w:rPr>
        <w:t>2) Перенапряжение анализаторов</w:t>
      </w:r>
    </w:p>
    <w:p w14:paraId="3985B5A6" w14:textId="77777777" w:rsidR="00971955" w:rsidRDefault="00971955" w:rsidP="00971955">
      <w:pPr>
        <w:jc w:val="both"/>
        <w:rPr>
          <w:rFonts w:eastAsia="Calibri"/>
          <w:b/>
          <w:i/>
          <w:color w:val="000000"/>
        </w:rPr>
      </w:pPr>
      <w:r>
        <w:rPr>
          <w:rFonts w:eastAsia="Calibri"/>
          <w:b/>
          <w:i/>
          <w:color w:val="000000"/>
        </w:rPr>
        <w:t>3) Монотонность труда</w:t>
      </w:r>
    </w:p>
    <w:p w14:paraId="599667BC" w14:textId="77777777" w:rsidR="00971955" w:rsidRDefault="00971955" w:rsidP="00971955">
      <w:pPr>
        <w:jc w:val="both"/>
        <w:rPr>
          <w:rFonts w:eastAsia="Calibri"/>
          <w:color w:val="000000"/>
        </w:rPr>
      </w:pPr>
      <w:r>
        <w:rPr>
          <w:rFonts w:eastAsia="Calibri"/>
          <w:color w:val="000000"/>
        </w:rPr>
        <w:t>4) Психические перегрузки</w:t>
      </w:r>
    </w:p>
    <w:p w14:paraId="7A168D9B" w14:textId="77777777" w:rsidR="00971955" w:rsidRDefault="00971955" w:rsidP="00971955">
      <w:pPr>
        <w:jc w:val="both"/>
        <w:rPr>
          <w:rFonts w:eastAsia="Calibri"/>
          <w:b/>
          <w:i/>
          <w:color w:val="000000"/>
        </w:rPr>
      </w:pPr>
      <w:r>
        <w:rPr>
          <w:rFonts w:eastAsia="Calibri"/>
          <w:b/>
          <w:i/>
          <w:color w:val="000000"/>
        </w:rPr>
        <w:t>5) Эмоциональные перегрузки</w:t>
      </w:r>
    </w:p>
    <w:p w14:paraId="4E436C3E" w14:textId="77777777" w:rsidR="00971955" w:rsidRDefault="00971955" w:rsidP="00971955">
      <w:pPr>
        <w:jc w:val="both"/>
        <w:rPr>
          <w:rFonts w:eastAsia="Calibri"/>
          <w:color w:val="000000"/>
        </w:rPr>
      </w:pPr>
    </w:p>
    <w:p w14:paraId="0B9C66F6" w14:textId="77777777" w:rsidR="00971955" w:rsidRDefault="00971955" w:rsidP="00971955">
      <w:pPr>
        <w:jc w:val="both"/>
        <w:rPr>
          <w:rFonts w:eastAsia="Calibri"/>
          <w:color w:val="000000"/>
        </w:rPr>
      </w:pPr>
      <w:r>
        <w:rPr>
          <w:rFonts w:eastAsia="Calibri"/>
          <w:color w:val="000000"/>
        </w:rPr>
        <w:t>64. Нервно-психические перегрузки организма работающего, связанные с напряженностью трудового процесса, в целях оценки условий труда, разработки и принятия мероприятий по их улучшению характеризуются такими показателями, как:</w:t>
      </w:r>
    </w:p>
    <w:p w14:paraId="0A269614" w14:textId="77777777" w:rsidR="00971955" w:rsidRDefault="00971955" w:rsidP="00971955">
      <w:pPr>
        <w:jc w:val="both"/>
        <w:rPr>
          <w:rFonts w:eastAsia="Calibri"/>
          <w:b/>
          <w:i/>
          <w:color w:val="000000"/>
        </w:rPr>
      </w:pPr>
      <w:r>
        <w:rPr>
          <w:rFonts w:eastAsia="Calibri"/>
          <w:color w:val="000000"/>
        </w:rPr>
        <w:lastRenderedPageBreak/>
        <w:t>1</w:t>
      </w:r>
      <w:r>
        <w:rPr>
          <w:rFonts w:eastAsia="Calibri"/>
          <w:b/>
          <w:i/>
          <w:color w:val="000000"/>
        </w:rPr>
        <w:t>) длительность сосредоточенного наблюдения</w:t>
      </w:r>
    </w:p>
    <w:p w14:paraId="05584547" w14:textId="77777777" w:rsidR="00971955" w:rsidRDefault="00971955" w:rsidP="00971955">
      <w:pPr>
        <w:jc w:val="both"/>
        <w:rPr>
          <w:rFonts w:eastAsia="Calibri"/>
          <w:b/>
          <w:i/>
          <w:color w:val="000000"/>
        </w:rPr>
      </w:pPr>
      <w:r>
        <w:rPr>
          <w:rFonts w:eastAsia="Calibri"/>
          <w:b/>
          <w:i/>
          <w:color w:val="000000"/>
        </w:rPr>
        <w:t>2) активное наблюдение за ходом производственного процесса</w:t>
      </w:r>
    </w:p>
    <w:p w14:paraId="26665743" w14:textId="77777777" w:rsidR="00971955" w:rsidRDefault="00971955" w:rsidP="00971955">
      <w:pPr>
        <w:jc w:val="both"/>
        <w:rPr>
          <w:rFonts w:eastAsia="Calibri"/>
          <w:b/>
          <w:i/>
          <w:color w:val="000000"/>
        </w:rPr>
      </w:pPr>
      <w:r>
        <w:rPr>
          <w:rFonts w:eastAsia="Calibri"/>
          <w:b/>
          <w:i/>
          <w:color w:val="000000"/>
        </w:rPr>
        <w:t>3) плотность сигналов (световых, звуковых) и сообщений в единицу времени</w:t>
      </w:r>
    </w:p>
    <w:p w14:paraId="3F2E6E18" w14:textId="77777777" w:rsidR="00971955" w:rsidRDefault="00971955" w:rsidP="00971955">
      <w:pPr>
        <w:jc w:val="both"/>
        <w:rPr>
          <w:rFonts w:eastAsia="Calibri"/>
          <w:color w:val="000000"/>
        </w:rPr>
      </w:pPr>
      <w:r>
        <w:rPr>
          <w:rFonts w:eastAsia="Calibri"/>
          <w:b/>
          <w:i/>
          <w:color w:val="000000"/>
        </w:rPr>
        <w:t>4) нагрузка на голосовой аппарат</w:t>
      </w:r>
    </w:p>
    <w:p w14:paraId="734276DE" w14:textId="77777777" w:rsidR="00971955" w:rsidRDefault="00971955" w:rsidP="00971955">
      <w:pPr>
        <w:jc w:val="both"/>
        <w:rPr>
          <w:rFonts w:eastAsia="Calibri"/>
          <w:color w:val="000000"/>
        </w:rPr>
      </w:pPr>
      <w:r>
        <w:rPr>
          <w:rFonts w:eastAsia="Calibri"/>
          <w:color w:val="000000"/>
        </w:rPr>
        <w:t>5) стереотипные рабочие движения</w:t>
      </w:r>
    </w:p>
    <w:p w14:paraId="57D70EEB" w14:textId="77777777" w:rsidR="00971955" w:rsidRDefault="00971955" w:rsidP="00971955">
      <w:pPr>
        <w:jc w:val="both"/>
        <w:rPr>
          <w:rFonts w:eastAsia="Calibri"/>
          <w:color w:val="000000"/>
        </w:rPr>
      </w:pPr>
    </w:p>
    <w:p w14:paraId="70643957" w14:textId="77777777" w:rsidR="00971955" w:rsidRDefault="00971955" w:rsidP="00971955">
      <w:pPr>
        <w:jc w:val="both"/>
        <w:rPr>
          <w:rFonts w:eastAsia="Calibri"/>
          <w:color w:val="000000"/>
        </w:rPr>
      </w:pPr>
      <w:r>
        <w:rPr>
          <w:rFonts w:eastAsia="Calibri"/>
          <w:color w:val="000000"/>
        </w:rPr>
        <w:t>65.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условий труда – это:</w:t>
      </w:r>
    </w:p>
    <w:p w14:paraId="4FF8B4FE" w14:textId="77777777" w:rsidR="00971955" w:rsidRDefault="00971955" w:rsidP="00971955">
      <w:pPr>
        <w:jc w:val="both"/>
        <w:rPr>
          <w:rFonts w:eastAsia="Calibri"/>
          <w:color w:val="000000"/>
        </w:rPr>
      </w:pPr>
      <w:r>
        <w:rPr>
          <w:rFonts w:eastAsia="Calibri"/>
          <w:color w:val="000000"/>
        </w:rPr>
        <w:t>1) оптимальные условия труда</w:t>
      </w:r>
    </w:p>
    <w:p w14:paraId="13444DD1" w14:textId="77777777" w:rsidR="00971955" w:rsidRDefault="00971955" w:rsidP="00971955">
      <w:pPr>
        <w:jc w:val="both"/>
        <w:rPr>
          <w:rFonts w:eastAsia="Calibri"/>
          <w:b/>
          <w:i/>
          <w:color w:val="000000"/>
        </w:rPr>
      </w:pPr>
      <w:r>
        <w:rPr>
          <w:rFonts w:eastAsia="Calibri"/>
          <w:b/>
          <w:i/>
          <w:color w:val="000000"/>
        </w:rPr>
        <w:t>2) допустимые условия труда</w:t>
      </w:r>
    </w:p>
    <w:p w14:paraId="3E6A00BA" w14:textId="77777777" w:rsidR="00971955" w:rsidRDefault="00971955" w:rsidP="00971955">
      <w:pPr>
        <w:jc w:val="both"/>
        <w:rPr>
          <w:rFonts w:eastAsia="Calibri"/>
          <w:color w:val="000000"/>
        </w:rPr>
      </w:pPr>
      <w:r>
        <w:rPr>
          <w:rFonts w:eastAsia="Calibri"/>
          <w:color w:val="000000"/>
        </w:rPr>
        <w:t>3) вредные условия труда</w:t>
      </w:r>
    </w:p>
    <w:p w14:paraId="03AAA316" w14:textId="77777777" w:rsidR="00971955" w:rsidRDefault="00971955" w:rsidP="00971955">
      <w:pPr>
        <w:jc w:val="both"/>
        <w:rPr>
          <w:rFonts w:eastAsia="Calibri"/>
          <w:color w:val="000000"/>
        </w:rPr>
      </w:pPr>
      <w:r>
        <w:rPr>
          <w:rFonts w:eastAsia="Calibri"/>
          <w:color w:val="000000"/>
        </w:rPr>
        <w:t>4) опасные условия труда</w:t>
      </w:r>
    </w:p>
    <w:p w14:paraId="443F295B" w14:textId="77777777" w:rsidR="00971955" w:rsidRDefault="00971955" w:rsidP="00971955">
      <w:pPr>
        <w:jc w:val="both"/>
        <w:rPr>
          <w:rFonts w:eastAsia="Calibri"/>
          <w:color w:val="000000"/>
        </w:rPr>
      </w:pPr>
    </w:p>
    <w:p w14:paraId="462261E6" w14:textId="77777777" w:rsidR="00971955" w:rsidRDefault="00971955" w:rsidP="00971955">
      <w:pPr>
        <w:jc w:val="both"/>
        <w:rPr>
          <w:rFonts w:eastAsia="Calibri"/>
          <w:color w:val="000000"/>
        </w:rPr>
      </w:pPr>
      <w:r>
        <w:rPr>
          <w:rFonts w:eastAsia="Calibri"/>
          <w:color w:val="000000"/>
        </w:rPr>
        <w:t>66. Условия труда, при которых уровни воздействия вредных и (или) опасных производственных факторов превышают уровни, установленные нормативами условий труда - это:</w:t>
      </w:r>
    </w:p>
    <w:p w14:paraId="3012863A" w14:textId="77777777" w:rsidR="00971955" w:rsidRDefault="00971955" w:rsidP="00971955">
      <w:pPr>
        <w:jc w:val="both"/>
        <w:rPr>
          <w:rFonts w:eastAsia="Calibri"/>
          <w:color w:val="000000"/>
        </w:rPr>
      </w:pPr>
      <w:r>
        <w:rPr>
          <w:rFonts w:eastAsia="Calibri"/>
          <w:color w:val="000000"/>
        </w:rPr>
        <w:t>1) оптимальные условия труда</w:t>
      </w:r>
    </w:p>
    <w:p w14:paraId="51B43876" w14:textId="77777777" w:rsidR="00971955" w:rsidRDefault="00971955" w:rsidP="00971955">
      <w:pPr>
        <w:jc w:val="both"/>
        <w:rPr>
          <w:rFonts w:eastAsia="Calibri"/>
          <w:color w:val="000000"/>
        </w:rPr>
      </w:pPr>
      <w:r>
        <w:rPr>
          <w:rFonts w:eastAsia="Calibri"/>
          <w:color w:val="000000"/>
        </w:rPr>
        <w:t>2) допустимые условия труда</w:t>
      </w:r>
    </w:p>
    <w:p w14:paraId="09E6D519" w14:textId="77777777" w:rsidR="00971955" w:rsidRDefault="00971955" w:rsidP="00971955">
      <w:pPr>
        <w:jc w:val="both"/>
        <w:rPr>
          <w:rFonts w:eastAsia="Calibri"/>
          <w:b/>
          <w:i/>
          <w:color w:val="000000"/>
        </w:rPr>
      </w:pPr>
      <w:r>
        <w:rPr>
          <w:rFonts w:eastAsia="Calibri"/>
          <w:b/>
          <w:i/>
          <w:color w:val="000000"/>
        </w:rPr>
        <w:t>3) вредные условия труда</w:t>
      </w:r>
    </w:p>
    <w:p w14:paraId="7789C578" w14:textId="77777777" w:rsidR="00971955" w:rsidRDefault="00971955" w:rsidP="00971955">
      <w:pPr>
        <w:jc w:val="both"/>
        <w:rPr>
          <w:rFonts w:eastAsia="Calibri"/>
          <w:color w:val="000000"/>
        </w:rPr>
      </w:pPr>
      <w:r>
        <w:rPr>
          <w:rFonts w:eastAsia="Calibri"/>
          <w:color w:val="000000"/>
        </w:rPr>
        <w:t>4) опасные условия труда</w:t>
      </w:r>
    </w:p>
    <w:p w14:paraId="7B697EEE" w14:textId="77777777" w:rsidR="00971955" w:rsidRDefault="00971955" w:rsidP="00971955">
      <w:pPr>
        <w:jc w:val="both"/>
        <w:rPr>
          <w:rFonts w:eastAsia="Calibri"/>
          <w:color w:val="000000"/>
        </w:rPr>
      </w:pPr>
    </w:p>
    <w:p w14:paraId="193777DC" w14:textId="77777777" w:rsidR="00971955" w:rsidRDefault="00971955" w:rsidP="00971955">
      <w:pPr>
        <w:jc w:val="both"/>
        <w:rPr>
          <w:rFonts w:eastAsia="Calibri"/>
          <w:color w:val="000000"/>
        </w:rPr>
      </w:pPr>
      <w:r>
        <w:rPr>
          <w:rFonts w:eastAsia="Calibri"/>
          <w:color w:val="000000"/>
        </w:rPr>
        <w:t>67. Электрический ток, проходя через организм человека может оказывать следующие воздействия:</w:t>
      </w:r>
    </w:p>
    <w:p w14:paraId="7FFDEF16" w14:textId="77777777" w:rsidR="00971955" w:rsidRDefault="00971955" w:rsidP="00971955">
      <w:pPr>
        <w:jc w:val="both"/>
        <w:rPr>
          <w:rFonts w:eastAsia="Calibri"/>
          <w:b/>
          <w:i/>
          <w:color w:val="000000"/>
        </w:rPr>
      </w:pPr>
      <w:r>
        <w:rPr>
          <w:rFonts w:eastAsia="Calibri"/>
          <w:b/>
          <w:i/>
          <w:color w:val="000000"/>
        </w:rPr>
        <w:t>1. термическое, электролитическое, механическое, биологическое</w:t>
      </w:r>
    </w:p>
    <w:p w14:paraId="4BCA19B9" w14:textId="77777777" w:rsidR="00971955" w:rsidRDefault="00971955" w:rsidP="00971955">
      <w:pPr>
        <w:jc w:val="both"/>
        <w:rPr>
          <w:rFonts w:eastAsia="Calibri"/>
          <w:color w:val="000000"/>
        </w:rPr>
      </w:pPr>
      <w:r>
        <w:rPr>
          <w:rFonts w:eastAsia="Calibri"/>
          <w:color w:val="000000"/>
        </w:rPr>
        <w:t>2. термическое, электролитическое, механическое, биологическое, психическое</w:t>
      </w:r>
    </w:p>
    <w:p w14:paraId="2349BC6E" w14:textId="77777777" w:rsidR="00971955" w:rsidRDefault="00971955" w:rsidP="00971955">
      <w:pPr>
        <w:jc w:val="both"/>
        <w:rPr>
          <w:rFonts w:eastAsia="Calibri"/>
          <w:color w:val="000000"/>
        </w:rPr>
      </w:pPr>
      <w:r>
        <w:rPr>
          <w:rFonts w:eastAsia="Calibri"/>
          <w:color w:val="000000"/>
        </w:rPr>
        <w:t>3. термическое, электролитическое, механическое</w:t>
      </w:r>
    </w:p>
    <w:p w14:paraId="5ECE82DA" w14:textId="77777777" w:rsidR="00971955" w:rsidRDefault="00971955" w:rsidP="00971955">
      <w:pPr>
        <w:jc w:val="both"/>
        <w:rPr>
          <w:rFonts w:eastAsia="Calibri"/>
          <w:color w:val="000000"/>
        </w:rPr>
      </w:pPr>
      <w:r>
        <w:rPr>
          <w:rFonts w:eastAsia="Calibri"/>
          <w:color w:val="000000"/>
        </w:rPr>
        <w:t>4. термическое, электролитическое, механическое, психическое</w:t>
      </w:r>
    </w:p>
    <w:p w14:paraId="337EDC8F" w14:textId="77777777" w:rsidR="00971955" w:rsidRDefault="00971955" w:rsidP="00971955">
      <w:pPr>
        <w:jc w:val="both"/>
        <w:rPr>
          <w:rFonts w:eastAsia="Calibri"/>
          <w:color w:val="000000"/>
        </w:rPr>
      </w:pPr>
    </w:p>
    <w:p w14:paraId="24E01AFD" w14:textId="77777777" w:rsidR="00971955" w:rsidRDefault="00971955" w:rsidP="00971955">
      <w:pPr>
        <w:jc w:val="both"/>
        <w:rPr>
          <w:rFonts w:eastAsia="Calibri"/>
          <w:color w:val="000000"/>
        </w:rPr>
      </w:pPr>
      <w:r>
        <w:rPr>
          <w:rFonts w:eastAsia="Calibri"/>
          <w:color w:val="000000"/>
        </w:rPr>
        <w:t>68. Какой значения токов называют пороговым неотпускающим?</w:t>
      </w:r>
    </w:p>
    <w:p w14:paraId="447828DD" w14:textId="77777777" w:rsidR="00971955" w:rsidRDefault="00971955" w:rsidP="00971955">
      <w:pPr>
        <w:jc w:val="both"/>
        <w:rPr>
          <w:rFonts w:eastAsia="Calibri"/>
          <w:b/>
          <w:i/>
          <w:color w:val="000000"/>
        </w:rPr>
      </w:pPr>
      <w:r>
        <w:rPr>
          <w:rFonts w:eastAsia="Calibri"/>
          <w:b/>
          <w:i/>
          <w:color w:val="000000"/>
        </w:rPr>
        <w:t>1. 10-15 мА при 50 Гц</w:t>
      </w:r>
    </w:p>
    <w:p w14:paraId="50C46EAA" w14:textId="77777777" w:rsidR="00971955" w:rsidRDefault="00971955" w:rsidP="00971955">
      <w:pPr>
        <w:jc w:val="both"/>
        <w:rPr>
          <w:rFonts w:eastAsia="Calibri"/>
          <w:b/>
          <w:i/>
          <w:color w:val="000000"/>
        </w:rPr>
      </w:pPr>
      <w:r>
        <w:rPr>
          <w:rFonts w:eastAsia="Calibri"/>
          <w:b/>
          <w:i/>
          <w:color w:val="000000"/>
        </w:rPr>
        <w:t>2. 50-80 мА постоянного тока</w:t>
      </w:r>
    </w:p>
    <w:p w14:paraId="1AD65B6F" w14:textId="77777777" w:rsidR="00971955" w:rsidRDefault="00971955" w:rsidP="00971955">
      <w:pPr>
        <w:jc w:val="both"/>
        <w:rPr>
          <w:rFonts w:eastAsia="Calibri"/>
          <w:color w:val="000000"/>
        </w:rPr>
      </w:pPr>
      <w:r>
        <w:rPr>
          <w:rFonts w:eastAsia="Calibri"/>
          <w:color w:val="000000"/>
        </w:rPr>
        <w:t>3. 20-30 мА постоянного тока</w:t>
      </w:r>
    </w:p>
    <w:p w14:paraId="2C7E657A" w14:textId="77777777" w:rsidR="00971955" w:rsidRDefault="00971955" w:rsidP="00971955">
      <w:pPr>
        <w:jc w:val="both"/>
        <w:rPr>
          <w:rFonts w:eastAsia="Calibri"/>
          <w:color w:val="000000"/>
        </w:rPr>
      </w:pPr>
      <w:r>
        <w:rPr>
          <w:rFonts w:eastAsia="Calibri"/>
          <w:color w:val="000000"/>
        </w:rPr>
        <w:t>4. 50-80 мА при 50 Гц</w:t>
      </w:r>
    </w:p>
    <w:p w14:paraId="0807BCFC" w14:textId="77777777" w:rsidR="00971955" w:rsidRDefault="00971955" w:rsidP="00971955">
      <w:pPr>
        <w:jc w:val="both"/>
        <w:rPr>
          <w:rFonts w:eastAsia="Calibri"/>
          <w:color w:val="000000"/>
        </w:rPr>
      </w:pPr>
    </w:p>
    <w:p w14:paraId="2BE9C3D9" w14:textId="77777777" w:rsidR="00971955" w:rsidRDefault="00971955" w:rsidP="00971955">
      <w:pPr>
        <w:jc w:val="both"/>
        <w:rPr>
          <w:rFonts w:eastAsia="Calibri"/>
          <w:color w:val="000000"/>
        </w:rPr>
      </w:pPr>
      <w:r>
        <w:rPr>
          <w:rFonts w:eastAsia="Calibri"/>
          <w:color w:val="000000"/>
        </w:rPr>
        <w:lastRenderedPageBreak/>
        <w:t xml:space="preserve">69. </w:t>
      </w:r>
      <w:r>
        <w:rPr>
          <w:rFonts w:eastAsia="Calibri"/>
          <w:color w:val="000000"/>
        </w:rPr>
        <w:tab/>
        <w:t>Помещения с повышенной опасностью поражения электрическим током имеют следующие признаки:</w:t>
      </w:r>
    </w:p>
    <w:p w14:paraId="420B2D6E" w14:textId="77777777" w:rsidR="00971955" w:rsidRDefault="00971955" w:rsidP="00971955">
      <w:pPr>
        <w:jc w:val="both"/>
        <w:rPr>
          <w:rFonts w:eastAsia="Calibri"/>
          <w:b/>
          <w:i/>
          <w:color w:val="000000"/>
        </w:rPr>
      </w:pPr>
      <w:r>
        <w:rPr>
          <w:rFonts w:eastAsia="Calibri"/>
          <w:b/>
          <w:i/>
          <w:color w:val="000000"/>
        </w:rPr>
        <w:t>1. помещения с относительной влажностью воздуха 75 %</w:t>
      </w:r>
    </w:p>
    <w:p w14:paraId="41DAA762" w14:textId="77777777" w:rsidR="00971955" w:rsidRDefault="00971955" w:rsidP="00971955">
      <w:pPr>
        <w:jc w:val="both"/>
        <w:rPr>
          <w:rFonts w:eastAsia="Calibri"/>
          <w:b/>
          <w:i/>
          <w:color w:val="000000"/>
        </w:rPr>
      </w:pPr>
      <w:r>
        <w:rPr>
          <w:rFonts w:eastAsia="Calibri"/>
          <w:b/>
          <w:i/>
          <w:color w:val="000000"/>
        </w:rPr>
        <w:t xml:space="preserve">2. токопроводящие полы (металлические, земляные, железобетонные, и др.) </w:t>
      </w:r>
    </w:p>
    <w:p w14:paraId="7C542CF2" w14:textId="77777777" w:rsidR="00971955" w:rsidRDefault="00971955" w:rsidP="00971955">
      <w:pPr>
        <w:jc w:val="both"/>
        <w:rPr>
          <w:rFonts w:eastAsia="Calibri"/>
          <w:b/>
          <w:i/>
          <w:color w:val="000000"/>
        </w:rPr>
      </w:pPr>
      <w:r>
        <w:rPr>
          <w:rFonts w:eastAsia="Calibri"/>
          <w:b/>
          <w:i/>
          <w:color w:val="000000"/>
        </w:rPr>
        <w:t>3. температура воздуха, длительно превышающая 30°С</w:t>
      </w:r>
    </w:p>
    <w:p w14:paraId="444D31A8" w14:textId="77777777" w:rsidR="00971955" w:rsidRDefault="00971955" w:rsidP="00971955">
      <w:pPr>
        <w:jc w:val="both"/>
        <w:rPr>
          <w:rFonts w:eastAsia="Calibri"/>
          <w:color w:val="000000"/>
        </w:rPr>
      </w:pPr>
      <w:r>
        <w:rPr>
          <w:rFonts w:eastAsia="Calibri"/>
          <w:color w:val="000000"/>
        </w:rPr>
        <w:t>4. химически активная среда</w:t>
      </w:r>
    </w:p>
    <w:p w14:paraId="6076C9AE" w14:textId="77777777" w:rsidR="00971955" w:rsidRDefault="00971955" w:rsidP="00971955">
      <w:pPr>
        <w:jc w:val="both"/>
        <w:rPr>
          <w:rFonts w:eastAsia="Calibri"/>
          <w:color w:val="000000"/>
        </w:rPr>
      </w:pPr>
    </w:p>
    <w:p w14:paraId="4823F546" w14:textId="77777777" w:rsidR="00971955" w:rsidRDefault="00971955" w:rsidP="00971955">
      <w:pPr>
        <w:jc w:val="both"/>
        <w:rPr>
          <w:rFonts w:eastAsia="Calibri"/>
          <w:color w:val="000000"/>
        </w:rPr>
      </w:pPr>
      <w:r>
        <w:rPr>
          <w:rFonts w:eastAsia="Calibri"/>
          <w:color w:val="000000"/>
        </w:rPr>
        <w:t>70. Для обеспечения защиты от поражения электрическим током при прикосновении к металлическим нетоковедущим частям, которые могут оказаться под напряжением в результате повреждения изоляции, применяют следующие способы:</w:t>
      </w:r>
    </w:p>
    <w:p w14:paraId="268548D6" w14:textId="77777777" w:rsidR="00971955" w:rsidRDefault="00971955" w:rsidP="00971955">
      <w:pPr>
        <w:jc w:val="both"/>
        <w:rPr>
          <w:rFonts w:eastAsia="Calibri"/>
          <w:b/>
          <w:i/>
          <w:color w:val="000000"/>
        </w:rPr>
      </w:pPr>
      <w:r>
        <w:rPr>
          <w:rFonts w:eastAsia="Calibri"/>
          <w:b/>
          <w:i/>
          <w:color w:val="000000"/>
        </w:rPr>
        <w:t>1. защитное заземление</w:t>
      </w:r>
    </w:p>
    <w:p w14:paraId="6247FB61" w14:textId="77777777" w:rsidR="00971955" w:rsidRDefault="00971955" w:rsidP="00971955">
      <w:pPr>
        <w:jc w:val="both"/>
        <w:rPr>
          <w:rFonts w:eastAsia="Calibri"/>
          <w:b/>
          <w:i/>
          <w:color w:val="000000"/>
        </w:rPr>
      </w:pPr>
      <w:r>
        <w:rPr>
          <w:rFonts w:eastAsia="Calibri"/>
          <w:b/>
          <w:i/>
          <w:color w:val="000000"/>
        </w:rPr>
        <w:t>2. зануление</w:t>
      </w:r>
    </w:p>
    <w:p w14:paraId="7E839692" w14:textId="77777777" w:rsidR="00971955" w:rsidRDefault="00971955" w:rsidP="00971955">
      <w:pPr>
        <w:jc w:val="both"/>
        <w:rPr>
          <w:rFonts w:eastAsia="Calibri"/>
          <w:b/>
          <w:i/>
          <w:color w:val="000000"/>
        </w:rPr>
      </w:pPr>
      <w:r>
        <w:rPr>
          <w:rFonts w:eastAsia="Calibri"/>
          <w:b/>
          <w:i/>
          <w:color w:val="000000"/>
        </w:rPr>
        <w:t>3. выравнивание потенциала</w:t>
      </w:r>
    </w:p>
    <w:p w14:paraId="1934532E" w14:textId="77777777" w:rsidR="00971955" w:rsidRDefault="00971955" w:rsidP="00971955">
      <w:pPr>
        <w:jc w:val="both"/>
        <w:rPr>
          <w:rFonts w:eastAsia="Calibri"/>
          <w:color w:val="000000"/>
        </w:rPr>
      </w:pPr>
      <w:r>
        <w:rPr>
          <w:rFonts w:eastAsia="Calibri"/>
          <w:color w:val="000000"/>
        </w:rPr>
        <w:t>4. защитные ограждения</w:t>
      </w:r>
    </w:p>
    <w:p w14:paraId="0767D42C" w14:textId="77777777" w:rsidR="00971955" w:rsidRDefault="00971955" w:rsidP="00971955">
      <w:pPr>
        <w:jc w:val="both"/>
        <w:rPr>
          <w:rFonts w:eastAsia="Calibri"/>
          <w:color w:val="000000"/>
        </w:rPr>
      </w:pPr>
    </w:p>
    <w:p w14:paraId="354341E6" w14:textId="77777777" w:rsidR="00971955" w:rsidRDefault="00971955" w:rsidP="00971955">
      <w:pPr>
        <w:jc w:val="both"/>
        <w:rPr>
          <w:rFonts w:eastAsia="Calibri"/>
          <w:color w:val="000000"/>
        </w:rPr>
      </w:pPr>
      <w:r>
        <w:rPr>
          <w:rFonts w:eastAsia="Calibri"/>
          <w:color w:val="000000"/>
        </w:rPr>
        <w:t>71. Как часто проводятся тренировки персонала по действиям в случае возникновения пожара:</w:t>
      </w:r>
    </w:p>
    <w:p w14:paraId="7043EAF2" w14:textId="77777777" w:rsidR="00971955" w:rsidRDefault="00971955" w:rsidP="00971955">
      <w:pPr>
        <w:jc w:val="both"/>
        <w:rPr>
          <w:rFonts w:eastAsia="Calibri"/>
          <w:color w:val="000000"/>
        </w:rPr>
      </w:pPr>
      <w:r>
        <w:rPr>
          <w:rFonts w:eastAsia="Calibri"/>
          <w:color w:val="000000"/>
        </w:rPr>
        <w:t>1)</w:t>
      </w:r>
      <w:r>
        <w:rPr>
          <w:rFonts w:eastAsia="Calibri"/>
          <w:color w:val="000000"/>
        </w:rPr>
        <w:tab/>
        <w:t>1 раз в год</w:t>
      </w:r>
    </w:p>
    <w:p w14:paraId="7899304F" w14:textId="77777777" w:rsidR="00971955" w:rsidRDefault="00971955" w:rsidP="00971955">
      <w:pPr>
        <w:jc w:val="both"/>
        <w:rPr>
          <w:rFonts w:eastAsia="Calibri"/>
          <w:b/>
          <w:i/>
          <w:color w:val="000000"/>
        </w:rPr>
      </w:pPr>
      <w:r>
        <w:rPr>
          <w:rFonts w:eastAsia="Calibri"/>
          <w:b/>
          <w:i/>
          <w:color w:val="000000"/>
        </w:rPr>
        <w:t>2)</w:t>
      </w:r>
      <w:r>
        <w:rPr>
          <w:rFonts w:eastAsia="Calibri"/>
          <w:b/>
          <w:i/>
          <w:color w:val="000000"/>
        </w:rPr>
        <w:tab/>
        <w:t>2 раза в год</w:t>
      </w:r>
    </w:p>
    <w:p w14:paraId="27DF4435" w14:textId="77777777" w:rsidR="00971955" w:rsidRDefault="00971955" w:rsidP="00971955">
      <w:pPr>
        <w:jc w:val="both"/>
        <w:rPr>
          <w:rFonts w:eastAsia="Calibri"/>
          <w:color w:val="000000"/>
        </w:rPr>
      </w:pPr>
      <w:r>
        <w:rPr>
          <w:rFonts w:eastAsia="Calibri"/>
          <w:color w:val="000000"/>
        </w:rPr>
        <w:t>3)</w:t>
      </w:r>
      <w:r>
        <w:rPr>
          <w:rFonts w:eastAsia="Calibri"/>
          <w:color w:val="000000"/>
        </w:rPr>
        <w:tab/>
        <w:t>1 раз в квартал</w:t>
      </w:r>
    </w:p>
    <w:p w14:paraId="3B486252" w14:textId="77777777" w:rsidR="00971955" w:rsidRDefault="00971955" w:rsidP="00971955">
      <w:pPr>
        <w:jc w:val="both"/>
        <w:rPr>
          <w:rFonts w:eastAsia="Calibri"/>
          <w:color w:val="000000"/>
        </w:rPr>
      </w:pPr>
    </w:p>
    <w:p w14:paraId="62F0BF0D" w14:textId="77777777" w:rsidR="00971955" w:rsidRDefault="00971955" w:rsidP="00971955">
      <w:pPr>
        <w:jc w:val="both"/>
        <w:rPr>
          <w:rFonts w:eastAsia="Calibri"/>
          <w:color w:val="000000"/>
        </w:rPr>
      </w:pPr>
      <w:r>
        <w:rPr>
          <w:rFonts w:eastAsia="Calibri"/>
          <w:color w:val="000000"/>
        </w:rPr>
        <w:t xml:space="preserve">72. По пожарной и взрывопожарной опасности помещения производственного и складского назначения подразделяются на следующие категории: </w:t>
      </w:r>
    </w:p>
    <w:p w14:paraId="48DE38B4" w14:textId="77777777" w:rsidR="00971955" w:rsidRDefault="00971955" w:rsidP="00971955">
      <w:pPr>
        <w:jc w:val="both"/>
        <w:rPr>
          <w:rFonts w:eastAsia="Calibri"/>
          <w:b/>
          <w:i/>
          <w:color w:val="000000"/>
        </w:rPr>
      </w:pPr>
      <w:r>
        <w:rPr>
          <w:rFonts w:eastAsia="Calibri"/>
          <w:b/>
          <w:i/>
          <w:color w:val="000000"/>
        </w:rPr>
        <w:t>1)</w:t>
      </w:r>
      <w:r>
        <w:rPr>
          <w:rFonts w:eastAsia="Calibri"/>
          <w:b/>
          <w:i/>
          <w:color w:val="000000"/>
        </w:rPr>
        <w:tab/>
        <w:t>повышенная взрывопожароопасность (А)</w:t>
      </w:r>
    </w:p>
    <w:p w14:paraId="10322936" w14:textId="77777777" w:rsidR="00971955" w:rsidRDefault="00971955" w:rsidP="00971955">
      <w:pPr>
        <w:jc w:val="both"/>
        <w:rPr>
          <w:rFonts w:eastAsia="Calibri"/>
          <w:b/>
          <w:i/>
          <w:color w:val="000000"/>
        </w:rPr>
      </w:pPr>
      <w:r>
        <w:rPr>
          <w:rFonts w:eastAsia="Calibri"/>
          <w:b/>
          <w:i/>
          <w:color w:val="000000"/>
        </w:rPr>
        <w:t>2)</w:t>
      </w:r>
      <w:r>
        <w:rPr>
          <w:rFonts w:eastAsia="Calibri"/>
          <w:b/>
          <w:i/>
          <w:color w:val="000000"/>
        </w:rPr>
        <w:tab/>
        <w:t>взрывопожароопасность (Б)</w:t>
      </w:r>
    </w:p>
    <w:p w14:paraId="6F63AB98" w14:textId="77777777" w:rsidR="00971955" w:rsidRDefault="00971955" w:rsidP="00971955">
      <w:pPr>
        <w:jc w:val="both"/>
        <w:rPr>
          <w:rFonts w:eastAsia="Calibri"/>
          <w:b/>
          <w:i/>
          <w:color w:val="000000"/>
        </w:rPr>
      </w:pPr>
      <w:r>
        <w:rPr>
          <w:rFonts w:eastAsia="Calibri"/>
          <w:b/>
          <w:i/>
          <w:color w:val="000000"/>
        </w:rPr>
        <w:t>3)</w:t>
      </w:r>
      <w:r>
        <w:rPr>
          <w:rFonts w:eastAsia="Calibri"/>
          <w:b/>
          <w:i/>
          <w:color w:val="000000"/>
        </w:rPr>
        <w:tab/>
        <w:t>пожароопасность (В1 - В4)</w:t>
      </w:r>
    </w:p>
    <w:p w14:paraId="5DBAE226" w14:textId="77777777" w:rsidR="00971955" w:rsidRDefault="00971955" w:rsidP="00971955">
      <w:pPr>
        <w:jc w:val="both"/>
        <w:rPr>
          <w:rFonts w:eastAsia="Calibri"/>
          <w:b/>
          <w:i/>
          <w:color w:val="000000"/>
        </w:rPr>
      </w:pPr>
      <w:r>
        <w:rPr>
          <w:rFonts w:eastAsia="Calibri"/>
          <w:b/>
          <w:i/>
          <w:color w:val="000000"/>
        </w:rPr>
        <w:t>4)</w:t>
      </w:r>
      <w:r>
        <w:rPr>
          <w:rFonts w:eastAsia="Calibri"/>
          <w:b/>
          <w:i/>
          <w:color w:val="000000"/>
        </w:rPr>
        <w:tab/>
        <w:t>умеренная пожароопасность (Г)</w:t>
      </w:r>
    </w:p>
    <w:p w14:paraId="6582B66D" w14:textId="77777777" w:rsidR="00971955" w:rsidRDefault="00971955" w:rsidP="00971955">
      <w:pPr>
        <w:jc w:val="both"/>
        <w:rPr>
          <w:rFonts w:eastAsia="Calibri"/>
          <w:b/>
          <w:i/>
          <w:color w:val="000000"/>
        </w:rPr>
      </w:pPr>
      <w:r>
        <w:rPr>
          <w:rFonts w:eastAsia="Calibri"/>
          <w:b/>
          <w:i/>
          <w:color w:val="000000"/>
        </w:rPr>
        <w:t>5)</w:t>
      </w:r>
      <w:r>
        <w:rPr>
          <w:rFonts w:eastAsia="Calibri"/>
          <w:b/>
          <w:i/>
          <w:color w:val="000000"/>
        </w:rPr>
        <w:tab/>
        <w:t>пониженная пожароопасность (Д)</w:t>
      </w:r>
    </w:p>
    <w:p w14:paraId="629D5FA4" w14:textId="77777777" w:rsidR="00971955" w:rsidRDefault="00971955" w:rsidP="00971955">
      <w:pPr>
        <w:jc w:val="both"/>
        <w:rPr>
          <w:rFonts w:eastAsia="Calibri"/>
          <w:b/>
          <w:i/>
          <w:color w:val="000000"/>
        </w:rPr>
      </w:pPr>
    </w:p>
    <w:p w14:paraId="4A6B13EF" w14:textId="77777777" w:rsidR="00971955" w:rsidRDefault="00971955" w:rsidP="00971955">
      <w:pPr>
        <w:jc w:val="both"/>
        <w:rPr>
          <w:rFonts w:eastAsia="Calibri"/>
          <w:color w:val="000000"/>
        </w:rPr>
      </w:pPr>
      <w:r>
        <w:rPr>
          <w:rFonts w:eastAsia="Calibri"/>
          <w:color w:val="000000"/>
        </w:rPr>
        <w:t>73. На какие классы в зависимости от назначения подразделяют средства индивидуальной защиты (СИЗ):</w:t>
      </w:r>
    </w:p>
    <w:p w14:paraId="08E88D3F" w14:textId="77777777" w:rsidR="00971955" w:rsidRDefault="00971955" w:rsidP="00971955">
      <w:pPr>
        <w:jc w:val="both"/>
        <w:rPr>
          <w:rFonts w:eastAsia="Calibri"/>
          <w:color w:val="000000"/>
        </w:rPr>
      </w:pPr>
    </w:p>
    <w:p w14:paraId="5C7F600F" w14:textId="77777777" w:rsidR="00971955" w:rsidRDefault="00971955" w:rsidP="00971955">
      <w:pPr>
        <w:jc w:val="both"/>
        <w:rPr>
          <w:rFonts w:eastAsia="Calibri"/>
          <w:b/>
          <w:i/>
          <w:color w:val="000000"/>
        </w:rPr>
      </w:pPr>
      <w:r>
        <w:rPr>
          <w:rFonts w:eastAsia="Calibri"/>
          <w:color w:val="000000"/>
        </w:rPr>
        <w:t>1</w:t>
      </w:r>
      <w:r>
        <w:rPr>
          <w:rFonts w:eastAsia="Calibri"/>
          <w:b/>
          <w:i/>
          <w:color w:val="000000"/>
        </w:rPr>
        <w:t>) Изолирующие</w:t>
      </w:r>
    </w:p>
    <w:p w14:paraId="1D9505CE" w14:textId="77777777" w:rsidR="00971955" w:rsidRDefault="00971955" w:rsidP="00971955">
      <w:pPr>
        <w:jc w:val="both"/>
        <w:rPr>
          <w:rFonts w:eastAsia="Calibri"/>
          <w:b/>
          <w:i/>
          <w:color w:val="000000"/>
        </w:rPr>
      </w:pPr>
      <w:r>
        <w:rPr>
          <w:rFonts w:eastAsia="Calibri"/>
          <w:b/>
          <w:i/>
          <w:color w:val="000000"/>
        </w:rPr>
        <w:t>2) Средства защиты органов дыхания</w:t>
      </w:r>
    </w:p>
    <w:p w14:paraId="790C67F4" w14:textId="77777777" w:rsidR="00971955" w:rsidRDefault="00971955" w:rsidP="00971955">
      <w:pPr>
        <w:jc w:val="both"/>
        <w:rPr>
          <w:rFonts w:eastAsia="Calibri"/>
          <w:b/>
          <w:i/>
          <w:color w:val="000000"/>
        </w:rPr>
      </w:pPr>
      <w:r>
        <w:rPr>
          <w:rFonts w:eastAsia="Calibri"/>
          <w:b/>
          <w:i/>
          <w:color w:val="000000"/>
        </w:rPr>
        <w:t>3) Средства защиты от падения с высоты</w:t>
      </w:r>
    </w:p>
    <w:p w14:paraId="6BFCFDB7" w14:textId="77777777" w:rsidR="00971955" w:rsidRDefault="00971955" w:rsidP="00971955">
      <w:pPr>
        <w:jc w:val="both"/>
        <w:rPr>
          <w:rFonts w:eastAsia="Calibri"/>
          <w:b/>
          <w:i/>
          <w:color w:val="000000"/>
        </w:rPr>
      </w:pPr>
      <w:r>
        <w:rPr>
          <w:rFonts w:eastAsia="Calibri"/>
          <w:b/>
          <w:i/>
          <w:color w:val="000000"/>
        </w:rPr>
        <w:lastRenderedPageBreak/>
        <w:t>4) Средства защиты рук, ног, глаз, головы, слуха</w:t>
      </w:r>
    </w:p>
    <w:p w14:paraId="639E3BE8" w14:textId="77777777" w:rsidR="00971955" w:rsidRDefault="00971955" w:rsidP="00971955">
      <w:pPr>
        <w:jc w:val="both"/>
        <w:rPr>
          <w:rFonts w:eastAsia="Calibri"/>
          <w:color w:val="000000"/>
        </w:rPr>
      </w:pPr>
    </w:p>
    <w:p w14:paraId="486D18CF" w14:textId="77777777" w:rsidR="00971955" w:rsidRDefault="00971955" w:rsidP="00971955">
      <w:pPr>
        <w:jc w:val="both"/>
        <w:rPr>
          <w:rFonts w:eastAsia="Calibri"/>
          <w:color w:val="000000"/>
        </w:rPr>
      </w:pPr>
      <w:r>
        <w:rPr>
          <w:rFonts w:eastAsia="Calibri"/>
          <w:color w:val="000000"/>
        </w:rPr>
        <w:t>74. К коллективным средствам защиты от воздействия химических факторов относятся устройства:</w:t>
      </w:r>
    </w:p>
    <w:p w14:paraId="1C5D9BC3" w14:textId="77777777" w:rsidR="00971955" w:rsidRDefault="00971955" w:rsidP="00971955">
      <w:pPr>
        <w:jc w:val="both"/>
        <w:rPr>
          <w:rFonts w:eastAsia="Calibri"/>
          <w:b/>
          <w:i/>
          <w:color w:val="000000"/>
        </w:rPr>
      </w:pPr>
      <w:r>
        <w:rPr>
          <w:rFonts w:eastAsia="Calibri"/>
          <w:b/>
          <w:i/>
          <w:color w:val="000000"/>
        </w:rPr>
        <w:t>1) Оградительные</w:t>
      </w:r>
    </w:p>
    <w:p w14:paraId="4E2D4428" w14:textId="77777777" w:rsidR="00971955" w:rsidRDefault="00971955" w:rsidP="00971955">
      <w:pPr>
        <w:jc w:val="both"/>
        <w:rPr>
          <w:rFonts w:eastAsia="Calibri"/>
          <w:b/>
          <w:i/>
          <w:color w:val="000000"/>
        </w:rPr>
      </w:pPr>
      <w:r>
        <w:rPr>
          <w:rFonts w:eastAsia="Calibri"/>
          <w:b/>
          <w:i/>
          <w:color w:val="000000"/>
        </w:rPr>
        <w:t>2) Автоматического контроля и сигнализации</w:t>
      </w:r>
    </w:p>
    <w:p w14:paraId="399C94D6" w14:textId="77777777" w:rsidR="00971955" w:rsidRDefault="00971955" w:rsidP="00971955">
      <w:pPr>
        <w:jc w:val="both"/>
        <w:rPr>
          <w:rFonts w:eastAsia="Calibri"/>
          <w:color w:val="000000"/>
        </w:rPr>
      </w:pPr>
      <w:r>
        <w:rPr>
          <w:rFonts w:eastAsia="Calibri"/>
          <w:b/>
          <w:i/>
          <w:color w:val="000000"/>
        </w:rPr>
        <w:t>3) Герметизирующие</w:t>
      </w:r>
    </w:p>
    <w:p w14:paraId="4706BB92" w14:textId="77777777" w:rsidR="00971955" w:rsidRDefault="00971955" w:rsidP="00971955">
      <w:pPr>
        <w:jc w:val="both"/>
        <w:rPr>
          <w:rFonts w:eastAsia="Calibri"/>
          <w:color w:val="000000"/>
        </w:rPr>
      </w:pPr>
      <w:r>
        <w:rPr>
          <w:rFonts w:eastAsia="Calibri"/>
          <w:color w:val="000000"/>
        </w:rPr>
        <w:t>4) Охлаждающие</w:t>
      </w:r>
    </w:p>
    <w:p w14:paraId="6856A41B" w14:textId="77777777" w:rsidR="00971955" w:rsidRDefault="00971955" w:rsidP="00971955">
      <w:pPr>
        <w:jc w:val="both"/>
        <w:rPr>
          <w:rFonts w:eastAsia="Calibri"/>
          <w:b/>
          <w:i/>
          <w:color w:val="000000"/>
        </w:rPr>
      </w:pPr>
      <w:r>
        <w:rPr>
          <w:rFonts w:eastAsia="Calibri"/>
          <w:b/>
          <w:i/>
          <w:color w:val="000000"/>
        </w:rPr>
        <w:t>5) Дистанционного управления</w:t>
      </w:r>
    </w:p>
    <w:p w14:paraId="5EE2985E" w14:textId="77777777" w:rsidR="00971955" w:rsidRDefault="00971955" w:rsidP="00971955">
      <w:pPr>
        <w:jc w:val="both"/>
        <w:rPr>
          <w:rFonts w:eastAsia="Calibri"/>
          <w:color w:val="000000"/>
        </w:rPr>
      </w:pPr>
    </w:p>
    <w:p w14:paraId="35FC31F4" w14:textId="77777777" w:rsidR="00971955" w:rsidRDefault="00971955" w:rsidP="00971955">
      <w:pPr>
        <w:jc w:val="both"/>
        <w:rPr>
          <w:rFonts w:eastAsia="Calibri"/>
          <w:color w:val="000000"/>
        </w:rPr>
      </w:pPr>
      <w:r>
        <w:rPr>
          <w:rFonts w:eastAsia="Calibri"/>
          <w:color w:val="000000"/>
        </w:rPr>
        <w:t>75. К коллективным средствам защиты от повышенных или пониженных температур воздуха и температурных перепадов относятся устройства:</w:t>
      </w:r>
    </w:p>
    <w:p w14:paraId="27153562" w14:textId="77777777" w:rsidR="00971955" w:rsidRDefault="00971955" w:rsidP="00971955">
      <w:pPr>
        <w:jc w:val="both"/>
        <w:rPr>
          <w:rFonts w:eastAsia="Calibri"/>
          <w:color w:val="000000"/>
        </w:rPr>
      </w:pPr>
    </w:p>
    <w:p w14:paraId="73ADBEF9" w14:textId="77777777" w:rsidR="00971955" w:rsidRDefault="00971955" w:rsidP="00971955">
      <w:pPr>
        <w:jc w:val="both"/>
        <w:rPr>
          <w:rFonts w:eastAsia="Calibri"/>
          <w:b/>
          <w:i/>
          <w:color w:val="000000"/>
        </w:rPr>
      </w:pPr>
      <w:r>
        <w:rPr>
          <w:rFonts w:eastAsia="Calibri"/>
          <w:b/>
          <w:i/>
          <w:color w:val="000000"/>
        </w:rPr>
        <w:t>1) Оградительные</w:t>
      </w:r>
    </w:p>
    <w:p w14:paraId="6B845682" w14:textId="77777777" w:rsidR="00971955" w:rsidRDefault="00971955" w:rsidP="00971955">
      <w:pPr>
        <w:jc w:val="both"/>
        <w:rPr>
          <w:rFonts w:eastAsia="Calibri"/>
          <w:b/>
          <w:i/>
          <w:color w:val="000000"/>
        </w:rPr>
      </w:pPr>
      <w:r>
        <w:rPr>
          <w:rFonts w:eastAsia="Calibri"/>
          <w:b/>
          <w:i/>
          <w:color w:val="000000"/>
        </w:rPr>
        <w:t>2) Автоматического контроля и сигнализации</w:t>
      </w:r>
    </w:p>
    <w:p w14:paraId="4EF7A366" w14:textId="77777777" w:rsidR="00971955" w:rsidRDefault="00971955" w:rsidP="00971955">
      <w:pPr>
        <w:jc w:val="both"/>
        <w:rPr>
          <w:rFonts w:eastAsia="Calibri"/>
          <w:b/>
          <w:i/>
          <w:color w:val="000000"/>
        </w:rPr>
      </w:pPr>
      <w:r>
        <w:rPr>
          <w:rFonts w:eastAsia="Calibri"/>
          <w:b/>
          <w:i/>
          <w:color w:val="000000"/>
        </w:rPr>
        <w:t>3) Термоизолирующие</w:t>
      </w:r>
    </w:p>
    <w:p w14:paraId="0D4468BC" w14:textId="77777777" w:rsidR="00971955" w:rsidRDefault="00971955" w:rsidP="00971955">
      <w:pPr>
        <w:jc w:val="both"/>
        <w:rPr>
          <w:rFonts w:eastAsia="Calibri"/>
          <w:color w:val="000000"/>
        </w:rPr>
      </w:pPr>
      <w:r>
        <w:rPr>
          <w:rFonts w:eastAsia="Calibri"/>
          <w:color w:val="000000"/>
        </w:rPr>
        <w:t>4) Терморегулирующие</w:t>
      </w:r>
    </w:p>
    <w:p w14:paraId="14729E42" w14:textId="77777777" w:rsidR="00971955" w:rsidRDefault="00971955" w:rsidP="00971955">
      <w:pPr>
        <w:jc w:val="both"/>
        <w:rPr>
          <w:rFonts w:eastAsia="Calibri"/>
          <w:b/>
          <w:i/>
          <w:color w:val="000000"/>
        </w:rPr>
      </w:pPr>
      <w:r>
        <w:rPr>
          <w:rFonts w:eastAsia="Calibri"/>
          <w:b/>
          <w:i/>
          <w:color w:val="000000"/>
        </w:rPr>
        <w:t>5) Дистанционного управления</w:t>
      </w:r>
    </w:p>
    <w:p w14:paraId="0C2E1908" w14:textId="77777777" w:rsidR="00971955" w:rsidRDefault="00971955" w:rsidP="00971955">
      <w:pPr>
        <w:jc w:val="both"/>
        <w:rPr>
          <w:rFonts w:eastAsia="Calibri"/>
          <w:b/>
          <w:i/>
          <w:color w:val="000000"/>
        </w:rPr>
      </w:pPr>
    </w:p>
    <w:p w14:paraId="5F82ED38" w14:textId="77777777" w:rsidR="00971955" w:rsidRDefault="00971955" w:rsidP="00971955">
      <w:pPr>
        <w:jc w:val="both"/>
        <w:rPr>
          <w:rFonts w:eastAsia="Calibri"/>
          <w:color w:val="000000"/>
        </w:rPr>
      </w:pPr>
      <w:r>
        <w:rPr>
          <w:rFonts w:eastAsia="Calibri"/>
          <w:color w:val="000000"/>
        </w:rPr>
        <w:t>76. Ответственность за своевременную и в полном объеме выдачу работникам смывающих и (или) обезвреживающих средств в соответствии с Типовыми нормами, за организацию контроля правильности их применения работниками, а также за хранение смывающих и (или) обезвреживающих средств возлагается на:</w:t>
      </w:r>
    </w:p>
    <w:p w14:paraId="3CD368B7" w14:textId="77777777" w:rsidR="00971955" w:rsidRDefault="00971955" w:rsidP="00971955">
      <w:pPr>
        <w:jc w:val="both"/>
        <w:rPr>
          <w:rFonts w:eastAsia="Calibri"/>
          <w:b/>
          <w:i/>
          <w:color w:val="000000"/>
        </w:rPr>
      </w:pPr>
      <w:r>
        <w:rPr>
          <w:rFonts w:eastAsia="Calibri"/>
          <w:b/>
          <w:i/>
          <w:color w:val="000000"/>
        </w:rPr>
        <w:t>1) Работодателя</w:t>
      </w:r>
    </w:p>
    <w:p w14:paraId="1565197D" w14:textId="77777777" w:rsidR="00971955" w:rsidRDefault="00971955" w:rsidP="00971955">
      <w:pPr>
        <w:jc w:val="both"/>
        <w:rPr>
          <w:rFonts w:eastAsia="Calibri"/>
          <w:color w:val="000000"/>
        </w:rPr>
      </w:pPr>
      <w:r>
        <w:rPr>
          <w:rFonts w:eastAsia="Calibri"/>
          <w:color w:val="000000"/>
        </w:rPr>
        <w:t>2) Собственника предприятия</w:t>
      </w:r>
    </w:p>
    <w:p w14:paraId="628F7E31" w14:textId="77777777" w:rsidR="00971955" w:rsidRDefault="00971955" w:rsidP="00971955">
      <w:pPr>
        <w:jc w:val="both"/>
        <w:rPr>
          <w:rFonts w:eastAsia="Calibri"/>
          <w:color w:val="000000"/>
        </w:rPr>
      </w:pPr>
      <w:r>
        <w:rPr>
          <w:rFonts w:eastAsia="Calibri"/>
          <w:color w:val="000000"/>
        </w:rPr>
        <w:t>3) Самих работников</w:t>
      </w:r>
    </w:p>
    <w:p w14:paraId="35E8F6F7" w14:textId="77777777" w:rsidR="00971955" w:rsidRDefault="00971955" w:rsidP="00971955">
      <w:pPr>
        <w:jc w:val="both"/>
        <w:rPr>
          <w:rFonts w:eastAsia="Calibri"/>
          <w:color w:val="000000"/>
        </w:rPr>
      </w:pPr>
      <w:r>
        <w:rPr>
          <w:rFonts w:eastAsia="Calibri"/>
          <w:color w:val="000000"/>
        </w:rPr>
        <w:t>4) Государство</w:t>
      </w:r>
    </w:p>
    <w:p w14:paraId="4557416A" w14:textId="77777777" w:rsidR="00971955" w:rsidRDefault="00971955" w:rsidP="00971955">
      <w:pPr>
        <w:jc w:val="both"/>
        <w:rPr>
          <w:rFonts w:eastAsia="Calibri"/>
          <w:color w:val="000000"/>
        </w:rPr>
      </w:pPr>
    </w:p>
    <w:p w14:paraId="3F7557A0" w14:textId="77777777" w:rsidR="00971955" w:rsidRDefault="00971955" w:rsidP="00971955">
      <w:pPr>
        <w:jc w:val="both"/>
        <w:rPr>
          <w:rFonts w:eastAsia="Calibri"/>
          <w:color w:val="000000"/>
        </w:rPr>
      </w:pPr>
      <w:r>
        <w:rPr>
          <w:rFonts w:eastAsia="Calibri"/>
          <w:color w:val="000000"/>
        </w:rPr>
        <w:t>77. Имеет ли право работодатель устанавливать нормы бесплатной выдачи работника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производственных факторов?</w:t>
      </w:r>
    </w:p>
    <w:p w14:paraId="13AF5FFB" w14:textId="77777777" w:rsidR="00971955" w:rsidRDefault="00971955" w:rsidP="00971955">
      <w:pPr>
        <w:jc w:val="both"/>
        <w:rPr>
          <w:rFonts w:eastAsia="Calibri"/>
          <w:color w:val="000000"/>
        </w:rPr>
      </w:pPr>
      <w:r>
        <w:rPr>
          <w:rFonts w:eastAsia="Calibri"/>
          <w:color w:val="000000"/>
        </w:rPr>
        <w:t>1) Не имеет</w:t>
      </w:r>
    </w:p>
    <w:p w14:paraId="4A01E544" w14:textId="77777777" w:rsidR="00971955" w:rsidRDefault="00971955" w:rsidP="00971955">
      <w:pPr>
        <w:jc w:val="both"/>
        <w:rPr>
          <w:rFonts w:eastAsia="Calibri"/>
          <w:color w:val="000000"/>
        </w:rPr>
      </w:pPr>
      <w:r>
        <w:rPr>
          <w:rFonts w:eastAsia="Calibri"/>
          <w:color w:val="000000"/>
        </w:rPr>
        <w:t>2) Имеет, с учетом согласования государственного инспектора труда</w:t>
      </w:r>
    </w:p>
    <w:p w14:paraId="45C54DAD" w14:textId="77777777" w:rsidR="00971955" w:rsidRDefault="00971955" w:rsidP="00971955">
      <w:pPr>
        <w:jc w:val="both"/>
        <w:rPr>
          <w:rFonts w:eastAsia="Calibri"/>
          <w:b/>
          <w:i/>
          <w:color w:val="000000"/>
        </w:rPr>
      </w:pPr>
      <w:r>
        <w:rPr>
          <w:rFonts w:eastAsia="Calibri"/>
          <w:b/>
          <w:i/>
          <w:color w:val="000000"/>
        </w:rPr>
        <w:t>3) Имеет, с учетом мнения профсоюзного комитета работников и своего финансово – экономического положения</w:t>
      </w:r>
    </w:p>
    <w:p w14:paraId="3D41B5DF" w14:textId="77777777" w:rsidR="00971955" w:rsidRDefault="00971955" w:rsidP="00971955">
      <w:pPr>
        <w:jc w:val="both"/>
        <w:rPr>
          <w:rFonts w:eastAsia="Calibri"/>
          <w:color w:val="000000"/>
        </w:rPr>
      </w:pPr>
      <w:r>
        <w:rPr>
          <w:rFonts w:eastAsia="Calibri"/>
          <w:color w:val="000000"/>
        </w:rPr>
        <w:lastRenderedPageBreak/>
        <w:t>4) Имеет, в зависимости от процента износа имеющихся у работников специальной одежды, специальной обуви и других средств индивидуальной защиты</w:t>
      </w:r>
    </w:p>
    <w:p w14:paraId="1CEB058E" w14:textId="77777777" w:rsidR="00971955" w:rsidRDefault="00971955" w:rsidP="00971955">
      <w:pPr>
        <w:jc w:val="both"/>
        <w:rPr>
          <w:rFonts w:eastAsia="Calibri"/>
          <w:color w:val="000000"/>
        </w:rPr>
      </w:pPr>
    </w:p>
    <w:p w14:paraId="7F40CE62" w14:textId="77777777" w:rsidR="00971955" w:rsidRDefault="00971955" w:rsidP="00971955">
      <w:pPr>
        <w:jc w:val="both"/>
        <w:rPr>
          <w:rFonts w:eastAsia="Calibri"/>
          <w:color w:val="000000"/>
        </w:rPr>
      </w:pPr>
      <w:r>
        <w:rPr>
          <w:rFonts w:eastAsia="Calibri"/>
          <w:color w:val="000000"/>
        </w:rPr>
        <w:t>78. Расстояние от рабочих мест в производственных зданиях до уборных, курительных, помещений для обогрева или охлаждения, полудушей, устройств питьевого водоснабжения должно приниматься не более:</w:t>
      </w:r>
    </w:p>
    <w:p w14:paraId="743A6F79" w14:textId="77777777" w:rsidR="00971955" w:rsidRDefault="00971955" w:rsidP="00971955">
      <w:pPr>
        <w:jc w:val="both"/>
        <w:rPr>
          <w:rFonts w:eastAsia="Calibri"/>
          <w:b/>
          <w:i/>
          <w:color w:val="000000"/>
        </w:rPr>
      </w:pPr>
      <w:r>
        <w:rPr>
          <w:rFonts w:eastAsia="Calibri"/>
          <w:b/>
          <w:i/>
          <w:color w:val="000000"/>
        </w:rPr>
        <w:t>1. 75 м</w:t>
      </w:r>
    </w:p>
    <w:p w14:paraId="00D36820" w14:textId="77777777" w:rsidR="00971955" w:rsidRDefault="00971955" w:rsidP="00971955">
      <w:pPr>
        <w:jc w:val="both"/>
        <w:rPr>
          <w:rFonts w:eastAsia="Calibri"/>
          <w:color w:val="000000"/>
        </w:rPr>
      </w:pPr>
      <w:r>
        <w:rPr>
          <w:rFonts w:eastAsia="Calibri"/>
          <w:color w:val="000000"/>
        </w:rPr>
        <w:t>2. 500 м</w:t>
      </w:r>
    </w:p>
    <w:p w14:paraId="494E4E25" w14:textId="77777777" w:rsidR="00971955" w:rsidRDefault="00971955" w:rsidP="00971955">
      <w:pPr>
        <w:jc w:val="both"/>
        <w:rPr>
          <w:rFonts w:eastAsia="Calibri"/>
          <w:color w:val="000000"/>
        </w:rPr>
      </w:pPr>
      <w:r>
        <w:rPr>
          <w:rFonts w:eastAsia="Calibri"/>
          <w:color w:val="000000"/>
        </w:rPr>
        <w:t>3. 100 м</w:t>
      </w:r>
    </w:p>
    <w:p w14:paraId="5C18B5F6" w14:textId="77777777" w:rsidR="00971955" w:rsidRDefault="00971955" w:rsidP="00971955">
      <w:pPr>
        <w:jc w:val="both"/>
        <w:rPr>
          <w:rFonts w:eastAsia="Calibri"/>
          <w:color w:val="000000"/>
        </w:rPr>
      </w:pPr>
      <w:r>
        <w:rPr>
          <w:rFonts w:eastAsia="Calibri"/>
          <w:color w:val="000000"/>
        </w:rPr>
        <w:t>4. 25 м</w:t>
      </w:r>
    </w:p>
    <w:p w14:paraId="3B097F7A" w14:textId="77777777" w:rsidR="00971955" w:rsidRDefault="00971955" w:rsidP="00971955">
      <w:pPr>
        <w:jc w:val="both"/>
        <w:rPr>
          <w:rFonts w:eastAsia="Calibri"/>
          <w:color w:val="000000"/>
        </w:rPr>
      </w:pPr>
    </w:p>
    <w:p w14:paraId="766C2E61" w14:textId="77777777" w:rsidR="00971955" w:rsidRDefault="00971955" w:rsidP="00971955">
      <w:pPr>
        <w:jc w:val="both"/>
        <w:rPr>
          <w:rFonts w:eastAsia="Calibri"/>
          <w:color w:val="000000"/>
        </w:rPr>
      </w:pPr>
      <w:r>
        <w:rPr>
          <w:rFonts w:eastAsia="Calibri"/>
          <w:color w:val="000000"/>
        </w:rPr>
        <w:t>79. Приемы первой помощи при сердечно-легочной реанимации</w:t>
      </w:r>
    </w:p>
    <w:p w14:paraId="2F3C2EE2" w14:textId="77777777" w:rsidR="00971955" w:rsidRDefault="00971955" w:rsidP="00971955">
      <w:pPr>
        <w:jc w:val="both"/>
        <w:rPr>
          <w:rFonts w:eastAsia="Calibri"/>
          <w:color w:val="000000"/>
        </w:rPr>
      </w:pPr>
      <w:r>
        <w:rPr>
          <w:rFonts w:eastAsia="Calibri"/>
          <w:color w:val="000000"/>
        </w:rPr>
        <w:t xml:space="preserve">1. </w:t>
      </w:r>
      <w:r>
        <w:rPr>
          <w:rFonts w:eastAsia="Calibri"/>
          <w:color w:val="000000"/>
        </w:rPr>
        <w:tab/>
        <w:t>прекардиальный удар</w:t>
      </w:r>
    </w:p>
    <w:p w14:paraId="32DF6074" w14:textId="77777777" w:rsidR="00971955" w:rsidRDefault="00971955" w:rsidP="00971955">
      <w:pPr>
        <w:jc w:val="both"/>
        <w:rPr>
          <w:rFonts w:eastAsia="Calibri"/>
          <w:b/>
          <w:i/>
          <w:color w:val="000000"/>
        </w:rPr>
      </w:pPr>
      <w:r>
        <w:rPr>
          <w:rFonts w:eastAsia="Calibri"/>
          <w:b/>
          <w:i/>
          <w:color w:val="000000"/>
        </w:rPr>
        <w:t xml:space="preserve">2. </w:t>
      </w:r>
      <w:r>
        <w:rPr>
          <w:rFonts w:eastAsia="Calibri"/>
          <w:b/>
          <w:i/>
          <w:color w:val="000000"/>
        </w:rPr>
        <w:tab/>
        <w:t>непрямая форма массажа сердечной мышцы</w:t>
      </w:r>
    </w:p>
    <w:p w14:paraId="3E841F80" w14:textId="77777777" w:rsidR="00971955" w:rsidRDefault="00971955" w:rsidP="00971955">
      <w:pPr>
        <w:jc w:val="both"/>
        <w:rPr>
          <w:rFonts w:eastAsia="Calibri"/>
          <w:b/>
          <w:i/>
          <w:color w:val="000000"/>
        </w:rPr>
      </w:pPr>
      <w:r>
        <w:rPr>
          <w:rFonts w:eastAsia="Calibri"/>
          <w:b/>
          <w:i/>
          <w:color w:val="000000"/>
        </w:rPr>
        <w:t xml:space="preserve">3. </w:t>
      </w:r>
      <w:r>
        <w:rPr>
          <w:rFonts w:eastAsia="Calibri"/>
          <w:b/>
          <w:i/>
          <w:color w:val="000000"/>
        </w:rPr>
        <w:tab/>
        <w:t>искусственная вентиляция легких</w:t>
      </w:r>
    </w:p>
    <w:p w14:paraId="6DB957C6" w14:textId="77777777" w:rsidR="00971955" w:rsidRDefault="00971955" w:rsidP="00971955">
      <w:pPr>
        <w:jc w:val="both"/>
        <w:rPr>
          <w:rFonts w:eastAsia="Calibri"/>
          <w:color w:val="000000"/>
        </w:rPr>
      </w:pPr>
      <w:r>
        <w:rPr>
          <w:rFonts w:eastAsia="Calibri"/>
          <w:color w:val="000000"/>
        </w:rPr>
        <w:t>4.       дефибрилляция</w:t>
      </w:r>
    </w:p>
    <w:p w14:paraId="7A6944CE" w14:textId="77777777" w:rsidR="00971955" w:rsidRDefault="00971955" w:rsidP="00971955">
      <w:pPr>
        <w:jc w:val="both"/>
        <w:rPr>
          <w:rFonts w:eastAsia="Calibri"/>
          <w:b/>
          <w:i/>
          <w:color w:val="000000"/>
        </w:rPr>
      </w:pPr>
    </w:p>
    <w:p w14:paraId="33819909" w14:textId="77777777" w:rsidR="00971955" w:rsidRDefault="00971955" w:rsidP="00971955">
      <w:pPr>
        <w:jc w:val="both"/>
        <w:rPr>
          <w:rFonts w:eastAsia="Calibri"/>
          <w:color w:val="000000"/>
        </w:rPr>
      </w:pPr>
      <w:r>
        <w:rPr>
          <w:rFonts w:eastAsia="Calibri"/>
          <w:color w:val="000000"/>
        </w:rPr>
        <w:t>80. В чем заключается метод Мофенсона при удалении инородного тела из дыхательных путей:</w:t>
      </w:r>
    </w:p>
    <w:p w14:paraId="0DD8AE09" w14:textId="77777777" w:rsidR="00971955" w:rsidRDefault="00971955" w:rsidP="00971955">
      <w:pPr>
        <w:jc w:val="both"/>
        <w:rPr>
          <w:rFonts w:eastAsia="Calibri"/>
          <w:b/>
          <w:i/>
          <w:color w:val="000000"/>
        </w:rPr>
      </w:pPr>
      <w:r>
        <w:rPr>
          <w:rFonts w:eastAsia="Calibri"/>
          <w:b/>
          <w:i/>
          <w:color w:val="000000"/>
        </w:rPr>
        <w:t>1. перегнуть пострадавшего через спинку кресла, стула или бедро человека, который оказывает помощь. Затем раскрытой ладонью резко ударить между лопатками 4-5 раз</w:t>
      </w:r>
    </w:p>
    <w:p w14:paraId="4C9958D9" w14:textId="77777777" w:rsidR="00971955" w:rsidRDefault="00971955" w:rsidP="00971955">
      <w:pPr>
        <w:jc w:val="both"/>
        <w:rPr>
          <w:rFonts w:eastAsia="Calibri"/>
          <w:color w:val="000000"/>
        </w:rPr>
      </w:pPr>
      <w:r>
        <w:rPr>
          <w:rFonts w:eastAsia="Calibri"/>
          <w:color w:val="000000"/>
        </w:rPr>
        <w:t xml:space="preserve">2. встать за спиной пострадавшего, обхватить его торс обеими руками, накрыть кулак правой руки ладонью левой руки и сделать костяшкой большого пальца правой руки пять сильных нажатий на верхнюю часть живота </w:t>
      </w:r>
    </w:p>
    <w:p w14:paraId="31F264E9" w14:textId="77777777" w:rsidR="00971955" w:rsidRDefault="00971955" w:rsidP="00971955">
      <w:pPr>
        <w:jc w:val="both"/>
        <w:rPr>
          <w:rFonts w:eastAsia="Calibri"/>
          <w:color w:val="000000"/>
        </w:rPr>
      </w:pPr>
      <w:r>
        <w:rPr>
          <w:rFonts w:eastAsia="Calibri"/>
          <w:color w:val="000000"/>
        </w:rPr>
        <w:t>3. плавно, медленно вдохнуть, наполнив максимально грудь воздухом, затем максимально резко выдохнуть, пытаясь таким образом вытолкнуть попавший в горло предмет</w:t>
      </w:r>
    </w:p>
    <w:p w14:paraId="3B15FD96" w14:textId="77777777" w:rsidR="00971955" w:rsidRDefault="00971955" w:rsidP="00971955">
      <w:pPr>
        <w:jc w:val="both"/>
        <w:rPr>
          <w:rFonts w:eastAsia="Calibri"/>
          <w:color w:val="000000"/>
        </w:rPr>
      </w:pPr>
    </w:p>
    <w:p w14:paraId="55AE2D25" w14:textId="77777777" w:rsidR="00971955" w:rsidRDefault="00971955" w:rsidP="00971955">
      <w:pPr>
        <w:jc w:val="both"/>
        <w:rPr>
          <w:rFonts w:eastAsia="Calibri"/>
          <w:color w:val="000000"/>
        </w:rPr>
      </w:pPr>
      <w:r>
        <w:rPr>
          <w:rFonts w:eastAsia="Calibri"/>
          <w:color w:val="000000"/>
        </w:rPr>
        <w:t>81. Наиболее важной мерой первой помощи при отравления летучими веществами является:</w:t>
      </w:r>
    </w:p>
    <w:p w14:paraId="1606D37D" w14:textId="77777777" w:rsidR="00971955" w:rsidRDefault="00971955" w:rsidP="00971955">
      <w:pPr>
        <w:jc w:val="both"/>
        <w:rPr>
          <w:rFonts w:eastAsia="Calibri"/>
          <w:b/>
          <w:i/>
          <w:color w:val="000000"/>
        </w:rPr>
      </w:pPr>
      <w:r>
        <w:rPr>
          <w:rFonts w:eastAsia="Calibri"/>
          <w:b/>
          <w:i/>
          <w:color w:val="000000"/>
        </w:rPr>
        <w:t>1. обеспечение пострадавшего чистым воздухом</w:t>
      </w:r>
    </w:p>
    <w:p w14:paraId="1EEC1D3B" w14:textId="77777777" w:rsidR="00971955" w:rsidRDefault="00971955" w:rsidP="00971955">
      <w:pPr>
        <w:jc w:val="both"/>
        <w:rPr>
          <w:rFonts w:eastAsia="Calibri"/>
          <w:color w:val="000000"/>
        </w:rPr>
      </w:pPr>
      <w:r>
        <w:rPr>
          <w:rFonts w:eastAsia="Calibri"/>
          <w:color w:val="000000"/>
        </w:rPr>
        <w:t>2. прополоскать рот и горло раствором соды</w:t>
      </w:r>
    </w:p>
    <w:p w14:paraId="632A2A76" w14:textId="77777777" w:rsidR="00971955" w:rsidRDefault="00971955" w:rsidP="00971955">
      <w:pPr>
        <w:jc w:val="both"/>
        <w:rPr>
          <w:rFonts w:eastAsia="Calibri"/>
          <w:color w:val="000000"/>
        </w:rPr>
      </w:pPr>
      <w:r>
        <w:rPr>
          <w:rFonts w:eastAsia="Calibri"/>
          <w:color w:val="000000"/>
        </w:rPr>
        <w:t>3. дать пить газированную воду</w:t>
      </w:r>
    </w:p>
    <w:p w14:paraId="63ABDC63" w14:textId="77777777" w:rsidR="00971955" w:rsidRDefault="00971955" w:rsidP="00971955">
      <w:pPr>
        <w:jc w:val="both"/>
        <w:rPr>
          <w:rFonts w:eastAsia="Calibri"/>
          <w:color w:val="000000"/>
        </w:rPr>
      </w:pPr>
      <w:r>
        <w:rPr>
          <w:rFonts w:eastAsia="Calibri"/>
          <w:color w:val="000000"/>
        </w:rPr>
        <w:t>4. дать антидот</w:t>
      </w:r>
    </w:p>
    <w:p w14:paraId="5332B4E7" w14:textId="77777777" w:rsidR="00971955" w:rsidRDefault="00971955" w:rsidP="00971955">
      <w:pPr>
        <w:jc w:val="both"/>
        <w:rPr>
          <w:rFonts w:eastAsia="Calibri"/>
          <w:color w:val="000000"/>
        </w:rPr>
      </w:pPr>
    </w:p>
    <w:p w14:paraId="5B52F42F" w14:textId="77777777" w:rsidR="00971955" w:rsidRDefault="00971955" w:rsidP="00971955">
      <w:pPr>
        <w:jc w:val="both"/>
        <w:rPr>
          <w:rFonts w:eastAsia="Calibri"/>
          <w:color w:val="000000"/>
        </w:rPr>
      </w:pPr>
      <w:r>
        <w:rPr>
          <w:rFonts w:eastAsia="Calibri"/>
          <w:color w:val="000000"/>
        </w:rPr>
        <w:t>82. Пострадавший с травмой грудной клетки в сознании выберите транспортное положение.</w:t>
      </w:r>
    </w:p>
    <w:p w14:paraId="186E88FE" w14:textId="77777777" w:rsidR="00971955" w:rsidRDefault="00971955" w:rsidP="00971955">
      <w:pPr>
        <w:jc w:val="both"/>
        <w:rPr>
          <w:rFonts w:eastAsia="Calibri"/>
          <w:color w:val="000000"/>
        </w:rPr>
      </w:pPr>
      <w:r>
        <w:rPr>
          <w:rFonts w:eastAsia="Calibri"/>
          <w:color w:val="000000"/>
        </w:rPr>
        <w:t>1. лежа на спине</w:t>
      </w:r>
    </w:p>
    <w:p w14:paraId="638A2A8C" w14:textId="77777777" w:rsidR="00971955" w:rsidRDefault="00971955" w:rsidP="00971955">
      <w:pPr>
        <w:jc w:val="both"/>
        <w:rPr>
          <w:rFonts w:eastAsia="Calibri"/>
          <w:color w:val="000000"/>
        </w:rPr>
      </w:pPr>
      <w:r>
        <w:rPr>
          <w:rFonts w:eastAsia="Calibri"/>
          <w:color w:val="000000"/>
        </w:rPr>
        <w:t xml:space="preserve">2. лежа на спине, плечеголовной конец приподнят </w:t>
      </w:r>
    </w:p>
    <w:p w14:paraId="468F387E" w14:textId="77777777" w:rsidR="00971955" w:rsidRDefault="00971955" w:rsidP="00971955">
      <w:pPr>
        <w:jc w:val="both"/>
        <w:rPr>
          <w:rFonts w:eastAsia="Calibri"/>
          <w:b/>
          <w:i/>
          <w:color w:val="000000"/>
        </w:rPr>
      </w:pPr>
      <w:r>
        <w:rPr>
          <w:rFonts w:eastAsia="Calibri"/>
          <w:b/>
          <w:i/>
          <w:color w:val="000000"/>
        </w:rPr>
        <w:lastRenderedPageBreak/>
        <w:t xml:space="preserve">3. полусидячее положение </w:t>
      </w:r>
    </w:p>
    <w:p w14:paraId="7F77085F" w14:textId="77777777" w:rsidR="00971955" w:rsidRDefault="00971955" w:rsidP="00971955">
      <w:pPr>
        <w:jc w:val="both"/>
        <w:rPr>
          <w:rFonts w:eastAsia="Calibri"/>
          <w:color w:val="000000"/>
        </w:rPr>
      </w:pPr>
      <w:r>
        <w:rPr>
          <w:rFonts w:eastAsia="Calibri"/>
          <w:color w:val="000000"/>
        </w:rPr>
        <w:t>4. лежа на боку неповрежденной стороны, плечеголовной конец приподнят</w:t>
      </w:r>
    </w:p>
    <w:p w14:paraId="1489131C" w14:textId="77777777" w:rsidR="00971955" w:rsidRDefault="00971955" w:rsidP="00971955">
      <w:pPr>
        <w:jc w:val="both"/>
        <w:rPr>
          <w:rFonts w:eastAsia="Calibri"/>
          <w:color w:val="000000"/>
        </w:rPr>
      </w:pPr>
      <w:r>
        <w:rPr>
          <w:rFonts w:eastAsia="Calibri"/>
          <w:color w:val="000000"/>
        </w:rPr>
        <w:t>5. лежа на боку поврежденной стороны, плечеголовной конец приподнят</w:t>
      </w:r>
    </w:p>
    <w:p w14:paraId="69AED08B" w14:textId="77777777" w:rsidR="00971955" w:rsidRDefault="00971955" w:rsidP="00971955">
      <w:pPr>
        <w:jc w:val="both"/>
        <w:rPr>
          <w:rFonts w:eastAsia="Calibri"/>
          <w:color w:val="000000"/>
        </w:rPr>
      </w:pPr>
    </w:p>
    <w:p w14:paraId="72834740" w14:textId="77777777" w:rsidR="00971955" w:rsidRDefault="00971955" w:rsidP="00971955">
      <w:pPr>
        <w:jc w:val="both"/>
        <w:rPr>
          <w:rFonts w:eastAsia="Calibri"/>
          <w:color w:val="000000"/>
        </w:rPr>
      </w:pPr>
      <w:r>
        <w:rPr>
          <w:rFonts w:eastAsia="Calibri"/>
          <w:color w:val="000000"/>
        </w:rPr>
        <w:t>83. Если при ранении кровь темного цвета и течет непрерывной струёй это кровотечение:</w:t>
      </w:r>
    </w:p>
    <w:p w14:paraId="31514B87" w14:textId="77777777" w:rsidR="00971955" w:rsidRDefault="00971955" w:rsidP="00971955">
      <w:pPr>
        <w:jc w:val="both"/>
        <w:rPr>
          <w:rFonts w:eastAsia="Calibri"/>
          <w:color w:val="000000"/>
        </w:rPr>
      </w:pPr>
      <w:r>
        <w:rPr>
          <w:rFonts w:eastAsia="Calibri"/>
          <w:color w:val="000000"/>
        </w:rPr>
        <w:t>1. паренхиматозное</w:t>
      </w:r>
    </w:p>
    <w:p w14:paraId="16CB3577" w14:textId="77777777" w:rsidR="00971955" w:rsidRDefault="00971955" w:rsidP="00971955">
      <w:pPr>
        <w:jc w:val="both"/>
        <w:rPr>
          <w:rFonts w:eastAsia="Calibri"/>
          <w:b/>
          <w:i/>
          <w:color w:val="000000"/>
        </w:rPr>
      </w:pPr>
      <w:r>
        <w:rPr>
          <w:rFonts w:eastAsia="Calibri"/>
          <w:b/>
          <w:i/>
          <w:color w:val="000000"/>
        </w:rPr>
        <w:t>2. венозное</w:t>
      </w:r>
    </w:p>
    <w:p w14:paraId="0CCECB48" w14:textId="77777777" w:rsidR="00971955" w:rsidRDefault="00971955" w:rsidP="00971955">
      <w:pPr>
        <w:jc w:val="both"/>
        <w:rPr>
          <w:rFonts w:eastAsia="Calibri"/>
          <w:color w:val="000000"/>
        </w:rPr>
      </w:pPr>
      <w:r>
        <w:rPr>
          <w:rFonts w:eastAsia="Calibri"/>
          <w:color w:val="000000"/>
        </w:rPr>
        <w:t>3. капиллярное</w:t>
      </w:r>
    </w:p>
    <w:p w14:paraId="745953B5" w14:textId="77777777" w:rsidR="00971955" w:rsidRDefault="00971955" w:rsidP="00971955">
      <w:pPr>
        <w:jc w:val="both"/>
        <w:rPr>
          <w:rFonts w:eastAsia="Calibri"/>
          <w:color w:val="000000"/>
        </w:rPr>
      </w:pPr>
      <w:r>
        <w:rPr>
          <w:rFonts w:eastAsia="Calibri"/>
          <w:color w:val="000000"/>
        </w:rPr>
        <w:t>4. артериальное</w:t>
      </w:r>
    </w:p>
    <w:p w14:paraId="21ED3CB1" w14:textId="77777777" w:rsidR="00971955" w:rsidRDefault="00971955" w:rsidP="00971955">
      <w:pPr>
        <w:jc w:val="both"/>
        <w:rPr>
          <w:rFonts w:eastAsia="Calibri"/>
          <w:color w:val="000000"/>
        </w:rPr>
      </w:pPr>
      <w:r>
        <w:rPr>
          <w:rFonts w:eastAsia="Calibri"/>
          <w:color w:val="000000"/>
        </w:rPr>
        <w:t>5. комбинированное</w:t>
      </w:r>
    </w:p>
    <w:p w14:paraId="253E288C" w14:textId="77777777" w:rsidR="00971955" w:rsidRDefault="00971955" w:rsidP="00971955">
      <w:pPr>
        <w:jc w:val="both"/>
        <w:rPr>
          <w:rFonts w:eastAsia="Calibri"/>
          <w:color w:val="000000"/>
        </w:rPr>
      </w:pPr>
    </w:p>
    <w:p w14:paraId="5CA638F5" w14:textId="77777777" w:rsidR="00971955" w:rsidRDefault="00971955" w:rsidP="00971955">
      <w:pPr>
        <w:jc w:val="both"/>
        <w:rPr>
          <w:rFonts w:eastAsia="Calibri"/>
          <w:color w:val="000000"/>
        </w:rPr>
      </w:pPr>
      <w:r>
        <w:rPr>
          <w:rFonts w:eastAsia="Calibri"/>
          <w:color w:val="000000"/>
        </w:rPr>
        <w:t xml:space="preserve">84. Жгут на конечность при кровотечении в летнее время накладывается на срок не более: </w:t>
      </w:r>
    </w:p>
    <w:p w14:paraId="6FE3EE63" w14:textId="77777777" w:rsidR="00971955" w:rsidRDefault="00971955" w:rsidP="00971955">
      <w:pPr>
        <w:jc w:val="both"/>
        <w:rPr>
          <w:rFonts w:eastAsia="Calibri"/>
          <w:b/>
          <w:i/>
          <w:color w:val="000000"/>
        </w:rPr>
      </w:pPr>
      <w:r>
        <w:rPr>
          <w:rFonts w:eastAsia="Calibri"/>
          <w:b/>
          <w:i/>
          <w:color w:val="000000"/>
        </w:rPr>
        <w:t>1. 1часа</w:t>
      </w:r>
    </w:p>
    <w:p w14:paraId="163D2E93" w14:textId="77777777" w:rsidR="00971955" w:rsidRDefault="00971955" w:rsidP="00971955">
      <w:pPr>
        <w:jc w:val="both"/>
        <w:rPr>
          <w:rFonts w:eastAsia="Calibri"/>
          <w:color w:val="000000"/>
        </w:rPr>
      </w:pPr>
      <w:r>
        <w:rPr>
          <w:rFonts w:eastAsia="Calibri"/>
          <w:color w:val="000000"/>
        </w:rPr>
        <w:t>2. 1ч 30 мин</w:t>
      </w:r>
    </w:p>
    <w:p w14:paraId="44307260" w14:textId="77777777" w:rsidR="00971955" w:rsidRDefault="00971955" w:rsidP="00971955">
      <w:pPr>
        <w:jc w:val="both"/>
        <w:rPr>
          <w:rFonts w:eastAsia="Calibri"/>
          <w:color w:val="000000"/>
        </w:rPr>
      </w:pPr>
      <w:r>
        <w:rPr>
          <w:rFonts w:eastAsia="Calibri"/>
          <w:color w:val="000000"/>
        </w:rPr>
        <w:t>3. 2 часов</w:t>
      </w:r>
    </w:p>
    <w:p w14:paraId="11A0B6D4" w14:textId="77777777" w:rsidR="00971955" w:rsidRDefault="00971955" w:rsidP="00971955">
      <w:pPr>
        <w:jc w:val="both"/>
        <w:rPr>
          <w:rFonts w:eastAsia="Calibri"/>
          <w:color w:val="000000"/>
        </w:rPr>
      </w:pPr>
      <w:r>
        <w:rPr>
          <w:rFonts w:eastAsia="Calibri"/>
          <w:color w:val="000000"/>
        </w:rPr>
        <w:t>4. 2 ч 30 мин</w:t>
      </w:r>
    </w:p>
    <w:p w14:paraId="5D929059" w14:textId="77777777" w:rsidR="00971955" w:rsidRDefault="00971955" w:rsidP="00971955">
      <w:pPr>
        <w:jc w:val="both"/>
        <w:rPr>
          <w:rFonts w:eastAsia="Calibri"/>
          <w:color w:val="000000"/>
        </w:rPr>
      </w:pPr>
    </w:p>
    <w:p w14:paraId="5AB87C0C" w14:textId="77777777" w:rsidR="00971955" w:rsidRDefault="00971955" w:rsidP="00971955">
      <w:pPr>
        <w:jc w:val="center"/>
        <w:rPr>
          <w:rFonts w:eastAsia="Calibri"/>
          <w:b/>
          <w:bCs/>
          <w:color w:val="000000"/>
        </w:rPr>
      </w:pPr>
    </w:p>
    <w:p w14:paraId="727BD0C4" w14:textId="77777777" w:rsidR="00971955" w:rsidRDefault="00971955" w:rsidP="00971955">
      <w:pPr>
        <w:jc w:val="center"/>
        <w:rPr>
          <w:rFonts w:eastAsia="Times New Roman"/>
          <w:b/>
          <w:bCs/>
          <w:color w:val="000000"/>
          <w:lang w:eastAsia="ru-RU"/>
        </w:rPr>
      </w:pPr>
      <w:r>
        <w:rPr>
          <w:b/>
          <w:bCs/>
          <w:color w:val="000000"/>
        </w:rPr>
        <w:t>3.2.5. ГРАЖДАНСКАЯ ОБОРОНА</w:t>
      </w:r>
    </w:p>
    <w:p w14:paraId="1304EB70" w14:textId="77777777" w:rsidR="00971955" w:rsidRDefault="00971955" w:rsidP="00971955">
      <w:pPr>
        <w:ind w:left="420"/>
        <w:contextualSpacing/>
        <w:rPr>
          <w:rFonts w:eastAsia="Calibri"/>
          <w:b/>
          <w:bCs/>
          <w:color w:val="000000"/>
        </w:rPr>
      </w:pPr>
    </w:p>
    <w:p w14:paraId="3EC8E175" w14:textId="77777777" w:rsidR="00971955" w:rsidRDefault="00971955" w:rsidP="00971955">
      <w:pPr>
        <w:rPr>
          <w:rFonts w:eastAsia="Calibri"/>
          <w:b/>
          <w:color w:val="000000"/>
        </w:rPr>
      </w:pPr>
      <w:r>
        <w:rPr>
          <w:rFonts w:eastAsia="Calibri"/>
          <w:b/>
          <w:color w:val="000000"/>
        </w:rPr>
        <w:t xml:space="preserve">Характеристика дисциплины: </w:t>
      </w:r>
    </w:p>
    <w:p w14:paraId="3B7E2111" w14:textId="77777777" w:rsidR="00971955" w:rsidRDefault="00971955" w:rsidP="00971955">
      <w:pPr>
        <w:ind w:left="420"/>
        <w:rPr>
          <w:rFonts w:eastAsia="Calibri"/>
          <w:b/>
          <w:color w:val="000000"/>
        </w:rPr>
      </w:pPr>
      <w:r>
        <w:rPr>
          <w:rFonts w:eastAsia="Calibri"/>
          <w:b/>
          <w:color w:val="000000"/>
        </w:rPr>
        <w:t>Цель реализации дисциплины и ее объем</w:t>
      </w:r>
    </w:p>
    <w:p w14:paraId="70C761AA" w14:textId="77777777" w:rsidR="00971955" w:rsidRDefault="00971955" w:rsidP="00971955">
      <w:pPr>
        <w:jc w:val="both"/>
        <w:rPr>
          <w:rFonts w:eastAsia="Calibri"/>
          <w:bCs/>
          <w:color w:val="000000"/>
        </w:rPr>
      </w:pPr>
      <w:r>
        <w:rPr>
          <w:rFonts w:eastAsia="Calibri"/>
          <w:bCs/>
          <w:color w:val="000000"/>
        </w:rPr>
        <w:t xml:space="preserve">Содержание дисциплины направлено на формирование и развитие </w:t>
      </w:r>
      <w:r>
        <w:rPr>
          <w:rFonts w:eastAsia="Calibri"/>
          <w:color w:val="000000"/>
        </w:rPr>
        <w:t xml:space="preserve">знаний обучающихся </w:t>
      </w:r>
      <w:r>
        <w:rPr>
          <w:rFonts w:eastAsia="Calibri"/>
          <w:bCs/>
          <w:color w:val="000000"/>
        </w:rPr>
        <w:t>по организации и выполнению мероприятий ГО, а также повышение готовности  к умелым и адекватным действиям при угрозе и возникновении опасностей, присущих военным конфликтам и ЧС.</w:t>
      </w:r>
    </w:p>
    <w:p w14:paraId="2BFAA474" w14:textId="77777777" w:rsidR="00971955" w:rsidRDefault="00971955" w:rsidP="00971955">
      <w:pPr>
        <w:rPr>
          <w:rFonts w:eastAsia="Calibri"/>
          <w:bCs/>
          <w:color w:val="000000"/>
        </w:rPr>
      </w:pPr>
      <w:r>
        <w:rPr>
          <w:rFonts w:eastAsia="Calibri"/>
          <w:bCs/>
          <w:color w:val="000000"/>
        </w:rPr>
        <w:t>Объем дисциплины составляет 8 часов</w:t>
      </w:r>
    </w:p>
    <w:p w14:paraId="4983CCFB" w14:textId="77777777" w:rsidR="00971955" w:rsidRDefault="00971955" w:rsidP="00971955">
      <w:pPr>
        <w:rPr>
          <w:rFonts w:eastAsia="Calibri"/>
          <w:b/>
          <w:color w:val="000000"/>
        </w:rPr>
      </w:pPr>
      <w:r>
        <w:rPr>
          <w:rFonts w:eastAsia="Calibri"/>
          <w:b/>
          <w:color w:val="000000"/>
        </w:rPr>
        <w:t>Планируемые результаты обучения</w:t>
      </w:r>
    </w:p>
    <w:p w14:paraId="605BA707" w14:textId="77777777" w:rsidR="00971955" w:rsidRDefault="00971955" w:rsidP="00971955">
      <w:pPr>
        <w:rPr>
          <w:rFonts w:eastAsia="Calibri"/>
          <w:color w:val="000000"/>
        </w:rPr>
      </w:pPr>
      <w:r>
        <w:rPr>
          <w:rFonts w:eastAsia="Calibri"/>
          <w:b/>
          <w:bCs/>
          <w:color w:val="000000"/>
        </w:rPr>
        <w:t>Знать:</w:t>
      </w:r>
      <w:r>
        <w:rPr>
          <w:rFonts w:eastAsia="Calibri"/>
          <w:color w:val="000000"/>
        </w:rPr>
        <w:t> </w:t>
      </w:r>
    </w:p>
    <w:p w14:paraId="37239C53" w14:textId="77777777" w:rsidR="00971955" w:rsidRDefault="00971955" w:rsidP="00971955">
      <w:pPr>
        <w:numPr>
          <w:ilvl w:val="0"/>
          <w:numId w:val="32"/>
        </w:numPr>
        <w:tabs>
          <w:tab w:val="left" w:pos="708"/>
        </w:tabs>
        <w:spacing w:after="0" w:line="240" w:lineRule="auto"/>
        <w:ind w:firstLine="567"/>
        <w:contextualSpacing/>
        <w:jc w:val="both"/>
        <w:rPr>
          <w:rFonts w:eastAsia="Calibri"/>
          <w:color w:val="000000"/>
        </w:rPr>
      </w:pPr>
      <w:r>
        <w:rPr>
          <w:rFonts w:eastAsia="Calibri"/>
          <w:color w:val="000000"/>
        </w:rPr>
        <w:t xml:space="preserve"> законодательные и нормативные акты в области ГО Российской Федерации;</w:t>
      </w:r>
    </w:p>
    <w:p w14:paraId="6C30DB64" w14:textId="77777777" w:rsidR="00971955" w:rsidRDefault="00971955" w:rsidP="00971955">
      <w:pPr>
        <w:numPr>
          <w:ilvl w:val="0"/>
          <w:numId w:val="32"/>
        </w:numPr>
        <w:tabs>
          <w:tab w:val="left" w:pos="708"/>
        </w:tabs>
        <w:spacing w:after="0" w:line="240" w:lineRule="auto"/>
        <w:ind w:firstLine="567"/>
        <w:contextualSpacing/>
        <w:jc w:val="both"/>
        <w:rPr>
          <w:rFonts w:eastAsia="Calibri"/>
          <w:color w:val="000000"/>
        </w:rPr>
      </w:pPr>
      <w:r>
        <w:rPr>
          <w:rFonts w:eastAsia="Calibri"/>
          <w:color w:val="000000"/>
        </w:rPr>
        <w:t xml:space="preserve"> поражающие факторы оружия массового поражения и других видов оружия;</w:t>
      </w:r>
    </w:p>
    <w:p w14:paraId="295D70DC" w14:textId="77777777" w:rsidR="00971955" w:rsidRDefault="00971955" w:rsidP="00971955">
      <w:pPr>
        <w:numPr>
          <w:ilvl w:val="0"/>
          <w:numId w:val="32"/>
        </w:numPr>
        <w:tabs>
          <w:tab w:val="left" w:pos="708"/>
        </w:tabs>
        <w:spacing w:after="0" w:line="240" w:lineRule="auto"/>
        <w:ind w:firstLine="567"/>
        <w:contextualSpacing/>
        <w:jc w:val="both"/>
        <w:rPr>
          <w:rFonts w:eastAsia="Calibri"/>
          <w:color w:val="000000"/>
        </w:rPr>
      </w:pPr>
      <w:r>
        <w:rPr>
          <w:rFonts w:eastAsia="Calibri"/>
          <w:color w:val="000000"/>
        </w:rPr>
        <w:t xml:space="preserve"> способы и средства защиты от опасностей, возникающих при военных конфликтах, а также при ЧС, свои обязанности в области ГО и защиты от ЧС;</w:t>
      </w:r>
    </w:p>
    <w:p w14:paraId="00BF6032" w14:textId="77777777" w:rsidR="00971955" w:rsidRDefault="00971955" w:rsidP="00971955">
      <w:pPr>
        <w:numPr>
          <w:ilvl w:val="0"/>
          <w:numId w:val="32"/>
        </w:numPr>
        <w:tabs>
          <w:tab w:val="left" w:pos="708"/>
        </w:tabs>
        <w:spacing w:after="0" w:line="240" w:lineRule="auto"/>
        <w:ind w:firstLine="567"/>
        <w:contextualSpacing/>
        <w:jc w:val="both"/>
        <w:rPr>
          <w:rFonts w:eastAsia="Calibri"/>
          <w:color w:val="000000"/>
        </w:rPr>
      </w:pPr>
      <w:r>
        <w:rPr>
          <w:rFonts w:eastAsia="Calibri"/>
          <w:color w:val="000000"/>
        </w:rPr>
        <w:t xml:space="preserve"> порядок и последовательность действий по сигналу ГО «ВНИМАНИЕ ВСЕМ!» с информированием населения о порядке действий при воздушной тревоге, химической тревоге, радиационной опасности, угрозе катастрофического затопления и других опасностях;</w:t>
      </w:r>
    </w:p>
    <w:p w14:paraId="48DA2173" w14:textId="77777777" w:rsidR="00971955" w:rsidRDefault="00971955" w:rsidP="00971955">
      <w:pPr>
        <w:numPr>
          <w:ilvl w:val="0"/>
          <w:numId w:val="32"/>
        </w:numPr>
        <w:tabs>
          <w:tab w:val="left" w:pos="708"/>
        </w:tabs>
        <w:spacing w:after="0" w:line="240" w:lineRule="auto"/>
        <w:ind w:firstLine="567"/>
        <w:contextualSpacing/>
        <w:jc w:val="both"/>
        <w:rPr>
          <w:rFonts w:eastAsia="Calibri"/>
          <w:color w:val="000000"/>
        </w:rPr>
      </w:pPr>
      <w:r>
        <w:rPr>
          <w:rFonts w:eastAsia="Calibri"/>
          <w:color w:val="000000"/>
        </w:rPr>
        <w:lastRenderedPageBreak/>
        <w:t xml:space="preserve"> приёмы оказания первой помощи пострадавшим;</w:t>
      </w:r>
    </w:p>
    <w:p w14:paraId="734216F6" w14:textId="77777777" w:rsidR="00971955" w:rsidRDefault="00971955" w:rsidP="00971955">
      <w:pPr>
        <w:numPr>
          <w:ilvl w:val="0"/>
          <w:numId w:val="32"/>
        </w:numPr>
        <w:tabs>
          <w:tab w:val="left" w:pos="708"/>
        </w:tabs>
        <w:spacing w:after="0" w:line="240" w:lineRule="auto"/>
        <w:ind w:firstLine="567"/>
        <w:contextualSpacing/>
        <w:jc w:val="both"/>
        <w:rPr>
          <w:rFonts w:eastAsia="Calibri"/>
          <w:color w:val="000000"/>
        </w:rPr>
      </w:pPr>
      <w:r>
        <w:rPr>
          <w:rFonts w:eastAsia="Calibri"/>
          <w:color w:val="000000"/>
        </w:rPr>
        <w:t xml:space="preserve"> обязанности граждан по выполнению мероприятий ГО и защиты от ЧС, а также их ответственность за невыполнение (ненадлежащее выполнение) данных обязанностей;</w:t>
      </w:r>
    </w:p>
    <w:p w14:paraId="4977CD08" w14:textId="77777777" w:rsidR="00971955" w:rsidRDefault="00971955" w:rsidP="00971955">
      <w:pPr>
        <w:rPr>
          <w:rFonts w:eastAsia="Calibri"/>
          <w:color w:val="000000"/>
        </w:rPr>
      </w:pPr>
      <w:r>
        <w:rPr>
          <w:rFonts w:eastAsia="Calibri"/>
          <w:b/>
          <w:bCs/>
          <w:color w:val="000000"/>
        </w:rPr>
        <w:t>Уметь</w:t>
      </w:r>
      <w:r>
        <w:rPr>
          <w:rFonts w:eastAsia="Calibri"/>
          <w:color w:val="000000"/>
        </w:rPr>
        <w:t xml:space="preserve">: </w:t>
      </w:r>
    </w:p>
    <w:p w14:paraId="14019AE1" w14:textId="77777777" w:rsidR="00971955" w:rsidRDefault="00971955" w:rsidP="00971955">
      <w:pPr>
        <w:numPr>
          <w:ilvl w:val="0"/>
          <w:numId w:val="33"/>
        </w:numPr>
        <w:tabs>
          <w:tab w:val="left" w:pos="708"/>
        </w:tabs>
        <w:spacing w:after="0" w:line="240" w:lineRule="auto"/>
        <w:ind w:firstLine="567"/>
        <w:contextualSpacing/>
        <w:jc w:val="both"/>
        <w:rPr>
          <w:rFonts w:eastAsia="Calibri"/>
          <w:color w:val="000000"/>
        </w:rPr>
      </w:pPr>
      <w:r>
        <w:rPr>
          <w:rFonts w:eastAsia="Calibri"/>
          <w:color w:val="000000"/>
        </w:rPr>
        <w:t xml:space="preserve"> действовать по сигналу «ВНИМАНИЕ ВСЕМ!» с информацией о воздушной тревоге, химической тревоге, радиационной опасности или угрозе катастрофического затопления, и других опасностях;</w:t>
      </w:r>
    </w:p>
    <w:p w14:paraId="1C9F5D97" w14:textId="77777777" w:rsidR="00971955" w:rsidRDefault="00971955" w:rsidP="00971955">
      <w:pPr>
        <w:numPr>
          <w:ilvl w:val="0"/>
          <w:numId w:val="33"/>
        </w:numPr>
        <w:tabs>
          <w:tab w:val="left" w:pos="708"/>
        </w:tabs>
        <w:spacing w:after="0" w:line="240" w:lineRule="auto"/>
        <w:ind w:firstLine="567"/>
        <w:contextualSpacing/>
        <w:jc w:val="both"/>
        <w:rPr>
          <w:rFonts w:eastAsia="Calibri"/>
          <w:color w:val="000000"/>
        </w:rPr>
      </w:pPr>
      <w:r>
        <w:rPr>
          <w:rFonts w:eastAsia="Calibri"/>
          <w:color w:val="000000"/>
        </w:rPr>
        <w:t xml:space="preserve"> пользоваться средствами индивидуальной защиты, проводить частичную санитарную обработку; </w:t>
      </w:r>
    </w:p>
    <w:p w14:paraId="28D63802" w14:textId="77777777" w:rsidR="00971955" w:rsidRDefault="00971955" w:rsidP="00971955">
      <w:pPr>
        <w:numPr>
          <w:ilvl w:val="0"/>
          <w:numId w:val="33"/>
        </w:numPr>
        <w:tabs>
          <w:tab w:val="left" w:pos="708"/>
        </w:tabs>
        <w:spacing w:after="0" w:line="240" w:lineRule="auto"/>
        <w:ind w:firstLine="567"/>
        <w:contextualSpacing/>
        <w:jc w:val="both"/>
        <w:rPr>
          <w:rFonts w:eastAsia="Calibri"/>
          <w:b/>
          <w:bCs/>
          <w:color w:val="000000"/>
        </w:rPr>
      </w:pPr>
      <w:r>
        <w:rPr>
          <w:rFonts w:eastAsia="Calibri"/>
          <w:color w:val="000000"/>
        </w:rPr>
        <w:t xml:space="preserve"> оказывать первую помощь.</w:t>
      </w:r>
      <w:r>
        <w:rPr>
          <w:rFonts w:eastAsia="Calibri"/>
          <w:b/>
          <w:bCs/>
          <w:color w:val="000000"/>
        </w:rPr>
        <w:t xml:space="preserve"> </w:t>
      </w:r>
    </w:p>
    <w:p w14:paraId="3D2F6983" w14:textId="77777777" w:rsidR="00971955" w:rsidRDefault="00971955" w:rsidP="00971955">
      <w:pPr>
        <w:rPr>
          <w:rFonts w:eastAsia="Calibri"/>
          <w:color w:val="000000"/>
        </w:rPr>
      </w:pPr>
      <w:r>
        <w:rPr>
          <w:rFonts w:eastAsia="Calibri"/>
          <w:b/>
          <w:bCs/>
          <w:color w:val="000000"/>
        </w:rPr>
        <w:t>Владеть</w:t>
      </w:r>
      <w:r>
        <w:rPr>
          <w:rFonts w:eastAsia="Calibri"/>
          <w:color w:val="000000"/>
        </w:rPr>
        <w:t xml:space="preserve">: </w:t>
      </w:r>
    </w:p>
    <w:p w14:paraId="5EEF96B0" w14:textId="77777777" w:rsidR="00971955" w:rsidRDefault="00971955" w:rsidP="00971955">
      <w:pPr>
        <w:numPr>
          <w:ilvl w:val="0"/>
          <w:numId w:val="34"/>
        </w:numPr>
        <w:tabs>
          <w:tab w:val="left" w:pos="708"/>
        </w:tabs>
        <w:spacing w:after="0" w:line="240" w:lineRule="auto"/>
        <w:ind w:firstLine="567"/>
        <w:contextualSpacing/>
        <w:jc w:val="both"/>
        <w:rPr>
          <w:rFonts w:eastAsia="Calibri"/>
          <w:color w:val="000000"/>
        </w:rPr>
      </w:pPr>
      <w:r>
        <w:rPr>
          <w:rFonts w:eastAsia="Calibri"/>
          <w:color w:val="000000"/>
        </w:rPr>
        <w:t xml:space="preserve"> знаниями о способах и средствах защиты от опасностей, возникающих при военных конфликтах, а также при ЧС;</w:t>
      </w:r>
    </w:p>
    <w:p w14:paraId="2874BE72" w14:textId="77777777" w:rsidR="00971955" w:rsidRDefault="00971955" w:rsidP="00971955">
      <w:pPr>
        <w:numPr>
          <w:ilvl w:val="0"/>
          <w:numId w:val="34"/>
        </w:numPr>
        <w:tabs>
          <w:tab w:val="left" w:pos="708"/>
        </w:tabs>
        <w:spacing w:after="0" w:line="240" w:lineRule="auto"/>
        <w:ind w:firstLine="567"/>
        <w:contextualSpacing/>
        <w:jc w:val="both"/>
        <w:rPr>
          <w:rFonts w:eastAsia="Calibri"/>
          <w:color w:val="000000"/>
        </w:rPr>
      </w:pPr>
      <w:r>
        <w:rPr>
          <w:rFonts w:eastAsia="Calibri"/>
          <w:color w:val="000000"/>
        </w:rPr>
        <w:t xml:space="preserve"> навыками действовать по сигналам оповещения;</w:t>
      </w:r>
    </w:p>
    <w:p w14:paraId="21BAF375" w14:textId="77777777" w:rsidR="00971955" w:rsidRDefault="00971955" w:rsidP="00971955">
      <w:pPr>
        <w:numPr>
          <w:ilvl w:val="0"/>
          <w:numId w:val="34"/>
        </w:numPr>
        <w:tabs>
          <w:tab w:val="left" w:pos="708"/>
        </w:tabs>
        <w:spacing w:after="0" w:line="240" w:lineRule="auto"/>
        <w:ind w:firstLine="567"/>
        <w:contextualSpacing/>
        <w:jc w:val="both"/>
        <w:rPr>
          <w:rFonts w:eastAsia="Calibri"/>
          <w:color w:val="000000"/>
        </w:rPr>
      </w:pPr>
      <w:r>
        <w:rPr>
          <w:rFonts w:eastAsia="Calibri"/>
          <w:color w:val="000000"/>
        </w:rPr>
        <w:t xml:space="preserve"> навыками оказывать первую помощь в неотложных ситуациях;</w:t>
      </w:r>
    </w:p>
    <w:p w14:paraId="1C1A9364" w14:textId="77777777" w:rsidR="00971955" w:rsidRDefault="00971955" w:rsidP="00971955">
      <w:pPr>
        <w:numPr>
          <w:ilvl w:val="0"/>
          <w:numId w:val="34"/>
        </w:numPr>
        <w:tabs>
          <w:tab w:val="left" w:pos="708"/>
        </w:tabs>
        <w:spacing w:after="0" w:line="240" w:lineRule="auto"/>
        <w:ind w:firstLine="567"/>
        <w:contextualSpacing/>
        <w:jc w:val="both"/>
        <w:rPr>
          <w:rFonts w:eastAsia="Calibri"/>
          <w:color w:val="000000"/>
        </w:rPr>
      </w:pPr>
      <w:r>
        <w:rPr>
          <w:rFonts w:eastAsia="Calibri"/>
          <w:color w:val="000000"/>
        </w:rPr>
        <w:t xml:space="preserve"> навыками в пользовании средствами индивидуальной  защиты от поражающих факторов оружия массового поражения и других видов оружия</w:t>
      </w:r>
      <w:r>
        <w:rPr>
          <w:rFonts w:eastAsia="Calibri"/>
          <w:bCs/>
          <w:color w:val="000000"/>
        </w:rPr>
        <w:t>.</w:t>
      </w:r>
    </w:p>
    <w:p w14:paraId="42952C89" w14:textId="77777777" w:rsidR="00971955" w:rsidRDefault="00971955" w:rsidP="00971955">
      <w:pPr>
        <w:jc w:val="center"/>
        <w:rPr>
          <w:rFonts w:eastAsia="Calibri"/>
          <w:b/>
          <w:bCs/>
          <w:color w:val="000000"/>
        </w:rPr>
      </w:pPr>
    </w:p>
    <w:p w14:paraId="6FDA4900" w14:textId="77777777" w:rsidR="00971955" w:rsidRDefault="00971955" w:rsidP="00971955">
      <w:pPr>
        <w:jc w:val="center"/>
        <w:rPr>
          <w:rFonts w:eastAsia="Calibri"/>
          <w:color w:val="000000"/>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4459"/>
        <w:gridCol w:w="709"/>
        <w:gridCol w:w="952"/>
        <w:gridCol w:w="611"/>
        <w:gridCol w:w="658"/>
        <w:gridCol w:w="755"/>
        <w:gridCol w:w="1380"/>
      </w:tblGrid>
      <w:tr w:rsidR="00971955" w14:paraId="5A4C8041" w14:textId="77777777" w:rsidTr="00971955">
        <w:trPr>
          <w:tblHeader/>
          <w:jc w:val="center"/>
        </w:trPr>
        <w:tc>
          <w:tcPr>
            <w:tcW w:w="600" w:type="dxa"/>
            <w:vMerge w:val="restart"/>
            <w:tcBorders>
              <w:top w:val="single" w:sz="4" w:space="0" w:color="auto"/>
              <w:left w:val="single" w:sz="4" w:space="0" w:color="auto"/>
              <w:bottom w:val="single" w:sz="4" w:space="0" w:color="auto"/>
              <w:right w:val="single" w:sz="4" w:space="0" w:color="auto"/>
            </w:tcBorders>
            <w:textDirection w:val="btLr"/>
            <w:hideMark/>
          </w:tcPr>
          <w:p w14:paraId="242F7EE9" w14:textId="77777777" w:rsidR="00971955" w:rsidRDefault="00971955">
            <w:pPr>
              <w:ind w:left="113" w:right="113"/>
              <w:jc w:val="center"/>
              <w:rPr>
                <w:rFonts w:eastAsia="Calibri"/>
                <w:color w:val="000000"/>
                <w:vertAlign w:val="superscript"/>
              </w:rPr>
            </w:pPr>
            <w:r>
              <w:rPr>
                <w:rFonts w:eastAsia="Calibri"/>
                <w:color w:val="000000"/>
              </w:rPr>
              <w:lastRenderedPageBreak/>
              <w:t>№ п/п</w:t>
            </w:r>
          </w:p>
        </w:tc>
        <w:tc>
          <w:tcPr>
            <w:tcW w:w="4456" w:type="dxa"/>
            <w:vMerge w:val="restart"/>
            <w:tcBorders>
              <w:top w:val="single" w:sz="4" w:space="0" w:color="auto"/>
              <w:left w:val="single" w:sz="4" w:space="0" w:color="auto"/>
              <w:bottom w:val="single" w:sz="4" w:space="0" w:color="auto"/>
              <w:right w:val="single" w:sz="4" w:space="0" w:color="auto"/>
            </w:tcBorders>
            <w:hideMark/>
          </w:tcPr>
          <w:p w14:paraId="4D247880" w14:textId="77777777" w:rsidR="00971955" w:rsidRDefault="00971955">
            <w:pPr>
              <w:jc w:val="center"/>
              <w:rPr>
                <w:rFonts w:eastAsia="Calibri"/>
                <w:color w:val="000000"/>
              </w:rPr>
            </w:pPr>
            <w:r>
              <w:rPr>
                <w:rFonts w:eastAsia="Calibri"/>
                <w:color w:val="000000"/>
              </w:rPr>
              <w:t>Наименование раздела / темы</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0B2FA7C3" w14:textId="77777777" w:rsidR="00971955" w:rsidRDefault="00971955">
            <w:pPr>
              <w:ind w:left="113" w:right="113"/>
              <w:jc w:val="center"/>
              <w:rPr>
                <w:rFonts w:eastAsia="Calibri"/>
                <w:color w:val="000000"/>
              </w:rPr>
            </w:pPr>
            <w:r>
              <w:rPr>
                <w:rFonts w:eastAsia="Calibri"/>
                <w:color w:val="000000"/>
              </w:rPr>
              <w:t>Трудоемкость, час</w:t>
            </w:r>
          </w:p>
        </w:tc>
        <w:tc>
          <w:tcPr>
            <w:tcW w:w="951" w:type="dxa"/>
            <w:vMerge w:val="restart"/>
            <w:tcBorders>
              <w:top w:val="single" w:sz="4" w:space="0" w:color="auto"/>
              <w:left w:val="single" w:sz="4" w:space="0" w:color="auto"/>
              <w:bottom w:val="single" w:sz="4" w:space="0" w:color="auto"/>
              <w:right w:val="single" w:sz="4" w:space="0" w:color="auto"/>
            </w:tcBorders>
            <w:hideMark/>
          </w:tcPr>
          <w:p w14:paraId="3E438E79" w14:textId="77777777" w:rsidR="00971955" w:rsidRDefault="00971955">
            <w:pPr>
              <w:jc w:val="center"/>
              <w:rPr>
                <w:rFonts w:eastAsia="Calibri"/>
                <w:color w:val="000000"/>
              </w:rPr>
            </w:pPr>
            <w:r>
              <w:rPr>
                <w:rFonts w:eastAsia="Calibri"/>
                <w:color w:val="000000"/>
              </w:rPr>
              <w:t>Всего, час.</w:t>
            </w:r>
          </w:p>
        </w:tc>
        <w:tc>
          <w:tcPr>
            <w:tcW w:w="2024" w:type="dxa"/>
            <w:gridSpan w:val="3"/>
            <w:tcBorders>
              <w:top w:val="single" w:sz="4" w:space="0" w:color="auto"/>
              <w:left w:val="single" w:sz="4" w:space="0" w:color="auto"/>
              <w:bottom w:val="single" w:sz="4" w:space="0" w:color="auto"/>
              <w:right w:val="single" w:sz="4" w:space="0" w:color="auto"/>
            </w:tcBorders>
            <w:hideMark/>
          </w:tcPr>
          <w:p w14:paraId="40BD9F5C" w14:textId="77777777" w:rsidR="00971955" w:rsidRDefault="00971955">
            <w:pPr>
              <w:jc w:val="center"/>
              <w:rPr>
                <w:rFonts w:eastAsia="Calibri"/>
                <w:color w:val="000000"/>
              </w:rPr>
            </w:pPr>
            <w:r>
              <w:rPr>
                <w:rFonts w:eastAsia="Calibri"/>
                <w:color w:val="000000"/>
              </w:rPr>
              <w:t>в том числе, час.</w:t>
            </w:r>
          </w:p>
        </w:tc>
        <w:tc>
          <w:tcPr>
            <w:tcW w:w="1379" w:type="dxa"/>
            <w:vMerge w:val="restart"/>
            <w:tcBorders>
              <w:top w:val="single" w:sz="4" w:space="0" w:color="auto"/>
              <w:left w:val="single" w:sz="4" w:space="0" w:color="auto"/>
              <w:bottom w:val="single" w:sz="4" w:space="0" w:color="auto"/>
              <w:right w:val="single" w:sz="4" w:space="0" w:color="auto"/>
            </w:tcBorders>
            <w:hideMark/>
          </w:tcPr>
          <w:p w14:paraId="45975960" w14:textId="77777777" w:rsidR="00971955" w:rsidRDefault="00971955">
            <w:pPr>
              <w:jc w:val="center"/>
              <w:rPr>
                <w:rFonts w:eastAsia="Calibri"/>
                <w:color w:val="000000"/>
              </w:rPr>
            </w:pPr>
            <w:r>
              <w:rPr>
                <w:rFonts w:eastAsia="Calibri"/>
                <w:color w:val="000000"/>
              </w:rPr>
              <w:t>СРС, час</w:t>
            </w:r>
          </w:p>
        </w:tc>
      </w:tr>
      <w:tr w:rsidR="00971955" w14:paraId="64160842" w14:textId="77777777" w:rsidTr="00971955">
        <w:trPr>
          <w:trHeight w:val="1384"/>
          <w:tblHeader/>
          <w:jc w:val="center"/>
        </w:trPr>
        <w:tc>
          <w:tcPr>
            <w:tcW w:w="5056" w:type="dxa"/>
            <w:vMerge/>
            <w:tcBorders>
              <w:top w:val="single" w:sz="4" w:space="0" w:color="auto"/>
              <w:left w:val="single" w:sz="4" w:space="0" w:color="auto"/>
              <w:bottom w:val="single" w:sz="4" w:space="0" w:color="auto"/>
              <w:right w:val="single" w:sz="4" w:space="0" w:color="auto"/>
            </w:tcBorders>
            <w:vAlign w:val="center"/>
            <w:hideMark/>
          </w:tcPr>
          <w:p w14:paraId="43E12949" w14:textId="77777777" w:rsidR="00971955" w:rsidRDefault="00971955">
            <w:pPr>
              <w:rPr>
                <w:rFonts w:eastAsia="Calibri"/>
                <w:color w:val="000000"/>
                <w:sz w:val="24"/>
                <w:szCs w:val="24"/>
                <w:vertAlign w:val="superscript"/>
              </w:rPr>
            </w:pPr>
          </w:p>
        </w:tc>
        <w:tc>
          <w:tcPr>
            <w:tcW w:w="4456" w:type="dxa"/>
            <w:vMerge/>
            <w:tcBorders>
              <w:top w:val="single" w:sz="4" w:space="0" w:color="auto"/>
              <w:left w:val="single" w:sz="4" w:space="0" w:color="auto"/>
              <w:bottom w:val="single" w:sz="4" w:space="0" w:color="auto"/>
              <w:right w:val="single" w:sz="4" w:space="0" w:color="auto"/>
            </w:tcBorders>
            <w:vAlign w:val="center"/>
            <w:hideMark/>
          </w:tcPr>
          <w:p w14:paraId="2FF9B009" w14:textId="77777777" w:rsidR="00971955" w:rsidRDefault="00971955">
            <w:pPr>
              <w:rPr>
                <w:rFonts w:eastAsia="Calibri"/>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30CEF" w14:textId="77777777" w:rsidR="00971955" w:rsidRDefault="00971955">
            <w:pPr>
              <w:rPr>
                <w:rFonts w:eastAsia="Calibri"/>
                <w:color w:val="000000"/>
                <w:sz w:val="24"/>
                <w:szCs w:val="24"/>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5973E11F" w14:textId="77777777" w:rsidR="00971955" w:rsidRDefault="00971955">
            <w:pPr>
              <w:rPr>
                <w:rFonts w:eastAsia="Calibri"/>
                <w:color w:val="000000"/>
                <w:sz w:val="24"/>
                <w:szCs w:val="24"/>
              </w:rPr>
            </w:pPr>
          </w:p>
        </w:tc>
        <w:tc>
          <w:tcPr>
            <w:tcW w:w="611" w:type="dxa"/>
            <w:tcBorders>
              <w:top w:val="single" w:sz="4" w:space="0" w:color="auto"/>
              <w:left w:val="single" w:sz="4" w:space="0" w:color="auto"/>
              <w:bottom w:val="single" w:sz="4" w:space="0" w:color="auto"/>
              <w:right w:val="single" w:sz="4" w:space="0" w:color="auto"/>
            </w:tcBorders>
            <w:hideMark/>
          </w:tcPr>
          <w:p w14:paraId="4D905A39" w14:textId="77777777" w:rsidR="00971955" w:rsidRDefault="00971955">
            <w:pPr>
              <w:jc w:val="center"/>
              <w:rPr>
                <w:rFonts w:eastAsia="Calibri"/>
                <w:color w:val="000000"/>
              </w:rPr>
            </w:pPr>
            <w:r>
              <w:rPr>
                <w:rFonts w:eastAsia="Calibri"/>
                <w:color w:val="000000"/>
              </w:rPr>
              <w:t>лекции</w:t>
            </w:r>
          </w:p>
        </w:tc>
        <w:tc>
          <w:tcPr>
            <w:tcW w:w="658" w:type="dxa"/>
            <w:tcBorders>
              <w:top w:val="single" w:sz="4" w:space="0" w:color="auto"/>
              <w:left w:val="single" w:sz="4" w:space="0" w:color="auto"/>
              <w:bottom w:val="single" w:sz="4" w:space="0" w:color="auto"/>
              <w:right w:val="single" w:sz="4" w:space="0" w:color="auto"/>
            </w:tcBorders>
            <w:hideMark/>
          </w:tcPr>
          <w:p w14:paraId="35E20F21" w14:textId="77777777" w:rsidR="00971955" w:rsidRDefault="00971955">
            <w:pPr>
              <w:jc w:val="center"/>
              <w:rPr>
                <w:rFonts w:eastAsia="Calibri"/>
                <w:color w:val="000000"/>
              </w:rPr>
            </w:pPr>
            <w:r>
              <w:rPr>
                <w:rFonts w:eastAsia="Calibri"/>
                <w:color w:val="000000"/>
              </w:rPr>
              <w:t>лабораторные работы</w:t>
            </w:r>
          </w:p>
        </w:tc>
        <w:tc>
          <w:tcPr>
            <w:tcW w:w="755" w:type="dxa"/>
            <w:tcBorders>
              <w:top w:val="single" w:sz="4" w:space="0" w:color="auto"/>
              <w:left w:val="single" w:sz="4" w:space="0" w:color="auto"/>
              <w:bottom w:val="single" w:sz="4" w:space="0" w:color="auto"/>
              <w:right w:val="single" w:sz="4" w:space="0" w:color="auto"/>
            </w:tcBorders>
            <w:hideMark/>
          </w:tcPr>
          <w:p w14:paraId="3C6B3756" w14:textId="77777777" w:rsidR="00971955" w:rsidRDefault="00971955">
            <w:pPr>
              <w:jc w:val="center"/>
              <w:rPr>
                <w:rFonts w:eastAsia="Calibri"/>
                <w:color w:val="000000"/>
              </w:rPr>
            </w:pPr>
            <w:r>
              <w:rPr>
                <w:rFonts w:eastAsia="Calibri"/>
                <w:color w:val="000000"/>
              </w:rPr>
              <w:t>прак. занятия, семинары</w:t>
            </w:r>
          </w:p>
        </w:tc>
        <w:tc>
          <w:tcPr>
            <w:tcW w:w="1379" w:type="dxa"/>
            <w:vMerge/>
            <w:tcBorders>
              <w:top w:val="single" w:sz="4" w:space="0" w:color="auto"/>
              <w:left w:val="single" w:sz="4" w:space="0" w:color="auto"/>
              <w:bottom w:val="single" w:sz="4" w:space="0" w:color="auto"/>
              <w:right w:val="single" w:sz="4" w:space="0" w:color="auto"/>
            </w:tcBorders>
            <w:vAlign w:val="center"/>
            <w:hideMark/>
          </w:tcPr>
          <w:p w14:paraId="7836A99E" w14:textId="77777777" w:rsidR="00971955" w:rsidRDefault="00971955">
            <w:pPr>
              <w:rPr>
                <w:rFonts w:eastAsia="Calibri"/>
                <w:color w:val="000000"/>
                <w:sz w:val="24"/>
                <w:szCs w:val="24"/>
              </w:rPr>
            </w:pPr>
          </w:p>
        </w:tc>
      </w:tr>
      <w:tr w:rsidR="00971955" w14:paraId="75EF860F"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hideMark/>
          </w:tcPr>
          <w:p w14:paraId="3C47C18A" w14:textId="77777777" w:rsidR="00971955" w:rsidRDefault="00971955">
            <w:pPr>
              <w:jc w:val="center"/>
              <w:rPr>
                <w:rFonts w:eastAsia="Calibri"/>
                <w:color w:val="000000"/>
              </w:rPr>
            </w:pPr>
            <w:r>
              <w:rPr>
                <w:rFonts w:eastAsia="Calibri"/>
                <w:color w:val="000000"/>
              </w:rPr>
              <w:t>1</w:t>
            </w:r>
          </w:p>
        </w:tc>
        <w:tc>
          <w:tcPr>
            <w:tcW w:w="4456" w:type="dxa"/>
            <w:tcBorders>
              <w:top w:val="single" w:sz="4" w:space="0" w:color="auto"/>
              <w:left w:val="single" w:sz="4" w:space="0" w:color="auto"/>
              <w:bottom w:val="single" w:sz="4" w:space="0" w:color="auto"/>
              <w:right w:val="single" w:sz="4" w:space="0" w:color="auto"/>
            </w:tcBorders>
            <w:hideMark/>
          </w:tcPr>
          <w:p w14:paraId="27D8A4C0" w14:textId="77777777" w:rsidR="00971955" w:rsidRDefault="00971955">
            <w:pPr>
              <w:jc w:val="center"/>
              <w:rPr>
                <w:rFonts w:eastAsia="Calibri"/>
                <w:color w:val="000000"/>
              </w:rPr>
            </w:pPr>
            <w:r>
              <w:rPr>
                <w:rFonts w:eastAsia="Calibri"/>
                <w:color w:val="000000"/>
              </w:rPr>
              <w:t>2</w:t>
            </w:r>
          </w:p>
        </w:tc>
        <w:tc>
          <w:tcPr>
            <w:tcW w:w="709" w:type="dxa"/>
            <w:tcBorders>
              <w:top w:val="single" w:sz="4" w:space="0" w:color="auto"/>
              <w:left w:val="single" w:sz="4" w:space="0" w:color="auto"/>
              <w:bottom w:val="single" w:sz="4" w:space="0" w:color="auto"/>
              <w:right w:val="single" w:sz="4" w:space="0" w:color="auto"/>
            </w:tcBorders>
            <w:hideMark/>
          </w:tcPr>
          <w:p w14:paraId="3D351684" w14:textId="77777777" w:rsidR="00971955" w:rsidRDefault="00971955">
            <w:pPr>
              <w:jc w:val="center"/>
              <w:rPr>
                <w:rFonts w:eastAsia="Calibri"/>
                <w:color w:val="000000"/>
              </w:rPr>
            </w:pPr>
            <w:r>
              <w:rPr>
                <w:rFonts w:eastAsia="Calibri"/>
                <w:color w:val="000000"/>
              </w:rPr>
              <w:t>3</w:t>
            </w:r>
          </w:p>
        </w:tc>
        <w:tc>
          <w:tcPr>
            <w:tcW w:w="951" w:type="dxa"/>
            <w:tcBorders>
              <w:top w:val="single" w:sz="4" w:space="0" w:color="auto"/>
              <w:left w:val="single" w:sz="4" w:space="0" w:color="auto"/>
              <w:bottom w:val="single" w:sz="4" w:space="0" w:color="auto"/>
              <w:right w:val="single" w:sz="4" w:space="0" w:color="auto"/>
            </w:tcBorders>
            <w:hideMark/>
          </w:tcPr>
          <w:p w14:paraId="38ADABB5" w14:textId="77777777" w:rsidR="00971955" w:rsidRDefault="00971955">
            <w:pPr>
              <w:jc w:val="center"/>
              <w:rPr>
                <w:rFonts w:eastAsia="Calibri"/>
                <w:color w:val="000000"/>
              </w:rPr>
            </w:pPr>
            <w:r>
              <w:rPr>
                <w:rFonts w:eastAsia="Calibri"/>
                <w:color w:val="000000"/>
              </w:rPr>
              <w:t>4</w:t>
            </w:r>
          </w:p>
        </w:tc>
        <w:tc>
          <w:tcPr>
            <w:tcW w:w="611" w:type="dxa"/>
            <w:tcBorders>
              <w:top w:val="single" w:sz="4" w:space="0" w:color="auto"/>
              <w:left w:val="single" w:sz="4" w:space="0" w:color="auto"/>
              <w:bottom w:val="single" w:sz="4" w:space="0" w:color="auto"/>
              <w:right w:val="single" w:sz="4" w:space="0" w:color="auto"/>
            </w:tcBorders>
            <w:hideMark/>
          </w:tcPr>
          <w:p w14:paraId="79A10BDA" w14:textId="77777777" w:rsidR="00971955" w:rsidRDefault="00971955">
            <w:pPr>
              <w:jc w:val="center"/>
              <w:rPr>
                <w:rFonts w:eastAsia="Calibri"/>
                <w:color w:val="000000"/>
              </w:rPr>
            </w:pPr>
            <w:r>
              <w:rPr>
                <w:rFonts w:eastAsia="Calibri"/>
                <w:color w:val="000000"/>
              </w:rPr>
              <w:t>5</w:t>
            </w:r>
          </w:p>
        </w:tc>
        <w:tc>
          <w:tcPr>
            <w:tcW w:w="658" w:type="dxa"/>
            <w:tcBorders>
              <w:top w:val="single" w:sz="4" w:space="0" w:color="auto"/>
              <w:left w:val="single" w:sz="4" w:space="0" w:color="auto"/>
              <w:bottom w:val="single" w:sz="4" w:space="0" w:color="auto"/>
              <w:right w:val="single" w:sz="4" w:space="0" w:color="auto"/>
            </w:tcBorders>
            <w:hideMark/>
          </w:tcPr>
          <w:p w14:paraId="3250A6E1" w14:textId="77777777" w:rsidR="00971955" w:rsidRDefault="00971955">
            <w:pPr>
              <w:jc w:val="center"/>
              <w:rPr>
                <w:rFonts w:eastAsia="Calibri"/>
                <w:color w:val="000000"/>
              </w:rPr>
            </w:pPr>
            <w:r>
              <w:rPr>
                <w:rFonts w:eastAsia="Calibri"/>
                <w:color w:val="000000"/>
              </w:rPr>
              <w:t>6</w:t>
            </w:r>
          </w:p>
        </w:tc>
        <w:tc>
          <w:tcPr>
            <w:tcW w:w="755" w:type="dxa"/>
            <w:tcBorders>
              <w:top w:val="single" w:sz="4" w:space="0" w:color="auto"/>
              <w:left w:val="single" w:sz="4" w:space="0" w:color="auto"/>
              <w:bottom w:val="single" w:sz="4" w:space="0" w:color="auto"/>
              <w:right w:val="single" w:sz="4" w:space="0" w:color="auto"/>
            </w:tcBorders>
            <w:hideMark/>
          </w:tcPr>
          <w:p w14:paraId="5B1EC2CE" w14:textId="77777777" w:rsidR="00971955" w:rsidRDefault="00971955">
            <w:pPr>
              <w:jc w:val="center"/>
              <w:rPr>
                <w:rFonts w:eastAsia="Calibri"/>
                <w:color w:val="000000"/>
              </w:rPr>
            </w:pPr>
            <w:r>
              <w:rPr>
                <w:rFonts w:eastAsia="Calibri"/>
                <w:color w:val="000000"/>
              </w:rPr>
              <w:t>7</w:t>
            </w:r>
          </w:p>
        </w:tc>
        <w:tc>
          <w:tcPr>
            <w:tcW w:w="1379" w:type="dxa"/>
            <w:tcBorders>
              <w:top w:val="single" w:sz="4" w:space="0" w:color="auto"/>
              <w:left w:val="single" w:sz="4" w:space="0" w:color="auto"/>
              <w:bottom w:val="single" w:sz="4" w:space="0" w:color="auto"/>
              <w:right w:val="single" w:sz="4" w:space="0" w:color="auto"/>
            </w:tcBorders>
            <w:hideMark/>
          </w:tcPr>
          <w:p w14:paraId="46243419" w14:textId="77777777" w:rsidR="00971955" w:rsidRDefault="00971955">
            <w:pPr>
              <w:jc w:val="center"/>
              <w:rPr>
                <w:rFonts w:eastAsia="Calibri"/>
                <w:color w:val="000000"/>
              </w:rPr>
            </w:pPr>
            <w:r>
              <w:rPr>
                <w:rFonts w:eastAsia="Calibri"/>
                <w:color w:val="000000"/>
              </w:rPr>
              <w:t>8</w:t>
            </w:r>
          </w:p>
        </w:tc>
      </w:tr>
      <w:tr w:rsidR="00971955" w14:paraId="14BF6FBD"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hideMark/>
          </w:tcPr>
          <w:p w14:paraId="00F6EBA2" w14:textId="77777777" w:rsidR="00971955" w:rsidRDefault="00971955">
            <w:pPr>
              <w:rPr>
                <w:rFonts w:eastAsia="Calibri"/>
                <w:color w:val="000000"/>
              </w:rPr>
            </w:pPr>
            <w:r>
              <w:rPr>
                <w:rFonts w:eastAsia="Calibri"/>
                <w:color w:val="000000"/>
              </w:rPr>
              <w:t>1.</w:t>
            </w:r>
          </w:p>
        </w:tc>
        <w:tc>
          <w:tcPr>
            <w:tcW w:w="4456" w:type="dxa"/>
            <w:tcBorders>
              <w:top w:val="single" w:sz="4" w:space="0" w:color="auto"/>
              <w:left w:val="single" w:sz="4" w:space="0" w:color="auto"/>
              <w:bottom w:val="single" w:sz="4" w:space="0" w:color="auto"/>
              <w:right w:val="single" w:sz="4" w:space="0" w:color="auto"/>
            </w:tcBorders>
            <w:hideMark/>
          </w:tcPr>
          <w:p w14:paraId="1BBA54D6" w14:textId="77777777" w:rsidR="00971955" w:rsidRDefault="00971955">
            <w:pPr>
              <w:jc w:val="both"/>
              <w:rPr>
                <w:rFonts w:eastAsia="Calibri"/>
                <w:color w:val="000000"/>
              </w:rPr>
            </w:pPr>
            <w:r>
              <w:rPr>
                <w:rFonts w:eastAsia="Calibri"/>
                <w:color w:val="000000"/>
              </w:rPr>
              <w:t>Требования нормативных правовых актов в области ГО и защиты населения и территорий.</w:t>
            </w:r>
          </w:p>
        </w:tc>
        <w:tc>
          <w:tcPr>
            <w:tcW w:w="709" w:type="dxa"/>
            <w:tcBorders>
              <w:top w:val="single" w:sz="4" w:space="0" w:color="auto"/>
              <w:left w:val="single" w:sz="4" w:space="0" w:color="auto"/>
              <w:bottom w:val="single" w:sz="4" w:space="0" w:color="auto"/>
              <w:right w:val="single" w:sz="4" w:space="0" w:color="auto"/>
            </w:tcBorders>
            <w:hideMark/>
          </w:tcPr>
          <w:p w14:paraId="565544F2" w14:textId="77777777" w:rsidR="00971955" w:rsidRDefault="00971955">
            <w:pPr>
              <w:jc w:val="center"/>
              <w:rPr>
                <w:rFonts w:eastAsia="Calibri"/>
                <w:color w:val="000000"/>
              </w:rPr>
            </w:pPr>
            <w:r>
              <w:rPr>
                <w:rFonts w:eastAsia="Calibri"/>
                <w:color w:val="000000"/>
              </w:rPr>
              <w:t>1</w:t>
            </w:r>
          </w:p>
        </w:tc>
        <w:tc>
          <w:tcPr>
            <w:tcW w:w="951" w:type="dxa"/>
            <w:tcBorders>
              <w:top w:val="single" w:sz="4" w:space="0" w:color="auto"/>
              <w:left w:val="single" w:sz="4" w:space="0" w:color="auto"/>
              <w:bottom w:val="single" w:sz="4" w:space="0" w:color="auto"/>
              <w:right w:val="single" w:sz="4" w:space="0" w:color="auto"/>
            </w:tcBorders>
          </w:tcPr>
          <w:p w14:paraId="2042EDE4"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42AD0A43"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036F7C4B"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66FFF574" w14:textId="77777777" w:rsidR="00971955" w:rsidRDefault="00971955">
            <w:pPr>
              <w:jc w:val="center"/>
              <w:rPr>
                <w:rFonts w:eastAsia="Calibri"/>
                <w:color w:val="000000"/>
              </w:rPr>
            </w:pPr>
          </w:p>
        </w:tc>
        <w:tc>
          <w:tcPr>
            <w:tcW w:w="1379" w:type="dxa"/>
            <w:tcBorders>
              <w:top w:val="single" w:sz="4" w:space="0" w:color="auto"/>
              <w:left w:val="single" w:sz="4" w:space="0" w:color="auto"/>
              <w:bottom w:val="single" w:sz="4" w:space="0" w:color="auto"/>
              <w:right w:val="single" w:sz="4" w:space="0" w:color="auto"/>
            </w:tcBorders>
            <w:hideMark/>
          </w:tcPr>
          <w:p w14:paraId="0478436D" w14:textId="77777777" w:rsidR="00971955" w:rsidRDefault="00971955">
            <w:pPr>
              <w:jc w:val="center"/>
              <w:rPr>
                <w:rFonts w:eastAsia="Calibri"/>
                <w:color w:val="000000"/>
              </w:rPr>
            </w:pPr>
            <w:r>
              <w:rPr>
                <w:rFonts w:eastAsia="Calibri"/>
                <w:color w:val="000000"/>
              </w:rPr>
              <w:t>1</w:t>
            </w:r>
          </w:p>
        </w:tc>
      </w:tr>
      <w:tr w:rsidR="00971955" w14:paraId="6984B84B"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0F2E4F8C" w14:textId="77777777" w:rsidR="00971955" w:rsidRDefault="00971955">
            <w:pPr>
              <w:rPr>
                <w:rFonts w:eastAsia="Calibri"/>
                <w:color w:val="000000"/>
              </w:rPr>
            </w:pPr>
            <w:r>
              <w:rPr>
                <w:rFonts w:eastAsia="Calibri"/>
                <w:color w:val="000000"/>
              </w:rPr>
              <w:t>2.</w:t>
            </w:r>
          </w:p>
        </w:tc>
        <w:tc>
          <w:tcPr>
            <w:tcW w:w="4456" w:type="dxa"/>
            <w:tcBorders>
              <w:top w:val="single" w:sz="4" w:space="0" w:color="auto"/>
              <w:left w:val="single" w:sz="4" w:space="0" w:color="auto"/>
              <w:bottom w:val="single" w:sz="4" w:space="0" w:color="auto"/>
              <w:right w:val="single" w:sz="4" w:space="0" w:color="auto"/>
            </w:tcBorders>
            <w:hideMark/>
          </w:tcPr>
          <w:p w14:paraId="7EAE75F0" w14:textId="77777777" w:rsidR="00971955" w:rsidRDefault="00971955">
            <w:pPr>
              <w:rPr>
                <w:rFonts w:eastAsia="Calibri"/>
                <w:color w:val="000000"/>
              </w:rPr>
            </w:pPr>
            <w:r>
              <w:rPr>
                <w:rFonts w:eastAsia="Calibri"/>
                <w:color w:val="000000"/>
              </w:rPr>
              <w:t>Поражающие факторы оружия массового поражения и других видов оружия</w:t>
            </w:r>
          </w:p>
        </w:tc>
        <w:tc>
          <w:tcPr>
            <w:tcW w:w="709" w:type="dxa"/>
            <w:tcBorders>
              <w:top w:val="single" w:sz="4" w:space="0" w:color="auto"/>
              <w:left w:val="single" w:sz="4" w:space="0" w:color="auto"/>
              <w:bottom w:val="single" w:sz="4" w:space="0" w:color="auto"/>
              <w:right w:val="single" w:sz="4" w:space="0" w:color="auto"/>
            </w:tcBorders>
            <w:hideMark/>
          </w:tcPr>
          <w:p w14:paraId="05EF6E5A" w14:textId="77777777" w:rsidR="00971955" w:rsidRDefault="00971955">
            <w:pPr>
              <w:jc w:val="center"/>
              <w:rPr>
                <w:rFonts w:eastAsia="Calibri"/>
                <w:color w:val="000000"/>
              </w:rPr>
            </w:pPr>
            <w:r>
              <w:rPr>
                <w:rFonts w:eastAsia="Calibri"/>
                <w:color w:val="000000"/>
              </w:rPr>
              <w:t>1</w:t>
            </w:r>
          </w:p>
        </w:tc>
        <w:tc>
          <w:tcPr>
            <w:tcW w:w="951" w:type="dxa"/>
            <w:tcBorders>
              <w:top w:val="single" w:sz="4" w:space="0" w:color="auto"/>
              <w:left w:val="single" w:sz="4" w:space="0" w:color="auto"/>
              <w:bottom w:val="single" w:sz="4" w:space="0" w:color="auto"/>
              <w:right w:val="single" w:sz="4" w:space="0" w:color="auto"/>
            </w:tcBorders>
          </w:tcPr>
          <w:p w14:paraId="4D693767"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587F59E9" w14:textId="77777777" w:rsidR="00971955" w:rsidRDefault="00971955">
            <w:pPr>
              <w:jc w:val="center"/>
              <w:rPr>
                <w:rFonts w:eastAsia="Calibri"/>
                <w:color w:val="000000"/>
              </w:rPr>
            </w:pPr>
            <w:r>
              <w:rPr>
                <w:rFonts w:eastAsia="Calibri"/>
                <w:color w:val="000000"/>
              </w:rPr>
              <w:t>1</w:t>
            </w:r>
          </w:p>
        </w:tc>
        <w:tc>
          <w:tcPr>
            <w:tcW w:w="658" w:type="dxa"/>
            <w:tcBorders>
              <w:top w:val="single" w:sz="4" w:space="0" w:color="auto"/>
              <w:left w:val="single" w:sz="4" w:space="0" w:color="auto"/>
              <w:bottom w:val="single" w:sz="4" w:space="0" w:color="auto"/>
              <w:right w:val="single" w:sz="4" w:space="0" w:color="auto"/>
            </w:tcBorders>
          </w:tcPr>
          <w:p w14:paraId="28A92446"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7BE16918" w14:textId="77777777" w:rsidR="00971955" w:rsidRDefault="00971955">
            <w:pPr>
              <w:jc w:val="center"/>
              <w:rPr>
                <w:rFonts w:eastAsia="Calibri"/>
                <w:color w:val="000000"/>
              </w:rPr>
            </w:pPr>
          </w:p>
        </w:tc>
        <w:tc>
          <w:tcPr>
            <w:tcW w:w="1379" w:type="dxa"/>
            <w:tcBorders>
              <w:top w:val="single" w:sz="4" w:space="0" w:color="auto"/>
              <w:left w:val="single" w:sz="4" w:space="0" w:color="auto"/>
              <w:bottom w:val="single" w:sz="4" w:space="0" w:color="auto"/>
              <w:right w:val="single" w:sz="4" w:space="0" w:color="auto"/>
            </w:tcBorders>
          </w:tcPr>
          <w:p w14:paraId="1189AB7E" w14:textId="77777777" w:rsidR="00971955" w:rsidRDefault="00971955">
            <w:pPr>
              <w:jc w:val="center"/>
              <w:rPr>
                <w:rFonts w:eastAsia="Calibri"/>
                <w:color w:val="000000"/>
              </w:rPr>
            </w:pPr>
          </w:p>
        </w:tc>
      </w:tr>
      <w:tr w:rsidR="00971955" w14:paraId="3E0D7999"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239F05F1" w14:textId="77777777" w:rsidR="00971955" w:rsidRDefault="00971955">
            <w:pPr>
              <w:rPr>
                <w:rFonts w:eastAsia="Calibri"/>
                <w:color w:val="000000"/>
              </w:rPr>
            </w:pPr>
            <w:r>
              <w:rPr>
                <w:rFonts w:eastAsia="Calibri"/>
                <w:color w:val="000000"/>
              </w:rPr>
              <w:t>3.</w:t>
            </w:r>
          </w:p>
        </w:tc>
        <w:tc>
          <w:tcPr>
            <w:tcW w:w="4456" w:type="dxa"/>
            <w:tcBorders>
              <w:top w:val="single" w:sz="4" w:space="0" w:color="auto"/>
              <w:left w:val="single" w:sz="4" w:space="0" w:color="auto"/>
              <w:bottom w:val="single" w:sz="4" w:space="0" w:color="auto"/>
              <w:right w:val="single" w:sz="4" w:space="0" w:color="auto"/>
            </w:tcBorders>
            <w:hideMark/>
          </w:tcPr>
          <w:p w14:paraId="26B3A939" w14:textId="77777777" w:rsidR="00971955" w:rsidRDefault="00971955">
            <w:pPr>
              <w:rPr>
                <w:rFonts w:eastAsia="Calibri"/>
                <w:color w:val="000000"/>
              </w:rPr>
            </w:pPr>
            <w:r>
              <w:rPr>
                <w:rFonts w:eastAsia="Calibri"/>
                <w:color w:val="000000"/>
              </w:rPr>
              <w:t>Порядок и последовательность действий по сигналам ГО</w:t>
            </w:r>
          </w:p>
        </w:tc>
        <w:tc>
          <w:tcPr>
            <w:tcW w:w="709" w:type="dxa"/>
            <w:tcBorders>
              <w:top w:val="single" w:sz="4" w:space="0" w:color="auto"/>
              <w:left w:val="single" w:sz="4" w:space="0" w:color="auto"/>
              <w:bottom w:val="single" w:sz="4" w:space="0" w:color="auto"/>
              <w:right w:val="single" w:sz="4" w:space="0" w:color="auto"/>
            </w:tcBorders>
            <w:hideMark/>
          </w:tcPr>
          <w:p w14:paraId="556FABCC" w14:textId="77777777" w:rsidR="00971955" w:rsidRDefault="00971955">
            <w:pPr>
              <w:tabs>
                <w:tab w:val="left" w:pos="180"/>
                <w:tab w:val="center" w:pos="246"/>
              </w:tabs>
              <w:rPr>
                <w:rFonts w:eastAsia="Calibri"/>
                <w:color w:val="000000"/>
              </w:rPr>
            </w:pPr>
            <w:r>
              <w:rPr>
                <w:rFonts w:eastAsia="Calibri"/>
                <w:color w:val="000000"/>
              </w:rPr>
              <w:tab/>
              <w:t>1</w:t>
            </w:r>
          </w:p>
        </w:tc>
        <w:tc>
          <w:tcPr>
            <w:tcW w:w="951" w:type="dxa"/>
            <w:tcBorders>
              <w:top w:val="single" w:sz="4" w:space="0" w:color="auto"/>
              <w:left w:val="single" w:sz="4" w:space="0" w:color="auto"/>
              <w:bottom w:val="single" w:sz="4" w:space="0" w:color="auto"/>
              <w:right w:val="single" w:sz="4" w:space="0" w:color="auto"/>
            </w:tcBorders>
          </w:tcPr>
          <w:p w14:paraId="381EA4E0"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0AA7F135"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67DD2AD6"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2AC13081" w14:textId="77777777" w:rsidR="00971955" w:rsidRDefault="00971955">
            <w:pPr>
              <w:jc w:val="center"/>
              <w:rPr>
                <w:rFonts w:eastAsia="Calibri"/>
                <w:color w:val="000000"/>
              </w:rPr>
            </w:pPr>
            <w:r>
              <w:rPr>
                <w:rFonts w:eastAsia="Calibri"/>
                <w:color w:val="000000"/>
              </w:rPr>
              <w:t>1</w:t>
            </w:r>
          </w:p>
        </w:tc>
        <w:tc>
          <w:tcPr>
            <w:tcW w:w="1379" w:type="dxa"/>
            <w:tcBorders>
              <w:top w:val="single" w:sz="4" w:space="0" w:color="auto"/>
              <w:left w:val="single" w:sz="4" w:space="0" w:color="auto"/>
              <w:bottom w:val="single" w:sz="4" w:space="0" w:color="auto"/>
              <w:right w:val="single" w:sz="4" w:space="0" w:color="auto"/>
            </w:tcBorders>
          </w:tcPr>
          <w:p w14:paraId="506E99C2" w14:textId="77777777" w:rsidR="00971955" w:rsidRDefault="00971955">
            <w:pPr>
              <w:jc w:val="center"/>
              <w:rPr>
                <w:rFonts w:eastAsia="Calibri"/>
                <w:color w:val="000000"/>
              </w:rPr>
            </w:pPr>
          </w:p>
        </w:tc>
      </w:tr>
      <w:tr w:rsidR="00971955" w14:paraId="29969C77"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25FEBF6C" w14:textId="77777777" w:rsidR="00971955" w:rsidRDefault="00971955">
            <w:pPr>
              <w:rPr>
                <w:rFonts w:eastAsia="Calibri"/>
                <w:color w:val="000000"/>
              </w:rPr>
            </w:pPr>
            <w:r>
              <w:rPr>
                <w:rFonts w:eastAsia="Calibri"/>
                <w:color w:val="000000"/>
              </w:rPr>
              <w:t>4.</w:t>
            </w:r>
          </w:p>
        </w:tc>
        <w:tc>
          <w:tcPr>
            <w:tcW w:w="4456" w:type="dxa"/>
            <w:tcBorders>
              <w:top w:val="single" w:sz="4" w:space="0" w:color="auto"/>
              <w:left w:val="single" w:sz="4" w:space="0" w:color="auto"/>
              <w:bottom w:val="single" w:sz="4" w:space="0" w:color="auto"/>
              <w:right w:val="single" w:sz="4" w:space="0" w:color="auto"/>
            </w:tcBorders>
            <w:hideMark/>
          </w:tcPr>
          <w:p w14:paraId="390247BC" w14:textId="77777777" w:rsidR="00971955" w:rsidRDefault="00971955">
            <w:pPr>
              <w:rPr>
                <w:rFonts w:eastAsia="Calibri"/>
                <w:color w:val="000000"/>
              </w:rPr>
            </w:pPr>
            <w:r>
              <w:rPr>
                <w:rFonts w:eastAsia="Calibri"/>
                <w:color w:val="000000"/>
              </w:rPr>
              <w:t>Способы и средства защиты населения от поражающих факторов оружия массового поражения и других видов оружия</w:t>
            </w:r>
          </w:p>
        </w:tc>
        <w:tc>
          <w:tcPr>
            <w:tcW w:w="709" w:type="dxa"/>
            <w:tcBorders>
              <w:top w:val="single" w:sz="4" w:space="0" w:color="auto"/>
              <w:left w:val="single" w:sz="4" w:space="0" w:color="auto"/>
              <w:bottom w:val="single" w:sz="4" w:space="0" w:color="auto"/>
              <w:right w:val="single" w:sz="4" w:space="0" w:color="auto"/>
            </w:tcBorders>
            <w:hideMark/>
          </w:tcPr>
          <w:p w14:paraId="2786C54D" w14:textId="77777777" w:rsidR="00971955" w:rsidRDefault="00971955">
            <w:pPr>
              <w:jc w:val="center"/>
              <w:rPr>
                <w:rFonts w:eastAsia="Calibri"/>
                <w:color w:val="000000"/>
              </w:rPr>
            </w:pPr>
            <w:r>
              <w:rPr>
                <w:rFonts w:eastAsia="Calibri"/>
                <w:color w:val="000000"/>
              </w:rPr>
              <w:t>2</w:t>
            </w:r>
          </w:p>
        </w:tc>
        <w:tc>
          <w:tcPr>
            <w:tcW w:w="951" w:type="dxa"/>
            <w:tcBorders>
              <w:top w:val="single" w:sz="4" w:space="0" w:color="auto"/>
              <w:left w:val="single" w:sz="4" w:space="0" w:color="auto"/>
              <w:bottom w:val="single" w:sz="4" w:space="0" w:color="auto"/>
              <w:right w:val="single" w:sz="4" w:space="0" w:color="auto"/>
            </w:tcBorders>
          </w:tcPr>
          <w:p w14:paraId="784BD1D1"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0FBD3DA2" w14:textId="77777777" w:rsidR="00971955" w:rsidRDefault="00971955">
            <w:pPr>
              <w:jc w:val="center"/>
              <w:rPr>
                <w:rFonts w:eastAsia="Calibri"/>
                <w:color w:val="000000"/>
              </w:rPr>
            </w:pPr>
            <w:r>
              <w:rPr>
                <w:rFonts w:eastAsia="Calibri"/>
                <w:color w:val="000000"/>
              </w:rPr>
              <w:t>1</w:t>
            </w:r>
          </w:p>
        </w:tc>
        <w:tc>
          <w:tcPr>
            <w:tcW w:w="658" w:type="dxa"/>
            <w:tcBorders>
              <w:top w:val="single" w:sz="4" w:space="0" w:color="auto"/>
              <w:left w:val="single" w:sz="4" w:space="0" w:color="auto"/>
              <w:bottom w:val="single" w:sz="4" w:space="0" w:color="auto"/>
              <w:right w:val="single" w:sz="4" w:space="0" w:color="auto"/>
            </w:tcBorders>
          </w:tcPr>
          <w:p w14:paraId="69F22952"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0A2814D8" w14:textId="77777777" w:rsidR="00971955" w:rsidRDefault="00971955">
            <w:pPr>
              <w:jc w:val="center"/>
              <w:rPr>
                <w:rFonts w:eastAsia="Calibri"/>
                <w:color w:val="000000"/>
              </w:rPr>
            </w:pPr>
          </w:p>
        </w:tc>
        <w:tc>
          <w:tcPr>
            <w:tcW w:w="1379" w:type="dxa"/>
            <w:tcBorders>
              <w:top w:val="single" w:sz="4" w:space="0" w:color="auto"/>
              <w:left w:val="single" w:sz="4" w:space="0" w:color="auto"/>
              <w:bottom w:val="single" w:sz="4" w:space="0" w:color="auto"/>
              <w:right w:val="single" w:sz="4" w:space="0" w:color="auto"/>
            </w:tcBorders>
            <w:hideMark/>
          </w:tcPr>
          <w:p w14:paraId="3EB46515" w14:textId="77777777" w:rsidR="00971955" w:rsidRDefault="00971955">
            <w:pPr>
              <w:jc w:val="center"/>
              <w:rPr>
                <w:rFonts w:eastAsia="Calibri"/>
                <w:color w:val="000000"/>
              </w:rPr>
            </w:pPr>
            <w:r>
              <w:rPr>
                <w:rFonts w:eastAsia="Calibri"/>
                <w:color w:val="000000"/>
              </w:rPr>
              <w:t>1</w:t>
            </w:r>
          </w:p>
        </w:tc>
      </w:tr>
      <w:tr w:rsidR="00971955" w14:paraId="192E147A"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11FD3FCC" w14:textId="77777777" w:rsidR="00971955" w:rsidRDefault="00971955">
            <w:pPr>
              <w:rPr>
                <w:rFonts w:eastAsia="Calibri"/>
                <w:color w:val="000000"/>
              </w:rPr>
            </w:pPr>
            <w:r>
              <w:rPr>
                <w:rFonts w:eastAsia="Calibri"/>
                <w:color w:val="000000"/>
              </w:rPr>
              <w:t>5.</w:t>
            </w:r>
          </w:p>
        </w:tc>
        <w:tc>
          <w:tcPr>
            <w:tcW w:w="4456" w:type="dxa"/>
            <w:tcBorders>
              <w:top w:val="single" w:sz="4" w:space="0" w:color="auto"/>
              <w:left w:val="single" w:sz="4" w:space="0" w:color="auto"/>
              <w:bottom w:val="single" w:sz="4" w:space="0" w:color="auto"/>
              <w:right w:val="single" w:sz="4" w:space="0" w:color="auto"/>
            </w:tcBorders>
            <w:hideMark/>
          </w:tcPr>
          <w:p w14:paraId="3B854249" w14:textId="77777777" w:rsidR="00971955" w:rsidRDefault="00971955">
            <w:pPr>
              <w:rPr>
                <w:rFonts w:eastAsia="Calibri"/>
                <w:color w:val="000000"/>
              </w:rPr>
            </w:pPr>
            <w:r>
              <w:rPr>
                <w:rFonts w:eastAsia="Calibri"/>
                <w:color w:val="000000"/>
              </w:rPr>
              <w:t>Права и обязанности граждан в области ГО и защиты населения и территорий от ЧС</w:t>
            </w:r>
          </w:p>
        </w:tc>
        <w:tc>
          <w:tcPr>
            <w:tcW w:w="709" w:type="dxa"/>
            <w:tcBorders>
              <w:top w:val="single" w:sz="4" w:space="0" w:color="auto"/>
              <w:left w:val="single" w:sz="4" w:space="0" w:color="auto"/>
              <w:bottom w:val="single" w:sz="4" w:space="0" w:color="auto"/>
              <w:right w:val="single" w:sz="4" w:space="0" w:color="auto"/>
            </w:tcBorders>
            <w:hideMark/>
          </w:tcPr>
          <w:p w14:paraId="024CC7CF" w14:textId="77777777" w:rsidR="00971955" w:rsidRDefault="00971955">
            <w:pPr>
              <w:jc w:val="center"/>
              <w:rPr>
                <w:rFonts w:eastAsia="Calibri"/>
                <w:color w:val="000000"/>
              </w:rPr>
            </w:pPr>
            <w:r>
              <w:rPr>
                <w:rFonts w:eastAsia="Calibri"/>
                <w:color w:val="000000"/>
              </w:rPr>
              <w:t>1</w:t>
            </w:r>
          </w:p>
        </w:tc>
        <w:tc>
          <w:tcPr>
            <w:tcW w:w="951" w:type="dxa"/>
            <w:tcBorders>
              <w:top w:val="single" w:sz="4" w:space="0" w:color="auto"/>
              <w:left w:val="single" w:sz="4" w:space="0" w:color="auto"/>
              <w:bottom w:val="single" w:sz="4" w:space="0" w:color="auto"/>
              <w:right w:val="single" w:sz="4" w:space="0" w:color="auto"/>
            </w:tcBorders>
          </w:tcPr>
          <w:p w14:paraId="569A0925"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6E5DAC14"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1A9F71BB"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71DACD26" w14:textId="77777777" w:rsidR="00971955" w:rsidRDefault="00971955">
            <w:pPr>
              <w:jc w:val="center"/>
              <w:rPr>
                <w:rFonts w:eastAsia="Calibri"/>
                <w:color w:val="000000"/>
              </w:rPr>
            </w:pPr>
          </w:p>
        </w:tc>
        <w:tc>
          <w:tcPr>
            <w:tcW w:w="1379" w:type="dxa"/>
            <w:tcBorders>
              <w:top w:val="single" w:sz="4" w:space="0" w:color="auto"/>
              <w:left w:val="single" w:sz="4" w:space="0" w:color="auto"/>
              <w:bottom w:val="single" w:sz="4" w:space="0" w:color="auto"/>
              <w:right w:val="single" w:sz="4" w:space="0" w:color="auto"/>
            </w:tcBorders>
            <w:hideMark/>
          </w:tcPr>
          <w:p w14:paraId="71FD302D" w14:textId="77777777" w:rsidR="00971955" w:rsidRDefault="00971955">
            <w:pPr>
              <w:jc w:val="center"/>
              <w:rPr>
                <w:rFonts w:eastAsia="Calibri"/>
                <w:color w:val="000000"/>
              </w:rPr>
            </w:pPr>
            <w:r>
              <w:rPr>
                <w:rFonts w:eastAsia="Calibri"/>
                <w:color w:val="000000"/>
              </w:rPr>
              <w:t>1</w:t>
            </w:r>
          </w:p>
        </w:tc>
      </w:tr>
      <w:tr w:rsidR="00971955" w14:paraId="0DB0B7E2"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17D455FA" w14:textId="77777777" w:rsidR="00971955" w:rsidRDefault="00971955">
            <w:pPr>
              <w:rPr>
                <w:rFonts w:eastAsia="Calibri"/>
                <w:color w:val="000000"/>
              </w:rPr>
            </w:pPr>
            <w:r>
              <w:rPr>
                <w:rFonts w:eastAsia="Calibri"/>
                <w:color w:val="000000"/>
              </w:rPr>
              <w:t>6.</w:t>
            </w:r>
          </w:p>
        </w:tc>
        <w:tc>
          <w:tcPr>
            <w:tcW w:w="4456" w:type="dxa"/>
            <w:tcBorders>
              <w:top w:val="single" w:sz="4" w:space="0" w:color="auto"/>
              <w:left w:val="single" w:sz="4" w:space="0" w:color="auto"/>
              <w:bottom w:val="single" w:sz="4" w:space="0" w:color="auto"/>
              <w:right w:val="single" w:sz="4" w:space="0" w:color="auto"/>
            </w:tcBorders>
            <w:hideMark/>
          </w:tcPr>
          <w:p w14:paraId="47F32080" w14:textId="77777777" w:rsidR="00971955" w:rsidRDefault="00971955">
            <w:pPr>
              <w:rPr>
                <w:rFonts w:eastAsia="Calibri"/>
                <w:color w:val="000000"/>
              </w:rPr>
            </w:pPr>
            <w:r>
              <w:rPr>
                <w:rFonts w:eastAsia="Calibri"/>
                <w:color w:val="000000"/>
              </w:rPr>
              <w:t>Основы оказания первой помощи.</w:t>
            </w:r>
          </w:p>
        </w:tc>
        <w:tc>
          <w:tcPr>
            <w:tcW w:w="709" w:type="dxa"/>
            <w:tcBorders>
              <w:top w:val="single" w:sz="4" w:space="0" w:color="auto"/>
              <w:left w:val="single" w:sz="4" w:space="0" w:color="auto"/>
              <w:bottom w:val="single" w:sz="4" w:space="0" w:color="auto"/>
              <w:right w:val="single" w:sz="4" w:space="0" w:color="auto"/>
            </w:tcBorders>
            <w:hideMark/>
          </w:tcPr>
          <w:p w14:paraId="5532AFAE" w14:textId="77777777" w:rsidR="00971955" w:rsidRDefault="00971955">
            <w:pPr>
              <w:jc w:val="center"/>
              <w:rPr>
                <w:rFonts w:eastAsia="Calibri"/>
                <w:color w:val="000000"/>
              </w:rPr>
            </w:pPr>
            <w:r>
              <w:rPr>
                <w:rFonts w:eastAsia="Calibri"/>
                <w:color w:val="000000"/>
              </w:rPr>
              <w:t>1</w:t>
            </w:r>
          </w:p>
        </w:tc>
        <w:tc>
          <w:tcPr>
            <w:tcW w:w="951" w:type="dxa"/>
            <w:tcBorders>
              <w:top w:val="single" w:sz="4" w:space="0" w:color="auto"/>
              <w:left w:val="single" w:sz="4" w:space="0" w:color="auto"/>
              <w:bottom w:val="single" w:sz="4" w:space="0" w:color="auto"/>
              <w:right w:val="single" w:sz="4" w:space="0" w:color="auto"/>
            </w:tcBorders>
          </w:tcPr>
          <w:p w14:paraId="148A969B"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23C07D78"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2A9A312C"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785D30E2" w14:textId="77777777" w:rsidR="00971955" w:rsidRDefault="00971955">
            <w:pPr>
              <w:jc w:val="center"/>
              <w:rPr>
                <w:rFonts w:eastAsia="Calibri"/>
                <w:color w:val="000000"/>
              </w:rPr>
            </w:pPr>
            <w:r>
              <w:rPr>
                <w:rFonts w:eastAsia="Calibri"/>
                <w:color w:val="000000"/>
              </w:rPr>
              <w:t>1</w:t>
            </w:r>
          </w:p>
        </w:tc>
        <w:tc>
          <w:tcPr>
            <w:tcW w:w="1379" w:type="dxa"/>
            <w:tcBorders>
              <w:top w:val="single" w:sz="4" w:space="0" w:color="auto"/>
              <w:left w:val="single" w:sz="4" w:space="0" w:color="auto"/>
              <w:bottom w:val="single" w:sz="4" w:space="0" w:color="auto"/>
              <w:right w:val="single" w:sz="4" w:space="0" w:color="auto"/>
            </w:tcBorders>
          </w:tcPr>
          <w:p w14:paraId="2A294E61" w14:textId="77777777" w:rsidR="00971955" w:rsidRDefault="00971955">
            <w:pPr>
              <w:jc w:val="center"/>
              <w:rPr>
                <w:rFonts w:eastAsia="Calibri"/>
                <w:color w:val="000000"/>
              </w:rPr>
            </w:pPr>
          </w:p>
        </w:tc>
      </w:tr>
      <w:tr w:rsidR="00971955" w14:paraId="4B0F8326"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4F8B0802" w14:textId="77777777" w:rsidR="00971955" w:rsidRDefault="00971955">
            <w:pPr>
              <w:rPr>
                <w:rFonts w:eastAsia="Calibri"/>
                <w:color w:val="000000"/>
              </w:rPr>
            </w:pPr>
            <w:r>
              <w:rPr>
                <w:rFonts w:eastAsia="Calibri"/>
                <w:color w:val="000000"/>
              </w:rPr>
              <w:t>8</w:t>
            </w:r>
          </w:p>
        </w:tc>
        <w:tc>
          <w:tcPr>
            <w:tcW w:w="4456" w:type="dxa"/>
            <w:tcBorders>
              <w:top w:val="single" w:sz="4" w:space="0" w:color="auto"/>
              <w:left w:val="single" w:sz="4" w:space="0" w:color="auto"/>
              <w:bottom w:val="single" w:sz="4" w:space="0" w:color="auto"/>
              <w:right w:val="single" w:sz="4" w:space="0" w:color="auto"/>
            </w:tcBorders>
            <w:hideMark/>
          </w:tcPr>
          <w:p w14:paraId="23BF0354" w14:textId="77777777" w:rsidR="00971955" w:rsidRDefault="00971955">
            <w:pPr>
              <w:rPr>
                <w:rFonts w:eastAsia="Calibri"/>
                <w:color w:val="000000"/>
              </w:rPr>
            </w:pPr>
            <w:r>
              <w:rPr>
                <w:rFonts w:eastAsia="Calibri"/>
                <w:color w:val="000000"/>
              </w:rPr>
              <w:t>Текущий контроль</w:t>
            </w:r>
          </w:p>
        </w:tc>
        <w:tc>
          <w:tcPr>
            <w:tcW w:w="709" w:type="dxa"/>
            <w:tcBorders>
              <w:top w:val="single" w:sz="4" w:space="0" w:color="auto"/>
              <w:left w:val="single" w:sz="4" w:space="0" w:color="auto"/>
              <w:bottom w:val="single" w:sz="4" w:space="0" w:color="auto"/>
              <w:right w:val="single" w:sz="4" w:space="0" w:color="auto"/>
            </w:tcBorders>
            <w:hideMark/>
          </w:tcPr>
          <w:p w14:paraId="71EF75BE" w14:textId="77777777" w:rsidR="00971955" w:rsidRDefault="00971955">
            <w:pPr>
              <w:jc w:val="center"/>
              <w:rPr>
                <w:rFonts w:eastAsia="Calibri"/>
                <w:color w:val="000000"/>
              </w:rPr>
            </w:pPr>
            <w:r>
              <w:rPr>
                <w:rFonts w:eastAsia="Calibri"/>
                <w:color w:val="000000"/>
              </w:rPr>
              <w:t>1</w:t>
            </w:r>
          </w:p>
        </w:tc>
        <w:tc>
          <w:tcPr>
            <w:tcW w:w="951" w:type="dxa"/>
            <w:tcBorders>
              <w:top w:val="single" w:sz="4" w:space="0" w:color="auto"/>
              <w:left w:val="single" w:sz="4" w:space="0" w:color="auto"/>
              <w:bottom w:val="single" w:sz="4" w:space="0" w:color="auto"/>
              <w:right w:val="single" w:sz="4" w:space="0" w:color="auto"/>
            </w:tcBorders>
          </w:tcPr>
          <w:p w14:paraId="0A84FE20"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tcPr>
          <w:p w14:paraId="2B15CE18" w14:textId="77777777" w:rsidR="00971955" w:rsidRDefault="00971955">
            <w:pPr>
              <w:jc w:val="center"/>
              <w:rPr>
                <w:rFonts w:eastAsia="Calibri"/>
                <w:color w:val="000000"/>
              </w:rPr>
            </w:pPr>
          </w:p>
        </w:tc>
        <w:tc>
          <w:tcPr>
            <w:tcW w:w="658" w:type="dxa"/>
            <w:tcBorders>
              <w:top w:val="single" w:sz="4" w:space="0" w:color="auto"/>
              <w:left w:val="single" w:sz="4" w:space="0" w:color="auto"/>
              <w:bottom w:val="single" w:sz="4" w:space="0" w:color="auto"/>
              <w:right w:val="single" w:sz="4" w:space="0" w:color="auto"/>
            </w:tcBorders>
          </w:tcPr>
          <w:p w14:paraId="7E903898"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tcPr>
          <w:p w14:paraId="7DD8232A" w14:textId="77777777" w:rsidR="00971955" w:rsidRDefault="00971955">
            <w:pPr>
              <w:jc w:val="center"/>
              <w:rPr>
                <w:rFonts w:eastAsia="Calibri"/>
                <w:color w:val="000000"/>
              </w:rPr>
            </w:pPr>
          </w:p>
        </w:tc>
        <w:tc>
          <w:tcPr>
            <w:tcW w:w="1379" w:type="dxa"/>
            <w:tcBorders>
              <w:top w:val="single" w:sz="4" w:space="0" w:color="auto"/>
              <w:left w:val="single" w:sz="4" w:space="0" w:color="auto"/>
              <w:bottom w:val="single" w:sz="4" w:space="0" w:color="auto"/>
              <w:right w:val="single" w:sz="4" w:space="0" w:color="auto"/>
            </w:tcBorders>
            <w:hideMark/>
          </w:tcPr>
          <w:p w14:paraId="67C9FD83" w14:textId="77777777" w:rsidR="00971955" w:rsidRDefault="00971955">
            <w:pPr>
              <w:jc w:val="center"/>
              <w:rPr>
                <w:rFonts w:eastAsia="Calibri"/>
                <w:color w:val="000000"/>
              </w:rPr>
            </w:pPr>
            <w:r>
              <w:rPr>
                <w:rFonts w:eastAsia="Calibri"/>
                <w:color w:val="000000"/>
              </w:rPr>
              <w:t>1</w:t>
            </w:r>
          </w:p>
        </w:tc>
      </w:tr>
      <w:tr w:rsidR="00971955" w14:paraId="607BC6DD" w14:textId="77777777" w:rsidTr="00971955">
        <w:trPr>
          <w:tblHeader/>
          <w:jc w:val="center"/>
        </w:trPr>
        <w:tc>
          <w:tcPr>
            <w:tcW w:w="5056" w:type="dxa"/>
            <w:gridSpan w:val="2"/>
            <w:tcBorders>
              <w:top w:val="single" w:sz="4" w:space="0" w:color="auto"/>
              <w:left w:val="single" w:sz="4" w:space="0" w:color="auto"/>
              <w:bottom w:val="single" w:sz="4" w:space="0" w:color="auto"/>
              <w:right w:val="single" w:sz="4" w:space="0" w:color="auto"/>
            </w:tcBorders>
            <w:hideMark/>
          </w:tcPr>
          <w:p w14:paraId="2D272C9C" w14:textId="77777777" w:rsidR="00971955" w:rsidRDefault="00971955">
            <w:pPr>
              <w:jc w:val="both"/>
              <w:rPr>
                <w:rFonts w:eastAsia="Calibri"/>
                <w:color w:val="000000"/>
              </w:rPr>
            </w:pPr>
            <w:r>
              <w:rPr>
                <w:rFonts w:eastAsia="Calibri"/>
                <w:color w:val="000000"/>
              </w:rPr>
              <w:t>Итого теоретического обучения</w:t>
            </w:r>
          </w:p>
        </w:tc>
        <w:tc>
          <w:tcPr>
            <w:tcW w:w="709" w:type="dxa"/>
            <w:tcBorders>
              <w:top w:val="single" w:sz="4" w:space="0" w:color="auto"/>
              <w:left w:val="single" w:sz="4" w:space="0" w:color="auto"/>
              <w:bottom w:val="single" w:sz="4" w:space="0" w:color="auto"/>
              <w:right w:val="single" w:sz="4" w:space="0" w:color="auto"/>
            </w:tcBorders>
            <w:hideMark/>
          </w:tcPr>
          <w:p w14:paraId="52E73469" w14:textId="77777777" w:rsidR="00971955" w:rsidRDefault="00971955">
            <w:pPr>
              <w:jc w:val="center"/>
              <w:rPr>
                <w:rFonts w:eastAsia="Calibri"/>
                <w:color w:val="000000"/>
              </w:rPr>
            </w:pPr>
            <w:r>
              <w:rPr>
                <w:rFonts w:eastAsia="Calibri"/>
                <w:color w:val="000000"/>
              </w:rPr>
              <w:t>8</w:t>
            </w:r>
          </w:p>
        </w:tc>
        <w:tc>
          <w:tcPr>
            <w:tcW w:w="951" w:type="dxa"/>
            <w:tcBorders>
              <w:top w:val="single" w:sz="4" w:space="0" w:color="auto"/>
              <w:left w:val="single" w:sz="4" w:space="0" w:color="auto"/>
              <w:bottom w:val="single" w:sz="4" w:space="0" w:color="auto"/>
              <w:right w:val="single" w:sz="4" w:space="0" w:color="auto"/>
            </w:tcBorders>
          </w:tcPr>
          <w:p w14:paraId="0AD294E3" w14:textId="77777777" w:rsidR="00971955" w:rsidRDefault="00971955">
            <w:pPr>
              <w:jc w:val="center"/>
              <w:rPr>
                <w:rFonts w:eastAsia="Calibri"/>
                <w:color w:val="000000"/>
              </w:rPr>
            </w:pPr>
          </w:p>
        </w:tc>
        <w:tc>
          <w:tcPr>
            <w:tcW w:w="611" w:type="dxa"/>
            <w:tcBorders>
              <w:top w:val="single" w:sz="4" w:space="0" w:color="auto"/>
              <w:left w:val="single" w:sz="4" w:space="0" w:color="auto"/>
              <w:bottom w:val="single" w:sz="4" w:space="0" w:color="auto"/>
              <w:right w:val="single" w:sz="4" w:space="0" w:color="auto"/>
            </w:tcBorders>
            <w:hideMark/>
          </w:tcPr>
          <w:p w14:paraId="4BA67BCA" w14:textId="77777777" w:rsidR="00971955" w:rsidRDefault="00971955">
            <w:pPr>
              <w:jc w:val="center"/>
              <w:rPr>
                <w:rFonts w:eastAsia="Calibri"/>
                <w:color w:val="000000"/>
              </w:rPr>
            </w:pPr>
            <w:r>
              <w:rPr>
                <w:rFonts w:eastAsia="Calibri"/>
                <w:color w:val="000000"/>
              </w:rPr>
              <w:t>2</w:t>
            </w:r>
          </w:p>
        </w:tc>
        <w:tc>
          <w:tcPr>
            <w:tcW w:w="658" w:type="dxa"/>
            <w:tcBorders>
              <w:top w:val="single" w:sz="4" w:space="0" w:color="auto"/>
              <w:left w:val="single" w:sz="4" w:space="0" w:color="auto"/>
              <w:bottom w:val="single" w:sz="4" w:space="0" w:color="auto"/>
              <w:right w:val="single" w:sz="4" w:space="0" w:color="auto"/>
            </w:tcBorders>
          </w:tcPr>
          <w:p w14:paraId="4CE7DE7B" w14:textId="77777777" w:rsidR="00971955" w:rsidRDefault="00971955">
            <w:pPr>
              <w:jc w:val="cente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hideMark/>
          </w:tcPr>
          <w:p w14:paraId="764EF650" w14:textId="77777777" w:rsidR="00971955" w:rsidRDefault="00971955">
            <w:pPr>
              <w:jc w:val="center"/>
              <w:rPr>
                <w:rFonts w:eastAsia="Calibri"/>
                <w:color w:val="000000"/>
              </w:rPr>
            </w:pPr>
            <w:r>
              <w:rPr>
                <w:rFonts w:eastAsia="Calibri"/>
                <w:color w:val="000000"/>
              </w:rPr>
              <w:t>2</w:t>
            </w:r>
          </w:p>
        </w:tc>
        <w:tc>
          <w:tcPr>
            <w:tcW w:w="1379" w:type="dxa"/>
            <w:tcBorders>
              <w:top w:val="single" w:sz="4" w:space="0" w:color="auto"/>
              <w:left w:val="single" w:sz="4" w:space="0" w:color="auto"/>
              <w:bottom w:val="single" w:sz="4" w:space="0" w:color="auto"/>
              <w:right w:val="single" w:sz="4" w:space="0" w:color="auto"/>
            </w:tcBorders>
            <w:hideMark/>
          </w:tcPr>
          <w:p w14:paraId="4E4C4EE7" w14:textId="77777777" w:rsidR="00971955" w:rsidRDefault="00971955">
            <w:pPr>
              <w:jc w:val="center"/>
              <w:rPr>
                <w:rFonts w:eastAsia="Calibri"/>
                <w:color w:val="000000"/>
              </w:rPr>
            </w:pPr>
            <w:r>
              <w:rPr>
                <w:rFonts w:eastAsia="Calibri"/>
                <w:color w:val="000000"/>
              </w:rPr>
              <w:t>4</w:t>
            </w:r>
          </w:p>
        </w:tc>
      </w:tr>
    </w:tbl>
    <w:p w14:paraId="0788E90D" w14:textId="77777777" w:rsidR="00971955" w:rsidRDefault="00971955" w:rsidP="00971955">
      <w:pPr>
        <w:jc w:val="both"/>
        <w:rPr>
          <w:rFonts w:eastAsia="Calibri"/>
          <w:color w:val="000000"/>
        </w:rPr>
      </w:pPr>
    </w:p>
    <w:p w14:paraId="2A614641" w14:textId="77777777" w:rsidR="00971955" w:rsidRDefault="00971955" w:rsidP="00971955">
      <w:pPr>
        <w:keepNext/>
        <w:tabs>
          <w:tab w:val="right" w:pos="9639"/>
        </w:tabs>
        <w:ind w:firstLine="709"/>
        <w:jc w:val="both"/>
        <w:rPr>
          <w:rFonts w:eastAsia="Calibri"/>
          <w:color w:val="000000"/>
        </w:rPr>
      </w:pPr>
      <w:r>
        <w:rPr>
          <w:rFonts w:eastAsia="Calibri"/>
          <w:color w:val="000000"/>
        </w:rPr>
        <w:t>Лекционные занятия:</w:t>
      </w:r>
    </w:p>
    <w:tbl>
      <w:tblPr>
        <w:tblW w:w="103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53"/>
        <w:gridCol w:w="1843"/>
        <w:gridCol w:w="4888"/>
        <w:gridCol w:w="1602"/>
        <w:gridCol w:w="919"/>
      </w:tblGrid>
      <w:tr w:rsidR="00971955" w14:paraId="59DE964F" w14:textId="77777777" w:rsidTr="00971955">
        <w:trPr>
          <w:trHeight w:val="20"/>
          <w:jc w:val="center"/>
        </w:trPr>
        <w:tc>
          <w:tcPr>
            <w:tcW w:w="1053"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70D0FDBB" w14:textId="77777777" w:rsidR="00971955" w:rsidRDefault="00971955">
            <w:pPr>
              <w:jc w:val="center"/>
              <w:rPr>
                <w:rFonts w:eastAsia="Calibri"/>
                <w:color w:val="000000"/>
              </w:rPr>
            </w:pPr>
            <w:r>
              <w:rPr>
                <w:rFonts w:eastAsia="Calibri"/>
                <w:color w:val="000000"/>
              </w:rPr>
              <w:t>№ раздела</w:t>
            </w:r>
          </w:p>
        </w:tc>
        <w:tc>
          <w:tcPr>
            <w:tcW w:w="1844"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1CA2F223" w14:textId="77777777" w:rsidR="00971955" w:rsidRDefault="00971955">
            <w:pPr>
              <w:jc w:val="center"/>
              <w:rPr>
                <w:rFonts w:eastAsia="Calibri"/>
                <w:color w:val="000000"/>
              </w:rPr>
            </w:pPr>
            <w:r>
              <w:rPr>
                <w:rFonts w:eastAsia="Calibri"/>
                <w:color w:val="000000"/>
              </w:rPr>
              <w:t xml:space="preserve">Наименование раздела </w:t>
            </w:r>
          </w:p>
        </w:tc>
        <w:tc>
          <w:tcPr>
            <w:tcW w:w="4891"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322FDE4A" w14:textId="77777777" w:rsidR="00971955" w:rsidRDefault="00971955">
            <w:pPr>
              <w:jc w:val="center"/>
              <w:rPr>
                <w:rFonts w:eastAsia="Calibri"/>
                <w:color w:val="000000"/>
              </w:rPr>
            </w:pPr>
            <w:r>
              <w:rPr>
                <w:rFonts w:eastAsia="Calibri"/>
                <w:color w:val="000000"/>
              </w:rPr>
              <w:t>Тема лекции. Краткое содержание</w:t>
            </w:r>
          </w:p>
        </w:tc>
        <w:tc>
          <w:tcPr>
            <w:tcW w:w="1603" w:type="dxa"/>
            <w:tcBorders>
              <w:top w:val="single" w:sz="8" w:space="0" w:color="000000"/>
              <w:left w:val="single" w:sz="8" w:space="0" w:color="000000"/>
              <w:bottom w:val="single" w:sz="8" w:space="0" w:color="FFFFFF"/>
              <w:right w:val="single" w:sz="8" w:space="0" w:color="000000"/>
            </w:tcBorders>
            <w:hideMark/>
          </w:tcPr>
          <w:p w14:paraId="716F91D9" w14:textId="77777777" w:rsidR="00971955" w:rsidRDefault="00971955">
            <w:pPr>
              <w:jc w:val="center"/>
              <w:rPr>
                <w:rFonts w:eastAsia="Calibri"/>
                <w:color w:val="000000"/>
              </w:rPr>
            </w:pPr>
            <w:r>
              <w:rPr>
                <w:rFonts w:eastAsia="Calibri"/>
                <w:color w:val="000000"/>
              </w:rPr>
              <w:t>Применение ЭО и ДОТ</w:t>
            </w:r>
          </w:p>
        </w:tc>
        <w:tc>
          <w:tcPr>
            <w:tcW w:w="91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603B3149" w14:textId="77777777" w:rsidR="00971955" w:rsidRDefault="00971955">
            <w:pPr>
              <w:jc w:val="center"/>
              <w:rPr>
                <w:rFonts w:eastAsia="Calibri"/>
                <w:color w:val="000000"/>
              </w:rPr>
            </w:pPr>
            <w:r>
              <w:rPr>
                <w:rFonts w:eastAsia="Calibri"/>
                <w:color w:val="000000"/>
              </w:rPr>
              <w:t>Объем, час.</w:t>
            </w:r>
          </w:p>
        </w:tc>
      </w:tr>
      <w:tr w:rsidR="00971955" w14:paraId="3FA5276F"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4B3937E7" w14:textId="77777777" w:rsidR="00971955" w:rsidRDefault="00971955">
            <w:pPr>
              <w:rPr>
                <w:rFonts w:eastAsia="Calibri"/>
                <w:color w:val="000000"/>
              </w:rPr>
            </w:pPr>
            <w:r>
              <w:rPr>
                <w:rFonts w:eastAsia="Calibri"/>
                <w:color w:val="000000"/>
              </w:rPr>
              <w:t>1.</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D2285A3" w14:textId="77777777" w:rsidR="00971955" w:rsidRDefault="00971955">
            <w:pPr>
              <w:rPr>
                <w:rFonts w:eastAsia="Calibri"/>
                <w:color w:val="000000"/>
              </w:rPr>
            </w:pPr>
            <w:r>
              <w:rPr>
                <w:rFonts w:eastAsia="Calibri"/>
                <w:color w:val="000000"/>
              </w:rPr>
              <w:t>Поражающие факторы оружия массового поражения и других видов оружия</w:t>
            </w:r>
          </w:p>
        </w:tc>
        <w:tc>
          <w:tcPr>
            <w:tcW w:w="489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06DAD8F" w14:textId="77777777" w:rsidR="00971955" w:rsidRDefault="00971955">
            <w:pPr>
              <w:rPr>
                <w:rFonts w:eastAsia="Calibri"/>
                <w:color w:val="000000"/>
              </w:rPr>
            </w:pPr>
            <w:r>
              <w:rPr>
                <w:rFonts w:eastAsia="Calibri"/>
                <w:color w:val="000000"/>
              </w:rPr>
              <w:t>Опасности, возникающие при военных конфликтах или вследствие эти конфликтов и присущие им особенности.</w:t>
            </w:r>
          </w:p>
          <w:p w14:paraId="6AA81DCA" w14:textId="77777777" w:rsidR="00971955" w:rsidRDefault="00971955">
            <w:pPr>
              <w:rPr>
                <w:rFonts w:eastAsia="Calibri"/>
                <w:color w:val="000000"/>
              </w:rPr>
            </w:pPr>
            <w:r>
              <w:rPr>
                <w:rFonts w:eastAsia="Calibri"/>
                <w:color w:val="000000"/>
              </w:rPr>
              <w:t>Поражающие факторы ядерного, химического, биологического и обычного оружия.</w:t>
            </w:r>
          </w:p>
        </w:tc>
        <w:tc>
          <w:tcPr>
            <w:tcW w:w="1603" w:type="dxa"/>
            <w:tcBorders>
              <w:top w:val="single" w:sz="8" w:space="0" w:color="000000"/>
              <w:left w:val="single" w:sz="8" w:space="0" w:color="000000"/>
              <w:bottom w:val="single" w:sz="8" w:space="0" w:color="000000"/>
              <w:right w:val="single" w:sz="8" w:space="0" w:color="000000"/>
            </w:tcBorders>
            <w:vAlign w:val="center"/>
            <w:hideMark/>
          </w:tcPr>
          <w:p w14:paraId="4E8BBC3A"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1C0E1D9" w14:textId="77777777" w:rsidR="00971955" w:rsidRDefault="00971955">
            <w:pPr>
              <w:rPr>
                <w:rFonts w:eastAsia="Calibri"/>
                <w:color w:val="000000"/>
              </w:rPr>
            </w:pPr>
            <w:r>
              <w:rPr>
                <w:rFonts w:eastAsia="Calibri"/>
                <w:color w:val="000000"/>
              </w:rPr>
              <w:t>1</w:t>
            </w:r>
          </w:p>
        </w:tc>
      </w:tr>
      <w:tr w:rsidR="00971955" w14:paraId="7584544A"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DE6B2DA" w14:textId="77777777" w:rsidR="00971955" w:rsidRDefault="00971955">
            <w:pPr>
              <w:ind w:left="360"/>
              <w:contextualSpacing/>
              <w:rPr>
                <w:rFonts w:eastAsia="Calibri"/>
                <w:color w:val="000000"/>
              </w:rPr>
            </w:pPr>
            <w:r>
              <w:rPr>
                <w:rFonts w:eastAsia="Calibri"/>
                <w:color w:val="000000"/>
              </w:rPr>
              <w:t>2.</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566833C1" w14:textId="77777777" w:rsidR="00971955" w:rsidRDefault="00971955">
            <w:pPr>
              <w:rPr>
                <w:rFonts w:eastAsia="Calibri"/>
                <w:color w:val="000000"/>
              </w:rPr>
            </w:pPr>
            <w:r>
              <w:rPr>
                <w:rFonts w:eastAsia="Calibri"/>
                <w:color w:val="000000"/>
              </w:rPr>
              <w:t xml:space="preserve">Способы и средства защиты населения от поражающих факторов оружия массового поражения и </w:t>
            </w:r>
            <w:r>
              <w:rPr>
                <w:rFonts w:eastAsia="Calibri"/>
                <w:color w:val="000000"/>
              </w:rPr>
              <w:lastRenderedPageBreak/>
              <w:t>других видов оружия</w:t>
            </w:r>
          </w:p>
        </w:tc>
        <w:tc>
          <w:tcPr>
            <w:tcW w:w="489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769655CA" w14:textId="77777777" w:rsidR="00971955" w:rsidRDefault="00971955">
            <w:pPr>
              <w:rPr>
                <w:rFonts w:eastAsia="Calibri"/>
                <w:color w:val="000000"/>
              </w:rPr>
            </w:pPr>
            <w:r>
              <w:rPr>
                <w:rFonts w:eastAsia="Calibri"/>
                <w:color w:val="000000"/>
              </w:rPr>
              <w:lastRenderedPageBreak/>
              <w:t xml:space="preserve">Использование имеющихся в организации средств индивидуальной и коллективной защиты. Порядок получения средств индивидуальной защиты. Изготовление и применение подручных защиты органов дыхания. Действия при укрытии </w:t>
            </w:r>
            <w:r>
              <w:rPr>
                <w:rFonts w:eastAsia="Calibri"/>
                <w:color w:val="000000"/>
              </w:rPr>
              <w:lastRenderedPageBreak/>
              <w:t>в защитном сооружении. Меры безопасности при нахождении в защитных сооружениях</w:t>
            </w:r>
          </w:p>
        </w:tc>
        <w:tc>
          <w:tcPr>
            <w:tcW w:w="1603" w:type="dxa"/>
            <w:tcBorders>
              <w:top w:val="single" w:sz="8" w:space="0" w:color="000000"/>
              <w:left w:val="single" w:sz="8" w:space="0" w:color="000000"/>
              <w:bottom w:val="single" w:sz="8" w:space="0" w:color="000000"/>
              <w:right w:val="single" w:sz="8" w:space="0" w:color="000000"/>
            </w:tcBorders>
            <w:vAlign w:val="center"/>
            <w:hideMark/>
          </w:tcPr>
          <w:p w14:paraId="00662F0E" w14:textId="77777777" w:rsidR="00971955" w:rsidRDefault="00971955">
            <w:pPr>
              <w:rPr>
                <w:rFonts w:eastAsia="Calibri"/>
                <w:color w:val="000000"/>
              </w:rPr>
            </w:pPr>
            <w:r>
              <w:rPr>
                <w:rFonts w:eastAsia="Calibri"/>
                <w:color w:val="000000"/>
              </w:rPr>
              <w:lastRenderedPageBreak/>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B27EB8C" w14:textId="77777777" w:rsidR="00971955" w:rsidRDefault="00971955">
            <w:pPr>
              <w:rPr>
                <w:rFonts w:eastAsia="Calibri"/>
                <w:color w:val="000000"/>
              </w:rPr>
            </w:pPr>
            <w:r>
              <w:rPr>
                <w:rFonts w:eastAsia="Calibri"/>
                <w:color w:val="000000"/>
              </w:rPr>
              <w:t>1</w:t>
            </w:r>
          </w:p>
        </w:tc>
      </w:tr>
    </w:tbl>
    <w:p w14:paraId="70A2A1D3" w14:textId="77777777" w:rsidR="00971955" w:rsidRDefault="00971955" w:rsidP="00971955">
      <w:pPr>
        <w:keepNext/>
        <w:tabs>
          <w:tab w:val="right" w:pos="9639"/>
        </w:tabs>
        <w:ind w:firstLine="709"/>
        <w:jc w:val="both"/>
        <w:rPr>
          <w:rFonts w:eastAsia="Calibri"/>
          <w:color w:val="000000"/>
        </w:rPr>
      </w:pPr>
      <w:r>
        <w:rPr>
          <w:rFonts w:eastAsia="Calibri"/>
          <w:color w:val="000000"/>
        </w:rPr>
        <w:t>Практические занятия:</w:t>
      </w:r>
    </w:p>
    <w:tbl>
      <w:tblPr>
        <w:tblW w:w="103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60"/>
        <w:gridCol w:w="1942"/>
        <w:gridCol w:w="4740"/>
        <w:gridCol w:w="1590"/>
        <w:gridCol w:w="1003"/>
      </w:tblGrid>
      <w:tr w:rsidR="00971955" w14:paraId="7876B591" w14:textId="77777777" w:rsidTr="00971955">
        <w:trPr>
          <w:trHeight w:val="417"/>
          <w:jc w:val="center"/>
        </w:trPr>
        <w:tc>
          <w:tcPr>
            <w:tcW w:w="105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2A27211A" w14:textId="77777777" w:rsidR="00971955" w:rsidRDefault="00971955">
            <w:pPr>
              <w:jc w:val="center"/>
              <w:rPr>
                <w:rFonts w:eastAsia="Calibri"/>
                <w:color w:val="000000"/>
              </w:rPr>
            </w:pPr>
            <w:r>
              <w:rPr>
                <w:rFonts w:eastAsia="Calibri"/>
                <w:color w:val="000000"/>
              </w:rPr>
              <w:t>№ раздела</w:t>
            </w:r>
          </w:p>
        </w:tc>
        <w:tc>
          <w:tcPr>
            <w:tcW w:w="1941"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3A2DA941" w14:textId="77777777" w:rsidR="00971955" w:rsidRDefault="00971955">
            <w:pPr>
              <w:jc w:val="center"/>
              <w:rPr>
                <w:rFonts w:eastAsia="Calibri"/>
                <w:color w:val="000000"/>
              </w:rPr>
            </w:pPr>
            <w:r>
              <w:rPr>
                <w:rFonts w:eastAsia="Calibri"/>
                <w:color w:val="000000"/>
              </w:rPr>
              <w:t xml:space="preserve">Наименование раздела </w:t>
            </w:r>
          </w:p>
        </w:tc>
        <w:tc>
          <w:tcPr>
            <w:tcW w:w="4738"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04C2EF0B" w14:textId="77777777" w:rsidR="00971955" w:rsidRDefault="00971955">
            <w:pPr>
              <w:jc w:val="center"/>
              <w:rPr>
                <w:rFonts w:eastAsia="Calibri"/>
                <w:color w:val="000000"/>
              </w:rPr>
            </w:pPr>
            <w:r>
              <w:rPr>
                <w:rFonts w:eastAsia="Calibri"/>
                <w:color w:val="000000"/>
              </w:rPr>
              <w:t xml:space="preserve">Тема занятия. </w:t>
            </w:r>
          </w:p>
        </w:tc>
        <w:tc>
          <w:tcPr>
            <w:tcW w:w="1589" w:type="dxa"/>
            <w:tcBorders>
              <w:top w:val="single" w:sz="8" w:space="0" w:color="000000"/>
              <w:left w:val="single" w:sz="8" w:space="0" w:color="000000"/>
              <w:bottom w:val="single" w:sz="8" w:space="0" w:color="FFFFFF"/>
              <w:right w:val="single" w:sz="8" w:space="0" w:color="000000"/>
            </w:tcBorders>
            <w:hideMark/>
          </w:tcPr>
          <w:p w14:paraId="455936F6" w14:textId="77777777" w:rsidR="00971955" w:rsidRDefault="00971955">
            <w:pPr>
              <w:jc w:val="center"/>
              <w:rPr>
                <w:rFonts w:eastAsia="Calibri"/>
                <w:color w:val="000000"/>
              </w:rPr>
            </w:pPr>
            <w:r>
              <w:rPr>
                <w:rFonts w:eastAsia="Calibri"/>
                <w:color w:val="000000"/>
              </w:rPr>
              <w:t>Применение ЭО и ДОТ</w:t>
            </w:r>
          </w:p>
        </w:tc>
        <w:tc>
          <w:tcPr>
            <w:tcW w:w="1003"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0A9E5D87" w14:textId="77777777" w:rsidR="00971955" w:rsidRDefault="00971955">
            <w:pPr>
              <w:jc w:val="center"/>
              <w:rPr>
                <w:rFonts w:eastAsia="Calibri"/>
                <w:color w:val="000000"/>
              </w:rPr>
            </w:pPr>
            <w:r>
              <w:rPr>
                <w:rFonts w:eastAsia="Calibri"/>
                <w:color w:val="000000"/>
              </w:rPr>
              <w:t>Объем, час.</w:t>
            </w:r>
          </w:p>
        </w:tc>
      </w:tr>
      <w:tr w:rsidR="00971955" w14:paraId="4F587226" w14:textId="77777777" w:rsidTr="00971955">
        <w:trPr>
          <w:trHeight w:val="200"/>
          <w:jc w:val="center"/>
        </w:trPr>
        <w:tc>
          <w:tcPr>
            <w:tcW w:w="10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D207E59" w14:textId="77777777" w:rsidR="00971955" w:rsidRDefault="00971955">
            <w:pPr>
              <w:ind w:left="360"/>
              <w:contextualSpacing/>
              <w:rPr>
                <w:rFonts w:eastAsia="Calibri"/>
                <w:color w:val="000000"/>
              </w:rPr>
            </w:pPr>
            <w:r>
              <w:rPr>
                <w:rFonts w:eastAsia="Calibri"/>
                <w:color w:val="000000"/>
              </w:rPr>
              <w:t>1.</w:t>
            </w:r>
          </w:p>
        </w:tc>
        <w:tc>
          <w:tcPr>
            <w:tcW w:w="19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29C1424" w14:textId="77777777" w:rsidR="00971955" w:rsidRDefault="00971955">
            <w:pPr>
              <w:rPr>
                <w:rFonts w:eastAsia="Calibri"/>
                <w:color w:val="000000"/>
              </w:rPr>
            </w:pPr>
            <w:r>
              <w:rPr>
                <w:rFonts w:eastAsia="Calibri"/>
                <w:color w:val="000000"/>
              </w:rPr>
              <w:t>Порядок и последовательность действий по сигналам ГО</w:t>
            </w:r>
          </w:p>
        </w:tc>
        <w:tc>
          <w:tcPr>
            <w:tcW w:w="47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8BD9401" w14:textId="77777777" w:rsidR="00971955" w:rsidRDefault="00971955">
            <w:pPr>
              <w:jc w:val="both"/>
              <w:rPr>
                <w:rFonts w:eastAsia="Calibri"/>
                <w:color w:val="000000"/>
              </w:rPr>
            </w:pPr>
            <w:r>
              <w:rPr>
                <w:rFonts w:eastAsia="Calibri"/>
                <w:color w:val="000000"/>
              </w:rPr>
              <w:t>Действия по сигналу «ВНИМАНИЕ ВСЕМ!» с информационными сообщениями:</w:t>
            </w:r>
          </w:p>
          <w:p w14:paraId="3BE3A58F" w14:textId="77777777" w:rsidR="00971955" w:rsidRDefault="00971955">
            <w:pPr>
              <w:jc w:val="both"/>
              <w:rPr>
                <w:rFonts w:eastAsia="Calibri"/>
                <w:color w:val="000000"/>
              </w:rPr>
            </w:pPr>
            <w:r>
              <w:rPr>
                <w:rFonts w:eastAsia="Calibri"/>
                <w:color w:val="000000"/>
              </w:rPr>
              <w:t>о воздушной тревоге;</w:t>
            </w:r>
          </w:p>
          <w:p w14:paraId="27532575" w14:textId="77777777" w:rsidR="00971955" w:rsidRDefault="00971955">
            <w:pPr>
              <w:jc w:val="both"/>
              <w:rPr>
                <w:rFonts w:eastAsia="Calibri"/>
                <w:color w:val="000000"/>
              </w:rPr>
            </w:pPr>
            <w:r>
              <w:rPr>
                <w:rFonts w:eastAsia="Calibri"/>
                <w:color w:val="000000"/>
              </w:rPr>
              <w:t>о химической тревоге;</w:t>
            </w:r>
          </w:p>
          <w:p w14:paraId="3BD0D06C" w14:textId="77777777" w:rsidR="00971955" w:rsidRDefault="00971955">
            <w:pPr>
              <w:jc w:val="both"/>
              <w:rPr>
                <w:rFonts w:eastAsia="Calibri"/>
                <w:color w:val="000000"/>
              </w:rPr>
            </w:pPr>
            <w:r>
              <w:rPr>
                <w:rFonts w:eastAsia="Calibri"/>
                <w:color w:val="000000"/>
              </w:rPr>
              <w:t>о радиационной опасности;</w:t>
            </w:r>
          </w:p>
          <w:p w14:paraId="54D88DAF" w14:textId="77777777" w:rsidR="00971955" w:rsidRDefault="00971955">
            <w:pPr>
              <w:jc w:val="both"/>
              <w:rPr>
                <w:rFonts w:eastAsia="Calibri"/>
                <w:color w:val="000000"/>
              </w:rPr>
            </w:pPr>
            <w:r>
              <w:rPr>
                <w:rFonts w:eastAsia="Calibri"/>
                <w:color w:val="000000"/>
              </w:rPr>
              <w:t>о других опасностях.</w:t>
            </w:r>
          </w:p>
        </w:tc>
        <w:tc>
          <w:tcPr>
            <w:tcW w:w="1589" w:type="dxa"/>
            <w:tcBorders>
              <w:top w:val="single" w:sz="8" w:space="0" w:color="000000"/>
              <w:left w:val="single" w:sz="8" w:space="0" w:color="000000"/>
              <w:bottom w:val="single" w:sz="8" w:space="0" w:color="000000"/>
              <w:right w:val="single" w:sz="8" w:space="0" w:color="000000"/>
            </w:tcBorders>
            <w:hideMark/>
          </w:tcPr>
          <w:p w14:paraId="12C0533C" w14:textId="77777777" w:rsidR="00971955" w:rsidRDefault="00971955">
            <w:pPr>
              <w:rPr>
                <w:rFonts w:eastAsia="Calibri"/>
                <w:color w:val="000000"/>
                <w:lang w:val="en-US"/>
              </w:rPr>
            </w:pPr>
            <w:r>
              <w:rPr>
                <w:rFonts w:eastAsia="Calibri"/>
                <w:color w:val="000000"/>
              </w:rPr>
              <w:t xml:space="preserve">ЭИОС ПривГУПС, </w:t>
            </w:r>
          </w:p>
        </w:tc>
        <w:tc>
          <w:tcPr>
            <w:tcW w:w="10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745E468" w14:textId="77777777" w:rsidR="00971955" w:rsidRDefault="00971955">
            <w:pPr>
              <w:jc w:val="center"/>
              <w:rPr>
                <w:rFonts w:eastAsia="Calibri"/>
                <w:color w:val="000000"/>
              </w:rPr>
            </w:pPr>
            <w:r>
              <w:rPr>
                <w:rFonts w:eastAsia="Calibri"/>
                <w:color w:val="000000"/>
              </w:rPr>
              <w:t>1</w:t>
            </w:r>
          </w:p>
        </w:tc>
      </w:tr>
      <w:tr w:rsidR="00971955" w14:paraId="56A1C48B" w14:textId="77777777" w:rsidTr="00971955">
        <w:trPr>
          <w:trHeight w:val="200"/>
          <w:jc w:val="center"/>
        </w:trPr>
        <w:tc>
          <w:tcPr>
            <w:tcW w:w="10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F200C20" w14:textId="77777777" w:rsidR="00971955" w:rsidRDefault="00971955">
            <w:pPr>
              <w:ind w:left="360"/>
              <w:contextualSpacing/>
              <w:rPr>
                <w:rFonts w:eastAsia="Calibri"/>
                <w:color w:val="000000"/>
              </w:rPr>
            </w:pPr>
            <w:r>
              <w:rPr>
                <w:rFonts w:eastAsia="Calibri"/>
                <w:color w:val="000000"/>
              </w:rPr>
              <w:t>2.</w:t>
            </w:r>
          </w:p>
        </w:tc>
        <w:tc>
          <w:tcPr>
            <w:tcW w:w="19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B7DE5D0" w14:textId="77777777" w:rsidR="00971955" w:rsidRDefault="00971955">
            <w:pPr>
              <w:rPr>
                <w:rFonts w:eastAsia="Calibri"/>
                <w:color w:val="000000"/>
              </w:rPr>
            </w:pPr>
            <w:r>
              <w:rPr>
                <w:rFonts w:eastAsia="Calibri"/>
                <w:color w:val="000000"/>
              </w:rPr>
              <w:t>Основы оказания первой помощи.</w:t>
            </w:r>
          </w:p>
        </w:tc>
        <w:tc>
          <w:tcPr>
            <w:tcW w:w="47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7E653A1" w14:textId="77777777" w:rsidR="00971955" w:rsidRDefault="00971955">
            <w:pPr>
              <w:jc w:val="both"/>
              <w:rPr>
                <w:rFonts w:eastAsia="Calibri"/>
                <w:color w:val="000000"/>
              </w:rPr>
            </w:pPr>
            <w:r>
              <w:rPr>
                <w:rFonts w:eastAsia="Calibri"/>
                <w:color w:val="000000"/>
              </w:rPr>
              <w:t>Первая помощь при кровотечениях и ранениях. Способы остановки кровотечения. Виды повязок. Правила и приёмы наложения повязок на раны.</w:t>
            </w:r>
          </w:p>
          <w:p w14:paraId="2A22ECA8" w14:textId="77777777" w:rsidR="00971955" w:rsidRDefault="00971955">
            <w:pPr>
              <w:jc w:val="both"/>
              <w:rPr>
                <w:rFonts w:eastAsia="Calibri"/>
                <w:color w:val="000000"/>
              </w:rPr>
            </w:pPr>
            <w:r>
              <w:rPr>
                <w:rFonts w:eastAsia="Calibri"/>
                <w:color w:val="000000"/>
              </w:rPr>
              <w:t>Первая помощь при переломах. Приёмы и способы иммобилизации и применения табельных и подручных средств. Способы и правила транспортировки и переноски пострадавших.</w:t>
            </w:r>
          </w:p>
          <w:p w14:paraId="18DDA01B" w14:textId="77777777" w:rsidR="00971955" w:rsidRDefault="00971955">
            <w:pPr>
              <w:jc w:val="both"/>
              <w:rPr>
                <w:rFonts w:eastAsia="Calibri"/>
                <w:color w:val="000000"/>
              </w:rPr>
            </w:pPr>
            <w:r>
              <w:rPr>
                <w:rFonts w:eastAsia="Calibri"/>
                <w:color w:val="000000"/>
              </w:rPr>
              <w:t>Первая помощь при ушибах, вывихах, химических и термических ожогах, отравлениях.</w:t>
            </w:r>
          </w:p>
          <w:p w14:paraId="0953F2B2" w14:textId="77777777" w:rsidR="00971955" w:rsidRDefault="00971955">
            <w:pPr>
              <w:jc w:val="both"/>
              <w:rPr>
                <w:rFonts w:eastAsia="Calibri"/>
                <w:color w:val="000000"/>
              </w:rPr>
            </w:pPr>
            <w:r>
              <w:rPr>
                <w:rFonts w:eastAsia="Calibri"/>
                <w:color w:val="000000"/>
              </w:rPr>
              <w:t>Практическая тренировка по проведению искусственного дыхания и непрямого массажа сердца</w:t>
            </w:r>
          </w:p>
        </w:tc>
        <w:tc>
          <w:tcPr>
            <w:tcW w:w="1589" w:type="dxa"/>
            <w:tcBorders>
              <w:top w:val="single" w:sz="8" w:space="0" w:color="000000"/>
              <w:left w:val="single" w:sz="8" w:space="0" w:color="000000"/>
              <w:bottom w:val="single" w:sz="8" w:space="0" w:color="000000"/>
              <w:right w:val="single" w:sz="8" w:space="0" w:color="000000"/>
            </w:tcBorders>
            <w:hideMark/>
          </w:tcPr>
          <w:p w14:paraId="749243B1" w14:textId="77777777" w:rsidR="00971955" w:rsidRDefault="00971955">
            <w:pPr>
              <w:rPr>
                <w:rFonts w:eastAsia="Calibri"/>
                <w:color w:val="000000"/>
              </w:rPr>
            </w:pPr>
            <w:r>
              <w:rPr>
                <w:rFonts w:eastAsia="Calibri"/>
                <w:color w:val="000000"/>
              </w:rPr>
              <w:t xml:space="preserve">ЭИОС ПривГУПС, </w:t>
            </w:r>
          </w:p>
        </w:tc>
        <w:tc>
          <w:tcPr>
            <w:tcW w:w="10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A3BE3E0" w14:textId="77777777" w:rsidR="00971955" w:rsidRDefault="00971955">
            <w:pPr>
              <w:jc w:val="center"/>
              <w:rPr>
                <w:rFonts w:eastAsia="Calibri"/>
                <w:color w:val="000000"/>
              </w:rPr>
            </w:pPr>
            <w:r>
              <w:rPr>
                <w:rFonts w:eastAsia="Calibri"/>
                <w:color w:val="000000"/>
              </w:rPr>
              <w:t>1</w:t>
            </w:r>
          </w:p>
        </w:tc>
      </w:tr>
    </w:tbl>
    <w:p w14:paraId="16FDDCDE" w14:textId="77777777" w:rsidR="00971955" w:rsidRDefault="00971955" w:rsidP="00971955">
      <w:pPr>
        <w:keepNext/>
        <w:tabs>
          <w:tab w:val="right" w:pos="9639"/>
        </w:tabs>
        <w:ind w:firstLine="709"/>
        <w:jc w:val="both"/>
        <w:rPr>
          <w:rFonts w:eastAsia="Calibri"/>
          <w:color w:val="000000"/>
        </w:rPr>
      </w:pPr>
    </w:p>
    <w:p w14:paraId="240EF85B" w14:textId="77777777" w:rsidR="00971955" w:rsidRDefault="00971955" w:rsidP="00971955">
      <w:pPr>
        <w:keepNext/>
        <w:tabs>
          <w:tab w:val="right" w:pos="9639"/>
        </w:tabs>
        <w:ind w:firstLine="709"/>
        <w:jc w:val="both"/>
        <w:rPr>
          <w:rFonts w:eastAsia="Calibri"/>
          <w:color w:val="000000"/>
        </w:rPr>
      </w:pPr>
      <w:r>
        <w:rPr>
          <w:rFonts w:eastAsia="Calibri"/>
          <w:color w:val="000000"/>
        </w:rPr>
        <w:t>Самостоятельная работа:</w:t>
      </w:r>
    </w:p>
    <w:tbl>
      <w:tblPr>
        <w:tblW w:w="100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52"/>
        <w:gridCol w:w="1843"/>
        <w:gridCol w:w="4677"/>
        <w:gridCol w:w="1559"/>
        <w:gridCol w:w="919"/>
      </w:tblGrid>
      <w:tr w:rsidR="00971955" w14:paraId="22704947" w14:textId="77777777" w:rsidTr="00971955">
        <w:trPr>
          <w:trHeight w:val="20"/>
          <w:jc w:val="center"/>
        </w:trPr>
        <w:tc>
          <w:tcPr>
            <w:tcW w:w="1053"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vAlign w:val="center"/>
            <w:hideMark/>
          </w:tcPr>
          <w:p w14:paraId="6D5A8E60" w14:textId="77777777" w:rsidR="00971955" w:rsidRDefault="00971955">
            <w:pPr>
              <w:rPr>
                <w:rFonts w:eastAsia="Calibri"/>
                <w:color w:val="000000"/>
              </w:rPr>
            </w:pPr>
            <w:r>
              <w:rPr>
                <w:rFonts w:eastAsia="Calibri"/>
                <w:color w:val="000000"/>
              </w:rPr>
              <w:t>№ раздела</w:t>
            </w:r>
          </w:p>
        </w:tc>
        <w:tc>
          <w:tcPr>
            <w:tcW w:w="1844"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vAlign w:val="center"/>
            <w:hideMark/>
          </w:tcPr>
          <w:p w14:paraId="4614F87A" w14:textId="77777777" w:rsidR="00971955" w:rsidRDefault="00971955">
            <w:pPr>
              <w:rPr>
                <w:rFonts w:eastAsia="Calibri"/>
                <w:color w:val="000000"/>
              </w:rPr>
            </w:pPr>
            <w:r>
              <w:rPr>
                <w:rFonts w:eastAsia="Calibri"/>
                <w:color w:val="000000"/>
              </w:rPr>
              <w:t xml:space="preserve">Наименование раздела </w:t>
            </w:r>
          </w:p>
        </w:tc>
        <w:tc>
          <w:tcPr>
            <w:tcW w:w="4678"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vAlign w:val="center"/>
            <w:hideMark/>
          </w:tcPr>
          <w:p w14:paraId="2D8D470C" w14:textId="77777777" w:rsidR="00971955" w:rsidRDefault="00971955">
            <w:pPr>
              <w:rPr>
                <w:rFonts w:eastAsia="Calibri"/>
                <w:color w:val="000000"/>
              </w:rPr>
            </w:pPr>
            <w:r>
              <w:rPr>
                <w:rFonts w:eastAsia="Calibri"/>
                <w:color w:val="000000"/>
              </w:rPr>
              <w:t>Тема. Краткое содержание</w:t>
            </w:r>
          </w:p>
        </w:tc>
        <w:tc>
          <w:tcPr>
            <w:tcW w:w="1559" w:type="dxa"/>
            <w:tcBorders>
              <w:top w:val="single" w:sz="8" w:space="0" w:color="000000"/>
              <w:left w:val="single" w:sz="8" w:space="0" w:color="000000"/>
              <w:bottom w:val="single" w:sz="8" w:space="0" w:color="FFFFFF"/>
              <w:right w:val="single" w:sz="8" w:space="0" w:color="000000"/>
            </w:tcBorders>
            <w:vAlign w:val="center"/>
            <w:hideMark/>
          </w:tcPr>
          <w:p w14:paraId="1FEB7253" w14:textId="77777777" w:rsidR="00971955" w:rsidRDefault="00971955">
            <w:pPr>
              <w:rPr>
                <w:rFonts w:eastAsia="Calibri"/>
                <w:color w:val="000000"/>
              </w:rPr>
            </w:pPr>
            <w:r>
              <w:rPr>
                <w:rFonts w:eastAsia="Calibri"/>
                <w:color w:val="000000"/>
              </w:rPr>
              <w:t>Применение ЭО и ДОТ</w:t>
            </w:r>
          </w:p>
        </w:tc>
        <w:tc>
          <w:tcPr>
            <w:tcW w:w="91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vAlign w:val="center"/>
            <w:hideMark/>
          </w:tcPr>
          <w:p w14:paraId="268DA143" w14:textId="77777777" w:rsidR="00971955" w:rsidRDefault="00971955">
            <w:pPr>
              <w:rPr>
                <w:rFonts w:eastAsia="Calibri"/>
                <w:color w:val="000000"/>
              </w:rPr>
            </w:pPr>
            <w:r>
              <w:rPr>
                <w:rFonts w:eastAsia="Calibri"/>
                <w:color w:val="000000"/>
              </w:rPr>
              <w:t>Объем, час.</w:t>
            </w:r>
          </w:p>
        </w:tc>
      </w:tr>
      <w:tr w:rsidR="00971955" w14:paraId="479CDDB6"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48B7FCA3" w14:textId="77777777" w:rsidR="00971955" w:rsidRDefault="00971955">
            <w:pPr>
              <w:ind w:left="360"/>
              <w:contextualSpacing/>
              <w:rPr>
                <w:rFonts w:eastAsia="Calibri"/>
                <w:color w:val="000000"/>
              </w:rPr>
            </w:pPr>
            <w:r>
              <w:rPr>
                <w:rFonts w:eastAsia="Calibri"/>
                <w:color w:val="000000"/>
              </w:rPr>
              <w:t>1.</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5563DCDE" w14:textId="77777777" w:rsidR="00971955" w:rsidRDefault="00971955">
            <w:pPr>
              <w:rPr>
                <w:rFonts w:eastAsia="Calibri"/>
                <w:color w:val="000000"/>
              </w:rPr>
            </w:pPr>
            <w:r>
              <w:rPr>
                <w:rFonts w:eastAsia="Calibri"/>
                <w:color w:val="000000"/>
              </w:rPr>
              <w:t>Требования нормативных правовых актов в области ГО и защиты населения и территорий.</w:t>
            </w:r>
          </w:p>
        </w:tc>
        <w:tc>
          <w:tcPr>
            <w:tcW w:w="46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731D20D0" w14:textId="77777777" w:rsidR="00971955" w:rsidRDefault="00971955">
            <w:pPr>
              <w:rPr>
                <w:rFonts w:eastAsia="Calibri"/>
                <w:color w:val="000000"/>
              </w:rPr>
            </w:pPr>
            <w:r>
              <w:rPr>
                <w:rFonts w:eastAsia="Calibri"/>
                <w:color w:val="000000"/>
              </w:rPr>
              <w:t>Основные нормативные правовые акты в области ГО, их основное содержание.</w:t>
            </w:r>
          </w:p>
          <w:p w14:paraId="3F80C88B" w14:textId="77777777" w:rsidR="00971955" w:rsidRDefault="00971955">
            <w:pPr>
              <w:rPr>
                <w:rFonts w:eastAsia="Calibri"/>
                <w:color w:val="000000"/>
              </w:rPr>
            </w:pPr>
            <w:r>
              <w:rPr>
                <w:rFonts w:eastAsia="Calibri"/>
                <w:color w:val="000000"/>
              </w:rPr>
              <w:t xml:space="preserve">Задачи и мероприятия в области ГО и защиты населения и территорий, содержащихся в федеральных законах от 12февраля 1998г. №28-ФЗ «О гражданской обороне» и от 21 декабря 1994г. №68-ФЗ «О защите населения и территорий от чрезвычайных ситуаций </w:t>
            </w:r>
            <w:r>
              <w:rPr>
                <w:rFonts w:eastAsia="Calibri"/>
                <w:color w:val="000000"/>
              </w:rPr>
              <w:lastRenderedPageBreak/>
              <w:t>природного и техногенного характера», в постановлениях Правительства Российской Федерации от 26 ноября 2007г. №804 «Об утверждении Положения о гражданской обороне в Российской Федерации», от30 декабря 2003 г.№ 794 «О единой государственной системе предупреждения и ликвидации чрезвычайных ситуаций».</w:t>
            </w:r>
          </w:p>
        </w:tc>
        <w:tc>
          <w:tcPr>
            <w:tcW w:w="1559" w:type="dxa"/>
            <w:tcBorders>
              <w:top w:val="single" w:sz="8" w:space="0" w:color="000000"/>
              <w:left w:val="single" w:sz="8" w:space="0" w:color="000000"/>
              <w:bottom w:val="single" w:sz="8" w:space="0" w:color="000000"/>
              <w:right w:val="single" w:sz="8" w:space="0" w:color="000000"/>
            </w:tcBorders>
            <w:vAlign w:val="center"/>
            <w:hideMark/>
          </w:tcPr>
          <w:p w14:paraId="4A9A5570" w14:textId="77777777" w:rsidR="00971955" w:rsidRDefault="00971955">
            <w:pPr>
              <w:rPr>
                <w:rFonts w:eastAsia="Calibri"/>
                <w:color w:val="000000"/>
              </w:rPr>
            </w:pPr>
            <w:r>
              <w:rPr>
                <w:rFonts w:eastAsia="Calibri"/>
                <w:color w:val="000000"/>
              </w:rPr>
              <w:lastRenderedPageBreak/>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1DCC7478" w14:textId="77777777" w:rsidR="00971955" w:rsidRDefault="00971955">
            <w:pPr>
              <w:rPr>
                <w:rFonts w:eastAsia="Calibri"/>
                <w:color w:val="000000"/>
              </w:rPr>
            </w:pPr>
            <w:r>
              <w:rPr>
                <w:rFonts w:eastAsia="Calibri"/>
                <w:color w:val="000000"/>
              </w:rPr>
              <w:t>1</w:t>
            </w:r>
          </w:p>
        </w:tc>
      </w:tr>
      <w:tr w:rsidR="00971955" w14:paraId="077B5218"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7F258D8" w14:textId="77777777" w:rsidR="00971955" w:rsidRDefault="00971955">
            <w:pPr>
              <w:ind w:left="360"/>
              <w:contextualSpacing/>
              <w:rPr>
                <w:rFonts w:eastAsia="Calibri"/>
                <w:color w:val="000000"/>
              </w:rPr>
            </w:pPr>
            <w:r>
              <w:rPr>
                <w:rFonts w:eastAsia="Calibri"/>
                <w:color w:val="000000"/>
              </w:rPr>
              <w:t>2.</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57474C7B" w14:textId="77777777" w:rsidR="00971955" w:rsidRDefault="00971955">
            <w:pPr>
              <w:rPr>
                <w:rFonts w:eastAsia="Calibri"/>
                <w:color w:val="000000"/>
              </w:rPr>
            </w:pPr>
            <w:r>
              <w:rPr>
                <w:rFonts w:eastAsia="Calibri"/>
                <w:color w:val="000000"/>
              </w:rPr>
              <w:t>Способы и средства защиты населения от поражающих факторов оружия массового поражения и других видов оружия</w:t>
            </w:r>
          </w:p>
        </w:tc>
        <w:tc>
          <w:tcPr>
            <w:tcW w:w="46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54DE7BE" w14:textId="77777777" w:rsidR="00971955" w:rsidRDefault="00971955">
            <w:pPr>
              <w:rPr>
                <w:rFonts w:eastAsia="Calibri"/>
                <w:color w:val="000000"/>
              </w:rPr>
            </w:pPr>
            <w:r>
              <w:rPr>
                <w:rFonts w:eastAsia="Calibri"/>
                <w:color w:val="000000"/>
              </w:rPr>
              <w:t>Принципы организации приведения в готовность, ведения ГО и защиты населения и территорий от ЧС. Способы защиты, их содержание и организация выполнения:</w:t>
            </w:r>
          </w:p>
          <w:p w14:paraId="78C054CA" w14:textId="77777777" w:rsidR="00971955" w:rsidRDefault="00971955">
            <w:pPr>
              <w:rPr>
                <w:rFonts w:eastAsia="Calibri"/>
                <w:color w:val="000000"/>
              </w:rPr>
            </w:pPr>
            <w:r>
              <w:rPr>
                <w:rFonts w:eastAsia="Calibri"/>
                <w:color w:val="000000"/>
              </w:rPr>
              <w:t>- инженерная защита;</w:t>
            </w:r>
          </w:p>
          <w:p w14:paraId="0581B163" w14:textId="77777777" w:rsidR="00971955" w:rsidRDefault="00971955">
            <w:pPr>
              <w:rPr>
                <w:rFonts w:eastAsia="Calibri"/>
                <w:color w:val="000000"/>
              </w:rPr>
            </w:pPr>
            <w:r>
              <w:rPr>
                <w:rFonts w:eastAsia="Calibri"/>
                <w:color w:val="000000"/>
              </w:rPr>
              <w:t>- эвакуация;</w:t>
            </w:r>
          </w:p>
          <w:p w14:paraId="5B7EDAEF" w14:textId="77777777" w:rsidR="00971955" w:rsidRDefault="00971955">
            <w:pPr>
              <w:rPr>
                <w:rFonts w:eastAsia="Calibri"/>
                <w:color w:val="000000"/>
              </w:rPr>
            </w:pPr>
            <w:r>
              <w:rPr>
                <w:rFonts w:eastAsia="Calibri"/>
                <w:color w:val="000000"/>
              </w:rPr>
              <w:t>- использование средств индивидуальной защиты;</w:t>
            </w:r>
          </w:p>
          <w:p w14:paraId="2CA1F6F7" w14:textId="77777777" w:rsidR="00971955" w:rsidRDefault="00971955">
            <w:pPr>
              <w:rPr>
                <w:rFonts w:eastAsia="Calibri"/>
                <w:color w:val="000000"/>
              </w:rPr>
            </w:pPr>
            <w:r>
              <w:rPr>
                <w:rFonts w:eastAsia="Calibri"/>
                <w:color w:val="000000"/>
              </w:rPr>
              <w:t>- проведение АСДНР.</w:t>
            </w:r>
          </w:p>
        </w:tc>
        <w:tc>
          <w:tcPr>
            <w:tcW w:w="1559" w:type="dxa"/>
            <w:tcBorders>
              <w:top w:val="single" w:sz="8" w:space="0" w:color="000000"/>
              <w:left w:val="single" w:sz="8" w:space="0" w:color="000000"/>
              <w:bottom w:val="single" w:sz="8" w:space="0" w:color="000000"/>
              <w:right w:val="single" w:sz="8" w:space="0" w:color="000000"/>
            </w:tcBorders>
            <w:vAlign w:val="center"/>
            <w:hideMark/>
          </w:tcPr>
          <w:p w14:paraId="5C8C2A09"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08357FFA" w14:textId="77777777" w:rsidR="00971955" w:rsidRDefault="00971955">
            <w:pPr>
              <w:rPr>
                <w:rFonts w:eastAsia="Calibri"/>
                <w:color w:val="000000"/>
              </w:rPr>
            </w:pPr>
            <w:r>
              <w:rPr>
                <w:rFonts w:eastAsia="Calibri"/>
                <w:color w:val="000000"/>
              </w:rPr>
              <w:t>1</w:t>
            </w:r>
          </w:p>
        </w:tc>
      </w:tr>
      <w:tr w:rsidR="00971955" w14:paraId="13575EB5"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1092602" w14:textId="77777777" w:rsidR="00971955" w:rsidRDefault="00971955">
            <w:pPr>
              <w:ind w:left="360"/>
              <w:contextualSpacing/>
              <w:rPr>
                <w:rFonts w:eastAsia="Calibri"/>
                <w:color w:val="000000"/>
              </w:rPr>
            </w:pPr>
            <w:r>
              <w:rPr>
                <w:rFonts w:eastAsia="Calibri"/>
                <w:color w:val="000000"/>
              </w:rPr>
              <w:t>3.</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7703D28C" w14:textId="77777777" w:rsidR="00971955" w:rsidRDefault="00971955">
            <w:pPr>
              <w:rPr>
                <w:rFonts w:eastAsia="Calibri"/>
                <w:color w:val="000000"/>
              </w:rPr>
            </w:pPr>
            <w:r>
              <w:rPr>
                <w:rFonts w:eastAsia="Calibri"/>
                <w:color w:val="000000"/>
              </w:rPr>
              <w:t>Права и обязанности граждан в области ГО и защиты населения и территорий от ЧС</w:t>
            </w:r>
          </w:p>
        </w:tc>
        <w:tc>
          <w:tcPr>
            <w:tcW w:w="467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8B12B0F" w14:textId="77777777" w:rsidR="00971955" w:rsidRDefault="00971955">
            <w:pPr>
              <w:rPr>
                <w:rFonts w:eastAsia="Calibri"/>
                <w:color w:val="000000"/>
              </w:rPr>
            </w:pPr>
            <w:r>
              <w:rPr>
                <w:rFonts w:eastAsia="Calibri"/>
                <w:color w:val="000000"/>
              </w:rPr>
              <w:t xml:space="preserve">Прохождение обучения способам защиты от опасностей, возникающих при ведении военных действий или вследствие этих действий. Участие в проведении мероприятий гражданской обороны. Оказание содействия органам государственной власти и организациям в решении задач в области гражданской обороны. </w:t>
            </w:r>
          </w:p>
        </w:tc>
        <w:tc>
          <w:tcPr>
            <w:tcW w:w="1559" w:type="dxa"/>
            <w:tcBorders>
              <w:top w:val="single" w:sz="8" w:space="0" w:color="000000"/>
              <w:left w:val="single" w:sz="8" w:space="0" w:color="000000"/>
              <w:bottom w:val="single" w:sz="8" w:space="0" w:color="000000"/>
              <w:right w:val="single" w:sz="8" w:space="0" w:color="000000"/>
            </w:tcBorders>
            <w:vAlign w:val="center"/>
            <w:hideMark/>
          </w:tcPr>
          <w:p w14:paraId="6FCDD55C"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467F0E60" w14:textId="77777777" w:rsidR="00971955" w:rsidRDefault="00971955">
            <w:pPr>
              <w:rPr>
                <w:rFonts w:eastAsia="Calibri"/>
                <w:color w:val="000000"/>
              </w:rPr>
            </w:pPr>
            <w:r>
              <w:rPr>
                <w:rFonts w:eastAsia="Calibri"/>
                <w:color w:val="000000"/>
              </w:rPr>
              <w:t>1</w:t>
            </w:r>
          </w:p>
        </w:tc>
      </w:tr>
    </w:tbl>
    <w:p w14:paraId="19D8F376" w14:textId="77777777" w:rsidR="00971955" w:rsidRDefault="00971955" w:rsidP="00971955">
      <w:pPr>
        <w:widowControl w:val="0"/>
        <w:jc w:val="center"/>
        <w:rPr>
          <w:rFonts w:eastAsia="Calibri"/>
          <w:color w:val="000000"/>
        </w:rPr>
      </w:pPr>
    </w:p>
    <w:p w14:paraId="3300C811" w14:textId="77777777" w:rsidR="00971955" w:rsidRDefault="00971955" w:rsidP="00971955">
      <w:pPr>
        <w:ind w:firstLine="567"/>
        <w:jc w:val="both"/>
        <w:rPr>
          <w:rFonts w:eastAsia="Calibri"/>
          <w:b/>
          <w:color w:val="000000"/>
        </w:rPr>
      </w:pPr>
      <w:r>
        <w:rPr>
          <w:rFonts w:eastAsia="Calibri"/>
          <w:b/>
          <w:color w:val="000000"/>
        </w:rPr>
        <w:t>Оценочные и методические материалы</w:t>
      </w:r>
    </w:p>
    <w:p w14:paraId="4007F19E" w14:textId="77777777" w:rsidR="00971955" w:rsidRDefault="00971955" w:rsidP="00971955">
      <w:pPr>
        <w:ind w:firstLine="709"/>
        <w:jc w:val="both"/>
        <w:rPr>
          <w:rFonts w:eastAsia="Calibri"/>
          <w:bCs/>
          <w:color w:val="000000"/>
        </w:rPr>
      </w:pPr>
      <w:r>
        <w:rPr>
          <w:rFonts w:eastAsia="Calibri"/>
          <w:bCs/>
          <w:color w:val="000000"/>
        </w:rPr>
        <w:t>Оценка качества учебных достижений обучающихся по дисциплине осуществляется в ходе текущего контроля.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w:t>
      </w:r>
    </w:p>
    <w:p w14:paraId="0BCD1225" w14:textId="77777777" w:rsidR="00971955" w:rsidRDefault="00971955" w:rsidP="00971955">
      <w:pPr>
        <w:tabs>
          <w:tab w:val="left" w:pos="2355"/>
        </w:tabs>
        <w:ind w:firstLine="709"/>
        <w:jc w:val="both"/>
        <w:rPr>
          <w:rFonts w:eastAsia="Calibri"/>
          <w:color w:val="000000"/>
        </w:rPr>
      </w:pPr>
      <w:r>
        <w:rPr>
          <w:rFonts w:eastAsia="Calibri"/>
          <w:color w:val="000000"/>
        </w:rPr>
        <w:t>Форма текущего контроля по дисциплине – тестирование.</w:t>
      </w:r>
    </w:p>
    <w:p w14:paraId="553DBD74" w14:textId="77777777" w:rsidR="00971955" w:rsidRDefault="00971955" w:rsidP="00971955">
      <w:pPr>
        <w:ind w:firstLine="567"/>
        <w:rPr>
          <w:rFonts w:eastAsia="Calibri"/>
          <w:b/>
          <w:color w:val="000000"/>
        </w:rPr>
      </w:pPr>
      <w:r>
        <w:rPr>
          <w:rFonts w:eastAsia="Calibri"/>
          <w:b/>
          <w:color w:val="000000"/>
        </w:rPr>
        <w:t>Критерии формирования оценок по выполнению тестовых заданий</w:t>
      </w:r>
    </w:p>
    <w:p w14:paraId="3C99E4D5" w14:textId="77777777" w:rsidR="00971955" w:rsidRDefault="00971955" w:rsidP="00971955">
      <w:pPr>
        <w:numPr>
          <w:ilvl w:val="0"/>
          <w:numId w:val="19"/>
        </w:numPr>
        <w:tabs>
          <w:tab w:val="left" w:pos="708"/>
        </w:tabs>
        <w:spacing w:after="0" w:line="240" w:lineRule="auto"/>
        <w:jc w:val="both"/>
        <w:rPr>
          <w:rFonts w:eastAsia="Calibri"/>
          <w:color w:val="000000"/>
        </w:rPr>
      </w:pPr>
      <w:r>
        <w:rPr>
          <w:rFonts w:eastAsia="Calibri"/>
          <w:color w:val="000000"/>
        </w:rPr>
        <w:t xml:space="preserve">оценка </w:t>
      </w:r>
      <w:r>
        <w:rPr>
          <w:rFonts w:eastAsia="Calibri"/>
          <w:b/>
          <w:color w:val="000000"/>
        </w:rPr>
        <w:t>«зачтено»</w:t>
      </w:r>
      <w:r>
        <w:rPr>
          <w:rFonts w:eastAsia="Calibri"/>
          <w:color w:val="000000"/>
        </w:rPr>
        <w:t xml:space="preserve"> выставляется обучающемуся, если количество правильных ответов на вопросы составляет 60–100% от общего объёма заданных вопросов;</w:t>
      </w:r>
    </w:p>
    <w:p w14:paraId="76EC831C" w14:textId="77777777" w:rsidR="00971955" w:rsidRDefault="00971955" w:rsidP="00971955">
      <w:pPr>
        <w:numPr>
          <w:ilvl w:val="0"/>
          <w:numId w:val="19"/>
        </w:numPr>
        <w:tabs>
          <w:tab w:val="left" w:pos="708"/>
        </w:tabs>
        <w:spacing w:after="0" w:line="240" w:lineRule="auto"/>
        <w:jc w:val="both"/>
        <w:rPr>
          <w:rFonts w:eastAsia="Calibri"/>
          <w:color w:val="000000"/>
        </w:rPr>
      </w:pPr>
      <w:r>
        <w:rPr>
          <w:rFonts w:eastAsia="Calibri"/>
          <w:color w:val="000000"/>
        </w:rPr>
        <w:t xml:space="preserve">оценка </w:t>
      </w:r>
      <w:r>
        <w:rPr>
          <w:rFonts w:eastAsia="Calibri"/>
          <w:b/>
          <w:color w:val="000000"/>
        </w:rPr>
        <w:t>«не зачтено»</w:t>
      </w:r>
      <w:r>
        <w:rPr>
          <w:rFonts w:eastAsia="Calibri"/>
          <w:color w:val="000000"/>
        </w:rPr>
        <w:t xml:space="preserve"> выставляется обучающемуся, если количество правильных ответов – менее 60% от общего объёма заданных вопросов.</w:t>
      </w:r>
    </w:p>
    <w:p w14:paraId="6A6ED12A" w14:textId="77777777" w:rsidR="00971955" w:rsidRDefault="00971955" w:rsidP="00971955">
      <w:pPr>
        <w:jc w:val="center"/>
        <w:rPr>
          <w:rFonts w:eastAsia="Calibri"/>
          <w:b/>
          <w:color w:val="000000"/>
        </w:rPr>
      </w:pPr>
    </w:p>
    <w:p w14:paraId="385B2C2C" w14:textId="77777777" w:rsidR="00971955" w:rsidRDefault="00971955" w:rsidP="00971955">
      <w:pPr>
        <w:tabs>
          <w:tab w:val="right" w:pos="426"/>
        </w:tabs>
        <w:ind w:firstLine="709"/>
        <w:jc w:val="both"/>
        <w:rPr>
          <w:rFonts w:eastAsia="Calibri"/>
          <w:b/>
          <w:color w:val="000000"/>
        </w:rPr>
      </w:pPr>
      <w:r>
        <w:rPr>
          <w:rFonts w:eastAsia="Calibri"/>
          <w:bCs/>
          <w:color w:val="000000"/>
        </w:rPr>
        <w:t>Оценочные материалы для текущего контроля:</w:t>
      </w:r>
    </w:p>
    <w:p w14:paraId="1CBA6DC0" w14:textId="77777777" w:rsidR="00971955" w:rsidRDefault="00971955" w:rsidP="00971955">
      <w:pPr>
        <w:jc w:val="center"/>
        <w:rPr>
          <w:rFonts w:eastAsia="Calibri"/>
          <w:b/>
          <w:color w:val="000000"/>
        </w:rPr>
      </w:pPr>
    </w:p>
    <w:p w14:paraId="37112974" w14:textId="77777777" w:rsidR="00971955" w:rsidRDefault="00971955" w:rsidP="00971955">
      <w:pPr>
        <w:jc w:val="center"/>
        <w:rPr>
          <w:rFonts w:eastAsia="Calibri"/>
          <w:b/>
          <w:color w:val="000000"/>
        </w:rPr>
      </w:pPr>
      <w:r>
        <w:rPr>
          <w:rFonts w:eastAsia="Calibri"/>
          <w:b/>
          <w:color w:val="000000"/>
        </w:rPr>
        <w:t xml:space="preserve">Типовые вопросы теста </w:t>
      </w:r>
    </w:p>
    <w:p w14:paraId="287024A7" w14:textId="77777777" w:rsidR="00971955" w:rsidRDefault="00971955" w:rsidP="00971955">
      <w:pPr>
        <w:jc w:val="both"/>
        <w:rPr>
          <w:rFonts w:eastAsia="Times New Roman"/>
          <w:b/>
          <w:iCs/>
          <w:color w:val="000000"/>
        </w:rPr>
      </w:pPr>
    </w:p>
    <w:p w14:paraId="713AE884" w14:textId="77777777" w:rsidR="00971955" w:rsidRDefault="00971955" w:rsidP="00971955">
      <w:pPr>
        <w:jc w:val="both"/>
        <w:rPr>
          <w:b/>
          <w:iCs/>
          <w:color w:val="000000"/>
        </w:rPr>
      </w:pPr>
      <w:r>
        <w:rPr>
          <w:b/>
          <w:iCs/>
          <w:color w:val="000000"/>
        </w:rPr>
        <w:t xml:space="preserve">1. Какие уровни имеет Российская система оповещения ГО: </w:t>
      </w:r>
    </w:p>
    <w:p w14:paraId="7BF70596" w14:textId="77777777" w:rsidR="00971955" w:rsidRDefault="00971955" w:rsidP="00971955">
      <w:pPr>
        <w:jc w:val="both"/>
        <w:rPr>
          <w:iCs/>
          <w:color w:val="000000"/>
        </w:rPr>
      </w:pPr>
      <w:r>
        <w:rPr>
          <w:iCs/>
          <w:color w:val="000000"/>
        </w:rPr>
        <w:t>А)</w:t>
      </w:r>
      <w:r>
        <w:rPr>
          <w:color w:val="000000"/>
        </w:rPr>
        <w:t xml:space="preserve"> федеральный,</w:t>
      </w:r>
      <w:r>
        <w:rPr>
          <w:bCs/>
          <w:color w:val="000000"/>
        </w:rPr>
        <w:t xml:space="preserve"> региональный,</w:t>
      </w:r>
      <w:r>
        <w:rPr>
          <w:color w:val="000000"/>
        </w:rPr>
        <w:t xml:space="preserve"> территориальный, местный, локальный, </w:t>
      </w:r>
      <w:r>
        <w:rPr>
          <w:bCs/>
          <w:color w:val="000000"/>
        </w:rPr>
        <w:t>объектовый</w:t>
      </w:r>
    </w:p>
    <w:p w14:paraId="4E9E5296" w14:textId="77777777" w:rsidR="00971955" w:rsidRDefault="00971955" w:rsidP="00971955">
      <w:pPr>
        <w:jc w:val="both"/>
        <w:rPr>
          <w:iCs/>
          <w:color w:val="000000"/>
        </w:rPr>
      </w:pPr>
      <w:r>
        <w:rPr>
          <w:iCs/>
          <w:color w:val="000000"/>
        </w:rPr>
        <w:t>Б)</w:t>
      </w:r>
      <w:r>
        <w:rPr>
          <w:color w:val="000000"/>
        </w:rPr>
        <w:t xml:space="preserve"> федеральный, региональный, областной, районный, городской</w:t>
      </w:r>
    </w:p>
    <w:p w14:paraId="2AD33184" w14:textId="77777777" w:rsidR="00971955" w:rsidRDefault="00971955" w:rsidP="00971955">
      <w:pPr>
        <w:jc w:val="both"/>
        <w:rPr>
          <w:iCs/>
          <w:color w:val="000000"/>
        </w:rPr>
      </w:pPr>
      <w:r>
        <w:rPr>
          <w:iCs/>
          <w:color w:val="000000"/>
        </w:rPr>
        <w:t>В)</w:t>
      </w:r>
      <w:r>
        <w:rPr>
          <w:bCs/>
          <w:color w:val="000000"/>
        </w:rPr>
        <w:t xml:space="preserve"> федеральный, межрегиональный, региональный, муниципальный и объектовый</w:t>
      </w:r>
    </w:p>
    <w:p w14:paraId="031F5373" w14:textId="77777777" w:rsidR="00971955" w:rsidRDefault="00971955" w:rsidP="00971955">
      <w:pPr>
        <w:jc w:val="both"/>
        <w:rPr>
          <w:rFonts w:eastAsia="Calibri"/>
          <w:color w:val="000000"/>
        </w:rPr>
      </w:pPr>
      <w:r>
        <w:rPr>
          <w:rFonts w:eastAsia="Calibri"/>
          <w:iCs/>
          <w:color w:val="000000"/>
        </w:rPr>
        <w:t>Г)</w:t>
      </w:r>
      <w:r>
        <w:rPr>
          <w:rFonts w:eastAsia="Calibri"/>
          <w:color w:val="000000"/>
        </w:rPr>
        <w:t xml:space="preserve"> функциональный, территориальный, промышленный, бытовой, специальный</w:t>
      </w:r>
    </w:p>
    <w:p w14:paraId="63D1029F" w14:textId="77777777" w:rsidR="00971955" w:rsidRDefault="00971955" w:rsidP="00971955">
      <w:pPr>
        <w:tabs>
          <w:tab w:val="left" w:pos="900"/>
        </w:tabs>
        <w:jc w:val="both"/>
        <w:rPr>
          <w:rFonts w:eastAsia="Calibri"/>
          <w:b/>
          <w:iCs/>
          <w:color w:val="000000"/>
        </w:rPr>
      </w:pPr>
      <w:r>
        <w:rPr>
          <w:rFonts w:eastAsia="Calibri"/>
          <w:b/>
          <w:iCs/>
          <w:color w:val="000000"/>
        </w:rPr>
        <w:t>2. Какой сигнал оповещения передается с помощью сирен, а также прерывистых гудков промышленных предприятий и транспортных средств:</w:t>
      </w:r>
    </w:p>
    <w:p w14:paraId="645E6F2B" w14:textId="77777777" w:rsidR="00971955" w:rsidRDefault="00971955" w:rsidP="00971955">
      <w:pPr>
        <w:tabs>
          <w:tab w:val="left" w:pos="900"/>
        </w:tabs>
        <w:jc w:val="both"/>
        <w:rPr>
          <w:rFonts w:eastAsia="Calibri"/>
          <w:iCs/>
          <w:color w:val="000000"/>
        </w:rPr>
      </w:pPr>
      <w:r>
        <w:rPr>
          <w:rFonts w:eastAsia="Calibri"/>
          <w:iCs/>
          <w:color w:val="000000"/>
        </w:rPr>
        <w:t>А)</w:t>
      </w:r>
      <w:r>
        <w:rPr>
          <w:rFonts w:eastAsia="Calibri"/>
          <w:color w:val="000000"/>
        </w:rPr>
        <w:t xml:space="preserve"> "Радиационная опасность!"</w:t>
      </w:r>
    </w:p>
    <w:p w14:paraId="15DBBA90" w14:textId="77777777" w:rsidR="00971955" w:rsidRDefault="00971955" w:rsidP="00971955">
      <w:pPr>
        <w:tabs>
          <w:tab w:val="left" w:pos="900"/>
        </w:tabs>
        <w:jc w:val="both"/>
        <w:rPr>
          <w:rFonts w:eastAsia="Calibri"/>
          <w:iCs/>
          <w:color w:val="000000"/>
        </w:rPr>
      </w:pPr>
      <w:r>
        <w:rPr>
          <w:rFonts w:eastAsia="Calibri"/>
          <w:iCs/>
          <w:color w:val="000000"/>
        </w:rPr>
        <w:t>Б)</w:t>
      </w:r>
      <w:r>
        <w:rPr>
          <w:rFonts w:eastAsia="Calibri"/>
          <w:color w:val="000000"/>
        </w:rPr>
        <w:t xml:space="preserve"> "Внимание всем!"</w:t>
      </w:r>
    </w:p>
    <w:p w14:paraId="2990D60B" w14:textId="77777777" w:rsidR="00971955" w:rsidRDefault="00971955" w:rsidP="00971955">
      <w:pPr>
        <w:tabs>
          <w:tab w:val="left" w:pos="900"/>
        </w:tabs>
        <w:jc w:val="both"/>
        <w:rPr>
          <w:rFonts w:eastAsia="Calibri"/>
          <w:iCs/>
          <w:color w:val="000000"/>
        </w:rPr>
      </w:pPr>
      <w:r>
        <w:rPr>
          <w:rFonts w:eastAsia="Calibri"/>
          <w:iCs/>
          <w:color w:val="000000"/>
        </w:rPr>
        <w:t>В)</w:t>
      </w:r>
      <w:r>
        <w:rPr>
          <w:rFonts w:eastAsia="Calibri"/>
          <w:color w:val="000000"/>
        </w:rPr>
        <w:t xml:space="preserve"> "Опасность!"</w:t>
      </w:r>
    </w:p>
    <w:p w14:paraId="34703286" w14:textId="77777777" w:rsidR="00971955" w:rsidRDefault="00971955" w:rsidP="00971955">
      <w:pPr>
        <w:tabs>
          <w:tab w:val="left" w:pos="900"/>
        </w:tabs>
        <w:jc w:val="both"/>
        <w:rPr>
          <w:rFonts w:eastAsia="Calibri"/>
          <w:color w:val="000000"/>
        </w:rPr>
      </w:pPr>
      <w:r>
        <w:rPr>
          <w:rFonts w:eastAsia="Calibri"/>
          <w:iCs/>
          <w:color w:val="000000"/>
        </w:rPr>
        <w:t>Г)</w:t>
      </w:r>
      <w:r>
        <w:rPr>
          <w:rFonts w:eastAsia="Calibri"/>
          <w:color w:val="000000"/>
        </w:rPr>
        <w:t xml:space="preserve"> "Химическая опасность!"</w:t>
      </w:r>
    </w:p>
    <w:p w14:paraId="4F4EFFF1" w14:textId="77777777" w:rsidR="00971955" w:rsidRDefault="00971955" w:rsidP="00971955">
      <w:pPr>
        <w:jc w:val="both"/>
        <w:rPr>
          <w:rFonts w:eastAsia="Times New Roman"/>
          <w:b/>
          <w:bCs/>
          <w:color w:val="000000"/>
        </w:rPr>
      </w:pPr>
      <w:r>
        <w:rPr>
          <w:b/>
          <w:bCs/>
          <w:color w:val="000000"/>
        </w:rPr>
        <w:t>3. Для удаления с одежды, открытых участков кожи и средств индивидуальной защиты капель аварийно химически опасных веществ используется:</w:t>
      </w:r>
    </w:p>
    <w:p w14:paraId="24BDA269" w14:textId="77777777" w:rsidR="00971955" w:rsidRDefault="00971955" w:rsidP="00971955">
      <w:pPr>
        <w:jc w:val="both"/>
        <w:rPr>
          <w:bCs/>
          <w:color w:val="000000"/>
        </w:rPr>
      </w:pPr>
      <w:r>
        <w:rPr>
          <w:bCs/>
          <w:color w:val="000000"/>
        </w:rPr>
        <w:t>А)</w:t>
      </w:r>
      <w:r>
        <w:rPr>
          <w:color w:val="000000"/>
        </w:rPr>
        <w:t xml:space="preserve"> аптечка индивидуальная</w:t>
      </w:r>
    </w:p>
    <w:p w14:paraId="1A0C522A" w14:textId="77777777" w:rsidR="00971955" w:rsidRDefault="00971955" w:rsidP="00971955">
      <w:pPr>
        <w:jc w:val="both"/>
        <w:rPr>
          <w:bCs/>
          <w:color w:val="000000"/>
        </w:rPr>
      </w:pPr>
      <w:r>
        <w:rPr>
          <w:bCs/>
          <w:color w:val="000000"/>
        </w:rPr>
        <w:t>Б)</w:t>
      </w:r>
      <w:r>
        <w:rPr>
          <w:color w:val="000000"/>
        </w:rPr>
        <w:t xml:space="preserve"> пакет перевязочный индивидуальный</w:t>
      </w:r>
    </w:p>
    <w:p w14:paraId="65B8DBB0" w14:textId="77777777" w:rsidR="00971955" w:rsidRDefault="00971955" w:rsidP="00971955">
      <w:pPr>
        <w:jc w:val="both"/>
        <w:rPr>
          <w:bCs/>
          <w:color w:val="000000"/>
        </w:rPr>
      </w:pPr>
      <w:r>
        <w:rPr>
          <w:bCs/>
          <w:color w:val="000000"/>
        </w:rPr>
        <w:t>В)</w:t>
      </w:r>
      <w:r>
        <w:rPr>
          <w:color w:val="000000"/>
        </w:rPr>
        <w:t xml:space="preserve"> общевойсковой защитный комплект</w:t>
      </w:r>
    </w:p>
    <w:p w14:paraId="7FD0E53F" w14:textId="77777777" w:rsidR="00971955" w:rsidRDefault="00971955" w:rsidP="00971955">
      <w:pPr>
        <w:jc w:val="both"/>
        <w:rPr>
          <w:color w:val="000000"/>
        </w:rPr>
      </w:pPr>
      <w:r>
        <w:rPr>
          <w:bCs/>
          <w:color w:val="000000"/>
        </w:rPr>
        <w:t>Г)</w:t>
      </w:r>
      <w:r>
        <w:rPr>
          <w:color w:val="000000"/>
        </w:rPr>
        <w:t xml:space="preserve"> индивидуальный противохимический пакет</w:t>
      </w:r>
    </w:p>
    <w:p w14:paraId="0BF79AD3" w14:textId="77777777" w:rsidR="00971955" w:rsidRDefault="00971955" w:rsidP="00971955">
      <w:pPr>
        <w:jc w:val="both"/>
        <w:rPr>
          <w:b/>
          <w:bCs/>
          <w:color w:val="000000"/>
        </w:rPr>
      </w:pPr>
      <w:r>
        <w:rPr>
          <w:b/>
          <w:bCs/>
          <w:color w:val="000000"/>
        </w:rPr>
        <w:t>4. Какой режим вводится в очаге биологического поражения в случае, когда возбудитель заболевания не относится к группе особо опасных:</w:t>
      </w:r>
    </w:p>
    <w:p w14:paraId="34FB4AB9" w14:textId="77777777" w:rsidR="00971955" w:rsidRDefault="00971955" w:rsidP="00971955">
      <w:pPr>
        <w:jc w:val="both"/>
        <w:rPr>
          <w:bCs/>
          <w:color w:val="000000"/>
        </w:rPr>
      </w:pPr>
      <w:r>
        <w:rPr>
          <w:bCs/>
          <w:color w:val="000000"/>
        </w:rPr>
        <w:t>А)</w:t>
      </w:r>
      <w:r>
        <w:rPr>
          <w:color w:val="000000"/>
        </w:rPr>
        <w:t xml:space="preserve"> профилактики</w:t>
      </w:r>
    </w:p>
    <w:p w14:paraId="276E6C48" w14:textId="77777777" w:rsidR="00971955" w:rsidRDefault="00971955" w:rsidP="00971955">
      <w:pPr>
        <w:jc w:val="both"/>
        <w:rPr>
          <w:bCs/>
          <w:color w:val="000000"/>
        </w:rPr>
      </w:pPr>
      <w:r>
        <w:rPr>
          <w:bCs/>
          <w:color w:val="000000"/>
        </w:rPr>
        <w:t>Б)</w:t>
      </w:r>
      <w:r>
        <w:rPr>
          <w:color w:val="000000"/>
        </w:rPr>
        <w:t xml:space="preserve"> наблюдения</w:t>
      </w:r>
    </w:p>
    <w:p w14:paraId="523CCE29" w14:textId="77777777" w:rsidR="00971955" w:rsidRDefault="00971955" w:rsidP="00971955">
      <w:pPr>
        <w:jc w:val="both"/>
        <w:rPr>
          <w:bCs/>
          <w:color w:val="000000"/>
        </w:rPr>
      </w:pPr>
      <w:r>
        <w:rPr>
          <w:bCs/>
          <w:color w:val="000000"/>
        </w:rPr>
        <w:t>В)</w:t>
      </w:r>
      <w:r>
        <w:rPr>
          <w:color w:val="000000"/>
        </w:rPr>
        <w:t xml:space="preserve"> изоляции</w:t>
      </w:r>
    </w:p>
    <w:p w14:paraId="01BDEA18" w14:textId="77777777" w:rsidR="00971955" w:rsidRDefault="00971955" w:rsidP="00971955">
      <w:pPr>
        <w:jc w:val="both"/>
        <w:rPr>
          <w:color w:val="000000"/>
        </w:rPr>
      </w:pPr>
      <w:r>
        <w:rPr>
          <w:bCs/>
          <w:color w:val="000000"/>
        </w:rPr>
        <w:t>Г)</w:t>
      </w:r>
      <w:r>
        <w:rPr>
          <w:color w:val="000000"/>
        </w:rPr>
        <w:t xml:space="preserve"> обсервации</w:t>
      </w:r>
    </w:p>
    <w:p w14:paraId="6DCA3D1C" w14:textId="77777777" w:rsidR="00971955" w:rsidRDefault="00971955" w:rsidP="00971955">
      <w:pPr>
        <w:jc w:val="both"/>
        <w:rPr>
          <w:b/>
          <w:color w:val="000000"/>
        </w:rPr>
      </w:pPr>
      <w:r>
        <w:rPr>
          <w:b/>
          <w:color w:val="000000"/>
        </w:rPr>
        <w:t>5. По назначению СИЗОД подразделяются на:</w:t>
      </w:r>
    </w:p>
    <w:p w14:paraId="02974354" w14:textId="77777777" w:rsidR="00971955" w:rsidRDefault="00971955" w:rsidP="00971955">
      <w:pPr>
        <w:jc w:val="both"/>
        <w:rPr>
          <w:color w:val="000000"/>
        </w:rPr>
      </w:pPr>
      <w:r>
        <w:rPr>
          <w:color w:val="000000"/>
        </w:rPr>
        <w:t>А) противопылевые, противогазовые, универсальные</w:t>
      </w:r>
    </w:p>
    <w:p w14:paraId="7FFEA423" w14:textId="77777777" w:rsidR="00971955" w:rsidRDefault="00971955" w:rsidP="00971955">
      <w:pPr>
        <w:jc w:val="both"/>
        <w:rPr>
          <w:color w:val="000000"/>
        </w:rPr>
      </w:pPr>
      <w:r>
        <w:rPr>
          <w:color w:val="000000"/>
        </w:rPr>
        <w:t>Б) гражданские, общевойсковые</w:t>
      </w:r>
    </w:p>
    <w:p w14:paraId="66EBBC84" w14:textId="77777777" w:rsidR="00971955" w:rsidRDefault="00971955" w:rsidP="00971955">
      <w:pPr>
        <w:jc w:val="both"/>
        <w:rPr>
          <w:color w:val="000000"/>
        </w:rPr>
      </w:pPr>
      <w:r>
        <w:rPr>
          <w:color w:val="000000"/>
        </w:rPr>
        <w:t>В) шланговые, автономные</w:t>
      </w:r>
    </w:p>
    <w:p w14:paraId="7CABF0C9" w14:textId="77777777" w:rsidR="00971955" w:rsidRDefault="00971955" w:rsidP="00971955">
      <w:pPr>
        <w:jc w:val="both"/>
        <w:rPr>
          <w:color w:val="000000"/>
        </w:rPr>
      </w:pPr>
      <w:r>
        <w:rPr>
          <w:color w:val="000000"/>
        </w:rPr>
        <w:t>Г) гражданские, общевойсковые и промышленные</w:t>
      </w:r>
    </w:p>
    <w:p w14:paraId="6B41513E" w14:textId="77777777" w:rsidR="00971955" w:rsidRDefault="00971955" w:rsidP="00971955">
      <w:pPr>
        <w:jc w:val="both"/>
        <w:rPr>
          <w:b/>
          <w:bCs/>
          <w:color w:val="000000"/>
        </w:rPr>
      </w:pPr>
      <w:r>
        <w:rPr>
          <w:b/>
          <w:bCs/>
          <w:color w:val="000000"/>
        </w:rPr>
        <w:t>6. По принципу защитного действия средства защиты подразделяются на:</w:t>
      </w:r>
    </w:p>
    <w:p w14:paraId="43D6AC09" w14:textId="77777777" w:rsidR="00971955" w:rsidRDefault="00971955" w:rsidP="00971955">
      <w:pPr>
        <w:jc w:val="both"/>
        <w:rPr>
          <w:bCs/>
          <w:color w:val="000000"/>
        </w:rPr>
      </w:pPr>
      <w:r>
        <w:rPr>
          <w:bCs/>
          <w:color w:val="000000"/>
        </w:rPr>
        <w:t>А)</w:t>
      </w:r>
      <w:r>
        <w:rPr>
          <w:color w:val="000000"/>
        </w:rPr>
        <w:t xml:space="preserve"> фильтрующие и изолирующие</w:t>
      </w:r>
    </w:p>
    <w:p w14:paraId="1D92C07F" w14:textId="77777777" w:rsidR="00971955" w:rsidRDefault="00971955" w:rsidP="00971955">
      <w:pPr>
        <w:jc w:val="both"/>
        <w:rPr>
          <w:bCs/>
          <w:color w:val="000000"/>
        </w:rPr>
      </w:pPr>
      <w:r>
        <w:rPr>
          <w:bCs/>
          <w:color w:val="000000"/>
        </w:rPr>
        <w:t>Б)</w:t>
      </w:r>
      <w:r>
        <w:rPr>
          <w:color w:val="000000"/>
        </w:rPr>
        <w:t xml:space="preserve"> коллективные и индивидуальные</w:t>
      </w:r>
    </w:p>
    <w:p w14:paraId="21EF78D8" w14:textId="77777777" w:rsidR="00971955" w:rsidRDefault="00971955" w:rsidP="00971955">
      <w:pPr>
        <w:jc w:val="both"/>
        <w:rPr>
          <w:bCs/>
          <w:color w:val="000000"/>
        </w:rPr>
      </w:pPr>
      <w:r>
        <w:rPr>
          <w:bCs/>
          <w:color w:val="000000"/>
        </w:rPr>
        <w:t>В)</w:t>
      </w:r>
      <w:r>
        <w:rPr>
          <w:color w:val="000000"/>
        </w:rPr>
        <w:t xml:space="preserve"> противорадиационные и противохимические</w:t>
      </w:r>
    </w:p>
    <w:p w14:paraId="7AFBAC7D" w14:textId="77777777" w:rsidR="00971955" w:rsidRDefault="00971955" w:rsidP="00971955">
      <w:pPr>
        <w:jc w:val="both"/>
        <w:rPr>
          <w:rFonts w:eastAsia="Calibri"/>
          <w:bCs/>
          <w:color w:val="000000"/>
        </w:rPr>
      </w:pPr>
      <w:r>
        <w:rPr>
          <w:rFonts w:eastAsia="Calibri"/>
          <w:bCs/>
          <w:color w:val="000000"/>
        </w:rPr>
        <w:t>Г)</w:t>
      </w:r>
      <w:r>
        <w:rPr>
          <w:rFonts w:eastAsia="Calibri"/>
          <w:color w:val="000000"/>
        </w:rPr>
        <w:t xml:space="preserve"> универсальные и специализированные</w:t>
      </w:r>
    </w:p>
    <w:p w14:paraId="24153631" w14:textId="77777777" w:rsidR="00971955" w:rsidRDefault="00971955" w:rsidP="00971955">
      <w:pPr>
        <w:jc w:val="both"/>
        <w:rPr>
          <w:rFonts w:eastAsia="Times New Roman"/>
          <w:b/>
          <w:color w:val="000000"/>
        </w:rPr>
      </w:pPr>
      <w:r>
        <w:rPr>
          <w:b/>
          <w:color w:val="000000"/>
        </w:rPr>
        <w:lastRenderedPageBreak/>
        <w:t xml:space="preserve">7. В  зависимости  от </w:t>
      </w:r>
      <w:r>
        <w:rPr>
          <w:b/>
          <w:bCs/>
          <w:color w:val="000000"/>
        </w:rPr>
        <w:t>развития ЧС</w:t>
      </w:r>
      <w:r>
        <w:rPr>
          <w:b/>
          <w:color w:val="000000"/>
        </w:rPr>
        <w:t xml:space="preserve"> и  </w:t>
      </w:r>
      <w:r>
        <w:rPr>
          <w:b/>
          <w:bCs/>
          <w:color w:val="000000"/>
        </w:rPr>
        <w:t>численности</w:t>
      </w:r>
      <w:r>
        <w:rPr>
          <w:b/>
          <w:color w:val="000000"/>
        </w:rPr>
        <w:t xml:space="preserve"> выводимого  из  зоны  ЧС  населения,  может  проводится  эвакуация:</w:t>
      </w:r>
    </w:p>
    <w:p w14:paraId="5CCCB62A" w14:textId="77777777" w:rsidR="00971955" w:rsidRDefault="00971955" w:rsidP="00971955">
      <w:pPr>
        <w:jc w:val="both"/>
        <w:rPr>
          <w:color w:val="000000"/>
        </w:rPr>
      </w:pPr>
      <w:r>
        <w:rPr>
          <w:color w:val="000000"/>
        </w:rPr>
        <w:t>А)</w:t>
      </w:r>
      <w:r>
        <w:rPr>
          <w:bCs/>
          <w:color w:val="000000"/>
        </w:rPr>
        <w:t xml:space="preserve"> объектовая, региональная, трансграничная</w:t>
      </w:r>
    </w:p>
    <w:p w14:paraId="34754439" w14:textId="77777777" w:rsidR="00971955" w:rsidRDefault="00971955" w:rsidP="00971955">
      <w:pPr>
        <w:jc w:val="both"/>
        <w:rPr>
          <w:color w:val="000000"/>
        </w:rPr>
      </w:pPr>
      <w:r>
        <w:rPr>
          <w:color w:val="000000"/>
        </w:rPr>
        <w:t>Б)</w:t>
      </w:r>
      <w:r>
        <w:rPr>
          <w:bCs/>
          <w:color w:val="000000"/>
        </w:rPr>
        <w:t xml:space="preserve"> локальная</w:t>
      </w:r>
      <w:r>
        <w:rPr>
          <w:color w:val="000000"/>
        </w:rPr>
        <w:t xml:space="preserve">, </w:t>
      </w:r>
      <w:r>
        <w:rPr>
          <w:bCs/>
          <w:color w:val="000000"/>
        </w:rPr>
        <w:t>местная</w:t>
      </w:r>
      <w:r>
        <w:rPr>
          <w:color w:val="000000"/>
        </w:rPr>
        <w:t xml:space="preserve">,  </w:t>
      </w:r>
      <w:r>
        <w:rPr>
          <w:bCs/>
          <w:color w:val="000000"/>
        </w:rPr>
        <w:t>региональная</w:t>
      </w:r>
    </w:p>
    <w:p w14:paraId="11C705D1" w14:textId="77777777" w:rsidR="00971955" w:rsidRDefault="00971955" w:rsidP="00971955">
      <w:pPr>
        <w:jc w:val="both"/>
        <w:rPr>
          <w:color w:val="000000"/>
        </w:rPr>
      </w:pPr>
      <w:r>
        <w:rPr>
          <w:color w:val="000000"/>
        </w:rPr>
        <w:t>В)</w:t>
      </w:r>
      <w:r>
        <w:rPr>
          <w:bCs/>
          <w:color w:val="000000"/>
        </w:rPr>
        <w:t xml:space="preserve"> упреждающая, экстренная</w:t>
      </w:r>
    </w:p>
    <w:p w14:paraId="1B36E4DE" w14:textId="77777777" w:rsidR="00971955" w:rsidRDefault="00971955" w:rsidP="00971955">
      <w:pPr>
        <w:jc w:val="both"/>
        <w:rPr>
          <w:bCs/>
          <w:color w:val="000000"/>
        </w:rPr>
      </w:pPr>
      <w:r>
        <w:rPr>
          <w:color w:val="000000"/>
        </w:rPr>
        <w:t>Г)</w:t>
      </w:r>
      <w:r>
        <w:rPr>
          <w:bCs/>
          <w:color w:val="000000"/>
        </w:rPr>
        <w:t xml:space="preserve"> общая и частичная</w:t>
      </w:r>
    </w:p>
    <w:p w14:paraId="23F6C622" w14:textId="77777777" w:rsidR="00971955" w:rsidRDefault="00971955" w:rsidP="00971955">
      <w:pPr>
        <w:jc w:val="both"/>
        <w:rPr>
          <w:b/>
          <w:color w:val="000000"/>
          <w:spacing w:val="8"/>
        </w:rPr>
      </w:pPr>
      <w:r>
        <w:rPr>
          <w:b/>
          <w:color w:val="000000"/>
        </w:rPr>
        <w:t xml:space="preserve">8. Для определения очередности вывода (вывоза) эвакуируемого населения и четкого планирования его размещения в загородной зоне всё </w:t>
      </w:r>
      <w:r>
        <w:rPr>
          <w:b/>
          <w:color w:val="000000"/>
          <w:spacing w:val="8"/>
        </w:rPr>
        <w:t>эваконаселение распределяется на:</w:t>
      </w:r>
    </w:p>
    <w:p w14:paraId="4D1BC3A4" w14:textId="77777777" w:rsidR="00971955" w:rsidRDefault="00971955" w:rsidP="00971955">
      <w:pPr>
        <w:jc w:val="both"/>
        <w:rPr>
          <w:color w:val="000000"/>
          <w:spacing w:val="8"/>
        </w:rPr>
      </w:pPr>
      <w:r>
        <w:rPr>
          <w:color w:val="000000"/>
          <w:spacing w:val="8"/>
        </w:rPr>
        <w:t>А)</w:t>
      </w:r>
      <w:r>
        <w:rPr>
          <w:color w:val="000000"/>
        </w:rPr>
        <w:t xml:space="preserve"> 3 группы</w:t>
      </w:r>
    </w:p>
    <w:p w14:paraId="3D2D5ABF" w14:textId="77777777" w:rsidR="00971955" w:rsidRDefault="00971955" w:rsidP="00971955">
      <w:pPr>
        <w:jc w:val="both"/>
        <w:rPr>
          <w:color w:val="000000"/>
          <w:spacing w:val="8"/>
        </w:rPr>
      </w:pPr>
      <w:r>
        <w:rPr>
          <w:color w:val="000000"/>
          <w:spacing w:val="8"/>
        </w:rPr>
        <w:t>Б)</w:t>
      </w:r>
      <w:r>
        <w:rPr>
          <w:color w:val="000000"/>
        </w:rPr>
        <w:t xml:space="preserve"> 2 группы</w:t>
      </w:r>
    </w:p>
    <w:p w14:paraId="0FFF2802" w14:textId="77777777" w:rsidR="00971955" w:rsidRDefault="00971955" w:rsidP="00971955">
      <w:pPr>
        <w:jc w:val="both"/>
        <w:rPr>
          <w:color w:val="000000"/>
          <w:spacing w:val="8"/>
        </w:rPr>
      </w:pPr>
      <w:r>
        <w:rPr>
          <w:color w:val="000000"/>
          <w:spacing w:val="8"/>
        </w:rPr>
        <w:t>В)</w:t>
      </w:r>
      <w:r>
        <w:rPr>
          <w:color w:val="000000"/>
        </w:rPr>
        <w:t xml:space="preserve"> 4 группы</w:t>
      </w:r>
    </w:p>
    <w:p w14:paraId="4AAE874E" w14:textId="77777777" w:rsidR="00971955" w:rsidRDefault="00971955" w:rsidP="00971955">
      <w:pPr>
        <w:jc w:val="both"/>
        <w:rPr>
          <w:color w:val="000000"/>
        </w:rPr>
      </w:pPr>
      <w:r>
        <w:rPr>
          <w:color w:val="000000"/>
          <w:spacing w:val="8"/>
        </w:rPr>
        <w:t>Г)</w:t>
      </w:r>
      <w:r>
        <w:rPr>
          <w:color w:val="000000"/>
        </w:rPr>
        <w:t xml:space="preserve"> трудоспособное и нетрудоспособное население</w:t>
      </w:r>
    </w:p>
    <w:p w14:paraId="2489861E" w14:textId="77777777" w:rsidR="00971955" w:rsidRDefault="00971955" w:rsidP="00971955">
      <w:pPr>
        <w:jc w:val="both"/>
        <w:rPr>
          <w:b/>
          <w:color w:val="000000"/>
        </w:rPr>
      </w:pPr>
      <w:r>
        <w:rPr>
          <w:b/>
          <w:color w:val="000000"/>
        </w:rPr>
        <w:t>9. Ближняя  граница  безопасного  удаления районов  размещения  выводимого  населения  для городов 1 группы  по Гражданской обороне:</w:t>
      </w:r>
    </w:p>
    <w:p w14:paraId="4AEAEB03" w14:textId="77777777" w:rsidR="00971955" w:rsidRDefault="00971955" w:rsidP="00971955">
      <w:pPr>
        <w:jc w:val="both"/>
        <w:rPr>
          <w:color w:val="000000"/>
        </w:rPr>
      </w:pPr>
      <w:r>
        <w:rPr>
          <w:color w:val="000000"/>
        </w:rPr>
        <w:t xml:space="preserve">А) 5-10 км  </w:t>
      </w:r>
    </w:p>
    <w:p w14:paraId="3146C22F" w14:textId="77777777" w:rsidR="00971955" w:rsidRDefault="00971955" w:rsidP="00971955">
      <w:pPr>
        <w:jc w:val="both"/>
        <w:rPr>
          <w:color w:val="000000"/>
        </w:rPr>
      </w:pPr>
      <w:r>
        <w:rPr>
          <w:color w:val="000000"/>
        </w:rPr>
        <w:t>Б) 40-50 км</w:t>
      </w:r>
    </w:p>
    <w:p w14:paraId="029454BA" w14:textId="77777777" w:rsidR="00971955" w:rsidRDefault="00971955" w:rsidP="00971955">
      <w:pPr>
        <w:jc w:val="both"/>
        <w:rPr>
          <w:color w:val="000000"/>
        </w:rPr>
      </w:pPr>
      <w:r>
        <w:rPr>
          <w:color w:val="000000"/>
        </w:rPr>
        <w:t>В) 20-30 км</w:t>
      </w:r>
    </w:p>
    <w:p w14:paraId="0F831A45" w14:textId="77777777" w:rsidR="00971955" w:rsidRDefault="00971955" w:rsidP="00971955">
      <w:pPr>
        <w:jc w:val="both"/>
        <w:rPr>
          <w:rFonts w:eastAsia="Calibri"/>
          <w:color w:val="000000"/>
        </w:rPr>
      </w:pPr>
      <w:r>
        <w:rPr>
          <w:rFonts w:eastAsia="Calibri"/>
          <w:color w:val="000000"/>
        </w:rPr>
        <w:t>Г) 30-40 км</w:t>
      </w:r>
    </w:p>
    <w:p w14:paraId="33939379" w14:textId="77777777" w:rsidR="00971955" w:rsidRDefault="00971955" w:rsidP="00971955">
      <w:pPr>
        <w:jc w:val="both"/>
        <w:rPr>
          <w:rFonts w:eastAsia="Times New Roman"/>
          <w:b/>
          <w:bCs/>
          <w:color w:val="000000"/>
        </w:rPr>
      </w:pPr>
      <w:r>
        <w:rPr>
          <w:b/>
          <w:bCs/>
          <w:color w:val="000000"/>
        </w:rPr>
        <w:t>10. По объему проводимых мероприятий эвакуация делится на:</w:t>
      </w:r>
    </w:p>
    <w:p w14:paraId="3F8D6199" w14:textId="77777777" w:rsidR="00971955" w:rsidRDefault="00971955" w:rsidP="00971955">
      <w:pPr>
        <w:jc w:val="both"/>
        <w:rPr>
          <w:bCs/>
          <w:color w:val="000000"/>
        </w:rPr>
      </w:pPr>
      <w:r>
        <w:rPr>
          <w:bCs/>
          <w:color w:val="000000"/>
        </w:rPr>
        <w:t>А)</w:t>
      </w:r>
      <w:r>
        <w:rPr>
          <w:color w:val="000000"/>
        </w:rPr>
        <w:t xml:space="preserve"> общую и частичную</w:t>
      </w:r>
    </w:p>
    <w:p w14:paraId="2DE5FFDA" w14:textId="77777777" w:rsidR="00971955" w:rsidRDefault="00971955" w:rsidP="00971955">
      <w:pPr>
        <w:jc w:val="both"/>
        <w:rPr>
          <w:bCs/>
          <w:color w:val="000000"/>
        </w:rPr>
      </w:pPr>
      <w:r>
        <w:rPr>
          <w:bCs/>
          <w:color w:val="000000"/>
        </w:rPr>
        <w:t>Б)</w:t>
      </w:r>
      <w:r>
        <w:rPr>
          <w:color w:val="000000"/>
        </w:rPr>
        <w:t xml:space="preserve"> упреждающую и непосредственную</w:t>
      </w:r>
    </w:p>
    <w:p w14:paraId="6B951CCB" w14:textId="77777777" w:rsidR="00971955" w:rsidRDefault="00971955" w:rsidP="00971955">
      <w:pPr>
        <w:jc w:val="both"/>
        <w:rPr>
          <w:bCs/>
          <w:color w:val="000000"/>
        </w:rPr>
      </w:pPr>
      <w:r>
        <w:rPr>
          <w:bCs/>
          <w:color w:val="000000"/>
        </w:rPr>
        <w:t>В)</w:t>
      </w:r>
      <w:r>
        <w:rPr>
          <w:color w:val="000000"/>
        </w:rPr>
        <w:t xml:space="preserve"> экстренную и плановую</w:t>
      </w:r>
    </w:p>
    <w:p w14:paraId="527E8657" w14:textId="77777777" w:rsidR="00971955" w:rsidRDefault="00971955" w:rsidP="00971955">
      <w:pPr>
        <w:jc w:val="both"/>
        <w:rPr>
          <w:color w:val="000000"/>
        </w:rPr>
      </w:pPr>
      <w:r>
        <w:rPr>
          <w:bCs/>
          <w:color w:val="000000"/>
        </w:rPr>
        <w:t>Г)</w:t>
      </w:r>
      <w:r>
        <w:rPr>
          <w:color w:val="000000"/>
        </w:rPr>
        <w:t xml:space="preserve"> локальную и местную</w:t>
      </w:r>
    </w:p>
    <w:p w14:paraId="5AF49557" w14:textId="77777777" w:rsidR="00971955" w:rsidRDefault="00971955" w:rsidP="00971955">
      <w:pPr>
        <w:shd w:val="clear" w:color="auto" w:fill="FFFFFF"/>
        <w:jc w:val="both"/>
        <w:rPr>
          <w:rFonts w:eastAsia="Calibri"/>
          <w:b/>
          <w:color w:val="000000"/>
        </w:rPr>
      </w:pPr>
      <w:r>
        <w:rPr>
          <w:rFonts w:eastAsia="Calibri"/>
          <w:b/>
          <w:color w:val="000000"/>
        </w:rPr>
        <w:t>11. Гражданская оборона – это:</w:t>
      </w:r>
    </w:p>
    <w:p w14:paraId="74120D5C" w14:textId="77777777" w:rsidR="00971955" w:rsidRDefault="00971955" w:rsidP="00971955">
      <w:pPr>
        <w:shd w:val="clear" w:color="auto" w:fill="FFFFFF"/>
        <w:jc w:val="both"/>
        <w:rPr>
          <w:rFonts w:eastAsia="Calibri"/>
          <w:color w:val="000000"/>
        </w:rPr>
      </w:pPr>
      <w:r>
        <w:rPr>
          <w:rFonts w:eastAsia="Calibri"/>
          <w:color w:val="000000"/>
        </w:rPr>
        <w:t>А)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73976BB1" w14:textId="77777777" w:rsidR="00971955" w:rsidRDefault="00971955" w:rsidP="00971955">
      <w:pPr>
        <w:shd w:val="clear" w:color="auto" w:fill="FFFFFF"/>
        <w:jc w:val="both"/>
        <w:rPr>
          <w:rFonts w:eastAsia="Calibri"/>
          <w:color w:val="000000"/>
        </w:rPr>
      </w:pPr>
      <w:r>
        <w:rPr>
          <w:rFonts w:eastAsia="Calibri"/>
          <w:color w:val="000000"/>
        </w:rPr>
        <w:t>Б) организационные и специальные действия, осуществляемые в области гражданской обороны в соответствии с федеральными законами и иными нормативными правовыми актами Российской Федерации;</w:t>
      </w:r>
    </w:p>
    <w:p w14:paraId="130B6D73" w14:textId="77777777" w:rsidR="00971955" w:rsidRDefault="00971955" w:rsidP="00971955">
      <w:pPr>
        <w:jc w:val="both"/>
        <w:rPr>
          <w:rFonts w:eastAsia="Times New Roman"/>
          <w:color w:val="000000"/>
        </w:rPr>
      </w:pPr>
      <w:r>
        <w:rPr>
          <w:color w:val="000000"/>
        </w:rPr>
        <w:t>В) разработка и осуществление мер, направленных на сохранение объектов, необходимых для устойчивого функционирования экономики и выживания населения в военное время</w:t>
      </w:r>
    </w:p>
    <w:p w14:paraId="387289E7" w14:textId="77777777" w:rsidR="00971955" w:rsidRDefault="00971955" w:rsidP="00971955">
      <w:pPr>
        <w:jc w:val="both"/>
        <w:rPr>
          <w:color w:val="000000"/>
        </w:rPr>
      </w:pPr>
      <w:r>
        <w:rPr>
          <w:color w:val="000000"/>
        </w:rPr>
        <w:t>Г) орган федеральной исполнительной власти, проводящий государственную политику и осуществляющий руководство, координацию работ в области предупреждения и ликвидации ЧС</w:t>
      </w:r>
    </w:p>
    <w:p w14:paraId="1D213471" w14:textId="77777777" w:rsidR="00971955" w:rsidRDefault="00971955" w:rsidP="00971955">
      <w:pPr>
        <w:shd w:val="clear" w:color="auto" w:fill="FFFFFF"/>
        <w:rPr>
          <w:rFonts w:eastAsia="Calibri"/>
          <w:b/>
          <w:color w:val="000000"/>
        </w:rPr>
      </w:pPr>
      <w:r>
        <w:rPr>
          <w:rFonts w:eastAsia="Calibri"/>
          <w:b/>
          <w:color w:val="000000"/>
        </w:rPr>
        <w:t>12. Силы гражданской обороны - это:</w:t>
      </w:r>
    </w:p>
    <w:p w14:paraId="1DE59E82" w14:textId="77777777" w:rsidR="00971955" w:rsidRDefault="00971955" w:rsidP="00971955">
      <w:pPr>
        <w:shd w:val="clear" w:color="auto" w:fill="FFFFFF"/>
        <w:rPr>
          <w:rFonts w:eastAsia="Calibri"/>
          <w:color w:val="000000"/>
        </w:rPr>
      </w:pPr>
      <w:r>
        <w:rPr>
          <w:rFonts w:eastAsia="Calibri"/>
          <w:color w:val="000000"/>
        </w:rPr>
        <w:lastRenderedPageBreak/>
        <w:t>А)  спасательные </w:t>
      </w:r>
      <w:hyperlink r:id="rId5" w:history="1">
        <w:r>
          <w:rPr>
            <w:rStyle w:val="a9"/>
            <w:rFonts w:eastAsia="Calibri"/>
            <w:color w:val="000000"/>
          </w:rPr>
          <w:t>воинские формирования</w:t>
        </w:r>
      </w:hyperlink>
      <w:r>
        <w:rPr>
          <w:rFonts w:eastAsia="Calibri"/>
          <w:color w:val="000000"/>
        </w:rPr>
        <w:t xml:space="preserve"> федерального органа исполнительной власти; </w:t>
      </w:r>
    </w:p>
    <w:p w14:paraId="0CFE9155" w14:textId="77777777" w:rsidR="00971955" w:rsidRDefault="00971955" w:rsidP="00971955">
      <w:pPr>
        <w:shd w:val="clear" w:color="auto" w:fill="FFFFFF"/>
        <w:rPr>
          <w:rFonts w:eastAsia="Calibri"/>
          <w:color w:val="000000"/>
        </w:rPr>
      </w:pPr>
      <w:r>
        <w:rPr>
          <w:rFonts w:eastAsia="Calibri"/>
          <w:color w:val="000000"/>
        </w:rPr>
        <w:t xml:space="preserve">Б) вооруженные Силы Российской Федерации, другие войска и воинские формирования; </w:t>
      </w:r>
    </w:p>
    <w:p w14:paraId="1D1A34E2" w14:textId="77777777" w:rsidR="00971955" w:rsidRDefault="00971955" w:rsidP="00971955">
      <w:pPr>
        <w:shd w:val="clear" w:color="auto" w:fill="FFFFFF"/>
        <w:rPr>
          <w:rFonts w:eastAsia="Calibri"/>
          <w:color w:val="000000"/>
        </w:rPr>
      </w:pPr>
      <w:r>
        <w:rPr>
          <w:rFonts w:eastAsia="Calibri"/>
          <w:color w:val="000000"/>
        </w:rPr>
        <w:t>В) аварийно-спасательные службы и аварийно-спасательные формирования;</w:t>
      </w:r>
    </w:p>
    <w:p w14:paraId="116B9520" w14:textId="77777777" w:rsidR="00971955" w:rsidRDefault="00971955" w:rsidP="00971955">
      <w:pPr>
        <w:jc w:val="both"/>
        <w:rPr>
          <w:rFonts w:eastAsia="Calibri"/>
          <w:color w:val="000000"/>
        </w:rPr>
      </w:pPr>
      <w:r>
        <w:rPr>
          <w:rFonts w:eastAsia="Calibri"/>
          <w:color w:val="000000"/>
        </w:rPr>
        <w:t>Г) все выше перечисленные</w:t>
      </w:r>
    </w:p>
    <w:p w14:paraId="6744A9FD" w14:textId="77777777" w:rsidR="00971955" w:rsidRDefault="00971955" w:rsidP="00971955">
      <w:pPr>
        <w:rPr>
          <w:rFonts w:eastAsia="Times New Roman"/>
          <w:b/>
          <w:color w:val="000000"/>
        </w:rPr>
      </w:pPr>
      <w:r>
        <w:rPr>
          <w:b/>
          <w:color w:val="000000"/>
        </w:rPr>
        <w:t>13. Защитное сооружение – это:</w:t>
      </w:r>
    </w:p>
    <w:p w14:paraId="503A460C" w14:textId="77777777" w:rsidR="00971955" w:rsidRDefault="00971955" w:rsidP="00971955">
      <w:pPr>
        <w:jc w:val="both"/>
        <w:rPr>
          <w:rFonts w:eastAsia="Calibri"/>
          <w:color w:val="000000"/>
        </w:rPr>
      </w:pPr>
      <w:r>
        <w:rPr>
          <w:rFonts w:eastAsia="Calibri"/>
          <w:color w:val="000000"/>
        </w:rPr>
        <w:t>А) инженерное сооружение, предназначенное для укрытия людей, техники и имущества от опасностей, возникающих в результате последствий аварий или катастроф на потенциально опасных объектах, либо стихийных бедствий в районах размещения этих объектов, а также от воздействия современных средств поражения</w:t>
      </w:r>
      <w:r>
        <w:rPr>
          <w:rFonts w:eastAsia="Calibri"/>
          <w:color w:val="000000"/>
        </w:rPr>
        <w:br/>
        <w:t>Б) сооружение, обеспечивающие защиту от расчётного воздействия поражающих факторов ядерного оружия (без учёта прямого попадания), от бактериальных средств и отравляющих веществ</w:t>
      </w:r>
      <w:r>
        <w:rPr>
          <w:rFonts w:eastAsia="Calibri"/>
          <w:color w:val="000000"/>
        </w:rPr>
        <w:br/>
        <w:t>В) убежище, расположенное в подвальных этажах здания</w:t>
      </w:r>
      <w:r>
        <w:rPr>
          <w:rFonts w:eastAsia="Calibri"/>
          <w:color w:val="000000"/>
        </w:rPr>
        <w:br/>
        <w:t>Г) сооружение, обеспечивающее защиту от ионизирующих излучений при радиоактивном заражении местности, а в зоне возможных слабых разрушений еще и от воздействия ударной волны</w:t>
      </w:r>
    </w:p>
    <w:p w14:paraId="669E0CDA" w14:textId="77777777" w:rsidR="00971955" w:rsidRDefault="00971955" w:rsidP="00971955">
      <w:pPr>
        <w:rPr>
          <w:rFonts w:eastAsia="Times New Roman"/>
          <w:b/>
          <w:color w:val="000000"/>
        </w:rPr>
      </w:pPr>
      <w:r>
        <w:rPr>
          <w:b/>
          <w:color w:val="000000"/>
        </w:rPr>
        <w:t>14. Срок подготовки убежищ к приему укрываемых на полную вместимость не должен превышать:</w:t>
      </w:r>
    </w:p>
    <w:p w14:paraId="586006DF" w14:textId="77777777" w:rsidR="00971955" w:rsidRDefault="00971955" w:rsidP="00971955">
      <w:pPr>
        <w:rPr>
          <w:color w:val="000000"/>
        </w:rPr>
      </w:pPr>
      <w:r>
        <w:rPr>
          <w:color w:val="000000"/>
        </w:rPr>
        <w:t>А) 24 часа</w:t>
      </w:r>
    </w:p>
    <w:p w14:paraId="76F486A1" w14:textId="77777777" w:rsidR="00971955" w:rsidRDefault="00971955" w:rsidP="00971955">
      <w:pPr>
        <w:rPr>
          <w:color w:val="000000"/>
        </w:rPr>
      </w:pPr>
      <w:r>
        <w:rPr>
          <w:color w:val="000000"/>
        </w:rPr>
        <w:t>Б) 6 часов</w:t>
      </w:r>
    </w:p>
    <w:p w14:paraId="1DDDC4BA" w14:textId="77777777" w:rsidR="00971955" w:rsidRDefault="00971955" w:rsidP="00971955">
      <w:pPr>
        <w:rPr>
          <w:color w:val="000000"/>
        </w:rPr>
      </w:pPr>
      <w:r>
        <w:rPr>
          <w:color w:val="000000"/>
        </w:rPr>
        <w:t>В)12 часов</w:t>
      </w:r>
    </w:p>
    <w:p w14:paraId="5FD0DF52" w14:textId="77777777" w:rsidR="00971955" w:rsidRDefault="00971955" w:rsidP="00971955">
      <w:pPr>
        <w:rPr>
          <w:color w:val="000000"/>
        </w:rPr>
      </w:pPr>
      <w:r>
        <w:rPr>
          <w:color w:val="000000"/>
        </w:rPr>
        <w:t>Г) 10 часов</w:t>
      </w:r>
    </w:p>
    <w:p w14:paraId="6B143F21" w14:textId="77777777" w:rsidR="00971955" w:rsidRDefault="00971955" w:rsidP="00971955">
      <w:pPr>
        <w:jc w:val="both"/>
        <w:rPr>
          <w:rFonts w:eastAsia="Calibri"/>
          <w:color w:val="000000"/>
        </w:rPr>
      </w:pPr>
      <w:r>
        <w:rPr>
          <w:rFonts w:eastAsia="Calibri"/>
          <w:color w:val="000000"/>
        </w:rPr>
        <w:t>Д) 2 часа</w:t>
      </w:r>
    </w:p>
    <w:p w14:paraId="02C6B5E0" w14:textId="77777777" w:rsidR="00971955" w:rsidRDefault="00971955" w:rsidP="00971955">
      <w:pPr>
        <w:rPr>
          <w:rFonts w:eastAsia="Calibri"/>
          <w:b/>
          <w:color w:val="000000"/>
        </w:rPr>
      </w:pPr>
      <w:r>
        <w:rPr>
          <w:rFonts w:eastAsia="Calibri"/>
          <w:b/>
          <w:color w:val="000000"/>
        </w:rPr>
        <w:t>15. Укрываемым в защитных сооружениях запрещается:</w:t>
      </w:r>
    </w:p>
    <w:p w14:paraId="1C3C009C" w14:textId="77777777" w:rsidR="00971955" w:rsidRDefault="00971955" w:rsidP="00971955">
      <w:pPr>
        <w:rPr>
          <w:rFonts w:eastAsia="Calibri"/>
          <w:color w:val="000000"/>
        </w:rPr>
      </w:pPr>
      <w:r>
        <w:rPr>
          <w:rFonts w:eastAsia="Calibri"/>
          <w:color w:val="000000"/>
        </w:rPr>
        <w:t>А) курить и употреблять спиртные напитки;</w:t>
      </w:r>
    </w:p>
    <w:p w14:paraId="44F016EC" w14:textId="77777777" w:rsidR="00971955" w:rsidRDefault="00971955" w:rsidP="00971955">
      <w:pPr>
        <w:rPr>
          <w:rFonts w:eastAsia="Calibri"/>
          <w:color w:val="000000"/>
        </w:rPr>
      </w:pPr>
      <w:r>
        <w:rPr>
          <w:rFonts w:eastAsia="Calibri"/>
          <w:color w:val="000000"/>
        </w:rPr>
        <w:t>Б) приводить (приносить) в сооружение домашних животных;</w:t>
      </w:r>
    </w:p>
    <w:p w14:paraId="49AC39B2" w14:textId="77777777" w:rsidR="00971955" w:rsidRDefault="00971955" w:rsidP="00971955">
      <w:pPr>
        <w:rPr>
          <w:rFonts w:eastAsia="Calibri"/>
          <w:color w:val="000000"/>
        </w:rPr>
      </w:pPr>
      <w:r>
        <w:rPr>
          <w:rFonts w:eastAsia="Calibri"/>
          <w:color w:val="000000"/>
        </w:rPr>
        <w:t>В) приносить легковоспламеняющиеся вещества, взрывоопасные и имеющие сильный или резкий запах вещества, громоздкие вещи;</w:t>
      </w:r>
    </w:p>
    <w:p w14:paraId="6F2E32F5" w14:textId="77777777" w:rsidR="00971955" w:rsidRDefault="00971955" w:rsidP="00971955">
      <w:pPr>
        <w:rPr>
          <w:rFonts w:eastAsia="Calibri"/>
          <w:color w:val="000000"/>
        </w:rPr>
      </w:pPr>
      <w:r>
        <w:rPr>
          <w:rFonts w:eastAsia="Calibri"/>
          <w:color w:val="000000"/>
        </w:rPr>
        <w:t>Г) шуметь, громко разговаривать, ходить без особой надоб-ности, открывать двери и выходить из сооружения;</w:t>
      </w:r>
    </w:p>
    <w:p w14:paraId="5A65E447" w14:textId="77777777" w:rsidR="00971955" w:rsidRDefault="00971955" w:rsidP="00971955">
      <w:pPr>
        <w:rPr>
          <w:rFonts w:eastAsia="Calibri"/>
          <w:color w:val="000000"/>
        </w:rPr>
      </w:pPr>
      <w:r>
        <w:rPr>
          <w:rFonts w:eastAsia="Calibri"/>
          <w:color w:val="000000"/>
        </w:rPr>
        <w:t>Д) применять источники освещения с открытым огнем</w:t>
      </w:r>
    </w:p>
    <w:p w14:paraId="11F35AA0" w14:textId="77777777" w:rsidR="00971955" w:rsidRDefault="00971955" w:rsidP="00971955">
      <w:pPr>
        <w:rPr>
          <w:rFonts w:eastAsia="Calibri"/>
          <w:b/>
          <w:color w:val="000000"/>
        </w:rPr>
      </w:pPr>
      <w:r>
        <w:rPr>
          <w:rFonts w:eastAsia="Calibri"/>
          <w:b/>
          <w:color w:val="000000"/>
        </w:rPr>
        <w:t>16. Укрываемые в убежище обязаны:</w:t>
      </w:r>
    </w:p>
    <w:p w14:paraId="3FE87601" w14:textId="77777777" w:rsidR="00971955" w:rsidRDefault="00971955" w:rsidP="00971955">
      <w:pPr>
        <w:rPr>
          <w:rFonts w:eastAsia="Calibri"/>
          <w:color w:val="000000"/>
        </w:rPr>
      </w:pPr>
      <w:r>
        <w:rPr>
          <w:rFonts w:eastAsia="Calibri"/>
          <w:color w:val="000000"/>
        </w:rPr>
        <w:t>А) выполнять правила внутреннего распорядка, все распоряжения личного состава звена обслуживания убежища;</w:t>
      </w:r>
    </w:p>
    <w:p w14:paraId="5403E1F3" w14:textId="77777777" w:rsidR="00971955" w:rsidRDefault="00971955" w:rsidP="00971955">
      <w:pPr>
        <w:rPr>
          <w:rFonts w:eastAsia="Calibri"/>
          <w:color w:val="000000"/>
        </w:rPr>
      </w:pPr>
      <w:r>
        <w:rPr>
          <w:rFonts w:eastAsia="Calibri"/>
          <w:color w:val="000000"/>
        </w:rPr>
        <w:t>Б) содержать в готовности средства индивидуальной защиты;</w:t>
      </w:r>
    </w:p>
    <w:p w14:paraId="33FFFC19" w14:textId="77777777" w:rsidR="00971955" w:rsidRDefault="00971955" w:rsidP="00971955">
      <w:pPr>
        <w:rPr>
          <w:rFonts w:eastAsia="Calibri"/>
          <w:color w:val="000000"/>
        </w:rPr>
      </w:pPr>
      <w:r>
        <w:rPr>
          <w:rFonts w:eastAsia="Calibri"/>
          <w:color w:val="000000"/>
        </w:rPr>
        <w:t>В) соблюдать спокойствие, пресекать случаи паники и нарушений общественного порядка;</w:t>
      </w:r>
    </w:p>
    <w:p w14:paraId="7E77163B" w14:textId="77777777" w:rsidR="00971955" w:rsidRDefault="00971955" w:rsidP="00971955">
      <w:pPr>
        <w:rPr>
          <w:rFonts w:eastAsia="Calibri"/>
          <w:color w:val="000000"/>
        </w:rPr>
      </w:pPr>
      <w:r>
        <w:rPr>
          <w:rFonts w:eastAsia="Calibri"/>
          <w:color w:val="000000"/>
        </w:rPr>
        <w:t>Г) курить и употреблять спиртные напитки;</w:t>
      </w:r>
    </w:p>
    <w:p w14:paraId="399CDCC1" w14:textId="77777777" w:rsidR="00971955" w:rsidRDefault="00971955" w:rsidP="00971955">
      <w:pPr>
        <w:rPr>
          <w:rFonts w:eastAsia="Calibri"/>
          <w:color w:val="000000"/>
        </w:rPr>
      </w:pPr>
      <w:r>
        <w:rPr>
          <w:rFonts w:eastAsia="Calibri"/>
          <w:color w:val="000000"/>
        </w:rPr>
        <w:t>Д) оказывать помощь группе обслуживания при ликвидации аварий и устранении повреждений;</w:t>
      </w:r>
    </w:p>
    <w:p w14:paraId="51CDB3C0" w14:textId="77777777" w:rsidR="00971955" w:rsidRDefault="00971955" w:rsidP="00971955">
      <w:pPr>
        <w:rPr>
          <w:rFonts w:eastAsia="Calibri"/>
          <w:color w:val="000000"/>
        </w:rPr>
      </w:pPr>
      <w:r>
        <w:rPr>
          <w:rFonts w:eastAsia="Calibri"/>
          <w:color w:val="000000"/>
        </w:rPr>
        <w:lastRenderedPageBreak/>
        <w:t>Е) поддерживать чистоту в помещениях</w:t>
      </w:r>
    </w:p>
    <w:p w14:paraId="5B75AC35" w14:textId="77777777" w:rsidR="00971955" w:rsidRDefault="00971955" w:rsidP="00971955">
      <w:pPr>
        <w:rPr>
          <w:rFonts w:eastAsia="Calibri"/>
          <w:b/>
          <w:color w:val="000000"/>
        </w:rPr>
      </w:pPr>
      <w:r>
        <w:rPr>
          <w:rFonts w:eastAsia="Calibri"/>
          <w:b/>
          <w:color w:val="000000"/>
        </w:rPr>
        <w:t>17. Защитные сооружения (ЗС) в мирное время нельзя использовать для:</w:t>
      </w:r>
    </w:p>
    <w:p w14:paraId="4C5C56D4" w14:textId="77777777" w:rsidR="00971955" w:rsidRDefault="00971955" w:rsidP="00971955">
      <w:pPr>
        <w:rPr>
          <w:rFonts w:eastAsia="Calibri"/>
          <w:color w:val="000000"/>
        </w:rPr>
      </w:pPr>
      <w:r>
        <w:rPr>
          <w:rFonts w:eastAsia="Calibri"/>
          <w:color w:val="000000"/>
        </w:rPr>
        <w:t>А) хранения ГСМ</w:t>
      </w:r>
      <w:r>
        <w:rPr>
          <w:rFonts w:eastAsia="Calibri"/>
          <w:color w:val="000000"/>
        </w:rPr>
        <w:br/>
        <w:t>Б) хранения АХОВ, сыпучих материалов</w:t>
      </w:r>
      <w:r>
        <w:rPr>
          <w:rFonts w:eastAsia="Calibri"/>
          <w:color w:val="000000"/>
        </w:rPr>
        <w:br/>
        <w:t>В) размещения вспомогательных помещений, мастерских, учебных классов,</w:t>
      </w:r>
      <w:r>
        <w:rPr>
          <w:rFonts w:eastAsia="Calibri"/>
          <w:color w:val="000000"/>
        </w:rPr>
        <w:br/>
        <w:t>Г) хранения овощей</w:t>
      </w:r>
      <w:r>
        <w:rPr>
          <w:rFonts w:eastAsia="Calibri"/>
          <w:color w:val="000000"/>
        </w:rPr>
        <w:br/>
        <w:t>Д) размещения ком</w:t>
      </w:r>
      <w:r>
        <w:rPr>
          <w:rFonts w:eastAsia="Calibri"/>
          <w:color w:val="000000"/>
        </w:rPr>
        <w:softHyphen/>
        <w:t>нат отдыха, кафе</w:t>
      </w:r>
    </w:p>
    <w:p w14:paraId="0D7BDA3C" w14:textId="77777777" w:rsidR="00971955" w:rsidRDefault="00971955" w:rsidP="00971955">
      <w:pPr>
        <w:rPr>
          <w:rFonts w:eastAsia="Calibri"/>
          <w:b/>
          <w:color w:val="000000"/>
        </w:rPr>
      </w:pPr>
      <w:r>
        <w:rPr>
          <w:rFonts w:eastAsia="Calibri"/>
          <w:b/>
          <w:color w:val="000000"/>
        </w:rPr>
        <w:t>18. Пребывание людей в ЗС должно обеспечиваться сроком не менее:</w:t>
      </w:r>
    </w:p>
    <w:p w14:paraId="636FF3C1" w14:textId="77777777" w:rsidR="00971955" w:rsidRDefault="00971955" w:rsidP="00971955">
      <w:pPr>
        <w:rPr>
          <w:rFonts w:eastAsia="Calibri"/>
          <w:color w:val="000000"/>
        </w:rPr>
      </w:pPr>
      <w:r>
        <w:rPr>
          <w:rFonts w:eastAsia="Calibri"/>
          <w:color w:val="000000"/>
        </w:rPr>
        <w:t>А) 3 суток</w:t>
      </w:r>
      <w:r>
        <w:rPr>
          <w:rFonts w:eastAsia="Calibri"/>
          <w:color w:val="000000"/>
        </w:rPr>
        <w:br/>
        <w:t>Б) 7 суток</w:t>
      </w:r>
      <w:r>
        <w:rPr>
          <w:rFonts w:eastAsia="Calibri"/>
          <w:color w:val="000000"/>
        </w:rPr>
        <w:br/>
        <w:t>В) 5 дней</w:t>
      </w:r>
      <w:r>
        <w:rPr>
          <w:rFonts w:eastAsia="Calibri"/>
          <w:color w:val="000000"/>
        </w:rPr>
        <w:br/>
        <w:t>Г) 2 суток</w:t>
      </w:r>
      <w:r>
        <w:rPr>
          <w:rFonts w:eastAsia="Calibri"/>
          <w:color w:val="000000"/>
        </w:rPr>
        <w:br/>
        <w:t>Д) 1 день</w:t>
      </w:r>
    </w:p>
    <w:p w14:paraId="58E729A6" w14:textId="77777777" w:rsidR="00971955" w:rsidRDefault="00971955" w:rsidP="00971955">
      <w:pPr>
        <w:rPr>
          <w:rFonts w:eastAsia="Calibri"/>
          <w:b/>
          <w:color w:val="000000"/>
        </w:rPr>
      </w:pPr>
      <w:r>
        <w:rPr>
          <w:rFonts w:eastAsia="Calibri"/>
          <w:b/>
          <w:color w:val="000000"/>
        </w:rPr>
        <w:t>19. Норма площади на одного человека в защитном сооружении при двухъярусном расположении нар составляет:</w:t>
      </w:r>
    </w:p>
    <w:p w14:paraId="3735ACC8" w14:textId="77777777" w:rsidR="00971955" w:rsidRDefault="00971955" w:rsidP="00971955">
      <w:pPr>
        <w:rPr>
          <w:rFonts w:eastAsia="Calibri"/>
          <w:color w:val="000000"/>
        </w:rPr>
      </w:pPr>
      <w:r>
        <w:rPr>
          <w:rFonts w:eastAsia="Calibri"/>
          <w:color w:val="000000"/>
        </w:rPr>
        <w:t>А) 0,4 м</w:t>
      </w:r>
      <w:r>
        <w:rPr>
          <w:rFonts w:eastAsia="Calibri"/>
          <w:color w:val="000000"/>
          <w:vertAlign w:val="superscript"/>
        </w:rPr>
        <w:t>2</w:t>
      </w:r>
    </w:p>
    <w:p w14:paraId="21324894" w14:textId="77777777" w:rsidR="00971955" w:rsidRDefault="00971955" w:rsidP="00971955">
      <w:pPr>
        <w:rPr>
          <w:rFonts w:eastAsia="Calibri"/>
          <w:color w:val="000000"/>
          <w:vertAlign w:val="superscript"/>
        </w:rPr>
      </w:pPr>
      <w:r>
        <w:rPr>
          <w:rFonts w:eastAsia="Calibri"/>
          <w:color w:val="000000"/>
        </w:rPr>
        <w:t>Б) 0,5 м</w:t>
      </w:r>
      <w:r>
        <w:rPr>
          <w:rFonts w:eastAsia="Calibri"/>
          <w:color w:val="000000"/>
          <w:vertAlign w:val="superscript"/>
        </w:rPr>
        <w:t>2</w:t>
      </w:r>
    </w:p>
    <w:p w14:paraId="21171A07" w14:textId="77777777" w:rsidR="00971955" w:rsidRDefault="00971955" w:rsidP="00971955">
      <w:pPr>
        <w:rPr>
          <w:rFonts w:eastAsia="Calibri"/>
          <w:color w:val="000000"/>
        </w:rPr>
      </w:pPr>
      <w:r>
        <w:rPr>
          <w:rFonts w:eastAsia="Calibri"/>
          <w:color w:val="000000"/>
        </w:rPr>
        <w:t>В) 0,8 м</w:t>
      </w:r>
      <w:r>
        <w:rPr>
          <w:rFonts w:eastAsia="Calibri"/>
          <w:color w:val="000000"/>
          <w:vertAlign w:val="superscript"/>
        </w:rPr>
        <w:t>2</w:t>
      </w:r>
    </w:p>
    <w:p w14:paraId="0E4E443B" w14:textId="77777777" w:rsidR="00971955" w:rsidRDefault="00971955" w:rsidP="00971955">
      <w:pPr>
        <w:rPr>
          <w:rFonts w:eastAsia="Calibri"/>
          <w:color w:val="000000"/>
        </w:rPr>
      </w:pPr>
      <w:r>
        <w:rPr>
          <w:rFonts w:eastAsia="Calibri"/>
          <w:color w:val="000000"/>
        </w:rPr>
        <w:t>Г) 1 м</w:t>
      </w:r>
      <w:r>
        <w:rPr>
          <w:rFonts w:eastAsia="Calibri"/>
          <w:color w:val="000000"/>
          <w:vertAlign w:val="superscript"/>
        </w:rPr>
        <w:t>2</w:t>
      </w:r>
    </w:p>
    <w:p w14:paraId="6B9C3C0F" w14:textId="77777777" w:rsidR="00971955" w:rsidRDefault="00971955" w:rsidP="00971955">
      <w:pPr>
        <w:rPr>
          <w:rFonts w:eastAsia="Calibri"/>
          <w:b/>
          <w:color w:val="000000"/>
        </w:rPr>
      </w:pPr>
      <w:r>
        <w:rPr>
          <w:rFonts w:eastAsia="Calibri"/>
          <w:b/>
          <w:color w:val="000000"/>
        </w:rPr>
        <w:t>20. Внутренний объем помещения в защитном сооружении на одного укрываемого должен быть не менее:</w:t>
      </w:r>
    </w:p>
    <w:p w14:paraId="63B9073B" w14:textId="77777777" w:rsidR="00971955" w:rsidRDefault="00971955" w:rsidP="00971955">
      <w:pPr>
        <w:rPr>
          <w:rFonts w:eastAsia="Times New Roman"/>
          <w:color w:val="000000"/>
        </w:rPr>
      </w:pPr>
      <w:r>
        <w:rPr>
          <w:rFonts w:eastAsia="Calibri"/>
          <w:color w:val="000000"/>
        </w:rPr>
        <w:t>А) 1 м</w:t>
      </w:r>
      <w:r>
        <w:rPr>
          <w:rFonts w:eastAsia="Calibri"/>
          <w:color w:val="000000"/>
          <w:vertAlign w:val="superscript"/>
        </w:rPr>
        <w:t>3</w:t>
      </w:r>
      <w:r>
        <w:rPr>
          <w:rFonts w:eastAsia="Calibri"/>
          <w:color w:val="000000"/>
        </w:rPr>
        <w:br/>
        <w:t>Б) 2 м</w:t>
      </w:r>
      <w:r>
        <w:rPr>
          <w:rFonts w:eastAsia="Calibri"/>
          <w:color w:val="000000"/>
          <w:vertAlign w:val="superscript"/>
        </w:rPr>
        <w:t>3</w:t>
      </w:r>
      <w:r>
        <w:rPr>
          <w:rFonts w:eastAsia="Calibri"/>
          <w:color w:val="000000"/>
        </w:rPr>
        <w:br/>
        <w:t>В) 1,5 м</w:t>
      </w:r>
      <w:r>
        <w:rPr>
          <w:rFonts w:eastAsia="Calibri"/>
          <w:color w:val="000000"/>
          <w:vertAlign w:val="superscript"/>
        </w:rPr>
        <w:t>3</w:t>
      </w:r>
      <w:r>
        <w:rPr>
          <w:rFonts w:eastAsia="Calibri"/>
          <w:color w:val="000000"/>
        </w:rPr>
        <w:br/>
        <w:t>Г) 1,8 м</w:t>
      </w:r>
      <w:r>
        <w:rPr>
          <w:rFonts w:eastAsia="Calibri"/>
          <w:color w:val="000000"/>
          <w:vertAlign w:val="superscript"/>
        </w:rPr>
        <w:t>3</w:t>
      </w:r>
      <w:r>
        <w:rPr>
          <w:rFonts w:eastAsia="Calibri"/>
          <w:color w:val="000000"/>
        </w:rPr>
        <w:br/>
      </w:r>
      <w:r>
        <w:rPr>
          <w:color w:val="000000"/>
        </w:rPr>
        <w:t>Д)</w:t>
      </w:r>
      <w:r>
        <w:rPr>
          <w:rFonts w:eastAsia="Calibri"/>
          <w:color w:val="000000"/>
        </w:rPr>
        <w:t xml:space="preserve"> 0,8 м</w:t>
      </w:r>
      <w:r>
        <w:rPr>
          <w:rFonts w:eastAsia="Calibri"/>
          <w:color w:val="000000"/>
          <w:vertAlign w:val="superscript"/>
        </w:rPr>
        <w:t>3</w:t>
      </w:r>
    </w:p>
    <w:p w14:paraId="4C573EF8" w14:textId="77777777" w:rsidR="00971955" w:rsidRDefault="00971955" w:rsidP="00971955">
      <w:pPr>
        <w:rPr>
          <w:b/>
          <w:bCs/>
          <w:iCs/>
          <w:color w:val="000000"/>
        </w:rPr>
      </w:pPr>
      <w:r>
        <w:rPr>
          <w:b/>
          <w:bCs/>
          <w:iCs/>
          <w:color w:val="000000"/>
        </w:rPr>
        <w:t>21. Запас воды в защитных сооружениях делается исходя из нормы:</w:t>
      </w:r>
    </w:p>
    <w:p w14:paraId="4A179672" w14:textId="77777777" w:rsidR="00971955" w:rsidRDefault="00971955" w:rsidP="00971955">
      <w:pPr>
        <w:rPr>
          <w:bCs/>
          <w:iCs/>
          <w:color w:val="000000"/>
        </w:rPr>
      </w:pPr>
      <w:r>
        <w:rPr>
          <w:bCs/>
          <w:iCs/>
          <w:color w:val="000000"/>
        </w:rPr>
        <w:t>А) 3 литра на человека в день</w:t>
      </w:r>
    </w:p>
    <w:p w14:paraId="05F371E7" w14:textId="77777777" w:rsidR="00971955" w:rsidRDefault="00971955" w:rsidP="00971955">
      <w:pPr>
        <w:rPr>
          <w:bCs/>
          <w:iCs/>
          <w:color w:val="000000"/>
        </w:rPr>
      </w:pPr>
      <w:r>
        <w:rPr>
          <w:bCs/>
          <w:iCs/>
          <w:color w:val="000000"/>
        </w:rPr>
        <w:t>Б)1000 литров на 100 укрываемых в день</w:t>
      </w:r>
    </w:p>
    <w:p w14:paraId="67656044" w14:textId="77777777" w:rsidR="00971955" w:rsidRDefault="00971955" w:rsidP="00971955">
      <w:pPr>
        <w:rPr>
          <w:bCs/>
          <w:iCs/>
          <w:color w:val="000000"/>
        </w:rPr>
      </w:pPr>
      <w:r>
        <w:rPr>
          <w:bCs/>
          <w:iCs/>
          <w:color w:val="000000"/>
        </w:rPr>
        <w:t>В) 5 литров на человека в день</w:t>
      </w:r>
    </w:p>
    <w:p w14:paraId="372AF722" w14:textId="77777777" w:rsidR="00971955" w:rsidRDefault="00971955" w:rsidP="00971955">
      <w:pPr>
        <w:jc w:val="both"/>
        <w:rPr>
          <w:rFonts w:eastAsia="Calibri"/>
          <w:bCs/>
          <w:color w:val="000000"/>
        </w:rPr>
      </w:pPr>
      <w:r>
        <w:rPr>
          <w:rFonts w:eastAsia="Calibri"/>
          <w:bCs/>
          <w:iCs/>
          <w:color w:val="000000"/>
        </w:rPr>
        <w:t>Г) 2 литра на человека в день</w:t>
      </w:r>
    </w:p>
    <w:p w14:paraId="06579272" w14:textId="77777777" w:rsidR="00971955" w:rsidRDefault="00971955" w:rsidP="00971955">
      <w:pPr>
        <w:rPr>
          <w:rFonts w:eastAsia="Times New Roman"/>
          <w:b/>
          <w:color w:val="000000"/>
        </w:rPr>
      </w:pPr>
      <w:r>
        <w:rPr>
          <w:b/>
          <w:color w:val="000000"/>
        </w:rPr>
        <w:t>22. Снабжение убежищ воздухом осуществляется фильтровентиляционной системой по режимам:</w:t>
      </w:r>
    </w:p>
    <w:p w14:paraId="6899D0A4" w14:textId="77777777" w:rsidR="00971955" w:rsidRDefault="00971955" w:rsidP="00971955">
      <w:pPr>
        <w:rPr>
          <w:color w:val="000000"/>
        </w:rPr>
      </w:pPr>
      <w:r>
        <w:rPr>
          <w:color w:val="000000"/>
        </w:rPr>
        <w:t>А) чистой вентиляции</w:t>
      </w:r>
    </w:p>
    <w:p w14:paraId="6FE60A61" w14:textId="77777777" w:rsidR="00971955" w:rsidRDefault="00971955" w:rsidP="00971955">
      <w:pPr>
        <w:rPr>
          <w:color w:val="000000"/>
        </w:rPr>
      </w:pPr>
      <w:r>
        <w:rPr>
          <w:color w:val="000000"/>
        </w:rPr>
        <w:t>Б) фильтровентиляции</w:t>
      </w:r>
      <w:r>
        <w:rPr>
          <w:color w:val="000000"/>
        </w:rPr>
        <w:br/>
        <w:t>В) режиму полной или частичной изоляции убежища</w:t>
      </w:r>
      <w:r>
        <w:rPr>
          <w:color w:val="000000"/>
        </w:rPr>
        <w:br/>
        <w:t>Г) аэрации</w:t>
      </w:r>
    </w:p>
    <w:p w14:paraId="67290D2B" w14:textId="77777777" w:rsidR="00971955" w:rsidRDefault="00971955" w:rsidP="00971955">
      <w:pPr>
        <w:rPr>
          <w:rFonts w:eastAsia="Calibri"/>
          <w:b/>
          <w:color w:val="000000"/>
        </w:rPr>
      </w:pPr>
      <w:r>
        <w:rPr>
          <w:rFonts w:eastAsia="Calibri"/>
          <w:b/>
          <w:color w:val="000000"/>
        </w:rPr>
        <w:t>23. Убежища классифицируются по следующим признакам:</w:t>
      </w:r>
    </w:p>
    <w:p w14:paraId="2CEB140C" w14:textId="77777777" w:rsidR="00971955" w:rsidRDefault="00971955" w:rsidP="00971955">
      <w:pPr>
        <w:rPr>
          <w:rFonts w:eastAsia="Calibri"/>
          <w:color w:val="000000"/>
        </w:rPr>
      </w:pPr>
      <w:r>
        <w:rPr>
          <w:rFonts w:eastAsia="Calibri"/>
          <w:color w:val="000000"/>
        </w:rPr>
        <w:t>А)  защитным свойствам</w:t>
      </w:r>
    </w:p>
    <w:p w14:paraId="516CD9A3" w14:textId="77777777" w:rsidR="00971955" w:rsidRDefault="00971955" w:rsidP="00971955">
      <w:pPr>
        <w:rPr>
          <w:rFonts w:eastAsia="Calibri"/>
          <w:color w:val="000000"/>
        </w:rPr>
      </w:pPr>
      <w:r>
        <w:rPr>
          <w:rFonts w:eastAsia="Calibri"/>
          <w:color w:val="000000"/>
        </w:rPr>
        <w:lastRenderedPageBreak/>
        <w:t>Б) вместимости</w:t>
      </w:r>
    </w:p>
    <w:p w14:paraId="57E634C7" w14:textId="77777777" w:rsidR="00971955" w:rsidRDefault="00971955" w:rsidP="00971955">
      <w:pPr>
        <w:rPr>
          <w:rFonts w:eastAsia="Calibri"/>
          <w:color w:val="000000"/>
        </w:rPr>
      </w:pPr>
      <w:r>
        <w:rPr>
          <w:rFonts w:eastAsia="Calibri"/>
          <w:color w:val="000000"/>
        </w:rPr>
        <w:t>В) месту расположения</w:t>
      </w:r>
    </w:p>
    <w:p w14:paraId="3583AC15" w14:textId="77777777" w:rsidR="00971955" w:rsidRDefault="00971955" w:rsidP="00971955">
      <w:pPr>
        <w:rPr>
          <w:rFonts w:eastAsia="Calibri"/>
          <w:color w:val="000000"/>
        </w:rPr>
      </w:pPr>
      <w:r>
        <w:rPr>
          <w:rFonts w:eastAsia="Calibri"/>
          <w:color w:val="000000"/>
        </w:rPr>
        <w:t>Г)  времени возведения</w:t>
      </w:r>
    </w:p>
    <w:p w14:paraId="176D69CA" w14:textId="77777777" w:rsidR="00971955" w:rsidRDefault="00971955" w:rsidP="00971955">
      <w:pPr>
        <w:rPr>
          <w:rFonts w:eastAsia="Times New Roman"/>
          <w:b/>
          <w:color w:val="000000"/>
        </w:rPr>
      </w:pPr>
      <w:r>
        <w:rPr>
          <w:b/>
          <w:color w:val="000000"/>
        </w:rPr>
        <w:t>24. Текстовая часть планов гражданской обороны и защиты населения состоит из:</w:t>
      </w:r>
    </w:p>
    <w:p w14:paraId="5B801AC9" w14:textId="77777777" w:rsidR="00971955" w:rsidRDefault="00971955" w:rsidP="00971955">
      <w:pPr>
        <w:rPr>
          <w:color w:val="000000"/>
        </w:rPr>
      </w:pPr>
      <w:r>
        <w:rPr>
          <w:b/>
          <w:color w:val="000000"/>
        </w:rPr>
        <w:t>А) четырех разделов</w:t>
      </w:r>
      <w:r>
        <w:rPr>
          <w:b/>
          <w:color w:val="000000"/>
        </w:rPr>
        <w:br/>
      </w:r>
      <w:r>
        <w:rPr>
          <w:color w:val="000000"/>
        </w:rPr>
        <w:t>Б) трех разделов</w:t>
      </w:r>
      <w:r>
        <w:rPr>
          <w:color w:val="000000"/>
        </w:rPr>
        <w:br/>
        <w:t>В) двух разделов</w:t>
      </w:r>
      <w:r>
        <w:rPr>
          <w:color w:val="000000"/>
        </w:rPr>
        <w:br/>
        <w:t>Г) пяти разделов</w:t>
      </w:r>
    </w:p>
    <w:p w14:paraId="5C9077E5" w14:textId="77777777" w:rsidR="00971955" w:rsidRDefault="00971955" w:rsidP="00971955">
      <w:pPr>
        <w:jc w:val="both"/>
        <w:rPr>
          <w:rFonts w:eastAsia="Calibri"/>
          <w:b/>
          <w:bCs/>
          <w:color w:val="000000"/>
        </w:rPr>
      </w:pPr>
      <w:r>
        <w:rPr>
          <w:rFonts w:eastAsia="Calibri"/>
          <w:b/>
          <w:bCs/>
          <w:color w:val="000000"/>
        </w:rPr>
        <w:t>25. При выполнении мероприятий при сердечно-легочной реанимации:</w:t>
      </w:r>
    </w:p>
    <w:p w14:paraId="2D547518" w14:textId="77777777" w:rsidR="00971955" w:rsidRDefault="00971955" w:rsidP="00971955">
      <w:pPr>
        <w:jc w:val="both"/>
        <w:rPr>
          <w:rFonts w:eastAsia="Calibri"/>
          <w:color w:val="000000"/>
        </w:rPr>
      </w:pPr>
      <w:r>
        <w:rPr>
          <w:rFonts w:eastAsia="Calibri"/>
          <w:color w:val="000000"/>
        </w:rPr>
        <w:t xml:space="preserve">А) делать 15 надавливаний на грудину, а затем 2 вдоха воздуха </w:t>
      </w:r>
      <w:bookmarkStart w:id="10" w:name="_Hlk75237918"/>
      <w:r>
        <w:rPr>
          <w:rFonts w:eastAsia="Calibri"/>
          <w:color w:val="000000"/>
        </w:rPr>
        <w:t>пострадавшему</w:t>
      </w:r>
      <w:bookmarkEnd w:id="10"/>
    </w:p>
    <w:p w14:paraId="1C1CD896" w14:textId="77777777" w:rsidR="00971955" w:rsidRDefault="00971955" w:rsidP="00971955">
      <w:pPr>
        <w:jc w:val="both"/>
        <w:rPr>
          <w:rFonts w:eastAsia="Calibri"/>
          <w:color w:val="000000"/>
        </w:rPr>
      </w:pPr>
      <w:r>
        <w:rPr>
          <w:rFonts w:eastAsia="Calibri"/>
          <w:color w:val="000000"/>
        </w:rPr>
        <w:t>Б) делать 5 надавливаний на грудину, а затем 1 вдох воздуха пострадавшему</w:t>
      </w:r>
    </w:p>
    <w:p w14:paraId="19ADB52E" w14:textId="77777777" w:rsidR="00971955" w:rsidRDefault="00971955" w:rsidP="00971955">
      <w:pPr>
        <w:jc w:val="both"/>
        <w:rPr>
          <w:rFonts w:eastAsia="Calibri"/>
          <w:color w:val="000000"/>
        </w:rPr>
      </w:pPr>
      <w:r>
        <w:rPr>
          <w:rFonts w:eastAsia="Calibri"/>
          <w:color w:val="000000"/>
        </w:rPr>
        <w:t>В) делать 30 надавливаний на грудину, а затем 2 вдоха воздуха пострадавшему</w:t>
      </w:r>
    </w:p>
    <w:p w14:paraId="380C7283" w14:textId="77777777" w:rsidR="00971955" w:rsidRDefault="00971955" w:rsidP="00971955">
      <w:pPr>
        <w:jc w:val="both"/>
        <w:rPr>
          <w:rFonts w:eastAsia="Calibri"/>
          <w:bCs/>
          <w:color w:val="000000"/>
        </w:rPr>
      </w:pPr>
      <w:r>
        <w:rPr>
          <w:rFonts w:eastAsia="Calibri"/>
          <w:color w:val="000000"/>
        </w:rPr>
        <w:t>Г) делать 5 надавливаний на грудину, а затем 2 вдоха воздуха пострадавшему</w:t>
      </w:r>
    </w:p>
    <w:p w14:paraId="5091EC66" w14:textId="77777777" w:rsidR="00971955" w:rsidRDefault="00971955" w:rsidP="00971955">
      <w:pPr>
        <w:jc w:val="both"/>
        <w:rPr>
          <w:rFonts w:eastAsia="Calibri"/>
          <w:b/>
          <w:bCs/>
          <w:color w:val="000000"/>
        </w:rPr>
      </w:pPr>
      <w:r>
        <w:rPr>
          <w:rFonts w:eastAsia="Calibri"/>
          <w:b/>
          <w:bCs/>
          <w:color w:val="000000"/>
        </w:rPr>
        <w:t>26. Во сколько раз снижается мощность дозы ионизирующего излучения при каждом семикратном увеличении времени, прошедшего с момента ядерного взрыва:</w:t>
      </w:r>
    </w:p>
    <w:p w14:paraId="0926D29C" w14:textId="77777777" w:rsidR="00971955" w:rsidRDefault="00971955" w:rsidP="00971955">
      <w:pPr>
        <w:jc w:val="both"/>
        <w:rPr>
          <w:rFonts w:eastAsia="Calibri"/>
          <w:color w:val="000000"/>
        </w:rPr>
      </w:pPr>
      <w:r>
        <w:rPr>
          <w:rFonts w:eastAsia="Calibri"/>
          <w:color w:val="000000"/>
        </w:rPr>
        <w:t xml:space="preserve">А) в 2 раза  </w:t>
      </w:r>
    </w:p>
    <w:p w14:paraId="316A5E13" w14:textId="77777777" w:rsidR="00971955" w:rsidRDefault="00971955" w:rsidP="00971955">
      <w:pPr>
        <w:jc w:val="both"/>
        <w:rPr>
          <w:rFonts w:eastAsia="Calibri"/>
          <w:color w:val="000000"/>
        </w:rPr>
      </w:pPr>
      <w:r>
        <w:rPr>
          <w:rFonts w:eastAsia="Calibri"/>
          <w:color w:val="000000"/>
        </w:rPr>
        <w:t xml:space="preserve">Б) в 10 раз  </w:t>
      </w:r>
    </w:p>
    <w:p w14:paraId="58A7C99B" w14:textId="77777777" w:rsidR="00971955" w:rsidRDefault="00971955" w:rsidP="00971955">
      <w:pPr>
        <w:jc w:val="both"/>
        <w:rPr>
          <w:rFonts w:eastAsia="Calibri"/>
          <w:color w:val="000000"/>
        </w:rPr>
      </w:pPr>
      <w:r>
        <w:rPr>
          <w:rFonts w:eastAsia="Calibri"/>
          <w:color w:val="000000"/>
        </w:rPr>
        <w:t xml:space="preserve">В) в 5 раз  </w:t>
      </w:r>
    </w:p>
    <w:p w14:paraId="37EE1CD2" w14:textId="77777777" w:rsidR="00971955" w:rsidRDefault="00971955" w:rsidP="00971955">
      <w:pPr>
        <w:rPr>
          <w:rFonts w:eastAsia="Calibri"/>
          <w:color w:val="000000"/>
        </w:rPr>
      </w:pPr>
      <w:r>
        <w:rPr>
          <w:rFonts w:eastAsia="Calibri"/>
          <w:color w:val="000000"/>
        </w:rPr>
        <w:t>Г) в 25 раз</w:t>
      </w:r>
    </w:p>
    <w:p w14:paraId="44D47224" w14:textId="77777777" w:rsidR="00971955" w:rsidRDefault="00971955" w:rsidP="00971955">
      <w:pPr>
        <w:jc w:val="both"/>
        <w:rPr>
          <w:rFonts w:eastAsia="Calibri"/>
          <w:b/>
          <w:bCs/>
          <w:color w:val="000000"/>
        </w:rPr>
      </w:pPr>
      <w:r>
        <w:rPr>
          <w:rFonts w:eastAsia="Calibri"/>
          <w:b/>
          <w:bCs/>
          <w:color w:val="000000"/>
        </w:rPr>
        <w:t>27. Боевое отравляющее вещество</w:t>
      </w:r>
      <w:r>
        <w:rPr>
          <w:rFonts w:eastAsia="Calibri"/>
          <w:b/>
          <w:color w:val="000000"/>
        </w:rPr>
        <w:t xml:space="preserve"> </w:t>
      </w:r>
      <w:r>
        <w:rPr>
          <w:rFonts w:eastAsia="Calibri"/>
          <w:b/>
          <w:bCs/>
          <w:color w:val="000000"/>
        </w:rPr>
        <w:t xml:space="preserve">Зарин (GB) по физиологическому воздействию на человека относится к: </w:t>
      </w:r>
    </w:p>
    <w:p w14:paraId="252B9E5B" w14:textId="77777777" w:rsidR="00971955" w:rsidRDefault="00971955" w:rsidP="00971955">
      <w:pPr>
        <w:jc w:val="both"/>
        <w:rPr>
          <w:rFonts w:eastAsia="Calibri"/>
          <w:color w:val="000000"/>
        </w:rPr>
      </w:pPr>
      <w:r>
        <w:rPr>
          <w:rFonts w:eastAsia="Calibri"/>
          <w:color w:val="000000"/>
        </w:rPr>
        <w:t>А) Нервно-паралитические отравляющие вещества</w:t>
      </w:r>
    </w:p>
    <w:p w14:paraId="1566C348" w14:textId="77777777" w:rsidR="00971955" w:rsidRDefault="00971955" w:rsidP="00971955">
      <w:pPr>
        <w:jc w:val="both"/>
        <w:rPr>
          <w:rFonts w:eastAsia="Calibri"/>
          <w:color w:val="000000"/>
        </w:rPr>
      </w:pPr>
      <w:r>
        <w:rPr>
          <w:rFonts w:eastAsia="Calibri"/>
          <w:color w:val="000000"/>
        </w:rPr>
        <w:t>Б) Кожно-нарывные отравляющие вещества</w:t>
      </w:r>
    </w:p>
    <w:p w14:paraId="225E59CE" w14:textId="77777777" w:rsidR="00971955" w:rsidRDefault="00971955" w:rsidP="00971955">
      <w:pPr>
        <w:jc w:val="both"/>
        <w:rPr>
          <w:rFonts w:eastAsia="Calibri"/>
          <w:color w:val="000000"/>
        </w:rPr>
      </w:pPr>
      <w:r>
        <w:rPr>
          <w:rFonts w:eastAsia="Calibri"/>
          <w:color w:val="000000"/>
        </w:rPr>
        <w:t>В) Общеядовитые отравляющие вещества</w:t>
      </w:r>
    </w:p>
    <w:p w14:paraId="18A7F39A" w14:textId="77777777" w:rsidR="00971955" w:rsidRDefault="00971955" w:rsidP="00971955">
      <w:pPr>
        <w:jc w:val="both"/>
        <w:rPr>
          <w:rFonts w:eastAsia="Calibri"/>
          <w:color w:val="000000"/>
        </w:rPr>
      </w:pPr>
      <w:r>
        <w:rPr>
          <w:rFonts w:eastAsia="Calibri"/>
          <w:color w:val="000000"/>
        </w:rPr>
        <w:t>Г) Удушающие отравляющие вещества</w:t>
      </w:r>
    </w:p>
    <w:p w14:paraId="7E392485" w14:textId="77777777" w:rsidR="00971955" w:rsidRDefault="00971955" w:rsidP="00971955">
      <w:pPr>
        <w:jc w:val="both"/>
        <w:rPr>
          <w:rFonts w:eastAsia="Calibri"/>
          <w:bCs/>
          <w:color w:val="000000"/>
        </w:rPr>
      </w:pPr>
      <w:r>
        <w:rPr>
          <w:rFonts w:eastAsia="Calibri"/>
          <w:color w:val="000000"/>
        </w:rPr>
        <w:t>Д) Раздражающие отравляющие вещества</w:t>
      </w:r>
    </w:p>
    <w:p w14:paraId="713B10C1" w14:textId="77777777" w:rsidR="00971955" w:rsidRDefault="00971955" w:rsidP="00971955">
      <w:pPr>
        <w:rPr>
          <w:rFonts w:eastAsia="Calibri"/>
          <w:b/>
          <w:bCs/>
          <w:color w:val="000000"/>
        </w:rPr>
      </w:pPr>
      <w:r>
        <w:rPr>
          <w:rFonts w:eastAsia="Calibri"/>
          <w:b/>
          <w:bCs/>
          <w:color w:val="000000"/>
        </w:rPr>
        <w:t>28. Безопасное  удаление  районов  размещения  выводимого  населения для    городов  особой  группы :</w:t>
      </w:r>
    </w:p>
    <w:p w14:paraId="01FEA17F" w14:textId="77777777" w:rsidR="00971955" w:rsidRDefault="00971955" w:rsidP="00971955">
      <w:pPr>
        <w:rPr>
          <w:rFonts w:eastAsia="Calibri"/>
          <w:color w:val="000000"/>
        </w:rPr>
      </w:pPr>
      <w:r>
        <w:rPr>
          <w:rFonts w:eastAsia="Calibri"/>
          <w:color w:val="000000"/>
        </w:rPr>
        <w:t>А) 20-30 км</w:t>
      </w:r>
    </w:p>
    <w:p w14:paraId="20862F79" w14:textId="77777777" w:rsidR="00971955" w:rsidRDefault="00971955" w:rsidP="00971955">
      <w:pPr>
        <w:rPr>
          <w:rFonts w:eastAsia="Calibri"/>
          <w:color w:val="000000"/>
        </w:rPr>
      </w:pPr>
      <w:r>
        <w:rPr>
          <w:rFonts w:eastAsia="Calibri"/>
          <w:color w:val="000000"/>
        </w:rPr>
        <w:t>Б) 40-50 км</w:t>
      </w:r>
    </w:p>
    <w:p w14:paraId="56D8007C" w14:textId="77777777" w:rsidR="00971955" w:rsidRDefault="00971955" w:rsidP="00971955">
      <w:pPr>
        <w:rPr>
          <w:rFonts w:eastAsia="Calibri"/>
          <w:color w:val="000000"/>
        </w:rPr>
      </w:pPr>
      <w:r>
        <w:rPr>
          <w:rFonts w:eastAsia="Calibri"/>
          <w:color w:val="000000"/>
        </w:rPr>
        <w:t>В) 10-20 км</w:t>
      </w:r>
    </w:p>
    <w:p w14:paraId="3797897C" w14:textId="77777777" w:rsidR="00971955" w:rsidRDefault="00971955" w:rsidP="00971955">
      <w:pPr>
        <w:jc w:val="both"/>
        <w:rPr>
          <w:rFonts w:eastAsia="Calibri"/>
          <w:bCs/>
          <w:color w:val="000000"/>
        </w:rPr>
      </w:pPr>
      <w:r>
        <w:rPr>
          <w:rFonts w:eastAsia="Calibri"/>
          <w:color w:val="000000"/>
        </w:rPr>
        <w:t>Г) 60-80 км</w:t>
      </w:r>
    </w:p>
    <w:p w14:paraId="4B823E3A" w14:textId="77777777" w:rsidR="00971955" w:rsidRDefault="00971955" w:rsidP="00971955">
      <w:pPr>
        <w:jc w:val="both"/>
        <w:rPr>
          <w:rFonts w:eastAsia="Calibri"/>
          <w:b/>
          <w:bCs/>
          <w:color w:val="000000"/>
        </w:rPr>
      </w:pPr>
      <w:r>
        <w:rPr>
          <w:rFonts w:eastAsia="Calibri"/>
          <w:b/>
          <w:bCs/>
          <w:color w:val="000000"/>
        </w:rPr>
        <w:t>29. Боевое отравляющее вещество</w:t>
      </w:r>
      <w:r>
        <w:rPr>
          <w:rFonts w:eastAsia="Calibri"/>
          <w:b/>
          <w:color w:val="000000"/>
        </w:rPr>
        <w:t xml:space="preserve"> </w:t>
      </w:r>
      <w:r>
        <w:rPr>
          <w:rFonts w:eastAsia="Calibri"/>
          <w:b/>
          <w:bCs/>
          <w:color w:val="000000"/>
        </w:rPr>
        <w:t xml:space="preserve">Фосген (CG) по физиологическому воздействию на человека относится к: </w:t>
      </w:r>
    </w:p>
    <w:p w14:paraId="5E9A0B4A" w14:textId="77777777" w:rsidR="00971955" w:rsidRDefault="00971955" w:rsidP="00971955">
      <w:pPr>
        <w:jc w:val="both"/>
        <w:rPr>
          <w:rFonts w:eastAsia="Calibri"/>
          <w:color w:val="000000"/>
        </w:rPr>
      </w:pPr>
      <w:r>
        <w:rPr>
          <w:rFonts w:eastAsia="Calibri"/>
          <w:color w:val="000000"/>
        </w:rPr>
        <w:t>А) Нервно-паралитические отравляющие вещества</w:t>
      </w:r>
    </w:p>
    <w:p w14:paraId="56AFF604" w14:textId="77777777" w:rsidR="00971955" w:rsidRDefault="00971955" w:rsidP="00971955">
      <w:pPr>
        <w:jc w:val="both"/>
        <w:rPr>
          <w:rFonts w:eastAsia="Calibri"/>
          <w:color w:val="000000"/>
        </w:rPr>
      </w:pPr>
      <w:r>
        <w:rPr>
          <w:rFonts w:eastAsia="Calibri"/>
          <w:color w:val="000000"/>
        </w:rPr>
        <w:lastRenderedPageBreak/>
        <w:t>Б) Кожно-нарывные отравляющие вещества</w:t>
      </w:r>
    </w:p>
    <w:p w14:paraId="377DD304" w14:textId="77777777" w:rsidR="00971955" w:rsidRDefault="00971955" w:rsidP="00971955">
      <w:pPr>
        <w:jc w:val="both"/>
        <w:rPr>
          <w:rFonts w:eastAsia="Calibri"/>
          <w:color w:val="000000"/>
        </w:rPr>
      </w:pPr>
      <w:r>
        <w:rPr>
          <w:rFonts w:eastAsia="Calibri"/>
          <w:color w:val="000000"/>
        </w:rPr>
        <w:t>В) Общеядовитые отравляющие вещества</w:t>
      </w:r>
    </w:p>
    <w:p w14:paraId="711518F1" w14:textId="77777777" w:rsidR="00971955" w:rsidRDefault="00971955" w:rsidP="00971955">
      <w:pPr>
        <w:jc w:val="both"/>
        <w:rPr>
          <w:rFonts w:eastAsia="Calibri"/>
          <w:color w:val="000000"/>
        </w:rPr>
      </w:pPr>
      <w:r>
        <w:rPr>
          <w:rFonts w:eastAsia="Calibri"/>
          <w:color w:val="000000"/>
        </w:rPr>
        <w:t>Г) Удушающие отравляющие вещества</w:t>
      </w:r>
    </w:p>
    <w:p w14:paraId="516AC33F" w14:textId="77777777" w:rsidR="00971955" w:rsidRDefault="00971955" w:rsidP="00971955">
      <w:pPr>
        <w:jc w:val="both"/>
        <w:rPr>
          <w:rFonts w:eastAsia="Calibri"/>
          <w:color w:val="000000"/>
        </w:rPr>
      </w:pPr>
      <w:r>
        <w:rPr>
          <w:rFonts w:eastAsia="Calibri"/>
          <w:color w:val="000000"/>
        </w:rPr>
        <w:t>Д) Раздражающие отравляющие вещества</w:t>
      </w:r>
    </w:p>
    <w:p w14:paraId="07D11EBB" w14:textId="77777777" w:rsidR="00971955" w:rsidRDefault="00971955" w:rsidP="00971955">
      <w:pPr>
        <w:jc w:val="both"/>
        <w:rPr>
          <w:rFonts w:eastAsia="Calibri"/>
          <w:b/>
          <w:bCs/>
          <w:color w:val="000000"/>
        </w:rPr>
      </w:pPr>
      <w:r>
        <w:rPr>
          <w:rFonts w:eastAsia="Calibri"/>
          <w:b/>
          <w:bCs/>
          <w:color w:val="000000"/>
        </w:rPr>
        <w:t>30. Кем осуществляется планирование и проведение мероприятий гражданской обороны:</w:t>
      </w:r>
    </w:p>
    <w:p w14:paraId="7C94B369" w14:textId="77777777" w:rsidR="00971955" w:rsidRDefault="00971955" w:rsidP="00971955">
      <w:pPr>
        <w:jc w:val="both"/>
        <w:rPr>
          <w:rFonts w:eastAsia="Calibri"/>
          <w:bCs/>
          <w:color w:val="000000"/>
        </w:rPr>
      </w:pPr>
      <w:r>
        <w:rPr>
          <w:rFonts w:eastAsia="Calibri"/>
          <w:bCs/>
          <w:color w:val="000000"/>
        </w:rPr>
        <w:t xml:space="preserve">А) всеми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независимо от их организационно-правовых форм и форм собственности </w:t>
      </w:r>
    </w:p>
    <w:p w14:paraId="6FB3CE49" w14:textId="77777777" w:rsidR="00971955" w:rsidRDefault="00971955" w:rsidP="00971955">
      <w:pPr>
        <w:jc w:val="both"/>
        <w:rPr>
          <w:rFonts w:eastAsia="Calibri"/>
          <w:bCs/>
          <w:color w:val="000000"/>
        </w:rPr>
      </w:pPr>
      <w:r>
        <w:rPr>
          <w:rFonts w:eastAsia="Calibri"/>
          <w:bCs/>
          <w:color w:val="000000"/>
        </w:rPr>
        <w:t>Б) Правительством РФ</w:t>
      </w:r>
    </w:p>
    <w:p w14:paraId="5FFDAC32" w14:textId="77777777" w:rsidR="00971955" w:rsidRDefault="00971955" w:rsidP="00971955">
      <w:pPr>
        <w:jc w:val="both"/>
        <w:rPr>
          <w:rFonts w:eastAsia="Calibri"/>
          <w:bCs/>
          <w:color w:val="000000"/>
        </w:rPr>
      </w:pPr>
      <w:r>
        <w:rPr>
          <w:rFonts w:eastAsia="Calibri"/>
          <w:bCs/>
          <w:color w:val="000000"/>
        </w:rPr>
        <w:t>В) министром обороны и гражданской обороны РФ</w:t>
      </w:r>
    </w:p>
    <w:p w14:paraId="21C3E6BD" w14:textId="77777777" w:rsidR="00971955" w:rsidRDefault="00971955" w:rsidP="00971955">
      <w:pPr>
        <w:jc w:val="both"/>
        <w:rPr>
          <w:rFonts w:eastAsia="Calibri"/>
          <w:b/>
          <w:color w:val="000000"/>
        </w:rPr>
      </w:pPr>
      <w:r>
        <w:rPr>
          <w:rFonts w:eastAsia="Calibri"/>
          <w:b/>
          <w:color w:val="000000"/>
        </w:rPr>
        <w:t>31. Что из перечисленного является основными правами и обязанностями граждан РФ в области гражданской обороны:</w:t>
      </w:r>
    </w:p>
    <w:p w14:paraId="73779BB3" w14:textId="77777777" w:rsidR="00971955" w:rsidRDefault="00971955" w:rsidP="00971955">
      <w:pPr>
        <w:jc w:val="both"/>
        <w:rPr>
          <w:rFonts w:eastAsia="Calibri"/>
          <w:color w:val="000000"/>
        </w:rPr>
      </w:pPr>
      <w:r>
        <w:rPr>
          <w:rFonts w:eastAsia="Calibri"/>
          <w:color w:val="000000"/>
        </w:rPr>
        <w:t>А) самостоятельно проходить мобилизацию в случае нарастающей угрозы</w:t>
      </w:r>
      <w:r>
        <w:rPr>
          <w:rFonts w:eastAsia="Calibri"/>
          <w:color w:val="000000"/>
        </w:rPr>
        <w:br/>
        <w:t>Б) самостоятельно противодействовать террористическим группировкам</w:t>
      </w:r>
      <w:r>
        <w:rPr>
          <w:rFonts w:eastAsia="Calibri"/>
          <w:color w:val="000000"/>
        </w:rPr>
        <w:br/>
        <w:t xml:space="preserve">В) принимать участие в проведении мероприятий по гражданской обороне </w:t>
      </w:r>
    </w:p>
    <w:p w14:paraId="4E9D2753" w14:textId="77777777" w:rsidR="00971955" w:rsidRDefault="00971955" w:rsidP="00971955">
      <w:pPr>
        <w:jc w:val="both"/>
        <w:rPr>
          <w:rFonts w:eastAsia="Calibri"/>
          <w:color w:val="000000"/>
        </w:rPr>
      </w:pPr>
      <w:r>
        <w:rPr>
          <w:rFonts w:eastAsia="Calibri"/>
          <w:b/>
          <w:color w:val="000000"/>
        </w:rPr>
        <w:t>32. Средства индивидуальной защиты необходимы для предохранения от:</w:t>
      </w:r>
      <w:r>
        <w:rPr>
          <w:rFonts w:eastAsia="Calibri"/>
          <w:color w:val="000000"/>
        </w:rPr>
        <w:br/>
        <w:t xml:space="preserve">А) попадания на кожные покровы радиоактивных, отравляющих веществ и бактериальных средств </w:t>
      </w:r>
      <w:r>
        <w:rPr>
          <w:rFonts w:eastAsia="Calibri"/>
          <w:color w:val="000000"/>
        </w:rPr>
        <w:br/>
        <w:t>Б) бытовых травм</w:t>
      </w:r>
    </w:p>
    <w:p w14:paraId="7DFA7A62" w14:textId="77777777" w:rsidR="00971955" w:rsidRDefault="00971955" w:rsidP="00971955">
      <w:pPr>
        <w:jc w:val="both"/>
        <w:rPr>
          <w:rFonts w:eastAsia="Calibri"/>
          <w:color w:val="000000"/>
        </w:rPr>
      </w:pPr>
      <w:r>
        <w:rPr>
          <w:rFonts w:eastAsia="Calibri"/>
          <w:color w:val="000000"/>
        </w:rPr>
        <w:t>В) оба варианта верны</w:t>
      </w:r>
    </w:p>
    <w:p w14:paraId="0D35FCA3" w14:textId="77777777" w:rsidR="00971955" w:rsidRDefault="00971955" w:rsidP="00971955">
      <w:pPr>
        <w:jc w:val="both"/>
        <w:rPr>
          <w:rFonts w:eastAsia="Calibri"/>
          <w:b/>
          <w:color w:val="000000"/>
        </w:rPr>
      </w:pPr>
      <w:r>
        <w:rPr>
          <w:rFonts w:eastAsia="Calibri"/>
          <w:b/>
          <w:color w:val="000000"/>
        </w:rPr>
        <w:t>33. Самым опасным излучением для человека является:</w:t>
      </w:r>
    </w:p>
    <w:p w14:paraId="6B29B694" w14:textId="77777777" w:rsidR="00971955" w:rsidRDefault="00971955" w:rsidP="00971955">
      <w:pPr>
        <w:jc w:val="both"/>
        <w:rPr>
          <w:rFonts w:eastAsia="Calibri"/>
          <w:color w:val="000000"/>
        </w:rPr>
      </w:pPr>
      <w:r>
        <w:rPr>
          <w:rFonts w:eastAsia="Calibri"/>
          <w:color w:val="000000"/>
        </w:rPr>
        <w:t>А)альфа – излучение</w:t>
      </w:r>
    </w:p>
    <w:p w14:paraId="3A4E42E7" w14:textId="77777777" w:rsidR="00971955" w:rsidRDefault="00971955" w:rsidP="00971955">
      <w:pPr>
        <w:jc w:val="both"/>
        <w:rPr>
          <w:rFonts w:eastAsia="Calibri"/>
          <w:color w:val="000000"/>
        </w:rPr>
      </w:pPr>
      <w:r>
        <w:rPr>
          <w:rFonts w:eastAsia="Calibri"/>
          <w:color w:val="000000"/>
        </w:rPr>
        <w:t xml:space="preserve">Б)гамма – излучение </w:t>
      </w:r>
    </w:p>
    <w:p w14:paraId="67696A90" w14:textId="77777777" w:rsidR="00971955" w:rsidRDefault="00971955" w:rsidP="00971955">
      <w:pPr>
        <w:jc w:val="both"/>
        <w:rPr>
          <w:rFonts w:eastAsia="Calibri"/>
          <w:color w:val="000000"/>
        </w:rPr>
      </w:pPr>
      <w:r>
        <w:rPr>
          <w:rFonts w:eastAsia="Calibri"/>
          <w:color w:val="000000"/>
        </w:rPr>
        <w:t>В) бета – излучение</w:t>
      </w:r>
    </w:p>
    <w:p w14:paraId="5229FD90" w14:textId="77777777" w:rsidR="00971955" w:rsidRDefault="00971955" w:rsidP="00971955">
      <w:pPr>
        <w:jc w:val="both"/>
        <w:rPr>
          <w:rFonts w:eastAsia="Calibri"/>
          <w:b/>
          <w:color w:val="000000"/>
        </w:rPr>
      </w:pPr>
      <w:r>
        <w:rPr>
          <w:rFonts w:eastAsia="Calibri"/>
          <w:b/>
          <w:color w:val="000000"/>
        </w:rPr>
        <w:t>33. Проведение йодной профилактики преследует цель не допустить:</w:t>
      </w:r>
    </w:p>
    <w:p w14:paraId="2FF162B1" w14:textId="77777777" w:rsidR="00971955" w:rsidRDefault="00971955" w:rsidP="00971955">
      <w:pPr>
        <w:jc w:val="both"/>
        <w:rPr>
          <w:rFonts w:eastAsia="Calibri"/>
          <w:color w:val="000000"/>
        </w:rPr>
      </w:pPr>
      <w:r>
        <w:rPr>
          <w:rFonts w:eastAsia="Calibri"/>
          <w:color w:val="000000"/>
        </w:rPr>
        <w:t>А) возникновение лучевой болезни</w:t>
      </w:r>
    </w:p>
    <w:p w14:paraId="5A63F0EC" w14:textId="77777777" w:rsidR="00971955" w:rsidRDefault="00971955" w:rsidP="00971955">
      <w:pPr>
        <w:jc w:val="both"/>
        <w:rPr>
          <w:rFonts w:eastAsia="Calibri"/>
          <w:color w:val="000000"/>
        </w:rPr>
      </w:pPr>
      <w:r>
        <w:rPr>
          <w:rFonts w:eastAsia="Calibri"/>
          <w:color w:val="000000"/>
        </w:rPr>
        <w:t xml:space="preserve">Б) поражения щитовидной железы </w:t>
      </w:r>
    </w:p>
    <w:p w14:paraId="471E78A8" w14:textId="77777777" w:rsidR="00971955" w:rsidRDefault="00971955" w:rsidP="00971955">
      <w:pPr>
        <w:jc w:val="both"/>
        <w:rPr>
          <w:rFonts w:eastAsia="Calibri"/>
          <w:color w:val="000000"/>
        </w:rPr>
      </w:pPr>
      <w:r>
        <w:rPr>
          <w:rFonts w:eastAsia="Calibri"/>
          <w:color w:val="000000"/>
        </w:rPr>
        <w:t>В) поражения паращитовидных желез</w:t>
      </w:r>
    </w:p>
    <w:p w14:paraId="7707A696" w14:textId="77777777" w:rsidR="00971955" w:rsidRDefault="00971955" w:rsidP="00971955">
      <w:pPr>
        <w:jc w:val="both"/>
        <w:rPr>
          <w:rFonts w:eastAsia="Calibri"/>
          <w:b/>
          <w:color w:val="000000"/>
        </w:rPr>
      </w:pPr>
      <w:r>
        <w:rPr>
          <w:rFonts w:eastAsia="Calibri"/>
          <w:b/>
          <w:color w:val="000000"/>
        </w:rPr>
        <w:t>34. Федеральный орган, решающий в России задачи безопасности жизнедеятельности населения, называется:</w:t>
      </w:r>
    </w:p>
    <w:p w14:paraId="7B8EB55C" w14:textId="77777777" w:rsidR="00971955" w:rsidRDefault="00971955" w:rsidP="00971955">
      <w:pPr>
        <w:jc w:val="both"/>
        <w:rPr>
          <w:rFonts w:eastAsia="Calibri"/>
          <w:color w:val="000000"/>
        </w:rPr>
      </w:pPr>
      <w:r>
        <w:rPr>
          <w:rFonts w:eastAsia="Calibri"/>
          <w:color w:val="000000"/>
        </w:rPr>
        <w:t>А) Министерство обороны РФ</w:t>
      </w:r>
    </w:p>
    <w:p w14:paraId="2CD087C7" w14:textId="77777777" w:rsidR="00971955" w:rsidRDefault="00971955" w:rsidP="00971955">
      <w:pPr>
        <w:jc w:val="both"/>
        <w:rPr>
          <w:rFonts w:eastAsia="Calibri"/>
          <w:color w:val="000000"/>
        </w:rPr>
      </w:pPr>
      <w:r>
        <w:rPr>
          <w:rFonts w:eastAsia="Calibri"/>
          <w:color w:val="000000"/>
        </w:rPr>
        <w:t>Б) Федеральная служба безопасности</w:t>
      </w:r>
    </w:p>
    <w:p w14:paraId="56F5B2C9" w14:textId="77777777" w:rsidR="00971955" w:rsidRDefault="00971955" w:rsidP="00971955">
      <w:pPr>
        <w:jc w:val="both"/>
        <w:rPr>
          <w:rFonts w:eastAsia="Calibri"/>
          <w:color w:val="000000"/>
        </w:rPr>
      </w:pPr>
      <w:r>
        <w:rPr>
          <w:rFonts w:eastAsia="Calibri"/>
          <w:color w:val="000000"/>
        </w:rPr>
        <w:t xml:space="preserve">В) Министерство РФ по делам гражданской обороны, чрезвычайным ситуациям и ликвидации последствий стихийных бедствий </w:t>
      </w:r>
    </w:p>
    <w:p w14:paraId="2AD8AC87" w14:textId="77777777" w:rsidR="00971955" w:rsidRDefault="00971955" w:rsidP="00971955">
      <w:pPr>
        <w:jc w:val="both"/>
        <w:rPr>
          <w:rFonts w:eastAsia="Calibri"/>
          <w:color w:val="000000"/>
        </w:rPr>
      </w:pPr>
      <w:r>
        <w:rPr>
          <w:rFonts w:eastAsia="Calibri"/>
          <w:b/>
          <w:color w:val="000000"/>
        </w:rPr>
        <w:t>35. Что необходимо сделать, прибыв к указанному сроку на сборный эвакуационный пункт:</w:t>
      </w:r>
      <w:r>
        <w:rPr>
          <w:rFonts w:eastAsia="Calibri"/>
          <w:color w:val="000000"/>
        </w:rPr>
        <w:br/>
        <w:t>А) предъявить военный билет</w:t>
      </w:r>
    </w:p>
    <w:p w14:paraId="555F72E9" w14:textId="77777777" w:rsidR="00971955" w:rsidRDefault="00971955" w:rsidP="00971955">
      <w:pPr>
        <w:jc w:val="both"/>
        <w:rPr>
          <w:rFonts w:eastAsia="Calibri"/>
          <w:color w:val="000000"/>
        </w:rPr>
      </w:pPr>
      <w:r>
        <w:rPr>
          <w:rFonts w:eastAsia="Calibri"/>
          <w:color w:val="000000"/>
        </w:rPr>
        <w:t>Б) сдать вещи в камеру хранения</w:t>
      </w:r>
    </w:p>
    <w:p w14:paraId="49C83381" w14:textId="77777777" w:rsidR="00971955" w:rsidRDefault="00971955" w:rsidP="00971955">
      <w:pPr>
        <w:jc w:val="both"/>
        <w:rPr>
          <w:rFonts w:eastAsia="Calibri"/>
          <w:bCs/>
          <w:color w:val="000000"/>
        </w:rPr>
      </w:pPr>
      <w:r>
        <w:rPr>
          <w:rFonts w:eastAsia="Calibri"/>
          <w:color w:val="000000"/>
        </w:rPr>
        <w:lastRenderedPageBreak/>
        <w:t xml:space="preserve">В) пройти регистрацию </w:t>
      </w:r>
    </w:p>
    <w:p w14:paraId="206CB40E" w14:textId="77777777" w:rsidR="00971955" w:rsidRDefault="00971955" w:rsidP="00971955">
      <w:pPr>
        <w:jc w:val="center"/>
        <w:rPr>
          <w:rFonts w:eastAsia="Calibri"/>
          <w:b/>
          <w:bCs/>
          <w:color w:val="000000"/>
        </w:rPr>
      </w:pPr>
    </w:p>
    <w:p w14:paraId="05444EE9" w14:textId="77777777" w:rsidR="00971955" w:rsidRDefault="00971955" w:rsidP="00971955">
      <w:pPr>
        <w:jc w:val="center"/>
        <w:rPr>
          <w:rFonts w:eastAsia="Calibri"/>
          <w:b/>
          <w:bCs/>
          <w:color w:val="000000"/>
        </w:rPr>
      </w:pPr>
      <w:r>
        <w:rPr>
          <w:rFonts w:eastAsia="Calibri"/>
          <w:b/>
          <w:bCs/>
          <w:color w:val="000000"/>
        </w:rPr>
        <w:t>3.2.6. ОБЩИЙ КУРС ЖЕЛЕЗНЫХ ДОРОГ</w:t>
      </w:r>
    </w:p>
    <w:p w14:paraId="2894019C" w14:textId="77777777" w:rsidR="00971955" w:rsidRDefault="00971955" w:rsidP="00971955">
      <w:pPr>
        <w:rPr>
          <w:rFonts w:eastAsia="Calibri"/>
          <w:b/>
          <w:color w:val="000000"/>
        </w:rPr>
      </w:pPr>
      <w:r>
        <w:rPr>
          <w:rFonts w:eastAsia="Calibri"/>
          <w:b/>
          <w:color w:val="000000"/>
        </w:rPr>
        <w:t xml:space="preserve">Характеристика дисциплины: </w:t>
      </w:r>
    </w:p>
    <w:p w14:paraId="510E83A7" w14:textId="77777777" w:rsidR="00971955" w:rsidRDefault="00971955" w:rsidP="00971955">
      <w:pPr>
        <w:ind w:left="420"/>
        <w:rPr>
          <w:rFonts w:eastAsia="Calibri"/>
          <w:b/>
          <w:color w:val="000000"/>
        </w:rPr>
      </w:pPr>
      <w:r>
        <w:rPr>
          <w:rFonts w:eastAsia="Calibri"/>
          <w:b/>
          <w:color w:val="000000"/>
        </w:rPr>
        <w:t>Цель реализации дисциплины и ее объем</w:t>
      </w:r>
    </w:p>
    <w:p w14:paraId="34DD9089" w14:textId="77777777" w:rsidR="00971955" w:rsidRDefault="00971955" w:rsidP="00971955">
      <w:pPr>
        <w:jc w:val="both"/>
        <w:rPr>
          <w:rFonts w:eastAsia="Calibri"/>
          <w:bCs/>
          <w:color w:val="000000"/>
        </w:rPr>
      </w:pPr>
      <w:r>
        <w:rPr>
          <w:rFonts w:eastAsia="Calibri"/>
          <w:bCs/>
          <w:color w:val="000000"/>
        </w:rPr>
        <w:t>Содержание дисциплины направлено на формирование у обучающихся понимания деятельности железных дорог.</w:t>
      </w:r>
    </w:p>
    <w:p w14:paraId="32FE9CB4" w14:textId="77777777" w:rsidR="00971955" w:rsidRDefault="00971955" w:rsidP="00971955">
      <w:pPr>
        <w:rPr>
          <w:rFonts w:eastAsia="Calibri"/>
          <w:bCs/>
          <w:color w:val="000000"/>
        </w:rPr>
      </w:pPr>
      <w:r>
        <w:rPr>
          <w:rFonts w:eastAsia="Calibri"/>
          <w:bCs/>
          <w:color w:val="000000"/>
        </w:rPr>
        <w:t>Объем программы составляет 8 часов</w:t>
      </w:r>
    </w:p>
    <w:p w14:paraId="6CCE836C" w14:textId="77777777" w:rsidR="00971955" w:rsidRDefault="00971955" w:rsidP="00971955">
      <w:pPr>
        <w:ind w:left="420"/>
        <w:rPr>
          <w:rFonts w:eastAsia="Calibri"/>
          <w:b/>
          <w:color w:val="000000"/>
        </w:rPr>
      </w:pPr>
      <w:r>
        <w:rPr>
          <w:rFonts w:eastAsia="Calibri"/>
          <w:b/>
          <w:color w:val="000000"/>
        </w:rPr>
        <w:t>Планируемые результаты обучения</w:t>
      </w:r>
    </w:p>
    <w:p w14:paraId="4994C4DD" w14:textId="77777777" w:rsidR="00971955" w:rsidRDefault="00971955" w:rsidP="00971955">
      <w:pPr>
        <w:rPr>
          <w:rFonts w:eastAsia="Calibri"/>
          <w:color w:val="000000"/>
        </w:rPr>
      </w:pPr>
      <w:r>
        <w:rPr>
          <w:rFonts w:eastAsia="Calibri"/>
          <w:b/>
          <w:bCs/>
          <w:color w:val="000000"/>
        </w:rPr>
        <w:t>Знать:</w:t>
      </w:r>
      <w:r>
        <w:rPr>
          <w:rFonts w:eastAsia="Calibri"/>
          <w:color w:val="000000"/>
        </w:rPr>
        <w:t> </w:t>
      </w:r>
    </w:p>
    <w:p w14:paraId="6B512B39" w14:textId="77777777" w:rsidR="00971955" w:rsidRDefault="00971955" w:rsidP="00971955">
      <w:pPr>
        <w:rPr>
          <w:rFonts w:eastAsia="Calibri"/>
          <w:color w:val="000000"/>
        </w:rPr>
      </w:pPr>
      <w:r>
        <w:rPr>
          <w:rFonts w:eastAsia="Calibri"/>
          <w:color w:val="000000"/>
        </w:rPr>
        <w:t>- общие сведения о железнодорожном транспорте и системе управления им;</w:t>
      </w:r>
    </w:p>
    <w:p w14:paraId="23F41ADA" w14:textId="77777777" w:rsidR="00971955" w:rsidRDefault="00971955" w:rsidP="00971955">
      <w:pPr>
        <w:rPr>
          <w:rFonts w:eastAsia="Calibri"/>
          <w:color w:val="000000"/>
        </w:rPr>
      </w:pPr>
      <w:r>
        <w:rPr>
          <w:rFonts w:eastAsia="Calibri"/>
          <w:color w:val="000000"/>
        </w:rPr>
        <w:t>- подвижной состав железных дорог;</w:t>
      </w:r>
    </w:p>
    <w:p w14:paraId="66B6DB75" w14:textId="77777777" w:rsidR="00971955" w:rsidRDefault="00971955" w:rsidP="00971955">
      <w:pPr>
        <w:rPr>
          <w:rFonts w:eastAsia="Calibri"/>
          <w:color w:val="000000"/>
        </w:rPr>
      </w:pPr>
      <w:r>
        <w:rPr>
          <w:rFonts w:eastAsia="Calibri"/>
          <w:color w:val="000000"/>
        </w:rPr>
        <w:t>- путь и путевое хозяйство;</w:t>
      </w:r>
    </w:p>
    <w:p w14:paraId="100E1589" w14:textId="77777777" w:rsidR="00971955" w:rsidRDefault="00971955" w:rsidP="00971955">
      <w:pPr>
        <w:rPr>
          <w:rFonts w:eastAsia="Calibri"/>
          <w:color w:val="000000"/>
        </w:rPr>
      </w:pPr>
      <w:r>
        <w:rPr>
          <w:rFonts w:eastAsia="Calibri"/>
          <w:color w:val="000000"/>
        </w:rPr>
        <w:t>- сооружения и устройства сигнализации и связи;</w:t>
      </w:r>
    </w:p>
    <w:p w14:paraId="075CF02E" w14:textId="77777777" w:rsidR="00971955" w:rsidRDefault="00971955" w:rsidP="00971955">
      <w:pPr>
        <w:rPr>
          <w:rFonts w:eastAsia="Calibri"/>
          <w:color w:val="000000"/>
        </w:rPr>
      </w:pPr>
      <w:r>
        <w:rPr>
          <w:rFonts w:eastAsia="Calibri"/>
          <w:color w:val="000000"/>
        </w:rPr>
        <w:t>- устройства электроснабжения железных дорог;</w:t>
      </w:r>
    </w:p>
    <w:p w14:paraId="1376CC29" w14:textId="77777777" w:rsidR="00971955" w:rsidRDefault="00971955" w:rsidP="00971955">
      <w:pPr>
        <w:rPr>
          <w:rFonts w:eastAsia="Calibri"/>
          <w:color w:val="000000"/>
        </w:rPr>
      </w:pPr>
      <w:r>
        <w:rPr>
          <w:rFonts w:eastAsia="Calibri"/>
          <w:color w:val="000000"/>
        </w:rPr>
        <w:t>- организацию движения поездов.</w:t>
      </w:r>
    </w:p>
    <w:p w14:paraId="4F830441" w14:textId="77777777" w:rsidR="00971955" w:rsidRDefault="00971955" w:rsidP="00971955">
      <w:pPr>
        <w:rPr>
          <w:rFonts w:eastAsia="Calibri"/>
          <w:color w:val="000000"/>
        </w:rPr>
      </w:pPr>
      <w:r>
        <w:rPr>
          <w:rFonts w:eastAsia="Calibri"/>
          <w:b/>
          <w:bCs/>
          <w:color w:val="000000"/>
        </w:rPr>
        <w:t>Уметь</w:t>
      </w:r>
      <w:r>
        <w:rPr>
          <w:rFonts w:eastAsia="Calibri"/>
          <w:color w:val="000000"/>
        </w:rPr>
        <w:t xml:space="preserve">: </w:t>
      </w:r>
    </w:p>
    <w:p w14:paraId="704716C4" w14:textId="77777777" w:rsidR="00971955" w:rsidRDefault="00971955" w:rsidP="00971955">
      <w:pPr>
        <w:rPr>
          <w:rFonts w:eastAsia="Calibri"/>
          <w:color w:val="000000"/>
        </w:rPr>
      </w:pPr>
      <w:r>
        <w:rPr>
          <w:rFonts w:eastAsia="Calibri"/>
          <w:color w:val="000000"/>
        </w:rPr>
        <w:t>- классифицировать подвижной состав, основные сооружения и устройства железных дорог;</w:t>
      </w:r>
    </w:p>
    <w:p w14:paraId="72413F48" w14:textId="77777777" w:rsidR="00971955" w:rsidRDefault="00971955" w:rsidP="00971955">
      <w:pPr>
        <w:rPr>
          <w:rFonts w:eastAsia="Calibri"/>
          <w:color w:val="000000"/>
        </w:rPr>
      </w:pPr>
      <w:r>
        <w:rPr>
          <w:rFonts w:eastAsia="Calibri"/>
          <w:color w:val="000000"/>
        </w:rPr>
        <w:t>- схематически изображать габариты приближения строений и подвижного состава железных дорог, замерять их;</w:t>
      </w:r>
    </w:p>
    <w:p w14:paraId="4C25A484" w14:textId="77777777" w:rsidR="00971955" w:rsidRDefault="00971955" w:rsidP="00971955">
      <w:pPr>
        <w:rPr>
          <w:rFonts w:eastAsia="Calibri"/>
          <w:color w:val="000000"/>
        </w:rPr>
      </w:pPr>
      <w:r>
        <w:rPr>
          <w:rFonts w:eastAsia="Calibri"/>
          <w:color w:val="000000"/>
        </w:rPr>
        <w:t>-определять ширину рельсовой колеи;</w:t>
      </w:r>
    </w:p>
    <w:p w14:paraId="5B25436E" w14:textId="77777777" w:rsidR="00971955" w:rsidRDefault="00971955" w:rsidP="00971955">
      <w:pPr>
        <w:rPr>
          <w:rFonts w:eastAsia="Calibri"/>
          <w:color w:val="000000"/>
        </w:rPr>
      </w:pPr>
      <w:r>
        <w:rPr>
          <w:rFonts w:eastAsia="Calibri"/>
          <w:color w:val="000000"/>
        </w:rPr>
        <w:t>-определять тип и марку стрелочного перевода;</w:t>
      </w:r>
    </w:p>
    <w:p w14:paraId="3F98A6E2" w14:textId="77777777" w:rsidR="00971955" w:rsidRDefault="00971955" w:rsidP="00971955">
      <w:pPr>
        <w:rPr>
          <w:rFonts w:eastAsia="Calibri"/>
          <w:color w:val="000000"/>
        </w:rPr>
      </w:pPr>
      <w:r>
        <w:rPr>
          <w:rFonts w:eastAsia="Calibri"/>
          <w:color w:val="000000"/>
        </w:rPr>
        <w:t>-чертить сетку графика движения поездов;</w:t>
      </w:r>
    </w:p>
    <w:p w14:paraId="5E46F05C" w14:textId="77777777" w:rsidR="00971955" w:rsidRDefault="00971955" w:rsidP="00971955">
      <w:pPr>
        <w:rPr>
          <w:rFonts w:eastAsia="Calibri"/>
          <w:color w:val="000000"/>
        </w:rPr>
      </w:pPr>
      <w:r>
        <w:rPr>
          <w:rFonts w:eastAsia="Calibri"/>
          <w:color w:val="000000"/>
        </w:rPr>
        <w:t>-замерить возвышение одной рельсовой колеи над другой.</w:t>
      </w:r>
    </w:p>
    <w:p w14:paraId="627FE577" w14:textId="77777777" w:rsidR="00971955" w:rsidRDefault="00971955" w:rsidP="00971955">
      <w:pPr>
        <w:rPr>
          <w:rFonts w:eastAsia="Times New Roman"/>
          <w:color w:val="000000"/>
          <w:lang w:eastAsia="ru-RU"/>
        </w:rPr>
      </w:pPr>
      <w:r>
        <w:rPr>
          <w:b/>
          <w:color w:val="000000"/>
        </w:rPr>
        <w:t>Владеть</w:t>
      </w:r>
      <w:r>
        <w:rPr>
          <w:color w:val="000000"/>
        </w:rPr>
        <w:t>:</w:t>
      </w:r>
    </w:p>
    <w:p w14:paraId="5F930395" w14:textId="77777777" w:rsidR="00971955" w:rsidRDefault="00971955" w:rsidP="00971955">
      <w:pPr>
        <w:rPr>
          <w:color w:val="000000"/>
        </w:rPr>
      </w:pPr>
      <w:r>
        <w:rPr>
          <w:color w:val="000000"/>
        </w:rPr>
        <w:t>- понимать сущность и социальную значимость своей будущей профессии, проявлять к ней устойчивый интерес;</w:t>
      </w:r>
    </w:p>
    <w:p w14:paraId="25FD66EA" w14:textId="77777777" w:rsidR="00971955" w:rsidRDefault="00971955" w:rsidP="00971955">
      <w:pPr>
        <w:rPr>
          <w:color w:val="000000"/>
        </w:rPr>
      </w:pPr>
      <w:r>
        <w:rPr>
          <w:color w:val="000000"/>
        </w:rPr>
        <w:t>-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0561D52F" w14:textId="77777777" w:rsidR="00971955" w:rsidRDefault="00971955" w:rsidP="00971955">
      <w:pPr>
        <w:rPr>
          <w:rFonts w:eastAsia="Calibri"/>
          <w:b/>
          <w:bCs/>
          <w:color w:val="000000"/>
        </w:rPr>
      </w:pPr>
      <w:r>
        <w:rPr>
          <w:color w:val="000000"/>
        </w:rPr>
        <w:t>-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153C2C11" w14:textId="77777777" w:rsidR="00971955" w:rsidRDefault="00971955" w:rsidP="00971955">
      <w:pPr>
        <w:jc w:val="center"/>
        <w:rPr>
          <w:rFonts w:eastAsia="Calibri"/>
          <w:color w:val="000000"/>
        </w:rPr>
      </w:pPr>
      <w:r>
        <w:rPr>
          <w:rFonts w:eastAsia="Calibri"/>
          <w:b/>
          <w:bCs/>
          <w:color w:val="000000"/>
        </w:rPr>
        <w:t>Содержание дисциплины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5123"/>
        <w:gridCol w:w="709"/>
        <w:gridCol w:w="1134"/>
        <w:gridCol w:w="1276"/>
        <w:gridCol w:w="879"/>
      </w:tblGrid>
      <w:tr w:rsidR="00971955" w14:paraId="79B11CBD" w14:textId="77777777" w:rsidTr="00971955">
        <w:trPr>
          <w:tblHeader/>
          <w:jc w:val="center"/>
        </w:trPr>
        <w:tc>
          <w:tcPr>
            <w:tcW w:w="600" w:type="dxa"/>
            <w:vMerge w:val="restart"/>
            <w:tcBorders>
              <w:top w:val="single" w:sz="4" w:space="0" w:color="auto"/>
              <w:left w:val="single" w:sz="4" w:space="0" w:color="auto"/>
              <w:bottom w:val="single" w:sz="4" w:space="0" w:color="auto"/>
              <w:right w:val="single" w:sz="4" w:space="0" w:color="auto"/>
            </w:tcBorders>
            <w:textDirection w:val="btLr"/>
            <w:hideMark/>
          </w:tcPr>
          <w:p w14:paraId="4073404C" w14:textId="77777777" w:rsidR="00971955" w:rsidRDefault="00971955">
            <w:pPr>
              <w:ind w:left="113" w:right="113"/>
              <w:jc w:val="center"/>
              <w:rPr>
                <w:rFonts w:eastAsia="Calibri"/>
                <w:color w:val="000000"/>
                <w:vertAlign w:val="superscript"/>
              </w:rPr>
            </w:pPr>
            <w:r>
              <w:rPr>
                <w:rFonts w:eastAsia="Calibri"/>
                <w:color w:val="000000"/>
              </w:rPr>
              <w:lastRenderedPageBreak/>
              <w:t>№ п/п</w:t>
            </w:r>
          </w:p>
        </w:tc>
        <w:tc>
          <w:tcPr>
            <w:tcW w:w="5125" w:type="dxa"/>
            <w:vMerge w:val="restart"/>
            <w:tcBorders>
              <w:top w:val="single" w:sz="4" w:space="0" w:color="auto"/>
              <w:left w:val="single" w:sz="4" w:space="0" w:color="auto"/>
              <w:bottom w:val="single" w:sz="4" w:space="0" w:color="auto"/>
              <w:right w:val="single" w:sz="4" w:space="0" w:color="auto"/>
            </w:tcBorders>
            <w:hideMark/>
          </w:tcPr>
          <w:p w14:paraId="20767F53" w14:textId="77777777" w:rsidR="00971955" w:rsidRDefault="00971955">
            <w:pPr>
              <w:jc w:val="center"/>
              <w:rPr>
                <w:rFonts w:eastAsia="Calibri"/>
                <w:color w:val="000000"/>
              </w:rPr>
            </w:pPr>
            <w:r>
              <w:rPr>
                <w:rFonts w:eastAsia="Calibri"/>
                <w:color w:val="000000"/>
              </w:rPr>
              <w:t>Наименование раздела/</w:t>
            </w:r>
          </w:p>
          <w:p w14:paraId="7CFF5336" w14:textId="77777777" w:rsidR="00971955" w:rsidRDefault="00971955">
            <w:pPr>
              <w:jc w:val="center"/>
              <w:rPr>
                <w:rFonts w:eastAsia="Calibri"/>
                <w:color w:val="000000"/>
              </w:rPr>
            </w:pPr>
            <w:r>
              <w:rPr>
                <w:rFonts w:eastAsia="Calibri"/>
                <w:color w:val="000000"/>
              </w:rPr>
              <w:t>темы</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6A284A6E" w14:textId="77777777" w:rsidR="00971955" w:rsidRDefault="00971955">
            <w:pPr>
              <w:ind w:left="113" w:right="113"/>
              <w:jc w:val="center"/>
              <w:rPr>
                <w:rFonts w:eastAsia="Calibri"/>
                <w:color w:val="000000"/>
              </w:rPr>
            </w:pPr>
            <w:r>
              <w:rPr>
                <w:rFonts w:eastAsia="Calibri"/>
                <w:color w:val="000000"/>
              </w:rPr>
              <w:t>Трудоемкость, час</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BC5C11" w14:textId="77777777" w:rsidR="00971955" w:rsidRDefault="00971955">
            <w:pPr>
              <w:jc w:val="center"/>
              <w:rPr>
                <w:rFonts w:eastAsia="Calibri"/>
                <w:color w:val="000000"/>
              </w:rPr>
            </w:pPr>
            <w:r>
              <w:rPr>
                <w:rFonts w:eastAsia="Calibri"/>
                <w:color w:val="000000"/>
              </w:rPr>
              <w:t>Всего, ауд. час.</w:t>
            </w:r>
          </w:p>
        </w:tc>
        <w:tc>
          <w:tcPr>
            <w:tcW w:w="1276" w:type="dxa"/>
            <w:tcBorders>
              <w:top w:val="single" w:sz="4" w:space="0" w:color="auto"/>
              <w:left w:val="single" w:sz="4" w:space="0" w:color="auto"/>
              <w:bottom w:val="single" w:sz="4" w:space="0" w:color="auto"/>
              <w:right w:val="single" w:sz="4" w:space="0" w:color="auto"/>
            </w:tcBorders>
            <w:hideMark/>
          </w:tcPr>
          <w:p w14:paraId="2324C68E" w14:textId="77777777" w:rsidR="00971955" w:rsidRDefault="00971955">
            <w:pPr>
              <w:jc w:val="center"/>
              <w:rPr>
                <w:rFonts w:eastAsia="Calibri"/>
                <w:color w:val="000000"/>
              </w:rPr>
            </w:pPr>
            <w:r>
              <w:rPr>
                <w:rFonts w:eastAsia="Calibri"/>
                <w:color w:val="000000"/>
              </w:rPr>
              <w:t>в том числе, час.</w:t>
            </w:r>
          </w:p>
        </w:tc>
        <w:tc>
          <w:tcPr>
            <w:tcW w:w="879" w:type="dxa"/>
            <w:vMerge w:val="restart"/>
            <w:tcBorders>
              <w:top w:val="single" w:sz="4" w:space="0" w:color="auto"/>
              <w:left w:val="single" w:sz="4" w:space="0" w:color="auto"/>
              <w:bottom w:val="single" w:sz="4" w:space="0" w:color="auto"/>
              <w:right w:val="single" w:sz="4" w:space="0" w:color="auto"/>
            </w:tcBorders>
            <w:hideMark/>
          </w:tcPr>
          <w:p w14:paraId="54E1E8E9" w14:textId="77777777" w:rsidR="00971955" w:rsidRDefault="00971955">
            <w:pPr>
              <w:jc w:val="center"/>
              <w:rPr>
                <w:rFonts w:eastAsia="Calibri"/>
                <w:color w:val="000000"/>
              </w:rPr>
            </w:pPr>
            <w:r>
              <w:rPr>
                <w:rFonts w:eastAsia="Calibri"/>
                <w:color w:val="000000"/>
              </w:rPr>
              <w:t>СРС, час</w:t>
            </w:r>
          </w:p>
        </w:tc>
      </w:tr>
      <w:tr w:rsidR="00971955" w14:paraId="6946B8B0" w14:textId="77777777" w:rsidTr="00971955">
        <w:trPr>
          <w:trHeight w:val="422"/>
          <w:tblHeader/>
          <w:jc w:val="center"/>
        </w:trPr>
        <w:tc>
          <w:tcPr>
            <w:tcW w:w="5725" w:type="dxa"/>
            <w:vMerge/>
            <w:tcBorders>
              <w:top w:val="single" w:sz="4" w:space="0" w:color="auto"/>
              <w:left w:val="single" w:sz="4" w:space="0" w:color="auto"/>
              <w:bottom w:val="single" w:sz="4" w:space="0" w:color="auto"/>
              <w:right w:val="single" w:sz="4" w:space="0" w:color="auto"/>
            </w:tcBorders>
            <w:vAlign w:val="center"/>
            <w:hideMark/>
          </w:tcPr>
          <w:p w14:paraId="1AA886A8" w14:textId="77777777" w:rsidR="00971955" w:rsidRDefault="00971955">
            <w:pPr>
              <w:rPr>
                <w:rFonts w:eastAsia="Calibri"/>
                <w:color w:val="000000"/>
                <w:sz w:val="24"/>
                <w:szCs w:val="24"/>
                <w:vertAlign w:val="superscript"/>
              </w:rPr>
            </w:pPr>
          </w:p>
        </w:tc>
        <w:tc>
          <w:tcPr>
            <w:tcW w:w="5125" w:type="dxa"/>
            <w:vMerge/>
            <w:tcBorders>
              <w:top w:val="single" w:sz="4" w:space="0" w:color="auto"/>
              <w:left w:val="single" w:sz="4" w:space="0" w:color="auto"/>
              <w:bottom w:val="single" w:sz="4" w:space="0" w:color="auto"/>
              <w:right w:val="single" w:sz="4" w:space="0" w:color="auto"/>
            </w:tcBorders>
            <w:vAlign w:val="center"/>
            <w:hideMark/>
          </w:tcPr>
          <w:p w14:paraId="4E42A895" w14:textId="77777777" w:rsidR="00971955" w:rsidRDefault="00971955">
            <w:pPr>
              <w:rPr>
                <w:rFonts w:eastAsia="Calibri"/>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E4A35E4" w14:textId="77777777" w:rsidR="00971955" w:rsidRDefault="00971955">
            <w:pPr>
              <w:rPr>
                <w:rFonts w:eastAsia="Calibri"/>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025CE5" w14:textId="77777777" w:rsidR="00971955" w:rsidRDefault="00971955">
            <w:pPr>
              <w:rPr>
                <w:rFonts w:eastAsia="Calibri"/>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5B29AC6" w14:textId="77777777" w:rsidR="00971955" w:rsidRDefault="00971955">
            <w:pPr>
              <w:jc w:val="center"/>
              <w:rPr>
                <w:rFonts w:eastAsia="Calibri"/>
                <w:color w:val="000000"/>
              </w:rPr>
            </w:pPr>
            <w:r>
              <w:rPr>
                <w:rFonts w:eastAsia="Calibri"/>
                <w:color w:val="000000"/>
              </w:rPr>
              <w:t>лекции</w:t>
            </w: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0FE8991D" w14:textId="77777777" w:rsidR="00971955" w:rsidRDefault="00971955">
            <w:pPr>
              <w:rPr>
                <w:rFonts w:eastAsia="Calibri"/>
                <w:color w:val="000000"/>
                <w:sz w:val="24"/>
                <w:szCs w:val="24"/>
              </w:rPr>
            </w:pPr>
          </w:p>
        </w:tc>
      </w:tr>
      <w:tr w:rsidR="00971955" w14:paraId="5A8B2D3E"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hideMark/>
          </w:tcPr>
          <w:p w14:paraId="592818E5" w14:textId="77777777" w:rsidR="00971955" w:rsidRDefault="00971955">
            <w:pPr>
              <w:jc w:val="center"/>
              <w:rPr>
                <w:rFonts w:eastAsia="Calibri"/>
                <w:color w:val="000000"/>
              </w:rPr>
            </w:pPr>
            <w:r>
              <w:rPr>
                <w:rFonts w:eastAsia="Calibri"/>
                <w:color w:val="000000"/>
              </w:rPr>
              <w:t>1</w:t>
            </w:r>
          </w:p>
        </w:tc>
        <w:tc>
          <w:tcPr>
            <w:tcW w:w="5125" w:type="dxa"/>
            <w:tcBorders>
              <w:top w:val="single" w:sz="4" w:space="0" w:color="auto"/>
              <w:left w:val="single" w:sz="4" w:space="0" w:color="auto"/>
              <w:bottom w:val="single" w:sz="4" w:space="0" w:color="auto"/>
              <w:right w:val="single" w:sz="4" w:space="0" w:color="auto"/>
            </w:tcBorders>
            <w:hideMark/>
          </w:tcPr>
          <w:p w14:paraId="724FE4AD" w14:textId="77777777" w:rsidR="00971955" w:rsidRDefault="00971955">
            <w:pPr>
              <w:jc w:val="center"/>
              <w:rPr>
                <w:rFonts w:eastAsia="Calibri"/>
                <w:color w:val="000000"/>
              </w:rPr>
            </w:pPr>
            <w:r>
              <w:rPr>
                <w:rFonts w:eastAsia="Calibri"/>
                <w:color w:val="000000"/>
              </w:rPr>
              <w:t>2</w:t>
            </w:r>
          </w:p>
        </w:tc>
        <w:tc>
          <w:tcPr>
            <w:tcW w:w="709" w:type="dxa"/>
            <w:tcBorders>
              <w:top w:val="single" w:sz="4" w:space="0" w:color="auto"/>
              <w:left w:val="single" w:sz="4" w:space="0" w:color="auto"/>
              <w:bottom w:val="single" w:sz="4" w:space="0" w:color="auto"/>
              <w:right w:val="single" w:sz="4" w:space="0" w:color="auto"/>
            </w:tcBorders>
            <w:hideMark/>
          </w:tcPr>
          <w:p w14:paraId="7E04B8BB" w14:textId="77777777" w:rsidR="00971955" w:rsidRDefault="00971955">
            <w:pPr>
              <w:jc w:val="center"/>
              <w:rPr>
                <w:rFonts w:eastAsia="Calibri"/>
                <w:color w:val="000000"/>
              </w:rPr>
            </w:pPr>
            <w:r>
              <w:rPr>
                <w:rFonts w:eastAsia="Calibri"/>
                <w:color w:val="000000"/>
              </w:rPr>
              <w:t>3</w:t>
            </w:r>
          </w:p>
        </w:tc>
        <w:tc>
          <w:tcPr>
            <w:tcW w:w="1134" w:type="dxa"/>
            <w:tcBorders>
              <w:top w:val="single" w:sz="4" w:space="0" w:color="auto"/>
              <w:left w:val="single" w:sz="4" w:space="0" w:color="auto"/>
              <w:bottom w:val="single" w:sz="4" w:space="0" w:color="auto"/>
              <w:right w:val="single" w:sz="4" w:space="0" w:color="auto"/>
            </w:tcBorders>
            <w:hideMark/>
          </w:tcPr>
          <w:p w14:paraId="162FCFC1" w14:textId="77777777" w:rsidR="00971955" w:rsidRDefault="00971955">
            <w:pPr>
              <w:jc w:val="center"/>
              <w:rPr>
                <w:rFonts w:eastAsia="Calibri"/>
                <w:color w:val="000000"/>
              </w:rPr>
            </w:pPr>
            <w:r>
              <w:rPr>
                <w:rFonts w:eastAsia="Calibri"/>
                <w:color w:val="000000"/>
              </w:rPr>
              <w:t>4</w:t>
            </w:r>
          </w:p>
        </w:tc>
        <w:tc>
          <w:tcPr>
            <w:tcW w:w="1276" w:type="dxa"/>
            <w:tcBorders>
              <w:top w:val="single" w:sz="4" w:space="0" w:color="auto"/>
              <w:left w:val="single" w:sz="4" w:space="0" w:color="auto"/>
              <w:bottom w:val="single" w:sz="4" w:space="0" w:color="auto"/>
              <w:right w:val="single" w:sz="4" w:space="0" w:color="auto"/>
            </w:tcBorders>
            <w:hideMark/>
          </w:tcPr>
          <w:p w14:paraId="4341CF4B" w14:textId="77777777" w:rsidR="00971955" w:rsidRDefault="00971955">
            <w:pPr>
              <w:jc w:val="center"/>
              <w:rPr>
                <w:rFonts w:eastAsia="Calibri"/>
                <w:color w:val="000000"/>
              </w:rPr>
            </w:pPr>
            <w:r>
              <w:rPr>
                <w:rFonts w:eastAsia="Calibri"/>
                <w:color w:val="000000"/>
              </w:rPr>
              <w:t>5</w:t>
            </w:r>
          </w:p>
        </w:tc>
        <w:tc>
          <w:tcPr>
            <w:tcW w:w="879" w:type="dxa"/>
            <w:tcBorders>
              <w:top w:val="single" w:sz="4" w:space="0" w:color="auto"/>
              <w:left w:val="single" w:sz="4" w:space="0" w:color="auto"/>
              <w:bottom w:val="single" w:sz="4" w:space="0" w:color="auto"/>
              <w:right w:val="single" w:sz="4" w:space="0" w:color="auto"/>
            </w:tcBorders>
            <w:hideMark/>
          </w:tcPr>
          <w:p w14:paraId="4EBA4238" w14:textId="77777777" w:rsidR="00971955" w:rsidRDefault="00971955">
            <w:pPr>
              <w:jc w:val="center"/>
              <w:rPr>
                <w:rFonts w:eastAsia="Calibri"/>
                <w:color w:val="000000"/>
              </w:rPr>
            </w:pPr>
            <w:r>
              <w:rPr>
                <w:rFonts w:eastAsia="Calibri"/>
                <w:color w:val="000000"/>
              </w:rPr>
              <w:t>6</w:t>
            </w:r>
          </w:p>
        </w:tc>
      </w:tr>
      <w:tr w:rsidR="00971955" w14:paraId="0F557391"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tcPr>
          <w:p w14:paraId="285387A1" w14:textId="77777777" w:rsidR="00971955" w:rsidRDefault="00971955" w:rsidP="00971955">
            <w:pPr>
              <w:numPr>
                <w:ilvl w:val="0"/>
                <w:numId w:val="10"/>
              </w:numPr>
              <w:tabs>
                <w:tab w:val="left" w:pos="708"/>
              </w:tabs>
              <w:spacing w:after="0" w:line="240" w:lineRule="auto"/>
              <w:contextualSpacing/>
              <w:jc w:val="center"/>
              <w:rPr>
                <w:rFonts w:eastAsia="Calibri"/>
                <w:color w:val="000000"/>
              </w:rPr>
            </w:pPr>
          </w:p>
        </w:tc>
        <w:tc>
          <w:tcPr>
            <w:tcW w:w="5125" w:type="dxa"/>
            <w:tcBorders>
              <w:top w:val="single" w:sz="4" w:space="0" w:color="auto"/>
              <w:left w:val="single" w:sz="4" w:space="0" w:color="auto"/>
              <w:bottom w:val="single" w:sz="4" w:space="0" w:color="auto"/>
              <w:right w:val="single" w:sz="4" w:space="0" w:color="auto"/>
            </w:tcBorders>
            <w:hideMark/>
          </w:tcPr>
          <w:p w14:paraId="2786F8BE" w14:textId="77777777" w:rsidR="00971955" w:rsidRDefault="00971955">
            <w:pPr>
              <w:rPr>
                <w:rFonts w:eastAsia="Calibri"/>
                <w:color w:val="000000"/>
              </w:rPr>
            </w:pPr>
            <w:r>
              <w:rPr>
                <w:rFonts w:eastAsia="Calibri"/>
                <w:color w:val="000000"/>
              </w:rPr>
              <w:t>Задачи и перспективы развития железнодорожного транспорта в России в условиях рыночной экономики. Виды транспорта, их краткая технико-экономическая характеристика и сферы применения. Роль железнодорожного транспорта в единой транспортной системе (ЕТС).</w:t>
            </w:r>
          </w:p>
        </w:tc>
        <w:tc>
          <w:tcPr>
            <w:tcW w:w="709" w:type="dxa"/>
            <w:tcBorders>
              <w:top w:val="single" w:sz="4" w:space="0" w:color="auto"/>
              <w:left w:val="single" w:sz="4" w:space="0" w:color="auto"/>
              <w:bottom w:val="single" w:sz="4" w:space="0" w:color="auto"/>
              <w:right w:val="single" w:sz="4" w:space="0" w:color="auto"/>
            </w:tcBorders>
            <w:hideMark/>
          </w:tcPr>
          <w:p w14:paraId="00014EEB" w14:textId="77777777" w:rsidR="00971955" w:rsidRDefault="00971955">
            <w:pPr>
              <w:jc w:val="center"/>
              <w:rPr>
                <w:rFonts w:eastAsia="Calibri"/>
                <w:color w:val="000000"/>
              </w:rPr>
            </w:pPr>
            <w:r>
              <w:rPr>
                <w:rFonts w:eastAsia="Calibri"/>
                <w:color w:val="000000"/>
              </w:rPr>
              <w:t>2</w:t>
            </w:r>
          </w:p>
        </w:tc>
        <w:tc>
          <w:tcPr>
            <w:tcW w:w="1134" w:type="dxa"/>
            <w:tcBorders>
              <w:top w:val="single" w:sz="4" w:space="0" w:color="auto"/>
              <w:left w:val="single" w:sz="4" w:space="0" w:color="auto"/>
              <w:bottom w:val="single" w:sz="4" w:space="0" w:color="auto"/>
              <w:right w:val="single" w:sz="4" w:space="0" w:color="auto"/>
            </w:tcBorders>
            <w:hideMark/>
          </w:tcPr>
          <w:p w14:paraId="4D3D4232" w14:textId="77777777" w:rsidR="00971955" w:rsidRDefault="00971955">
            <w:pPr>
              <w:jc w:val="center"/>
              <w:rPr>
                <w:rFonts w:eastAsia="Calibri"/>
                <w:color w:val="000000"/>
              </w:rPr>
            </w:pPr>
            <w:r>
              <w:rPr>
                <w:rFonts w:eastAsia="Calibri"/>
                <w:color w:val="000000"/>
              </w:rPr>
              <w:t>2</w:t>
            </w:r>
          </w:p>
        </w:tc>
        <w:tc>
          <w:tcPr>
            <w:tcW w:w="1276" w:type="dxa"/>
            <w:tcBorders>
              <w:top w:val="single" w:sz="4" w:space="0" w:color="auto"/>
              <w:left w:val="single" w:sz="4" w:space="0" w:color="auto"/>
              <w:bottom w:val="single" w:sz="4" w:space="0" w:color="auto"/>
              <w:right w:val="single" w:sz="4" w:space="0" w:color="auto"/>
            </w:tcBorders>
            <w:hideMark/>
          </w:tcPr>
          <w:p w14:paraId="4221542D" w14:textId="77777777" w:rsidR="00971955" w:rsidRDefault="00971955">
            <w:pPr>
              <w:jc w:val="center"/>
              <w:rPr>
                <w:rFonts w:eastAsia="Calibri"/>
                <w:color w:val="000000"/>
              </w:rPr>
            </w:pPr>
            <w:r>
              <w:rPr>
                <w:rFonts w:eastAsia="Calibri"/>
                <w:color w:val="000000"/>
              </w:rPr>
              <w:t>2</w:t>
            </w:r>
          </w:p>
        </w:tc>
        <w:tc>
          <w:tcPr>
            <w:tcW w:w="879" w:type="dxa"/>
            <w:tcBorders>
              <w:top w:val="single" w:sz="4" w:space="0" w:color="auto"/>
              <w:left w:val="single" w:sz="4" w:space="0" w:color="auto"/>
              <w:bottom w:val="single" w:sz="4" w:space="0" w:color="auto"/>
              <w:right w:val="single" w:sz="4" w:space="0" w:color="auto"/>
            </w:tcBorders>
            <w:hideMark/>
          </w:tcPr>
          <w:p w14:paraId="13A72C26" w14:textId="77777777" w:rsidR="00971955" w:rsidRDefault="00971955">
            <w:pPr>
              <w:jc w:val="center"/>
              <w:rPr>
                <w:rFonts w:eastAsia="Calibri"/>
                <w:color w:val="000000"/>
              </w:rPr>
            </w:pPr>
            <w:r>
              <w:rPr>
                <w:rFonts w:eastAsia="Calibri"/>
                <w:color w:val="000000"/>
              </w:rPr>
              <w:t>1,5</w:t>
            </w:r>
          </w:p>
        </w:tc>
      </w:tr>
      <w:tr w:rsidR="00971955" w14:paraId="4B1E3FD5"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tcPr>
          <w:p w14:paraId="5C3F3945" w14:textId="77777777" w:rsidR="00971955" w:rsidRDefault="00971955" w:rsidP="00971955">
            <w:pPr>
              <w:numPr>
                <w:ilvl w:val="0"/>
                <w:numId w:val="10"/>
              </w:numPr>
              <w:tabs>
                <w:tab w:val="left" w:pos="708"/>
              </w:tabs>
              <w:spacing w:after="0" w:line="240" w:lineRule="auto"/>
              <w:contextualSpacing/>
              <w:jc w:val="center"/>
              <w:rPr>
                <w:rFonts w:eastAsia="Calibri"/>
                <w:color w:val="000000"/>
              </w:rPr>
            </w:pPr>
          </w:p>
        </w:tc>
        <w:tc>
          <w:tcPr>
            <w:tcW w:w="5125" w:type="dxa"/>
            <w:tcBorders>
              <w:top w:val="single" w:sz="4" w:space="0" w:color="auto"/>
              <w:left w:val="single" w:sz="4" w:space="0" w:color="auto"/>
              <w:bottom w:val="single" w:sz="4" w:space="0" w:color="auto"/>
              <w:right w:val="single" w:sz="4" w:space="0" w:color="auto"/>
            </w:tcBorders>
            <w:hideMark/>
          </w:tcPr>
          <w:p w14:paraId="008503BB" w14:textId="77777777" w:rsidR="00971955" w:rsidRDefault="00971955">
            <w:pPr>
              <w:rPr>
                <w:rFonts w:eastAsia="Calibri"/>
                <w:color w:val="000000"/>
              </w:rPr>
            </w:pPr>
            <w:r>
              <w:rPr>
                <w:rFonts w:eastAsia="Calibri"/>
                <w:color w:val="000000"/>
              </w:rPr>
              <w:t xml:space="preserve">Транспортная система Российской Федерации. Продукция транспорта. Структура управления на железнодорожном транспорте. Понятия о комплексе сооружений и устройств на железнодорожном транспорте. </w:t>
            </w:r>
          </w:p>
        </w:tc>
        <w:tc>
          <w:tcPr>
            <w:tcW w:w="709" w:type="dxa"/>
            <w:tcBorders>
              <w:top w:val="single" w:sz="4" w:space="0" w:color="auto"/>
              <w:left w:val="single" w:sz="4" w:space="0" w:color="auto"/>
              <w:bottom w:val="single" w:sz="4" w:space="0" w:color="auto"/>
              <w:right w:val="single" w:sz="4" w:space="0" w:color="auto"/>
            </w:tcBorders>
            <w:hideMark/>
          </w:tcPr>
          <w:p w14:paraId="09ECD37C" w14:textId="77777777" w:rsidR="00971955" w:rsidRDefault="00971955">
            <w:pPr>
              <w:jc w:val="center"/>
              <w:rPr>
                <w:rFonts w:eastAsia="Calibri"/>
                <w:color w:val="000000"/>
              </w:rPr>
            </w:pPr>
            <w:r>
              <w:rPr>
                <w:rFonts w:eastAsia="Calibri"/>
                <w:color w:val="000000"/>
              </w:rPr>
              <w:t>8</w:t>
            </w:r>
          </w:p>
        </w:tc>
        <w:tc>
          <w:tcPr>
            <w:tcW w:w="1134" w:type="dxa"/>
            <w:tcBorders>
              <w:top w:val="single" w:sz="4" w:space="0" w:color="auto"/>
              <w:left w:val="single" w:sz="4" w:space="0" w:color="auto"/>
              <w:bottom w:val="single" w:sz="4" w:space="0" w:color="auto"/>
              <w:right w:val="single" w:sz="4" w:space="0" w:color="auto"/>
            </w:tcBorders>
            <w:hideMark/>
          </w:tcPr>
          <w:p w14:paraId="5D79F884" w14:textId="77777777" w:rsidR="00971955" w:rsidRDefault="00971955">
            <w:pPr>
              <w:jc w:val="center"/>
              <w:rPr>
                <w:rFonts w:eastAsia="Calibri"/>
                <w:color w:val="000000"/>
              </w:rPr>
            </w:pPr>
            <w:r>
              <w:rPr>
                <w:rFonts w:eastAsia="Calibri"/>
                <w:color w:val="000000"/>
              </w:rPr>
              <w:t>2</w:t>
            </w:r>
          </w:p>
        </w:tc>
        <w:tc>
          <w:tcPr>
            <w:tcW w:w="1276" w:type="dxa"/>
            <w:tcBorders>
              <w:top w:val="single" w:sz="4" w:space="0" w:color="auto"/>
              <w:left w:val="single" w:sz="4" w:space="0" w:color="auto"/>
              <w:bottom w:val="single" w:sz="4" w:space="0" w:color="auto"/>
              <w:right w:val="single" w:sz="4" w:space="0" w:color="auto"/>
            </w:tcBorders>
            <w:hideMark/>
          </w:tcPr>
          <w:p w14:paraId="2B3FB556" w14:textId="77777777" w:rsidR="00971955" w:rsidRDefault="00971955">
            <w:pPr>
              <w:jc w:val="center"/>
              <w:rPr>
                <w:rFonts w:eastAsia="Calibri"/>
                <w:color w:val="000000"/>
              </w:rPr>
            </w:pPr>
            <w:r>
              <w:rPr>
                <w:rFonts w:eastAsia="Calibri"/>
                <w:color w:val="000000"/>
              </w:rPr>
              <w:t>2</w:t>
            </w:r>
          </w:p>
        </w:tc>
        <w:tc>
          <w:tcPr>
            <w:tcW w:w="879" w:type="dxa"/>
            <w:tcBorders>
              <w:top w:val="single" w:sz="4" w:space="0" w:color="auto"/>
              <w:left w:val="single" w:sz="4" w:space="0" w:color="auto"/>
              <w:bottom w:val="single" w:sz="4" w:space="0" w:color="auto"/>
              <w:right w:val="single" w:sz="4" w:space="0" w:color="auto"/>
            </w:tcBorders>
            <w:hideMark/>
          </w:tcPr>
          <w:p w14:paraId="461C6A13" w14:textId="77777777" w:rsidR="00971955" w:rsidRDefault="00971955">
            <w:pPr>
              <w:jc w:val="center"/>
              <w:rPr>
                <w:rFonts w:eastAsia="Calibri"/>
                <w:color w:val="000000"/>
              </w:rPr>
            </w:pPr>
            <w:r>
              <w:rPr>
                <w:rFonts w:eastAsia="Calibri"/>
                <w:color w:val="000000"/>
              </w:rPr>
              <w:t>1,5</w:t>
            </w:r>
          </w:p>
        </w:tc>
      </w:tr>
      <w:tr w:rsidR="00971955" w14:paraId="07C11B9D" w14:textId="77777777" w:rsidTr="00971955">
        <w:trPr>
          <w:tblHeader/>
          <w:jc w:val="center"/>
        </w:trPr>
        <w:tc>
          <w:tcPr>
            <w:tcW w:w="600" w:type="dxa"/>
            <w:tcBorders>
              <w:top w:val="single" w:sz="4" w:space="0" w:color="auto"/>
              <w:left w:val="single" w:sz="4" w:space="0" w:color="auto"/>
              <w:bottom w:val="single" w:sz="4" w:space="0" w:color="auto"/>
              <w:right w:val="single" w:sz="4" w:space="0" w:color="auto"/>
            </w:tcBorders>
            <w:vAlign w:val="center"/>
            <w:hideMark/>
          </w:tcPr>
          <w:p w14:paraId="62839B8E" w14:textId="77777777" w:rsidR="00971955" w:rsidRDefault="00971955">
            <w:pPr>
              <w:ind w:left="360"/>
              <w:contextualSpacing/>
              <w:rPr>
                <w:rFonts w:eastAsia="Calibri"/>
                <w:color w:val="000000"/>
              </w:rPr>
            </w:pPr>
            <w:r>
              <w:rPr>
                <w:rFonts w:eastAsia="Calibri"/>
                <w:color w:val="000000"/>
              </w:rPr>
              <w:t>8</w:t>
            </w:r>
          </w:p>
        </w:tc>
        <w:tc>
          <w:tcPr>
            <w:tcW w:w="5125" w:type="dxa"/>
            <w:tcBorders>
              <w:top w:val="single" w:sz="4" w:space="0" w:color="auto"/>
              <w:left w:val="single" w:sz="4" w:space="0" w:color="auto"/>
              <w:bottom w:val="single" w:sz="4" w:space="0" w:color="auto"/>
              <w:right w:val="single" w:sz="4" w:space="0" w:color="auto"/>
            </w:tcBorders>
            <w:hideMark/>
          </w:tcPr>
          <w:p w14:paraId="6DF373DF" w14:textId="77777777" w:rsidR="00971955" w:rsidRDefault="00971955">
            <w:pPr>
              <w:rPr>
                <w:rFonts w:eastAsia="Calibri"/>
                <w:color w:val="000000"/>
              </w:rPr>
            </w:pPr>
            <w:r>
              <w:rPr>
                <w:rFonts w:eastAsia="Calibri"/>
                <w:color w:val="000000"/>
              </w:rPr>
              <w:t>Текущий контроль</w:t>
            </w:r>
          </w:p>
        </w:tc>
        <w:tc>
          <w:tcPr>
            <w:tcW w:w="709" w:type="dxa"/>
            <w:tcBorders>
              <w:top w:val="single" w:sz="4" w:space="0" w:color="auto"/>
              <w:left w:val="single" w:sz="4" w:space="0" w:color="auto"/>
              <w:bottom w:val="single" w:sz="4" w:space="0" w:color="auto"/>
              <w:right w:val="single" w:sz="4" w:space="0" w:color="auto"/>
            </w:tcBorders>
            <w:hideMark/>
          </w:tcPr>
          <w:p w14:paraId="2FB11152" w14:textId="77777777" w:rsidR="00971955" w:rsidRDefault="00971955">
            <w:pPr>
              <w:jc w:val="center"/>
              <w:rPr>
                <w:rFonts w:eastAsia="Calibri"/>
                <w:color w:val="000000"/>
              </w:rPr>
            </w:pPr>
            <w:r>
              <w:rPr>
                <w:rFonts w:eastAsia="Calibri"/>
                <w:color w:val="000000"/>
              </w:rPr>
              <w:t>1</w:t>
            </w:r>
          </w:p>
        </w:tc>
        <w:tc>
          <w:tcPr>
            <w:tcW w:w="1134" w:type="dxa"/>
            <w:tcBorders>
              <w:top w:val="single" w:sz="4" w:space="0" w:color="auto"/>
              <w:left w:val="single" w:sz="4" w:space="0" w:color="auto"/>
              <w:bottom w:val="single" w:sz="4" w:space="0" w:color="auto"/>
              <w:right w:val="single" w:sz="4" w:space="0" w:color="auto"/>
            </w:tcBorders>
          </w:tcPr>
          <w:p w14:paraId="36F2526D" w14:textId="77777777" w:rsidR="00971955" w:rsidRDefault="00971955">
            <w:pPr>
              <w:jc w:val="center"/>
              <w:rPr>
                <w:rFonts w:eastAsia="Calibri"/>
                <w:color w:val="000000"/>
              </w:rPr>
            </w:pPr>
          </w:p>
        </w:tc>
        <w:tc>
          <w:tcPr>
            <w:tcW w:w="1276" w:type="dxa"/>
            <w:tcBorders>
              <w:top w:val="single" w:sz="4" w:space="0" w:color="auto"/>
              <w:left w:val="single" w:sz="4" w:space="0" w:color="auto"/>
              <w:bottom w:val="single" w:sz="4" w:space="0" w:color="auto"/>
              <w:right w:val="single" w:sz="4" w:space="0" w:color="auto"/>
            </w:tcBorders>
          </w:tcPr>
          <w:p w14:paraId="0950FF0F" w14:textId="77777777" w:rsidR="00971955" w:rsidRDefault="00971955">
            <w:pPr>
              <w:jc w:val="center"/>
              <w:rPr>
                <w:rFonts w:eastAsia="Calibri"/>
                <w:color w:val="000000"/>
              </w:rPr>
            </w:pPr>
          </w:p>
        </w:tc>
        <w:tc>
          <w:tcPr>
            <w:tcW w:w="879" w:type="dxa"/>
            <w:tcBorders>
              <w:top w:val="single" w:sz="4" w:space="0" w:color="auto"/>
              <w:left w:val="single" w:sz="4" w:space="0" w:color="auto"/>
              <w:bottom w:val="single" w:sz="4" w:space="0" w:color="auto"/>
              <w:right w:val="single" w:sz="4" w:space="0" w:color="auto"/>
            </w:tcBorders>
            <w:hideMark/>
          </w:tcPr>
          <w:p w14:paraId="0355A5AA" w14:textId="77777777" w:rsidR="00971955" w:rsidRDefault="00971955">
            <w:pPr>
              <w:jc w:val="center"/>
              <w:rPr>
                <w:rFonts w:eastAsia="Calibri"/>
                <w:color w:val="000000"/>
              </w:rPr>
            </w:pPr>
            <w:r>
              <w:rPr>
                <w:rFonts w:eastAsia="Calibri"/>
                <w:color w:val="000000"/>
              </w:rPr>
              <w:t>1</w:t>
            </w:r>
          </w:p>
        </w:tc>
      </w:tr>
      <w:tr w:rsidR="00971955" w14:paraId="079576B4" w14:textId="77777777" w:rsidTr="00971955">
        <w:trPr>
          <w:tblHeader/>
          <w:jc w:val="center"/>
        </w:trPr>
        <w:tc>
          <w:tcPr>
            <w:tcW w:w="5725" w:type="dxa"/>
            <w:gridSpan w:val="2"/>
            <w:tcBorders>
              <w:top w:val="single" w:sz="4" w:space="0" w:color="auto"/>
              <w:left w:val="single" w:sz="4" w:space="0" w:color="auto"/>
              <w:bottom w:val="single" w:sz="4" w:space="0" w:color="auto"/>
              <w:right w:val="single" w:sz="4" w:space="0" w:color="auto"/>
            </w:tcBorders>
            <w:hideMark/>
          </w:tcPr>
          <w:p w14:paraId="164D19FF" w14:textId="77777777" w:rsidR="00971955" w:rsidRDefault="00971955">
            <w:pPr>
              <w:jc w:val="both"/>
              <w:rPr>
                <w:rFonts w:eastAsia="Calibri"/>
                <w:color w:val="000000"/>
              </w:rPr>
            </w:pPr>
            <w:r>
              <w:rPr>
                <w:rFonts w:eastAsia="Calibri"/>
                <w:color w:val="000000"/>
              </w:rPr>
              <w:t>Итого теоретического обучения</w:t>
            </w:r>
          </w:p>
        </w:tc>
        <w:tc>
          <w:tcPr>
            <w:tcW w:w="709" w:type="dxa"/>
            <w:tcBorders>
              <w:top w:val="single" w:sz="4" w:space="0" w:color="auto"/>
              <w:left w:val="single" w:sz="4" w:space="0" w:color="auto"/>
              <w:bottom w:val="single" w:sz="4" w:space="0" w:color="auto"/>
              <w:right w:val="single" w:sz="4" w:space="0" w:color="auto"/>
            </w:tcBorders>
            <w:hideMark/>
          </w:tcPr>
          <w:p w14:paraId="26EB1BD0" w14:textId="77777777" w:rsidR="00971955" w:rsidRDefault="00971955">
            <w:pPr>
              <w:jc w:val="center"/>
              <w:rPr>
                <w:rFonts w:eastAsia="Calibri"/>
                <w:color w:val="000000"/>
              </w:rPr>
            </w:pPr>
            <w:r>
              <w:rPr>
                <w:rFonts w:eastAsia="Calibri"/>
                <w:color w:val="000000"/>
              </w:rPr>
              <w:t>8</w:t>
            </w:r>
          </w:p>
        </w:tc>
        <w:tc>
          <w:tcPr>
            <w:tcW w:w="1134" w:type="dxa"/>
            <w:tcBorders>
              <w:top w:val="single" w:sz="4" w:space="0" w:color="auto"/>
              <w:left w:val="single" w:sz="4" w:space="0" w:color="auto"/>
              <w:bottom w:val="single" w:sz="4" w:space="0" w:color="auto"/>
              <w:right w:val="single" w:sz="4" w:space="0" w:color="auto"/>
            </w:tcBorders>
            <w:hideMark/>
          </w:tcPr>
          <w:p w14:paraId="2496BBAD" w14:textId="77777777" w:rsidR="00971955" w:rsidRDefault="00971955">
            <w:pPr>
              <w:jc w:val="center"/>
              <w:rPr>
                <w:rFonts w:eastAsia="Calibri"/>
                <w:color w:val="000000"/>
              </w:rPr>
            </w:pPr>
            <w:r>
              <w:rPr>
                <w:rFonts w:eastAsia="Calibri"/>
                <w:color w:val="000000"/>
              </w:rPr>
              <w:t>4</w:t>
            </w:r>
          </w:p>
        </w:tc>
        <w:tc>
          <w:tcPr>
            <w:tcW w:w="1276" w:type="dxa"/>
            <w:tcBorders>
              <w:top w:val="single" w:sz="4" w:space="0" w:color="auto"/>
              <w:left w:val="single" w:sz="4" w:space="0" w:color="auto"/>
              <w:bottom w:val="single" w:sz="4" w:space="0" w:color="auto"/>
              <w:right w:val="single" w:sz="4" w:space="0" w:color="auto"/>
            </w:tcBorders>
            <w:hideMark/>
          </w:tcPr>
          <w:p w14:paraId="45AAAFC4" w14:textId="77777777" w:rsidR="00971955" w:rsidRDefault="00971955">
            <w:pPr>
              <w:jc w:val="center"/>
              <w:rPr>
                <w:rFonts w:eastAsia="Calibri"/>
                <w:color w:val="000000"/>
              </w:rPr>
            </w:pPr>
            <w:r>
              <w:rPr>
                <w:rFonts w:eastAsia="Calibri"/>
                <w:color w:val="000000"/>
              </w:rPr>
              <w:t>4</w:t>
            </w:r>
          </w:p>
        </w:tc>
        <w:tc>
          <w:tcPr>
            <w:tcW w:w="879" w:type="dxa"/>
            <w:tcBorders>
              <w:top w:val="single" w:sz="4" w:space="0" w:color="auto"/>
              <w:left w:val="single" w:sz="4" w:space="0" w:color="auto"/>
              <w:bottom w:val="single" w:sz="4" w:space="0" w:color="auto"/>
              <w:right w:val="single" w:sz="4" w:space="0" w:color="auto"/>
            </w:tcBorders>
            <w:hideMark/>
          </w:tcPr>
          <w:p w14:paraId="4025DCD4" w14:textId="77777777" w:rsidR="00971955" w:rsidRDefault="00971955">
            <w:pPr>
              <w:jc w:val="center"/>
              <w:rPr>
                <w:rFonts w:eastAsia="Calibri"/>
                <w:color w:val="000000"/>
              </w:rPr>
            </w:pPr>
            <w:r>
              <w:rPr>
                <w:rFonts w:eastAsia="Calibri"/>
                <w:color w:val="000000"/>
              </w:rPr>
              <w:t>4</w:t>
            </w:r>
          </w:p>
        </w:tc>
      </w:tr>
    </w:tbl>
    <w:p w14:paraId="0BF78806" w14:textId="77777777" w:rsidR="00971955" w:rsidRDefault="00971955" w:rsidP="00971955">
      <w:pPr>
        <w:keepNext/>
        <w:tabs>
          <w:tab w:val="right" w:pos="9639"/>
        </w:tabs>
        <w:ind w:firstLine="709"/>
        <w:jc w:val="both"/>
        <w:rPr>
          <w:rFonts w:eastAsia="Calibri"/>
          <w:i/>
          <w:color w:val="000000"/>
        </w:rPr>
      </w:pPr>
    </w:p>
    <w:p w14:paraId="3229FD3C" w14:textId="77777777" w:rsidR="00971955" w:rsidRDefault="00971955" w:rsidP="00971955">
      <w:pPr>
        <w:keepNext/>
        <w:tabs>
          <w:tab w:val="right" w:pos="9639"/>
        </w:tabs>
        <w:ind w:firstLine="709"/>
        <w:jc w:val="both"/>
        <w:rPr>
          <w:rFonts w:eastAsia="Calibri"/>
          <w:color w:val="000000"/>
        </w:rPr>
      </w:pPr>
      <w:r>
        <w:rPr>
          <w:rFonts w:eastAsia="Calibri"/>
          <w:color w:val="000000"/>
        </w:rPr>
        <w:t>Лекционные занятия:</w:t>
      </w:r>
    </w:p>
    <w:tbl>
      <w:tblPr>
        <w:tblW w:w="100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53"/>
        <w:gridCol w:w="1845"/>
        <w:gridCol w:w="4487"/>
        <w:gridCol w:w="1745"/>
        <w:gridCol w:w="920"/>
      </w:tblGrid>
      <w:tr w:rsidR="00971955" w14:paraId="11C5688B" w14:textId="77777777" w:rsidTr="00971955">
        <w:trPr>
          <w:trHeight w:val="20"/>
          <w:jc w:val="center"/>
        </w:trPr>
        <w:tc>
          <w:tcPr>
            <w:tcW w:w="1053"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0FE4C356" w14:textId="77777777" w:rsidR="00971955" w:rsidRDefault="00971955">
            <w:pPr>
              <w:jc w:val="center"/>
              <w:rPr>
                <w:rFonts w:eastAsia="Calibri"/>
                <w:color w:val="000000"/>
              </w:rPr>
            </w:pPr>
            <w:r>
              <w:rPr>
                <w:rFonts w:eastAsia="Calibri"/>
                <w:color w:val="000000"/>
              </w:rPr>
              <w:t>№ раздела</w:t>
            </w:r>
          </w:p>
        </w:tc>
        <w:tc>
          <w:tcPr>
            <w:tcW w:w="1844"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56267A3B" w14:textId="77777777" w:rsidR="00971955" w:rsidRDefault="00971955">
            <w:pPr>
              <w:jc w:val="center"/>
              <w:rPr>
                <w:rFonts w:eastAsia="Calibri"/>
                <w:color w:val="000000"/>
              </w:rPr>
            </w:pPr>
            <w:r>
              <w:rPr>
                <w:rFonts w:eastAsia="Calibri"/>
                <w:color w:val="000000"/>
              </w:rPr>
              <w:t xml:space="preserve">Наименование раздела </w:t>
            </w:r>
          </w:p>
        </w:tc>
        <w:tc>
          <w:tcPr>
            <w:tcW w:w="4484"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1D2C07EC" w14:textId="77777777" w:rsidR="00971955" w:rsidRDefault="00971955">
            <w:pPr>
              <w:jc w:val="center"/>
              <w:rPr>
                <w:rFonts w:eastAsia="Calibri"/>
                <w:color w:val="000000"/>
              </w:rPr>
            </w:pPr>
            <w:r>
              <w:rPr>
                <w:rFonts w:eastAsia="Calibri"/>
                <w:color w:val="000000"/>
              </w:rPr>
              <w:t>Тема лекции. Краткое содержание</w:t>
            </w:r>
          </w:p>
        </w:tc>
        <w:tc>
          <w:tcPr>
            <w:tcW w:w="1744" w:type="dxa"/>
            <w:tcBorders>
              <w:top w:val="single" w:sz="8" w:space="0" w:color="000000"/>
              <w:left w:val="single" w:sz="8" w:space="0" w:color="000000"/>
              <w:bottom w:val="single" w:sz="8" w:space="0" w:color="FFFFFF"/>
              <w:right w:val="single" w:sz="8" w:space="0" w:color="000000"/>
            </w:tcBorders>
            <w:hideMark/>
          </w:tcPr>
          <w:p w14:paraId="3D389E15" w14:textId="77777777" w:rsidR="00971955" w:rsidRDefault="00971955">
            <w:pPr>
              <w:jc w:val="center"/>
              <w:rPr>
                <w:rFonts w:eastAsia="Calibri"/>
                <w:color w:val="000000"/>
              </w:rPr>
            </w:pPr>
            <w:r>
              <w:rPr>
                <w:rFonts w:eastAsia="Calibri"/>
                <w:color w:val="000000"/>
              </w:rPr>
              <w:t>Применение ЭО и ДОТ</w:t>
            </w:r>
          </w:p>
        </w:tc>
        <w:tc>
          <w:tcPr>
            <w:tcW w:w="91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4015720E" w14:textId="77777777" w:rsidR="00971955" w:rsidRDefault="00971955">
            <w:pPr>
              <w:jc w:val="center"/>
              <w:rPr>
                <w:rFonts w:eastAsia="Calibri"/>
                <w:color w:val="000000"/>
              </w:rPr>
            </w:pPr>
            <w:r>
              <w:rPr>
                <w:rFonts w:eastAsia="Calibri"/>
                <w:color w:val="000000"/>
              </w:rPr>
              <w:t>Объем, час.</w:t>
            </w:r>
          </w:p>
        </w:tc>
      </w:tr>
      <w:tr w:rsidR="00971955" w14:paraId="6C4B0354"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D484DB9" w14:textId="77777777" w:rsidR="00971955" w:rsidRDefault="00971955">
            <w:pPr>
              <w:jc w:val="center"/>
              <w:rPr>
                <w:rFonts w:eastAsia="Calibri"/>
                <w:b/>
                <w:i/>
                <w:color w:val="000000"/>
              </w:rPr>
            </w:pPr>
            <w:r>
              <w:rPr>
                <w:rFonts w:eastAsia="Calibri"/>
                <w:b/>
                <w:i/>
                <w:color w:val="000000"/>
              </w:rPr>
              <w:t>1</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9DA9902" w14:textId="77777777" w:rsidR="00971955" w:rsidRDefault="00971955">
            <w:pPr>
              <w:jc w:val="center"/>
              <w:rPr>
                <w:rFonts w:eastAsia="Calibri"/>
                <w:b/>
                <w:i/>
                <w:color w:val="000000"/>
              </w:rPr>
            </w:pPr>
            <w:r>
              <w:rPr>
                <w:rFonts w:eastAsia="Calibri"/>
                <w:b/>
                <w:i/>
                <w:color w:val="000000"/>
              </w:rPr>
              <w:t>2</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22CC3A9" w14:textId="77777777" w:rsidR="00971955" w:rsidRDefault="00971955">
            <w:pPr>
              <w:jc w:val="center"/>
              <w:rPr>
                <w:rFonts w:eastAsia="Calibri"/>
                <w:b/>
                <w:i/>
                <w:color w:val="000000"/>
              </w:rPr>
            </w:pPr>
            <w:r>
              <w:rPr>
                <w:rFonts w:eastAsia="Calibri"/>
                <w:b/>
                <w:i/>
                <w:color w:val="000000"/>
              </w:rPr>
              <w:t>3</w:t>
            </w:r>
          </w:p>
        </w:tc>
        <w:tc>
          <w:tcPr>
            <w:tcW w:w="1744" w:type="dxa"/>
            <w:tcBorders>
              <w:top w:val="single" w:sz="8" w:space="0" w:color="000000"/>
              <w:left w:val="single" w:sz="8" w:space="0" w:color="000000"/>
              <w:bottom w:val="single" w:sz="8" w:space="0" w:color="000000"/>
              <w:right w:val="single" w:sz="8" w:space="0" w:color="000000"/>
            </w:tcBorders>
            <w:hideMark/>
          </w:tcPr>
          <w:p w14:paraId="5A5AED61" w14:textId="77777777" w:rsidR="00971955" w:rsidRDefault="00971955">
            <w:pPr>
              <w:jc w:val="center"/>
              <w:rPr>
                <w:rFonts w:eastAsia="Calibri"/>
                <w:b/>
                <w:i/>
                <w:color w:val="000000"/>
              </w:rPr>
            </w:pPr>
            <w:r>
              <w:rPr>
                <w:rFonts w:eastAsia="Calibri"/>
                <w:b/>
                <w:i/>
                <w:color w:val="000000"/>
              </w:rPr>
              <w:t>4</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D518AE9" w14:textId="77777777" w:rsidR="00971955" w:rsidRDefault="00971955">
            <w:pPr>
              <w:jc w:val="center"/>
              <w:rPr>
                <w:rFonts w:eastAsia="Calibri"/>
                <w:b/>
                <w:i/>
                <w:color w:val="000000"/>
              </w:rPr>
            </w:pPr>
            <w:r>
              <w:rPr>
                <w:rFonts w:eastAsia="Calibri"/>
                <w:b/>
                <w:i/>
                <w:color w:val="000000"/>
              </w:rPr>
              <w:t>5</w:t>
            </w:r>
          </w:p>
        </w:tc>
      </w:tr>
      <w:tr w:rsidR="00971955" w14:paraId="49AA1D31"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4CBA2EE" w14:textId="77777777" w:rsidR="00971955" w:rsidRDefault="00971955" w:rsidP="00971955">
            <w:pPr>
              <w:numPr>
                <w:ilvl w:val="0"/>
                <w:numId w:val="35"/>
              </w:numPr>
              <w:tabs>
                <w:tab w:val="left" w:pos="708"/>
              </w:tabs>
              <w:spacing w:after="0" w:line="240" w:lineRule="auto"/>
              <w:rPr>
                <w:rFonts w:eastAsia="Calibri"/>
                <w:color w:val="000000"/>
              </w:rPr>
            </w:pP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63365036" w14:textId="77777777" w:rsidR="00971955" w:rsidRDefault="00971955">
            <w:pPr>
              <w:rPr>
                <w:rFonts w:eastAsia="Calibri"/>
                <w:color w:val="000000"/>
              </w:rPr>
            </w:pPr>
            <w:r>
              <w:rPr>
                <w:rFonts w:eastAsia="Calibri"/>
                <w:color w:val="000000"/>
              </w:rPr>
              <w:t>Задачи и перспективы развития железнодорожного транспорта в России в условиях рыночной экономики.</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5B019F5" w14:textId="77777777" w:rsidR="00971955" w:rsidRDefault="00971955">
            <w:pPr>
              <w:rPr>
                <w:rFonts w:eastAsia="Calibri"/>
                <w:color w:val="000000"/>
              </w:rPr>
            </w:pPr>
            <w:r>
              <w:rPr>
                <w:rFonts w:eastAsia="Calibri"/>
                <w:color w:val="000000"/>
              </w:rPr>
              <w:t>Задачи и перспективы развития железнодорожного транспорта в России в условиях рыночной экономики. Виды транспорта, их краткая технико-экономическая характеристика и сферы применения. Роль железнодорожного транспорта в единой транспортной системе (ЕТС).</w:t>
            </w:r>
          </w:p>
        </w:tc>
        <w:tc>
          <w:tcPr>
            <w:tcW w:w="1744" w:type="dxa"/>
            <w:tcBorders>
              <w:top w:val="single" w:sz="8" w:space="0" w:color="000000"/>
              <w:left w:val="single" w:sz="8" w:space="0" w:color="000000"/>
              <w:bottom w:val="single" w:sz="8" w:space="0" w:color="000000"/>
              <w:right w:val="single" w:sz="8" w:space="0" w:color="000000"/>
            </w:tcBorders>
            <w:vAlign w:val="center"/>
            <w:hideMark/>
          </w:tcPr>
          <w:p w14:paraId="3FE0ACE3"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95554FC" w14:textId="77777777" w:rsidR="00971955" w:rsidRDefault="00971955">
            <w:pPr>
              <w:rPr>
                <w:rFonts w:eastAsia="Calibri"/>
                <w:color w:val="000000"/>
              </w:rPr>
            </w:pPr>
            <w:r>
              <w:rPr>
                <w:rFonts w:eastAsia="Calibri"/>
                <w:color w:val="000000"/>
              </w:rPr>
              <w:t>2</w:t>
            </w:r>
          </w:p>
        </w:tc>
      </w:tr>
      <w:tr w:rsidR="00971955" w14:paraId="6875B243"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E2EABE2" w14:textId="77777777" w:rsidR="00971955" w:rsidRDefault="00971955" w:rsidP="00971955">
            <w:pPr>
              <w:numPr>
                <w:ilvl w:val="0"/>
                <w:numId w:val="11"/>
              </w:numPr>
              <w:tabs>
                <w:tab w:val="left" w:pos="708"/>
              </w:tabs>
              <w:spacing w:after="0" w:line="240" w:lineRule="auto"/>
              <w:contextualSpacing/>
              <w:rPr>
                <w:rFonts w:eastAsia="Calibri"/>
                <w:color w:val="000000"/>
              </w:rPr>
            </w:pP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7F84B0B9" w14:textId="77777777" w:rsidR="00971955" w:rsidRDefault="00971955">
            <w:pPr>
              <w:rPr>
                <w:rFonts w:eastAsia="Calibri"/>
                <w:color w:val="000000"/>
              </w:rPr>
            </w:pPr>
            <w:r>
              <w:rPr>
                <w:rFonts w:eastAsia="Calibri"/>
                <w:color w:val="000000"/>
              </w:rPr>
              <w:t>Продукция транспорта. Структура управления на железнодорожном транспорте.</w:t>
            </w:r>
          </w:p>
        </w:tc>
        <w:tc>
          <w:tcPr>
            <w:tcW w:w="4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07CAF2E" w14:textId="77777777" w:rsidR="00971955" w:rsidRDefault="00971955">
            <w:pPr>
              <w:rPr>
                <w:rFonts w:eastAsia="Calibri"/>
                <w:color w:val="000000"/>
              </w:rPr>
            </w:pPr>
            <w:r>
              <w:rPr>
                <w:rFonts w:eastAsia="Calibri"/>
                <w:color w:val="000000"/>
              </w:rPr>
              <w:t>Транспортная система Российской Федерации. Продукция транспорта. Структура управления на железнодорожном транспорте. Понятия о комплексе сооружений и устройств на железнодорожном транспорте.</w:t>
            </w:r>
          </w:p>
        </w:tc>
        <w:tc>
          <w:tcPr>
            <w:tcW w:w="1744" w:type="dxa"/>
            <w:tcBorders>
              <w:top w:val="single" w:sz="8" w:space="0" w:color="000000"/>
              <w:left w:val="single" w:sz="8" w:space="0" w:color="000000"/>
              <w:bottom w:val="single" w:sz="8" w:space="0" w:color="000000"/>
              <w:right w:val="single" w:sz="8" w:space="0" w:color="000000"/>
            </w:tcBorders>
            <w:vAlign w:val="center"/>
            <w:hideMark/>
          </w:tcPr>
          <w:p w14:paraId="6A5948DB"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7E4CEEE5" w14:textId="77777777" w:rsidR="00971955" w:rsidRDefault="00971955">
            <w:pPr>
              <w:rPr>
                <w:rFonts w:eastAsia="Calibri"/>
                <w:color w:val="000000"/>
              </w:rPr>
            </w:pPr>
            <w:r>
              <w:rPr>
                <w:rFonts w:eastAsia="Calibri"/>
                <w:color w:val="000000"/>
              </w:rPr>
              <w:t>2</w:t>
            </w:r>
          </w:p>
        </w:tc>
      </w:tr>
    </w:tbl>
    <w:p w14:paraId="0644A3E9" w14:textId="77777777" w:rsidR="00971955" w:rsidRDefault="00971955" w:rsidP="00971955">
      <w:pPr>
        <w:keepNext/>
        <w:tabs>
          <w:tab w:val="right" w:pos="9639"/>
        </w:tabs>
        <w:ind w:firstLine="709"/>
        <w:jc w:val="both"/>
        <w:rPr>
          <w:rFonts w:eastAsia="Calibri"/>
          <w:color w:val="000000"/>
        </w:rPr>
      </w:pPr>
      <w:r>
        <w:rPr>
          <w:rFonts w:eastAsia="Calibri"/>
          <w:color w:val="000000"/>
        </w:rPr>
        <w:lastRenderedPageBreak/>
        <w:t>Самостоятельная работа:</w:t>
      </w:r>
    </w:p>
    <w:tbl>
      <w:tblPr>
        <w:tblW w:w="99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52"/>
        <w:gridCol w:w="1843"/>
        <w:gridCol w:w="4666"/>
        <w:gridCol w:w="1510"/>
        <w:gridCol w:w="919"/>
      </w:tblGrid>
      <w:tr w:rsidR="00971955" w14:paraId="6F71F788" w14:textId="77777777" w:rsidTr="00971955">
        <w:trPr>
          <w:trHeight w:val="20"/>
          <w:jc w:val="center"/>
        </w:trPr>
        <w:tc>
          <w:tcPr>
            <w:tcW w:w="1053"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1250E6E2" w14:textId="77777777" w:rsidR="00971955" w:rsidRDefault="00971955">
            <w:pPr>
              <w:jc w:val="center"/>
              <w:rPr>
                <w:rFonts w:eastAsia="Calibri"/>
                <w:color w:val="000000"/>
              </w:rPr>
            </w:pPr>
            <w:r>
              <w:rPr>
                <w:rFonts w:eastAsia="Calibri"/>
                <w:color w:val="000000"/>
              </w:rPr>
              <w:t>№ раздела</w:t>
            </w:r>
          </w:p>
        </w:tc>
        <w:tc>
          <w:tcPr>
            <w:tcW w:w="1844"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44B61949" w14:textId="77777777" w:rsidR="00971955" w:rsidRDefault="00971955">
            <w:pPr>
              <w:jc w:val="center"/>
              <w:rPr>
                <w:rFonts w:eastAsia="Calibri"/>
                <w:color w:val="000000"/>
              </w:rPr>
            </w:pPr>
            <w:r>
              <w:rPr>
                <w:rFonts w:eastAsia="Calibri"/>
                <w:color w:val="000000"/>
              </w:rPr>
              <w:t xml:space="preserve">Наименование раздела </w:t>
            </w:r>
          </w:p>
        </w:tc>
        <w:tc>
          <w:tcPr>
            <w:tcW w:w="466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18F4CD4E" w14:textId="77777777" w:rsidR="00971955" w:rsidRDefault="00971955">
            <w:pPr>
              <w:jc w:val="center"/>
              <w:rPr>
                <w:rFonts w:eastAsia="Calibri"/>
                <w:color w:val="000000"/>
              </w:rPr>
            </w:pPr>
            <w:r>
              <w:rPr>
                <w:rFonts w:eastAsia="Calibri"/>
                <w:color w:val="000000"/>
              </w:rPr>
              <w:t>Тема. Краткое содержание</w:t>
            </w:r>
          </w:p>
        </w:tc>
        <w:tc>
          <w:tcPr>
            <w:tcW w:w="1511" w:type="dxa"/>
            <w:tcBorders>
              <w:top w:val="single" w:sz="8" w:space="0" w:color="000000"/>
              <w:left w:val="single" w:sz="8" w:space="0" w:color="000000"/>
              <w:bottom w:val="single" w:sz="8" w:space="0" w:color="FFFFFF"/>
              <w:right w:val="single" w:sz="8" w:space="0" w:color="000000"/>
            </w:tcBorders>
            <w:hideMark/>
          </w:tcPr>
          <w:p w14:paraId="0274DD44" w14:textId="77777777" w:rsidR="00971955" w:rsidRDefault="00971955">
            <w:pPr>
              <w:jc w:val="center"/>
              <w:rPr>
                <w:rFonts w:eastAsia="Calibri"/>
                <w:color w:val="000000"/>
              </w:rPr>
            </w:pPr>
            <w:r>
              <w:rPr>
                <w:rFonts w:eastAsia="Calibri"/>
                <w:color w:val="000000"/>
              </w:rPr>
              <w:t>Применение ЭО и ДОТ</w:t>
            </w:r>
          </w:p>
        </w:tc>
        <w:tc>
          <w:tcPr>
            <w:tcW w:w="919" w:type="dxa"/>
            <w:tcBorders>
              <w:top w:val="single" w:sz="8" w:space="0" w:color="000000"/>
              <w:left w:val="single" w:sz="8" w:space="0" w:color="000000"/>
              <w:bottom w:val="single" w:sz="8" w:space="0" w:color="FFFFFF"/>
              <w:right w:val="single" w:sz="8" w:space="0" w:color="000000"/>
            </w:tcBorders>
            <w:tcMar>
              <w:top w:w="80" w:type="dxa"/>
              <w:left w:w="80" w:type="dxa"/>
              <w:bottom w:w="80" w:type="dxa"/>
              <w:right w:w="80" w:type="dxa"/>
            </w:tcMar>
            <w:hideMark/>
          </w:tcPr>
          <w:p w14:paraId="58592875" w14:textId="77777777" w:rsidR="00971955" w:rsidRDefault="00971955">
            <w:pPr>
              <w:jc w:val="center"/>
              <w:rPr>
                <w:rFonts w:eastAsia="Calibri"/>
                <w:color w:val="000000"/>
              </w:rPr>
            </w:pPr>
            <w:r>
              <w:rPr>
                <w:rFonts w:eastAsia="Calibri"/>
                <w:color w:val="000000"/>
              </w:rPr>
              <w:t>Объем, час.</w:t>
            </w:r>
          </w:p>
        </w:tc>
      </w:tr>
      <w:tr w:rsidR="00971955" w14:paraId="320A961B"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23203E3" w14:textId="77777777" w:rsidR="00971955" w:rsidRDefault="00971955">
            <w:pPr>
              <w:jc w:val="center"/>
              <w:rPr>
                <w:rFonts w:eastAsia="Calibri"/>
                <w:b/>
                <w:i/>
                <w:color w:val="000000"/>
              </w:rPr>
            </w:pPr>
            <w:r>
              <w:rPr>
                <w:rFonts w:eastAsia="Calibri"/>
                <w:b/>
                <w:i/>
                <w:color w:val="000000"/>
              </w:rPr>
              <w:t>1</w:t>
            </w: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3CBC918" w14:textId="77777777" w:rsidR="00971955" w:rsidRDefault="00971955">
            <w:pPr>
              <w:jc w:val="center"/>
              <w:rPr>
                <w:rFonts w:eastAsia="Calibri"/>
                <w:b/>
                <w:i/>
                <w:color w:val="000000"/>
              </w:rPr>
            </w:pPr>
            <w:r>
              <w:rPr>
                <w:rFonts w:eastAsia="Calibri"/>
                <w:b/>
                <w:i/>
                <w:color w:val="000000"/>
              </w:rPr>
              <w:t>2</w:t>
            </w:r>
          </w:p>
        </w:tc>
        <w:tc>
          <w:tcPr>
            <w:tcW w:w="46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BEE8F50" w14:textId="77777777" w:rsidR="00971955" w:rsidRDefault="00971955">
            <w:pPr>
              <w:jc w:val="center"/>
              <w:rPr>
                <w:rFonts w:eastAsia="Calibri"/>
                <w:b/>
                <w:i/>
                <w:color w:val="000000"/>
              </w:rPr>
            </w:pPr>
            <w:r>
              <w:rPr>
                <w:rFonts w:eastAsia="Calibri"/>
                <w:b/>
                <w:i/>
                <w:color w:val="000000"/>
              </w:rPr>
              <w:t>3</w:t>
            </w:r>
          </w:p>
        </w:tc>
        <w:tc>
          <w:tcPr>
            <w:tcW w:w="1511" w:type="dxa"/>
            <w:tcBorders>
              <w:top w:val="single" w:sz="8" w:space="0" w:color="000000"/>
              <w:left w:val="single" w:sz="8" w:space="0" w:color="000000"/>
              <w:bottom w:val="single" w:sz="8" w:space="0" w:color="000000"/>
              <w:right w:val="single" w:sz="8" w:space="0" w:color="000000"/>
            </w:tcBorders>
            <w:hideMark/>
          </w:tcPr>
          <w:p w14:paraId="19FCC8A1" w14:textId="77777777" w:rsidR="00971955" w:rsidRDefault="00971955">
            <w:pPr>
              <w:jc w:val="center"/>
              <w:rPr>
                <w:rFonts w:eastAsia="Calibri"/>
                <w:b/>
                <w:i/>
                <w:color w:val="000000"/>
              </w:rPr>
            </w:pPr>
            <w:r>
              <w:rPr>
                <w:rFonts w:eastAsia="Calibri"/>
                <w:b/>
                <w:i/>
                <w:color w:val="000000"/>
              </w:rPr>
              <w:t>4</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1A996CB" w14:textId="77777777" w:rsidR="00971955" w:rsidRDefault="00971955">
            <w:pPr>
              <w:jc w:val="center"/>
              <w:rPr>
                <w:rFonts w:eastAsia="Calibri"/>
                <w:b/>
                <w:i/>
                <w:color w:val="000000"/>
              </w:rPr>
            </w:pPr>
            <w:r>
              <w:rPr>
                <w:rFonts w:eastAsia="Calibri"/>
                <w:b/>
                <w:i/>
                <w:color w:val="000000"/>
              </w:rPr>
              <w:t>5</w:t>
            </w:r>
          </w:p>
        </w:tc>
      </w:tr>
      <w:tr w:rsidR="00971955" w14:paraId="675B2DB7"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B2D51AA" w14:textId="77777777" w:rsidR="00971955" w:rsidRDefault="00971955" w:rsidP="00971955">
            <w:pPr>
              <w:numPr>
                <w:ilvl w:val="0"/>
                <w:numId w:val="36"/>
              </w:numPr>
              <w:tabs>
                <w:tab w:val="left" w:pos="708"/>
              </w:tabs>
              <w:spacing w:after="0" w:line="240" w:lineRule="auto"/>
              <w:rPr>
                <w:rFonts w:eastAsia="Calibri"/>
                <w:color w:val="000000"/>
              </w:rPr>
            </w:pP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74A2C803" w14:textId="77777777" w:rsidR="00971955" w:rsidRDefault="00971955">
            <w:pPr>
              <w:rPr>
                <w:rFonts w:eastAsia="Calibri"/>
                <w:color w:val="000000"/>
              </w:rPr>
            </w:pPr>
            <w:r>
              <w:rPr>
                <w:rFonts w:eastAsia="Calibri"/>
                <w:color w:val="000000"/>
              </w:rPr>
              <w:t>Задачи и перспективы развития железнодорожного транспорта в России в условиях рыночной экономики.</w:t>
            </w:r>
          </w:p>
        </w:tc>
        <w:tc>
          <w:tcPr>
            <w:tcW w:w="46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3E01274" w14:textId="77777777" w:rsidR="00971955" w:rsidRDefault="00971955" w:rsidP="00971955">
            <w:pPr>
              <w:numPr>
                <w:ilvl w:val="0"/>
                <w:numId w:val="37"/>
              </w:numPr>
              <w:tabs>
                <w:tab w:val="left" w:pos="708"/>
              </w:tabs>
              <w:spacing w:after="0" w:line="240" w:lineRule="auto"/>
              <w:ind w:left="46"/>
              <w:contextualSpacing/>
              <w:rPr>
                <w:rFonts w:eastAsia="Calibri"/>
                <w:color w:val="000000"/>
              </w:rPr>
            </w:pPr>
            <w:r>
              <w:rPr>
                <w:rFonts w:eastAsia="Calibri"/>
                <w:color w:val="000000"/>
              </w:rPr>
              <w:t>Оценка региональных особенностей и условий развития  (заданного) экономического района.</w:t>
            </w:r>
          </w:p>
          <w:p w14:paraId="6630AD40" w14:textId="77777777" w:rsidR="00971955" w:rsidRDefault="00971955" w:rsidP="00971955">
            <w:pPr>
              <w:numPr>
                <w:ilvl w:val="0"/>
                <w:numId w:val="37"/>
              </w:numPr>
              <w:tabs>
                <w:tab w:val="left" w:pos="708"/>
              </w:tabs>
              <w:spacing w:after="0" w:line="240" w:lineRule="auto"/>
              <w:ind w:left="46"/>
              <w:contextualSpacing/>
              <w:rPr>
                <w:rFonts w:eastAsia="Calibri"/>
                <w:color w:val="000000"/>
              </w:rPr>
            </w:pPr>
            <w:r>
              <w:rPr>
                <w:rFonts w:eastAsia="Calibri"/>
                <w:color w:val="000000"/>
              </w:rPr>
              <w:t>Особенности и проблемы развития и размещения отраслевой структуры хозяйства Вашего экономического района.</w:t>
            </w:r>
          </w:p>
          <w:p w14:paraId="74736A88" w14:textId="77777777" w:rsidR="00971955" w:rsidRDefault="00971955" w:rsidP="00971955">
            <w:pPr>
              <w:numPr>
                <w:ilvl w:val="0"/>
                <w:numId w:val="37"/>
              </w:numPr>
              <w:tabs>
                <w:tab w:val="left" w:pos="708"/>
              </w:tabs>
              <w:spacing w:after="0" w:line="240" w:lineRule="auto"/>
              <w:ind w:left="46"/>
              <w:contextualSpacing/>
              <w:rPr>
                <w:rFonts w:eastAsia="Calibri"/>
                <w:color w:val="000000"/>
              </w:rPr>
            </w:pPr>
            <w:r>
              <w:rPr>
                <w:rFonts w:eastAsia="Calibri"/>
                <w:color w:val="000000"/>
              </w:rPr>
              <w:t>Особенности и перспективы  развития  территориальной структуры хозяйства Вашего экономического района.</w:t>
            </w:r>
          </w:p>
        </w:tc>
        <w:tc>
          <w:tcPr>
            <w:tcW w:w="1511" w:type="dxa"/>
            <w:tcBorders>
              <w:top w:val="single" w:sz="8" w:space="0" w:color="000000"/>
              <w:left w:val="single" w:sz="8" w:space="0" w:color="000000"/>
              <w:bottom w:val="single" w:sz="8" w:space="0" w:color="000000"/>
              <w:right w:val="single" w:sz="8" w:space="0" w:color="000000"/>
            </w:tcBorders>
            <w:vAlign w:val="center"/>
            <w:hideMark/>
          </w:tcPr>
          <w:p w14:paraId="0ACACE08"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214ECEAB" w14:textId="77777777" w:rsidR="00971955" w:rsidRDefault="00971955">
            <w:pPr>
              <w:rPr>
                <w:rFonts w:eastAsia="Calibri"/>
                <w:color w:val="000000"/>
              </w:rPr>
            </w:pPr>
            <w:r>
              <w:rPr>
                <w:rFonts w:eastAsia="Calibri"/>
                <w:color w:val="000000"/>
              </w:rPr>
              <w:t>1,5</w:t>
            </w:r>
          </w:p>
        </w:tc>
      </w:tr>
      <w:tr w:rsidR="00971955" w14:paraId="67C82754" w14:textId="77777777" w:rsidTr="00971955">
        <w:trPr>
          <w:trHeight w:val="20"/>
          <w:jc w:val="center"/>
        </w:trPr>
        <w:tc>
          <w:tcPr>
            <w:tcW w:w="105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FF5BD24" w14:textId="77777777" w:rsidR="00971955" w:rsidRDefault="00971955" w:rsidP="00971955">
            <w:pPr>
              <w:numPr>
                <w:ilvl w:val="0"/>
                <w:numId w:val="36"/>
              </w:numPr>
              <w:tabs>
                <w:tab w:val="left" w:pos="708"/>
              </w:tabs>
              <w:spacing w:after="0" w:line="240" w:lineRule="auto"/>
              <w:rPr>
                <w:rFonts w:eastAsia="Calibri"/>
                <w:color w:val="000000"/>
              </w:rPr>
            </w:pPr>
          </w:p>
        </w:tc>
        <w:tc>
          <w:tcPr>
            <w:tcW w:w="184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0165EAFE" w14:textId="77777777" w:rsidR="00971955" w:rsidRDefault="00971955">
            <w:pPr>
              <w:rPr>
                <w:rFonts w:eastAsia="Calibri"/>
                <w:color w:val="000000"/>
              </w:rPr>
            </w:pPr>
            <w:r>
              <w:rPr>
                <w:rFonts w:eastAsia="Calibri"/>
                <w:color w:val="000000"/>
              </w:rPr>
              <w:t>Продукция транспорта. Структура управления на железнодорожном транспорте.</w:t>
            </w:r>
          </w:p>
        </w:tc>
        <w:tc>
          <w:tcPr>
            <w:tcW w:w="46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3DF4CEBE" w14:textId="77777777" w:rsidR="00971955" w:rsidRDefault="00971955" w:rsidP="00971955">
            <w:pPr>
              <w:numPr>
                <w:ilvl w:val="0"/>
                <w:numId w:val="38"/>
              </w:numPr>
              <w:tabs>
                <w:tab w:val="left" w:pos="708"/>
              </w:tabs>
              <w:spacing w:after="0" w:line="240" w:lineRule="auto"/>
              <w:contextualSpacing/>
              <w:rPr>
                <w:rFonts w:eastAsia="Calibri"/>
                <w:color w:val="000000"/>
              </w:rPr>
            </w:pPr>
            <w:r>
              <w:rPr>
                <w:rFonts w:eastAsia="Calibri"/>
                <w:color w:val="000000"/>
              </w:rPr>
              <w:t>Понятие транспортного комплекса и его структура, значение железнодорожного транспорта в транспортном комплексе России.</w:t>
            </w:r>
          </w:p>
          <w:p w14:paraId="73AC18E7" w14:textId="77777777" w:rsidR="00971955" w:rsidRDefault="00971955" w:rsidP="00971955">
            <w:pPr>
              <w:numPr>
                <w:ilvl w:val="0"/>
                <w:numId w:val="38"/>
              </w:numPr>
              <w:tabs>
                <w:tab w:val="left" w:pos="708"/>
              </w:tabs>
              <w:spacing w:after="0" w:line="240" w:lineRule="auto"/>
              <w:contextualSpacing/>
              <w:rPr>
                <w:rFonts w:eastAsia="Calibri"/>
                <w:color w:val="000000"/>
              </w:rPr>
            </w:pPr>
            <w:r>
              <w:rPr>
                <w:rFonts w:eastAsia="Calibri"/>
                <w:color w:val="000000"/>
              </w:rPr>
              <w:t>Особенности и проблемы развития и размещения железнодорожного транспорта в экономическом районе.</w:t>
            </w:r>
          </w:p>
          <w:p w14:paraId="2C443EF8" w14:textId="77777777" w:rsidR="00971955" w:rsidRDefault="00971955" w:rsidP="00971955">
            <w:pPr>
              <w:numPr>
                <w:ilvl w:val="0"/>
                <w:numId w:val="38"/>
              </w:numPr>
              <w:tabs>
                <w:tab w:val="left" w:pos="708"/>
              </w:tabs>
              <w:spacing w:after="0" w:line="240" w:lineRule="auto"/>
              <w:contextualSpacing/>
              <w:rPr>
                <w:rFonts w:eastAsia="Calibri"/>
                <w:color w:val="000000"/>
              </w:rPr>
            </w:pPr>
            <w:r>
              <w:rPr>
                <w:rFonts w:eastAsia="Calibri"/>
                <w:color w:val="000000"/>
              </w:rPr>
              <w:t>Технико-экономическая характеристика  железных дорог – филиалов ОАО «РЖД», обслуживающих данный экономический район.</w:t>
            </w:r>
          </w:p>
        </w:tc>
        <w:tc>
          <w:tcPr>
            <w:tcW w:w="1511" w:type="dxa"/>
            <w:tcBorders>
              <w:top w:val="single" w:sz="8" w:space="0" w:color="000000"/>
              <w:left w:val="single" w:sz="8" w:space="0" w:color="000000"/>
              <w:bottom w:val="single" w:sz="8" w:space="0" w:color="000000"/>
              <w:right w:val="single" w:sz="8" w:space="0" w:color="000000"/>
            </w:tcBorders>
            <w:vAlign w:val="center"/>
            <w:hideMark/>
          </w:tcPr>
          <w:p w14:paraId="51307D0B" w14:textId="77777777" w:rsidR="00971955" w:rsidRDefault="00971955">
            <w:pPr>
              <w:rPr>
                <w:rFonts w:eastAsia="Calibri"/>
                <w:color w:val="000000"/>
              </w:rPr>
            </w:pPr>
            <w:r>
              <w:rPr>
                <w:rFonts w:eastAsia="Calibri"/>
                <w:color w:val="000000"/>
              </w:rPr>
              <w:t>ЭИОС ПривГУПС</w:t>
            </w:r>
          </w:p>
        </w:tc>
        <w:tc>
          <w:tcPr>
            <w:tcW w:w="9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14:paraId="4C39FDBD" w14:textId="77777777" w:rsidR="00971955" w:rsidRDefault="00971955">
            <w:pPr>
              <w:rPr>
                <w:rFonts w:eastAsia="Calibri"/>
                <w:color w:val="000000"/>
              </w:rPr>
            </w:pPr>
            <w:r>
              <w:rPr>
                <w:rFonts w:eastAsia="Calibri"/>
                <w:color w:val="000000"/>
              </w:rPr>
              <w:t>1,5</w:t>
            </w:r>
          </w:p>
        </w:tc>
      </w:tr>
    </w:tbl>
    <w:p w14:paraId="0499C265" w14:textId="77777777" w:rsidR="00971955" w:rsidRDefault="00971955" w:rsidP="00971955">
      <w:pPr>
        <w:widowControl w:val="0"/>
        <w:jc w:val="center"/>
        <w:rPr>
          <w:rFonts w:eastAsia="Calibri"/>
          <w:color w:val="000000"/>
        </w:rPr>
      </w:pPr>
    </w:p>
    <w:p w14:paraId="19C3605B" w14:textId="77777777" w:rsidR="00971955" w:rsidRDefault="00971955" w:rsidP="00971955">
      <w:pPr>
        <w:ind w:firstLine="567"/>
        <w:jc w:val="both"/>
        <w:rPr>
          <w:rFonts w:eastAsia="Calibri"/>
          <w:b/>
          <w:color w:val="000000"/>
        </w:rPr>
      </w:pPr>
      <w:r>
        <w:rPr>
          <w:rFonts w:eastAsia="Calibri"/>
          <w:b/>
          <w:color w:val="000000"/>
        </w:rPr>
        <w:t>Оценочные и методические материалы</w:t>
      </w:r>
    </w:p>
    <w:p w14:paraId="7754375B" w14:textId="77777777" w:rsidR="00971955" w:rsidRDefault="00971955" w:rsidP="00971955">
      <w:pPr>
        <w:ind w:firstLine="709"/>
        <w:jc w:val="both"/>
        <w:rPr>
          <w:rFonts w:eastAsia="Calibri"/>
          <w:bCs/>
          <w:color w:val="000000"/>
        </w:rPr>
      </w:pPr>
      <w:r>
        <w:rPr>
          <w:rFonts w:eastAsia="Calibri"/>
          <w:bCs/>
          <w:color w:val="000000"/>
        </w:rPr>
        <w:t>Оценка качества учебных достижений обучающихся по дисциплине осуществляется в ходе текущего контроля.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w:t>
      </w:r>
    </w:p>
    <w:p w14:paraId="74DC9604" w14:textId="77777777" w:rsidR="00971955" w:rsidRDefault="00971955" w:rsidP="00971955">
      <w:pPr>
        <w:tabs>
          <w:tab w:val="left" w:pos="2355"/>
        </w:tabs>
        <w:ind w:firstLine="709"/>
        <w:jc w:val="both"/>
        <w:rPr>
          <w:rFonts w:eastAsia="Calibri"/>
          <w:color w:val="000000"/>
        </w:rPr>
      </w:pPr>
      <w:r>
        <w:rPr>
          <w:rFonts w:eastAsia="Calibri"/>
          <w:color w:val="000000"/>
        </w:rPr>
        <w:t>Форма текущего контроля по дисциплине – тестирование.</w:t>
      </w:r>
    </w:p>
    <w:p w14:paraId="4D741050" w14:textId="77777777" w:rsidR="00971955" w:rsidRDefault="00971955" w:rsidP="00971955">
      <w:pPr>
        <w:ind w:firstLine="567"/>
        <w:rPr>
          <w:rFonts w:eastAsia="Calibri"/>
          <w:b/>
          <w:color w:val="000000"/>
        </w:rPr>
      </w:pPr>
      <w:r>
        <w:rPr>
          <w:rFonts w:eastAsia="Calibri"/>
          <w:b/>
          <w:color w:val="000000"/>
        </w:rPr>
        <w:t>Критерии формирования оценок по выполнению тестовых заданий</w:t>
      </w:r>
    </w:p>
    <w:p w14:paraId="78A2A673" w14:textId="77777777" w:rsidR="00971955" w:rsidRDefault="00971955" w:rsidP="00971955">
      <w:pPr>
        <w:numPr>
          <w:ilvl w:val="0"/>
          <w:numId w:val="19"/>
        </w:numPr>
        <w:tabs>
          <w:tab w:val="left" w:pos="708"/>
        </w:tabs>
        <w:spacing w:after="0" w:line="240" w:lineRule="auto"/>
        <w:jc w:val="both"/>
        <w:rPr>
          <w:rFonts w:eastAsia="Calibri"/>
          <w:color w:val="000000"/>
        </w:rPr>
      </w:pPr>
      <w:r>
        <w:rPr>
          <w:rFonts w:eastAsia="Calibri"/>
          <w:color w:val="000000"/>
        </w:rPr>
        <w:t xml:space="preserve">оценка </w:t>
      </w:r>
      <w:r>
        <w:rPr>
          <w:rFonts w:eastAsia="Calibri"/>
          <w:b/>
          <w:color w:val="000000"/>
        </w:rPr>
        <w:t>«зачтено»</w:t>
      </w:r>
      <w:r>
        <w:rPr>
          <w:rFonts w:eastAsia="Calibri"/>
          <w:color w:val="000000"/>
        </w:rPr>
        <w:t xml:space="preserve"> выставляется обучающемуся, если количество правильных ответов на вопросы составляет 60–100% от общего объёма заданных вопросов;</w:t>
      </w:r>
    </w:p>
    <w:p w14:paraId="12D87E5E" w14:textId="77777777" w:rsidR="00971955" w:rsidRDefault="00971955" w:rsidP="00971955">
      <w:pPr>
        <w:numPr>
          <w:ilvl w:val="0"/>
          <w:numId w:val="19"/>
        </w:numPr>
        <w:tabs>
          <w:tab w:val="left" w:pos="708"/>
        </w:tabs>
        <w:spacing w:after="0" w:line="240" w:lineRule="auto"/>
        <w:jc w:val="both"/>
        <w:rPr>
          <w:rFonts w:eastAsia="Calibri"/>
          <w:color w:val="000000"/>
        </w:rPr>
      </w:pPr>
      <w:r>
        <w:rPr>
          <w:rFonts w:eastAsia="Calibri"/>
          <w:color w:val="000000"/>
        </w:rPr>
        <w:t xml:space="preserve">оценка </w:t>
      </w:r>
      <w:r>
        <w:rPr>
          <w:rFonts w:eastAsia="Calibri"/>
          <w:b/>
          <w:color w:val="000000"/>
        </w:rPr>
        <w:t>«не зачтено»</w:t>
      </w:r>
      <w:r>
        <w:rPr>
          <w:rFonts w:eastAsia="Calibri"/>
          <w:color w:val="000000"/>
        </w:rPr>
        <w:t xml:space="preserve"> выставляется обучающемуся, если количество правильных ответов – менее 60% от общего объёма заданных вопросов.</w:t>
      </w:r>
    </w:p>
    <w:p w14:paraId="1674A7E7" w14:textId="77777777" w:rsidR="00971955" w:rsidRDefault="00971955" w:rsidP="00971955">
      <w:pPr>
        <w:tabs>
          <w:tab w:val="right" w:pos="426"/>
        </w:tabs>
        <w:ind w:firstLine="709"/>
        <w:jc w:val="both"/>
        <w:rPr>
          <w:rFonts w:eastAsia="Calibri"/>
          <w:b/>
          <w:color w:val="000000"/>
        </w:rPr>
      </w:pPr>
      <w:r>
        <w:rPr>
          <w:rFonts w:eastAsia="Calibri"/>
          <w:bCs/>
          <w:color w:val="000000"/>
        </w:rPr>
        <w:t>Оценочные материалы для текущего контроля:</w:t>
      </w:r>
    </w:p>
    <w:p w14:paraId="145A14E6" w14:textId="77777777" w:rsidR="00971955" w:rsidRDefault="00971955" w:rsidP="00971955">
      <w:pPr>
        <w:jc w:val="center"/>
        <w:rPr>
          <w:rFonts w:eastAsia="Calibri"/>
          <w:b/>
          <w:color w:val="000000"/>
        </w:rPr>
      </w:pPr>
    </w:p>
    <w:p w14:paraId="5EE07612" w14:textId="77777777" w:rsidR="00971955" w:rsidRDefault="00971955" w:rsidP="00971955">
      <w:pPr>
        <w:jc w:val="center"/>
        <w:rPr>
          <w:rFonts w:eastAsia="Calibri"/>
          <w:b/>
          <w:color w:val="000000"/>
        </w:rPr>
      </w:pPr>
      <w:r>
        <w:rPr>
          <w:rFonts w:eastAsia="Calibri"/>
          <w:b/>
          <w:color w:val="000000"/>
        </w:rPr>
        <w:t xml:space="preserve">Типовые вопросы теста </w:t>
      </w:r>
    </w:p>
    <w:p w14:paraId="641E8B6B" w14:textId="77777777" w:rsidR="00971955" w:rsidRDefault="00971955" w:rsidP="00971955">
      <w:pPr>
        <w:jc w:val="center"/>
        <w:rPr>
          <w:rFonts w:eastAsia="Calibri"/>
          <w:b/>
          <w:color w:val="000000"/>
        </w:rPr>
      </w:pPr>
    </w:p>
    <w:p w14:paraId="02D783E2" w14:textId="77777777" w:rsidR="00971955" w:rsidRDefault="00971955" w:rsidP="00971955">
      <w:pPr>
        <w:rPr>
          <w:rFonts w:eastAsia="Times New Roman"/>
          <w:bCs/>
          <w:color w:val="000000"/>
          <w:lang w:eastAsia="ru-RU"/>
        </w:rPr>
      </w:pPr>
      <w:r>
        <w:rPr>
          <w:bCs/>
          <w:color w:val="000000"/>
        </w:rPr>
        <w:t>1. Преимуществами железнодорожного транспорта перед другими видами транспорта являются:</w:t>
      </w:r>
    </w:p>
    <w:p w14:paraId="20EB19D2" w14:textId="77777777" w:rsidR="00971955" w:rsidRDefault="00971955" w:rsidP="00971955">
      <w:pPr>
        <w:rPr>
          <w:bCs/>
          <w:color w:val="000000"/>
        </w:rPr>
      </w:pPr>
      <w:r>
        <w:rPr>
          <w:bCs/>
          <w:color w:val="000000"/>
        </w:rPr>
        <w:t>а) безопасность, экономичность, экологическая предпочтительность;</w:t>
      </w:r>
    </w:p>
    <w:p w14:paraId="764A40EA" w14:textId="77777777" w:rsidR="00971955" w:rsidRDefault="00971955" w:rsidP="00971955">
      <w:pPr>
        <w:rPr>
          <w:bCs/>
          <w:color w:val="000000"/>
        </w:rPr>
      </w:pPr>
      <w:r>
        <w:rPr>
          <w:bCs/>
          <w:color w:val="000000"/>
        </w:rPr>
        <w:lastRenderedPageBreak/>
        <w:t>б) низкая скорость движения;</w:t>
      </w:r>
    </w:p>
    <w:p w14:paraId="19A9479F" w14:textId="77777777" w:rsidR="00971955" w:rsidRDefault="00971955" w:rsidP="00971955">
      <w:pPr>
        <w:rPr>
          <w:bCs/>
          <w:color w:val="000000"/>
        </w:rPr>
      </w:pPr>
      <w:r>
        <w:rPr>
          <w:bCs/>
          <w:color w:val="000000"/>
        </w:rPr>
        <w:t>в) рациональное использование времени в пути.</w:t>
      </w:r>
    </w:p>
    <w:p w14:paraId="0E2D66EC" w14:textId="77777777" w:rsidR="00971955" w:rsidRDefault="00971955" w:rsidP="00971955">
      <w:pPr>
        <w:rPr>
          <w:bCs/>
          <w:color w:val="000000"/>
        </w:rPr>
      </w:pPr>
    </w:p>
    <w:p w14:paraId="7ED21C22" w14:textId="77777777" w:rsidR="00971955" w:rsidRDefault="00971955" w:rsidP="00971955">
      <w:pPr>
        <w:rPr>
          <w:bCs/>
          <w:color w:val="000000"/>
        </w:rPr>
      </w:pPr>
      <w:r>
        <w:rPr>
          <w:bCs/>
          <w:color w:val="000000"/>
        </w:rPr>
        <w:t>2. Железнодорожный путь – это</w:t>
      </w:r>
    </w:p>
    <w:p w14:paraId="5D8E5197" w14:textId="77777777" w:rsidR="00971955" w:rsidRDefault="00971955" w:rsidP="00971955">
      <w:pPr>
        <w:rPr>
          <w:bCs/>
          <w:color w:val="000000"/>
        </w:rPr>
      </w:pPr>
      <w:r>
        <w:rPr>
          <w:bCs/>
          <w:color w:val="000000"/>
        </w:rPr>
        <w:t>а) земляное полотно для укладки путевой решетки;</w:t>
      </w:r>
    </w:p>
    <w:p w14:paraId="37DCF6D5" w14:textId="77777777" w:rsidR="00971955" w:rsidRDefault="00971955" w:rsidP="00971955">
      <w:pPr>
        <w:rPr>
          <w:bCs/>
          <w:color w:val="000000"/>
        </w:rPr>
      </w:pPr>
      <w:r>
        <w:rPr>
          <w:bCs/>
          <w:color w:val="000000"/>
        </w:rPr>
        <w:t>б) комплекс инженерных сооружений, предназначенный для пропуска по нему поездов с установленной скоростью;</w:t>
      </w:r>
    </w:p>
    <w:p w14:paraId="32F60F37" w14:textId="77777777" w:rsidR="00971955" w:rsidRDefault="00971955" w:rsidP="00971955">
      <w:pPr>
        <w:rPr>
          <w:bCs/>
          <w:color w:val="000000"/>
        </w:rPr>
      </w:pPr>
      <w:r>
        <w:rPr>
          <w:bCs/>
          <w:color w:val="000000"/>
        </w:rPr>
        <w:t>в) рельсы.</w:t>
      </w:r>
    </w:p>
    <w:p w14:paraId="24B26F8C" w14:textId="77777777" w:rsidR="00971955" w:rsidRDefault="00971955" w:rsidP="00971955">
      <w:pPr>
        <w:rPr>
          <w:bCs/>
          <w:color w:val="000000"/>
        </w:rPr>
      </w:pPr>
    </w:p>
    <w:p w14:paraId="6C6E1B08" w14:textId="77777777" w:rsidR="00971955" w:rsidRDefault="00971955" w:rsidP="00971955">
      <w:pPr>
        <w:rPr>
          <w:bCs/>
          <w:color w:val="000000"/>
        </w:rPr>
      </w:pPr>
      <w:r>
        <w:rPr>
          <w:bCs/>
          <w:color w:val="000000"/>
        </w:rPr>
        <w:t>3. По роду работы локомотивы подразделяют:</w:t>
      </w:r>
    </w:p>
    <w:p w14:paraId="5710058E" w14:textId="77777777" w:rsidR="00971955" w:rsidRDefault="00971955" w:rsidP="00971955">
      <w:pPr>
        <w:rPr>
          <w:bCs/>
          <w:color w:val="000000"/>
        </w:rPr>
      </w:pPr>
      <w:r>
        <w:rPr>
          <w:bCs/>
          <w:color w:val="000000"/>
        </w:rPr>
        <w:t>а) на односекционные и двухсекционные</w:t>
      </w:r>
    </w:p>
    <w:p w14:paraId="1CB1F7F9" w14:textId="77777777" w:rsidR="00971955" w:rsidRDefault="00971955" w:rsidP="00971955">
      <w:pPr>
        <w:rPr>
          <w:bCs/>
          <w:color w:val="000000"/>
        </w:rPr>
      </w:pPr>
      <w:r>
        <w:rPr>
          <w:bCs/>
          <w:color w:val="000000"/>
        </w:rPr>
        <w:t>б) на современные и устаревшие</w:t>
      </w:r>
    </w:p>
    <w:p w14:paraId="7282C7B2" w14:textId="77777777" w:rsidR="00971955" w:rsidRDefault="00971955" w:rsidP="00971955">
      <w:pPr>
        <w:rPr>
          <w:bCs/>
          <w:color w:val="000000"/>
        </w:rPr>
      </w:pPr>
      <w:r>
        <w:rPr>
          <w:bCs/>
          <w:color w:val="000000"/>
        </w:rPr>
        <w:t>в ) на грузовые, пассажирские и маневровые</w:t>
      </w:r>
    </w:p>
    <w:p w14:paraId="1E33F95E" w14:textId="77777777" w:rsidR="00971955" w:rsidRDefault="00971955" w:rsidP="00971955">
      <w:pPr>
        <w:rPr>
          <w:bCs/>
          <w:color w:val="000000"/>
        </w:rPr>
      </w:pPr>
    </w:p>
    <w:p w14:paraId="4AF24ECF" w14:textId="77777777" w:rsidR="00971955" w:rsidRDefault="00971955" w:rsidP="00971955">
      <w:pPr>
        <w:rPr>
          <w:bCs/>
          <w:color w:val="000000"/>
        </w:rPr>
      </w:pPr>
      <w:r>
        <w:rPr>
          <w:bCs/>
          <w:color w:val="000000"/>
        </w:rPr>
        <w:t>4. Локомотивное депо – это</w:t>
      </w:r>
    </w:p>
    <w:p w14:paraId="4CC635DD" w14:textId="77777777" w:rsidR="00971955" w:rsidRDefault="00971955" w:rsidP="00971955">
      <w:pPr>
        <w:rPr>
          <w:bCs/>
          <w:color w:val="000000"/>
        </w:rPr>
      </w:pPr>
      <w:r>
        <w:rPr>
          <w:bCs/>
          <w:color w:val="000000"/>
        </w:rPr>
        <w:t>а) структурная единица локомотивного хозяйства для выполнения текущего ремонта, технического обслуживания и экипировки локомотивов</w:t>
      </w:r>
    </w:p>
    <w:p w14:paraId="6B0D30E1" w14:textId="77777777" w:rsidR="00971955" w:rsidRDefault="00971955" w:rsidP="00971955">
      <w:pPr>
        <w:rPr>
          <w:bCs/>
          <w:color w:val="000000"/>
        </w:rPr>
      </w:pPr>
      <w:r>
        <w:rPr>
          <w:bCs/>
          <w:color w:val="000000"/>
        </w:rPr>
        <w:t>б) пункт экипировки локомотивов</w:t>
      </w:r>
    </w:p>
    <w:p w14:paraId="74192085" w14:textId="77777777" w:rsidR="00971955" w:rsidRDefault="00971955" w:rsidP="00971955">
      <w:pPr>
        <w:rPr>
          <w:bCs/>
          <w:color w:val="000000"/>
        </w:rPr>
      </w:pPr>
      <w:r>
        <w:rPr>
          <w:bCs/>
          <w:color w:val="000000"/>
        </w:rPr>
        <w:t>в) пункт технического обслуживания локомотивов</w:t>
      </w:r>
    </w:p>
    <w:p w14:paraId="03018708" w14:textId="77777777" w:rsidR="00971955" w:rsidRDefault="00971955" w:rsidP="00971955">
      <w:pPr>
        <w:rPr>
          <w:bCs/>
          <w:color w:val="000000"/>
        </w:rPr>
      </w:pPr>
    </w:p>
    <w:p w14:paraId="6CA5E2FE" w14:textId="77777777" w:rsidR="00971955" w:rsidRDefault="00971955" w:rsidP="00971955">
      <w:pPr>
        <w:rPr>
          <w:bCs/>
          <w:color w:val="000000"/>
        </w:rPr>
      </w:pPr>
      <w:r>
        <w:rPr>
          <w:bCs/>
          <w:color w:val="000000"/>
        </w:rPr>
        <w:t>5. В состав парка грузовых вагонов входят:</w:t>
      </w:r>
    </w:p>
    <w:p w14:paraId="3302271C" w14:textId="77777777" w:rsidR="00971955" w:rsidRDefault="00971955" w:rsidP="00971955">
      <w:pPr>
        <w:rPr>
          <w:bCs/>
          <w:color w:val="000000"/>
        </w:rPr>
      </w:pPr>
      <w:r>
        <w:rPr>
          <w:bCs/>
          <w:color w:val="000000"/>
        </w:rPr>
        <w:t>а) вагоны для перевозки сыпучих грузов</w:t>
      </w:r>
    </w:p>
    <w:p w14:paraId="74A318E3" w14:textId="77777777" w:rsidR="00971955" w:rsidRDefault="00971955" w:rsidP="00971955">
      <w:pPr>
        <w:rPr>
          <w:bCs/>
          <w:color w:val="000000"/>
        </w:rPr>
      </w:pPr>
      <w:r>
        <w:rPr>
          <w:bCs/>
          <w:color w:val="000000"/>
        </w:rPr>
        <w:t>б) вагоны для перевозки жидких нефтепродуктов</w:t>
      </w:r>
    </w:p>
    <w:p w14:paraId="2FFEB3C1" w14:textId="77777777" w:rsidR="00971955" w:rsidRDefault="00971955" w:rsidP="00971955">
      <w:pPr>
        <w:rPr>
          <w:bCs/>
          <w:color w:val="000000"/>
        </w:rPr>
      </w:pPr>
      <w:r>
        <w:rPr>
          <w:bCs/>
          <w:color w:val="000000"/>
        </w:rPr>
        <w:t>в) крытые вагоны, платформы, полувагоны, цистерны, изотермические вагоны и вагоны</w:t>
      </w:r>
      <w:r>
        <w:rPr>
          <w:bCs/>
          <w:color w:val="000000"/>
        </w:rPr>
        <w:br/>
        <w:t>специального назначения</w:t>
      </w:r>
    </w:p>
    <w:p w14:paraId="5942AD2E" w14:textId="77777777" w:rsidR="00971955" w:rsidRDefault="00971955" w:rsidP="00971955">
      <w:pPr>
        <w:rPr>
          <w:bCs/>
          <w:color w:val="000000"/>
        </w:rPr>
      </w:pPr>
    </w:p>
    <w:p w14:paraId="6DFAB525" w14:textId="77777777" w:rsidR="00971955" w:rsidRDefault="00971955" w:rsidP="00971955">
      <w:pPr>
        <w:rPr>
          <w:bCs/>
          <w:color w:val="000000"/>
        </w:rPr>
      </w:pPr>
      <w:r>
        <w:rPr>
          <w:bCs/>
          <w:color w:val="000000"/>
        </w:rPr>
        <w:t>6 . Устройства автоматики и телемеханики на ж.д. транспорте предназначены:</w:t>
      </w:r>
    </w:p>
    <w:p w14:paraId="46043AD0" w14:textId="77777777" w:rsidR="00971955" w:rsidRDefault="00971955" w:rsidP="00971955">
      <w:pPr>
        <w:rPr>
          <w:bCs/>
          <w:color w:val="000000"/>
        </w:rPr>
      </w:pPr>
      <w:r>
        <w:rPr>
          <w:bCs/>
          <w:color w:val="000000"/>
        </w:rPr>
        <w:t>а) для автоматизации процессов, связанных с управлением движением поездов, обеспечения безопасности и необходимой пропускной способности железной дороги</w:t>
      </w:r>
    </w:p>
    <w:p w14:paraId="2B510678" w14:textId="77777777" w:rsidR="00971955" w:rsidRDefault="00971955" w:rsidP="00971955">
      <w:pPr>
        <w:rPr>
          <w:bCs/>
          <w:color w:val="000000"/>
        </w:rPr>
      </w:pPr>
      <w:r>
        <w:rPr>
          <w:bCs/>
          <w:color w:val="000000"/>
        </w:rPr>
        <w:t>б) для проведения маневровых работ</w:t>
      </w:r>
    </w:p>
    <w:p w14:paraId="5E71F951" w14:textId="77777777" w:rsidR="00971955" w:rsidRDefault="00971955" w:rsidP="00971955">
      <w:pPr>
        <w:rPr>
          <w:bCs/>
          <w:color w:val="000000"/>
        </w:rPr>
      </w:pPr>
      <w:r>
        <w:rPr>
          <w:bCs/>
          <w:color w:val="000000"/>
        </w:rPr>
        <w:t>в) для подачи ручного сигнала</w:t>
      </w:r>
    </w:p>
    <w:p w14:paraId="55767C74" w14:textId="77777777" w:rsidR="00971955" w:rsidRDefault="00971955" w:rsidP="00971955">
      <w:pPr>
        <w:rPr>
          <w:bCs/>
          <w:color w:val="000000"/>
        </w:rPr>
      </w:pPr>
    </w:p>
    <w:p w14:paraId="3D915ACA" w14:textId="77777777" w:rsidR="00971955" w:rsidRDefault="00971955" w:rsidP="00971955">
      <w:pPr>
        <w:rPr>
          <w:bCs/>
          <w:color w:val="000000"/>
        </w:rPr>
      </w:pPr>
      <w:r>
        <w:rPr>
          <w:bCs/>
          <w:color w:val="000000"/>
        </w:rPr>
        <w:t>7. Автоматическая локомотивная сигнализация служит:</w:t>
      </w:r>
    </w:p>
    <w:p w14:paraId="0C54B966" w14:textId="77777777" w:rsidR="00971955" w:rsidRDefault="00971955" w:rsidP="00971955">
      <w:pPr>
        <w:rPr>
          <w:bCs/>
          <w:color w:val="000000"/>
        </w:rPr>
      </w:pPr>
      <w:r>
        <w:rPr>
          <w:bCs/>
          <w:color w:val="000000"/>
        </w:rPr>
        <w:lastRenderedPageBreak/>
        <w:t>а) для постоянной передачи на локомотив (по рельсовым цепям) показаний путевого светофора, к которому приближается поезд</w:t>
      </w:r>
    </w:p>
    <w:p w14:paraId="29593282" w14:textId="77777777" w:rsidR="00971955" w:rsidRDefault="00971955" w:rsidP="00971955">
      <w:pPr>
        <w:rPr>
          <w:bCs/>
          <w:color w:val="000000"/>
        </w:rPr>
      </w:pPr>
      <w:r>
        <w:rPr>
          <w:bCs/>
          <w:color w:val="000000"/>
        </w:rPr>
        <w:t>б) для увеличения скорости локомотива</w:t>
      </w:r>
    </w:p>
    <w:p w14:paraId="5DF35E65" w14:textId="77777777" w:rsidR="00971955" w:rsidRDefault="00971955" w:rsidP="00971955">
      <w:pPr>
        <w:rPr>
          <w:bCs/>
          <w:color w:val="000000"/>
        </w:rPr>
      </w:pPr>
      <w:r>
        <w:rPr>
          <w:bCs/>
          <w:color w:val="000000"/>
        </w:rPr>
        <w:t>в) для охраны локомотива</w:t>
      </w:r>
    </w:p>
    <w:p w14:paraId="5C79393B" w14:textId="77777777" w:rsidR="00971955" w:rsidRDefault="00971955" w:rsidP="00971955">
      <w:pPr>
        <w:rPr>
          <w:bCs/>
          <w:color w:val="000000"/>
        </w:rPr>
      </w:pPr>
    </w:p>
    <w:p w14:paraId="319585E5" w14:textId="77777777" w:rsidR="00971955" w:rsidRDefault="00971955" w:rsidP="00971955">
      <w:pPr>
        <w:rPr>
          <w:bCs/>
          <w:color w:val="000000"/>
        </w:rPr>
      </w:pPr>
      <w:r>
        <w:rPr>
          <w:bCs/>
          <w:color w:val="000000"/>
        </w:rPr>
        <w:t>8. К устройствам переездной сигнализации относятся:</w:t>
      </w:r>
    </w:p>
    <w:p w14:paraId="503E6686" w14:textId="77777777" w:rsidR="00971955" w:rsidRDefault="00971955" w:rsidP="00971955">
      <w:pPr>
        <w:rPr>
          <w:bCs/>
          <w:color w:val="000000"/>
        </w:rPr>
      </w:pPr>
      <w:r>
        <w:rPr>
          <w:bCs/>
          <w:color w:val="000000"/>
        </w:rPr>
        <w:t>а) стрелки</w:t>
      </w:r>
    </w:p>
    <w:p w14:paraId="04F015B3" w14:textId="77777777" w:rsidR="00971955" w:rsidRDefault="00971955" w:rsidP="00971955">
      <w:pPr>
        <w:rPr>
          <w:bCs/>
          <w:color w:val="000000"/>
        </w:rPr>
      </w:pPr>
      <w:r>
        <w:rPr>
          <w:bCs/>
          <w:color w:val="000000"/>
        </w:rPr>
        <w:t>б) релейные будки</w:t>
      </w:r>
    </w:p>
    <w:p w14:paraId="097D208A" w14:textId="77777777" w:rsidR="00971955" w:rsidRDefault="00971955" w:rsidP="00971955">
      <w:pPr>
        <w:rPr>
          <w:bCs/>
          <w:color w:val="000000"/>
        </w:rPr>
      </w:pPr>
      <w:r>
        <w:rPr>
          <w:bCs/>
          <w:color w:val="000000"/>
        </w:rPr>
        <w:t>в) автоматическая светофорная сигнализация, автоматические, электро- и механизированные шлагбаумы</w:t>
      </w:r>
    </w:p>
    <w:p w14:paraId="2055FD91" w14:textId="77777777" w:rsidR="00971955" w:rsidRDefault="00971955" w:rsidP="00971955">
      <w:pPr>
        <w:rPr>
          <w:bCs/>
          <w:color w:val="000000"/>
        </w:rPr>
      </w:pPr>
    </w:p>
    <w:p w14:paraId="1DED5654" w14:textId="77777777" w:rsidR="00971955" w:rsidRDefault="00971955" w:rsidP="00971955">
      <w:pPr>
        <w:rPr>
          <w:bCs/>
          <w:color w:val="000000"/>
        </w:rPr>
      </w:pPr>
      <w:r>
        <w:rPr>
          <w:bCs/>
          <w:color w:val="000000"/>
        </w:rPr>
        <w:t>9. Основным видом управления стрелками и сигналами на железных дорогах является:</w:t>
      </w:r>
    </w:p>
    <w:p w14:paraId="3515A643" w14:textId="77777777" w:rsidR="00971955" w:rsidRDefault="00971955" w:rsidP="00971955">
      <w:pPr>
        <w:rPr>
          <w:bCs/>
          <w:color w:val="000000"/>
        </w:rPr>
      </w:pPr>
      <w:r>
        <w:rPr>
          <w:bCs/>
          <w:color w:val="000000"/>
        </w:rPr>
        <w:t>а) электрическая централизация стрелок и светофоров</w:t>
      </w:r>
    </w:p>
    <w:p w14:paraId="1A9838B3" w14:textId="77777777" w:rsidR="00971955" w:rsidRDefault="00971955" w:rsidP="00971955">
      <w:pPr>
        <w:rPr>
          <w:bCs/>
          <w:color w:val="000000"/>
        </w:rPr>
      </w:pPr>
      <w:r>
        <w:rPr>
          <w:bCs/>
          <w:color w:val="000000"/>
        </w:rPr>
        <w:t>б) замыкание рельсовой цепи</w:t>
      </w:r>
    </w:p>
    <w:p w14:paraId="5CC3F521" w14:textId="77777777" w:rsidR="00971955" w:rsidRDefault="00971955" w:rsidP="00971955">
      <w:pPr>
        <w:rPr>
          <w:bCs/>
          <w:color w:val="000000"/>
        </w:rPr>
      </w:pPr>
      <w:r>
        <w:rPr>
          <w:bCs/>
          <w:color w:val="000000"/>
        </w:rPr>
        <w:t>в) ручной перевод каждой стрелки дежурным по станции</w:t>
      </w:r>
    </w:p>
    <w:p w14:paraId="649FE57A" w14:textId="77777777" w:rsidR="00971955" w:rsidRDefault="00971955" w:rsidP="00971955">
      <w:pPr>
        <w:rPr>
          <w:bCs/>
          <w:color w:val="000000"/>
        </w:rPr>
      </w:pPr>
    </w:p>
    <w:p w14:paraId="65336823" w14:textId="77777777" w:rsidR="00971955" w:rsidRDefault="00971955" w:rsidP="00971955">
      <w:pPr>
        <w:rPr>
          <w:bCs/>
          <w:color w:val="000000"/>
        </w:rPr>
      </w:pPr>
      <w:r>
        <w:rPr>
          <w:bCs/>
          <w:color w:val="000000"/>
        </w:rPr>
        <w:t>10. К раздельным пунктам относятся:</w:t>
      </w:r>
    </w:p>
    <w:p w14:paraId="002EF95C" w14:textId="77777777" w:rsidR="00971955" w:rsidRDefault="00971955" w:rsidP="00971955">
      <w:pPr>
        <w:rPr>
          <w:bCs/>
          <w:color w:val="000000"/>
        </w:rPr>
      </w:pPr>
      <w:r>
        <w:rPr>
          <w:bCs/>
          <w:color w:val="000000"/>
        </w:rPr>
        <w:t>а) только узловые станции</w:t>
      </w:r>
    </w:p>
    <w:p w14:paraId="2520EE74" w14:textId="77777777" w:rsidR="00971955" w:rsidRDefault="00971955" w:rsidP="00971955">
      <w:pPr>
        <w:rPr>
          <w:bCs/>
          <w:color w:val="000000"/>
        </w:rPr>
      </w:pPr>
      <w:r>
        <w:rPr>
          <w:bCs/>
          <w:color w:val="000000"/>
        </w:rPr>
        <w:t>б) разъезды, обгонные пункты, станции</w:t>
      </w:r>
    </w:p>
    <w:p w14:paraId="7B689C2C" w14:textId="77777777" w:rsidR="00971955" w:rsidRDefault="00971955" w:rsidP="00971955">
      <w:pPr>
        <w:rPr>
          <w:bCs/>
          <w:color w:val="000000"/>
        </w:rPr>
      </w:pPr>
      <w:r>
        <w:rPr>
          <w:bCs/>
          <w:color w:val="000000"/>
        </w:rPr>
        <w:t>в) пассажирские вокзалы</w:t>
      </w:r>
    </w:p>
    <w:p w14:paraId="773C4FDF" w14:textId="77777777" w:rsidR="00971955" w:rsidRDefault="00971955" w:rsidP="00971955">
      <w:pPr>
        <w:rPr>
          <w:bCs/>
          <w:color w:val="000000"/>
        </w:rPr>
      </w:pPr>
    </w:p>
    <w:p w14:paraId="5FD12302" w14:textId="77777777" w:rsidR="00971955" w:rsidRDefault="00971955" w:rsidP="00971955">
      <w:pPr>
        <w:rPr>
          <w:bCs/>
          <w:color w:val="000000"/>
        </w:rPr>
      </w:pPr>
      <w:r>
        <w:rPr>
          <w:bCs/>
          <w:color w:val="000000"/>
        </w:rPr>
        <w:t>11. По характеру работы станции подразделяют:</w:t>
      </w:r>
    </w:p>
    <w:p w14:paraId="7538ED73" w14:textId="77777777" w:rsidR="00971955" w:rsidRDefault="00971955" w:rsidP="00971955">
      <w:pPr>
        <w:rPr>
          <w:bCs/>
          <w:color w:val="000000"/>
        </w:rPr>
      </w:pPr>
      <w:r>
        <w:rPr>
          <w:bCs/>
          <w:color w:val="000000"/>
        </w:rPr>
        <w:t>а) на основные и вспомогательные</w:t>
      </w:r>
    </w:p>
    <w:p w14:paraId="23FA39EF" w14:textId="77777777" w:rsidR="00971955" w:rsidRDefault="00971955" w:rsidP="00971955">
      <w:pPr>
        <w:rPr>
          <w:bCs/>
          <w:color w:val="000000"/>
        </w:rPr>
      </w:pPr>
      <w:r>
        <w:rPr>
          <w:bCs/>
          <w:color w:val="000000"/>
        </w:rPr>
        <w:t>б) на четные и нечетные</w:t>
      </w:r>
    </w:p>
    <w:p w14:paraId="518D41B1" w14:textId="77777777" w:rsidR="00971955" w:rsidRDefault="00971955" w:rsidP="00971955">
      <w:pPr>
        <w:rPr>
          <w:bCs/>
          <w:color w:val="000000"/>
        </w:rPr>
      </w:pPr>
      <w:r>
        <w:rPr>
          <w:bCs/>
          <w:color w:val="000000"/>
        </w:rPr>
        <w:t>в) на промежуточные, участковые, сортировочные, пассажирские и грузовые</w:t>
      </w:r>
    </w:p>
    <w:p w14:paraId="331E0229" w14:textId="77777777" w:rsidR="00971955" w:rsidRDefault="00971955" w:rsidP="00971955">
      <w:pPr>
        <w:rPr>
          <w:bCs/>
          <w:color w:val="000000"/>
        </w:rPr>
      </w:pPr>
    </w:p>
    <w:p w14:paraId="2145B716" w14:textId="77777777" w:rsidR="00971955" w:rsidRDefault="00971955" w:rsidP="00971955">
      <w:pPr>
        <w:rPr>
          <w:bCs/>
          <w:color w:val="000000"/>
        </w:rPr>
      </w:pPr>
      <w:r>
        <w:rPr>
          <w:bCs/>
          <w:color w:val="000000"/>
        </w:rPr>
        <w:t>12. Маневровой работой на станциях называется:</w:t>
      </w:r>
    </w:p>
    <w:p w14:paraId="0A8D98D1" w14:textId="77777777" w:rsidR="00971955" w:rsidRDefault="00971955" w:rsidP="00971955">
      <w:pPr>
        <w:rPr>
          <w:bCs/>
          <w:color w:val="000000"/>
        </w:rPr>
      </w:pPr>
      <w:r>
        <w:rPr>
          <w:bCs/>
          <w:color w:val="000000"/>
        </w:rPr>
        <w:t>а) техническое обслуживание локомотивов</w:t>
      </w:r>
    </w:p>
    <w:p w14:paraId="752C4AE3" w14:textId="77777777" w:rsidR="00971955" w:rsidRDefault="00971955" w:rsidP="00971955">
      <w:pPr>
        <w:rPr>
          <w:bCs/>
          <w:color w:val="000000"/>
        </w:rPr>
      </w:pPr>
      <w:r>
        <w:rPr>
          <w:bCs/>
          <w:color w:val="000000"/>
        </w:rPr>
        <w:t>б) перевод локомотива с одного главного пути на другой</w:t>
      </w:r>
    </w:p>
    <w:p w14:paraId="3F41D2D0" w14:textId="77777777" w:rsidR="00971955" w:rsidRDefault="00971955" w:rsidP="00971955">
      <w:pPr>
        <w:rPr>
          <w:bCs/>
          <w:color w:val="000000"/>
        </w:rPr>
      </w:pPr>
      <w:r>
        <w:rPr>
          <w:bCs/>
          <w:color w:val="000000"/>
        </w:rPr>
        <w:t>в) работа, связанная с передвижением при расформировании и формировании составов, подаче вагонов к местам погрузки-выгрузки, подаче поездных локомотивов к составам</w:t>
      </w:r>
    </w:p>
    <w:p w14:paraId="5B414236" w14:textId="77777777" w:rsidR="00971955" w:rsidRDefault="00971955" w:rsidP="00971955">
      <w:pPr>
        <w:rPr>
          <w:bCs/>
          <w:color w:val="000000"/>
        </w:rPr>
      </w:pPr>
    </w:p>
    <w:p w14:paraId="71960AD9" w14:textId="77777777" w:rsidR="00971955" w:rsidRDefault="00971955" w:rsidP="00971955">
      <w:pPr>
        <w:rPr>
          <w:bCs/>
          <w:color w:val="000000"/>
        </w:rPr>
      </w:pPr>
      <w:r>
        <w:rPr>
          <w:bCs/>
          <w:color w:val="000000"/>
        </w:rPr>
        <w:t>13. По назначению тепловозы подразделяют:</w:t>
      </w:r>
    </w:p>
    <w:p w14:paraId="242B22FE" w14:textId="77777777" w:rsidR="00971955" w:rsidRDefault="00971955" w:rsidP="00971955">
      <w:pPr>
        <w:rPr>
          <w:bCs/>
          <w:color w:val="000000"/>
        </w:rPr>
      </w:pPr>
      <w:r>
        <w:rPr>
          <w:bCs/>
          <w:color w:val="000000"/>
        </w:rPr>
        <w:t>а) на основные и вспомогательные</w:t>
      </w:r>
    </w:p>
    <w:p w14:paraId="25EA1D00" w14:textId="77777777" w:rsidR="00971955" w:rsidRDefault="00971955" w:rsidP="00971955">
      <w:pPr>
        <w:rPr>
          <w:bCs/>
          <w:color w:val="000000"/>
        </w:rPr>
      </w:pPr>
      <w:r>
        <w:rPr>
          <w:bCs/>
          <w:color w:val="000000"/>
        </w:rPr>
        <w:lastRenderedPageBreak/>
        <w:t>б) на грузовые, пассажирские и маневровые</w:t>
      </w:r>
    </w:p>
    <w:p w14:paraId="216761B8" w14:textId="77777777" w:rsidR="00971955" w:rsidRDefault="00971955" w:rsidP="00971955">
      <w:pPr>
        <w:rPr>
          <w:bCs/>
          <w:color w:val="000000"/>
        </w:rPr>
      </w:pPr>
      <w:r>
        <w:rPr>
          <w:bCs/>
          <w:color w:val="000000"/>
        </w:rPr>
        <w:t>в) одно-, двух- и трехсекционные</w:t>
      </w:r>
    </w:p>
    <w:p w14:paraId="161C85B8" w14:textId="77777777" w:rsidR="00971955" w:rsidRDefault="00971955" w:rsidP="00971955">
      <w:pPr>
        <w:rPr>
          <w:bCs/>
          <w:color w:val="000000"/>
        </w:rPr>
      </w:pPr>
    </w:p>
    <w:p w14:paraId="5F42AE52" w14:textId="77777777" w:rsidR="00971955" w:rsidRDefault="00971955" w:rsidP="00971955">
      <w:pPr>
        <w:rPr>
          <w:bCs/>
          <w:color w:val="000000"/>
        </w:rPr>
      </w:pPr>
      <w:r>
        <w:rPr>
          <w:bCs/>
          <w:color w:val="000000"/>
        </w:rPr>
        <w:t xml:space="preserve">14. Под экипировкой понимают комплекс операций по снабжению локомотива </w:t>
      </w:r>
    </w:p>
    <w:p w14:paraId="1C266EC3" w14:textId="77777777" w:rsidR="00971955" w:rsidRDefault="00971955" w:rsidP="00971955">
      <w:pPr>
        <w:rPr>
          <w:bCs/>
          <w:color w:val="000000"/>
        </w:rPr>
      </w:pPr>
      <w:r>
        <w:rPr>
          <w:bCs/>
          <w:color w:val="000000"/>
        </w:rPr>
        <w:t>а) топливом, водой, песком, смазочными и обтирочными материалами</w:t>
      </w:r>
    </w:p>
    <w:p w14:paraId="0973E2B2" w14:textId="77777777" w:rsidR="00971955" w:rsidRDefault="00971955" w:rsidP="00971955">
      <w:pPr>
        <w:rPr>
          <w:bCs/>
          <w:color w:val="000000"/>
        </w:rPr>
      </w:pPr>
      <w:r>
        <w:rPr>
          <w:bCs/>
          <w:color w:val="000000"/>
        </w:rPr>
        <w:t>б) топливом</w:t>
      </w:r>
    </w:p>
    <w:p w14:paraId="3DCC6E74" w14:textId="77777777" w:rsidR="00971955" w:rsidRDefault="00971955" w:rsidP="00971955">
      <w:pPr>
        <w:rPr>
          <w:bCs/>
          <w:color w:val="000000"/>
        </w:rPr>
      </w:pPr>
      <w:r>
        <w:rPr>
          <w:bCs/>
          <w:color w:val="000000"/>
        </w:rPr>
        <w:t>в) водой</w:t>
      </w:r>
    </w:p>
    <w:p w14:paraId="66B61CEC" w14:textId="77777777" w:rsidR="00971955" w:rsidRDefault="00971955" w:rsidP="00971955">
      <w:pPr>
        <w:rPr>
          <w:bCs/>
          <w:color w:val="000000"/>
        </w:rPr>
      </w:pPr>
    </w:p>
    <w:p w14:paraId="73808031" w14:textId="77777777" w:rsidR="00971955" w:rsidRDefault="00971955" w:rsidP="00971955">
      <w:pPr>
        <w:rPr>
          <w:bCs/>
          <w:color w:val="000000"/>
        </w:rPr>
      </w:pPr>
      <w:r>
        <w:rPr>
          <w:bCs/>
          <w:color w:val="000000"/>
        </w:rPr>
        <w:t>15. Целью проведения технического обслуживания локомотива является</w:t>
      </w:r>
    </w:p>
    <w:p w14:paraId="23C2DEAC" w14:textId="77777777" w:rsidR="00971955" w:rsidRDefault="00971955" w:rsidP="00971955">
      <w:pPr>
        <w:rPr>
          <w:bCs/>
          <w:color w:val="000000"/>
        </w:rPr>
      </w:pPr>
      <w:r>
        <w:rPr>
          <w:bCs/>
          <w:color w:val="000000"/>
        </w:rPr>
        <w:t>а) проверка только ходовой части локомотива</w:t>
      </w:r>
    </w:p>
    <w:p w14:paraId="05E54487" w14:textId="77777777" w:rsidR="00971955" w:rsidRDefault="00971955" w:rsidP="00971955">
      <w:pPr>
        <w:rPr>
          <w:bCs/>
          <w:color w:val="000000"/>
        </w:rPr>
      </w:pPr>
      <w:r>
        <w:rPr>
          <w:bCs/>
          <w:color w:val="000000"/>
        </w:rPr>
        <w:t>б) обеспечение работоспособности локомотива в процессе эксплуатации</w:t>
      </w:r>
    </w:p>
    <w:p w14:paraId="4782B2EE" w14:textId="77777777" w:rsidR="00971955" w:rsidRDefault="00971955" w:rsidP="00971955">
      <w:pPr>
        <w:rPr>
          <w:bCs/>
          <w:color w:val="000000"/>
        </w:rPr>
      </w:pPr>
      <w:r>
        <w:rPr>
          <w:bCs/>
          <w:color w:val="000000"/>
        </w:rPr>
        <w:t>в) выполнение графика движения локомотивов</w:t>
      </w:r>
    </w:p>
    <w:p w14:paraId="7C171DAA" w14:textId="77777777" w:rsidR="00971955" w:rsidRDefault="00971955" w:rsidP="00971955">
      <w:pPr>
        <w:rPr>
          <w:bCs/>
          <w:color w:val="000000"/>
        </w:rPr>
      </w:pPr>
    </w:p>
    <w:p w14:paraId="1DD9EE5B" w14:textId="77777777" w:rsidR="00971955" w:rsidRDefault="00971955" w:rsidP="00971955">
      <w:pPr>
        <w:rPr>
          <w:bCs/>
          <w:color w:val="000000"/>
        </w:rPr>
      </w:pPr>
      <w:r>
        <w:rPr>
          <w:bCs/>
          <w:color w:val="000000"/>
        </w:rPr>
        <w:t>16. Капитальный ремонт локомотивов выполняют</w:t>
      </w:r>
    </w:p>
    <w:p w14:paraId="4C99EC9A" w14:textId="77777777" w:rsidR="00971955" w:rsidRDefault="00971955" w:rsidP="00971955">
      <w:pPr>
        <w:rPr>
          <w:bCs/>
          <w:color w:val="000000"/>
        </w:rPr>
      </w:pPr>
      <w:r>
        <w:rPr>
          <w:bCs/>
          <w:color w:val="000000"/>
        </w:rPr>
        <w:t>а) на локомотиворемонтных заводах</w:t>
      </w:r>
    </w:p>
    <w:p w14:paraId="4816BE17" w14:textId="77777777" w:rsidR="00971955" w:rsidRDefault="00971955" w:rsidP="00971955">
      <w:pPr>
        <w:rPr>
          <w:bCs/>
          <w:color w:val="000000"/>
        </w:rPr>
      </w:pPr>
      <w:r>
        <w:rPr>
          <w:bCs/>
          <w:color w:val="000000"/>
        </w:rPr>
        <w:t>б) в ремонтном цехе</w:t>
      </w:r>
    </w:p>
    <w:p w14:paraId="2B8752A5" w14:textId="77777777" w:rsidR="00971955" w:rsidRDefault="00971955" w:rsidP="00971955">
      <w:pPr>
        <w:rPr>
          <w:bCs/>
          <w:color w:val="000000"/>
        </w:rPr>
      </w:pPr>
      <w:r>
        <w:rPr>
          <w:bCs/>
          <w:color w:val="000000"/>
        </w:rPr>
        <w:t>в) в локомотивном депо</w:t>
      </w:r>
    </w:p>
    <w:p w14:paraId="017A5910" w14:textId="77777777" w:rsidR="00971955" w:rsidRDefault="00971955" w:rsidP="00971955">
      <w:pPr>
        <w:rPr>
          <w:bCs/>
          <w:color w:val="000000"/>
        </w:rPr>
      </w:pPr>
    </w:p>
    <w:p w14:paraId="4DB77B7A" w14:textId="77777777" w:rsidR="00971955" w:rsidRDefault="00971955" w:rsidP="00971955">
      <w:pPr>
        <w:rPr>
          <w:bCs/>
          <w:color w:val="000000"/>
        </w:rPr>
      </w:pPr>
      <w:r>
        <w:rPr>
          <w:bCs/>
          <w:color w:val="000000"/>
        </w:rPr>
        <w:t>17. Пожарные поезда предназначены для</w:t>
      </w:r>
    </w:p>
    <w:p w14:paraId="1308C7CC" w14:textId="77777777" w:rsidR="00971955" w:rsidRDefault="00971955" w:rsidP="00971955">
      <w:pPr>
        <w:rPr>
          <w:bCs/>
          <w:color w:val="000000"/>
        </w:rPr>
      </w:pPr>
      <w:r>
        <w:rPr>
          <w:bCs/>
          <w:color w:val="000000"/>
        </w:rPr>
        <w:t>а) тушения пожаров на железных дорогах</w:t>
      </w:r>
    </w:p>
    <w:p w14:paraId="52E59F32" w14:textId="77777777" w:rsidR="00971955" w:rsidRDefault="00971955" w:rsidP="00971955">
      <w:pPr>
        <w:rPr>
          <w:bCs/>
          <w:color w:val="000000"/>
        </w:rPr>
      </w:pPr>
      <w:r>
        <w:rPr>
          <w:bCs/>
          <w:color w:val="000000"/>
        </w:rPr>
        <w:t>б) тушения пожаров на переездах</w:t>
      </w:r>
    </w:p>
    <w:p w14:paraId="4E1922F2" w14:textId="77777777" w:rsidR="00971955" w:rsidRDefault="00971955" w:rsidP="00971955">
      <w:pPr>
        <w:rPr>
          <w:bCs/>
          <w:color w:val="000000"/>
        </w:rPr>
      </w:pPr>
      <w:r>
        <w:rPr>
          <w:bCs/>
          <w:color w:val="000000"/>
        </w:rPr>
        <w:t>в) тушения пожаров в депо</w:t>
      </w:r>
    </w:p>
    <w:p w14:paraId="355E7954" w14:textId="77777777" w:rsidR="00971955" w:rsidRDefault="00971955" w:rsidP="00971955">
      <w:pPr>
        <w:rPr>
          <w:bCs/>
          <w:color w:val="000000"/>
        </w:rPr>
      </w:pPr>
    </w:p>
    <w:p w14:paraId="04615613" w14:textId="77777777" w:rsidR="00971955" w:rsidRDefault="00971955" w:rsidP="00971955">
      <w:pPr>
        <w:rPr>
          <w:bCs/>
          <w:color w:val="000000"/>
        </w:rPr>
      </w:pPr>
      <w:r>
        <w:rPr>
          <w:bCs/>
          <w:color w:val="000000"/>
        </w:rPr>
        <w:t>18. ПТЭ – это</w:t>
      </w:r>
    </w:p>
    <w:p w14:paraId="252FC01D" w14:textId="77777777" w:rsidR="00971955" w:rsidRDefault="00971955" w:rsidP="00971955">
      <w:pPr>
        <w:rPr>
          <w:bCs/>
          <w:color w:val="000000"/>
        </w:rPr>
      </w:pPr>
      <w:r>
        <w:rPr>
          <w:bCs/>
          <w:color w:val="000000"/>
        </w:rPr>
        <w:t>а) правила технического обслуживания</w:t>
      </w:r>
    </w:p>
    <w:p w14:paraId="33E9EEA1" w14:textId="77777777" w:rsidR="00971955" w:rsidRDefault="00971955" w:rsidP="00971955">
      <w:pPr>
        <w:rPr>
          <w:bCs/>
          <w:color w:val="000000"/>
        </w:rPr>
      </w:pPr>
      <w:r>
        <w:rPr>
          <w:bCs/>
          <w:color w:val="000000"/>
        </w:rPr>
        <w:t>б) правила технической эксплуатации</w:t>
      </w:r>
    </w:p>
    <w:p w14:paraId="30746504" w14:textId="77777777" w:rsidR="00971955" w:rsidRDefault="00971955" w:rsidP="00971955">
      <w:pPr>
        <w:rPr>
          <w:bCs/>
          <w:color w:val="000000"/>
        </w:rPr>
      </w:pPr>
      <w:r>
        <w:rPr>
          <w:bCs/>
          <w:color w:val="000000"/>
        </w:rPr>
        <w:t>в) правила проведения ремонта.</w:t>
      </w:r>
    </w:p>
    <w:p w14:paraId="7C540BB6" w14:textId="77777777" w:rsidR="00971955" w:rsidRDefault="00971955" w:rsidP="00971955">
      <w:pPr>
        <w:rPr>
          <w:bCs/>
          <w:color w:val="000000"/>
        </w:rPr>
      </w:pPr>
    </w:p>
    <w:p w14:paraId="3F524D56" w14:textId="77777777" w:rsidR="00971955" w:rsidRDefault="00971955" w:rsidP="00971955">
      <w:pPr>
        <w:rPr>
          <w:bCs/>
          <w:color w:val="000000"/>
        </w:rPr>
      </w:pPr>
      <w:r>
        <w:rPr>
          <w:bCs/>
          <w:color w:val="000000"/>
        </w:rPr>
        <w:t>19. Оборот вагона относится к:</w:t>
      </w:r>
    </w:p>
    <w:p w14:paraId="536DBEC6" w14:textId="77777777" w:rsidR="00971955" w:rsidRDefault="00971955" w:rsidP="00971955">
      <w:pPr>
        <w:rPr>
          <w:bCs/>
          <w:color w:val="000000"/>
        </w:rPr>
      </w:pPr>
      <w:r>
        <w:rPr>
          <w:bCs/>
          <w:color w:val="000000"/>
        </w:rPr>
        <w:t>а) к количественным показателям работы железных дорог;</w:t>
      </w:r>
    </w:p>
    <w:p w14:paraId="343C864D" w14:textId="77777777" w:rsidR="00971955" w:rsidRDefault="00971955" w:rsidP="00971955">
      <w:pPr>
        <w:rPr>
          <w:bCs/>
          <w:color w:val="000000"/>
        </w:rPr>
      </w:pPr>
      <w:r>
        <w:rPr>
          <w:bCs/>
          <w:color w:val="000000"/>
        </w:rPr>
        <w:t>б) к качественным показателям работы железных дорог;</w:t>
      </w:r>
    </w:p>
    <w:p w14:paraId="10F8FFAF" w14:textId="77777777" w:rsidR="00971955" w:rsidRDefault="00971955" w:rsidP="00971955">
      <w:pPr>
        <w:rPr>
          <w:bCs/>
          <w:color w:val="000000"/>
        </w:rPr>
      </w:pPr>
      <w:r>
        <w:rPr>
          <w:bCs/>
          <w:color w:val="000000"/>
        </w:rPr>
        <w:t>в) к экономическим показателям работы железных дорог.</w:t>
      </w:r>
    </w:p>
    <w:p w14:paraId="3B758988" w14:textId="77777777" w:rsidR="00971955" w:rsidRDefault="00971955" w:rsidP="00971955">
      <w:pPr>
        <w:rPr>
          <w:bCs/>
          <w:color w:val="000000"/>
        </w:rPr>
      </w:pPr>
    </w:p>
    <w:p w14:paraId="2729FFA6" w14:textId="77777777" w:rsidR="00971955" w:rsidRDefault="00971955" w:rsidP="00971955">
      <w:pPr>
        <w:rPr>
          <w:bCs/>
          <w:color w:val="000000"/>
        </w:rPr>
      </w:pPr>
      <w:r>
        <w:rPr>
          <w:bCs/>
          <w:color w:val="000000"/>
        </w:rPr>
        <w:lastRenderedPageBreak/>
        <w:t>20. Расстояние между осями путей на прямых участках на перегонах двухпутных линий должно быть не менее:</w:t>
      </w:r>
    </w:p>
    <w:p w14:paraId="11414399" w14:textId="77777777" w:rsidR="00971955" w:rsidRDefault="00971955" w:rsidP="00971955">
      <w:pPr>
        <w:rPr>
          <w:bCs/>
          <w:color w:val="000000"/>
        </w:rPr>
      </w:pPr>
      <w:r>
        <w:rPr>
          <w:bCs/>
          <w:color w:val="000000"/>
        </w:rPr>
        <w:t>а) 4100 мм;</w:t>
      </w:r>
    </w:p>
    <w:p w14:paraId="0FCAF237" w14:textId="77777777" w:rsidR="00971955" w:rsidRDefault="00971955" w:rsidP="00971955">
      <w:pPr>
        <w:rPr>
          <w:bCs/>
          <w:color w:val="000000"/>
        </w:rPr>
      </w:pPr>
      <w:r>
        <w:rPr>
          <w:bCs/>
          <w:color w:val="000000"/>
        </w:rPr>
        <w:t>б) 4800 мм;</w:t>
      </w:r>
    </w:p>
    <w:p w14:paraId="77BAF335" w14:textId="77777777" w:rsidR="00971955" w:rsidRDefault="00971955" w:rsidP="00971955">
      <w:pPr>
        <w:rPr>
          <w:bCs/>
          <w:color w:val="000000"/>
        </w:rPr>
      </w:pPr>
      <w:r>
        <w:rPr>
          <w:bCs/>
          <w:color w:val="000000"/>
        </w:rPr>
        <w:t>в) 5000 мм.</w:t>
      </w:r>
    </w:p>
    <w:p w14:paraId="5A11202E" w14:textId="77777777" w:rsidR="00971955" w:rsidRDefault="00971955" w:rsidP="00971955">
      <w:pPr>
        <w:rPr>
          <w:bCs/>
          <w:color w:val="000000"/>
        </w:rPr>
      </w:pPr>
    </w:p>
    <w:p w14:paraId="5E0C5C27" w14:textId="77777777" w:rsidR="00971955" w:rsidRDefault="00971955" w:rsidP="00971955">
      <w:pPr>
        <w:rPr>
          <w:bCs/>
          <w:color w:val="000000"/>
        </w:rPr>
      </w:pPr>
      <w:r>
        <w:rPr>
          <w:bCs/>
          <w:color w:val="000000"/>
        </w:rPr>
        <w:t>21. Стандартная длина рельсов равна:</w:t>
      </w:r>
    </w:p>
    <w:p w14:paraId="1B381D09" w14:textId="77777777" w:rsidR="00971955" w:rsidRDefault="00971955" w:rsidP="00971955">
      <w:pPr>
        <w:rPr>
          <w:bCs/>
          <w:color w:val="000000"/>
        </w:rPr>
      </w:pPr>
      <w:r>
        <w:rPr>
          <w:bCs/>
          <w:color w:val="000000"/>
        </w:rPr>
        <w:t>а) 30 м;</w:t>
      </w:r>
    </w:p>
    <w:p w14:paraId="52BEA614" w14:textId="77777777" w:rsidR="00971955" w:rsidRDefault="00971955" w:rsidP="00971955">
      <w:pPr>
        <w:rPr>
          <w:bCs/>
          <w:color w:val="000000"/>
        </w:rPr>
      </w:pPr>
      <w:r>
        <w:rPr>
          <w:bCs/>
          <w:color w:val="000000"/>
        </w:rPr>
        <w:t>б) 25 м;</w:t>
      </w:r>
    </w:p>
    <w:p w14:paraId="76F635DD" w14:textId="77777777" w:rsidR="00971955" w:rsidRDefault="00971955" w:rsidP="00971955">
      <w:pPr>
        <w:rPr>
          <w:bCs/>
          <w:color w:val="000000"/>
        </w:rPr>
      </w:pPr>
      <w:r>
        <w:rPr>
          <w:bCs/>
          <w:color w:val="000000"/>
        </w:rPr>
        <w:t>в) 20 м.</w:t>
      </w:r>
    </w:p>
    <w:p w14:paraId="5E7D4F00" w14:textId="77777777" w:rsidR="00971955" w:rsidRDefault="00971955" w:rsidP="00971955">
      <w:pPr>
        <w:rPr>
          <w:bCs/>
          <w:color w:val="000000"/>
        </w:rPr>
      </w:pPr>
    </w:p>
    <w:p w14:paraId="084CAC9D" w14:textId="77777777" w:rsidR="00971955" w:rsidRDefault="00971955" w:rsidP="00971955">
      <w:pPr>
        <w:rPr>
          <w:bCs/>
          <w:color w:val="000000"/>
        </w:rPr>
      </w:pPr>
      <w:r>
        <w:rPr>
          <w:bCs/>
          <w:color w:val="000000"/>
        </w:rPr>
        <w:t>22. Электроэнергия, вырабатываемая в процессе электрического торможения электровозом, передается в контактную сеть при:</w:t>
      </w:r>
    </w:p>
    <w:p w14:paraId="0086AEF3" w14:textId="77777777" w:rsidR="00971955" w:rsidRDefault="00971955" w:rsidP="00971955">
      <w:pPr>
        <w:rPr>
          <w:bCs/>
          <w:color w:val="000000"/>
        </w:rPr>
      </w:pPr>
      <w:r>
        <w:rPr>
          <w:bCs/>
          <w:color w:val="000000"/>
        </w:rPr>
        <w:t>а) реостатном торможении;</w:t>
      </w:r>
    </w:p>
    <w:p w14:paraId="49F23E53" w14:textId="77777777" w:rsidR="00971955" w:rsidRDefault="00971955" w:rsidP="00971955">
      <w:pPr>
        <w:rPr>
          <w:bCs/>
          <w:color w:val="000000"/>
        </w:rPr>
      </w:pPr>
      <w:r>
        <w:rPr>
          <w:bCs/>
          <w:color w:val="000000"/>
        </w:rPr>
        <w:t>б) рекуперативном торможении.</w:t>
      </w:r>
    </w:p>
    <w:p w14:paraId="6D4DC9C5" w14:textId="77777777" w:rsidR="00971955" w:rsidRDefault="00971955" w:rsidP="00971955">
      <w:pPr>
        <w:rPr>
          <w:bCs/>
          <w:color w:val="000000"/>
        </w:rPr>
      </w:pPr>
    </w:p>
    <w:p w14:paraId="5C428B24" w14:textId="77777777" w:rsidR="00971955" w:rsidRDefault="00971955" w:rsidP="00971955">
      <w:pPr>
        <w:rPr>
          <w:bCs/>
          <w:color w:val="000000"/>
        </w:rPr>
      </w:pPr>
      <w:r>
        <w:rPr>
          <w:bCs/>
          <w:color w:val="000000"/>
        </w:rPr>
        <w:t>23. Вагоны для перевозки жидких и газообразных грузов называются:</w:t>
      </w:r>
    </w:p>
    <w:p w14:paraId="7FE0D897" w14:textId="77777777" w:rsidR="00971955" w:rsidRDefault="00971955" w:rsidP="00971955">
      <w:pPr>
        <w:rPr>
          <w:bCs/>
          <w:color w:val="000000"/>
        </w:rPr>
      </w:pPr>
      <w:r>
        <w:rPr>
          <w:bCs/>
          <w:color w:val="000000"/>
        </w:rPr>
        <w:t>а) полувагонами;</w:t>
      </w:r>
    </w:p>
    <w:p w14:paraId="6FE20400" w14:textId="77777777" w:rsidR="00971955" w:rsidRDefault="00971955" w:rsidP="00971955">
      <w:pPr>
        <w:rPr>
          <w:bCs/>
          <w:color w:val="000000"/>
        </w:rPr>
      </w:pPr>
      <w:r>
        <w:rPr>
          <w:bCs/>
          <w:color w:val="000000"/>
        </w:rPr>
        <w:t>б) платформами;</w:t>
      </w:r>
    </w:p>
    <w:p w14:paraId="4CC06A9C" w14:textId="77777777" w:rsidR="00971955" w:rsidRDefault="00971955" w:rsidP="00971955">
      <w:pPr>
        <w:rPr>
          <w:bCs/>
          <w:color w:val="000000"/>
        </w:rPr>
      </w:pPr>
      <w:r>
        <w:rPr>
          <w:bCs/>
          <w:color w:val="000000"/>
        </w:rPr>
        <w:t>в) цистернами.</w:t>
      </w:r>
    </w:p>
    <w:p w14:paraId="0CC6D132" w14:textId="77777777" w:rsidR="00971955" w:rsidRDefault="00971955" w:rsidP="00971955">
      <w:pPr>
        <w:rPr>
          <w:bCs/>
          <w:color w:val="000000"/>
        </w:rPr>
      </w:pPr>
    </w:p>
    <w:p w14:paraId="42541B91" w14:textId="77777777" w:rsidR="00971955" w:rsidRDefault="00971955" w:rsidP="00971955">
      <w:pPr>
        <w:rPr>
          <w:bCs/>
          <w:color w:val="000000"/>
        </w:rPr>
      </w:pPr>
      <w:r>
        <w:rPr>
          <w:bCs/>
          <w:color w:val="000000"/>
        </w:rPr>
        <w:t>24. Основные экономические показатели работы железнодорожного транспорта?</w:t>
      </w:r>
    </w:p>
    <w:p w14:paraId="2FB2708E" w14:textId="77777777" w:rsidR="00971955" w:rsidRDefault="00971955" w:rsidP="00971955">
      <w:pPr>
        <w:rPr>
          <w:bCs/>
          <w:color w:val="000000"/>
        </w:rPr>
      </w:pPr>
      <w:r>
        <w:rPr>
          <w:bCs/>
          <w:color w:val="000000"/>
        </w:rPr>
        <w:t>a) грузооборот;</w:t>
      </w:r>
    </w:p>
    <w:p w14:paraId="6B94BA1F" w14:textId="77777777" w:rsidR="00971955" w:rsidRDefault="00971955" w:rsidP="00971955">
      <w:pPr>
        <w:rPr>
          <w:bCs/>
          <w:color w:val="000000"/>
        </w:rPr>
      </w:pPr>
      <w:r>
        <w:rPr>
          <w:bCs/>
          <w:color w:val="000000"/>
        </w:rPr>
        <w:t>b) приведенная продукция транспорта;</w:t>
      </w:r>
    </w:p>
    <w:p w14:paraId="43B51C7D" w14:textId="77777777" w:rsidR="00971955" w:rsidRDefault="00971955" w:rsidP="00971955">
      <w:pPr>
        <w:rPr>
          <w:bCs/>
          <w:color w:val="000000"/>
        </w:rPr>
      </w:pPr>
      <w:r>
        <w:rPr>
          <w:bCs/>
          <w:color w:val="000000"/>
        </w:rPr>
        <w:t>c) себестоимость перевозки, производительность труда, прибыль.</w:t>
      </w:r>
    </w:p>
    <w:p w14:paraId="1612D08A" w14:textId="77777777" w:rsidR="00971955" w:rsidRDefault="00971955" w:rsidP="00971955">
      <w:pPr>
        <w:rPr>
          <w:bCs/>
          <w:color w:val="000000"/>
        </w:rPr>
      </w:pPr>
    </w:p>
    <w:p w14:paraId="6AD6EB89" w14:textId="77777777" w:rsidR="00971955" w:rsidRDefault="00971955" w:rsidP="00971955">
      <w:pPr>
        <w:rPr>
          <w:bCs/>
          <w:color w:val="000000"/>
        </w:rPr>
      </w:pPr>
      <w:r>
        <w:rPr>
          <w:bCs/>
          <w:color w:val="000000"/>
        </w:rPr>
        <w:t>25. На каком расстоянии заземляют или оборудуют устройствами отключения все металлические конструкции, непосредственно взаимодействующие с элементами контактной сети?</w:t>
      </w:r>
    </w:p>
    <w:p w14:paraId="5216E9D1" w14:textId="77777777" w:rsidR="00971955" w:rsidRDefault="00971955" w:rsidP="00971955">
      <w:pPr>
        <w:rPr>
          <w:bCs/>
          <w:color w:val="000000"/>
        </w:rPr>
      </w:pPr>
      <w:r>
        <w:rPr>
          <w:bCs/>
          <w:color w:val="000000"/>
        </w:rPr>
        <w:t>a) в радиусе 10м</w:t>
      </w:r>
    </w:p>
    <w:p w14:paraId="5414EB4A" w14:textId="77777777" w:rsidR="00971955" w:rsidRDefault="00971955" w:rsidP="00971955">
      <w:pPr>
        <w:rPr>
          <w:bCs/>
          <w:color w:val="000000"/>
        </w:rPr>
      </w:pPr>
      <w:r>
        <w:rPr>
          <w:bCs/>
          <w:color w:val="000000"/>
        </w:rPr>
        <w:t>б) в радиусе 8м</w:t>
      </w:r>
    </w:p>
    <w:p w14:paraId="41935318" w14:textId="77777777" w:rsidR="00971955" w:rsidRDefault="00971955" w:rsidP="00971955">
      <w:pPr>
        <w:rPr>
          <w:bCs/>
          <w:color w:val="000000"/>
        </w:rPr>
      </w:pPr>
      <w:r>
        <w:rPr>
          <w:bCs/>
          <w:color w:val="000000"/>
        </w:rPr>
        <w:t>в) в радиусе 5м.</w:t>
      </w:r>
    </w:p>
    <w:p w14:paraId="4BE7980F" w14:textId="77777777" w:rsidR="00971955" w:rsidRDefault="00971955" w:rsidP="00971955">
      <w:pPr>
        <w:rPr>
          <w:bCs/>
          <w:color w:val="000000"/>
        </w:rPr>
      </w:pPr>
    </w:p>
    <w:p w14:paraId="0EC15736" w14:textId="77777777" w:rsidR="00971955" w:rsidRDefault="00971955" w:rsidP="00971955">
      <w:pPr>
        <w:rPr>
          <w:bCs/>
          <w:color w:val="000000"/>
        </w:rPr>
      </w:pPr>
      <w:r>
        <w:rPr>
          <w:bCs/>
          <w:color w:val="000000"/>
        </w:rPr>
        <w:t>26. Какова высота контактного провода над поверхностью головки рельса на перегонах и станциях?</w:t>
      </w:r>
    </w:p>
    <w:p w14:paraId="2A3B6B57" w14:textId="77777777" w:rsidR="00971955" w:rsidRDefault="00971955" w:rsidP="00971955">
      <w:pPr>
        <w:rPr>
          <w:bCs/>
          <w:color w:val="000000"/>
        </w:rPr>
      </w:pPr>
      <w:r>
        <w:rPr>
          <w:bCs/>
          <w:color w:val="000000"/>
        </w:rPr>
        <w:lastRenderedPageBreak/>
        <w:t>а) 6000...6800мм</w:t>
      </w:r>
    </w:p>
    <w:p w14:paraId="4491AF56" w14:textId="77777777" w:rsidR="00971955" w:rsidRDefault="00971955" w:rsidP="00971955">
      <w:pPr>
        <w:rPr>
          <w:bCs/>
          <w:color w:val="000000"/>
        </w:rPr>
      </w:pPr>
      <w:r>
        <w:rPr>
          <w:bCs/>
          <w:color w:val="000000"/>
        </w:rPr>
        <w:t>б) 5800...6000мм</w:t>
      </w:r>
    </w:p>
    <w:p w14:paraId="24006211" w14:textId="77777777" w:rsidR="00971955" w:rsidRDefault="00971955" w:rsidP="00971955">
      <w:pPr>
        <w:rPr>
          <w:bCs/>
          <w:color w:val="000000"/>
        </w:rPr>
      </w:pPr>
      <w:r>
        <w:rPr>
          <w:bCs/>
          <w:color w:val="000000"/>
        </w:rPr>
        <w:t>в) 5750мм.</w:t>
      </w:r>
    </w:p>
    <w:p w14:paraId="3DBEE843" w14:textId="77777777" w:rsidR="00971955" w:rsidRDefault="00971955" w:rsidP="00971955">
      <w:pPr>
        <w:rPr>
          <w:bCs/>
          <w:color w:val="000000"/>
        </w:rPr>
      </w:pPr>
    </w:p>
    <w:p w14:paraId="5FE1341F" w14:textId="77777777" w:rsidR="00971955" w:rsidRDefault="00971955" w:rsidP="00971955">
      <w:pPr>
        <w:rPr>
          <w:bCs/>
          <w:color w:val="000000"/>
        </w:rPr>
      </w:pPr>
      <w:r>
        <w:rPr>
          <w:bCs/>
          <w:color w:val="000000"/>
        </w:rPr>
        <w:t xml:space="preserve">27. Формула определяет </w:t>
      </w:r>
      <w:r>
        <w:rPr>
          <w:bCs/>
          <w:color w:val="000000"/>
        </w:rPr>
        <w:fldChar w:fldCharType="begin"/>
      </w:r>
      <w:r>
        <w:rPr>
          <w:bCs/>
          <w:color w:val="000000"/>
        </w:rPr>
        <w:instrText xml:space="preserve"> QUOTE </w:instrText>
      </w:r>
      <w:r>
        <w:rPr>
          <w:color w:val="000000"/>
          <w:position w:val="-16"/>
        </w:rPr>
        <w:pict w14:anchorId="468AF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2.5pt" equationxml="&lt;">
            <v:imagedata r:id="rId6" o:title="" chromakey="white"/>
          </v:shape>
        </w:pict>
      </w:r>
      <w:r>
        <w:rPr>
          <w:bCs/>
          <w:color w:val="000000"/>
        </w:rPr>
        <w:instrText xml:space="preserve"> </w:instrText>
      </w:r>
      <w:r>
        <w:rPr>
          <w:bCs/>
          <w:color w:val="000000"/>
        </w:rPr>
        <w:fldChar w:fldCharType="separate"/>
      </w:r>
      <w:r>
        <w:rPr>
          <w:color w:val="000000"/>
          <w:position w:val="-16"/>
        </w:rPr>
        <w:pict w14:anchorId="5BEC5CDE">
          <v:shape id="_x0000_i1026" type="#_x0000_t75" style="width:34.5pt;height:22.5pt" equationxml="&lt;">
            <v:imagedata r:id="rId6" o:title="" chromakey="white"/>
          </v:shape>
        </w:pict>
      </w:r>
      <w:r>
        <w:rPr>
          <w:bCs/>
          <w:color w:val="000000"/>
        </w:rPr>
        <w:fldChar w:fldCharType="end"/>
      </w:r>
      <w:r>
        <w:rPr>
          <w:bCs/>
          <w:color w:val="000000"/>
        </w:rPr>
        <w:t>....</w:t>
      </w:r>
    </w:p>
    <w:p w14:paraId="5D9964AC" w14:textId="77777777" w:rsidR="00971955" w:rsidRDefault="00971955" w:rsidP="00971955">
      <w:pPr>
        <w:rPr>
          <w:bCs/>
          <w:color w:val="000000"/>
        </w:rPr>
      </w:pPr>
      <w:r>
        <w:rPr>
          <w:bCs/>
          <w:color w:val="000000"/>
        </w:rPr>
        <w:t>а) грузонапряженность участка;</w:t>
      </w:r>
    </w:p>
    <w:p w14:paraId="60B80B66" w14:textId="77777777" w:rsidR="00971955" w:rsidRDefault="00971955" w:rsidP="00971955">
      <w:pPr>
        <w:rPr>
          <w:bCs/>
          <w:color w:val="000000"/>
        </w:rPr>
      </w:pPr>
      <w:r>
        <w:rPr>
          <w:bCs/>
          <w:color w:val="000000"/>
        </w:rPr>
        <w:t>б) грузопоток участка;</w:t>
      </w:r>
    </w:p>
    <w:p w14:paraId="0F9A3DFF" w14:textId="77777777" w:rsidR="00971955" w:rsidRDefault="00971955" w:rsidP="00971955">
      <w:pPr>
        <w:rPr>
          <w:bCs/>
          <w:color w:val="000000"/>
        </w:rPr>
      </w:pPr>
      <w:r>
        <w:rPr>
          <w:bCs/>
          <w:color w:val="000000"/>
        </w:rPr>
        <w:t>в) удельное расстояние транспортной сети;</w:t>
      </w:r>
    </w:p>
    <w:p w14:paraId="2B490F5E" w14:textId="77777777" w:rsidR="00971955" w:rsidRDefault="00971955" w:rsidP="00971955">
      <w:pPr>
        <w:rPr>
          <w:bCs/>
          <w:color w:val="000000"/>
        </w:rPr>
      </w:pPr>
      <w:r>
        <w:rPr>
          <w:bCs/>
          <w:color w:val="000000"/>
        </w:rPr>
        <w:t>г) удельный эксплуатационный грузооборот.</w:t>
      </w:r>
    </w:p>
    <w:p w14:paraId="2CDF57AD" w14:textId="77777777" w:rsidR="00971955" w:rsidRDefault="00971955" w:rsidP="00971955">
      <w:pPr>
        <w:rPr>
          <w:bCs/>
          <w:color w:val="000000"/>
        </w:rPr>
      </w:pPr>
    </w:p>
    <w:p w14:paraId="0F33491D" w14:textId="77777777" w:rsidR="00971955" w:rsidRDefault="00971955" w:rsidP="00971955">
      <w:pPr>
        <w:rPr>
          <w:bCs/>
          <w:color w:val="000000"/>
        </w:rPr>
      </w:pPr>
      <w:r>
        <w:rPr>
          <w:bCs/>
          <w:color w:val="000000"/>
        </w:rPr>
        <w:t>28. Пропускная способность железных дорог характеризует ....</w:t>
      </w:r>
    </w:p>
    <w:p w14:paraId="3D889907" w14:textId="77777777" w:rsidR="00971955" w:rsidRDefault="00971955" w:rsidP="00971955">
      <w:pPr>
        <w:rPr>
          <w:bCs/>
          <w:color w:val="000000"/>
        </w:rPr>
      </w:pPr>
      <w:r>
        <w:rPr>
          <w:bCs/>
          <w:color w:val="000000"/>
        </w:rPr>
        <w:t>а) превышение порожнего пробега над нормативным значением;</w:t>
      </w:r>
    </w:p>
    <w:p w14:paraId="3C6383ED" w14:textId="77777777" w:rsidR="00971955" w:rsidRDefault="00971955" w:rsidP="00971955">
      <w:pPr>
        <w:rPr>
          <w:bCs/>
          <w:color w:val="000000"/>
        </w:rPr>
      </w:pPr>
      <w:r>
        <w:rPr>
          <w:bCs/>
          <w:color w:val="000000"/>
        </w:rPr>
        <w:t>б) максимальное количество тонн груза, которое может провезти дорога за сутки;</w:t>
      </w:r>
    </w:p>
    <w:p w14:paraId="50C8E188" w14:textId="77777777" w:rsidR="00971955" w:rsidRDefault="00971955" w:rsidP="00971955">
      <w:pPr>
        <w:rPr>
          <w:bCs/>
          <w:color w:val="000000"/>
        </w:rPr>
      </w:pPr>
      <w:r>
        <w:rPr>
          <w:bCs/>
          <w:color w:val="000000"/>
        </w:rPr>
        <w:t>в) максимальное число пар поездов, которое может пропустить участок сети;</w:t>
      </w:r>
    </w:p>
    <w:p w14:paraId="4580EE5B" w14:textId="77777777" w:rsidR="00971955" w:rsidRDefault="00971955" w:rsidP="00971955">
      <w:pPr>
        <w:rPr>
          <w:bCs/>
          <w:color w:val="000000"/>
        </w:rPr>
      </w:pPr>
      <w:r>
        <w:rPr>
          <w:bCs/>
          <w:color w:val="000000"/>
        </w:rPr>
        <w:t>г) максимальное количество тонн груза, которое может быть перевезено по участкам сети.</w:t>
      </w:r>
    </w:p>
    <w:p w14:paraId="7E44EBA0" w14:textId="77777777" w:rsidR="00971955" w:rsidRDefault="00971955" w:rsidP="00971955">
      <w:pPr>
        <w:rPr>
          <w:bCs/>
          <w:color w:val="000000"/>
        </w:rPr>
      </w:pPr>
    </w:p>
    <w:p w14:paraId="35105FC6" w14:textId="77777777" w:rsidR="00971955" w:rsidRDefault="00971955" w:rsidP="00971955">
      <w:pPr>
        <w:rPr>
          <w:bCs/>
          <w:color w:val="000000"/>
        </w:rPr>
      </w:pPr>
      <w:r>
        <w:rPr>
          <w:bCs/>
          <w:color w:val="000000"/>
        </w:rPr>
        <w:t>28. Опишите организационную структуру ОАО РЖД (уровни управления, территориальное и функциональное разделение структур управления) …</w:t>
      </w:r>
    </w:p>
    <w:p w14:paraId="5036F224" w14:textId="77777777" w:rsidR="00971955" w:rsidRDefault="00971955" w:rsidP="00971955">
      <w:pPr>
        <w:rPr>
          <w:bCs/>
          <w:color w:val="000000"/>
        </w:rPr>
      </w:pPr>
    </w:p>
    <w:p w14:paraId="66F4264B" w14:textId="77777777" w:rsidR="00971955" w:rsidRDefault="00971955" w:rsidP="00971955">
      <w:pPr>
        <w:rPr>
          <w:bCs/>
          <w:color w:val="000000"/>
        </w:rPr>
      </w:pPr>
      <w:r>
        <w:rPr>
          <w:bCs/>
          <w:color w:val="000000"/>
        </w:rPr>
        <w:t>29. Кратко опишите технологию работы железнодорожной станции, как линейного структурного подразделения ОАО РЖД …</w:t>
      </w:r>
    </w:p>
    <w:p w14:paraId="3F6DF592" w14:textId="77777777" w:rsidR="00971955" w:rsidRDefault="00971955" w:rsidP="00971955">
      <w:pPr>
        <w:rPr>
          <w:bCs/>
          <w:color w:val="000000"/>
        </w:rPr>
      </w:pPr>
    </w:p>
    <w:p w14:paraId="7872B236" w14:textId="77777777" w:rsidR="00971955" w:rsidRDefault="00971955" w:rsidP="00971955">
      <w:pPr>
        <w:rPr>
          <w:bCs/>
          <w:color w:val="000000"/>
        </w:rPr>
      </w:pPr>
      <w:r>
        <w:rPr>
          <w:bCs/>
          <w:color w:val="000000"/>
        </w:rPr>
        <w:t>30. Кратко опишите функционал ДИ – структурного подразделения ОАО РЖД …</w:t>
      </w:r>
    </w:p>
    <w:p w14:paraId="632BA917" w14:textId="77777777" w:rsidR="00971955" w:rsidRDefault="00971955" w:rsidP="00971955">
      <w:pPr>
        <w:rPr>
          <w:bCs/>
          <w:color w:val="000000"/>
        </w:rPr>
      </w:pPr>
    </w:p>
    <w:p w14:paraId="1D02D1B7" w14:textId="77777777" w:rsidR="00971955" w:rsidRDefault="00971955" w:rsidP="00971955">
      <w:pPr>
        <w:rPr>
          <w:bCs/>
          <w:color w:val="000000"/>
        </w:rPr>
      </w:pPr>
      <w:r>
        <w:rPr>
          <w:bCs/>
          <w:color w:val="000000"/>
        </w:rPr>
        <w:t>31. В чем заключается смысл появления ОАО РЖД …</w:t>
      </w:r>
    </w:p>
    <w:p w14:paraId="103424B6" w14:textId="77777777" w:rsidR="00971955" w:rsidRDefault="00971955" w:rsidP="00971955">
      <w:pPr>
        <w:rPr>
          <w:bCs/>
          <w:color w:val="000000"/>
        </w:rPr>
      </w:pPr>
    </w:p>
    <w:p w14:paraId="3B711BAE" w14:textId="77777777" w:rsidR="00971955" w:rsidRDefault="00971955" w:rsidP="00971955">
      <w:pPr>
        <w:rPr>
          <w:bCs/>
          <w:color w:val="000000"/>
        </w:rPr>
      </w:pPr>
      <w:r>
        <w:rPr>
          <w:bCs/>
          <w:color w:val="000000"/>
        </w:rPr>
        <w:t>32. Дайте оценку перспектив будущего развития ОАО РЖД ….</w:t>
      </w:r>
    </w:p>
    <w:p w14:paraId="7D3FB993" w14:textId="77777777" w:rsidR="00971955" w:rsidRDefault="00971955" w:rsidP="00971955">
      <w:pPr>
        <w:rPr>
          <w:rFonts w:eastAsia="Calibri"/>
          <w:b/>
          <w:color w:val="000000"/>
        </w:rPr>
      </w:pPr>
    </w:p>
    <w:p w14:paraId="10BF34AA" w14:textId="77777777" w:rsidR="00971955" w:rsidRDefault="00971955" w:rsidP="00971955">
      <w:pPr>
        <w:rPr>
          <w:rFonts w:eastAsia="Calibri"/>
          <w:b/>
          <w:color w:val="000000"/>
        </w:rPr>
      </w:pPr>
    </w:p>
    <w:p w14:paraId="125425C4" w14:textId="77777777" w:rsidR="00971955" w:rsidRDefault="00971955" w:rsidP="00971955">
      <w:pPr>
        <w:jc w:val="center"/>
        <w:rPr>
          <w:rFonts w:eastAsia="Calibri"/>
          <w:b/>
          <w:color w:val="000000"/>
        </w:rPr>
      </w:pPr>
      <w:r>
        <w:rPr>
          <w:rFonts w:eastAsia="Calibri"/>
          <w:b/>
          <w:color w:val="000000"/>
        </w:rPr>
        <w:t>3.3 ПРОМЕЖУТОЧНАЯ АТТЕСТАЦИЯ ПО МОДУЛЮ</w:t>
      </w:r>
    </w:p>
    <w:p w14:paraId="41399909" w14:textId="77777777" w:rsidR="00971955" w:rsidRDefault="00971955" w:rsidP="00971955">
      <w:pPr>
        <w:ind w:firstLine="709"/>
        <w:jc w:val="both"/>
        <w:rPr>
          <w:rFonts w:eastAsia="Calibri"/>
          <w:bCs/>
          <w:color w:val="000000"/>
        </w:rPr>
      </w:pPr>
    </w:p>
    <w:p w14:paraId="59B0B706" w14:textId="77777777" w:rsidR="00971955" w:rsidRDefault="00971955" w:rsidP="00971955">
      <w:pPr>
        <w:ind w:firstLine="709"/>
        <w:jc w:val="both"/>
        <w:rPr>
          <w:rFonts w:eastAsia="Calibri"/>
          <w:bCs/>
          <w:color w:val="000000"/>
        </w:rPr>
      </w:pPr>
      <w:r>
        <w:rPr>
          <w:rFonts w:eastAsia="Calibri"/>
          <w:bCs/>
          <w:color w:val="000000"/>
        </w:rPr>
        <w:t>Изучение модуля завершается зачетом. Зачет проводится в форме тестирования, включающем закрытые и открытые вопросы по дисциплинам модуля.</w:t>
      </w:r>
    </w:p>
    <w:p w14:paraId="6B6A4954" w14:textId="77777777" w:rsidR="00971955" w:rsidRDefault="00971955" w:rsidP="00971955">
      <w:pPr>
        <w:ind w:firstLine="709"/>
        <w:jc w:val="both"/>
        <w:rPr>
          <w:rFonts w:eastAsia="Calibri"/>
          <w:bCs/>
          <w:color w:val="000000"/>
        </w:rPr>
      </w:pPr>
    </w:p>
    <w:p w14:paraId="678C07C9" w14:textId="77777777" w:rsidR="00971955" w:rsidRDefault="00971955" w:rsidP="00971955">
      <w:pPr>
        <w:ind w:firstLine="567"/>
        <w:rPr>
          <w:rFonts w:eastAsia="Calibri"/>
          <w:b/>
          <w:color w:val="000000"/>
        </w:rPr>
      </w:pPr>
      <w:r>
        <w:rPr>
          <w:rFonts w:eastAsia="Calibri"/>
          <w:b/>
          <w:color w:val="000000"/>
        </w:rPr>
        <w:t>Критерии формирования оценок по выполнению тестовых заданий</w:t>
      </w:r>
    </w:p>
    <w:p w14:paraId="021395FF" w14:textId="77777777" w:rsidR="00971955" w:rsidRDefault="00971955" w:rsidP="00971955">
      <w:pPr>
        <w:numPr>
          <w:ilvl w:val="0"/>
          <w:numId w:val="19"/>
        </w:numPr>
        <w:tabs>
          <w:tab w:val="left" w:pos="708"/>
        </w:tabs>
        <w:spacing w:after="0" w:line="240" w:lineRule="auto"/>
        <w:jc w:val="both"/>
        <w:rPr>
          <w:rFonts w:eastAsia="Calibri"/>
          <w:color w:val="000000"/>
        </w:rPr>
      </w:pPr>
      <w:r>
        <w:rPr>
          <w:rFonts w:eastAsia="Calibri"/>
          <w:color w:val="000000"/>
        </w:rPr>
        <w:t xml:space="preserve">оценка </w:t>
      </w:r>
      <w:r>
        <w:rPr>
          <w:rFonts w:eastAsia="Calibri"/>
          <w:b/>
          <w:color w:val="000000"/>
        </w:rPr>
        <w:t>«зачтено»</w:t>
      </w:r>
      <w:r>
        <w:rPr>
          <w:rFonts w:eastAsia="Calibri"/>
          <w:color w:val="000000"/>
        </w:rPr>
        <w:t xml:space="preserve"> выставляется обучающемуся, если количество правильных ответов на вопросы составляет 60–100% от общего объёма заданных вопросов;</w:t>
      </w:r>
    </w:p>
    <w:p w14:paraId="446E014C" w14:textId="77777777" w:rsidR="00971955" w:rsidRDefault="00971955" w:rsidP="00971955">
      <w:pPr>
        <w:numPr>
          <w:ilvl w:val="0"/>
          <w:numId w:val="19"/>
        </w:numPr>
        <w:tabs>
          <w:tab w:val="left" w:pos="708"/>
        </w:tabs>
        <w:spacing w:after="0" w:line="240" w:lineRule="auto"/>
        <w:jc w:val="both"/>
        <w:rPr>
          <w:rFonts w:eastAsia="Calibri"/>
          <w:color w:val="000000"/>
        </w:rPr>
      </w:pPr>
      <w:r>
        <w:rPr>
          <w:rFonts w:eastAsia="Calibri"/>
          <w:color w:val="000000"/>
        </w:rPr>
        <w:t xml:space="preserve">оценка </w:t>
      </w:r>
      <w:r>
        <w:rPr>
          <w:rFonts w:eastAsia="Calibri"/>
          <w:b/>
          <w:color w:val="000000"/>
        </w:rPr>
        <w:t>«не зачтено»</w:t>
      </w:r>
      <w:r>
        <w:rPr>
          <w:rFonts w:eastAsia="Calibri"/>
          <w:color w:val="000000"/>
        </w:rPr>
        <w:t xml:space="preserve"> выставляется обучающемуся, если количество правильных ответов – менее 60% от общего объёма заданных вопросов.</w:t>
      </w:r>
    </w:p>
    <w:p w14:paraId="4B349A27" w14:textId="77777777" w:rsidR="00971955" w:rsidRDefault="00971955" w:rsidP="00971955">
      <w:pPr>
        <w:ind w:firstLine="709"/>
        <w:jc w:val="both"/>
        <w:rPr>
          <w:rFonts w:eastAsia="Calibri"/>
          <w:bCs/>
          <w:color w:val="000000"/>
        </w:rPr>
      </w:pPr>
    </w:p>
    <w:p w14:paraId="3C0A96F8" w14:textId="77777777" w:rsidR="00971955" w:rsidRDefault="00971955" w:rsidP="00971955">
      <w:pPr>
        <w:ind w:firstLine="709"/>
        <w:jc w:val="center"/>
        <w:rPr>
          <w:rFonts w:eastAsia="Calibri"/>
          <w:bCs/>
          <w:color w:val="000000"/>
        </w:rPr>
      </w:pPr>
      <w:r>
        <w:rPr>
          <w:rFonts w:eastAsia="Calibri"/>
          <w:bCs/>
          <w:color w:val="000000"/>
        </w:rPr>
        <w:t>ТИПОВЫЕ ВОПРОСЫ И ЗАДАНИЯ ТЕСТА ДЛЯ ПРОМЕЖУТОЧНОЙ АТТЕСТАЦИИ</w:t>
      </w:r>
    </w:p>
    <w:p w14:paraId="7D4E88E6" w14:textId="77777777" w:rsidR="00971955" w:rsidRDefault="00971955" w:rsidP="00971955">
      <w:pPr>
        <w:ind w:firstLine="709"/>
        <w:jc w:val="center"/>
        <w:rPr>
          <w:rFonts w:eastAsia="Calibri"/>
          <w:bCs/>
          <w:color w:val="000000"/>
        </w:rPr>
      </w:pPr>
    </w:p>
    <w:p w14:paraId="48E6D378" w14:textId="77777777" w:rsidR="00971955" w:rsidRDefault="00971955" w:rsidP="00971955">
      <w:pPr>
        <w:rPr>
          <w:rFonts w:eastAsia="Times New Roman"/>
          <w:color w:val="000000"/>
          <w:lang w:eastAsia="ru-RU"/>
        </w:rPr>
      </w:pPr>
      <w:r>
        <w:rPr>
          <w:color w:val="000000"/>
        </w:rPr>
        <w:t>Вопрос 1. Плата за использование капитала называется:</w:t>
      </w:r>
    </w:p>
    <w:p w14:paraId="5A4B7C6E" w14:textId="77777777" w:rsidR="00971955" w:rsidRDefault="00971955" w:rsidP="00971955">
      <w:pPr>
        <w:rPr>
          <w:color w:val="000000"/>
        </w:rPr>
      </w:pPr>
      <w:r>
        <w:rPr>
          <w:color w:val="000000"/>
        </w:rPr>
        <w:t>a. прибылью</w:t>
      </w:r>
    </w:p>
    <w:p w14:paraId="1CF18000" w14:textId="77777777" w:rsidR="00971955" w:rsidRDefault="00971955" w:rsidP="00971955">
      <w:pPr>
        <w:rPr>
          <w:color w:val="000000"/>
        </w:rPr>
      </w:pPr>
      <w:r>
        <w:rPr>
          <w:color w:val="000000"/>
        </w:rPr>
        <w:t>b. рентой</w:t>
      </w:r>
    </w:p>
    <w:p w14:paraId="77C83306" w14:textId="77777777" w:rsidR="00971955" w:rsidRDefault="00971955" w:rsidP="00971955">
      <w:pPr>
        <w:rPr>
          <w:color w:val="000000"/>
        </w:rPr>
      </w:pPr>
      <w:r>
        <w:rPr>
          <w:color w:val="000000"/>
        </w:rPr>
        <w:t>c. процентом</w:t>
      </w:r>
    </w:p>
    <w:p w14:paraId="565A61C4" w14:textId="77777777" w:rsidR="00971955" w:rsidRDefault="00971955" w:rsidP="00971955">
      <w:pPr>
        <w:rPr>
          <w:color w:val="000000"/>
        </w:rPr>
      </w:pPr>
      <w:r>
        <w:rPr>
          <w:color w:val="000000"/>
        </w:rPr>
        <w:t>d. доходом</w:t>
      </w:r>
    </w:p>
    <w:p w14:paraId="64658E51" w14:textId="77777777" w:rsidR="00971955" w:rsidRDefault="00971955" w:rsidP="00971955">
      <w:pPr>
        <w:rPr>
          <w:color w:val="000000"/>
        </w:rPr>
      </w:pPr>
    </w:p>
    <w:p w14:paraId="2711ABC5" w14:textId="77777777" w:rsidR="00971955" w:rsidRDefault="00971955" w:rsidP="00971955">
      <w:pPr>
        <w:rPr>
          <w:color w:val="000000"/>
        </w:rPr>
      </w:pPr>
      <w:r>
        <w:rPr>
          <w:color w:val="000000"/>
        </w:rPr>
        <w:t>Вопрос 2. Основным источником дохода на землю является:</w:t>
      </w:r>
    </w:p>
    <w:p w14:paraId="6BF75F15" w14:textId="77777777" w:rsidR="00971955" w:rsidRDefault="00971955" w:rsidP="00971955">
      <w:pPr>
        <w:rPr>
          <w:color w:val="000000"/>
        </w:rPr>
      </w:pPr>
      <w:r>
        <w:rPr>
          <w:color w:val="000000"/>
        </w:rPr>
        <w:t>a. заработная плата</w:t>
      </w:r>
    </w:p>
    <w:p w14:paraId="0C07A384" w14:textId="77777777" w:rsidR="00971955" w:rsidRDefault="00971955" w:rsidP="00971955">
      <w:pPr>
        <w:rPr>
          <w:color w:val="000000"/>
        </w:rPr>
      </w:pPr>
      <w:r>
        <w:rPr>
          <w:color w:val="000000"/>
        </w:rPr>
        <w:t>b. процент</w:t>
      </w:r>
    </w:p>
    <w:p w14:paraId="1C18AE3C" w14:textId="77777777" w:rsidR="00971955" w:rsidRDefault="00971955" w:rsidP="00971955">
      <w:pPr>
        <w:rPr>
          <w:color w:val="000000"/>
        </w:rPr>
      </w:pPr>
      <w:r>
        <w:rPr>
          <w:color w:val="000000"/>
        </w:rPr>
        <w:t>c. рента</w:t>
      </w:r>
    </w:p>
    <w:p w14:paraId="79E0FEDF" w14:textId="77777777" w:rsidR="00971955" w:rsidRDefault="00971955" w:rsidP="00971955">
      <w:pPr>
        <w:rPr>
          <w:color w:val="000000"/>
        </w:rPr>
      </w:pPr>
      <w:r>
        <w:rPr>
          <w:color w:val="000000"/>
        </w:rPr>
        <w:t>d. социальное пособие</w:t>
      </w:r>
    </w:p>
    <w:p w14:paraId="479EB15D" w14:textId="77777777" w:rsidR="00971955" w:rsidRDefault="00971955" w:rsidP="00971955">
      <w:pPr>
        <w:rPr>
          <w:color w:val="000000"/>
        </w:rPr>
      </w:pPr>
    </w:p>
    <w:p w14:paraId="2E071C78" w14:textId="77777777" w:rsidR="00971955" w:rsidRDefault="00971955" w:rsidP="00971955">
      <w:pPr>
        <w:rPr>
          <w:color w:val="000000"/>
        </w:rPr>
      </w:pPr>
      <w:r>
        <w:rPr>
          <w:color w:val="000000"/>
        </w:rPr>
        <w:t>Вопрос 3. При росте предложения кривая смещается ___________, при уменьшении __________</w:t>
      </w:r>
    </w:p>
    <w:p w14:paraId="61DBFFB5" w14:textId="77777777" w:rsidR="00971955" w:rsidRDefault="00971955" w:rsidP="00971955">
      <w:pPr>
        <w:rPr>
          <w:color w:val="000000"/>
        </w:rPr>
      </w:pPr>
      <w:r>
        <w:rPr>
          <w:color w:val="000000"/>
        </w:rPr>
        <w:t>a. вправо, влево</w:t>
      </w:r>
    </w:p>
    <w:p w14:paraId="4FEDB3F8" w14:textId="77777777" w:rsidR="00971955" w:rsidRDefault="00971955" w:rsidP="00971955">
      <w:pPr>
        <w:rPr>
          <w:color w:val="000000"/>
        </w:rPr>
      </w:pPr>
      <w:r>
        <w:rPr>
          <w:color w:val="000000"/>
        </w:rPr>
        <w:t>b. влево, право</w:t>
      </w:r>
    </w:p>
    <w:p w14:paraId="6D1E1C8A" w14:textId="77777777" w:rsidR="00971955" w:rsidRDefault="00971955" w:rsidP="00971955">
      <w:pPr>
        <w:rPr>
          <w:color w:val="000000"/>
        </w:rPr>
      </w:pPr>
      <w:r>
        <w:rPr>
          <w:color w:val="000000"/>
        </w:rPr>
        <w:t>c. нет правильных ответов</w:t>
      </w:r>
    </w:p>
    <w:p w14:paraId="3739C61B" w14:textId="77777777" w:rsidR="00971955" w:rsidRDefault="00971955" w:rsidP="00971955">
      <w:pPr>
        <w:rPr>
          <w:color w:val="000000"/>
        </w:rPr>
      </w:pPr>
    </w:p>
    <w:p w14:paraId="3E71C9E8" w14:textId="77777777" w:rsidR="00971955" w:rsidRDefault="00971955" w:rsidP="00971955">
      <w:pPr>
        <w:rPr>
          <w:color w:val="000000"/>
        </w:rPr>
      </w:pPr>
      <w:r>
        <w:rPr>
          <w:color w:val="000000"/>
        </w:rPr>
        <w:t>Вопрос 4. Закон предложения предполагает …</w:t>
      </w:r>
    </w:p>
    <w:p w14:paraId="2E5BA9CA" w14:textId="77777777" w:rsidR="00971955" w:rsidRDefault="00971955" w:rsidP="00971955">
      <w:pPr>
        <w:rPr>
          <w:color w:val="000000"/>
        </w:rPr>
      </w:pPr>
      <w:r>
        <w:rPr>
          <w:color w:val="000000"/>
        </w:rPr>
        <w:t>a. при увеличении цены на товар предложение этого товара повышается при прочих неизменных факторах</w:t>
      </w:r>
    </w:p>
    <w:p w14:paraId="0D8D826D" w14:textId="77777777" w:rsidR="00971955" w:rsidRDefault="00971955" w:rsidP="00971955">
      <w:pPr>
        <w:rPr>
          <w:color w:val="000000"/>
        </w:rPr>
      </w:pPr>
      <w:r>
        <w:rPr>
          <w:color w:val="000000"/>
        </w:rPr>
        <w:t>b. если доходы у потребителей растут, они покупают больше товаров</w:t>
      </w:r>
    </w:p>
    <w:p w14:paraId="08D1537D" w14:textId="77777777" w:rsidR="00971955" w:rsidRDefault="00971955" w:rsidP="00971955">
      <w:pPr>
        <w:rPr>
          <w:color w:val="000000"/>
        </w:rPr>
      </w:pPr>
      <w:r>
        <w:rPr>
          <w:color w:val="000000"/>
        </w:rPr>
        <w:t>c. превышение предложения над спросом вызовет снижение цены</w:t>
      </w:r>
    </w:p>
    <w:p w14:paraId="617C8540" w14:textId="77777777" w:rsidR="00971955" w:rsidRDefault="00971955" w:rsidP="00971955">
      <w:pPr>
        <w:rPr>
          <w:color w:val="000000"/>
        </w:rPr>
      </w:pPr>
      <w:r>
        <w:rPr>
          <w:color w:val="000000"/>
        </w:rPr>
        <w:t>d. нет правильных ответов</w:t>
      </w:r>
    </w:p>
    <w:p w14:paraId="0110D3DA" w14:textId="77777777" w:rsidR="00971955" w:rsidRDefault="00971955" w:rsidP="00971955">
      <w:pPr>
        <w:rPr>
          <w:color w:val="000000"/>
        </w:rPr>
      </w:pPr>
    </w:p>
    <w:p w14:paraId="7D9BFF60" w14:textId="77777777" w:rsidR="00971955" w:rsidRDefault="00971955" w:rsidP="00971955">
      <w:pPr>
        <w:rPr>
          <w:color w:val="000000"/>
        </w:rPr>
      </w:pPr>
      <w:r>
        <w:rPr>
          <w:color w:val="000000"/>
        </w:rPr>
        <w:t>Вопрос 5. Закон спроса предполагает, что …</w:t>
      </w:r>
    </w:p>
    <w:p w14:paraId="64A0F405" w14:textId="77777777" w:rsidR="00971955" w:rsidRDefault="00971955" w:rsidP="00971955">
      <w:pPr>
        <w:rPr>
          <w:color w:val="000000"/>
        </w:rPr>
      </w:pPr>
      <w:r>
        <w:rPr>
          <w:color w:val="000000"/>
        </w:rPr>
        <w:lastRenderedPageBreak/>
        <w:t>a. превышение предложения над спросом вызовет снижение цены</w:t>
      </w:r>
    </w:p>
    <w:p w14:paraId="0DBE49A6" w14:textId="77777777" w:rsidR="00971955" w:rsidRDefault="00971955" w:rsidP="00971955">
      <w:pPr>
        <w:rPr>
          <w:color w:val="000000"/>
        </w:rPr>
      </w:pPr>
      <w:r>
        <w:rPr>
          <w:color w:val="000000"/>
        </w:rPr>
        <w:t>b. если доходы у потребителей растут, они покупают больше товаров</w:t>
      </w:r>
    </w:p>
    <w:p w14:paraId="581C1303" w14:textId="77777777" w:rsidR="00971955" w:rsidRDefault="00971955" w:rsidP="00971955">
      <w:pPr>
        <w:rPr>
          <w:color w:val="000000"/>
        </w:rPr>
      </w:pPr>
      <w:r>
        <w:rPr>
          <w:color w:val="000000"/>
        </w:rPr>
        <w:t>c. кривая спроса обычно имеет положительный наклон</w:t>
      </w:r>
    </w:p>
    <w:p w14:paraId="48122C49" w14:textId="77777777" w:rsidR="00971955" w:rsidRDefault="00971955" w:rsidP="00971955">
      <w:pPr>
        <w:rPr>
          <w:color w:val="000000"/>
        </w:rPr>
      </w:pPr>
      <w:r>
        <w:rPr>
          <w:color w:val="000000"/>
        </w:rPr>
        <w:t>d. когда цена товара падает, объем планируемых покупок растет</w:t>
      </w:r>
    </w:p>
    <w:p w14:paraId="7C39D052" w14:textId="77777777" w:rsidR="00971955" w:rsidRDefault="00971955" w:rsidP="00971955">
      <w:pPr>
        <w:rPr>
          <w:color w:val="000000"/>
        </w:rPr>
      </w:pPr>
    </w:p>
    <w:p w14:paraId="50F9D7E5" w14:textId="77777777" w:rsidR="00971955" w:rsidRDefault="00971955" w:rsidP="00971955">
      <w:pPr>
        <w:rPr>
          <w:color w:val="000000"/>
        </w:rPr>
      </w:pPr>
      <w:r>
        <w:rPr>
          <w:color w:val="000000"/>
        </w:rPr>
        <w:t>Вопрос 6. Что относится к источникам российского права?</w:t>
      </w:r>
    </w:p>
    <w:p w14:paraId="1BDC3AA5" w14:textId="77777777" w:rsidR="00971955" w:rsidRDefault="00971955" w:rsidP="00971955">
      <w:pPr>
        <w:rPr>
          <w:color w:val="000000"/>
        </w:rPr>
      </w:pPr>
      <w:r>
        <w:rPr>
          <w:color w:val="000000"/>
        </w:rPr>
        <w:t>a. Юридический прецедент</w:t>
      </w:r>
    </w:p>
    <w:p w14:paraId="6AC2863C" w14:textId="77777777" w:rsidR="00971955" w:rsidRDefault="00971955" w:rsidP="00971955">
      <w:pPr>
        <w:rPr>
          <w:color w:val="000000"/>
        </w:rPr>
      </w:pPr>
      <w:r>
        <w:rPr>
          <w:color w:val="000000"/>
        </w:rPr>
        <w:t>b. Правовой обычай</w:t>
      </w:r>
    </w:p>
    <w:p w14:paraId="43A491C6" w14:textId="77777777" w:rsidR="00971955" w:rsidRDefault="00971955" w:rsidP="00971955">
      <w:pPr>
        <w:rPr>
          <w:color w:val="000000"/>
        </w:rPr>
      </w:pPr>
      <w:r>
        <w:rPr>
          <w:color w:val="000000"/>
        </w:rPr>
        <w:t>c. Нормативно-правовой акт</w:t>
      </w:r>
    </w:p>
    <w:p w14:paraId="1B793AF0" w14:textId="77777777" w:rsidR="00971955" w:rsidRDefault="00971955" w:rsidP="00971955">
      <w:pPr>
        <w:rPr>
          <w:color w:val="000000"/>
        </w:rPr>
      </w:pPr>
      <w:r>
        <w:rPr>
          <w:color w:val="000000"/>
        </w:rPr>
        <w:t>d. Правовая доктрина</w:t>
      </w:r>
    </w:p>
    <w:p w14:paraId="14D6D325" w14:textId="77777777" w:rsidR="00971955" w:rsidRDefault="00971955" w:rsidP="00971955">
      <w:pPr>
        <w:rPr>
          <w:color w:val="000000"/>
        </w:rPr>
      </w:pPr>
    </w:p>
    <w:p w14:paraId="106EF0A3" w14:textId="77777777" w:rsidR="00971955" w:rsidRDefault="00971955" w:rsidP="00971955">
      <w:pPr>
        <w:rPr>
          <w:color w:val="000000"/>
        </w:rPr>
      </w:pPr>
      <w:r>
        <w:rPr>
          <w:color w:val="000000"/>
        </w:rPr>
        <w:t>Вопрос 7. Какой из перечисленных источников права является основным в странах англо-саксонской правовой семьи:</w:t>
      </w:r>
    </w:p>
    <w:p w14:paraId="0B12478E" w14:textId="77777777" w:rsidR="00971955" w:rsidRDefault="00971955" w:rsidP="00971955">
      <w:pPr>
        <w:rPr>
          <w:color w:val="000000"/>
        </w:rPr>
      </w:pPr>
      <w:r>
        <w:rPr>
          <w:color w:val="000000"/>
        </w:rPr>
        <w:t>Выберите один ответ:</w:t>
      </w:r>
    </w:p>
    <w:p w14:paraId="574FB7C0" w14:textId="77777777" w:rsidR="00971955" w:rsidRDefault="00971955" w:rsidP="00971955">
      <w:pPr>
        <w:rPr>
          <w:color w:val="000000"/>
        </w:rPr>
      </w:pPr>
      <w:r>
        <w:rPr>
          <w:color w:val="000000"/>
        </w:rPr>
        <w:t>a. закон</w:t>
      </w:r>
    </w:p>
    <w:p w14:paraId="28491E30" w14:textId="77777777" w:rsidR="00971955" w:rsidRDefault="00971955" w:rsidP="00971955">
      <w:pPr>
        <w:rPr>
          <w:color w:val="000000"/>
        </w:rPr>
      </w:pPr>
      <w:r>
        <w:rPr>
          <w:color w:val="000000"/>
        </w:rPr>
        <w:t>b.  правовой обычай</w:t>
      </w:r>
    </w:p>
    <w:p w14:paraId="1817DE53" w14:textId="77777777" w:rsidR="00971955" w:rsidRDefault="00971955" w:rsidP="00971955">
      <w:pPr>
        <w:rPr>
          <w:color w:val="000000"/>
        </w:rPr>
      </w:pPr>
      <w:r>
        <w:rPr>
          <w:color w:val="000000"/>
        </w:rPr>
        <w:t>c. прецедент</w:t>
      </w:r>
    </w:p>
    <w:p w14:paraId="66B8C32F" w14:textId="77777777" w:rsidR="00971955" w:rsidRDefault="00971955" w:rsidP="00971955">
      <w:pPr>
        <w:rPr>
          <w:color w:val="000000"/>
        </w:rPr>
      </w:pPr>
      <w:r>
        <w:rPr>
          <w:color w:val="000000"/>
        </w:rPr>
        <w:t>d. доктрина</w:t>
      </w:r>
    </w:p>
    <w:p w14:paraId="5924C248" w14:textId="77777777" w:rsidR="00971955" w:rsidRDefault="00971955" w:rsidP="00971955">
      <w:pPr>
        <w:rPr>
          <w:color w:val="000000"/>
        </w:rPr>
      </w:pPr>
    </w:p>
    <w:p w14:paraId="723E26AF" w14:textId="77777777" w:rsidR="00971955" w:rsidRDefault="00971955" w:rsidP="00971955">
      <w:pPr>
        <w:rPr>
          <w:color w:val="000000"/>
        </w:rPr>
      </w:pPr>
      <w:r>
        <w:rPr>
          <w:color w:val="000000"/>
        </w:rPr>
        <w:t>Вопрос 8. Метод правового регулирования общественных отношений:</w:t>
      </w:r>
    </w:p>
    <w:p w14:paraId="555F024E" w14:textId="77777777" w:rsidR="00971955" w:rsidRDefault="00971955" w:rsidP="00971955">
      <w:pPr>
        <w:rPr>
          <w:color w:val="000000"/>
        </w:rPr>
      </w:pPr>
      <w:r>
        <w:rPr>
          <w:color w:val="000000"/>
        </w:rPr>
        <w:t>Выберите один ответ:</w:t>
      </w:r>
    </w:p>
    <w:p w14:paraId="38E8588E" w14:textId="77777777" w:rsidR="00971955" w:rsidRDefault="00971955" w:rsidP="00971955">
      <w:pPr>
        <w:rPr>
          <w:color w:val="000000"/>
        </w:rPr>
      </w:pPr>
      <w:r>
        <w:rPr>
          <w:color w:val="000000"/>
        </w:rPr>
        <w:t>a. дозволение – предоставление лицам права на свои собственные активные действия</w:t>
      </w:r>
    </w:p>
    <w:p w14:paraId="449A20D8" w14:textId="77777777" w:rsidR="00971955" w:rsidRDefault="00971955" w:rsidP="00971955">
      <w:pPr>
        <w:rPr>
          <w:color w:val="000000"/>
        </w:rPr>
      </w:pPr>
      <w:r>
        <w:rPr>
          <w:color w:val="000000"/>
        </w:rPr>
        <w:t>b. запрещение – возложение на лиц обязанности воздерживаться от совершения действий определенного рода</w:t>
      </w:r>
    </w:p>
    <w:p w14:paraId="67EACF77" w14:textId="77777777" w:rsidR="00971955" w:rsidRDefault="00971955" w:rsidP="00971955">
      <w:pPr>
        <w:rPr>
          <w:color w:val="000000"/>
        </w:rPr>
      </w:pPr>
      <w:r>
        <w:rPr>
          <w:color w:val="000000"/>
        </w:rPr>
        <w:t>c. позитивное обязывание - возложение на лиц обязанности к активному поведению (что – то сделать, передать, уплатить и т.д.)</w:t>
      </w:r>
    </w:p>
    <w:p w14:paraId="3625EFA2" w14:textId="77777777" w:rsidR="00971955" w:rsidRDefault="00971955" w:rsidP="00971955">
      <w:pPr>
        <w:rPr>
          <w:color w:val="000000"/>
        </w:rPr>
      </w:pPr>
      <w:r>
        <w:rPr>
          <w:color w:val="000000"/>
        </w:rPr>
        <w:t>d. все перечисленное</w:t>
      </w:r>
    </w:p>
    <w:p w14:paraId="6866E6CD" w14:textId="77777777" w:rsidR="00971955" w:rsidRDefault="00971955" w:rsidP="00971955">
      <w:pPr>
        <w:rPr>
          <w:color w:val="000000"/>
        </w:rPr>
      </w:pPr>
    </w:p>
    <w:p w14:paraId="4EB13537" w14:textId="77777777" w:rsidR="00971955" w:rsidRDefault="00971955" w:rsidP="00971955">
      <w:pPr>
        <w:rPr>
          <w:color w:val="000000"/>
        </w:rPr>
      </w:pPr>
      <w:r>
        <w:rPr>
          <w:color w:val="000000"/>
        </w:rPr>
        <w:t>Вопрос 9. Разделы транспортного права и соответствующие разделы законодательства, относящиеся к отдельным видам транспорта называются ___ транспортного права.</w:t>
      </w:r>
    </w:p>
    <w:p w14:paraId="7F536AA6" w14:textId="77777777" w:rsidR="00971955" w:rsidRDefault="00971955" w:rsidP="00971955">
      <w:pPr>
        <w:rPr>
          <w:color w:val="000000"/>
        </w:rPr>
      </w:pPr>
    </w:p>
    <w:p w14:paraId="3E2F632F" w14:textId="77777777" w:rsidR="00971955" w:rsidRDefault="00971955" w:rsidP="00971955">
      <w:pPr>
        <w:rPr>
          <w:color w:val="000000"/>
        </w:rPr>
      </w:pPr>
      <w:r>
        <w:rPr>
          <w:color w:val="000000"/>
        </w:rPr>
        <w:t>Вопрос 10. Задачи, выполняемые при служебном расследовании транспортных происшествий:</w:t>
      </w:r>
    </w:p>
    <w:p w14:paraId="3AFCC5BC" w14:textId="77777777" w:rsidR="00971955" w:rsidRDefault="00971955" w:rsidP="00971955">
      <w:pPr>
        <w:rPr>
          <w:color w:val="000000"/>
        </w:rPr>
      </w:pPr>
      <w:r>
        <w:rPr>
          <w:color w:val="000000"/>
        </w:rPr>
        <w:t>Выберите один или несколько ответов:</w:t>
      </w:r>
    </w:p>
    <w:p w14:paraId="0E3A97F7" w14:textId="77777777" w:rsidR="00971955" w:rsidRDefault="00971955" w:rsidP="00971955">
      <w:pPr>
        <w:rPr>
          <w:color w:val="000000"/>
        </w:rPr>
      </w:pPr>
      <w:r>
        <w:rPr>
          <w:color w:val="000000"/>
        </w:rPr>
        <w:t>a. проведение познавательной беседы с виновными лицами</w:t>
      </w:r>
    </w:p>
    <w:p w14:paraId="78E489F6" w14:textId="77777777" w:rsidR="00971955" w:rsidRDefault="00971955" w:rsidP="00971955">
      <w:pPr>
        <w:rPr>
          <w:color w:val="000000"/>
        </w:rPr>
      </w:pPr>
      <w:r>
        <w:rPr>
          <w:color w:val="000000"/>
        </w:rPr>
        <w:lastRenderedPageBreak/>
        <w:t>b. оказание помощи пострадавшим</w:t>
      </w:r>
    </w:p>
    <w:p w14:paraId="728D9B26" w14:textId="77777777" w:rsidR="00971955" w:rsidRDefault="00971955" w:rsidP="00971955">
      <w:pPr>
        <w:rPr>
          <w:color w:val="000000"/>
        </w:rPr>
      </w:pPr>
      <w:r>
        <w:rPr>
          <w:color w:val="000000"/>
        </w:rPr>
        <w:t>c. оценка действий персонала</w:t>
      </w:r>
    </w:p>
    <w:p w14:paraId="3D85F984" w14:textId="77777777" w:rsidR="00971955" w:rsidRDefault="00971955" w:rsidP="00971955">
      <w:pPr>
        <w:rPr>
          <w:color w:val="000000"/>
        </w:rPr>
      </w:pPr>
      <w:r>
        <w:rPr>
          <w:color w:val="000000"/>
        </w:rPr>
        <w:t>d. привлечение к дисциплинарной ответственности виновных лиц</w:t>
      </w:r>
    </w:p>
    <w:p w14:paraId="57C20868" w14:textId="77777777" w:rsidR="00971955" w:rsidRDefault="00971955" w:rsidP="00971955">
      <w:pPr>
        <w:rPr>
          <w:color w:val="000000"/>
        </w:rPr>
      </w:pPr>
    </w:p>
    <w:p w14:paraId="49C95440" w14:textId="77777777" w:rsidR="00971955" w:rsidRDefault="00971955" w:rsidP="00971955">
      <w:pPr>
        <w:rPr>
          <w:color w:val="000000"/>
        </w:rPr>
      </w:pPr>
      <w:r>
        <w:rPr>
          <w:color w:val="000000"/>
        </w:rPr>
        <w:t>Вопрос 11. Укажите, с какой периодичностью осуществляется планирование проведения Дней культуры безопасности движения?</w:t>
      </w:r>
    </w:p>
    <w:p w14:paraId="4BB1E641" w14:textId="77777777" w:rsidR="00971955" w:rsidRDefault="00971955" w:rsidP="00971955">
      <w:pPr>
        <w:rPr>
          <w:color w:val="000000"/>
        </w:rPr>
      </w:pPr>
      <w:r>
        <w:rPr>
          <w:color w:val="000000"/>
        </w:rPr>
        <w:t>a. Ежегодно</w:t>
      </w:r>
    </w:p>
    <w:p w14:paraId="02DB1EA3" w14:textId="77777777" w:rsidR="00971955" w:rsidRDefault="00971955" w:rsidP="00971955">
      <w:pPr>
        <w:rPr>
          <w:color w:val="000000"/>
        </w:rPr>
      </w:pPr>
      <w:r>
        <w:rPr>
          <w:color w:val="000000"/>
        </w:rPr>
        <w:t>b. Ежемесячно</w:t>
      </w:r>
    </w:p>
    <w:p w14:paraId="2B331095" w14:textId="77777777" w:rsidR="00971955" w:rsidRDefault="00971955" w:rsidP="00971955">
      <w:pPr>
        <w:rPr>
          <w:color w:val="000000"/>
        </w:rPr>
      </w:pPr>
      <w:r>
        <w:rPr>
          <w:color w:val="000000"/>
        </w:rPr>
        <w:t>c. Каждые полгода</w:t>
      </w:r>
    </w:p>
    <w:p w14:paraId="610FF4E7" w14:textId="77777777" w:rsidR="00971955" w:rsidRDefault="00971955" w:rsidP="00971955">
      <w:pPr>
        <w:rPr>
          <w:color w:val="000000"/>
        </w:rPr>
      </w:pPr>
      <w:r>
        <w:rPr>
          <w:color w:val="000000"/>
        </w:rPr>
        <w:t>d. Ежеквартально</w:t>
      </w:r>
    </w:p>
    <w:p w14:paraId="3C332B6B" w14:textId="77777777" w:rsidR="00971955" w:rsidRDefault="00971955" w:rsidP="00971955">
      <w:pPr>
        <w:rPr>
          <w:color w:val="000000"/>
        </w:rPr>
      </w:pPr>
    </w:p>
    <w:p w14:paraId="1215781F" w14:textId="77777777" w:rsidR="00971955" w:rsidRDefault="00971955" w:rsidP="00971955">
      <w:pPr>
        <w:rPr>
          <w:color w:val="000000"/>
        </w:rPr>
      </w:pPr>
      <w:r>
        <w:rPr>
          <w:color w:val="000000"/>
        </w:rPr>
        <w:t>Вопрос 12. Укажите, какой термин описывается данным определением: «Это характеристика и особенность деятельности организации (подразделения) и поведения отдельных лиц, которые устанавливают, что безопасность обладает высшим приоритетом и ей уделяется внимание, определяемое ее значимостью»?</w:t>
      </w:r>
    </w:p>
    <w:p w14:paraId="5CAE0557" w14:textId="77777777" w:rsidR="00971955" w:rsidRDefault="00971955" w:rsidP="00971955">
      <w:pPr>
        <w:rPr>
          <w:color w:val="000000"/>
        </w:rPr>
      </w:pPr>
      <w:r>
        <w:rPr>
          <w:color w:val="000000"/>
        </w:rPr>
        <w:t>a. Самооценка культуры безопасности</w:t>
      </w:r>
    </w:p>
    <w:p w14:paraId="1B0FD0C5" w14:textId="77777777" w:rsidR="00971955" w:rsidRDefault="00971955" w:rsidP="00971955">
      <w:pPr>
        <w:rPr>
          <w:color w:val="000000"/>
        </w:rPr>
      </w:pPr>
      <w:r>
        <w:rPr>
          <w:color w:val="000000"/>
        </w:rPr>
        <w:t>b. СМБД</w:t>
      </w:r>
    </w:p>
    <w:p w14:paraId="48C8DA33" w14:textId="77777777" w:rsidR="00971955" w:rsidRDefault="00971955" w:rsidP="00971955">
      <w:pPr>
        <w:rPr>
          <w:color w:val="000000"/>
        </w:rPr>
      </w:pPr>
      <w:r>
        <w:rPr>
          <w:color w:val="000000"/>
        </w:rPr>
        <w:t>c. Культура безопасности</w:t>
      </w:r>
    </w:p>
    <w:p w14:paraId="5C67BF0D" w14:textId="77777777" w:rsidR="00971955" w:rsidRDefault="00971955" w:rsidP="00971955">
      <w:pPr>
        <w:rPr>
          <w:color w:val="000000"/>
        </w:rPr>
      </w:pPr>
      <w:r>
        <w:rPr>
          <w:color w:val="000000"/>
        </w:rPr>
        <w:t>d. Уровень зрелости культуры безопасности</w:t>
      </w:r>
    </w:p>
    <w:p w14:paraId="13193E7A" w14:textId="77777777" w:rsidR="00971955" w:rsidRDefault="00971955" w:rsidP="00971955">
      <w:pPr>
        <w:rPr>
          <w:color w:val="000000"/>
        </w:rPr>
      </w:pPr>
    </w:p>
    <w:p w14:paraId="4A7E7F40" w14:textId="77777777" w:rsidR="00971955" w:rsidRDefault="00971955" w:rsidP="00971955">
      <w:pPr>
        <w:rPr>
          <w:color w:val="000000"/>
        </w:rPr>
      </w:pPr>
      <w:r>
        <w:rPr>
          <w:color w:val="000000"/>
        </w:rPr>
        <w:t>Вопрос 13. Укажите, что из перечисленного является признаком культуры безопасности у сотрудников?</w:t>
      </w:r>
    </w:p>
    <w:p w14:paraId="71E4852D" w14:textId="77777777" w:rsidR="00971955" w:rsidRDefault="00971955" w:rsidP="00971955">
      <w:pPr>
        <w:rPr>
          <w:color w:val="000000"/>
        </w:rPr>
      </w:pPr>
      <w:r>
        <w:rPr>
          <w:color w:val="000000"/>
        </w:rPr>
        <w:t>a. Оценка степени удовлетворенности качеством услуг</w:t>
      </w:r>
    </w:p>
    <w:p w14:paraId="66D601C3" w14:textId="77777777" w:rsidR="00971955" w:rsidRDefault="00971955" w:rsidP="00971955">
      <w:pPr>
        <w:rPr>
          <w:color w:val="000000"/>
        </w:rPr>
      </w:pPr>
      <w:r>
        <w:rPr>
          <w:color w:val="000000"/>
        </w:rPr>
        <w:t>b. Осуществления менеджмента процессов и ресурсов</w:t>
      </w:r>
    </w:p>
    <w:p w14:paraId="3B0E7DC4" w14:textId="77777777" w:rsidR="00971955" w:rsidRDefault="00971955" w:rsidP="00971955">
      <w:pPr>
        <w:rPr>
          <w:color w:val="000000"/>
        </w:rPr>
      </w:pPr>
      <w:r>
        <w:rPr>
          <w:color w:val="000000"/>
        </w:rPr>
        <w:t>c. Повышение качества обслуживания Клиентов</w:t>
      </w:r>
    </w:p>
    <w:p w14:paraId="35FB9F92" w14:textId="77777777" w:rsidR="00971955" w:rsidRDefault="00971955" w:rsidP="00971955">
      <w:pPr>
        <w:rPr>
          <w:color w:val="000000"/>
        </w:rPr>
      </w:pPr>
      <w:r>
        <w:rPr>
          <w:color w:val="000000"/>
        </w:rPr>
        <w:t>d. Выявление возможных областей, требующих улучшения и инноваций</w:t>
      </w:r>
    </w:p>
    <w:p w14:paraId="112575F0" w14:textId="77777777" w:rsidR="00971955" w:rsidRDefault="00971955" w:rsidP="00971955">
      <w:pPr>
        <w:rPr>
          <w:color w:val="000000"/>
        </w:rPr>
      </w:pPr>
    </w:p>
    <w:p w14:paraId="652A401E" w14:textId="77777777" w:rsidR="00971955" w:rsidRDefault="00971955" w:rsidP="00971955">
      <w:pPr>
        <w:rPr>
          <w:color w:val="000000"/>
        </w:rPr>
      </w:pPr>
      <w:r>
        <w:rPr>
          <w:color w:val="000000"/>
        </w:rPr>
        <w:t>Вопрос 14. Укажите, какой термин описывается данным определением: «Это результат осознания важности социальной ответственности работников железнодорожного транспорта в обеспечении безопасности движения, достижение которого является приоритетной целью и личной потребностью при выполнении всех работ, влияющих на безопасность»?</w:t>
      </w:r>
    </w:p>
    <w:p w14:paraId="20EAA720" w14:textId="77777777" w:rsidR="00971955" w:rsidRDefault="00971955" w:rsidP="00971955">
      <w:pPr>
        <w:rPr>
          <w:color w:val="000000"/>
        </w:rPr>
      </w:pPr>
      <w:r>
        <w:rPr>
          <w:color w:val="000000"/>
        </w:rPr>
        <w:t>a. Культура безопасности</w:t>
      </w:r>
    </w:p>
    <w:p w14:paraId="651A4380" w14:textId="77777777" w:rsidR="00971955" w:rsidRDefault="00971955" w:rsidP="00971955">
      <w:pPr>
        <w:rPr>
          <w:color w:val="000000"/>
        </w:rPr>
      </w:pPr>
      <w:r>
        <w:rPr>
          <w:color w:val="000000"/>
        </w:rPr>
        <w:t>b. СМБД</w:t>
      </w:r>
    </w:p>
    <w:p w14:paraId="3B9C6D47" w14:textId="77777777" w:rsidR="00971955" w:rsidRDefault="00971955" w:rsidP="00971955">
      <w:pPr>
        <w:rPr>
          <w:color w:val="000000"/>
        </w:rPr>
      </w:pPr>
      <w:r>
        <w:rPr>
          <w:color w:val="000000"/>
        </w:rPr>
        <w:t>c. Самооценка культуры безопасности</w:t>
      </w:r>
    </w:p>
    <w:p w14:paraId="7B190638" w14:textId="77777777" w:rsidR="00971955" w:rsidRDefault="00971955" w:rsidP="00971955">
      <w:pPr>
        <w:rPr>
          <w:color w:val="000000"/>
        </w:rPr>
      </w:pPr>
      <w:r>
        <w:rPr>
          <w:color w:val="000000"/>
        </w:rPr>
        <w:t>d. Уровень зрелости культуры безопасности</w:t>
      </w:r>
    </w:p>
    <w:p w14:paraId="0A1092D9" w14:textId="77777777" w:rsidR="00971955" w:rsidRDefault="00971955" w:rsidP="00971955">
      <w:pPr>
        <w:rPr>
          <w:color w:val="000000"/>
        </w:rPr>
      </w:pPr>
    </w:p>
    <w:p w14:paraId="38DE5617" w14:textId="77777777" w:rsidR="00971955" w:rsidRDefault="00971955" w:rsidP="00971955">
      <w:pPr>
        <w:rPr>
          <w:color w:val="000000"/>
        </w:rPr>
      </w:pPr>
      <w:r>
        <w:rPr>
          <w:color w:val="000000"/>
        </w:rPr>
        <w:t>Вопрос 15. Укажите, какой метод является наиболее эффективным для понимания фактического поведения работников при проверке состояния культуры безопасности?</w:t>
      </w:r>
    </w:p>
    <w:p w14:paraId="4499803B" w14:textId="77777777" w:rsidR="00971955" w:rsidRDefault="00971955" w:rsidP="00971955">
      <w:pPr>
        <w:rPr>
          <w:color w:val="000000"/>
        </w:rPr>
      </w:pPr>
      <w:r>
        <w:rPr>
          <w:color w:val="000000"/>
        </w:rPr>
        <w:t>a. Метод фокус-групп</w:t>
      </w:r>
    </w:p>
    <w:p w14:paraId="4FD92309" w14:textId="77777777" w:rsidR="00971955" w:rsidRDefault="00971955" w:rsidP="00971955">
      <w:pPr>
        <w:rPr>
          <w:color w:val="000000"/>
        </w:rPr>
      </w:pPr>
      <w:r>
        <w:rPr>
          <w:color w:val="000000"/>
        </w:rPr>
        <w:t>b. Интервью работников</w:t>
      </w:r>
    </w:p>
    <w:p w14:paraId="5821F4AC" w14:textId="77777777" w:rsidR="00971955" w:rsidRDefault="00971955" w:rsidP="00971955">
      <w:pPr>
        <w:rPr>
          <w:color w:val="000000"/>
        </w:rPr>
      </w:pPr>
      <w:r>
        <w:rPr>
          <w:color w:val="000000"/>
        </w:rPr>
        <w:t>c. Анкетирование работников</w:t>
      </w:r>
    </w:p>
    <w:p w14:paraId="29B4539C" w14:textId="77777777" w:rsidR="00971955" w:rsidRDefault="00971955" w:rsidP="00971955">
      <w:pPr>
        <w:rPr>
          <w:color w:val="000000"/>
        </w:rPr>
      </w:pPr>
      <w:r>
        <w:rPr>
          <w:color w:val="000000"/>
        </w:rPr>
        <w:t>d. Наблюдение за процессами на местах</w:t>
      </w:r>
    </w:p>
    <w:p w14:paraId="05F85B72" w14:textId="77777777" w:rsidR="00971955" w:rsidRDefault="00971955" w:rsidP="00971955">
      <w:pPr>
        <w:rPr>
          <w:color w:val="000000"/>
        </w:rPr>
      </w:pPr>
      <w:r>
        <w:rPr>
          <w:color w:val="000000"/>
        </w:rPr>
        <w:t>e. Анализ технической и иной документации</w:t>
      </w:r>
    </w:p>
    <w:p w14:paraId="23D8DABD" w14:textId="77777777" w:rsidR="00971955" w:rsidRDefault="00971955" w:rsidP="00971955">
      <w:pPr>
        <w:rPr>
          <w:color w:val="000000"/>
        </w:rPr>
      </w:pPr>
    </w:p>
    <w:p w14:paraId="514C5296" w14:textId="77777777" w:rsidR="00971955" w:rsidRDefault="00971955" w:rsidP="00971955">
      <w:pPr>
        <w:rPr>
          <w:color w:val="000000"/>
        </w:rPr>
      </w:pPr>
      <w:r>
        <w:rPr>
          <w:color w:val="000000"/>
        </w:rPr>
        <w:t>Вопрос 16. Нервно-психические перегрузки организма работающего, связанные с напряженностью трудового процесса, в целях оценки условий труда, разработки и принятия мероприятий по их улучшению характеризуются такими показателями, как:</w:t>
      </w:r>
    </w:p>
    <w:p w14:paraId="78091ABB" w14:textId="77777777" w:rsidR="00971955" w:rsidRDefault="00971955" w:rsidP="00971955">
      <w:pPr>
        <w:rPr>
          <w:color w:val="000000"/>
        </w:rPr>
      </w:pPr>
      <w:r>
        <w:rPr>
          <w:color w:val="000000"/>
        </w:rPr>
        <w:t>a. длительность сосредоточенного наблюдения</w:t>
      </w:r>
    </w:p>
    <w:p w14:paraId="10537AC3" w14:textId="77777777" w:rsidR="00971955" w:rsidRDefault="00971955" w:rsidP="00971955">
      <w:pPr>
        <w:rPr>
          <w:color w:val="000000"/>
        </w:rPr>
      </w:pPr>
      <w:r>
        <w:rPr>
          <w:color w:val="000000"/>
        </w:rPr>
        <w:t>b. активное наблюдение за ходом производственного процесса</w:t>
      </w:r>
    </w:p>
    <w:p w14:paraId="6D994402" w14:textId="77777777" w:rsidR="00971955" w:rsidRDefault="00971955" w:rsidP="00971955">
      <w:pPr>
        <w:rPr>
          <w:color w:val="000000"/>
        </w:rPr>
      </w:pPr>
      <w:r>
        <w:rPr>
          <w:color w:val="000000"/>
        </w:rPr>
        <w:t>c. плотность сигналов (световых, звуковых) и сообщений в единицу времени</w:t>
      </w:r>
    </w:p>
    <w:p w14:paraId="2BD2F145" w14:textId="77777777" w:rsidR="00971955" w:rsidRDefault="00971955" w:rsidP="00971955">
      <w:pPr>
        <w:rPr>
          <w:color w:val="000000"/>
        </w:rPr>
      </w:pPr>
      <w:r>
        <w:rPr>
          <w:color w:val="000000"/>
        </w:rPr>
        <w:t>d. нагрузка на голосовой аппарат</w:t>
      </w:r>
    </w:p>
    <w:p w14:paraId="567EB750" w14:textId="77777777" w:rsidR="00971955" w:rsidRDefault="00971955" w:rsidP="00971955">
      <w:pPr>
        <w:rPr>
          <w:color w:val="000000"/>
        </w:rPr>
      </w:pPr>
      <w:r>
        <w:rPr>
          <w:color w:val="000000"/>
        </w:rPr>
        <w:t>e. стереотипные рабочие движения</w:t>
      </w:r>
    </w:p>
    <w:p w14:paraId="564B4A55" w14:textId="77777777" w:rsidR="00971955" w:rsidRDefault="00971955" w:rsidP="00971955">
      <w:pPr>
        <w:rPr>
          <w:color w:val="000000"/>
        </w:rPr>
      </w:pPr>
    </w:p>
    <w:p w14:paraId="216F89A7" w14:textId="77777777" w:rsidR="00971955" w:rsidRDefault="00971955" w:rsidP="00971955">
      <w:pPr>
        <w:rPr>
          <w:color w:val="000000"/>
        </w:rPr>
      </w:pPr>
      <w:r>
        <w:rPr>
          <w:color w:val="000000"/>
        </w:rPr>
        <w:t>Вопрос 17. Работой в ночное время считается:</w:t>
      </w:r>
    </w:p>
    <w:p w14:paraId="4F009F4A" w14:textId="77777777" w:rsidR="00971955" w:rsidRDefault="00971955" w:rsidP="00971955">
      <w:pPr>
        <w:rPr>
          <w:color w:val="000000"/>
        </w:rPr>
      </w:pPr>
      <w:r>
        <w:rPr>
          <w:color w:val="000000"/>
        </w:rPr>
        <w:t>a. с 24 до 8 часов</w:t>
      </w:r>
    </w:p>
    <w:p w14:paraId="65EBA8A1" w14:textId="77777777" w:rsidR="00971955" w:rsidRDefault="00971955" w:rsidP="00971955">
      <w:pPr>
        <w:rPr>
          <w:color w:val="000000"/>
        </w:rPr>
      </w:pPr>
      <w:r>
        <w:rPr>
          <w:color w:val="000000"/>
        </w:rPr>
        <w:t>b. с 22 до 6 часов</w:t>
      </w:r>
    </w:p>
    <w:p w14:paraId="1CB12506" w14:textId="77777777" w:rsidR="00971955" w:rsidRDefault="00971955" w:rsidP="00971955">
      <w:pPr>
        <w:rPr>
          <w:color w:val="000000"/>
        </w:rPr>
      </w:pPr>
      <w:r>
        <w:rPr>
          <w:color w:val="000000"/>
        </w:rPr>
        <w:t>c. с 21 до 7 часов</w:t>
      </w:r>
    </w:p>
    <w:p w14:paraId="52E6064F" w14:textId="77777777" w:rsidR="00971955" w:rsidRDefault="00971955" w:rsidP="00971955">
      <w:pPr>
        <w:rPr>
          <w:color w:val="000000"/>
        </w:rPr>
      </w:pPr>
      <w:r>
        <w:rPr>
          <w:color w:val="000000"/>
        </w:rPr>
        <w:t>d. с 22 до 8 часов</w:t>
      </w:r>
    </w:p>
    <w:p w14:paraId="5D8CE834" w14:textId="77777777" w:rsidR="00971955" w:rsidRDefault="00971955" w:rsidP="00971955">
      <w:pPr>
        <w:rPr>
          <w:color w:val="000000"/>
        </w:rPr>
      </w:pPr>
    </w:p>
    <w:p w14:paraId="01B4F520" w14:textId="77777777" w:rsidR="00971955" w:rsidRDefault="00971955" w:rsidP="00971955">
      <w:pPr>
        <w:rPr>
          <w:color w:val="000000"/>
        </w:rPr>
      </w:pPr>
      <w:r>
        <w:rPr>
          <w:color w:val="000000"/>
        </w:rPr>
        <w:t>Вопрос 18. Какова периодичность обучения работников по оказанию первой помощи пострадавшим?</w:t>
      </w:r>
    </w:p>
    <w:p w14:paraId="162C8520" w14:textId="77777777" w:rsidR="00971955" w:rsidRDefault="00971955" w:rsidP="00971955">
      <w:pPr>
        <w:rPr>
          <w:color w:val="000000"/>
        </w:rPr>
      </w:pPr>
      <w:r>
        <w:rPr>
          <w:color w:val="000000"/>
        </w:rPr>
        <w:t>a. не реже одного раза в год</w:t>
      </w:r>
    </w:p>
    <w:p w14:paraId="44FBCE74" w14:textId="77777777" w:rsidR="00971955" w:rsidRDefault="00971955" w:rsidP="00971955">
      <w:pPr>
        <w:rPr>
          <w:color w:val="000000"/>
        </w:rPr>
      </w:pPr>
      <w:r>
        <w:rPr>
          <w:color w:val="000000"/>
        </w:rPr>
        <w:t>b. не реже одного раза в три года</w:t>
      </w:r>
    </w:p>
    <w:p w14:paraId="0B2C20F8" w14:textId="77777777" w:rsidR="00971955" w:rsidRDefault="00971955" w:rsidP="00971955">
      <w:pPr>
        <w:rPr>
          <w:color w:val="000000"/>
        </w:rPr>
      </w:pPr>
      <w:r>
        <w:rPr>
          <w:color w:val="000000"/>
        </w:rPr>
        <w:t>c. не реже одного раза в шесть месяцев</w:t>
      </w:r>
    </w:p>
    <w:p w14:paraId="36F981FE" w14:textId="77777777" w:rsidR="00971955" w:rsidRDefault="00971955" w:rsidP="00971955">
      <w:pPr>
        <w:rPr>
          <w:color w:val="000000"/>
        </w:rPr>
      </w:pPr>
      <w:r>
        <w:rPr>
          <w:color w:val="000000"/>
        </w:rPr>
        <w:t>d. по указанию работодателя</w:t>
      </w:r>
    </w:p>
    <w:p w14:paraId="1CFCB415" w14:textId="77777777" w:rsidR="00971955" w:rsidRDefault="00971955" w:rsidP="00971955">
      <w:pPr>
        <w:rPr>
          <w:color w:val="000000"/>
        </w:rPr>
      </w:pPr>
    </w:p>
    <w:p w14:paraId="2595560F" w14:textId="77777777" w:rsidR="00971955" w:rsidRDefault="00971955" w:rsidP="00971955">
      <w:pPr>
        <w:rPr>
          <w:color w:val="000000"/>
        </w:rPr>
      </w:pPr>
      <w:r>
        <w:rPr>
          <w:color w:val="000000"/>
        </w:rPr>
        <w:t>Вопрос 19. Цели и задачи пропаганды охраны труда:</w:t>
      </w:r>
    </w:p>
    <w:p w14:paraId="6D133B6A" w14:textId="77777777" w:rsidR="00971955" w:rsidRDefault="00971955" w:rsidP="00971955">
      <w:pPr>
        <w:rPr>
          <w:color w:val="000000"/>
        </w:rPr>
      </w:pPr>
      <w:r>
        <w:rPr>
          <w:color w:val="000000"/>
        </w:rPr>
        <w:t>a. побуждение и постоянное поддержание интереса к охране труда</w:t>
      </w:r>
    </w:p>
    <w:p w14:paraId="15DB33AB" w14:textId="77777777" w:rsidR="00971955" w:rsidRDefault="00971955" w:rsidP="00971955">
      <w:pPr>
        <w:rPr>
          <w:color w:val="000000"/>
        </w:rPr>
      </w:pPr>
      <w:r>
        <w:rPr>
          <w:color w:val="000000"/>
        </w:rPr>
        <w:lastRenderedPageBreak/>
        <w:t>b. убеждение работников, обучающихся и воспитанников в необходимости мероприятий по охране труда</w:t>
      </w:r>
    </w:p>
    <w:p w14:paraId="1559D8CD" w14:textId="77777777" w:rsidR="00971955" w:rsidRDefault="00971955" w:rsidP="00971955">
      <w:pPr>
        <w:rPr>
          <w:color w:val="000000"/>
        </w:rPr>
      </w:pPr>
      <w:r>
        <w:rPr>
          <w:color w:val="000000"/>
        </w:rPr>
        <w:t>c. воспитание сознательного отношения к охране труда</w:t>
      </w:r>
    </w:p>
    <w:p w14:paraId="32DEF45C" w14:textId="77777777" w:rsidR="00971955" w:rsidRDefault="00971955" w:rsidP="00971955">
      <w:pPr>
        <w:rPr>
          <w:color w:val="000000"/>
        </w:rPr>
      </w:pPr>
      <w:r>
        <w:rPr>
          <w:color w:val="000000"/>
        </w:rPr>
        <w:t>d. популяризация новых средств обеспечения безопасности труда</w:t>
      </w:r>
    </w:p>
    <w:p w14:paraId="2E5136A1" w14:textId="77777777" w:rsidR="00971955" w:rsidRDefault="00971955" w:rsidP="00971955">
      <w:pPr>
        <w:rPr>
          <w:color w:val="000000"/>
        </w:rPr>
      </w:pPr>
      <w:r>
        <w:rPr>
          <w:color w:val="000000"/>
        </w:rPr>
        <w:t>e. внедрение в учебно-воспитательный процесс современных средств техники безопасности</w:t>
      </w:r>
    </w:p>
    <w:p w14:paraId="7CA983B8" w14:textId="77777777" w:rsidR="00971955" w:rsidRDefault="00971955" w:rsidP="00971955">
      <w:pPr>
        <w:rPr>
          <w:color w:val="000000"/>
        </w:rPr>
      </w:pPr>
    </w:p>
    <w:p w14:paraId="0E2F23C1" w14:textId="77777777" w:rsidR="00971955" w:rsidRDefault="00971955" w:rsidP="00971955">
      <w:pPr>
        <w:rPr>
          <w:color w:val="000000"/>
        </w:rPr>
      </w:pPr>
      <w:r>
        <w:rPr>
          <w:color w:val="000000"/>
        </w:rPr>
        <w:t>Вопрос 20. Для обеспечения защиты от поражения электрическим током при прикосновении к металлическим нетоковедущим частям, которые могут оказаться под напряжением в результате повреждения изоляции, применяют следующие способы:</w:t>
      </w:r>
    </w:p>
    <w:p w14:paraId="417B6AF8" w14:textId="77777777" w:rsidR="00971955" w:rsidRDefault="00971955" w:rsidP="00971955">
      <w:pPr>
        <w:rPr>
          <w:color w:val="000000"/>
        </w:rPr>
      </w:pPr>
      <w:r>
        <w:rPr>
          <w:color w:val="000000"/>
        </w:rPr>
        <w:t>a. защитное заземление</w:t>
      </w:r>
    </w:p>
    <w:p w14:paraId="36C38D5A" w14:textId="77777777" w:rsidR="00971955" w:rsidRDefault="00971955" w:rsidP="00971955">
      <w:pPr>
        <w:rPr>
          <w:color w:val="000000"/>
        </w:rPr>
      </w:pPr>
      <w:r>
        <w:rPr>
          <w:color w:val="000000"/>
        </w:rPr>
        <w:t>b. зануление</w:t>
      </w:r>
    </w:p>
    <w:p w14:paraId="071286B2" w14:textId="77777777" w:rsidR="00971955" w:rsidRDefault="00971955" w:rsidP="00971955">
      <w:pPr>
        <w:rPr>
          <w:color w:val="000000"/>
        </w:rPr>
      </w:pPr>
      <w:r>
        <w:rPr>
          <w:color w:val="000000"/>
        </w:rPr>
        <w:t>c. выравнивание потенциала</w:t>
      </w:r>
    </w:p>
    <w:p w14:paraId="6CC61BB3" w14:textId="77777777" w:rsidR="00971955" w:rsidRDefault="00971955" w:rsidP="00971955">
      <w:pPr>
        <w:rPr>
          <w:color w:val="000000"/>
        </w:rPr>
      </w:pPr>
      <w:r>
        <w:rPr>
          <w:color w:val="000000"/>
        </w:rPr>
        <w:t>d. защитные ограждения</w:t>
      </w:r>
    </w:p>
    <w:p w14:paraId="07219559" w14:textId="77777777" w:rsidR="00971955" w:rsidRDefault="00971955" w:rsidP="00971955">
      <w:pPr>
        <w:rPr>
          <w:color w:val="000000"/>
        </w:rPr>
      </w:pPr>
    </w:p>
    <w:p w14:paraId="2E6B196D" w14:textId="77777777" w:rsidR="00971955" w:rsidRDefault="00971955" w:rsidP="00971955">
      <w:pPr>
        <w:rPr>
          <w:color w:val="000000"/>
        </w:rPr>
      </w:pPr>
      <w:r>
        <w:rPr>
          <w:color w:val="000000"/>
        </w:rPr>
        <w:t>Вопрос 21. 17. Защитные сооружения (ЗС) в мирное время нельзя использовать для:</w:t>
      </w:r>
    </w:p>
    <w:p w14:paraId="5DBB36E0" w14:textId="77777777" w:rsidR="00971955" w:rsidRDefault="00971955" w:rsidP="00971955">
      <w:pPr>
        <w:rPr>
          <w:color w:val="000000"/>
        </w:rPr>
      </w:pPr>
      <w:r>
        <w:rPr>
          <w:color w:val="000000"/>
        </w:rPr>
        <w:t>a. хранения ГСМ</w:t>
      </w:r>
    </w:p>
    <w:p w14:paraId="723505C4" w14:textId="77777777" w:rsidR="00971955" w:rsidRDefault="00971955" w:rsidP="00971955">
      <w:pPr>
        <w:rPr>
          <w:color w:val="000000"/>
        </w:rPr>
      </w:pPr>
      <w:r>
        <w:rPr>
          <w:color w:val="000000"/>
        </w:rPr>
        <w:t>b. хранения АХОВ, сыпучих материалов</w:t>
      </w:r>
    </w:p>
    <w:p w14:paraId="772B1A99" w14:textId="77777777" w:rsidR="00971955" w:rsidRDefault="00971955" w:rsidP="00971955">
      <w:pPr>
        <w:rPr>
          <w:color w:val="000000"/>
        </w:rPr>
      </w:pPr>
      <w:r>
        <w:rPr>
          <w:color w:val="000000"/>
        </w:rPr>
        <w:t>c. размещения вспомогательных помещений, мастерских, учебных классов,</w:t>
      </w:r>
    </w:p>
    <w:p w14:paraId="4BA85D16" w14:textId="77777777" w:rsidR="00971955" w:rsidRDefault="00971955" w:rsidP="00971955">
      <w:pPr>
        <w:rPr>
          <w:color w:val="000000"/>
        </w:rPr>
      </w:pPr>
      <w:r>
        <w:rPr>
          <w:color w:val="000000"/>
        </w:rPr>
        <w:t>d. хранения овощей</w:t>
      </w:r>
    </w:p>
    <w:p w14:paraId="1507F86D" w14:textId="77777777" w:rsidR="00971955" w:rsidRDefault="00971955" w:rsidP="00971955">
      <w:pPr>
        <w:rPr>
          <w:color w:val="000000"/>
        </w:rPr>
      </w:pPr>
      <w:r>
        <w:rPr>
          <w:color w:val="000000"/>
        </w:rPr>
        <w:t>e. размещения комнат отдыха, кафе</w:t>
      </w:r>
    </w:p>
    <w:p w14:paraId="6DD2227F" w14:textId="77777777" w:rsidR="00971955" w:rsidRDefault="00971955" w:rsidP="00971955">
      <w:pPr>
        <w:rPr>
          <w:color w:val="000000"/>
        </w:rPr>
      </w:pPr>
    </w:p>
    <w:p w14:paraId="3182451E" w14:textId="77777777" w:rsidR="00971955" w:rsidRDefault="00971955" w:rsidP="00971955">
      <w:pPr>
        <w:rPr>
          <w:color w:val="000000"/>
        </w:rPr>
      </w:pPr>
      <w:r>
        <w:rPr>
          <w:color w:val="000000"/>
        </w:rPr>
        <w:t>Вопрос 22. 25. При выполнении мероприятий при сердечно-легочной реанимации:</w:t>
      </w:r>
    </w:p>
    <w:p w14:paraId="6DA267C9" w14:textId="77777777" w:rsidR="00971955" w:rsidRDefault="00971955" w:rsidP="00971955">
      <w:pPr>
        <w:rPr>
          <w:color w:val="000000"/>
        </w:rPr>
      </w:pPr>
      <w:r>
        <w:rPr>
          <w:color w:val="000000"/>
        </w:rPr>
        <w:t>a. делать 15 надавливаний на грудину, а затем 2 вдоха воздуха пострадавшему</w:t>
      </w:r>
    </w:p>
    <w:p w14:paraId="0A748CB3" w14:textId="77777777" w:rsidR="00971955" w:rsidRDefault="00971955" w:rsidP="00971955">
      <w:pPr>
        <w:rPr>
          <w:color w:val="000000"/>
        </w:rPr>
      </w:pPr>
      <w:r>
        <w:rPr>
          <w:color w:val="000000"/>
        </w:rPr>
        <w:t>b. делать 5 надавливаний на грудину, а затем 1 вдох воздуха пострадавшему</w:t>
      </w:r>
    </w:p>
    <w:p w14:paraId="34465A1D" w14:textId="77777777" w:rsidR="00971955" w:rsidRDefault="00971955" w:rsidP="00971955">
      <w:pPr>
        <w:rPr>
          <w:color w:val="000000"/>
        </w:rPr>
      </w:pPr>
      <w:r>
        <w:rPr>
          <w:color w:val="000000"/>
        </w:rPr>
        <w:t>c. делать 30 надавливаний на грудину, а затем 2 вдоха воздуха пострадавшему</w:t>
      </w:r>
    </w:p>
    <w:p w14:paraId="09FBCF06" w14:textId="77777777" w:rsidR="00971955" w:rsidRDefault="00971955" w:rsidP="00971955">
      <w:pPr>
        <w:rPr>
          <w:color w:val="000000"/>
        </w:rPr>
      </w:pPr>
      <w:r>
        <w:rPr>
          <w:color w:val="000000"/>
        </w:rPr>
        <w:t>d. делать 5 надавливаний на грудину, а затем 2 вдоха воздуха пострадавшему</w:t>
      </w:r>
    </w:p>
    <w:p w14:paraId="1C41CD68" w14:textId="77777777" w:rsidR="00971955" w:rsidRDefault="00971955" w:rsidP="00971955">
      <w:pPr>
        <w:rPr>
          <w:color w:val="000000"/>
        </w:rPr>
      </w:pPr>
    </w:p>
    <w:p w14:paraId="2371D969" w14:textId="77777777" w:rsidR="00971955" w:rsidRDefault="00971955" w:rsidP="00971955">
      <w:pPr>
        <w:rPr>
          <w:color w:val="000000"/>
        </w:rPr>
      </w:pPr>
      <w:r>
        <w:rPr>
          <w:color w:val="000000"/>
        </w:rPr>
        <w:t>Вопрос 23. 28. Безопасное удаление районов размещения выводимого населения для городов особой группы :</w:t>
      </w:r>
    </w:p>
    <w:p w14:paraId="61AE67AF" w14:textId="77777777" w:rsidR="00971955" w:rsidRDefault="00971955" w:rsidP="00971955">
      <w:pPr>
        <w:rPr>
          <w:color w:val="000000"/>
        </w:rPr>
      </w:pPr>
      <w:r>
        <w:rPr>
          <w:color w:val="000000"/>
        </w:rPr>
        <w:t>a. 20-30 км</w:t>
      </w:r>
    </w:p>
    <w:p w14:paraId="7ACC9CE8" w14:textId="77777777" w:rsidR="00971955" w:rsidRDefault="00971955" w:rsidP="00971955">
      <w:pPr>
        <w:rPr>
          <w:color w:val="000000"/>
        </w:rPr>
      </w:pPr>
      <w:r>
        <w:rPr>
          <w:color w:val="000000"/>
        </w:rPr>
        <w:t>b. 40-50 км</w:t>
      </w:r>
    </w:p>
    <w:p w14:paraId="16AC658C" w14:textId="77777777" w:rsidR="00971955" w:rsidRDefault="00971955" w:rsidP="00971955">
      <w:pPr>
        <w:rPr>
          <w:color w:val="000000"/>
        </w:rPr>
      </w:pPr>
      <w:r>
        <w:rPr>
          <w:color w:val="000000"/>
        </w:rPr>
        <w:t>c. 10-20 км</w:t>
      </w:r>
    </w:p>
    <w:p w14:paraId="6EC069AC" w14:textId="77777777" w:rsidR="00971955" w:rsidRDefault="00971955" w:rsidP="00971955">
      <w:pPr>
        <w:rPr>
          <w:color w:val="000000"/>
        </w:rPr>
      </w:pPr>
      <w:r>
        <w:rPr>
          <w:color w:val="000000"/>
        </w:rPr>
        <w:t>d. 60-80 км</w:t>
      </w:r>
    </w:p>
    <w:p w14:paraId="66A2E611" w14:textId="77777777" w:rsidR="00971955" w:rsidRDefault="00971955" w:rsidP="00971955">
      <w:pPr>
        <w:rPr>
          <w:color w:val="000000"/>
        </w:rPr>
      </w:pPr>
    </w:p>
    <w:p w14:paraId="1260FA50" w14:textId="77777777" w:rsidR="00971955" w:rsidRDefault="00971955" w:rsidP="00971955">
      <w:pPr>
        <w:rPr>
          <w:color w:val="000000"/>
        </w:rPr>
      </w:pPr>
      <w:r>
        <w:rPr>
          <w:color w:val="000000"/>
        </w:rPr>
        <w:lastRenderedPageBreak/>
        <w:t>Вопрос 24. 27. Боевое отравляющее вещество Зарин (GB) по физиологическому воздействию на человека относится к:</w:t>
      </w:r>
    </w:p>
    <w:p w14:paraId="2D6F8443" w14:textId="77777777" w:rsidR="00971955" w:rsidRDefault="00971955" w:rsidP="00971955">
      <w:pPr>
        <w:rPr>
          <w:color w:val="000000"/>
        </w:rPr>
      </w:pPr>
      <w:r>
        <w:rPr>
          <w:color w:val="000000"/>
        </w:rPr>
        <w:t>a. Нервно-паралитические отравляющие вещества</w:t>
      </w:r>
    </w:p>
    <w:p w14:paraId="2A31D6D5" w14:textId="77777777" w:rsidR="00971955" w:rsidRDefault="00971955" w:rsidP="00971955">
      <w:pPr>
        <w:rPr>
          <w:color w:val="000000"/>
        </w:rPr>
      </w:pPr>
      <w:r>
        <w:rPr>
          <w:color w:val="000000"/>
        </w:rPr>
        <w:t>b. Кожно-нарывные отравляющие вещества</w:t>
      </w:r>
    </w:p>
    <w:p w14:paraId="550B70B6" w14:textId="77777777" w:rsidR="00971955" w:rsidRDefault="00971955" w:rsidP="00971955">
      <w:pPr>
        <w:rPr>
          <w:color w:val="000000"/>
        </w:rPr>
      </w:pPr>
      <w:r>
        <w:rPr>
          <w:color w:val="000000"/>
        </w:rPr>
        <w:t>c. Общеядовитые отравляющие вещества</w:t>
      </w:r>
    </w:p>
    <w:p w14:paraId="32EFCCF6" w14:textId="77777777" w:rsidR="00971955" w:rsidRDefault="00971955" w:rsidP="00971955">
      <w:pPr>
        <w:rPr>
          <w:color w:val="000000"/>
        </w:rPr>
      </w:pPr>
      <w:r>
        <w:rPr>
          <w:color w:val="000000"/>
        </w:rPr>
        <w:t>d. Удушающие отравляющие вещества</w:t>
      </w:r>
    </w:p>
    <w:p w14:paraId="3496C0DA" w14:textId="77777777" w:rsidR="00971955" w:rsidRDefault="00971955" w:rsidP="00971955">
      <w:pPr>
        <w:rPr>
          <w:color w:val="000000"/>
        </w:rPr>
      </w:pPr>
      <w:r>
        <w:rPr>
          <w:color w:val="000000"/>
        </w:rPr>
        <w:t>e. Раздражающие отравляющие вещества</w:t>
      </w:r>
    </w:p>
    <w:p w14:paraId="1671299D" w14:textId="77777777" w:rsidR="00971955" w:rsidRDefault="00971955" w:rsidP="00971955">
      <w:pPr>
        <w:rPr>
          <w:color w:val="000000"/>
        </w:rPr>
      </w:pPr>
    </w:p>
    <w:p w14:paraId="0E562B47" w14:textId="77777777" w:rsidR="00971955" w:rsidRDefault="00971955" w:rsidP="00971955">
      <w:pPr>
        <w:rPr>
          <w:color w:val="000000"/>
        </w:rPr>
      </w:pPr>
      <w:r>
        <w:rPr>
          <w:color w:val="000000"/>
        </w:rPr>
        <w:t>Вопрос 25. 3. Для удаления с одежды, открытых участков кожи и средств индивидуальной защиты капель аварийно химически опасных веществ используется:</w:t>
      </w:r>
    </w:p>
    <w:p w14:paraId="1AC701F6" w14:textId="77777777" w:rsidR="00971955" w:rsidRDefault="00971955" w:rsidP="00971955">
      <w:pPr>
        <w:rPr>
          <w:color w:val="000000"/>
        </w:rPr>
      </w:pPr>
      <w:r>
        <w:rPr>
          <w:color w:val="000000"/>
        </w:rPr>
        <w:t>a. аптечка индивидуальная</w:t>
      </w:r>
    </w:p>
    <w:p w14:paraId="5FA2F290" w14:textId="77777777" w:rsidR="00971955" w:rsidRDefault="00971955" w:rsidP="00971955">
      <w:pPr>
        <w:rPr>
          <w:color w:val="000000"/>
        </w:rPr>
      </w:pPr>
      <w:r>
        <w:rPr>
          <w:color w:val="000000"/>
        </w:rPr>
        <w:t>b. пакет перевязочный индивидуальный</w:t>
      </w:r>
    </w:p>
    <w:p w14:paraId="094060FF" w14:textId="77777777" w:rsidR="00971955" w:rsidRDefault="00971955" w:rsidP="00971955">
      <w:pPr>
        <w:rPr>
          <w:color w:val="000000"/>
        </w:rPr>
      </w:pPr>
      <w:r>
        <w:rPr>
          <w:color w:val="000000"/>
        </w:rPr>
        <w:t>c. общевойсковой защитный комплект</w:t>
      </w:r>
    </w:p>
    <w:p w14:paraId="05D5D295" w14:textId="77777777" w:rsidR="00971955" w:rsidRDefault="00971955" w:rsidP="00971955">
      <w:pPr>
        <w:rPr>
          <w:color w:val="000000"/>
        </w:rPr>
      </w:pPr>
      <w:r>
        <w:rPr>
          <w:color w:val="000000"/>
        </w:rPr>
        <w:t>d. индивидуальный противохимический пакет</w:t>
      </w:r>
    </w:p>
    <w:p w14:paraId="76FC5D97" w14:textId="77777777" w:rsidR="00971955" w:rsidRDefault="00971955" w:rsidP="00971955">
      <w:pPr>
        <w:rPr>
          <w:color w:val="000000"/>
        </w:rPr>
      </w:pPr>
    </w:p>
    <w:p w14:paraId="4A9F644A" w14:textId="77777777" w:rsidR="00971955" w:rsidRDefault="00971955" w:rsidP="00971955">
      <w:pPr>
        <w:rPr>
          <w:color w:val="000000"/>
        </w:rPr>
      </w:pPr>
      <w:r>
        <w:rPr>
          <w:color w:val="000000"/>
        </w:rPr>
        <w:t>Вопрос 26. Устройства автоматики и телемеханики на ж.д. транспорте предназначены:</w:t>
      </w:r>
    </w:p>
    <w:p w14:paraId="5FD73D3A" w14:textId="77777777" w:rsidR="00971955" w:rsidRDefault="00971955" w:rsidP="00971955">
      <w:pPr>
        <w:rPr>
          <w:color w:val="000000"/>
        </w:rPr>
      </w:pPr>
      <w:r>
        <w:rPr>
          <w:color w:val="000000"/>
        </w:rPr>
        <w:t>a. для автоматизации процессов, связанных с управлением движением поездов, обеспечения безопасности и необходимой пропускной способности железной дороги</w:t>
      </w:r>
    </w:p>
    <w:p w14:paraId="5F54CBCF" w14:textId="77777777" w:rsidR="00971955" w:rsidRDefault="00971955" w:rsidP="00971955">
      <w:pPr>
        <w:rPr>
          <w:color w:val="000000"/>
        </w:rPr>
      </w:pPr>
      <w:r>
        <w:rPr>
          <w:color w:val="000000"/>
        </w:rPr>
        <w:t>b. для проведения маневровых работ</w:t>
      </w:r>
    </w:p>
    <w:p w14:paraId="531BBA10" w14:textId="77777777" w:rsidR="00971955" w:rsidRDefault="00971955" w:rsidP="00971955">
      <w:pPr>
        <w:rPr>
          <w:color w:val="000000"/>
        </w:rPr>
      </w:pPr>
      <w:r>
        <w:rPr>
          <w:color w:val="000000"/>
        </w:rPr>
        <w:t>c. для подачи ручного сигнала</w:t>
      </w:r>
    </w:p>
    <w:p w14:paraId="69BDC6EF" w14:textId="77777777" w:rsidR="00971955" w:rsidRDefault="00971955" w:rsidP="00971955">
      <w:pPr>
        <w:rPr>
          <w:color w:val="000000"/>
        </w:rPr>
      </w:pPr>
    </w:p>
    <w:p w14:paraId="3085B7D6" w14:textId="77777777" w:rsidR="00971955" w:rsidRDefault="00971955" w:rsidP="00971955">
      <w:pPr>
        <w:rPr>
          <w:color w:val="000000"/>
        </w:rPr>
      </w:pPr>
      <w:r>
        <w:rPr>
          <w:color w:val="000000"/>
        </w:rPr>
        <w:t>Вопрос 27. Стандартная длина рельсов равна:</w:t>
      </w:r>
    </w:p>
    <w:p w14:paraId="14EA4DA2" w14:textId="77777777" w:rsidR="00971955" w:rsidRDefault="00971955" w:rsidP="00971955">
      <w:pPr>
        <w:rPr>
          <w:color w:val="000000"/>
        </w:rPr>
      </w:pPr>
      <w:r>
        <w:rPr>
          <w:color w:val="000000"/>
        </w:rPr>
        <w:t>a. 30 м</w:t>
      </w:r>
    </w:p>
    <w:p w14:paraId="7BB0FEDD" w14:textId="77777777" w:rsidR="00971955" w:rsidRDefault="00971955" w:rsidP="00971955">
      <w:pPr>
        <w:rPr>
          <w:color w:val="000000"/>
        </w:rPr>
      </w:pPr>
      <w:r>
        <w:rPr>
          <w:color w:val="000000"/>
        </w:rPr>
        <w:t>b. 25 м</w:t>
      </w:r>
    </w:p>
    <w:p w14:paraId="502E5B45" w14:textId="77777777" w:rsidR="00971955" w:rsidRDefault="00971955" w:rsidP="00971955">
      <w:pPr>
        <w:rPr>
          <w:color w:val="000000"/>
        </w:rPr>
      </w:pPr>
      <w:r>
        <w:rPr>
          <w:color w:val="000000"/>
        </w:rPr>
        <w:t>c. 20 м</w:t>
      </w:r>
    </w:p>
    <w:p w14:paraId="1D7050FE" w14:textId="77777777" w:rsidR="00971955" w:rsidRDefault="00971955" w:rsidP="00971955">
      <w:pPr>
        <w:rPr>
          <w:color w:val="000000"/>
        </w:rPr>
      </w:pPr>
    </w:p>
    <w:p w14:paraId="78DFDB77" w14:textId="77777777" w:rsidR="00971955" w:rsidRDefault="00971955" w:rsidP="00971955">
      <w:pPr>
        <w:rPr>
          <w:color w:val="000000"/>
        </w:rPr>
      </w:pPr>
      <w:r>
        <w:rPr>
          <w:color w:val="000000"/>
        </w:rPr>
        <w:t>Вопрос 28. ПТЭ – это …</w:t>
      </w:r>
    </w:p>
    <w:p w14:paraId="3EF3511A" w14:textId="77777777" w:rsidR="00971955" w:rsidRDefault="00971955" w:rsidP="00971955">
      <w:pPr>
        <w:rPr>
          <w:color w:val="000000"/>
        </w:rPr>
      </w:pPr>
      <w:r>
        <w:rPr>
          <w:color w:val="000000"/>
        </w:rPr>
        <w:t>a. правила технического обслуживания</w:t>
      </w:r>
    </w:p>
    <w:p w14:paraId="177B2971" w14:textId="77777777" w:rsidR="00971955" w:rsidRDefault="00971955" w:rsidP="00971955">
      <w:pPr>
        <w:rPr>
          <w:color w:val="000000"/>
        </w:rPr>
      </w:pPr>
      <w:r>
        <w:rPr>
          <w:color w:val="000000"/>
        </w:rPr>
        <w:t>b. правила технической эксплуатации</w:t>
      </w:r>
    </w:p>
    <w:p w14:paraId="6AF1831A" w14:textId="77777777" w:rsidR="00971955" w:rsidRDefault="00971955" w:rsidP="00971955">
      <w:pPr>
        <w:rPr>
          <w:color w:val="000000"/>
        </w:rPr>
      </w:pPr>
      <w:r>
        <w:rPr>
          <w:color w:val="000000"/>
        </w:rPr>
        <w:t>c. правила проведения ремонта</w:t>
      </w:r>
    </w:p>
    <w:p w14:paraId="4E3F7F58" w14:textId="77777777" w:rsidR="00971955" w:rsidRDefault="00971955" w:rsidP="00971955">
      <w:pPr>
        <w:rPr>
          <w:color w:val="000000"/>
        </w:rPr>
      </w:pPr>
    </w:p>
    <w:p w14:paraId="75053965" w14:textId="77777777" w:rsidR="00971955" w:rsidRDefault="00971955" w:rsidP="00971955">
      <w:pPr>
        <w:rPr>
          <w:color w:val="000000"/>
        </w:rPr>
      </w:pPr>
      <w:r>
        <w:rPr>
          <w:color w:val="000000"/>
        </w:rPr>
        <w:t>Вопрос 29. Под экипировкой понимают комплекс операций по снабжению локомотива …</w:t>
      </w:r>
    </w:p>
    <w:p w14:paraId="6477BD24" w14:textId="77777777" w:rsidR="00971955" w:rsidRDefault="00971955" w:rsidP="00971955">
      <w:pPr>
        <w:rPr>
          <w:color w:val="000000"/>
        </w:rPr>
      </w:pPr>
      <w:r>
        <w:rPr>
          <w:color w:val="000000"/>
        </w:rPr>
        <w:t>a. топливом, водой, песком, смазочными и обтирочными материалами</w:t>
      </w:r>
    </w:p>
    <w:p w14:paraId="60A00C2E" w14:textId="77777777" w:rsidR="00971955" w:rsidRDefault="00971955" w:rsidP="00971955">
      <w:pPr>
        <w:rPr>
          <w:color w:val="000000"/>
        </w:rPr>
      </w:pPr>
      <w:r>
        <w:rPr>
          <w:color w:val="000000"/>
        </w:rPr>
        <w:t>b. топливом</w:t>
      </w:r>
    </w:p>
    <w:p w14:paraId="77003572" w14:textId="77777777" w:rsidR="00971955" w:rsidRDefault="00971955" w:rsidP="00971955">
      <w:pPr>
        <w:rPr>
          <w:color w:val="000000"/>
        </w:rPr>
      </w:pPr>
      <w:r>
        <w:rPr>
          <w:color w:val="000000"/>
        </w:rPr>
        <w:lastRenderedPageBreak/>
        <w:t>c. водой</w:t>
      </w:r>
    </w:p>
    <w:p w14:paraId="5E0F5677" w14:textId="77777777" w:rsidR="00971955" w:rsidRDefault="00971955" w:rsidP="00971955">
      <w:pPr>
        <w:rPr>
          <w:color w:val="000000"/>
        </w:rPr>
      </w:pPr>
    </w:p>
    <w:p w14:paraId="0D74FD68" w14:textId="77777777" w:rsidR="00971955" w:rsidRDefault="00971955" w:rsidP="00971955">
      <w:pPr>
        <w:rPr>
          <w:color w:val="000000"/>
        </w:rPr>
      </w:pPr>
      <w:r>
        <w:rPr>
          <w:color w:val="000000"/>
        </w:rPr>
        <w:t>Вопрос 30. На каком расстоянии заземляют или оборудуют устройствами отключения все металлические конструкции, непосредственно взаимодействующие с элементами контактной сети?</w:t>
      </w:r>
    </w:p>
    <w:p w14:paraId="5C2A4104" w14:textId="77777777" w:rsidR="00971955" w:rsidRDefault="00971955" w:rsidP="00971955">
      <w:pPr>
        <w:rPr>
          <w:color w:val="000000"/>
        </w:rPr>
      </w:pPr>
      <w:r>
        <w:rPr>
          <w:color w:val="000000"/>
        </w:rPr>
        <w:t>a. в радиусе 10м</w:t>
      </w:r>
    </w:p>
    <w:p w14:paraId="5C0D262B" w14:textId="77777777" w:rsidR="00971955" w:rsidRDefault="00971955" w:rsidP="00971955">
      <w:pPr>
        <w:rPr>
          <w:color w:val="000000"/>
        </w:rPr>
      </w:pPr>
      <w:r>
        <w:rPr>
          <w:color w:val="000000"/>
        </w:rPr>
        <w:t>b. в радиусе 8м</w:t>
      </w:r>
    </w:p>
    <w:p w14:paraId="7F7E3927" w14:textId="77777777" w:rsidR="00971955" w:rsidRDefault="00971955" w:rsidP="00971955">
      <w:pPr>
        <w:rPr>
          <w:color w:val="000000"/>
        </w:rPr>
      </w:pPr>
      <w:r>
        <w:rPr>
          <w:color w:val="000000"/>
        </w:rPr>
        <w:t>c. в радиусе 5м</w:t>
      </w:r>
    </w:p>
    <w:p w14:paraId="28637ED6" w14:textId="77777777" w:rsidR="00971955" w:rsidRDefault="00971955" w:rsidP="00971955">
      <w:pPr>
        <w:rPr>
          <w:color w:val="000000"/>
        </w:rPr>
      </w:pPr>
    </w:p>
    <w:p w14:paraId="0C05A05A" w14:textId="77777777" w:rsidR="00971955" w:rsidRDefault="00971955" w:rsidP="00971955">
      <w:pPr>
        <w:rPr>
          <w:color w:val="000000"/>
        </w:rPr>
      </w:pPr>
      <w:r>
        <w:rPr>
          <w:color w:val="000000"/>
        </w:rPr>
        <w:t>Вопрос 31. Опишите организационную структуру ОАО «РЖД» (уровни управления, территориальное и функциональное разделение структур управления).</w:t>
      </w:r>
    </w:p>
    <w:p w14:paraId="4EE5508C" w14:textId="77777777" w:rsidR="00971955" w:rsidRDefault="00971955" w:rsidP="00971955">
      <w:pPr>
        <w:ind w:firstLine="709"/>
        <w:jc w:val="both"/>
        <w:rPr>
          <w:color w:val="000000"/>
        </w:rPr>
      </w:pPr>
    </w:p>
    <w:p w14:paraId="4E4FD902" w14:textId="77777777" w:rsidR="00971955" w:rsidRDefault="00971955" w:rsidP="00971955">
      <w:pPr>
        <w:widowControl w:val="0"/>
        <w:autoSpaceDE w:val="0"/>
        <w:autoSpaceDN w:val="0"/>
        <w:adjustRightInd w:val="0"/>
        <w:spacing w:line="360" w:lineRule="auto"/>
        <w:ind w:firstLine="709"/>
        <w:jc w:val="center"/>
        <w:rPr>
          <w:b/>
          <w:bCs/>
          <w:color w:val="000000"/>
          <w:spacing w:val="-2"/>
          <w:sz w:val="28"/>
          <w:szCs w:val="28"/>
        </w:rPr>
      </w:pPr>
      <w:r>
        <w:rPr>
          <w:b/>
          <w:bCs/>
          <w:color w:val="000000"/>
          <w:spacing w:val="-2"/>
          <w:sz w:val="28"/>
          <w:szCs w:val="28"/>
        </w:rPr>
        <w:br w:type="page"/>
      </w:r>
      <w:r>
        <w:rPr>
          <w:b/>
          <w:bCs/>
          <w:color w:val="000000"/>
          <w:spacing w:val="-2"/>
          <w:sz w:val="28"/>
          <w:szCs w:val="28"/>
        </w:rPr>
        <w:lastRenderedPageBreak/>
        <w:t>4 ПРОФЕССИОНАЛЬНЫЙ ТЕОРЕТИЧЕСКИЙ МОДУЛЬ</w:t>
      </w:r>
    </w:p>
    <w:p w14:paraId="68450CDF" w14:textId="77777777" w:rsidR="00971955" w:rsidRDefault="00971955" w:rsidP="00971955">
      <w:pPr>
        <w:widowControl w:val="0"/>
        <w:autoSpaceDE w:val="0"/>
        <w:autoSpaceDN w:val="0"/>
        <w:adjustRightInd w:val="0"/>
        <w:spacing w:line="360" w:lineRule="auto"/>
        <w:ind w:firstLine="709"/>
        <w:jc w:val="center"/>
        <w:rPr>
          <w:b/>
          <w:bCs/>
          <w:color w:val="000000"/>
          <w:sz w:val="28"/>
          <w:szCs w:val="28"/>
        </w:rPr>
      </w:pPr>
      <w:r>
        <w:rPr>
          <w:b/>
          <w:bCs/>
          <w:color w:val="000000"/>
          <w:spacing w:val="-2"/>
          <w:sz w:val="28"/>
          <w:szCs w:val="28"/>
        </w:rPr>
        <w:t>4.1 Содержание модуля</w:t>
      </w:r>
    </w:p>
    <w:p w14:paraId="3C0BBD79" w14:textId="77777777" w:rsidR="00971955" w:rsidRDefault="00971955" w:rsidP="00971955">
      <w:pPr>
        <w:shd w:val="clear" w:color="auto" w:fill="FFFFFF"/>
        <w:jc w:val="center"/>
        <w:rPr>
          <w:b/>
          <w:bCs/>
          <w:spacing w:val="-2"/>
          <w:sz w:val="28"/>
          <w:szCs w:val="28"/>
        </w:rPr>
      </w:pPr>
    </w:p>
    <w:tbl>
      <w:tblPr>
        <w:tblW w:w="10348" w:type="dxa"/>
        <w:tblInd w:w="4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CellMar>
          <w:left w:w="40" w:type="dxa"/>
          <w:right w:w="40" w:type="dxa"/>
        </w:tblCellMar>
        <w:tblLook w:val="04A0" w:firstRow="1" w:lastRow="0" w:firstColumn="1" w:lastColumn="0" w:noHBand="0" w:noVBand="1"/>
      </w:tblPr>
      <w:tblGrid>
        <w:gridCol w:w="566"/>
        <w:gridCol w:w="4476"/>
        <w:gridCol w:w="932"/>
        <w:gridCol w:w="1128"/>
        <w:gridCol w:w="887"/>
        <w:gridCol w:w="1253"/>
        <w:gridCol w:w="1106"/>
      </w:tblGrid>
      <w:tr w:rsidR="00971955" w14:paraId="2D7BC473" w14:textId="77777777" w:rsidTr="00971955">
        <w:trPr>
          <w:trHeight w:hRule="exact" w:val="911"/>
        </w:trPr>
        <w:tc>
          <w:tcPr>
            <w:tcW w:w="578" w:type="dxa"/>
            <w:tcBorders>
              <w:top w:val="double" w:sz="2" w:space="0" w:color="000000"/>
              <w:left w:val="double" w:sz="2" w:space="0" w:color="000000"/>
              <w:bottom w:val="double" w:sz="2" w:space="0" w:color="000000"/>
              <w:right w:val="double" w:sz="2" w:space="0" w:color="000000"/>
            </w:tcBorders>
            <w:shd w:val="clear" w:color="auto" w:fill="FFFFFF"/>
            <w:vAlign w:val="center"/>
          </w:tcPr>
          <w:p w14:paraId="2970AB77" w14:textId="77777777" w:rsidR="00971955" w:rsidRDefault="00971955">
            <w:pPr>
              <w:widowControl w:val="0"/>
              <w:shd w:val="clear" w:color="auto" w:fill="FFFFFF"/>
              <w:jc w:val="center"/>
              <w:rPr>
                <w:b/>
                <w:bCs/>
                <w:iCs/>
                <w:sz w:val="24"/>
                <w:szCs w:val="24"/>
              </w:rPr>
            </w:pPr>
          </w:p>
        </w:tc>
        <w:tc>
          <w:tcPr>
            <w:tcW w:w="4552" w:type="dxa"/>
            <w:tcBorders>
              <w:top w:val="double" w:sz="2" w:space="0" w:color="000000"/>
              <w:left w:val="double" w:sz="2" w:space="0" w:color="000000"/>
              <w:bottom w:val="double" w:sz="2" w:space="0" w:color="000000"/>
              <w:right w:val="double" w:sz="2" w:space="0" w:color="000000"/>
            </w:tcBorders>
            <w:shd w:val="clear" w:color="auto" w:fill="FFFFFF"/>
            <w:hideMark/>
          </w:tcPr>
          <w:p w14:paraId="626ECC45" w14:textId="77777777" w:rsidR="00971955" w:rsidRDefault="00971955">
            <w:pPr>
              <w:widowControl w:val="0"/>
              <w:shd w:val="clear" w:color="auto" w:fill="FFFFFF"/>
              <w:jc w:val="center"/>
              <w:rPr>
                <w:rFonts w:eastAsia="Calibri"/>
                <w:b/>
              </w:rPr>
            </w:pPr>
            <w:r>
              <w:rPr>
                <w:b/>
                <w:bCs/>
                <w:spacing w:val="-2"/>
              </w:rPr>
              <w:t>ПРОФЕССИОНАЛЬНЫЙ  ТЕОРЕТИЧЕСКИЙ  МОДУЛЬ</w:t>
            </w:r>
          </w:p>
        </w:tc>
        <w:tc>
          <w:tcPr>
            <w:tcW w:w="949" w:type="dxa"/>
            <w:tcBorders>
              <w:top w:val="double" w:sz="2" w:space="0" w:color="000000"/>
              <w:left w:val="double" w:sz="2" w:space="0" w:color="000000"/>
              <w:bottom w:val="double" w:sz="2" w:space="0" w:color="000000"/>
              <w:right w:val="double" w:sz="2" w:space="0" w:color="000000"/>
            </w:tcBorders>
            <w:shd w:val="clear" w:color="auto" w:fill="FFFFFF"/>
            <w:hideMark/>
          </w:tcPr>
          <w:p w14:paraId="4F9F5D50" w14:textId="77777777" w:rsidR="00971955" w:rsidRDefault="00971955">
            <w:pPr>
              <w:widowControl w:val="0"/>
              <w:shd w:val="clear" w:color="auto" w:fill="FFFFFF"/>
              <w:jc w:val="center"/>
              <w:rPr>
                <w:rFonts w:eastAsia="Calibri"/>
                <w:b/>
              </w:rPr>
            </w:pPr>
            <w:r>
              <w:rPr>
                <w:rFonts w:eastAsia="Calibri"/>
                <w:b/>
              </w:rPr>
              <w:t>172</w:t>
            </w:r>
          </w:p>
        </w:tc>
        <w:tc>
          <w:tcPr>
            <w:tcW w:w="1139" w:type="dxa"/>
            <w:tcBorders>
              <w:top w:val="double" w:sz="2" w:space="0" w:color="000000"/>
              <w:left w:val="double" w:sz="2" w:space="0" w:color="000000"/>
              <w:bottom w:val="double" w:sz="2" w:space="0" w:color="000000"/>
              <w:right w:val="double" w:sz="2" w:space="0" w:color="000000"/>
            </w:tcBorders>
            <w:shd w:val="clear" w:color="auto" w:fill="FFFFFF"/>
            <w:hideMark/>
          </w:tcPr>
          <w:p w14:paraId="2FCBB5A2" w14:textId="77777777" w:rsidR="00971955" w:rsidRDefault="00971955">
            <w:pPr>
              <w:widowControl w:val="0"/>
              <w:shd w:val="clear" w:color="auto" w:fill="FFFFFF"/>
              <w:jc w:val="center"/>
              <w:rPr>
                <w:rFonts w:eastAsia="Calibri"/>
                <w:bCs/>
              </w:rPr>
            </w:pPr>
            <w:r>
              <w:rPr>
                <w:rFonts w:eastAsia="Calibri"/>
                <w:bCs/>
              </w:rPr>
              <w:t>Лекц. и практ. занятия</w:t>
            </w:r>
          </w:p>
        </w:tc>
        <w:tc>
          <w:tcPr>
            <w:tcW w:w="890" w:type="dxa"/>
            <w:tcBorders>
              <w:top w:val="double" w:sz="2" w:space="0" w:color="000000"/>
              <w:left w:val="double" w:sz="2" w:space="0" w:color="000000"/>
              <w:bottom w:val="double" w:sz="2" w:space="0" w:color="000000"/>
              <w:right w:val="double" w:sz="2" w:space="0" w:color="000000"/>
            </w:tcBorders>
            <w:shd w:val="clear" w:color="auto" w:fill="FFFFFF"/>
            <w:hideMark/>
          </w:tcPr>
          <w:p w14:paraId="3503CD16" w14:textId="77777777" w:rsidR="00971955" w:rsidRDefault="00971955">
            <w:pPr>
              <w:widowControl w:val="0"/>
              <w:shd w:val="clear" w:color="auto" w:fill="FFFFFF"/>
              <w:jc w:val="center"/>
              <w:rPr>
                <w:rFonts w:eastAsia="Calibri"/>
                <w:bCs/>
              </w:rPr>
            </w:pPr>
            <w:r>
              <w:rPr>
                <w:rFonts w:eastAsia="Calibri"/>
                <w:bCs/>
              </w:rPr>
              <w:t>Самост. работа</w:t>
            </w:r>
          </w:p>
        </w:tc>
        <w:tc>
          <w:tcPr>
            <w:tcW w:w="1257" w:type="dxa"/>
            <w:tcBorders>
              <w:top w:val="double" w:sz="2" w:space="0" w:color="000000"/>
              <w:left w:val="double" w:sz="2" w:space="0" w:color="000000"/>
              <w:bottom w:val="double" w:sz="2" w:space="0" w:color="000000"/>
              <w:right w:val="double" w:sz="2" w:space="0" w:color="000000"/>
            </w:tcBorders>
            <w:shd w:val="clear" w:color="auto" w:fill="FFFFFF"/>
            <w:hideMark/>
          </w:tcPr>
          <w:p w14:paraId="6DDF9889" w14:textId="77777777" w:rsidR="00971955" w:rsidRDefault="00971955">
            <w:pPr>
              <w:widowControl w:val="0"/>
              <w:shd w:val="clear" w:color="auto" w:fill="FFFFFF"/>
              <w:jc w:val="center"/>
              <w:rPr>
                <w:rFonts w:eastAsia="Calibri"/>
                <w:bCs/>
              </w:rPr>
            </w:pPr>
            <w:r>
              <w:rPr>
                <w:rFonts w:eastAsia="Calibri"/>
                <w:bCs/>
              </w:rPr>
              <w:t>Часы на аттестацию</w:t>
            </w:r>
          </w:p>
        </w:tc>
        <w:tc>
          <w:tcPr>
            <w:tcW w:w="983" w:type="dxa"/>
            <w:tcBorders>
              <w:top w:val="double" w:sz="2" w:space="0" w:color="000000"/>
              <w:left w:val="double" w:sz="2" w:space="0" w:color="000000"/>
              <w:bottom w:val="double" w:sz="2" w:space="0" w:color="000000"/>
              <w:right w:val="double" w:sz="2" w:space="0" w:color="000000"/>
            </w:tcBorders>
            <w:shd w:val="clear" w:color="auto" w:fill="FFFFFF"/>
            <w:hideMark/>
          </w:tcPr>
          <w:p w14:paraId="35EBADEA" w14:textId="77777777" w:rsidR="00971955" w:rsidRDefault="00971955">
            <w:pPr>
              <w:widowControl w:val="0"/>
              <w:shd w:val="clear" w:color="auto" w:fill="FFFFFF"/>
              <w:jc w:val="center"/>
              <w:rPr>
                <w:rFonts w:eastAsia="Calibri"/>
                <w:bCs/>
              </w:rPr>
            </w:pPr>
            <w:r>
              <w:rPr>
                <w:rFonts w:eastAsia="Calibri"/>
                <w:bCs/>
              </w:rPr>
              <w:t>Форма аттестации</w:t>
            </w:r>
          </w:p>
        </w:tc>
      </w:tr>
      <w:tr w:rsidR="00971955" w14:paraId="128C356D" w14:textId="77777777" w:rsidTr="00971955">
        <w:trPr>
          <w:trHeight w:hRule="exact" w:val="544"/>
        </w:trPr>
        <w:tc>
          <w:tcPr>
            <w:tcW w:w="578" w:type="dxa"/>
            <w:tcBorders>
              <w:top w:val="double" w:sz="2" w:space="0" w:color="000000"/>
              <w:left w:val="double" w:sz="2" w:space="0" w:color="000000"/>
              <w:bottom w:val="double" w:sz="2" w:space="0" w:color="000000"/>
              <w:right w:val="double" w:sz="2" w:space="0" w:color="000000"/>
            </w:tcBorders>
            <w:shd w:val="clear" w:color="auto" w:fill="FFFFFF"/>
            <w:vAlign w:val="center"/>
            <w:hideMark/>
          </w:tcPr>
          <w:p w14:paraId="002C2C79" w14:textId="77777777" w:rsidR="00971955" w:rsidRDefault="00971955">
            <w:pPr>
              <w:widowControl w:val="0"/>
              <w:shd w:val="clear" w:color="auto" w:fill="FFFFFF"/>
              <w:jc w:val="center"/>
              <w:rPr>
                <w:rFonts w:eastAsia="Times New Roman"/>
                <w:iCs/>
              </w:rPr>
            </w:pPr>
            <w:r>
              <w:rPr>
                <w:iCs/>
              </w:rPr>
              <w:t>1</w:t>
            </w:r>
          </w:p>
        </w:tc>
        <w:tc>
          <w:tcPr>
            <w:tcW w:w="4552" w:type="dxa"/>
            <w:tcBorders>
              <w:top w:val="double" w:sz="2" w:space="0" w:color="000000"/>
              <w:left w:val="nil"/>
              <w:bottom w:val="double" w:sz="2" w:space="0" w:color="000000"/>
              <w:right w:val="single" w:sz="4" w:space="0" w:color="auto"/>
            </w:tcBorders>
            <w:hideMark/>
          </w:tcPr>
          <w:p w14:paraId="39B2D661" w14:textId="77777777" w:rsidR="00971955" w:rsidRDefault="00971955">
            <w:pPr>
              <w:shd w:val="clear" w:color="auto" w:fill="FFFFFF"/>
              <w:suppressAutoHyphens/>
              <w:rPr>
                <w:i/>
                <w:vertAlign w:val="superscript"/>
              </w:rPr>
            </w:pPr>
            <w:r>
              <w:rPr>
                <w:rFonts w:eastAsia="Calibri"/>
              </w:rPr>
              <w:t>ПТЭ, инструкции и безопасность движения</w:t>
            </w:r>
          </w:p>
        </w:tc>
        <w:tc>
          <w:tcPr>
            <w:tcW w:w="949" w:type="dxa"/>
            <w:tcBorders>
              <w:top w:val="double" w:sz="2" w:space="0" w:color="000000"/>
              <w:left w:val="double" w:sz="2" w:space="0" w:color="000000"/>
              <w:bottom w:val="double" w:sz="2" w:space="0" w:color="000000"/>
              <w:right w:val="double" w:sz="2" w:space="0" w:color="000000"/>
            </w:tcBorders>
            <w:shd w:val="clear" w:color="auto" w:fill="FFFFFF"/>
            <w:hideMark/>
          </w:tcPr>
          <w:p w14:paraId="1CD71877" w14:textId="77777777" w:rsidR="00971955" w:rsidRDefault="00971955">
            <w:pPr>
              <w:widowControl w:val="0"/>
              <w:shd w:val="clear" w:color="auto" w:fill="FFFFFF"/>
              <w:jc w:val="center"/>
              <w:rPr>
                <w:rFonts w:eastAsia="Calibri"/>
                <w:i/>
                <w:iCs/>
              </w:rPr>
            </w:pPr>
            <w:r>
              <w:rPr>
                <w:rFonts w:eastAsia="Calibri"/>
                <w:i/>
                <w:iCs/>
              </w:rPr>
              <w:t>30</w:t>
            </w:r>
          </w:p>
        </w:tc>
        <w:tc>
          <w:tcPr>
            <w:tcW w:w="1139" w:type="dxa"/>
            <w:tcBorders>
              <w:top w:val="double" w:sz="2" w:space="0" w:color="000000"/>
              <w:left w:val="double" w:sz="2" w:space="0" w:color="000000"/>
              <w:bottom w:val="double" w:sz="2" w:space="0" w:color="000000"/>
              <w:right w:val="double" w:sz="2" w:space="0" w:color="000000"/>
            </w:tcBorders>
            <w:shd w:val="clear" w:color="auto" w:fill="FFFFFF"/>
            <w:hideMark/>
          </w:tcPr>
          <w:p w14:paraId="02D24B33" w14:textId="77777777" w:rsidR="00971955" w:rsidRDefault="00971955">
            <w:pPr>
              <w:widowControl w:val="0"/>
              <w:shd w:val="clear" w:color="auto" w:fill="FFFFFF"/>
              <w:jc w:val="center"/>
              <w:rPr>
                <w:rFonts w:eastAsia="Calibri"/>
                <w:i/>
                <w:iCs/>
              </w:rPr>
            </w:pPr>
            <w:r>
              <w:rPr>
                <w:rFonts w:eastAsia="Calibri"/>
                <w:i/>
                <w:iCs/>
              </w:rPr>
              <w:t>18</w:t>
            </w:r>
          </w:p>
        </w:tc>
        <w:tc>
          <w:tcPr>
            <w:tcW w:w="890" w:type="dxa"/>
            <w:tcBorders>
              <w:top w:val="double" w:sz="2" w:space="0" w:color="000000"/>
              <w:left w:val="double" w:sz="2" w:space="0" w:color="000000"/>
              <w:bottom w:val="double" w:sz="2" w:space="0" w:color="000000"/>
              <w:right w:val="double" w:sz="2" w:space="0" w:color="000000"/>
            </w:tcBorders>
            <w:shd w:val="clear" w:color="auto" w:fill="FFFFFF"/>
            <w:hideMark/>
          </w:tcPr>
          <w:p w14:paraId="589B9F52" w14:textId="77777777" w:rsidR="00971955" w:rsidRDefault="00971955">
            <w:pPr>
              <w:widowControl w:val="0"/>
              <w:shd w:val="clear" w:color="auto" w:fill="FFFFFF"/>
              <w:jc w:val="center"/>
              <w:rPr>
                <w:rFonts w:eastAsia="Calibri"/>
                <w:i/>
                <w:iCs/>
              </w:rPr>
            </w:pPr>
            <w:r>
              <w:rPr>
                <w:rFonts w:eastAsia="Calibri"/>
                <w:i/>
                <w:iCs/>
              </w:rPr>
              <w:t>10</w:t>
            </w:r>
          </w:p>
        </w:tc>
        <w:tc>
          <w:tcPr>
            <w:tcW w:w="1257" w:type="dxa"/>
            <w:tcBorders>
              <w:top w:val="double" w:sz="2" w:space="0" w:color="000000"/>
              <w:left w:val="double" w:sz="2" w:space="0" w:color="000000"/>
              <w:bottom w:val="double" w:sz="2" w:space="0" w:color="000000"/>
              <w:right w:val="double" w:sz="2" w:space="0" w:color="000000"/>
            </w:tcBorders>
            <w:shd w:val="clear" w:color="auto" w:fill="FFFFFF"/>
            <w:hideMark/>
          </w:tcPr>
          <w:p w14:paraId="653BE4AE" w14:textId="77777777" w:rsidR="00971955" w:rsidRDefault="00971955">
            <w:pPr>
              <w:widowControl w:val="0"/>
              <w:shd w:val="clear" w:color="auto" w:fill="FFFFFF"/>
              <w:jc w:val="center"/>
              <w:rPr>
                <w:rFonts w:eastAsia="Calibri"/>
                <w:i/>
                <w:iCs/>
              </w:rPr>
            </w:pPr>
            <w:r>
              <w:rPr>
                <w:rFonts w:eastAsia="Calibri"/>
                <w:i/>
                <w:iCs/>
              </w:rPr>
              <w:t>2</w:t>
            </w:r>
          </w:p>
        </w:tc>
        <w:tc>
          <w:tcPr>
            <w:tcW w:w="983" w:type="dxa"/>
            <w:tcBorders>
              <w:top w:val="double" w:sz="2" w:space="0" w:color="000000"/>
              <w:left w:val="double" w:sz="2" w:space="0" w:color="000000"/>
              <w:bottom w:val="double" w:sz="2" w:space="0" w:color="000000"/>
              <w:right w:val="double" w:sz="2" w:space="0" w:color="000000"/>
            </w:tcBorders>
            <w:shd w:val="clear" w:color="auto" w:fill="FFFFFF"/>
            <w:hideMark/>
          </w:tcPr>
          <w:p w14:paraId="45C0DA87" w14:textId="77777777" w:rsidR="00971955" w:rsidRDefault="00971955">
            <w:pPr>
              <w:widowControl w:val="0"/>
              <w:shd w:val="clear" w:color="auto" w:fill="FFFFFF"/>
              <w:jc w:val="center"/>
              <w:rPr>
                <w:rFonts w:eastAsia="Calibri"/>
                <w:i/>
                <w:iCs/>
              </w:rPr>
            </w:pPr>
            <w:r>
              <w:rPr>
                <w:rFonts w:eastAsia="Calibri"/>
                <w:i/>
                <w:iCs/>
              </w:rPr>
              <w:t>зачет</w:t>
            </w:r>
          </w:p>
        </w:tc>
      </w:tr>
      <w:tr w:rsidR="00971955" w14:paraId="4A16E1AA" w14:textId="77777777" w:rsidTr="00971955">
        <w:trPr>
          <w:trHeight w:hRule="exact" w:val="618"/>
        </w:trPr>
        <w:tc>
          <w:tcPr>
            <w:tcW w:w="578" w:type="dxa"/>
            <w:tcBorders>
              <w:top w:val="double" w:sz="2" w:space="0" w:color="000000"/>
              <w:left w:val="double" w:sz="2" w:space="0" w:color="000000"/>
              <w:bottom w:val="double" w:sz="2" w:space="0" w:color="000000"/>
              <w:right w:val="double" w:sz="2" w:space="0" w:color="000000"/>
            </w:tcBorders>
            <w:shd w:val="clear" w:color="auto" w:fill="FFFFFF"/>
            <w:vAlign w:val="center"/>
            <w:hideMark/>
          </w:tcPr>
          <w:p w14:paraId="27EA5BE8" w14:textId="77777777" w:rsidR="00971955" w:rsidRDefault="00971955">
            <w:pPr>
              <w:widowControl w:val="0"/>
              <w:shd w:val="clear" w:color="auto" w:fill="FFFFFF"/>
              <w:jc w:val="center"/>
              <w:rPr>
                <w:rFonts w:eastAsia="Times New Roman"/>
                <w:iCs/>
                <w:spacing w:val="-4"/>
              </w:rPr>
            </w:pPr>
            <w:r>
              <w:rPr>
                <w:iCs/>
                <w:spacing w:val="-4"/>
              </w:rPr>
              <w:t>2</w:t>
            </w:r>
          </w:p>
        </w:tc>
        <w:tc>
          <w:tcPr>
            <w:tcW w:w="4552" w:type="dxa"/>
            <w:tcBorders>
              <w:top w:val="double" w:sz="2" w:space="0" w:color="000000"/>
              <w:left w:val="nil"/>
              <w:bottom w:val="double" w:sz="2" w:space="0" w:color="000000"/>
              <w:right w:val="single" w:sz="4" w:space="0" w:color="auto"/>
            </w:tcBorders>
            <w:hideMark/>
          </w:tcPr>
          <w:p w14:paraId="64D4ADCB" w14:textId="77777777" w:rsidR="00971955" w:rsidRDefault="00971955">
            <w:pPr>
              <w:widowControl w:val="0"/>
              <w:shd w:val="clear" w:color="auto" w:fill="FFFFFF"/>
              <w:rPr>
                <w:rFonts w:eastAsia="Calibri"/>
                <w:iCs/>
              </w:rPr>
            </w:pPr>
            <w:r>
              <w:rPr>
                <w:rFonts w:eastAsia="Calibri"/>
                <w:iCs/>
              </w:rPr>
              <w:t>Автоматизированные рабочие места в вагонном хозяйстве</w:t>
            </w:r>
          </w:p>
        </w:tc>
        <w:tc>
          <w:tcPr>
            <w:tcW w:w="949" w:type="dxa"/>
            <w:tcBorders>
              <w:top w:val="double" w:sz="2" w:space="0" w:color="000000"/>
              <w:left w:val="double" w:sz="2" w:space="0" w:color="000000"/>
              <w:bottom w:val="double" w:sz="2" w:space="0" w:color="000000"/>
              <w:right w:val="double" w:sz="2" w:space="0" w:color="000000"/>
            </w:tcBorders>
            <w:shd w:val="clear" w:color="auto" w:fill="FFFFFF"/>
            <w:hideMark/>
          </w:tcPr>
          <w:p w14:paraId="4E1C2EC5" w14:textId="77777777" w:rsidR="00971955" w:rsidRDefault="00971955">
            <w:pPr>
              <w:widowControl w:val="0"/>
              <w:shd w:val="clear" w:color="auto" w:fill="FFFFFF"/>
              <w:jc w:val="center"/>
              <w:rPr>
                <w:rFonts w:eastAsia="Calibri"/>
                <w:i/>
                <w:iCs/>
              </w:rPr>
            </w:pPr>
            <w:r>
              <w:rPr>
                <w:rFonts w:eastAsia="Calibri"/>
                <w:i/>
                <w:iCs/>
              </w:rPr>
              <w:t>30</w:t>
            </w:r>
          </w:p>
        </w:tc>
        <w:tc>
          <w:tcPr>
            <w:tcW w:w="1139" w:type="dxa"/>
            <w:tcBorders>
              <w:top w:val="double" w:sz="2" w:space="0" w:color="000000"/>
              <w:left w:val="double" w:sz="2" w:space="0" w:color="000000"/>
              <w:bottom w:val="double" w:sz="2" w:space="0" w:color="000000"/>
              <w:right w:val="double" w:sz="2" w:space="0" w:color="000000"/>
            </w:tcBorders>
            <w:shd w:val="clear" w:color="auto" w:fill="FFFFFF"/>
            <w:hideMark/>
          </w:tcPr>
          <w:p w14:paraId="2A3B163B" w14:textId="77777777" w:rsidR="00971955" w:rsidRDefault="00971955">
            <w:pPr>
              <w:widowControl w:val="0"/>
              <w:shd w:val="clear" w:color="auto" w:fill="FFFFFF"/>
              <w:jc w:val="center"/>
              <w:rPr>
                <w:rFonts w:eastAsia="Calibri"/>
                <w:i/>
                <w:iCs/>
              </w:rPr>
            </w:pPr>
            <w:r>
              <w:rPr>
                <w:rFonts w:eastAsia="Calibri"/>
                <w:i/>
                <w:iCs/>
              </w:rPr>
              <w:t>16</w:t>
            </w:r>
          </w:p>
        </w:tc>
        <w:tc>
          <w:tcPr>
            <w:tcW w:w="890" w:type="dxa"/>
            <w:tcBorders>
              <w:top w:val="double" w:sz="2" w:space="0" w:color="000000"/>
              <w:left w:val="double" w:sz="2" w:space="0" w:color="000000"/>
              <w:bottom w:val="double" w:sz="2" w:space="0" w:color="000000"/>
              <w:right w:val="double" w:sz="2" w:space="0" w:color="000000"/>
            </w:tcBorders>
            <w:shd w:val="clear" w:color="auto" w:fill="FFFFFF"/>
            <w:hideMark/>
          </w:tcPr>
          <w:p w14:paraId="37D0A708" w14:textId="77777777" w:rsidR="00971955" w:rsidRDefault="00971955">
            <w:pPr>
              <w:widowControl w:val="0"/>
              <w:shd w:val="clear" w:color="auto" w:fill="FFFFFF"/>
              <w:jc w:val="center"/>
              <w:rPr>
                <w:rFonts w:eastAsia="Calibri"/>
                <w:i/>
                <w:iCs/>
              </w:rPr>
            </w:pPr>
            <w:r>
              <w:rPr>
                <w:rFonts w:eastAsia="Calibri"/>
                <w:i/>
                <w:iCs/>
              </w:rPr>
              <w:t>12</w:t>
            </w:r>
          </w:p>
        </w:tc>
        <w:tc>
          <w:tcPr>
            <w:tcW w:w="1257" w:type="dxa"/>
            <w:tcBorders>
              <w:top w:val="double" w:sz="2" w:space="0" w:color="000000"/>
              <w:left w:val="double" w:sz="2" w:space="0" w:color="000000"/>
              <w:bottom w:val="double" w:sz="2" w:space="0" w:color="000000"/>
              <w:right w:val="double" w:sz="2" w:space="0" w:color="000000"/>
            </w:tcBorders>
            <w:shd w:val="clear" w:color="auto" w:fill="FFFFFF"/>
            <w:hideMark/>
          </w:tcPr>
          <w:p w14:paraId="5AA4B053" w14:textId="77777777" w:rsidR="00971955" w:rsidRDefault="00971955">
            <w:pPr>
              <w:widowControl w:val="0"/>
              <w:shd w:val="clear" w:color="auto" w:fill="FFFFFF"/>
              <w:jc w:val="center"/>
              <w:rPr>
                <w:rFonts w:eastAsia="Calibri"/>
                <w:i/>
                <w:iCs/>
              </w:rPr>
            </w:pPr>
            <w:r>
              <w:rPr>
                <w:rFonts w:eastAsia="Calibri"/>
                <w:i/>
                <w:iCs/>
              </w:rPr>
              <w:t>2</w:t>
            </w:r>
          </w:p>
        </w:tc>
        <w:tc>
          <w:tcPr>
            <w:tcW w:w="983" w:type="dxa"/>
            <w:tcBorders>
              <w:top w:val="double" w:sz="2" w:space="0" w:color="000000"/>
              <w:left w:val="double" w:sz="2" w:space="0" w:color="000000"/>
              <w:bottom w:val="double" w:sz="2" w:space="0" w:color="000000"/>
              <w:right w:val="double" w:sz="2" w:space="0" w:color="000000"/>
            </w:tcBorders>
            <w:shd w:val="clear" w:color="auto" w:fill="FFFFFF"/>
            <w:hideMark/>
          </w:tcPr>
          <w:p w14:paraId="7B0D58DC" w14:textId="77777777" w:rsidR="00971955" w:rsidRDefault="00971955">
            <w:pPr>
              <w:widowControl w:val="0"/>
              <w:shd w:val="clear" w:color="auto" w:fill="FFFFFF"/>
              <w:jc w:val="center"/>
              <w:rPr>
                <w:rFonts w:eastAsia="Calibri"/>
                <w:i/>
                <w:iCs/>
              </w:rPr>
            </w:pPr>
            <w:r>
              <w:rPr>
                <w:rFonts w:eastAsia="Calibri"/>
                <w:i/>
                <w:iCs/>
              </w:rPr>
              <w:t>зачет</w:t>
            </w:r>
          </w:p>
        </w:tc>
      </w:tr>
      <w:tr w:rsidR="00971955" w14:paraId="79F75364" w14:textId="77777777" w:rsidTr="00971955">
        <w:trPr>
          <w:trHeight w:hRule="exact" w:val="562"/>
        </w:trPr>
        <w:tc>
          <w:tcPr>
            <w:tcW w:w="578" w:type="dxa"/>
            <w:tcBorders>
              <w:top w:val="double" w:sz="2" w:space="0" w:color="000000"/>
              <w:left w:val="double" w:sz="2" w:space="0" w:color="000000"/>
              <w:bottom w:val="double" w:sz="2" w:space="0" w:color="000000"/>
              <w:right w:val="double" w:sz="2" w:space="0" w:color="000000"/>
            </w:tcBorders>
            <w:shd w:val="clear" w:color="auto" w:fill="FFFFFF"/>
            <w:vAlign w:val="center"/>
            <w:hideMark/>
          </w:tcPr>
          <w:p w14:paraId="6ADC0668" w14:textId="77777777" w:rsidR="00971955" w:rsidRDefault="00971955">
            <w:pPr>
              <w:widowControl w:val="0"/>
              <w:shd w:val="clear" w:color="auto" w:fill="FFFFFF"/>
              <w:jc w:val="center"/>
              <w:rPr>
                <w:rFonts w:eastAsia="Times New Roman"/>
                <w:iCs/>
                <w:spacing w:val="-4"/>
              </w:rPr>
            </w:pPr>
            <w:r>
              <w:rPr>
                <w:iCs/>
                <w:spacing w:val="-4"/>
              </w:rPr>
              <w:t>3</w:t>
            </w:r>
          </w:p>
        </w:tc>
        <w:tc>
          <w:tcPr>
            <w:tcW w:w="4552" w:type="dxa"/>
            <w:tcBorders>
              <w:top w:val="double" w:sz="2" w:space="0" w:color="000000"/>
              <w:left w:val="nil"/>
              <w:bottom w:val="double" w:sz="2" w:space="0" w:color="000000"/>
              <w:right w:val="single" w:sz="4" w:space="0" w:color="auto"/>
            </w:tcBorders>
            <w:hideMark/>
          </w:tcPr>
          <w:p w14:paraId="15EEA0D8" w14:textId="77777777" w:rsidR="00971955" w:rsidRDefault="00971955">
            <w:pPr>
              <w:autoSpaceDE w:val="0"/>
              <w:autoSpaceDN w:val="0"/>
              <w:adjustRightInd w:val="0"/>
              <w:rPr>
                <w:rFonts w:eastAsia="Calibri"/>
              </w:rPr>
            </w:pPr>
            <w:r>
              <w:rPr>
                <w:rFonts w:eastAsia="Calibri"/>
              </w:rPr>
              <w:t xml:space="preserve">Подготовка по профессиональному обучению </w:t>
            </w:r>
          </w:p>
        </w:tc>
        <w:tc>
          <w:tcPr>
            <w:tcW w:w="949" w:type="dxa"/>
            <w:tcBorders>
              <w:top w:val="double" w:sz="2" w:space="0" w:color="000000"/>
              <w:left w:val="double" w:sz="2" w:space="0" w:color="000000"/>
              <w:bottom w:val="double" w:sz="2" w:space="0" w:color="000000"/>
              <w:right w:val="double" w:sz="2" w:space="0" w:color="000000"/>
            </w:tcBorders>
            <w:shd w:val="clear" w:color="auto" w:fill="FFFFFF"/>
            <w:hideMark/>
          </w:tcPr>
          <w:p w14:paraId="7E9D4905" w14:textId="77777777" w:rsidR="00971955" w:rsidRDefault="00971955">
            <w:pPr>
              <w:widowControl w:val="0"/>
              <w:shd w:val="clear" w:color="auto" w:fill="FFFFFF"/>
              <w:jc w:val="center"/>
              <w:rPr>
                <w:rFonts w:eastAsia="Calibri"/>
                <w:i/>
                <w:iCs/>
                <w:lang w:eastAsia="ru-RU"/>
              </w:rPr>
            </w:pPr>
            <w:r>
              <w:rPr>
                <w:rFonts w:eastAsia="Calibri"/>
                <w:i/>
                <w:iCs/>
                <w:lang w:val="en-US"/>
              </w:rPr>
              <w:t>1</w:t>
            </w:r>
            <w:r>
              <w:rPr>
                <w:rFonts w:eastAsia="Calibri"/>
                <w:i/>
                <w:iCs/>
              </w:rPr>
              <w:t>12</w:t>
            </w:r>
          </w:p>
        </w:tc>
        <w:tc>
          <w:tcPr>
            <w:tcW w:w="1139" w:type="dxa"/>
            <w:tcBorders>
              <w:top w:val="double" w:sz="2" w:space="0" w:color="000000"/>
              <w:left w:val="double" w:sz="2" w:space="0" w:color="000000"/>
              <w:bottom w:val="double" w:sz="2" w:space="0" w:color="000000"/>
              <w:right w:val="double" w:sz="2" w:space="0" w:color="000000"/>
            </w:tcBorders>
            <w:shd w:val="clear" w:color="auto" w:fill="FFFFFF"/>
            <w:hideMark/>
          </w:tcPr>
          <w:p w14:paraId="73073AC0" w14:textId="77777777" w:rsidR="00971955" w:rsidRDefault="00971955">
            <w:pPr>
              <w:widowControl w:val="0"/>
              <w:shd w:val="clear" w:color="auto" w:fill="FFFFFF"/>
              <w:jc w:val="center"/>
              <w:rPr>
                <w:rFonts w:eastAsia="Calibri"/>
                <w:i/>
                <w:iCs/>
              </w:rPr>
            </w:pPr>
            <w:r>
              <w:rPr>
                <w:rFonts w:eastAsia="Calibri"/>
                <w:i/>
                <w:iCs/>
              </w:rPr>
              <w:t>72</w:t>
            </w:r>
          </w:p>
        </w:tc>
        <w:tc>
          <w:tcPr>
            <w:tcW w:w="890" w:type="dxa"/>
            <w:tcBorders>
              <w:top w:val="double" w:sz="2" w:space="0" w:color="000000"/>
              <w:left w:val="double" w:sz="2" w:space="0" w:color="000000"/>
              <w:bottom w:val="double" w:sz="2" w:space="0" w:color="000000"/>
              <w:right w:val="double" w:sz="2" w:space="0" w:color="000000"/>
            </w:tcBorders>
            <w:shd w:val="clear" w:color="auto" w:fill="FFFFFF"/>
            <w:hideMark/>
          </w:tcPr>
          <w:p w14:paraId="7765D45A" w14:textId="77777777" w:rsidR="00971955" w:rsidRDefault="00971955">
            <w:pPr>
              <w:widowControl w:val="0"/>
              <w:shd w:val="clear" w:color="auto" w:fill="FFFFFF"/>
              <w:jc w:val="center"/>
              <w:rPr>
                <w:rFonts w:eastAsia="Calibri"/>
                <w:i/>
                <w:iCs/>
              </w:rPr>
            </w:pPr>
            <w:r>
              <w:rPr>
                <w:rFonts w:eastAsia="Calibri"/>
                <w:i/>
                <w:iCs/>
              </w:rPr>
              <w:t>38</w:t>
            </w:r>
          </w:p>
        </w:tc>
        <w:tc>
          <w:tcPr>
            <w:tcW w:w="1257" w:type="dxa"/>
            <w:tcBorders>
              <w:top w:val="double" w:sz="2" w:space="0" w:color="000000"/>
              <w:left w:val="double" w:sz="2" w:space="0" w:color="000000"/>
              <w:bottom w:val="double" w:sz="2" w:space="0" w:color="000000"/>
              <w:right w:val="double" w:sz="2" w:space="0" w:color="000000"/>
            </w:tcBorders>
            <w:shd w:val="clear" w:color="auto" w:fill="FFFFFF"/>
            <w:hideMark/>
          </w:tcPr>
          <w:p w14:paraId="18908399" w14:textId="77777777" w:rsidR="00971955" w:rsidRDefault="00971955">
            <w:pPr>
              <w:widowControl w:val="0"/>
              <w:shd w:val="clear" w:color="auto" w:fill="FFFFFF"/>
              <w:jc w:val="center"/>
              <w:rPr>
                <w:rFonts w:eastAsia="Calibri"/>
                <w:i/>
                <w:iCs/>
              </w:rPr>
            </w:pPr>
            <w:r>
              <w:rPr>
                <w:rFonts w:eastAsia="Calibri"/>
                <w:i/>
                <w:iCs/>
              </w:rPr>
              <w:t>2</w:t>
            </w:r>
          </w:p>
        </w:tc>
        <w:tc>
          <w:tcPr>
            <w:tcW w:w="983" w:type="dxa"/>
            <w:tcBorders>
              <w:top w:val="double" w:sz="2" w:space="0" w:color="000000"/>
              <w:left w:val="double" w:sz="2" w:space="0" w:color="000000"/>
              <w:bottom w:val="double" w:sz="2" w:space="0" w:color="000000"/>
              <w:right w:val="double" w:sz="2" w:space="0" w:color="000000"/>
            </w:tcBorders>
            <w:shd w:val="clear" w:color="auto" w:fill="FFFFFF"/>
            <w:hideMark/>
          </w:tcPr>
          <w:p w14:paraId="7B1544A4" w14:textId="77777777" w:rsidR="00971955" w:rsidRDefault="00971955">
            <w:pPr>
              <w:widowControl w:val="0"/>
              <w:shd w:val="clear" w:color="auto" w:fill="FFFFFF"/>
              <w:jc w:val="center"/>
              <w:rPr>
                <w:rFonts w:eastAsia="Calibri"/>
                <w:i/>
                <w:iCs/>
              </w:rPr>
            </w:pPr>
            <w:r>
              <w:rPr>
                <w:rFonts w:eastAsia="Calibri"/>
                <w:i/>
                <w:iCs/>
              </w:rPr>
              <w:t>зачет</w:t>
            </w:r>
          </w:p>
        </w:tc>
      </w:tr>
    </w:tbl>
    <w:p w14:paraId="2047216F" w14:textId="77777777" w:rsidR="00971955" w:rsidRDefault="00971955" w:rsidP="00971955">
      <w:pPr>
        <w:shd w:val="clear" w:color="auto" w:fill="FFFFFF"/>
        <w:jc w:val="center"/>
        <w:rPr>
          <w:rFonts w:eastAsia="Times New Roman"/>
          <w:b/>
          <w:bCs/>
          <w:spacing w:val="-2"/>
          <w:sz w:val="28"/>
          <w:szCs w:val="28"/>
        </w:rPr>
      </w:pPr>
    </w:p>
    <w:p w14:paraId="63DA6DC6" w14:textId="77777777" w:rsidR="00971955" w:rsidRDefault="00971955" w:rsidP="00971955">
      <w:pPr>
        <w:shd w:val="clear" w:color="auto" w:fill="FFFFFF"/>
        <w:jc w:val="center"/>
        <w:rPr>
          <w:b/>
          <w:bCs/>
          <w:spacing w:val="-2"/>
          <w:sz w:val="28"/>
          <w:szCs w:val="28"/>
        </w:rPr>
      </w:pPr>
    </w:p>
    <w:p w14:paraId="4DB22596" w14:textId="77777777" w:rsidR="00971955" w:rsidRDefault="00971955" w:rsidP="00971955">
      <w:pPr>
        <w:shd w:val="clear" w:color="auto" w:fill="FFFFFF"/>
        <w:jc w:val="center"/>
        <w:rPr>
          <w:b/>
          <w:bCs/>
          <w:spacing w:val="-2"/>
          <w:sz w:val="28"/>
          <w:szCs w:val="28"/>
        </w:rPr>
      </w:pPr>
      <w:r>
        <w:rPr>
          <w:b/>
          <w:bCs/>
          <w:spacing w:val="-2"/>
          <w:sz w:val="28"/>
          <w:szCs w:val="28"/>
        </w:rPr>
        <w:t>4.2 РАБОЧИЕ ПРОГРАММЫ ДИСЦИПЛИН МОДУЛЯ</w:t>
      </w:r>
    </w:p>
    <w:p w14:paraId="4658D178" w14:textId="77777777" w:rsidR="00971955" w:rsidRDefault="00971955" w:rsidP="00971955">
      <w:pPr>
        <w:shd w:val="clear" w:color="auto" w:fill="FFFFFF"/>
        <w:jc w:val="center"/>
        <w:rPr>
          <w:b/>
          <w:bCs/>
          <w:spacing w:val="-2"/>
          <w:sz w:val="28"/>
          <w:szCs w:val="28"/>
        </w:rPr>
      </w:pPr>
    </w:p>
    <w:p w14:paraId="5868CA99" w14:textId="77777777" w:rsidR="00971955" w:rsidRDefault="00971955" w:rsidP="00971955">
      <w:pPr>
        <w:shd w:val="clear" w:color="auto" w:fill="FFFFFF"/>
        <w:jc w:val="center"/>
        <w:rPr>
          <w:b/>
          <w:bCs/>
          <w:color w:val="000000"/>
          <w:spacing w:val="-8"/>
          <w:sz w:val="28"/>
          <w:szCs w:val="28"/>
        </w:rPr>
      </w:pPr>
      <w:r>
        <w:rPr>
          <w:rFonts w:eastAsia="Calibri"/>
          <w:b/>
          <w:color w:val="000000"/>
          <w:sz w:val="28"/>
          <w:szCs w:val="28"/>
        </w:rPr>
        <w:t>4.2.1 ПТЭ, инструкции и безопасность движения</w:t>
      </w:r>
    </w:p>
    <w:p w14:paraId="47313FE6" w14:textId="77777777" w:rsidR="00971955" w:rsidRDefault="00971955" w:rsidP="00971955">
      <w:pPr>
        <w:shd w:val="clear" w:color="auto" w:fill="FFFFFF"/>
        <w:jc w:val="center"/>
        <w:rPr>
          <w:b/>
          <w:bCs/>
          <w:color w:val="000000"/>
          <w:spacing w:val="-8"/>
          <w:sz w:val="28"/>
          <w:szCs w:val="28"/>
        </w:rPr>
      </w:pPr>
    </w:p>
    <w:p w14:paraId="476D3F1C" w14:textId="77777777" w:rsidR="00971955" w:rsidRDefault="00971955" w:rsidP="00971955">
      <w:pPr>
        <w:shd w:val="clear" w:color="auto" w:fill="FFFFFF"/>
        <w:jc w:val="center"/>
        <w:rPr>
          <w:b/>
          <w:bCs/>
          <w:color w:val="000000"/>
          <w:spacing w:val="-8"/>
          <w:sz w:val="28"/>
          <w:szCs w:val="28"/>
        </w:rPr>
      </w:pPr>
      <w:r>
        <w:rPr>
          <w:b/>
          <w:bCs/>
          <w:color w:val="000000"/>
          <w:spacing w:val="-8"/>
          <w:sz w:val="28"/>
          <w:szCs w:val="28"/>
        </w:rPr>
        <w:t>Тематический план</w:t>
      </w:r>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176"/>
        <w:gridCol w:w="1401"/>
      </w:tblGrid>
      <w:tr w:rsidR="00971955" w14:paraId="62B50221" w14:textId="77777777" w:rsidTr="00971955">
        <w:trPr>
          <w:trHeight w:val="592"/>
          <w:jc w:val="center"/>
        </w:trPr>
        <w:tc>
          <w:tcPr>
            <w:tcW w:w="816" w:type="dxa"/>
            <w:tcBorders>
              <w:top w:val="single" w:sz="4" w:space="0" w:color="auto"/>
              <w:left w:val="single" w:sz="4" w:space="0" w:color="auto"/>
              <w:bottom w:val="single" w:sz="4" w:space="0" w:color="auto"/>
              <w:right w:val="single" w:sz="4" w:space="0" w:color="auto"/>
            </w:tcBorders>
            <w:hideMark/>
          </w:tcPr>
          <w:p w14:paraId="451AE5DF" w14:textId="77777777" w:rsidR="00971955" w:rsidRDefault="00971955">
            <w:pPr>
              <w:jc w:val="center"/>
              <w:rPr>
                <w:color w:val="000000"/>
                <w:sz w:val="28"/>
                <w:szCs w:val="28"/>
              </w:rPr>
            </w:pPr>
            <w:r>
              <w:rPr>
                <w:color w:val="000000"/>
                <w:sz w:val="28"/>
                <w:szCs w:val="28"/>
              </w:rPr>
              <w:t>№</w:t>
            </w:r>
          </w:p>
          <w:p w14:paraId="33F1678A" w14:textId="77777777" w:rsidR="00971955" w:rsidRDefault="00971955">
            <w:pPr>
              <w:jc w:val="center"/>
              <w:rPr>
                <w:color w:val="000000"/>
                <w:sz w:val="28"/>
                <w:szCs w:val="28"/>
              </w:rPr>
            </w:pPr>
            <w:r>
              <w:rPr>
                <w:color w:val="000000"/>
                <w:sz w:val="28"/>
                <w:szCs w:val="28"/>
              </w:rPr>
              <w:t>темы</w:t>
            </w:r>
          </w:p>
        </w:tc>
        <w:tc>
          <w:tcPr>
            <w:tcW w:w="8198" w:type="dxa"/>
            <w:tcBorders>
              <w:top w:val="single" w:sz="4" w:space="0" w:color="auto"/>
              <w:left w:val="single" w:sz="4" w:space="0" w:color="auto"/>
              <w:bottom w:val="single" w:sz="4" w:space="0" w:color="auto"/>
              <w:right w:val="single" w:sz="4" w:space="0" w:color="auto"/>
            </w:tcBorders>
            <w:hideMark/>
          </w:tcPr>
          <w:p w14:paraId="4F1DF691" w14:textId="77777777" w:rsidR="00971955" w:rsidRDefault="00971955" w:rsidP="00971955">
            <w:pPr>
              <w:keepNext/>
              <w:keepLines/>
              <w:numPr>
                <w:ilvl w:val="2"/>
                <w:numId w:val="14"/>
              </w:numPr>
              <w:tabs>
                <w:tab w:val="left" w:pos="708"/>
              </w:tabs>
              <w:spacing w:after="0" w:line="240" w:lineRule="auto"/>
              <w:ind w:left="0" w:firstLine="0"/>
              <w:jc w:val="center"/>
              <w:outlineLvl w:val="2"/>
              <w:rPr>
                <w:caps/>
                <w:color w:val="000000"/>
                <w:sz w:val="28"/>
                <w:szCs w:val="28"/>
              </w:rPr>
            </w:pPr>
            <w:bookmarkStart w:id="11" w:name="_Toc126502467"/>
            <w:r>
              <w:rPr>
                <w:color w:val="000000"/>
                <w:sz w:val="28"/>
                <w:szCs w:val="28"/>
              </w:rPr>
              <w:t xml:space="preserve">Наименование темы </w:t>
            </w:r>
            <w:bookmarkEnd w:id="11"/>
          </w:p>
        </w:tc>
        <w:tc>
          <w:tcPr>
            <w:tcW w:w="1403" w:type="dxa"/>
            <w:tcBorders>
              <w:top w:val="single" w:sz="4" w:space="0" w:color="auto"/>
              <w:left w:val="single" w:sz="4" w:space="0" w:color="auto"/>
              <w:bottom w:val="single" w:sz="4" w:space="0" w:color="auto"/>
              <w:right w:val="single" w:sz="4" w:space="0" w:color="auto"/>
            </w:tcBorders>
            <w:hideMark/>
          </w:tcPr>
          <w:p w14:paraId="4B8905EC" w14:textId="77777777" w:rsidR="00971955" w:rsidRDefault="00971955">
            <w:pPr>
              <w:jc w:val="center"/>
              <w:rPr>
                <w:color w:val="000000"/>
                <w:sz w:val="28"/>
                <w:szCs w:val="28"/>
              </w:rPr>
            </w:pPr>
            <w:r>
              <w:rPr>
                <w:color w:val="000000"/>
                <w:sz w:val="28"/>
                <w:szCs w:val="28"/>
              </w:rPr>
              <w:t>Кол-во часов</w:t>
            </w:r>
          </w:p>
        </w:tc>
      </w:tr>
      <w:tr w:rsidR="00971955" w14:paraId="766B19F9" w14:textId="77777777" w:rsidTr="00971955">
        <w:trPr>
          <w:cantSplit/>
          <w:trHeight w:val="421"/>
          <w:jc w:val="center"/>
        </w:trPr>
        <w:tc>
          <w:tcPr>
            <w:tcW w:w="816" w:type="dxa"/>
            <w:tcBorders>
              <w:top w:val="single" w:sz="4" w:space="0" w:color="auto"/>
              <w:left w:val="single" w:sz="4" w:space="0" w:color="auto"/>
              <w:bottom w:val="single" w:sz="4" w:space="0" w:color="auto"/>
              <w:right w:val="single" w:sz="4" w:space="0" w:color="auto"/>
            </w:tcBorders>
            <w:hideMark/>
          </w:tcPr>
          <w:p w14:paraId="551F8C32" w14:textId="77777777" w:rsidR="00971955" w:rsidRDefault="00971955">
            <w:pPr>
              <w:widowControl w:val="0"/>
              <w:jc w:val="center"/>
              <w:rPr>
                <w:snapToGrid w:val="0"/>
                <w:color w:val="000000"/>
                <w:sz w:val="28"/>
                <w:szCs w:val="28"/>
              </w:rPr>
            </w:pPr>
            <w:r>
              <w:rPr>
                <w:snapToGrid w:val="0"/>
                <w:color w:val="000000"/>
                <w:sz w:val="28"/>
                <w:szCs w:val="28"/>
              </w:rPr>
              <w:t>1</w:t>
            </w:r>
          </w:p>
        </w:tc>
        <w:tc>
          <w:tcPr>
            <w:tcW w:w="8198" w:type="dxa"/>
            <w:tcBorders>
              <w:top w:val="single" w:sz="4" w:space="0" w:color="auto"/>
              <w:left w:val="single" w:sz="4" w:space="0" w:color="auto"/>
              <w:bottom w:val="single" w:sz="4" w:space="0" w:color="auto"/>
              <w:right w:val="single" w:sz="4" w:space="0" w:color="auto"/>
            </w:tcBorders>
            <w:hideMark/>
          </w:tcPr>
          <w:p w14:paraId="36523CB2" w14:textId="77777777" w:rsidR="00971955" w:rsidRDefault="00971955">
            <w:pPr>
              <w:widowControl w:val="0"/>
              <w:rPr>
                <w:snapToGrid w:val="0"/>
                <w:color w:val="000000"/>
                <w:sz w:val="28"/>
                <w:szCs w:val="28"/>
              </w:rPr>
            </w:pPr>
            <w:r>
              <w:rPr>
                <w:snapToGrid w:val="0"/>
                <w:color w:val="000000"/>
                <w:sz w:val="28"/>
                <w:szCs w:val="28"/>
              </w:rPr>
              <w:t>Правила технической эксплуатации железных дорог Российской Федерации / ауд.</w:t>
            </w:r>
          </w:p>
        </w:tc>
        <w:tc>
          <w:tcPr>
            <w:tcW w:w="1403" w:type="dxa"/>
            <w:tcBorders>
              <w:top w:val="single" w:sz="4" w:space="0" w:color="auto"/>
              <w:left w:val="single" w:sz="4" w:space="0" w:color="auto"/>
              <w:bottom w:val="single" w:sz="4" w:space="0" w:color="auto"/>
              <w:right w:val="single" w:sz="4" w:space="0" w:color="auto"/>
            </w:tcBorders>
            <w:hideMark/>
          </w:tcPr>
          <w:p w14:paraId="0BEF4D09" w14:textId="77777777" w:rsidR="00971955" w:rsidRDefault="00971955">
            <w:pPr>
              <w:widowControl w:val="0"/>
              <w:jc w:val="center"/>
              <w:rPr>
                <w:snapToGrid w:val="0"/>
                <w:color w:val="000000"/>
                <w:sz w:val="28"/>
                <w:szCs w:val="28"/>
              </w:rPr>
            </w:pPr>
            <w:r>
              <w:rPr>
                <w:snapToGrid w:val="0"/>
                <w:color w:val="000000"/>
                <w:sz w:val="28"/>
                <w:szCs w:val="28"/>
              </w:rPr>
              <w:t>18</w:t>
            </w:r>
          </w:p>
        </w:tc>
      </w:tr>
      <w:tr w:rsidR="00971955" w14:paraId="5A06FE42" w14:textId="77777777" w:rsidTr="00971955">
        <w:trPr>
          <w:cantSplit/>
          <w:trHeight w:val="427"/>
          <w:jc w:val="center"/>
        </w:trPr>
        <w:tc>
          <w:tcPr>
            <w:tcW w:w="816" w:type="dxa"/>
            <w:tcBorders>
              <w:top w:val="single" w:sz="4" w:space="0" w:color="auto"/>
              <w:left w:val="single" w:sz="4" w:space="0" w:color="auto"/>
              <w:bottom w:val="single" w:sz="4" w:space="0" w:color="auto"/>
              <w:right w:val="single" w:sz="4" w:space="0" w:color="auto"/>
            </w:tcBorders>
            <w:hideMark/>
          </w:tcPr>
          <w:p w14:paraId="05D05F25" w14:textId="77777777" w:rsidR="00971955" w:rsidRDefault="00971955">
            <w:pPr>
              <w:widowControl w:val="0"/>
              <w:jc w:val="center"/>
              <w:rPr>
                <w:snapToGrid w:val="0"/>
                <w:color w:val="000000"/>
                <w:sz w:val="28"/>
                <w:szCs w:val="28"/>
              </w:rPr>
            </w:pPr>
            <w:r>
              <w:rPr>
                <w:snapToGrid w:val="0"/>
                <w:color w:val="000000"/>
                <w:sz w:val="28"/>
                <w:szCs w:val="28"/>
              </w:rPr>
              <w:t>2</w:t>
            </w:r>
          </w:p>
        </w:tc>
        <w:tc>
          <w:tcPr>
            <w:tcW w:w="8198" w:type="dxa"/>
            <w:tcBorders>
              <w:top w:val="single" w:sz="4" w:space="0" w:color="auto"/>
              <w:left w:val="single" w:sz="4" w:space="0" w:color="auto"/>
              <w:bottom w:val="single" w:sz="4" w:space="0" w:color="auto"/>
              <w:right w:val="single" w:sz="4" w:space="0" w:color="auto"/>
            </w:tcBorders>
            <w:hideMark/>
          </w:tcPr>
          <w:p w14:paraId="25DEC152" w14:textId="77777777" w:rsidR="00971955" w:rsidRDefault="00971955">
            <w:pPr>
              <w:widowControl w:val="0"/>
              <w:rPr>
                <w:snapToGrid w:val="0"/>
                <w:color w:val="000000"/>
                <w:sz w:val="28"/>
                <w:szCs w:val="28"/>
              </w:rPr>
            </w:pPr>
            <w:r>
              <w:rPr>
                <w:snapToGrid w:val="0"/>
                <w:color w:val="000000"/>
                <w:sz w:val="28"/>
                <w:szCs w:val="28"/>
              </w:rPr>
              <w:t xml:space="preserve">Инструкция по сигнализации на железных дорогах Российской Федерации </w:t>
            </w:r>
            <w:r>
              <w:rPr>
                <w:color w:val="000000"/>
                <w:sz w:val="28"/>
                <w:szCs w:val="28"/>
              </w:rPr>
              <w:t xml:space="preserve"> / ср</w:t>
            </w:r>
          </w:p>
        </w:tc>
        <w:tc>
          <w:tcPr>
            <w:tcW w:w="1403" w:type="dxa"/>
            <w:tcBorders>
              <w:top w:val="single" w:sz="4" w:space="0" w:color="auto"/>
              <w:left w:val="single" w:sz="4" w:space="0" w:color="auto"/>
              <w:bottom w:val="single" w:sz="4" w:space="0" w:color="auto"/>
              <w:right w:val="single" w:sz="4" w:space="0" w:color="auto"/>
            </w:tcBorders>
            <w:hideMark/>
          </w:tcPr>
          <w:p w14:paraId="6DAB2713" w14:textId="77777777" w:rsidR="00971955" w:rsidRDefault="00971955">
            <w:pPr>
              <w:widowControl w:val="0"/>
              <w:jc w:val="center"/>
              <w:rPr>
                <w:snapToGrid w:val="0"/>
                <w:color w:val="000000"/>
                <w:sz w:val="28"/>
                <w:szCs w:val="28"/>
              </w:rPr>
            </w:pPr>
            <w:r>
              <w:rPr>
                <w:snapToGrid w:val="0"/>
                <w:color w:val="000000"/>
                <w:sz w:val="28"/>
                <w:szCs w:val="28"/>
              </w:rPr>
              <w:t>4</w:t>
            </w:r>
          </w:p>
        </w:tc>
      </w:tr>
      <w:tr w:rsidR="00971955" w14:paraId="09E0372A" w14:textId="77777777" w:rsidTr="00971955">
        <w:trPr>
          <w:cantSplit/>
          <w:trHeight w:val="419"/>
          <w:jc w:val="center"/>
        </w:trPr>
        <w:tc>
          <w:tcPr>
            <w:tcW w:w="816" w:type="dxa"/>
            <w:tcBorders>
              <w:top w:val="single" w:sz="4" w:space="0" w:color="auto"/>
              <w:left w:val="single" w:sz="4" w:space="0" w:color="auto"/>
              <w:bottom w:val="single" w:sz="4" w:space="0" w:color="auto"/>
              <w:right w:val="single" w:sz="4" w:space="0" w:color="auto"/>
            </w:tcBorders>
            <w:hideMark/>
          </w:tcPr>
          <w:p w14:paraId="59551BA4" w14:textId="77777777" w:rsidR="00971955" w:rsidRDefault="00971955">
            <w:pPr>
              <w:widowControl w:val="0"/>
              <w:jc w:val="center"/>
              <w:rPr>
                <w:snapToGrid w:val="0"/>
                <w:color w:val="000000"/>
                <w:sz w:val="28"/>
                <w:szCs w:val="28"/>
              </w:rPr>
            </w:pPr>
            <w:r>
              <w:rPr>
                <w:snapToGrid w:val="0"/>
                <w:color w:val="000000"/>
                <w:sz w:val="28"/>
                <w:szCs w:val="28"/>
              </w:rPr>
              <w:t>3</w:t>
            </w:r>
          </w:p>
        </w:tc>
        <w:tc>
          <w:tcPr>
            <w:tcW w:w="8198" w:type="dxa"/>
            <w:tcBorders>
              <w:top w:val="single" w:sz="4" w:space="0" w:color="auto"/>
              <w:left w:val="single" w:sz="4" w:space="0" w:color="auto"/>
              <w:bottom w:val="single" w:sz="4" w:space="0" w:color="auto"/>
              <w:right w:val="single" w:sz="4" w:space="0" w:color="auto"/>
            </w:tcBorders>
            <w:hideMark/>
          </w:tcPr>
          <w:p w14:paraId="31125179" w14:textId="77777777" w:rsidR="00971955" w:rsidRDefault="00971955">
            <w:pPr>
              <w:suppressAutoHyphens/>
              <w:ind w:left="57" w:right="57"/>
              <w:jc w:val="both"/>
              <w:rPr>
                <w:color w:val="000000"/>
                <w:sz w:val="28"/>
                <w:szCs w:val="28"/>
              </w:rPr>
            </w:pPr>
            <w:r>
              <w:rPr>
                <w:color w:val="000000"/>
                <w:sz w:val="28"/>
                <w:szCs w:val="28"/>
              </w:rPr>
              <w:t>Инструкция по движению поездов и маневровой работе на железнодорожном транспорте                        Российской Федерации / ср</w:t>
            </w:r>
          </w:p>
        </w:tc>
        <w:tc>
          <w:tcPr>
            <w:tcW w:w="1403" w:type="dxa"/>
            <w:tcBorders>
              <w:top w:val="single" w:sz="4" w:space="0" w:color="auto"/>
              <w:left w:val="single" w:sz="4" w:space="0" w:color="auto"/>
              <w:bottom w:val="single" w:sz="4" w:space="0" w:color="auto"/>
              <w:right w:val="single" w:sz="4" w:space="0" w:color="auto"/>
            </w:tcBorders>
            <w:hideMark/>
          </w:tcPr>
          <w:p w14:paraId="26CC6234" w14:textId="77777777" w:rsidR="00971955" w:rsidRDefault="00971955">
            <w:pPr>
              <w:widowControl w:val="0"/>
              <w:jc w:val="center"/>
              <w:rPr>
                <w:snapToGrid w:val="0"/>
                <w:color w:val="000000"/>
                <w:sz w:val="28"/>
                <w:szCs w:val="28"/>
              </w:rPr>
            </w:pPr>
            <w:r>
              <w:rPr>
                <w:snapToGrid w:val="0"/>
                <w:color w:val="000000"/>
                <w:sz w:val="28"/>
                <w:szCs w:val="28"/>
              </w:rPr>
              <w:t>4</w:t>
            </w:r>
          </w:p>
        </w:tc>
      </w:tr>
      <w:tr w:rsidR="00971955" w14:paraId="090FCA1A" w14:textId="77777777" w:rsidTr="00971955">
        <w:trPr>
          <w:cantSplit/>
          <w:trHeight w:val="419"/>
          <w:jc w:val="center"/>
        </w:trPr>
        <w:tc>
          <w:tcPr>
            <w:tcW w:w="816" w:type="dxa"/>
            <w:tcBorders>
              <w:top w:val="single" w:sz="4" w:space="0" w:color="auto"/>
              <w:left w:val="single" w:sz="4" w:space="0" w:color="auto"/>
              <w:bottom w:val="single" w:sz="4" w:space="0" w:color="auto"/>
              <w:right w:val="single" w:sz="4" w:space="0" w:color="auto"/>
            </w:tcBorders>
            <w:hideMark/>
          </w:tcPr>
          <w:p w14:paraId="79B10AAA" w14:textId="77777777" w:rsidR="00971955" w:rsidRDefault="00971955">
            <w:pPr>
              <w:widowControl w:val="0"/>
              <w:jc w:val="center"/>
              <w:rPr>
                <w:snapToGrid w:val="0"/>
                <w:color w:val="000000"/>
                <w:sz w:val="28"/>
                <w:szCs w:val="28"/>
              </w:rPr>
            </w:pPr>
            <w:r>
              <w:rPr>
                <w:snapToGrid w:val="0"/>
                <w:color w:val="000000"/>
                <w:sz w:val="28"/>
                <w:szCs w:val="28"/>
              </w:rPr>
              <w:t>4</w:t>
            </w:r>
          </w:p>
        </w:tc>
        <w:tc>
          <w:tcPr>
            <w:tcW w:w="8198" w:type="dxa"/>
            <w:tcBorders>
              <w:top w:val="single" w:sz="4" w:space="0" w:color="auto"/>
              <w:left w:val="single" w:sz="4" w:space="0" w:color="auto"/>
              <w:bottom w:val="single" w:sz="4" w:space="0" w:color="auto"/>
              <w:right w:val="single" w:sz="4" w:space="0" w:color="auto"/>
            </w:tcBorders>
            <w:hideMark/>
          </w:tcPr>
          <w:p w14:paraId="17F315BE" w14:textId="77777777" w:rsidR="00971955" w:rsidRDefault="00971955">
            <w:pPr>
              <w:widowControl w:val="0"/>
              <w:rPr>
                <w:snapToGrid w:val="0"/>
                <w:color w:val="000000"/>
                <w:sz w:val="28"/>
                <w:szCs w:val="28"/>
              </w:rPr>
            </w:pPr>
            <w:r>
              <w:rPr>
                <w:snapToGrid w:val="0"/>
                <w:color w:val="000000"/>
                <w:sz w:val="28"/>
                <w:szCs w:val="28"/>
              </w:rPr>
              <w:t>Классификация нарушений безопасности движения / ср</w:t>
            </w:r>
          </w:p>
        </w:tc>
        <w:tc>
          <w:tcPr>
            <w:tcW w:w="1403" w:type="dxa"/>
            <w:tcBorders>
              <w:top w:val="single" w:sz="4" w:space="0" w:color="auto"/>
              <w:left w:val="single" w:sz="4" w:space="0" w:color="auto"/>
              <w:bottom w:val="single" w:sz="4" w:space="0" w:color="auto"/>
              <w:right w:val="single" w:sz="4" w:space="0" w:color="auto"/>
            </w:tcBorders>
            <w:hideMark/>
          </w:tcPr>
          <w:p w14:paraId="6395E8C5" w14:textId="77777777" w:rsidR="00971955" w:rsidRDefault="00971955">
            <w:pPr>
              <w:widowControl w:val="0"/>
              <w:jc w:val="center"/>
              <w:rPr>
                <w:snapToGrid w:val="0"/>
                <w:color w:val="000000"/>
                <w:sz w:val="28"/>
                <w:szCs w:val="28"/>
              </w:rPr>
            </w:pPr>
            <w:r>
              <w:rPr>
                <w:snapToGrid w:val="0"/>
                <w:color w:val="000000"/>
                <w:sz w:val="28"/>
                <w:szCs w:val="28"/>
              </w:rPr>
              <w:t>2</w:t>
            </w:r>
          </w:p>
        </w:tc>
      </w:tr>
      <w:tr w:rsidR="00971955" w14:paraId="305C5673" w14:textId="77777777" w:rsidTr="00971955">
        <w:trPr>
          <w:cantSplit/>
          <w:trHeight w:val="419"/>
          <w:jc w:val="center"/>
        </w:trPr>
        <w:tc>
          <w:tcPr>
            <w:tcW w:w="816" w:type="dxa"/>
            <w:tcBorders>
              <w:top w:val="single" w:sz="4" w:space="0" w:color="auto"/>
              <w:left w:val="single" w:sz="4" w:space="0" w:color="auto"/>
              <w:bottom w:val="single" w:sz="4" w:space="0" w:color="auto"/>
              <w:right w:val="single" w:sz="4" w:space="0" w:color="auto"/>
            </w:tcBorders>
            <w:hideMark/>
          </w:tcPr>
          <w:p w14:paraId="3DC8F693" w14:textId="77777777" w:rsidR="00971955" w:rsidRDefault="00971955">
            <w:pPr>
              <w:shd w:val="clear" w:color="auto" w:fill="FFFFFF"/>
              <w:jc w:val="center"/>
              <w:rPr>
                <w:color w:val="000000"/>
                <w:sz w:val="28"/>
                <w:szCs w:val="28"/>
              </w:rPr>
            </w:pPr>
            <w:r>
              <w:rPr>
                <w:color w:val="000000"/>
                <w:sz w:val="28"/>
                <w:szCs w:val="28"/>
              </w:rPr>
              <w:t>5</w:t>
            </w:r>
          </w:p>
        </w:tc>
        <w:tc>
          <w:tcPr>
            <w:tcW w:w="8198" w:type="dxa"/>
            <w:tcBorders>
              <w:top w:val="single" w:sz="4" w:space="0" w:color="auto"/>
              <w:left w:val="single" w:sz="4" w:space="0" w:color="auto"/>
              <w:bottom w:val="single" w:sz="4" w:space="0" w:color="auto"/>
              <w:right w:val="single" w:sz="4" w:space="0" w:color="auto"/>
            </w:tcBorders>
            <w:hideMark/>
          </w:tcPr>
          <w:p w14:paraId="61A848E8" w14:textId="77777777" w:rsidR="00971955" w:rsidRDefault="00971955">
            <w:pPr>
              <w:shd w:val="clear" w:color="auto" w:fill="FFFFFF"/>
              <w:ind w:left="57" w:right="57"/>
              <w:jc w:val="both"/>
              <w:rPr>
                <w:color w:val="000000"/>
                <w:sz w:val="28"/>
                <w:szCs w:val="28"/>
                <w:lang w:bidi="ru-RU"/>
              </w:rPr>
            </w:pPr>
            <w:r>
              <w:rPr>
                <w:color w:val="000000"/>
                <w:sz w:val="28"/>
                <w:szCs w:val="28"/>
              </w:rPr>
              <w:t>Промежуточная аттестация</w:t>
            </w:r>
          </w:p>
        </w:tc>
        <w:tc>
          <w:tcPr>
            <w:tcW w:w="1403" w:type="dxa"/>
            <w:tcBorders>
              <w:top w:val="single" w:sz="4" w:space="0" w:color="auto"/>
              <w:left w:val="single" w:sz="4" w:space="0" w:color="auto"/>
              <w:bottom w:val="single" w:sz="4" w:space="0" w:color="auto"/>
              <w:right w:val="single" w:sz="4" w:space="0" w:color="auto"/>
            </w:tcBorders>
            <w:hideMark/>
          </w:tcPr>
          <w:p w14:paraId="1001CE84" w14:textId="77777777" w:rsidR="00971955" w:rsidRDefault="00971955">
            <w:pPr>
              <w:shd w:val="clear" w:color="auto" w:fill="FFFFFF"/>
              <w:jc w:val="center"/>
              <w:rPr>
                <w:color w:val="000000"/>
                <w:sz w:val="28"/>
                <w:szCs w:val="28"/>
              </w:rPr>
            </w:pPr>
            <w:r>
              <w:rPr>
                <w:color w:val="000000"/>
                <w:sz w:val="28"/>
                <w:szCs w:val="28"/>
              </w:rPr>
              <w:t>2</w:t>
            </w:r>
          </w:p>
        </w:tc>
      </w:tr>
      <w:tr w:rsidR="00971955" w14:paraId="314E693A" w14:textId="77777777" w:rsidTr="00971955">
        <w:trPr>
          <w:cantSplit/>
          <w:trHeight w:val="419"/>
          <w:jc w:val="center"/>
        </w:trPr>
        <w:tc>
          <w:tcPr>
            <w:tcW w:w="816" w:type="dxa"/>
            <w:tcBorders>
              <w:top w:val="single" w:sz="4" w:space="0" w:color="auto"/>
              <w:left w:val="single" w:sz="4" w:space="0" w:color="auto"/>
              <w:bottom w:val="single" w:sz="4" w:space="0" w:color="auto"/>
              <w:right w:val="single" w:sz="4" w:space="0" w:color="auto"/>
            </w:tcBorders>
            <w:hideMark/>
          </w:tcPr>
          <w:p w14:paraId="616D51F7" w14:textId="77777777" w:rsidR="00971955" w:rsidRDefault="00971955">
            <w:pPr>
              <w:rPr>
                <w:color w:val="000000"/>
                <w:sz w:val="28"/>
                <w:szCs w:val="28"/>
              </w:rPr>
            </w:pPr>
          </w:p>
        </w:tc>
        <w:tc>
          <w:tcPr>
            <w:tcW w:w="8198" w:type="dxa"/>
            <w:tcBorders>
              <w:top w:val="single" w:sz="4" w:space="0" w:color="auto"/>
              <w:left w:val="single" w:sz="4" w:space="0" w:color="auto"/>
              <w:bottom w:val="single" w:sz="4" w:space="0" w:color="auto"/>
              <w:right w:val="single" w:sz="4" w:space="0" w:color="auto"/>
            </w:tcBorders>
            <w:hideMark/>
          </w:tcPr>
          <w:p w14:paraId="39EE68EB" w14:textId="77777777" w:rsidR="00971955" w:rsidRDefault="00971955">
            <w:pPr>
              <w:shd w:val="clear" w:color="auto" w:fill="FFFFFF"/>
              <w:jc w:val="right"/>
              <w:rPr>
                <w:color w:val="000000"/>
                <w:sz w:val="28"/>
                <w:szCs w:val="28"/>
              </w:rPr>
            </w:pPr>
            <w:r>
              <w:rPr>
                <w:b/>
                <w:bCs/>
                <w:color w:val="000000"/>
                <w:sz w:val="28"/>
                <w:szCs w:val="28"/>
              </w:rPr>
              <w:t>Всего</w:t>
            </w:r>
          </w:p>
        </w:tc>
        <w:tc>
          <w:tcPr>
            <w:tcW w:w="1403" w:type="dxa"/>
            <w:tcBorders>
              <w:top w:val="single" w:sz="4" w:space="0" w:color="auto"/>
              <w:left w:val="single" w:sz="4" w:space="0" w:color="auto"/>
              <w:bottom w:val="single" w:sz="4" w:space="0" w:color="auto"/>
              <w:right w:val="single" w:sz="4" w:space="0" w:color="auto"/>
            </w:tcBorders>
            <w:hideMark/>
          </w:tcPr>
          <w:p w14:paraId="0A3BC056" w14:textId="77777777" w:rsidR="00971955" w:rsidRDefault="00971955">
            <w:pPr>
              <w:shd w:val="clear" w:color="auto" w:fill="FFFFFF"/>
              <w:jc w:val="center"/>
              <w:rPr>
                <w:color w:val="000000"/>
                <w:sz w:val="28"/>
                <w:szCs w:val="28"/>
              </w:rPr>
            </w:pPr>
            <w:r>
              <w:rPr>
                <w:b/>
                <w:bCs/>
                <w:color w:val="000000"/>
                <w:sz w:val="28"/>
                <w:szCs w:val="28"/>
              </w:rPr>
              <w:t>30</w:t>
            </w:r>
          </w:p>
        </w:tc>
      </w:tr>
    </w:tbl>
    <w:p w14:paraId="2827A293" w14:textId="77777777" w:rsidR="00971955" w:rsidRDefault="00971955" w:rsidP="00971955">
      <w:pPr>
        <w:spacing w:line="360" w:lineRule="exact"/>
        <w:ind w:left="1069"/>
        <w:jc w:val="center"/>
        <w:rPr>
          <w:b/>
          <w:color w:val="000000"/>
          <w:sz w:val="28"/>
          <w:szCs w:val="28"/>
        </w:rPr>
      </w:pPr>
    </w:p>
    <w:p w14:paraId="1394A657" w14:textId="77777777" w:rsidR="00971955" w:rsidRDefault="00971955" w:rsidP="00971955">
      <w:pPr>
        <w:spacing w:line="360" w:lineRule="exact"/>
        <w:ind w:left="1069"/>
        <w:jc w:val="center"/>
        <w:rPr>
          <w:b/>
          <w:color w:val="000000"/>
          <w:sz w:val="28"/>
          <w:szCs w:val="28"/>
        </w:rPr>
      </w:pPr>
      <w:r>
        <w:rPr>
          <w:b/>
          <w:color w:val="000000"/>
          <w:sz w:val="28"/>
          <w:szCs w:val="28"/>
        </w:rPr>
        <w:lastRenderedPageBreak/>
        <w:t>Программа</w:t>
      </w:r>
    </w:p>
    <w:p w14:paraId="48BE0F47" w14:textId="77777777" w:rsidR="00971955" w:rsidRDefault="00971955" w:rsidP="00971955">
      <w:pPr>
        <w:ind w:firstLine="709"/>
        <w:jc w:val="both"/>
        <w:rPr>
          <w:b/>
          <w:color w:val="000000"/>
          <w:sz w:val="28"/>
          <w:szCs w:val="28"/>
        </w:rPr>
      </w:pPr>
    </w:p>
    <w:p w14:paraId="3E5CEF0F" w14:textId="77777777" w:rsidR="00971955" w:rsidRDefault="00971955" w:rsidP="00971955">
      <w:pPr>
        <w:shd w:val="clear" w:color="auto" w:fill="FFFFFF"/>
        <w:ind w:left="1069"/>
        <w:rPr>
          <w:b/>
          <w:color w:val="000000"/>
          <w:sz w:val="28"/>
          <w:szCs w:val="28"/>
        </w:rPr>
      </w:pPr>
      <w:r>
        <w:rPr>
          <w:b/>
          <w:color w:val="000000"/>
          <w:sz w:val="28"/>
          <w:szCs w:val="28"/>
        </w:rPr>
        <w:t>Тема 1. Правила технической эксплуатации железных дорог Российской Федерации</w:t>
      </w:r>
    </w:p>
    <w:p w14:paraId="0E4BEB3E" w14:textId="77777777" w:rsidR="00971955" w:rsidRDefault="00971955" w:rsidP="00971955">
      <w:pPr>
        <w:shd w:val="clear" w:color="auto" w:fill="FFFFFF"/>
        <w:ind w:firstLine="709"/>
        <w:jc w:val="both"/>
        <w:rPr>
          <w:color w:val="000000"/>
          <w:sz w:val="28"/>
          <w:szCs w:val="28"/>
        </w:rPr>
      </w:pPr>
      <w:r>
        <w:rPr>
          <w:color w:val="000000"/>
          <w:sz w:val="28"/>
          <w:szCs w:val="28"/>
        </w:rPr>
        <w:t xml:space="preserve">Правила технической эксплуатации железных дорог Российской Федерации разработаны в соответствии с </w:t>
      </w:r>
      <w:hyperlink r:id="rId7" w:history="1">
        <w:r>
          <w:rPr>
            <w:rStyle w:val="a9"/>
            <w:color w:val="000000"/>
            <w:sz w:val="28"/>
            <w:szCs w:val="28"/>
          </w:rPr>
          <w:t>Федеральным законом от 10 января 2003 г. № 17-ФЗ «О железнодорожном транспорте в Российской Федерации»</w:t>
        </w:r>
      </w:hyperlink>
      <w:r>
        <w:rPr>
          <w:color w:val="000000"/>
          <w:sz w:val="28"/>
          <w:szCs w:val="28"/>
        </w:rPr>
        <w:t xml:space="preserve"> (Собрание законодательства Российской Федерации, 2003, № 2, ст. 169, № 28, ст. 2884; 2007, № 46, ст. 5554; 2008, № 30 (ч. I), ст. 3597, № 30 (ч. II), ст. 3616, № 52 (ч. I), ст. 6249; 2009, № 1, ст. 21).</w:t>
      </w:r>
    </w:p>
    <w:p w14:paraId="118C665E" w14:textId="77777777" w:rsidR="00971955" w:rsidRDefault="00971955" w:rsidP="00971955">
      <w:pPr>
        <w:shd w:val="clear" w:color="auto" w:fill="FFFFFF"/>
        <w:ind w:firstLine="709"/>
        <w:jc w:val="both"/>
        <w:rPr>
          <w:color w:val="000000"/>
          <w:sz w:val="28"/>
          <w:szCs w:val="28"/>
        </w:rPr>
      </w:pPr>
      <w:r>
        <w:rPr>
          <w:color w:val="000000"/>
          <w:sz w:val="28"/>
          <w:szCs w:val="28"/>
        </w:rPr>
        <w:t>Правила устанавливают систему организации движения поездов, функционирования сооружений и устройств инфраструктуры железнодорожного транспорта, железнодорожного подвижного состава, а также определяют действия работников железнодорожного транспорта при технической эксплуатации железнодорожного транспорта Российской Федерации общего и необщего пользования.</w:t>
      </w:r>
    </w:p>
    <w:p w14:paraId="523FEA81" w14:textId="77777777" w:rsidR="00971955" w:rsidRDefault="00971955" w:rsidP="00971955">
      <w:pPr>
        <w:shd w:val="clear" w:color="auto" w:fill="FFFFFF"/>
        <w:ind w:firstLine="708"/>
        <w:jc w:val="both"/>
        <w:rPr>
          <w:color w:val="000000"/>
          <w:sz w:val="28"/>
          <w:szCs w:val="28"/>
        </w:rPr>
      </w:pPr>
      <w:r>
        <w:rPr>
          <w:color w:val="000000"/>
          <w:sz w:val="28"/>
          <w:szCs w:val="28"/>
        </w:rPr>
        <w:t>Настоящие Правила обязательны для выполнения всеми организациями и индивидуальными предпринимателями, выполняющими работы (оказывающие услуги) для пользователей услугами железнодорожного транспорта, связанные с организацией и (или) осуществлением перевозочного процесса, а также работы (услуги), связанные с ремонтом железнодорожного подвижного состава и технических средств, используемых на железнодорожном транспорте, охраной объектов железнодорожного транспорта и грузов, и их работниками.</w:t>
      </w:r>
    </w:p>
    <w:p w14:paraId="79144634" w14:textId="77777777" w:rsidR="00971955" w:rsidRDefault="00971955" w:rsidP="00971955">
      <w:pPr>
        <w:shd w:val="clear" w:color="auto" w:fill="FFFFFF"/>
        <w:ind w:firstLine="709"/>
        <w:jc w:val="both"/>
        <w:rPr>
          <w:color w:val="000000"/>
          <w:sz w:val="28"/>
          <w:szCs w:val="28"/>
        </w:rPr>
      </w:pPr>
      <w:r>
        <w:rPr>
          <w:color w:val="000000"/>
          <w:sz w:val="28"/>
          <w:szCs w:val="28"/>
        </w:rPr>
        <w:t xml:space="preserve">Техническая эксплуатация сооружений и устройств путевого хозяйства осуществляется в соответствии с </w:t>
      </w:r>
      <w:hyperlink r:id="rId8" w:history="1">
        <w:r>
          <w:rPr>
            <w:rStyle w:val="a9"/>
            <w:color w:val="000000"/>
            <w:sz w:val="28"/>
            <w:szCs w:val="28"/>
          </w:rPr>
          <w:t>приложением № 1</w:t>
        </w:r>
      </w:hyperlink>
      <w:r>
        <w:rPr>
          <w:color w:val="000000"/>
          <w:sz w:val="28"/>
          <w:szCs w:val="28"/>
        </w:rPr>
        <w:t xml:space="preserve"> к настоящим Правилам.</w:t>
      </w:r>
    </w:p>
    <w:p w14:paraId="19D635F3" w14:textId="77777777" w:rsidR="00971955" w:rsidRDefault="00971955" w:rsidP="00971955">
      <w:pPr>
        <w:shd w:val="clear" w:color="auto" w:fill="FFFFFF"/>
        <w:ind w:firstLine="709"/>
        <w:jc w:val="both"/>
        <w:rPr>
          <w:color w:val="000000"/>
          <w:sz w:val="28"/>
          <w:szCs w:val="28"/>
        </w:rPr>
      </w:pPr>
      <w:r>
        <w:rPr>
          <w:color w:val="000000"/>
          <w:sz w:val="28"/>
          <w:szCs w:val="28"/>
        </w:rPr>
        <w:t xml:space="preserve">Техническая эксплуатация технологической электросвязи осуществляется в соответствии с </w:t>
      </w:r>
      <w:hyperlink r:id="rId9" w:history="1">
        <w:r>
          <w:rPr>
            <w:rStyle w:val="a9"/>
            <w:color w:val="000000"/>
            <w:sz w:val="28"/>
            <w:szCs w:val="28"/>
          </w:rPr>
          <w:t>приложением № 2</w:t>
        </w:r>
      </w:hyperlink>
      <w:r>
        <w:rPr>
          <w:color w:val="000000"/>
          <w:sz w:val="28"/>
          <w:szCs w:val="28"/>
        </w:rPr>
        <w:t xml:space="preserve"> к настоящим Правилам.</w:t>
      </w:r>
    </w:p>
    <w:p w14:paraId="49E064E6" w14:textId="77777777" w:rsidR="00971955" w:rsidRDefault="00971955" w:rsidP="00971955">
      <w:pPr>
        <w:shd w:val="clear" w:color="auto" w:fill="FFFFFF"/>
        <w:ind w:firstLine="709"/>
        <w:jc w:val="both"/>
        <w:rPr>
          <w:color w:val="000000"/>
          <w:sz w:val="28"/>
          <w:szCs w:val="28"/>
        </w:rPr>
      </w:pPr>
      <w:r>
        <w:rPr>
          <w:color w:val="000000"/>
          <w:sz w:val="28"/>
          <w:szCs w:val="28"/>
        </w:rPr>
        <w:t xml:space="preserve">Техническая эксплуатация устройств сигнализации, централизации и блокировки железнодорожного транспорта осуществляется в соответствии с </w:t>
      </w:r>
      <w:hyperlink r:id="rId10" w:history="1">
        <w:r>
          <w:rPr>
            <w:rStyle w:val="a9"/>
            <w:color w:val="000000"/>
            <w:sz w:val="28"/>
            <w:szCs w:val="28"/>
          </w:rPr>
          <w:t>приложением № 3</w:t>
        </w:r>
      </w:hyperlink>
      <w:r>
        <w:rPr>
          <w:color w:val="000000"/>
          <w:sz w:val="28"/>
          <w:szCs w:val="28"/>
        </w:rPr>
        <w:t xml:space="preserve"> к настоящим Правилам.</w:t>
      </w:r>
    </w:p>
    <w:p w14:paraId="408B992E" w14:textId="77777777" w:rsidR="00971955" w:rsidRDefault="00971955" w:rsidP="00971955">
      <w:pPr>
        <w:shd w:val="clear" w:color="auto" w:fill="FFFFFF"/>
        <w:ind w:firstLine="709"/>
        <w:jc w:val="both"/>
        <w:rPr>
          <w:color w:val="000000"/>
          <w:sz w:val="28"/>
          <w:szCs w:val="28"/>
        </w:rPr>
      </w:pPr>
      <w:r>
        <w:rPr>
          <w:color w:val="000000"/>
          <w:sz w:val="28"/>
          <w:szCs w:val="28"/>
        </w:rPr>
        <w:t xml:space="preserve">Техническая эксплуатация сооружений и устройств технологического электроснабжения железнодорожного транспорта осуществляется в соответствии с </w:t>
      </w:r>
      <w:hyperlink r:id="rId11" w:history="1">
        <w:r>
          <w:rPr>
            <w:rStyle w:val="a9"/>
            <w:color w:val="000000"/>
            <w:sz w:val="28"/>
            <w:szCs w:val="28"/>
          </w:rPr>
          <w:t>приложением № 4</w:t>
        </w:r>
      </w:hyperlink>
      <w:r>
        <w:rPr>
          <w:color w:val="000000"/>
          <w:sz w:val="28"/>
          <w:szCs w:val="28"/>
        </w:rPr>
        <w:t xml:space="preserve"> к настоящим Правилам.</w:t>
      </w:r>
    </w:p>
    <w:p w14:paraId="46805A71" w14:textId="77777777" w:rsidR="00971955" w:rsidRDefault="00971955" w:rsidP="00971955">
      <w:pPr>
        <w:shd w:val="clear" w:color="auto" w:fill="FFFFFF"/>
        <w:ind w:firstLine="709"/>
        <w:jc w:val="both"/>
        <w:rPr>
          <w:color w:val="000000"/>
          <w:sz w:val="28"/>
          <w:szCs w:val="28"/>
        </w:rPr>
      </w:pPr>
      <w:r>
        <w:rPr>
          <w:color w:val="000000"/>
          <w:sz w:val="28"/>
          <w:szCs w:val="28"/>
        </w:rPr>
        <w:lastRenderedPageBreak/>
        <w:t xml:space="preserve">Техническая эксплуатация железнодорожного подвижного состава осуществляется в соответствии с </w:t>
      </w:r>
      <w:hyperlink r:id="rId12" w:history="1">
        <w:r>
          <w:rPr>
            <w:rStyle w:val="a9"/>
            <w:color w:val="000000"/>
            <w:sz w:val="28"/>
            <w:szCs w:val="28"/>
          </w:rPr>
          <w:t>приложением № 5</w:t>
        </w:r>
      </w:hyperlink>
      <w:r>
        <w:rPr>
          <w:color w:val="000000"/>
          <w:sz w:val="28"/>
          <w:szCs w:val="28"/>
        </w:rPr>
        <w:t xml:space="preserve"> к настоящим Правилам.</w:t>
      </w:r>
    </w:p>
    <w:p w14:paraId="451A8DFF" w14:textId="77777777" w:rsidR="00971955" w:rsidRDefault="00971955" w:rsidP="00971955">
      <w:pPr>
        <w:shd w:val="clear" w:color="auto" w:fill="FFFFFF"/>
        <w:ind w:firstLine="709"/>
        <w:jc w:val="both"/>
        <w:rPr>
          <w:color w:val="000000"/>
          <w:sz w:val="28"/>
          <w:szCs w:val="28"/>
        </w:rPr>
      </w:pPr>
      <w:r>
        <w:rPr>
          <w:color w:val="000000"/>
          <w:sz w:val="28"/>
          <w:szCs w:val="28"/>
        </w:rPr>
        <w:t xml:space="preserve">Организация движения поездов на железнодорожном транспорте осуществляется в соответствии с </w:t>
      </w:r>
      <w:hyperlink r:id="rId13" w:history="1">
        <w:r>
          <w:rPr>
            <w:rStyle w:val="a9"/>
            <w:color w:val="000000"/>
            <w:sz w:val="28"/>
            <w:szCs w:val="28"/>
          </w:rPr>
          <w:t>приложением № 6</w:t>
        </w:r>
      </w:hyperlink>
      <w:r>
        <w:rPr>
          <w:color w:val="000000"/>
          <w:sz w:val="28"/>
          <w:szCs w:val="28"/>
        </w:rPr>
        <w:t xml:space="preserve"> к настоящим Правилам.</w:t>
      </w:r>
    </w:p>
    <w:p w14:paraId="26C64D86" w14:textId="77777777" w:rsidR="00971955" w:rsidRDefault="00971955" w:rsidP="00971955">
      <w:pPr>
        <w:shd w:val="clear" w:color="auto" w:fill="FFFFFF"/>
        <w:ind w:firstLine="709"/>
        <w:jc w:val="both"/>
        <w:rPr>
          <w:color w:val="000000"/>
          <w:sz w:val="28"/>
          <w:szCs w:val="28"/>
        </w:rPr>
      </w:pPr>
      <w:r>
        <w:rPr>
          <w:color w:val="000000"/>
          <w:sz w:val="28"/>
          <w:szCs w:val="28"/>
        </w:rPr>
        <w:t xml:space="preserve">Единая система видимых и звуковых сигналов для передачи приказов и указаний, относящихся к движению поездов и маневровой работе, а также типы сигнальных приборов, при помощи которых эти сигналы подаются на железнодорожном транспорте, устанавливается </w:t>
      </w:r>
      <w:hyperlink r:id="rId14" w:tgtFrame="_blank" w:history="1">
        <w:r>
          <w:rPr>
            <w:rStyle w:val="a9"/>
            <w:color w:val="000000"/>
            <w:sz w:val="28"/>
            <w:szCs w:val="28"/>
          </w:rPr>
          <w:t>Инструкцией по сигнализации на железнодорожном транспорте Российской Федерации</w:t>
        </w:r>
      </w:hyperlink>
      <w:r>
        <w:rPr>
          <w:color w:val="000000"/>
          <w:sz w:val="28"/>
          <w:szCs w:val="28"/>
        </w:rPr>
        <w:t xml:space="preserve"> в соответствии с приложением № 7 к настоящим Правилам.</w:t>
      </w:r>
    </w:p>
    <w:p w14:paraId="2098D803" w14:textId="77777777" w:rsidR="00971955" w:rsidRDefault="00971955" w:rsidP="00971955">
      <w:pPr>
        <w:shd w:val="clear" w:color="auto" w:fill="FFFFFF"/>
        <w:ind w:firstLine="709"/>
        <w:jc w:val="both"/>
        <w:rPr>
          <w:color w:val="000000"/>
          <w:sz w:val="28"/>
          <w:szCs w:val="28"/>
        </w:rPr>
      </w:pPr>
      <w:r>
        <w:rPr>
          <w:color w:val="000000"/>
          <w:sz w:val="28"/>
          <w:szCs w:val="28"/>
        </w:rPr>
        <w:t xml:space="preserve">Правила движения поездов и маневровой работы устанавливаются </w:t>
      </w:r>
      <w:hyperlink r:id="rId15" w:tgtFrame="_blank" w:history="1">
        <w:r>
          <w:rPr>
            <w:rStyle w:val="a9"/>
            <w:color w:val="000000"/>
            <w:sz w:val="28"/>
            <w:szCs w:val="28"/>
          </w:rPr>
          <w:t>Инструкцией по движению поездов и маневровой работе на железнодорожном транспорте Российской Федерации</w:t>
        </w:r>
      </w:hyperlink>
      <w:r>
        <w:rPr>
          <w:color w:val="000000"/>
          <w:sz w:val="28"/>
          <w:szCs w:val="28"/>
        </w:rPr>
        <w:t xml:space="preserve"> в соответствии с приложением № 8 к настоящим Правилам.</w:t>
      </w:r>
    </w:p>
    <w:p w14:paraId="22A3A5C3" w14:textId="77777777" w:rsidR="00971955" w:rsidRDefault="00971955" w:rsidP="00971955">
      <w:pPr>
        <w:shd w:val="clear" w:color="auto" w:fill="FFFFFF"/>
        <w:ind w:firstLine="709"/>
        <w:jc w:val="both"/>
        <w:rPr>
          <w:color w:val="000000"/>
          <w:sz w:val="28"/>
          <w:szCs w:val="28"/>
        </w:rPr>
      </w:pPr>
      <w:r>
        <w:rPr>
          <w:color w:val="000000"/>
          <w:sz w:val="28"/>
          <w:szCs w:val="28"/>
        </w:rPr>
        <w:t xml:space="preserve">Эксплуатация объектов инфраструктуры, железнодорожного подвижного состава и организация движения на участках обращения скоростных и высокоскоростных пассажирских поездов со скоростью от 140 до 250 км/ч включительно осуществляется в соответствии с </w:t>
      </w:r>
      <w:hyperlink r:id="rId16" w:history="1">
        <w:r>
          <w:rPr>
            <w:rStyle w:val="a9"/>
            <w:color w:val="000000"/>
            <w:sz w:val="28"/>
            <w:szCs w:val="28"/>
          </w:rPr>
          <w:t>Инструкцией по эксплуатации объектов инфраструктуры, железнодорожного подвижного состава и организации движения на участках обращения скоростных и высокоскоростных пассажирских поездов со скоростью от 140 до 250 км/ч включительно</w:t>
        </w:r>
      </w:hyperlink>
      <w:r>
        <w:rPr>
          <w:color w:val="000000"/>
          <w:sz w:val="28"/>
          <w:szCs w:val="28"/>
        </w:rPr>
        <w:t xml:space="preserve"> согласно приложению № 9 к настоящим Правилам.</w:t>
      </w:r>
    </w:p>
    <w:p w14:paraId="7B1AE5EE" w14:textId="77777777" w:rsidR="00971955" w:rsidRDefault="00971955" w:rsidP="00971955">
      <w:pPr>
        <w:shd w:val="clear" w:color="auto" w:fill="FFFFFF"/>
        <w:ind w:firstLine="709"/>
        <w:jc w:val="both"/>
        <w:rPr>
          <w:color w:val="000000"/>
          <w:sz w:val="28"/>
          <w:szCs w:val="28"/>
        </w:rPr>
      </w:pPr>
      <w:r>
        <w:rPr>
          <w:color w:val="000000"/>
          <w:sz w:val="28"/>
          <w:szCs w:val="28"/>
        </w:rPr>
        <w:t xml:space="preserve">Составление техническо-распорядительных актов железнодорожных станций осуществляется в соответствии с </w:t>
      </w:r>
      <w:hyperlink r:id="rId17" w:history="1">
        <w:r>
          <w:rPr>
            <w:rStyle w:val="a9"/>
            <w:color w:val="000000"/>
            <w:sz w:val="28"/>
            <w:szCs w:val="28"/>
          </w:rPr>
          <w:t>приложением № 10</w:t>
        </w:r>
      </w:hyperlink>
      <w:r>
        <w:rPr>
          <w:color w:val="000000"/>
          <w:sz w:val="28"/>
          <w:szCs w:val="28"/>
        </w:rPr>
        <w:t xml:space="preserve"> к настоящим Правилам.</w:t>
      </w:r>
    </w:p>
    <w:p w14:paraId="51F3CF39" w14:textId="77777777" w:rsidR="00971955" w:rsidRDefault="00971955" w:rsidP="00971955">
      <w:pPr>
        <w:shd w:val="clear" w:color="auto" w:fill="FFFFFF"/>
        <w:spacing w:line="360" w:lineRule="auto"/>
        <w:ind w:left="1069"/>
        <w:rPr>
          <w:b/>
          <w:color w:val="000000"/>
          <w:sz w:val="28"/>
          <w:szCs w:val="28"/>
        </w:rPr>
      </w:pPr>
    </w:p>
    <w:p w14:paraId="1161AFFA" w14:textId="77777777" w:rsidR="00971955" w:rsidRDefault="00971955" w:rsidP="00971955">
      <w:pPr>
        <w:shd w:val="clear" w:color="auto" w:fill="FFFFFF"/>
        <w:ind w:firstLine="709"/>
        <w:jc w:val="both"/>
        <w:rPr>
          <w:b/>
          <w:color w:val="000000"/>
          <w:sz w:val="28"/>
          <w:szCs w:val="28"/>
        </w:rPr>
      </w:pPr>
      <w:r>
        <w:rPr>
          <w:b/>
          <w:color w:val="000000"/>
          <w:sz w:val="28"/>
          <w:szCs w:val="28"/>
        </w:rPr>
        <w:t>Тема 2 Инструкция по сигнализации на железных дорогах Российской Федерации</w:t>
      </w:r>
    </w:p>
    <w:p w14:paraId="6BA8BD5E" w14:textId="77777777" w:rsidR="00971955" w:rsidRDefault="00971955" w:rsidP="00971955">
      <w:pPr>
        <w:ind w:firstLine="709"/>
        <w:jc w:val="both"/>
        <w:rPr>
          <w:color w:val="000000"/>
          <w:sz w:val="28"/>
          <w:szCs w:val="28"/>
        </w:rPr>
      </w:pPr>
      <w:r>
        <w:rPr>
          <w:color w:val="000000"/>
          <w:sz w:val="28"/>
          <w:szCs w:val="28"/>
        </w:rPr>
        <w:t>Выполнение установленных требований сигналов, обеспечивает бесперебойность и безопасность движения поездов и маневровой работы.</w:t>
      </w:r>
    </w:p>
    <w:p w14:paraId="4375BE27" w14:textId="77777777" w:rsidR="00971955" w:rsidRDefault="00971955" w:rsidP="00971955">
      <w:pPr>
        <w:ind w:firstLine="709"/>
        <w:jc w:val="both"/>
        <w:rPr>
          <w:color w:val="000000"/>
          <w:sz w:val="28"/>
          <w:szCs w:val="28"/>
        </w:rPr>
      </w:pPr>
      <w:r>
        <w:rPr>
          <w:bCs/>
          <w:color w:val="000000"/>
          <w:sz w:val="28"/>
          <w:szCs w:val="28"/>
        </w:rPr>
        <w:t>Все нормативные и технические документы</w:t>
      </w:r>
      <w:r>
        <w:rPr>
          <w:color w:val="000000"/>
          <w:sz w:val="28"/>
          <w:szCs w:val="28"/>
        </w:rPr>
        <w:t xml:space="preserve">, относящиеся к сигнализации </w:t>
      </w:r>
      <w:r>
        <w:rPr>
          <w:bCs/>
          <w:color w:val="000000"/>
          <w:sz w:val="28"/>
          <w:szCs w:val="28"/>
        </w:rPr>
        <w:t>на железнодорожном транспорте</w:t>
      </w:r>
      <w:r>
        <w:rPr>
          <w:color w:val="000000"/>
          <w:sz w:val="28"/>
          <w:szCs w:val="28"/>
        </w:rPr>
        <w:t>, должны соответствовать требованиям.</w:t>
      </w:r>
    </w:p>
    <w:p w14:paraId="170CB384" w14:textId="77777777" w:rsidR="00971955" w:rsidRDefault="00971955" w:rsidP="00971955">
      <w:pPr>
        <w:ind w:firstLine="709"/>
        <w:jc w:val="both"/>
        <w:rPr>
          <w:color w:val="000000"/>
          <w:sz w:val="28"/>
          <w:szCs w:val="28"/>
        </w:rPr>
      </w:pPr>
      <w:r>
        <w:rPr>
          <w:color w:val="000000"/>
          <w:sz w:val="28"/>
          <w:szCs w:val="28"/>
        </w:rPr>
        <w:lastRenderedPageBreak/>
        <w:t xml:space="preserve">Сигналы </w:t>
      </w:r>
      <w:r>
        <w:rPr>
          <w:bCs/>
          <w:color w:val="000000"/>
          <w:sz w:val="28"/>
          <w:szCs w:val="28"/>
        </w:rPr>
        <w:t>на железнодорожном транспорте</w:t>
      </w:r>
      <w:r>
        <w:rPr>
          <w:color w:val="000000"/>
          <w:sz w:val="28"/>
          <w:szCs w:val="28"/>
        </w:rPr>
        <w:t xml:space="preserve"> служат для обеспечения безопасности движения, а также для четкой организации движения поездов и маневровой работы.</w:t>
      </w:r>
    </w:p>
    <w:p w14:paraId="5D4F7E28" w14:textId="77777777" w:rsidR="00971955" w:rsidRDefault="00971955" w:rsidP="00971955">
      <w:pPr>
        <w:ind w:firstLine="709"/>
        <w:jc w:val="both"/>
        <w:rPr>
          <w:color w:val="000000"/>
          <w:sz w:val="28"/>
          <w:szCs w:val="28"/>
        </w:rPr>
      </w:pPr>
      <w:r>
        <w:rPr>
          <w:color w:val="000000"/>
          <w:sz w:val="28"/>
          <w:szCs w:val="28"/>
        </w:rPr>
        <w:t>По способу восприятия сигналы подразделяются на видимые и звуковые.</w:t>
      </w:r>
    </w:p>
    <w:p w14:paraId="4DA7AF01" w14:textId="77777777" w:rsidR="00971955" w:rsidRDefault="00971955" w:rsidP="00971955">
      <w:pPr>
        <w:ind w:firstLine="709"/>
        <w:jc w:val="both"/>
        <w:rPr>
          <w:color w:val="000000"/>
          <w:sz w:val="28"/>
          <w:szCs w:val="28"/>
        </w:rPr>
      </w:pPr>
      <w:r>
        <w:rPr>
          <w:color w:val="000000"/>
          <w:sz w:val="28"/>
          <w:szCs w:val="28"/>
        </w:rPr>
        <w:t xml:space="preserve">Видимые сигналы выражаются цветом, формой, положением и числом сигнальных показаний. Для подачи видимых сигналов служат сигнальные приборы такие, как светофоры, </w:t>
      </w:r>
      <w:r>
        <w:rPr>
          <w:bCs/>
          <w:color w:val="000000"/>
          <w:sz w:val="28"/>
          <w:szCs w:val="28"/>
        </w:rPr>
        <w:t>семафоры</w:t>
      </w:r>
      <w:r>
        <w:rPr>
          <w:color w:val="000000"/>
          <w:sz w:val="28"/>
          <w:szCs w:val="28"/>
        </w:rPr>
        <w:t>, диски, щиты, фонари, флаги, сигнальные указатели и сигнальные знаки.</w:t>
      </w:r>
    </w:p>
    <w:p w14:paraId="34F19779" w14:textId="77777777" w:rsidR="00971955" w:rsidRDefault="00971955" w:rsidP="00971955">
      <w:pPr>
        <w:ind w:firstLine="709"/>
        <w:jc w:val="both"/>
        <w:rPr>
          <w:color w:val="000000"/>
          <w:sz w:val="28"/>
          <w:szCs w:val="28"/>
        </w:rPr>
      </w:pPr>
      <w:r>
        <w:rPr>
          <w:color w:val="000000"/>
          <w:sz w:val="28"/>
          <w:szCs w:val="28"/>
        </w:rPr>
        <w:t>Видимые сигналы по времени их применения подразделяются на следующие типы:</w:t>
      </w:r>
    </w:p>
    <w:p w14:paraId="334CDC31" w14:textId="77777777" w:rsidR="00971955" w:rsidRDefault="00971955" w:rsidP="00971955">
      <w:pPr>
        <w:ind w:firstLine="709"/>
        <w:jc w:val="both"/>
        <w:rPr>
          <w:color w:val="000000"/>
          <w:sz w:val="28"/>
          <w:szCs w:val="28"/>
        </w:rPr>
      </w:pPr>
      <w:r>
        <w:rPr>
          <w:color w:val="000000"/>
          <w:sz w:val="28"/>
          <w:szCs w:val="28"/>
        </w:rPr>
        <w:t>1) круглосуточные, подаваемые одинаково в светлое и темное время суток, такими сигналами служат огни светофоров установленных цветов, маршрутные и другие световые указатели, постоянные диски уменьшения скорости, квадратные щиты желтого цвета (обратная сторона зеленого цвета), красные диски со светоотражателем для обозначения хвоста грузового поезда, сигнальные указатели и знаки;</w:t>
      </w:r>
    </w:p>
    <w:p w14:paraId="26A81879" w14:textId="77777777" w:rsidR="00971955" w:rsidRDefault="00971955" w:rsidP="00971955">
      <w:pPr>
        <w:ind w:firstLine="709"/>
        <w:jc w:val="both"/>
        <w:rPr>
          <w:color w:val="000000"/>
          <w:sz w:val="28"/>
          <w:szCs w:val="28"/>
        </w:rPr>
      </w:pPr>
      <w:r>
        <w:rPr>
          <w:color w:val="000000"/>
          <w:sz w:val="28"/>
          <w:szCs w:val="28"/>
        </w:rPr>
        <w:t xml:space="preserve">2) дневные, подаваемые в светлое время суток; для подачи таких сигналов служат диски, щиты, флаги, </w:t>
      </w:r>
      <w:r>
        <w:rPr>
          <w:bCs/>
          <w:color w:val="000000"/>
          <w:sz w:val="28"/>
          <w:szCs w:val="28"/>
        </w:rPr>
        <w:t>крылья семафоров</w:t>
      </w:r>
      <w:r>
        <w:rPr>
          <w:color w:val="000000"/>
          <w:sz w:val="28"/>
          <w:szCs w:val="28"/>
        </w:rPr>
        <w:t xml:space="preserve"> и сигнальные указатели (стрелочные, путевого заграждения, устройств сбрасывания и гидравлических колонок);</w:t>
      </w:r>
    </w:p>
    <w:p w14:paraId="19BF972D" w14:textId="77777777" w:rsidR="00971955" w:rsidRDefault="00971955" w:rsidP="00971955">
      <w:pPr>
        <w:ind w:firstLine="709"/>
        <w:jc w:val="both"/>
        <w:rPr>
          <w:color w:val="000000"/>
          <w:sz w:val="28"/>
          <w:szCs w:val="28"/>
        </w:rPr>
      </w:pPr>
      <w:r>
        <w:rPr>
          <w:color w:val="000000"/>
          <w:sz w:val="28"/>
          <w:szCs w:val="28"/>
        </w:rPr>
        <w:t xml:space="preserve">3) ночные, подаваемые в темное время суток; такими сигналами служат огни установленных цветов в ручных и поездных фонарях, фонарях на шестах, </w:t>
      </w:r>
      <w:r>
        <w:rPr>
          <w:bCs/>
          <w:color w:val="000000"/>
          <w:sz w:val="28"/>
          <w:szCs w:val="28"/>
        </w:rPr>
        <w:t>крыльях семафоров</w:t>
      </w:r>
      <w:r>
        <w:rPr>
          <w:color w:val="000000"/>
          <w:sz w:val="28"/>
          <w:szCs w:val="28"/>
        </w:rPr>
        <w:t xml:space="preserve"> и сигнальных указателях.</w:t>
      </w:r>
    </w:p>
    <w:p w14:paraId="66175C2F" w14:textId="77777777" w:rsidR="00971955" w:rsidRDefault="00971955" w:rsidP="00971955">
      <w:pPr>
        <w:ind w:firstLine="709"/>
        <w:jc w:val="both"/>
        <w:rPr>
          <w:color w:val="000000"/>
          <w:sz w:val="28"/>
          <w:szCs w:val="28"/>
        </w:rPr>
      </w:pPr>
      <w:r>
        <w:rPr>
          <w:color w:val="000000"/>
          <w:sz w:val="28"/>
          <w:szCs w:val="28"/>
        </w:rPr>
        <w:t xml:space="preserve">Ночные сигналы должны применяться и в дневное время при тумане, метели и других неблагоприятных условиях, когда видимость дневных сигналов остановки </w:t>
      </w:r>
      <w:r>
        <w:rPr>
          <w:bCs/>
          <w:color w:val="000000"/>
          <w:sz w:val="28"/>
          <w:szCs w:val="28"/>
        </w:rPr>
        <w:t>менее норм, установленных для светофоров</w:t>
      </w:r>
      <w:r>
        <w:rPr>
          <w:color w:val="000000"/>
          <w:sz w:val="28"/>
          <w:szCs w:val="28"/>
        </w:rPr>
        <w:t>.</w:t>
      </w:r>
    </w:p>
    <w:p w14:paraId="293851D0" w14:textId="77777777" w:rsidR="00971955" w:rsidRDefault="00971955" w:rsidP="00971955">
      <w:pPr>
        <w:ind w:firstLine="709"/>
        <w:jc w:val="both"/>
        <w:rPr>
          <w:color w:val="000000"/>
          <w:sz w:val="28"/>
          <w:szCs w:val="28"/>
        </w:rPr>
      </w:pPr>
      <w:r>
        <w:rPr>
          <w:color w:val="000000"/>
          <w:sz w:val="28"/>
          <w:szCs w:val="28"/>
        </w:rPr>
        <w:t>В железнодорожных тоннелях применяются только ночные или круглосуточные сигналы.</w:t>
      </w:r>
    </w:p>
    <w:p w14:paraId="70A77120" w14:textId="77777777" w:rsidR="00971955" w:rsidRDefault="00971955" w:rsidP="00971955">
      <w:pPr>
        <w:ind w:firstLine="709"/>
        <w:jc w:val="both"/>
        <w:rPr>
          <w:color w:val="000000"/>
          <w:sz w:val="28"/>
          <w:szCs w:val="28"/>
        </w:rPr>
      </w:pPr>
      <w:r>
        <w:rPr>
          <w:color w:val="000000"/>
          <w:sz w:val="28"/>
          <w:szCs w:val="28"/>
        </w:rPr>
        <w:t>Звуковые сигналы выражаются числом и сочетанием звуков различной продолжительности. Значение их днем и ночью одно и то же.</w:t>
      </w:r>
    </w:p>
    <w:p w14:paraId="62ABCD49" w14:textId="77777777" w:rsidR="00971955" w:rsidRDefault="00971955" w:rsidP="00971955">
      <w:pPr>
        <w:ind w:firstLine="709"/>
        <w:jc w:val="both"/>
        <w:rPr>
          <w:color w:val="000000"/>
          <w:sz w:val="28"/>
          <w:szCs w:val="28"/>
        </w:rPr>
      </w:pPr>
      <w:r>
        <w:rPr>
          <w:color w:val="000000"/>
          <w:sz w:val="28"/>
          <w:szCs w:val="28"/>
        </w:rPr>
        <w:t>Для подачи звуковых сигналов служат свистки локомотивов, мотор-вагонных поездов и специального самоходного железнодорожного подвижного состава, ручные свистки, духовые рожки, сирены, гудки и петарды.</w:t>
      </w:r>
    </w:p>
    <w:p w14:paraId="73EF62AD" w14:textId="77777777" w:rsidR="00971955" w:rsidRDefault="00971955" w:rsidP="00971955">
      <w:pPr>
        <w:ind w:firstLine="709"/>
        <w:jc w:val="both"/>
        <w:rPr>
          <w:color w:val="000000"/>
          <w:sz w:val="28"/>
          <w:szCs w:val="28"/>
        </w:rPr>
      </w:pPr>
      <w:r>
        <w:rPr>
          <w:color w:val="000000"/>
          <w:sz w:val="28"/>
          <w:szCs w:val="28"/>
        </w:rPr>
        <w:lastRenderedPageBreak/>
        <w:t>Взрыв петарды требует немедленной остановки поезда.</w:t>
      </w:r>
    </w:p>
    <w:p w14:paraId="41A97C09" w14:textId="77777777" w:rsidR="00971955" w:rsidRDefault="00971955" w:rsidP="00971955">
      <w:pPr>
        <w:ind w:firstLine="709"/>
        <w:jc w:val="both"/>
        <w:rPr>
          <w:color w:val="000000"/>
          <w:sz w:val="28"/>
          <w:szCs w:val="28"/>
        </w:rPr>
      </w:pPr>
      <w:r>
        <w:rPr>
          <w:color w:val="000000"/>
          <w:sz w:val="28"/>
          <w:szCs w:val="28"/>
        </w:rPr>
        <w:t>6. Светофоры по назначению подразделяются на следующие типы:</w:t>
      </w:r>
    </w:p>
    <w:p w14:paraId="1E084268" w14:textId="77777777" w:rsidR="00971955" w:rsidRDefault="00971955" w:rsidP="00971955">
      <w:pPr>
        <w:ind w:firstLine="709"/>
        <w:jc w:val="both"/>
        <w:rPr>
          <w:color w:val="000000"/>
          <w:sz w:val="28"/>
          <w:szCs w:val="28"/>
        </w:rPr>
      </w:pPr>
      <w:r>
        <w:rPr>
          <w:color w:val="000000"/>
          <w:sz w:val="28"/>
          <w:szCs w:val="28"/>
        </w:rPr>
        <w:t>1) входные - разрешающие или запрещающие поезду следовать с перегона на железнодорожную станцию;</w:t>
      </w:r>
    </w:p>
    <w:p w14:paraId="3DE86127" w14:textId="77777777" w:rsidR="00971955" w:rsidRDefault="00971955" w:rsidP="00971955">
      <w:pPr>
        <w:ind w:firstLine="709"/>
        <w:jc w:val="both"/>
        <w:rPr>
          <w:color w:val="000000"/>
          <w:sz w:val="28"/>
          <w:szCs w:val="28"/>
        </w:rPr>
      </w:pPr>
      <w:r>
        <w:rPr>
          <w:color w:val="000000"/>
          <w:sz w:val="28"/>
          <w:szCs w:val="28"/>
        </w:rPr>
        <w:t>2) выходные - разрешающие или запрещающие поезду отправиться с железнодорожной станции на перегон;</w:t>
      </w:r>
    </w:p>
    <w:p w14:paraId="16E3F90D" w14:textId="77777777" w:rsidR="00971955" w:rsidRDefault="00971955" w:rsidP="00971955">
      <w:pPr>
        <w:ind w:firstLine="709"/>
        <w:jc w:val="both"/>
        <w:rPr>
          <w:color w:val="000000"/>
          <w:sz w:val="28"/>
          <w:szCs w:val="28"/>
        </w:rPr>
      </w:pPr>
      <w:r>
        <w:rPr>
          <w:color w:val="000000"/>
          <w:sz w:val="28"/>
          <w:szCs w:val="28"/>
        </w:rPr>
        <w:t>3) маршрутные - разрешающие или запрещающие поезду проследовать из одного района железнодорожной станции в другой;</w:t>
      </w:r>
    </w:p>
    <w:p w14:paraId="42D62012" w14:textId="77777777" w:rsidR="00971955" w:rsidRDefault="00971955" w:rsidP="00971955">
      <w:pPr>
        <w:ind w:firstLine="709"/>
        <w:jc w:val="both"/>
        <w:rPr>
          <w:color w:val="000000"/>
          <w:sz w:val="28"/>
          <w:szCs w:val="28"/>
        </w:rPr>
      </w:pPr>
      <w:r>
        <w:rPr>
          <w:color w:val="000000"/>
          <w:sz w:val="28"/>
          <w:szCs w:val="28"/>
        </w:rPr>
        <w:t>4) проходные - разрешающие или запрещающие поезду проследовать с одного блок-участка (межпостового перегона) на другой;</w:t>
      </w:r>
    </w:p>
    <w:p w14:paraId="2B991CCB" w14:textId="77777777" w:rsidR="00971955" w:rsidRDefault="00971955" w:rsidP="00971955">
      <w:pPr>
        <w:ind w:firstLine="709"/>
        <w:jc w:val="both"/>
        <w:rPr>
          <w:color w:val="000000"/>
          <w:sz w:val="28"/>
          <w:szCs w:val="28"/>
        </w:rPr>
      </w:pPr>
      <w:r>
        <w:rPr>
          <w:color w:val="000000"/>
          <w:sz w:val="28"/>
          <w:szCs w:val="28"/>
        </w:rPr>
        <w:t>5) прикрытия - для ограждения мест пересечений железнодорожных путей в одном уровне другими железнодорожными путями, трамвайными путями и троллейбусными линиями, разводных мостов и участков, проходимых с проводником;</w:t>
      </w:r>
    </w:p>
    <w:p w14:paraId="2BF271D0" w14:textId="77777777" w:rsidR="00971955" w:rsidRDefault="00971955" w:rsidP="00971955">
      <w:pPr>
        <w:ind w:firstLine="709"/>
        <w:jc w:val="both"/>
        <w:rPr>
          <w:color w:val="000000"/>
          <w:sz w:val="28"/>
          <w:szCs w:val="28"/>
        </w:rPr>
      </w:pPr>
      <w:r>
        <w:rPr>
          <w:color w:val="000000"/>
          <w:sz w:val="28"/>
          <w:szCs w:val="28"/>
        </w:rPr>
        <w:t>6) заградительные - требующие остановки при опасности для движения, возникшей на железнодорожных переездах, крупных искусственных сооружениях и обвальных местах, а также при ограждении составов для осмотра и ремонта вагонов на станционных железнодорожных путях;</w:t>
      </w:r>
    </w:p>
    <w:p w14:paraId="0F04F8C8" w14:textId="77777777" w:rsidR="00971955" w:rsidRDefault="00971955" w:rsidP="00971955">
      <w:pPr>
        <w:ind w:firstLine="709"/>
        <w:jc w:val="both"/>
        <w:rPr>
          <w:color w:val="000000"/>
          <w:sz w:val="28"/>
          <w:szCs w:val="28"/>
        </w:rPr>
      </w:pPr>
      <w:r>
        <w:rPr>
          <w:color w:val="000000"/>
          <w:sz w:val="28"/>
          <w:szCs w:val="28"/>
        </w:rPr>
        <w:t>7) предупредительные - предупреждающие о показании основного светофора (входного, проходного, заградительного и прикрытия);</w:t>
      </w:r>
    </w:p>
    <w:p w14:paraId="4CC8B752" w14:textId="77777777" w:rsidR="00971955" w:rsidRDefault="00971955" w:rsidP="00971955">
      <w:pPr>
        <w:ind w:firstLine="709"/>
        <w:jc w:val="both"/>
        <w:rPr>
          <w:color w:val="000000"/>
          <w:sz w:val="28"/>
          <w:szCs w:val="28"/>
        </w:rPr>
      </w:pPr>
      <w:r>
        <w:rPr>
          <w:color w:val="000000"/>
          <w:sz w:val="28"/>
          <w:szCs w:val="28"/>
        </w:rPr>
        <w:t xml:space="preserve">8) повторительные - для оповещения о разрешающем показании выходного, маршрутного, </w:t>
      </w:r>
      <w:r>
        <w:rPr>
          <w:bCs/>
          <w:color w:val="000000"/>
          <w:sz w:val="28"/>
          <w:szCs w:val="28"/>
        </w:rPr>
        <w:t>въездного (выездного), технологического</w:t>
      </w:r>
      <w:r>
        <w:rPr>
          <w:color w:val="000000"/>
          <w:sz w:val="28"/>
          <w:szCs w:val="28"/>
        </w:rPr>
        <w:t xml:space="preserve"> и о показании горочного, маневрового светофоров, когда по местным условиям видимость основного светофора не обеспечивается;</w:t>
      </w:r>
    </w:p>
    <w:p w14:paraId="4B2D9423" w14:textId="77777777" w:rsidR="00971955" w:rsidRDefault="00971955" w:rsidP="00971955">
      <w:pPr>
        <w:ind w:firstLine="709"/>
        <w:jc w:val="both"/>
        <w:rPr>
          <w:color w:val="000000"/>
          <w:sz w:val="28"/>
          <w:szCs w:val="28"/>
        </w:rPr>
      </w:pPr>
      <w:r>
        <w:rPr>
          <w:color w:val="000000"/>
          <w:sz w:val="28"/>
          <w:szCs w:val="28"/>
        </w:rPr>
        <w:t>9) локомотивные - для разрешения или запрещения поезду следовать по перегону с одного блок-участка на другой, а также предупреждения о показании путевого светофора, к которому приближается поезд;</w:t>
      </w:r>
    </w:p>
    <w:p w14:paraId="2E98EA44" w14:textId="77777777" w:rsidR="00971955" w:rsidRDefault="00971955" w:rsidP="00971955">
      <w:pPr>
        <w:ind w:firstLine="709"/>
        <w:jc w:val="both"/>
        <w:rPr>
          <w:color w:val="000000"/>
          <w:sz w:val="28"/>
          <w:szCs w:val="28"/>
        </w:rPr>
      </w:pPr>
      <w:r>
        <w:rPr>
          <w:color w:val="000000"/>
          <w:sz w:val="28"/>
          <w:szCs w:val="28"/>
        </w:rPr>
        <w:t>10) маневровые - разрешающие или запрещающие производство маневров;</w:t>
      </w:r>
    </w:p>
    <w:p w14:paraId="3B600D97" w14:textId="77777777" w:rsidR="00971955" w:rsidRDefault="00971955" w:rsidP="00971955">
      <w:pPr>
        <w:ind w:firstLine="709"/>
        <w:jc w:val="both"/>
        <w:rPr>
          <w:color w:val="000000"/>
          <w:sz w:val="28"/>
          <w:szCs w:val="28"/>
        </w:rPr>
      </w:pPr>
      <w:r>
        <w:rPr>
          <w:color w:val="000000"/>
          <w:sz w:val="28"/>
          <w:szCs w:val="28"/>
        </w:rPr>
        <w:t>11) горочные - разрешающие или запрещающие роспуск вагонов с горки;</w:t>
      </w:r>
    </w:p>
    <w:p w14:paraId="6EF6405B" w14:textId="77777777" w:rsidR="00971955" w:rsidRDefault="00971955" w:rsidP="00971955">
      <w:pPr>
        <w:ind w:firstLine="709"/>
        <w:jc w:val="both"/>
        <w:rPr>
          <w:color w:val="000000"/>
          <w:sz w:val="28"/>
          <w:szCs w:val="28"/>
        </w:rPr>
      </w:pPr>
      <w:r>
        <w:rPr>
          <w:color w:val="000000"/>
          <w:sz w:val="28"/>
          <w:szCs w:val="28"/>
        </w:rPr>
        <w:t xml:space="preserve">12) </w:t>
      </w:r>
      <w:r>
        <w:rPr>
          <w:bCs/>
          <w:color w:val="000000"/>
          <w:sz w:val="28"/>
          <w:szCs w:val="28"/>
        </w:rPr>
        <w:t>въездные (выездные) - разрешающие или запрещающие въезд железнодорожного подвижного состава в производственное помещение и выезд из него на железнодорожных путях необщего пользования</w:t>
      </w:r>
      <w:r>
        <w:rPr>
          <w:color w:val="000000"/>
          <w:sz w:val="28"/>
          <w:szCs w:val="28"/>
        </w:rPr>
        <w:t>;</w:t>
      </w:r>
    </w:p>
    <w:p w14:paraId="780FCF7A" w14:textId="77777777" w:rsidR="00971955" w:rsidRDefault="00971955" w:rsidP="00971955">
      <w:pPr>
        <w:ind w:firstLine="709"/>
        <w:jc w:val="both"/>
        <w:rPr>
          <w:color w:val="000000"/>
          <w:sz w:val="28"/>
          <w:szCs w:val="28"/>
        </w:rPr>
      </w:pPr>
      <w:r>
        <w:rPr>
          <w:color w:val="000000"/>
          <w:sz w:val="28"/>
          <w:szCs w:val="28"/>
        </w:rPr>
        <w:lastRenderedPageBreak/>
        <w:t xml:space="preserve">13) </w:t>
      </w:r>
      <w:r>
        <w:rPr>
          <w:bCs/>
          <w:color w:val="000000"/>
          <w:sz w:val="28"/>
          <w:szCs w:val="28"/>
        </w:rPr>
        <w:t>технологические - разрешающие или запрещающие подачу или уборку железнодорожного подвижного состава при обслуживании объектов, расположенных на железнодорожных путях необщего пользования (вагоноопрокидывателей, вагонных весов, устройств для восстановления сыпучести грузов, сливо-наливных устройств и др.).</w:t>
      </w:r>
    </w:p>
    <w:p w14:paraId="1197753B" w14:textId="77777777" w:rsidR="00971955" w:rsidRDefault="00971955" w:rsidP="00971955">
      <w:pPr>
        <w:ind w:firstLine="709"/>
        <w:jc w:val="both"/>
        <w:rPr>
          <w:color w:val="000000"/>
          <w:sz w:val="28"/>
          <w:szCs w:val="28"/>
        </w:rPr>
      </w:pPr>
      <w:r>
        <w:rPr>
          <w:color w:val="000000"/>
          <w:sz w:val="28"/>
          <w:szCs w:val="28"/>
        </w:rPr>
        <w:t>Один светофор может совмещать несколько назначений (входной и выходной, выходной и маневровый, выходной и маршрутный и др.).</w:t>
      </w:r>
    </w:p>
    <w:p w14:paraId="7A792049" w14:textId="77777777" w:rsidR="00971955" w:rsidRDefault="00971955" w:rsidP="00971955">
      <w:pPr>
        <w:ind w:firstLine="709"/>
        <w:jc w:val="both"/>
        <w:rPr>
          <w:color w:val="000000"/>
          <w:sz w:val="28"/>
          <w:szCs w:val="28"/>
        </w:rPr>
      </w:pPr>
      <w:r>
        <w:rPr>
          <w:color w:val="000000"/>
          <w:sz w:val="28"/>
          <w:szCs w:val="28"/>
        </w:rPr>
        <w:t>В</w:t>
      </w:r>
      <w:r>
        <w:rPr>
          <w:bCs/>
          <w:color w:val="000000"/>
          <w:sz w:val="28"/>
          <w:szCs w:val="28"/>
        </w:rPr>
        <w:t xml:space="preserve"> качестве источников света в светофорах используют светоизлучающие диоды или лампы накаливания</w:t>
      </w:r>
      <w:r>
        <w:rPr>
          <w:color w:val="000000"/>
          <w:sz w:val="28"/>
          <w:szCs w:val="28"/>
        </w:rPr>
        <w:t xml:space="preserve">. Светофоры применяются линзовые или прожекторные; по расположению они подразделяются на мачтовые, карликовые, а также устанавливаемые на мостиках, консолях, </w:t>
      </w:r>
      <w:r>
        <w:rPr>
          <w:bCs/>
          <w:color w:val="000000"/>
          <w:sz w:val="28"/>
          <w:szCs w:val="28"/>
        </w:rPr>
        <w:t>фермах мостов, стенах тоннелей, а на железнодорожных путях необщего пользования также на стенах производственных помещений</w:t>
      </w:r>
      <w:r>
        <w:rPr>
          <w:color w:val="000000"/>
          <w:sz w:val="28"/>
          <w:szCs w:val="28"/>
        </w:rPr>
        <w:t>.</w:t>
      </w:r>
    </w:p>
    <w:p w14:paraId="13D89825" w14:textId="77777777" w:rsidR="00971955" w:rsidRDefault="00971955" w:rsidP="00971955">
      <w:pPr>
        <w:ind w:firstLine="709"/>
        <w:jc w:val="both"/>
        <w:rPr>
          <w:color w:val="000000"/>
          <w:sz w:val="28"/>
          <w:szCs w:val="28"/>
        </w:rPr>
      </w:pPr>
      <w:r>
        <w:rPr>
          <w:color w:val="000000"/>
          <w:sz w:val="28"/>
          <w:szCs w:val="28"/>
        </w:rPr>
        <w:t xml:space="preserve">Сигнальные огни на светофорах применяются: </w:t>
      </w:r>
      <w:r>
        <w:rPr>
          <w:bCs/>
          <w:color w:val="000000"/>
          <w:sz w:val="28"/>
          <w:szCs w:val="28"/>
        </w:rPr>
        <w:t>непрерывно</w:t>
      </w:r>
      <w:r>
        <w:rPr>
          <w:color w:val="000000"/>
          <w:sz w:val="28"/>
          <w:szCs w:val="28"/>
        </w:rPr>
        <w:t xml:space="preserve"> горящие, нормально негорящие, немигающие и мигающие (периодически загорающиеся и гаснущие).</w:t>
      </w:r>
    </w:p>
    <w:p w14:paraId="77516E39" w14:textId="77777777" w:rsidR="00971955" w:rsidRDefault="00971955" w:rsidP="00971955">
      <w:pPr>
        <w:ind w:firstLine="709"/>
        <w:jc w:val="both"/>
        <w:rPr>
          <w:color w:val="000000"/>
          <w:sz w:val="28"/>
          <w:szCs w:val="28"/>
        </w:rPr>
      </w:pPr>
      <w:r>
        <w:rPr>
          <w:color w:val="000000"/>
          <w:sz w:val="28"/>
          <w:szCs w:val="28"/>
        </w:rPr>
        <w:t xml:space="preserve">Нормально негорящие сигнальные огни проходного светофора на участках, оборудованных автоблокировкой, загораются при вступлении </w:t>
      </w:r>
      <w:r>
        <w:rPr>
          <w:bCs/>
          <w:color w:val="000000"/>
          <w:sz w:val="28"/>
          <w:szCs w:val="28"/>
        </w:rPr>
        <w:t>поезда</w:t>
      </w:r>
      <w:r>
        <w:rPr>
          <w:color w:val="000000"/>
          <w:sz w:val="28"/>
          <w:szCs w:val="28"/>
        </w:rPr>
        <w:t xml:space="preserve"> на блок-участок перед ним и гаснут после выхода </w:t>
      </w:r>
      <w:r>
        <w:rPr>
          <w:bCs/>
          <w:color w:val="000000"/>
          <w:sz w:val="28"/>
          <w:szCs w:val="28"/>
        </w:rPr>
        <w:t>поезда</w:t>
      </w:r>
      <w:r>
        <w:rPr>
          <w:color w:val="000000"/>
          <w:sz w:val="28"/>
          <w:szCs w:val="28"/>
        </w:rPr>
        <w:t xml:space="preserve"> с этого блок-участка.</w:t>
      </w:r>
    </w:p>
    <w:p w14:paraId="09FE760C" w14:textId="77777777" w:rsidR="00971955" w:rsidRDefault="00971955" w:rsidP="00971955">
      <w:pPr>
        <w:ind w:firstLine="709"/>
        <w:jc w:val="both"/>
        <w:rPr>
          <w:color w:val="000000"/>
          <w:sz w:val="28"/>
          <w:szCs w:val="28"/>
        </w:rPr>
      </w:pPr>
      <w:r>
        <w:rPr>
          <w:color w:val="000000"/>
          <w:sz w:val="28"/>
          <w:szCs w:val="28"/>
        </w:rPr>
        <w:t xml:space="preserve">На светофоре должна быть предусмотрена литерная табличка, содержащая его обозначение. Проходные светофоры автоблокировки обозначаются цифрами, все остальные светофоры - буквами или буквами и цифрами. </w:t>
      </w:r>
      <w:r>
        <w:rPr>
          <w:bCs/>
          <w:color w:val="000000"/>
          <w:sz w:val="28"/>
          <w:szCs w:val="28"/>
        </w:rPr>
        <w:t>На двухпутных и многопутных перегонах вновь оборудуемых постоянно действующими устройствами для организации движения по неправильному железнодорожному пути по сигналам локомотивных светофоров литерная табличка должна быть предусмотрена в том числе и на обратной стороне мачт проходных светофоров</w:t>
      </w:r>
      <w:r>
        <w:rPr>
          <w:color w:val="000000"/>
          <w:sz w:val="28"/>
          <w:szCs w:val="28"/>
        </w:rPr>
        <w:t>.</w:t>
      </w:r>
    </w:p>
    <w:p w14:paraId="02036F39" w14:textId="77777777" w:rsidR="00971955" w:rsidRDefault="00971955" w:rsidP="00971955">
      <w:pPr>
        <w:ind w:firstLine="709"/>
        <w:jc w:val="both"/>
        <w:rPr>
          <w:b/>
          <w:color w:val="000000"/>
          <w:sz w:val="28"/>
          <w:szCs w:val="28"/>
        </w:rPr>
      </w:pPr>
    </w:p>
    <w:p w14:paraId="58CE8E69" w14:textId="77777777" w:rsidR="00971955" w:rsidRDefault="00971955" w:rsidP="00971955">
      <w:pPr>
        <w:ind w:firstLine="709"/>
        <w:jc w:val="both"/>
        <w:rPr>
          <w:b/>
          <w:color w:val="000000"/>
          <w:sz w:val="28"/>
          <w:szCs w:val="28"/>
        </w:rPr>
      </w:pPr>
      <w:r>
        <w:rPr>
          <w:b/>
          <w:color w:val="000000"/>
          <w:sz w:val="28"/>
          <w:szCs w:val="28"/>
        </w:rPr>
        <w:t>Тема 3 Инструкция по движению поездов и маневровой работе на железнодорожном транспорте Российской Федерации</w:t>
      </w:r>
    </w:p>
    <w:p w14:paraId="073A2E8A" w14:textId="77777777" w:rsidR="00971955" w:rsidRDefault="00971955" w:rsidP="00971955">
      <w:pPr>
        <w:ind w:firstLine="709"/>
        <w:jc w:val="both"/>
        <w:rPr>
          <w:color w:val="000000"/>
          <w:sz w:val="28"/>
          <w:szCs w:val="28"/>
        </w:rPr>
      </w:pPr>
      <w:r>
        <w:rPr>
          <w:color w:val="000000"/>
          <w:sz w:val="28"/>
          <w:szCs w:val="28"/>
        </w:rPr>
        <w:t>Инструкция по движению поездов и маневровой работе на железнодорожном транспорте Российской Федерации (далее – Инструкция) устанавливает:</w:t>
      </w:r>
    </w:p>
    <w:p w14:paraId="5E1806D3" w14:textId="77777777" w:rsidR="00971955" w:rsidRDefault="00971955" w:rsidP="00971955">
      <w:pPr>
        <w:ind w:firstLine="709"/>
        <w:jc w:val="both"/>
        <w:rPr>
          <w:color w:val="000000"/>
          <w:sz w:val="28"/>
          <w:szCs w:val="28"/>
        </w:rPr>
      </w:pPr>
      <w:r>
        <w:rPr>
          <w:color w:val="000000"/>
          <w:sz w:val="28"/>
          <w:szCs w:val="28"/>
        </w:rPr>
        <w:t xml:space="preserve">1) правила приема, отправления и пропуска поездов при различных устройствах сигнализации, централизации и блокировки (далее – СЦБ) на </w:t>
      </w:r>
      <w:r>
        <w:rPr>
          <w:color w:val="000000"/>
          <w:sz w:val="28"/>
          <w:szCs w:val="28"/>
        </w:rPr>
        <w:lastRenderedPageBreak/>
        <w:t>железнодорожных станциях и средствах сигнализации и связи при движении поездов, как в нормальных условиях, так и в случаях их неисправности;</w:t>
      </w:r>
    </w:p>
    <w:p w14:paraId="5ACAAA50" w14:textId="77777777" w:rsidR="00971955" w:rsidRDefault="00971955" w:rsidP="00971955">
      <w:pPr>
        <w:ind w:firstLine="709"/>
        <w:jc w:val="both"/>
        <w:rPr>
          <w:color w:val="000000"/>
          <w:sz w:val="28"/>
          <w:szCs w:val="28"/>
        </w:rPr>
      </w:pPr>
      <w:r>
        <w:rPr>
          <w:color w:val="000000"/>
          <w:sz w:val="28"/>
          <w:szCs w:val="28"/>
        </w:rPr>
        <w:t>2) правила приема и отправления поездов в условиях производства ремонтно-строительных работ на железнодорожных путях и сооружениях;</w:t>
      </w:r>
    </w:p>
    <w:p w14:paraId="2BF49ADA" w14:textId="77777777" w:rsidR="00971955" w:rsidRDefault="00971955" w:rsidP="00971955">
      <w:pPr>
        <w:ind w:firstLine="709"/>
        <w:jc w:val="both"/>
        <w:rPr>
          <w:color w:val="000000"/>
          <w:sz w:val="28"/>
          <w:szCs w:val="28"/>
        </w:rPr>
      </w:pPr>
      <w:r>
        <w:rPr>
          <w:color w:val="000000"/>
          <w:sz w:val="28"/>
          <w:szCs w:val="28"/>
        </w:rPr>
        <w:t>3) правила производства маневров на железнодорожных станциях;</w:t>
      </w:r>
    </w:p>
    <w:p w14:paraId="61E5643A" w14:textId="77777777" w:rsidR="00971955" w:rsidRDefault="00971955" w:rsidP="00971955">
      <w:pPr>
        <w:ind w:firstLine="709"/>
        <w:jc w:val="both"/>
        <w:rPr>
          <w:color w:val="000000"/>
          <w:sz w:val="28"/>
          <w:szCs w:val="28"/>
        </w:rPr>
      </w:pPr>
      <w:r>
        <w:rPr>
          <w:color w:val="000000"/>
          <w:sz w:val="28"/>
          <w:szCs w:val="28"/>
        </w:rPr>
        <w:t>4) правила выдачи предупреждений на поезда;</w:t>
      </w:r>
    </w:p>
    <w:p w14:paraId="3842E667" w14:textId="77777777" w:rsidR="00971955" w:rsidRDefault="00971955" w:rsidP="00971955">
      <w:pPr>
        <w:ind w:firstLine="709"/>
        <w:jc w:val="both"/>
        <w:rPr>
          <w:color w:val="000000"/>
          <w:sz w:val="28"/>
          <w:szCs w:val="28"/>
        </w:rPr>
      </w:pPr>
      <w:r>
        <w:rPr>
          <w:color w:val="000000"/>
          <w:sz w:val="28"/>
          <w:szCs w:val="28"/>
        </w:rPr>
        <w:t>5) другие правила, регламентирующие безопасность движения поездов и маневровой работы.</w:t>
      </w:r>
    </w:p>
    <w:p w14:paraId="798DD561" w14:textId="77777777" w:rsidR="00971955" w:rsidRDefault="00971955" w:rsidP="00971955">
      <w:pPr>
        <w:ind w:firstLine="709"/>
        <w:jc w:val="both"/>
        <w:rPr>
          <w:color w:val="000000"/>
          <w:sz w:val="28"/>
          <w:szCs w:val="28"/>
        </w:rPr>
      </w:pPr>
      <w:r>
        <w:rPr>
          <w:color w:val="000000"/>
          <w:sz w:val="28"/>
          <w:szCs w:val="28"/>
        </w:rPr>
        <w:t>Выполнение требований, установленных настоящей Инструкцией, обеспечивает бесперебойность и безопасность движения поездов и маневровой работы.</w:t>
      </w:r>
    </w:p>
    <w:p w14:paraId="513FF3E1" w14:textId="77777777" w:rsidR="00971955" w:rsidRDefault="00971955" w:rsidP="00971955">
      <w:pPr>
        <w:ind w:firstLine="709"/>
        <w:jc w:val="both"/>
        <w:rPr>
          <w:color w:val="000000"/>
          <w:sz w:val="28"/>
          <w:szCs w:val="28"/>
        </w:rPr>
      </w:pPr>
      <w:r>
        <w:rPr>
          <w:color w:val="000000"/>
          <w:sz w:val="28"/>
          <w:szCs w:val="28"/>
        </w:rPr>
        <w:t>Все нормативные и технические документы владельца инфраструктуры или владельца железнодорожных путей необщего пользования, относящиеся к движению поездов и маневровой работе на железнодорожном транспорте, должны соответствовать требованиям настоящей Инструкции.</w:t>
      </w:r>
    </w:p>
    <w:p w14:paraId="1D7BF281" w14:textId="77777777" w:rsidR="00971955" w:rsidRDefault="00971955" w:rsidP="00971955">
      <w:pPr>
        <w:ind w:firstLine="709"/>
        <w:jc w:val="both"/>
        <w:rPr>
          <w:color w:val="000000"/>
          <w:sz w:val="28"/>
          <w:szCs w:val="28"/>
        </w:rPr>
      </w:pPr>
      <w:r>
        <w:rPr>
          <w:color w:val="000000"/>
          <w:sz w:val="28"/>
          <w:szCs w:val="28"/>
        </w:rPr>
        <w:t>Все распоряжения по движению поездов и маневровой работе должны даваться кратко и четко. Работник, давший распоряжение, должен каждый раз выслушать краткое повторение распоряжения и убедиться в том, что оно понято правильно, а впоследствии убедиться в правильности его выполнения (по индикации на аппаратах управления, докладу исполнителя по поездной, станционной радиосвязи, двусторонней парковой связи и другим видам связи или лично).</w:t>
      </w:r>
    </w:p>
    <w:p w14:paraId="37130AB1" w14:textId="77777777" w:rsidR="00971955" w:rsidRDefault="00971955" w:rsidP="00971955">
      <w:pPr>
        <w:ind w:firstLine="709"/>
        <w:jc w:val="both"/>
        <w:rPr>
          <w:color w:val="000000"/>
          <w:sz w:val="28"/>
          <w:szCs w:val="28"/>
        </w:rPr>
      </w:pPr>
      <w:r>
        <w:rPr>
          <w:color w:val="000000"/>
          <w:sz w:val="28"/>
          <w:szCs w:val="28"/>
        </w:rPr>
        <w:t>Все операции по приему, отправлению и пропуску поездов, а также при производстве маневровой работы, должны производиться с точным выполнением требований Правил, настоящей Инструкции, техническо-распорядительного акта железнодорожной станции (далее – ТРА станции) или инструкции о порядке обслуживания и организации движения на железнодорожных путях необщего пользования.</w:t>
      </w:r>
    </w:p>
    <w:p w14:paraId="708DFB3E" w14:textId="77777777" w:rsidR="00971955" w:rsidRDefault="00971955" w:rsidP="00971955">
      <w:pPr>
        <w:ind w:firstLine="709"/>
        <w:jc w:val="both"/>
        <w:rPr>
          <w:color w:val="000000"/>
          <w:sz w:val="28"/>
          <w:szCs w:val="28"/>
        </w:rPr>
      </w:pPr>
      <w:r>
        <w:rPr>
          <w:color w:val="000000"/>
          <w:sz w:val="28"/>
          <w:szCs w:val="28"/>
        </w:rPr>
        <w:t>Управление устройствами СЦБ, открытие и закрытие светофоров производится:</w:t>
      </w:r>
    </w:p>
    <w:p w14:paraId="11EC7CA7" w14:textId="77777777" w:rsidR="00971955" w:rsidRDefault="00971955" w:rsidP="00971955">
      <w:pPr>
        <w:ind w:firstLine="709"/>
        <w:jc w:val="both"/>
        <w:rPr>
          <w:color w:val="000000"/>
          <w:sz w:val="28"/>
          <w:szCs w:val="28"/>
        </w:rPr>
      </w:pPr>
      <w:r>
        <w:rPr>
          <w:color w:val="000000"/>
          <w:sz w:val="28"/>
          <w:szCs w:val="28"/>
        </w:rPr>
        <w:t>1) на железнодорожной станции – дежурным по железнодорожной станции (далее – ДСП станции) или по его распоряжению оператором при ДСП станции, дежурным или оператором станционного поста централизации, дежурным стрелочного поста;</w:t>
      </w:r>
    </w:p>
    <w:p w14:paraId="3876C159" w14:textId="77777777" w:rsidR="00971955" w:rsidRDefault="00971955" w:rsidP="00971955">
      <w:pPr>
        <w:ind w:firstLine="709"/>
        <w:jc w:val="both"/>
        <w:rPr>
          <w:color w:val="000000"/>
          <w:sz w:val="28"/>
          <w:szCs w:val="28"/>
        </w:rPr>
      </w:pPr>
      <w:r>
        <w:rPr>
          <w:color w:val="000000"/>
          <w:sz w:val="28"/>
          <w:szCs w:val="28"/>
        </w:rPr>
        <w:lastRenderedPageBreak/>
        <w:t>2) на путевом посту – ДСП станции, выполняющим обязанности дежурного по посту (далее — ДСП поста);</w:t>
      </w:r>
    </w:p>
    <w:p w14:paraId="3EE45364" w14:textId="77777777" w:rsidR="00971955" w:rsidRDefault="00971955" w:rsidP="00971955">
      <w:pPr>
        <w:ind w:firstLine="709"/>
        <w:jc w:val="both"/>
        <w:rPr>
          <w:color w:val="000000"/>
          <w:sz w:val="28"/>
          <w:szCs w:val="28"/>
        </w:rPr>
      </w:pPr>
      <w:r>
        <w:rPr>
          <w:color w:val="000000"/>
          <w:sz w:val="28"/>
          <w:szCs w:val="28"/>
        </w:rPr>
        <w:t>3) при диспетчерской централизации – диспетчером поездным (далее – ДНЦ).</w:t>
      </w:r>
    </w:p>
    <w:p w14:paraId="585FF7EC" w14:textId="77777777" w:rsidR="00971955" w:rsidRDefault="00971955" w:rsidP="00971955">
      <w:pPr>
        <w:ind w:firstLine="709"/>
        <w:jc w:val="both"/>
        <w:rPr>
          <w:color w:val="000000"/>
          <w:sz w:val="28"/>
          <w:szCs w:val="28"/>
        </w:rPr>
      </w:pPr>
      <w:r>
        <w:rPr>
          <w:color w:val="000000"/>
          <w:sz w:val="28"/>
          <w:szCs w:val="28"/>
        </w:rPr>
        <w:t>В отдельных случаях, предусмотренных Правилами, светофоры могут переводиться на автодействие или на управление ДСП соседних станций.</w:t>
      </w:r>
    </w:p>
    <w:p w14:paraId="74B6F558" w14:textId="77777777" w:rsidR="00971955" w:rsidRDefault="00971955" w:rsidP="00971955">
      <w:pPr>
        <w:ind w:firstLine="709"/>
        <w:jc w:val="both"/>
        <w:rPr>
          <w:color w:val="000000"/>
          <w:sz w:val="28"/>
          <w:szCs w:val="28"/>
        </w:rPr>
      </w:pPr>
      <w:r>
        <w:rPr>
          <w:color w:val="000000"/>
          <w:sz w:val="28"/>
          <w:szCs w:val="28"/>
        </w:rPr>
        <w:t>Перечень таких железнодорожных станций и порядок их переключения на автодействие или перевод на управление ДСП соседних станций утверждается владельцем инфраструктуры или владельцем железнодорожных путей необщего пользования.</w:t>
      </w:r>
    </w:p>
    <w:p w14:paraId="29EF1E4A" w14:textId="77777777" w:rsidR="00971955" w:rsidRDefault="00971955" w:rsidP="00971955">
      <w:pPr>
        <w:shd w:val="clear" w:color="auto" w:fill="FFFFFF"/>
        <w:spacing w:line="360" w:lineRule="auto"/>
        <w:ind w:left="1069"/>
        <w:rPr>
          <w:b/>
          <w:color w:val="000000"/>
          <w:sz w:val="28"/>
          <w:szCs w:val="28"/>
        </w:rPr>
      </w:pPr>
    </w:p>
    <w:p w14:paraId="5569D752" w14:textId="77777777" w:rsidR="00971955" w:rsidRDefault="00971955" w:rsidP="00971955">
      <w:pPr>
        <w:shd w:val="clear" w:color="auto" w:fill="FFFFFF"/>
        <w:spacing w:line="360" w:lineRule="auto"/>
        <w:ind w:left="1069"/>
        <w:rPr>
          <w:b/>
          <w:color w:val="000000"/>
          <w:sz w:val="28"/>
          <w:szCs w:val="28"/>
        </w:rPr>
      </w:pPr>
      <w:r>
        <w:rPr>
          <w:b/>
          <w:color w:val="000000"/>
          <w:sz w:val="28"/>
          <w:szCs w:val="28"/>
        </w:rPr>
        <w:t>Тема 4 Классификация нарушений безопасности движения.</w:t>
      </w:r>
    </w:p>
    <w:p w14:paraId="587647D8" w14:textId="77777777" w:rsidR="00971955" w:rsidRDefault="00971955" w:rsidP="00971955">
      <w:pPr>
        <w:shd w:val="clear" w:color="auto" w:fill="FFFFFF"/>
        <w:ind w:firstLine="709"/>
        <w:jc w:val="both"/>
        <w:rPr>
          <w:color w:val="000000"/>
          <w:sz w:val="28"/>
          <w:szCs w:val="28"/>
        </w:rPr>
      </w:pPr>
      <w:r>
        <w:rPr>
          <w:color w:val="000000"/>
          <w:sz w:val="28"/>
          <w:szCs w:val="28"/>
        </w:rPr>
        <w:t>Авария - столкновение железнодорожного подвижного состава с другим железнодорожным подвижным составом, транспортным средством, сход железнодорожного подвижного состава на перегоне или железнодорожной станции, при поездной или маневровой работе, экипировке или других передвижениях, в результате которых причинен тяжкий вред здоровью менее 5 человек, за исключением случаев причинения тяжкого вреда здоровью людям, не являющимся работниками ОАО "РЖД" и (или) пассажирами, вследствие столкновения железнодорожного подвижного состава с транспортным средством и несчастных случаев, расследование и учет которых осуществляется в соответствии со статьей 227 Трудового кодекса Российской Федерации, либо возникла чрезвычайная ситуация, при которой пострадало менее 10 человек, либо нарушены условия жизнедеятельности менее 100 человек, либо поврежден железнодорожный подвижной состав и для восстановления его исправного состояния требуется проведение капитального ремонта.</w:t>
      </w:r>
    </w:p>
    <w:p w14:paraId="4CAF0841" w14:textId="77777777" w:rsidR="00971955" w:rsidRDefault="00971955" w:rsidP="00971955">
      <w:pPr>
        <w:shd w:val="clear" w:color="auto" w:fill="FFFFFF"/>
        <w:ind w:firstLine="709"/>
        <w:jc w:val="both"/>
        <w:rPr>
          <w:color w:val="000000"/>
          <w:sz w:val="28"/>
          <w:szCs w:val="28"/>
        </w:rPr>
      </w:pPr>
      <w:r>
        <w:rPr>
          <w:color w:val="000000"/>
          <w:sz w:val="28"/>
          <w:szCs w:val="28"/>
        </w:rPr>
        <w:t>Затопление, пожар, нарушение целостности конструкций сооружений инфраструктуры ОАО "РЖД" - образование свободной поверхности воды на участке инфраструктуры в результате повышения уровня водотока или подземных вод, неконтролируемое горение, причиняющее материальный ущерб, вред жизни и здоровью граждан, интересам общества и государства, или разрушение конструкций сооружений инфраструктуры ОАО "РЖД", вызвавшие полный перерыв движения поездов хотя бы по одному из путей на перегоне на один час и более.</w:t>
      </w:r>
    </w:p>
    <w:p w14:paraId="71DC76D5" w14:textId="77777777" w:rsidR="00971955" w:rsidRDefault="00971955" w:rsidP="00971955">
      <w:pPr>
        <w:shd w:val="clear" w:color="auto" w:fill="FFFFFF"/>
        <w:ind w:firstLine="709"/>
        <w:jc w:val="both"/>
        <w:rPr>
          <w:color w:val="000000"/>
          <w:sz w:val="28"/>
          <w:szCs w:val="28"/>
        </w:rPr>
      </w:pPr>
      <w:r>
        <w:rPr>
          <w:color w:val="000000"/>
          <w:sz w:val="28"/>
          <w:szCs w:val="28"/>
        </w:rPr>
        <w:lastRenderedPageBreak/>
        <w:t>Излом рельса под железнодорожным подвижным составом - нарушение целостности рельса, непосредственно воспринимающего нагрузку от колес железнодорожного подвижного состава, вне зависимости от времени его возникновения.</w:t>
      </w:r>
    </w:p>
    <w:p w14:paraId="31C7C5B0" w14:textId="77777777" w:rsidR="00971955" w:rsidRDefault="00971955" w:rsidP="00971955">
      <w:pPr>
        <w:shd w:val="clear" w:color="auto" w:fill="FFFFFF"/>
        <w:ind w:firstLine="709"/>
        <w:jc w:val="both"/>
        <w:rPr>
          <w:color w:val="000000"/>
          <w:sz w:val="28"/>
          <w:szCs w:val="28"/>
        </w:rPr>
      </w:pPr>
      <w:r>
        <w:rPr>
          <w:color w:val="000000"/>
          <w:sz w:val="28"/>
          <w:szCs w:val="28"/>
        </w:rPr>
        <w:t>Крушение - столкновение железнодорожного подвижного состава с другим железнодорожным подвижным составом, транспортным средством, сход железнодорожного подвижного состава на перегоне и железнодорожной станции, при поездной или маневровой работе, экипировке или других передвижениях, в результате которых погиб один и более человек либо причинен тяжкий вред здоровью 5 и более человек, за исключением случаев гибели или причинения тяжкого вреда здоровью людям, не являющимся работниками ОАО "РЖД" и (или) пассажирами, вследствие столкновения железнодорожного подвижного состава с транспортным средством и несчастных случаев, расследование и учет которых осуществляется в соответствии со статьей 227 Трудового кодекса Российской Федерации, либо возникла чрезвычайная ситуация, при которой пострадало 10 и более человек, либо поврежден железнодорожный подвижной состав до степени исключения из инвентаря, либо нарушены условия нормальной жизнедеятельности 100 и более человек.</w:t>
      </w:r>
    </w:p>
    <w:p w14:paraId="57F7B199" w14:textId="77777777" w:rsidR="00971955" w:rsidRDefault="00971955" w:rsidP="00971955">
      <w:pPr>
        <w:shd w:val="clear" w:color="auto" w:fill="FFFFFF"/>
        <w:ind w:firstLine="709"/>
        <w:jc w:val="both"/>
        <w:rPr>
          <w:color w:val="000000"/>
          <w:sz w:val="28"/>
          <w:szCs w:val="28"/>
        </w:rPr>
      </w:pPr>
      <w:r>
        <w:rPr>
          <w:color w:val="000000"/>
          <w:sz w:val="28"/>
          <w:szCs w:val="28"/>
        </w:rPr>
        <w:t>Нарушение условий жизнедеятельности - ситуация, при которой на определенной территории невозможно проживание людей в связи с гибелью или повреждением имущества, угрозой их жизни или здоровью.</w:t>
      </w:r>
    </w:p>
    <w:p w14:paraId="5465316B" w14:textId="77777777" w:rsidR="00971955" w:rsidRDefault="00971955" w:rsidP="00971955">
      <w:pPr>
        <w:shd w:val="clear" w:color="auto" w:fill="FFFFFF"/>
        <w:ind w:firstLine="709"/>
        <w:jc w:val="both"/>
        <w:rPr>
          <w:color w:val="000000"/>
          <w:sz w:val="28"/>
          <w:szCs w:val="28"/>
        </w:rPr>
      </w:pPr>
      <w:r>
        <w:rPr>
          <w:color w:val="000000"/>
          <w:sz w:val="28"/>
          <w:szCs w:val="28"/>
        </w:rPr>
        <w:t>Несанкционированное движение железнодорожного подвижного состава на маршрут приема, отправления поезда или на перегон - самопроизвольный уход подвижного состава на станциях за предельный столбик (светофор, знак "Граница станции", знак "Граница подъездного пути") на маршрут приема, отправления поезда или на перегон, с перегона или с железнодорожных путей необщего пользования на станцию.</w:t>
      </w:r>
    </w:p>
    <w:p w14:paraId="4925B2DB" w14:textId="77777777" w:rsidR="00971955" w:rsidRDefault="00971955" w:rsidP="00971955">
      <w:pPr>
        <w:shd w:val="clear" w:color="auto" w:fill="FFFFFF"/>
        <w:ind w:firstLine="709"/>
        <w:jc w:val="both"/>
        <w:rPr>
          <w:color w:val="000000"/>
          <w:sz w:val="28"/>
          <w:szCs w:val="28"/>
        </w:rPr>
      </w:pPr>
      <w:r>
        <w:rPr>
          <w:color w:val="000000"/>
          <w:sz w:val="28"/>
          <w:szCs w:val="28"/>
        </w:rPr>
        <w:t xml:space="preserve">Отправление поезда на занятый перегон - событие, при котором при открытом выходном светофоре или пригласительном сигнале или по разрешению на отправление, переданному машинисту поезда в соответствии с порядком, предусмотренным </w:t>
      </w:r>
      <w:hyperlink r:id="rId18" w:history="1">
        <w:r>
          <w:rPr>
            <w:rStyle w:val="a9"/>
            <w:color w:val="000000"/>
            <w:sz w:val="28"/>
            <w:szCs w:val="28"/>
            <w:bdr w:val="none" w:sz="0" w:space="0" w:color="auto" w:frame="1"/>
          </w:rPr>
          <w:t>Правилами</w:t>
        </w:r>
      </w:hyperlink>
      <w:r>
        <w:rPr>
          <w:color w:val="000000"/>
          <w:sz w:val="28"/>
          <w:szCs w:val="28"/>
        </w:rPr>
        <w:t xml:space="preserve"> технической эксплуатации железных дорог Российской Федерации, утвержденными приказом Минтранса России от 21 декабря 2010 г. N 286 (ПТЭ), и получении им при необходимости дополнительного указания или сигнала отправления поезд отправился (или проследовал без остановки) и проехал выходной светофор данного пути (а при отсутствии светофора - предельный столбик) хотя бы частью локомотива, в то время как впереди расположенный перегон (путь </w:t>
      </w:r>
      <w:r>
        <w:rPr>
          <w:color w:val="000000"/>
          <w:sz w:val="28"/>
          <w:szCs w:val="28"/>
        </w:rPr>
        <w:lastRenderedPageBreak/>
        <w:t>перегона, блок-участок или стрелочно-путевой участок) занят поездом любого направления или подвижным составом.</w:t>
      </w:r>
    </w:p>
    <w:p w14:paraId="464B655B" w14:textId="77777777" w:rsidR="00971955" w:rsidRDefault="00971955" w:rsidP="00971955">
      <w:pPr>
        <w:shd w:val="clear" w:color="auto" w:fill="FFFFFF"/>
        <w:ind w:firstLine="709"/>
        <w:jc w:val="both"/>
        <w:rPr>
          <w:color w:val="000000"/>
          <w:sz w:val="28"/>
          <w:szCs w:val="28"/>
        </w:rPr>
      </w:pPr>
      <w:r>
        <w:rPr>
          <w:color w:val="000000"/>
          <w:sz w:val="28"/>
          <w:szCs w:val="28"/>
        </w:rPr>
        <w:t>Отправление поезда по неготовому маршруту - событие, при котором отправляющийся (следующий без остановки) поезд проследовал выходной светофор данного пути (а при отсутствии светофора - предельный столбик) хотя бы частью локомотива по разрешению на отправление, переданному машинисту поезда в соответствии с порядком, предусмотренным ПТЭ, и получении им при необходимости дополнительного указания или сигнала отправления при неготовом или неправильно приготовленном маршруте, ведущем на свободный перегон (блок-участок), а также когда поезду с электрической тягой приготовлен маршрут на неэлектрифицированный путь, путь со снятым напряжением в контактном проводе или с другим родом тока.</w:t>
      </w:r>
    </w:p>
    <w:p w14:paraId="557C402E" w14:textId="77777777" w:rsidR="00971955" w:rsidRDefault="00971955" w:rsidP="00971955">
      <w:pPr>
        <w:shd w:val="clear" w:color="auto" w:fill="FFFFFF"/>
        <w:ind w:firstLine="709"/>
        <w:jc w:val="both"/>
        <w:rPr>
          <w:color w:val="000000"/>
          <w:sz w:val="28"/>
          <w:szCs w:val="28"/>
        </w:rPr>
      </w:pPr>
      <w:r>
        <w:rPr>
          <w:color w:val="000000"/>
          <w:sz w:val="28"/>
          <w:szCs w:val="28"/>
        </w:rPr>
        <w:t>Отцепка вагона от пассажирского или пригородного поезда в пути следования - отцепка вагона из-за неисправности, препятствующей его дальнейшему движению, на всех станциях, кроме станции отправления и станции назначения.</w:t>
      </w:r>
    </w:p>
    <w:p w14:paraId="1AB702AC" w14:textId="77777777" w:rsidR="00971955" w:rsidRDefault="00971955" w:rsidP="00971955">
      <w:pPr>
        <w:shd w:val="clear" w:color="auto" w:fill="FFFFFF"/>
        <w:ind w:firstLine="709"/>
        <w:jc w:val="both"/>
        <w:rPr>
          <w:color w:val="000000"/>
          <w:sz w:val="28"/>
          <w:szCs w:val="28"/>
        </w:rPr>
      </w:pPr>
      <w:r>
        <w:rPr>
          <w:color w:val="000000"/>
          <w:sz w:val="28"/>
          <w:szCs w:val="28"/>
        </w:rPr>
        <w:t>Отцепка вагона от грузового поезда в пути следования на перегонах или промежуточных железнодорожных станциях из-за нагрева букс - отцепка вагона на всех станциях, кроме конечных станций гарантийного участка и станций, имеющих пункты технического осмотра.</w:t>
      </w:r>
    </w:p>
    <w:p w14:paraId="79EE51C7" w14:textId="77777777" w:rsidR="00971955" w:rsidRDefault="00971955" w:rsidP="00971955">
      <w:pPr>
        <w:shd w:val="clear" w:color="auto" w:fill="FFFFFF"/>
        <w:ind w:firstLine="709"/>
        <w:jc w:val="both"/>
        <w:rPr>
          <w:color w:val="000000"/>
          <w:sz w:val="28"/>
          <w:szCs w:val="28"/>
        </w:rPr>
      </w:pPr>
      <w:r>
        <w:rPr>
          <w:color w:val="000000"/>
          <w:sz w:val="28"/>
          <w:szCs w:val="28"/>
        </w:rPr>
        <w:t>Отцепка вагона от поезда на промежуточной железнодорожной станции из-за нарушения технических условий погрузки грузов, багажа или грузобагажа - отцепка вагона от поезда из-за нарушения технических условий погрузки, которые могут вызвать падение груза или его части на путь, а также выход его за пределы габарита погрузки, на всех станциях, за исключением станций, на которых предусмотрено проведение коммерческого осмотра, в том числе при помощи технических средств.</w:t>
      </w:r>
    </w:p>
    <w:p w14:paraId="46C44291" w14:textId="77777777" w:rsidR="00971955" w:rsidRDefault="00971955" w:rsidP="00971955">
      <w:pPr>
        <w:shd w:val="clear" w:color="auto" w:fill="FFFFFF"/>
        <w:ind w:firstLine="709"/>
        <w:jc w:val="both"/>
        <w:rPr>
          <w:color w:val="000000"/>
          <w:sz w:val="28"/>
          <w:szCs w:val="28"/>
        </w:rPr>
      </w:pPr>
      <w:r>
        <w:rPr>
          <w:color w:val="000000"/>
          <w:sz w:val="28"/>
          <w:szCs w:val="28"/>
        </w:rPr>
        <w:t>Падение на путь деталей подвижного состава - падение на путь (внутрь рельсовой колеи или на обочину пути) во время движения подвижного состава его детали (деталей), приведшее к невозможности его дальнейшего движения.</w:t>
      </w:r>
    </w:p>
    <w:p w14:paraId="723A9781" w14:textId="77777777" w:rsidR="00971955" w:rsidRDefault="00971955" w:rsidP="00971955">
      <w:pPr>
        <w:shd w:val="clear" w:color="auto" w:fill="FFFFFF"/>
        <w:ind w:firstLine="709"/>
        <w:jc w:val="both"/>
        <w:rPr>
          <w:color w:val="000000"/>
          <w:sz w:val="28"/>
          <w:szCs w:val="28"/>
        </w:rPr>
      </w:pPr>
      <w:r>
        <w:rPr>
          <w:color w:val="000000"/>
          <w:sz w:val="28"/>
          <w:szCs w:val="28"/>
        </w:rPr>
        <w:t xml:space="preserve">Прием поезда на занятый путь - событие, при котором прибывающий поезд проследовал (хотя бы частью локомотива) входной (маршрутный) светофор по разрешающему показанию, пригласительному сигналу, или машинист поезда получил в соответствии с порядком, предусмотренным ПТЭ, разрешение на следование на станцию при маршруте, приготовленном на </w:t>
      </w:r>
      <w:r>
        <w:rPr>
          <w:color w:val="000000"/>
          <w:sz w:val="28"/>
          <w:szCs w:val="28"/>
        </w:rPr>
        <w:lastRenderedPageBreak/>
        <w:t>путь, занятый поездом или подвижным составом, за исключением случаев, предусмотрены ПТЭ.</w:t>
      </w:r>
    </w:p>
    <w:p w14:paraId="4CD3201B" w14:textId="77777777" w:rsidR="00971955" w:rsidRDefault="00971955" w:rsidP="00971955">
      <w:pPr>
        <w:shd w:val="clear" w:color="auto" w:fill="FFFFFF"/>
        <w:ind w:firstLine="709"/>
        <w:jc w:val="both"/>
        <w:rPr>
          <w:color w:val="000000"/>
          <w:sz w:val="28"/>
          <w:szCs w:val="28"/>
        </w:rPr>
      </w:pPr>
      <w:r>
        <w:rPr>
          <w:color w:val="000000"/>
          <w:sz w:val="28"/>
          <w:szCs w:val="28"/>
        </w:rPr>
        <w:t>Прием поезда по неготовому маршруту - событие, при котором прибывающий поезд проследовал (хотя бы частью локомотива) входной (маршрутный) светофор по разрешающему показанию, пригласительному сигналу или машинист поезда получил в соответствии с порядком, предусмотренным ПТЭ, разрешение на следование на станцию на путь (участок пути), не занятый подвижным составом, при неготовом маршруте (стрелочные переводы, охранные и предохранительные устройства установлены не по маршруту следования), а также когда поезду с электрической тягой приготовлен маршрут на неэлектрифицированный путь или по неэлектрифицированному съезду, на путь с другим родом тока или на путь со снятым напряжением в контактном проводе.</w:t>
      </w:r>
    </w:p>
    <w:p w14:paraId="5A83898B" w14:textId="77777777" w:rsidR="00971955" w:rsidRDefault="00971955" w:rsidP="00971955">
      <w:pPr>
        <w:shd w:val="clear" w:color="auto" w:fill="FFFFFF"/>
        <w:ind w:firstLine="709"/>
        <w:jc w:val="both"/>
        <w:rPr>
          <w:color w:val="000000"/>
          <w:sz w:val="28"/>
          <w:szCs w:val="28"/>
        </w:rPr>
      </w:pPr>
      <w:r>
        <w:rPr>
          <w:color w:val="000000"/>
          <w:sz w:val="28"/>
          <w:szCs w:val="28"/>
        </w:rPr>
        <w:t>Происшествие при перевозке (транспортировке) опасных грузов - событие, связанное с просыпанием (проливом) опасных грузов, возникшим вследствие повреждения вагона или контейнера, повреждения упаковки, неплотно закрытых люков вагона, дефекта (повреждения) котла вагона-цистерны, дефекта (повреждения) арматуры котла вагона-цистерны, дефекта (повреждения) сливного прибора вагона-цистерны и вызвавшим нанесение ущерба жизни и здоровью людей, имуществу физических или юридических лиц, окружающей природной среде, приведшее к чрезвычайным ситуациям локального, муниципального, межмуниципального, регионального, межрегионального и федерального характера.</w:t>
      </w:r>
    </w:p>
    <w:p w14:paraId="03407C41" w14:textId="77777777" w:rsidR="00971955" w:rsidRDefault="00971955" w:rsidP="00971955">
      <w:pPr>
        <w:shd w:val="clear" w:color="auto" w:fill="FFFFFF"/>
        <w:ind w:firstLine="709"/>
        <w:jc w:val="both"/>
        <w:rPr>
          <w:color w:val="000000"/>
          <w:sz w:val="28"/>
          <w:szCs w:val="28"/>
        </w:rPr>
      </w:pPr>
      <w:r>
        <w:rPr>
          <w:color w:val="000000"/>
          <w:sz w:val="28"/>
          <w:szCs w:val="28"/>
        </w:rPr>
        <w:t>Развал груза в пути следования, угрожающий безопасности движения и эксплуатации железнодорожного транспорта - случай падения груза (контейнера) или его части на путь, а также смещение, разворот, расстройство его крепления, вызвавшие выход за установленный габарит погрузки, за исключением грузов, перевозимых насыпью или наливом.</w:t>
      </w:r>
    </w:p>
    <w:p w14:paraId="5BEB8C86" w14:textId="77777777" w:rsidR="00971955" w:rsidRDefault="00971955" w:rsidP="00971955">
      <w:pPr>
        <w:shd w:val="clear" w:color="auto" w:fill="FFFFFF"/>
        <w:ind w:firstLine="709"/>
        <w:jc w:val="both"/>
        <w:rPr>
          <w:color w:val="000000"/>
          <w:sz w:val="28"/>
          <w:szCs w:val="28"/>
        </w:rPr>
      </w:pPr>
      <w:r>
        <w:rPr>
          <w:color w:val="000000"/>
          <w:sz w:val="28"/>
          <w:szCs w:val="28"/>
        </w:rPr>
        <w:t>Саморасцеп автосцепок - самопроизвольное нарушение сцепления единиц железнодорожного подвижного состава.</w:t>
      </w:r>
    </w:p>
    <w:p w14:paraId="767AD263" w14:textId="77777777" w:rsidR="00971955" w:rsidRDefault="00971955" w:rsidP="00971955">
      <w:pPr>
        <w:shd w:val="clear" w:color="auto" w:fill="FFFFFF"/>
        <w:ind w:firstLine="709"/>
        <w:jc w:val="both"/>
        <w:rPr>
          <w:color w:val="000000"/>
          <w:sz w:val="28"/>
          <w:szCs w:val="28"/>
        </w:rPr>
      </w:pPr>
      <w:r>
        <w:rPr>
          <w:color w:val="000000"/>
          <w:sz w:val="28"/>
          <w:szCs w:val="28"/>
        </w:rPr>
        <w:t>Скрытый случай нарушения безопасности движения - нарушение безопасности движения, информация о котором не передана.</w:t>
      </w:r>
    </w:p>
    <w:p w14:paraId="60E60B69" w14:textId="77777777" w:rsidR="00971955" w:rsidRDefault="00971955" w:rsidP="00971955">
      <w:pPr>
        <w:shd w:val="clear" w:color="auto" w:fill="FFFFFF"/>
        <w:ind w:firstLine="709"/>
        <w:jc w:val="both"/>
        <w:rPr>
          <w:color w:val="000000"/>
          <w:sz w:val="28"/>
          <w:szCs w:val="28"/>
        </w:rPr>
      </w:pPr>
      <w:r>
        <w:rPr>
          <w:color w:val="000000"/>
          <w:sz w:val="28"/>
          <w:szCs w:val="28"/>
        </w:rPr>
        <w:t xml:space="preserve">Сторонняя организация - организация или индивидуальный предприниматель, не входящие в состав холдинга "РЖД", осуществляющие функции перевозчиков и (или) собственников железнодорожного подвижного состава, выполняющие работы (оказывающие услуги), связанные с изготовлением, ремонтом, техническим обслуживанием железнодорожного </w:t>
      </w:r>
      <w:r>
        <w:rPr>
          <w:color w:val="000000"/>
          <w:sz w:val="28"/>
          <w:szCs w:val="28"/>
        </w:rPr>
        <w:lastRenderedPageBreak/>
        <w:t>подвижного состава или объектов инфраструктуры железнодорожного транспорта.</w:t>
      </w:r>
    </w:p>
    <w:p w14:paraId="7450A743" w14:textId="77777777" w:rsidR="00971955" w:rsidRDefault="00971955" w:rsidP="00971955">
      <w:pPr>
        <w:shd w:val="clear" w:color="auto" w:fill="FFFFFF"/>
        <w:ind w:firstLine="709"/>
        <w:jc w:val="both"/>
        <w:rPr>
          <w:color w:val="000000"/>
          <w:sz w:val="28"/>
          <w:szCs w:val="28"/>
        </w:rPr>
      </w:pPr>
      <w:r>
        <w:rPr>
          <w:color w:val="000000"/>
          <w:sz w:val="28"/>
          <w:szCs w:val="28"/>
        </w:rPr>
        <w:t>столкновение железнодорожного подвижного состава - событие, при котором произошло соударение движущегося железнодорожного подвижного состава с другим движущимся или неподвижным железнодорожным подвижным составом, транспортным средством, в результате которого допущено повреждение локомотивов в объеме текущего ремонта или вагонов в объеме текущего отцепочного ремонта (или более сложного ремонта этого подвижного состава).</w:t>
      </w:r>
    </w:p>
    <w:p w14:paraId="552DB9AA" w14:textId="77777777" w:rsidR="00971955" w:rsidRDefault="00971955" w:rsidP="00971955">
      <w:pPr>
        <w:shd w:val="clear" w:color="auto" w:fill="FFFFFF"/>
        <w:ind w:firstLine="709"/>
        <w:jc w:val="both"/>
        <w:rPr>
          <w:color w:val="000000"/>
          <w:sz w:val="28"/>
          <w:szCs w:val="28"/>
        </w:rPr>
      </w:pPr>
      <w:r>
        <w:rPr>
          <w:color w:val="000000"/>
          <w:sz w:val="28"/>
          <w:szCs w:val="28"/>
        </w:rPr>
        <w:t>Сход железнодорожного подвижного состава - событие, при котором хотя бы одно колесо движущегося железнодорожного подвижного состава сошло с головки рельса;</w:t>
      </w:r>
    </w:p>
    <w:p w14:paraId="56388034" w14:textId="77777777" w:rsidR="00971955" w:rsidRDefault="00971955" w:rsidP="00971955">
      <w:pPr>
        <w:shd w:val="clear" w:color="auto" w:fill="FFFFFF"/>
        <w:ind w:firstLine="709"/>
        <w:jc w:val="both"/>
        <w:rPr>
          <w:color w:val="000000"/>
          <w:sz w:val="28"/>
          <w:szCs w:val="28"/>
        </w:rPr>
      </w:pPr>
      <w:r>
        <w:rPr>
          <w:color w:val="000000"/>
          <w:sz w:val="28"/>
          <w:szCs w:val="28"/>
        </w:rPr>
        <w:t>Техническое заключение - документ, содержащий информацию об обстоятельствах, причинах и последствиях нарушения безопасности движения на инфраструктуре ОАО "РЖД", а также его классификацию.</w:t>
      </w:r>
    </w:p>
    <w:p w14:paraId="509B35BD" w14:textId="77777777" w:rsidR="00971955" w:rsidRDefault="00971955" w:rsidP="00971955">
      <w:pPr>
        <w:shd w:val="clear" w:color="auto" w:fill="FFFFFF"/>
        <w:ind w:firstLine="709"/>
        <w:jc w:val="both"/>
        <w:rPr>
          <w:color w:val="000000"/>
          <w:sz w:val="28"/>
          <w:szCs w:val="28"/>
        </w:rPr>
      </w:pPr>
      <w:r>
        <w:rPr>
          <w:color w:val="000000"/>
          <w:sz w:val="28"/>
          <w:szCs w:val="28"/>
        </w:rPr>
        <w:t>Тяжкий вред здоровью человека - вред, опасный для жизни человека: потеря зрения, речи, слуха либо какого-либо органа или утрата органом его функций, прерывание беременности, неизгладимое обезображивание лица, значительная стойкая утрата общей трудоспособности не менее чем на одну треть, полная утрата профессиональной трудоспособности.</w:t>
      </w:r>
    </w:p>
    <w:p w14:paraId="6D696E3F" w14:textId="77777777" w:rsidR="00971955" w:rsidRDefault="00971955" w:rsidP="00971955">
      <w:pPr>
        <w:shd w:val="clear" w:color="auto" w:fill="FFFFFF"/>
        <w:ind w:firstLine="708"/>
        <w:jc w:val="both"/>
        <w:rPr>
          <w:color w:val="000000"/>
          <w:sz w:val="28"/>
          <w:szCs w:val="28"/>
        </w:rPr>
      </w:pPr>
      <w:r>
        <w:rPr>
          <w:color w:val="000000"/>
          <w:sz w:val="28"/>
          <w:szCs w:val="28"/>
        </w:rPr>
        <w:t>Чрезвычайная ситуация локального характера - обстановка на территории объекта, сложившаяся в результате нарушения безопасности движения, в результате которой количество пострадавших составляет не более 10 человек либо размер материального ущерба составляет не более 100 тыс. рублей.</w:t>
      </w:r>
    </w:p>
    <w:p w14:paraId="00B757E2" w14:textId="77777777" w:rsidR="00971955" w:rsidRDefault="00971955" w:rsidP="00971955">
      <w:pPr>
        <w:shd w:val="clear" w:color="auto" w:fill="FFFFFF"/>
        <w:ind w:firstLine="709"/>
        <w:jc w:val="both"/>
        <w:rPr>
          <w:color w:val="000000"/>
          <w:sz w:val="28"/>
          <w:szCs w:val="28"/>
        </w:rPr>
      </w:pPr>
      <w:r>
        <w:rPr>
          <w:color w:val="000000"/>
          <w:sz w:val="28"/>
          <w:szCs w:val="28"/>
        </w:rPr>
        <w:t>Чрезвычайная ситуация муниципального характера - обстановка на территории одного поселения или внутригородской территории города федерального значения, сложившаяся в результате нарушения безопасности движения, в результате которой количество пострадавших составляет не более 50 человек либо размер материального ущерба составляет не более 5 млн. рублей.</w:t>
      </w:r>
    </w:p>
    <w:p w14:paraId="14B32949" w14:textId="77777777" w:rsidR="00971955" w:rsidRDefault="00971955" w:rsidP="00971955">
      <w:pPr>
        <w:shd w:val="clear" w:color="auto" w:fill="FFFFFF"/>
        <w:ind w:firstLine="709"/>
        <w:jc w:val="both"/>
        <w:rPr>
          <w:color w:val="000000"/>
          <w:sz w:val="28"/>
          <w:szCs w:val="28"/>
        </w:rPr>
      </w:pPr>
      <w:r>
        <w:rPr>
          <w:color w:val="000000"/>
          <w:sz w:val="28"/>
          <w:szCs w:val="28"/>
        </w:rPr>
        <w:t xml:space="preserve">Чрезвычайная ситуация межмуниципального характера - обстановка на территории двух и более поселений, внутригородских территорий города федерального значения или межселенной территории, сложившаяся в результате нарушения безопасности движения, в результате которой </w:t>
      </w:r>
      <w:r>
        <w:rPr>
          <w:color w:val="000000"/>
          <w:sz w:val="28"/>
          <w:szCs w:val="28"/>
        </w:rPr>
        <w:lastRenderedPageBreak/>
        <w:t>количество пострадавших составляет не более 50 человек либо размер материального ущерба составляет не более 5 млн. рублей.</w:t>
      </w:r>
    </w:p>
    <w:p w14:paraId="38438121" w14:textId="77777777" w:rsidR="00971955" w:rsidRDefault="00971955" w:rsidP="00971955">
      <w:pPr>
        <w:shd w:val="clear" w:color="auto" w:fill="FFFFFF"/>
        <w:ind w:firstLine="709"/>
        <w:jc w:val="both"/>
        <w:rPr>
          <w:color w:val="000000"/>
          <w:sz w:val="28"/>
          <w:szCs w:val="28"/>
        </w:rPr>
      </w:pPr>
      <w:r>
        <w:rPr>
          <w:color w:val="000000"/>
          <w:sz w:val="28"/>
          <w:szCs w:val="28"/>
        </w:rPr>
        <w:t>Чрезвычайная ситуация регионального характера - обстановка на территории одного субъекта Российской Федерации, сложившаяся в результате нарушения безопасности движения, в результате которой количество пострадавших составляет свыше 50 человек, но не более 500 человек либо размер материального ущерба составляет свыше 5 млн. рублей, но не более 500 млн. рублей.</w:t>
      </w:r>
    </w:p>
    <w:p w14:paraId="10BDA964" w14:textId="77777777" w:rsidR="00971955" w:rsidRDefault="00971955" w:rsidP="00971955">
      <w:pPr>
        <w:shd w:val="clear" w:color="auto" w:fill="FFFFFF"/>
        <w:ind w:firstLine="709"/>
        <w:jc w:val="both"/>
        <w:rPr>
          <w:color w:val="000000"/>
          <w:sz w:val="28"/>
          <w:szCs w:val="28"/>
        </w:rPr>
      </w:pPr>
      <w:r>
        <w:rPr>
          <w:color w:val="000000"/>
          <w:sz w:val="28"/>
          <w:szCs w:val="28"/>
        </w:rPr>
        <w:t>Чрезвычайная ситуация межрегионального характера - обстановка на территории двух и более субъектов Российской Федерации, сложившаяся в результате нарушения безопасности движения, в результате которой количество пострадавших составляет свыше 50 человек, но не более 500 человек либо размер материального ущерба составляет свыше 5 млн. рублей, но не более 500 млн. рублей.</w:t>
      </w:r>
    </w:p>
    <w:p w14:paraId="57182DC1" w14:textId="77777777" w:rsidR="00971955" w:rsidRDefault="00971955" w:rsidP="00971955">
      <w:pPr>
        <w:shd w:val="clear" w:color="auto" w:fill="FFFFFF"/>
        <w:ind w:firstLine="709"/>
        <w:jc w:val="both"/>
        <w:rPr>
          <w:color w:val="000000"/>
          <w:sz w:val="28"/>
          <w:szCs w:val="28"/>
        </w:rPr>
      </w:pPr>
      <w:r>
        <w:rPr>
          <w:color w:val="000000"/>
          <w:sz w:val="28"/>
          <w:szCs w:val="28"/>
        </w:rPr>
        <w:t>Чрезвычайная ситуация федерального характера - обстановка, сложившаяся в результате нарушения безопасности движения, в результате которой количество пострадавших составляет свыше 500 человек либо размер материального ущерба составляет свыше 500 млн. рублей.</w:t>
      </w:r>
    </w:p>
    <w:p w14:paraId="55A02971" w14:textId="77777777" w:rsidR="00971955" w:rsidRDefault="00971955" w:rsidP="00971955">
      <w:pPr>
        <w:shd w:val="clear" w:color="auto" w:fill="FFFFFF"/>
        <w:spacing w:line="360" w:lineRule="auto"/>
        <w:ind w:left="1069"/>
        <w:rPr>
          <w:color w:val="000000"/>
          <w:sz w:val="28"/>
          <w:szCs w:val="28"/>
        </w:rPr>
      </w:pPr>
    </w:p>
    <w:p w14:paraId="7C62B634" w14:textId="77777777" w:rsidR="00971955" w:rsidRDefault="00971955" w:rsidP="00971955">
      <w:pPr>
        <w:shd w:val="clear" w:color="auto" w:fill="FFFFFF"/>
        <w:suppressAutoHyphens/>
        <w:ind w:firstLine="709"/>
        <w:jc w:val="both"/>
        <w:rPr>
          <w:b/>
          <w:color w:val="000000"/>
          <w:sz w:val="28"/>
          <w:szCs w:val="28"/>
        </w:rPr>
      </w:pPr>
      <w:r>
        <w:rPr>
          <w:b/>
          <w:color w:val="000000"/>
          <w:sz w:val="28"/>
          <w:szCs w:val="28"/>
        </w:rPr>
        <w:t>ФОРМА ПРОМЕЖУТОЧНОЙ АТТЕСТАЦИИ.</w:t>
      </w:r>
    </w:p>
    <w:p w14:paraId="71F4E724" w14:textId="77777777" w:rsidR="00971955" w:rsidRDefault="00971955" w:rsidP="00971955">
      <w:pPr>
        <w:shd w:val="clear" w:color="auto" w:fill="FFFFFF"/>
        <w:suppressAutoHyphens/>
        <w:ind w:firstLine="709"/>
        <w:jc w:val="both"/>
        <w:rPr>
          <w:color w:val="000000"/>
          <w:sz w:val="28"/>
          <w:szCs w:val="28"/>
        </w:rPr>
      </w:pPr>
      <w:r>
        <w:rPr>
          <w:color w:val="000000"/>
          <w:sz w:val="28"/>
          <w:szCs w:val="28"/>
        </w:rPr>
        <w:t xml:space="preserve">Промежуточная аттестация проводится в форме зачета. </w:t>
      </w:r>
    </w:p>
    <w:p w14:paraId="5B5452D4" w14:textId="77777777" w:rsidR="00971955" w:rsidRDefault="00971955" w:rsidP="00971955">
      <w:pPr>
        <w:shd w:val="clear" w:color="auto" w:fill="FFFFFF"/>
        <w:suppressAutoHyphens/>
        <w:ind w:firstLine="709"/>
        <w:jc w:val="both"/>
        <w:rPr>
          <w:color w:val="000000"/>
          <w:sz w:val="28"/>
          <w:szCs w:val="28"/>
        </w:rPr>
      </w:pPr>
      <w:r>
        <w:rPr>
          <w:color w:val="000000"/>
          <w:sz w:val="28"/>
          <w:szCs w:val="28"/>
        </w:rPr>
        <w:t>Слушателю предлагается один вопрос из перечня вопросов для проведения промежуточной аттестации, для устного ответа. В результате выставляется «зачтено» или «не зачтено».</w:t>
      </w:r>
    </w:p>
    <w:p w14:paraId="4CFA6781" w14:textId="77777777" w:rsidR="00971955" w:rsidRDefault="00971955" w:rsidP="00971955">
      <w:pPr>
        <w:shd w:val="clear" w:color="auto" w:fill="FFFFFF"/>
        <w:suppressAutoHyphens/>
        <w:ind w:firstLine="709"/>
        <w:jc w:val="both"/>
        <w:rPr>
          <w:color w:val="000000"/>
          <w:sz w:val="28"/>
          <w:szCs w:val="28"/>
        </w:rPr>
      </w:pPr>
    </w:p>
    <w:p w14:paraId="3D61AD8F" w14:textId="77777777" w:rsidR="00971955" w:rsidRDefault="00971955" w:rsidP="00971955">
      <w:pPr>
        <w:ind w:firstLine="709"/>
        <w:jc w:val="both"/>
        <w:rPr>
          <w:rFonts w:eastAsia="Calibri"/>
          <w:b/>
          <w:bCs/>
          <w:iCs/>
          <w:color w:val="000000"/>
          <w:sz w:val="28"/>
          <w:szCs w:val="28"/>
        </w:rPr>
      </w:pPr>
      <w:r>
        <w:rPr>
          <w:rFonts w:eastAsia="Calibri"/>
          <w:b/>
          <w:bCs/>
          <w:iCs/>
          <w:color w:val="000000"/>
          <w:sz w:val="28"/>
          <w:szCs w:val="28"/>
        </w:rPr>
        <w:t>Критерии формирования оценок по промежуточной аттестации:</w:t>
      </w:r>
    </w:p>
    <w:p w14:paraId="674C1DCA" w14:textId="77777777" w:rsidR="00971955" w:rsidRDefault="00971955" w:rsidP="00971955">
      <w:pPr>
        <w:ind w:firstLine="709"/>
        <w:jc w:val="both"/>
        <w:rPr>
          <w:rFonts w:eastAsia="Calibri"/>
          <w:b/>
          <w:bCs/>
          <w:iCs/>
          <w:color w:val="000000"/>
          <w:sz w:val="28"/>
          <w:szCs w:val="28"/>
        </w:rPr>
      </w:pPr>
    </w:p>
    <w:p w14:paraId="6E1FBC3A" w14:textId="77777777" w:rsidR="00971955" w:rsidRDefault="00971955" w:rsidP="00971955">
      <w:pPr>
        <w:ind w:firstLine="709"/>
        <w:jc w:val="both"/>
        <w:rPr>
          <w:rFonts w:eastAsia="Calibri"/>
          <w:bCs/>
          <w:iCs/>
          <w:color w:val="000000"/>
          <w:sz w:val="28"/>
          <w:szCs w:val="28"/>
        </w:rPr>
      </w:pPr>
      <w:r>
        <w:rPr>
          <w:rFonts w:eastAsia="Calibri"/>
          <w:bCs/>
          <w:iCs/>
          <w:color w:val="000000"/>
          <w:sz w:val="28"/>
          <w:szCs w:val="28"/>
        </w:rPr>
        <w:t>“зачтено” – обучающийся продемонстрировал знание теоретического материала.</w:t>
      </w:r>
    </w:p>
    <w:p w14:paraId="5284E1D9" w14:textId="77777777" w:rsidR="00971955" w:rsidRDefault="00971955" w:rsidP="00971955">
      <w:pPr>
        <w:ind w:firstLine="709"/>
        <w:jc w:val="both"/>
        <w:rPr>
          <w:rFonts w:eastAsia="Calibri"/>
          <w:bCs/>
          <w:iCs/>
          <w:color w:val="000000"/>
          <w:sz w:val="28"/>
          <w:szCs w:val="28"/>
        </w:rPr>
      </w:pPr>
      <w:r>
        <w:rPr>
          <w:rFonts w:eastAsia="Calibri"/>
          <w:bCs/>
          <w:iCs/>
          <w:color w:val="000000"/>
          <w:sz w:val="28"/>
          <w:szCs w:val="28"/>
        </w:rPr>
        <w:t>“не зачтено” – обучающийся не продемонстрировал знание теоретического материала.</w:t>
      </w:r>
    </w:p>
    <w:p w14:paraId="4ED92782" w14:textId="77777777" w:rsidR="00971955" w:rsidRDefault="00971955" w:rsidP="00971955">
      <w:pPr>
        <w:ind w:firstLine="709"/>
        <w:jc w:val="both"/>
        <w:rPr>
          <w:rFonts w:eastAsia="Calibri"/>
          <w:bCs/>
          <w:iCs/>
          <w:color w:val="000000"/>
          <w:sz w:val="28"/>
          <w:szCs w:val="28"/>
        </w:rPr>
      </w:pPr>
    </w:p>
    <w:p w14:paraId="7BCD92B8" w14:textId="77777777" w:rsidR="00971955" w:rsidRDefault="00971955" w:rsidP="00971955">
      <w:pPr>
        <w:ind w:firstLine="709"/>
        <w:jc w:val="both"/>
        <w:rPr>
          <w:rFonts w:eastAsia="Calibri"/>
          <w:b/>
          <w:color w:val="000000"/>
          <w:sz w:val="28"/>
          <w:szCs w:val="28"/>
        </w:rPr>
      </w:pPr>
      <w:r>
        <w:rPr>
          <w:rFonts w:eastAsia="Calibri"/>
          <w:b/>
          <w:color w:val="000000"/>
          <w:sz w:val="28"/>
          <w:szCs w:val="28"/>
        </w:rPr>
        <w:t>ОЦЕНОЧНЫЕ МАТЕРИАЛЫ ПРОМЕЖУТОЧНОЙ АТТЕСТАЦИИ</w:t>
      </w:r>
    </w:p>
    <w:p w14:paraId="18829DA6" w14:textId="77777777" w:rsidR="00971955" w:rsidRDefault="00971955" w:rsidP="00971955">
      <w:pPr>
        <w:ind w:firstLine="709"/>
        <w:jc w:val="both"/>
        <w:rPr>
          <w:rFonts w:eastAsia="Calibri"/>
          <w:bCs/>
          <w:iCs/>
          <w:color w:val="000000"/>
          <w:sz w:val="28"/>
          <w:szCs w:val="28"/>
        </w:rPr>
      </w:pPr>
    </w:p>
    <w:p w14:paraId="65E6A612" w14:textId="77777777" w:rsidR="00971955" w:rsidRDefault="00971955" w:rsidP="00971955">
      <w:pPr>
        <w:ind w:firstLine="709"/>
        <w:jc w:val="both"/>
        <w:rPr>
          <w:rFonts w:eastAsia="Calibri"/>
          <w:b/>
          <w:bCs/>
          <w:iCs/>
          <w:color w:val="000000"/>
          <w:sz w:val="28"/>
          <w:szCs w:val="28"/>
        </w:rPr>
      </w:pPr>
      <w:r>
        <w:rPr>
          <w:rFonts w:eastAsia="Calibri"/>
          <w:b/>
          <w:bCs/>
          <w:iCs/>
          <w:color w:val="000000"/>
          <w:sz w:val="28"/>
          <w:szCs w:val="28"/>
        </w:rPr>
        <w:t>Вопросы к зачету:</w:t>
      </w:r>
    </w:p>
    <w:p w14:paraId="5C7DE64A" w14:textId="77777777" w:rsidR="00971955" w:rsidRDefault="00971955" w:rsidP="00971955">
      <w:pPr>
        <w:widowControl w:val="0"/>
        <w:numPr>
          <w:ilvl w:val="0"/>
          <w:numId w:val="39"/>
        </w:numPr>
        <w:tabs>
          <w:tab w:val="left" w:pos="708"/>
        </w:tabs>
        <w:autoSpaceDE w:val="0"/>
        <w:autoSpaceDN w:val="0"/>
        <w:adjustRightInd w:val="0"/>
        <w:spacing w:after="0" w:line="240" w:lineRule="auto"/>
        <w:ind w:left="0" w:firstLine="709"/>
        <w:jc w:val="both"/>
        <w:rPr>
          <w:rFonts w:eastAsia="Times New Roman"/>
          <w:color w:val="000000"/>
          <w:sz w:val="28"/>
          <w:szCs w:val="28"/>
          <w:lang w:eastAsia="ru-RU"/>
        </w:rPr>
      </w:pPr>
      <w:r>
        <w:rPr>
          <w:color w:val="000000"/>
          <w:sz w:val="28"/>
          <w:szCs w:val="28"/>
        </w:rPr>
        <w:t>Что устанавливают ПТЭ и в каком разделе установлены правила обеспечения безопасности движения поездов и маневровой работы для работников хозяйства перевозок.</w:t>
      </w:r>
    </w:p>
    <w:p w14:paraId="64F89858" w14:textId="77777777" w:rsidR="00971955" w:rsidRDefault="00971955" w:rsidP="00971955">
      <w:pPr>
        <w:widowControl w:val="0"/>
        <w:numPr>
          <w:ilvl w:val="0"/>
          <w:numId w:val="39"/>
        </w:numPr>
        <w:tabs>
          <w:tab w:val="left" w:pos="708"/>
        </w:tabs>
        <w:autoSpaceDE w:val="0"/>
        <w:autoSpaceDN w:val="0"/>
        <w:adjustRightInd w:val="0"/>
        <w:spacing w:after="0" w:line="240" w:lineRule="auto"/>
        <w:ind w:left="0" w:firstLine="709"/>
        <w:jc w:val="both"/>
        <w:rPr>
          <w:color w:val="000000"/>
          <w:sz w:val="28"/>
          <w:szCs w:val="28"/>
        </w:rPr>
      </w:pPr>
      <w:r>
        <w:rPr>
          <w:color w:val="000000"/>
          <w:sz w:val="28"/>
          <w:szCs w:val="28"/>
        </w:rPr>
        <w:t>Требования ПТЭ обязательны для выполнения только работниками железнодорожного транспорта или также работниками других организаций и индивидуальными предпринимателями, связанными с выполнением перевозочного процесса (оказанием услуг пользователям) железнодорожным транспортом.</w:t>
      </w:r>
    </w:p>
    <w:p w14:paraId="2FF964A7" w14:textId="77777777" w:rsidR="00971955" w:rsidRDefault="00971955" w:rsidP="00971955">
      <w:pPr>
        <w:widowControl w:val="0"/>
        <w:numPr>
          <w:ilvl w:val="0"/>
          <w:numId w:val="39"/>
        </w:numPr>
        <w:tabs>
          <w:tab w:val="left" w:pos="708"/>
        </w:tabs>
        <w:autoSpaceDE w:val="0"/>
        <w:autoSpaceDN w:val="0"/>
        <w:adjustRightInd w:val="0"/>
        <w:spacing w:after="0" w:line="240" w:lineRule="auto"/>
        <w:ind w:left="0" w:firstLine="709"/>
        <w:jc w:val="both"/>
        <w:rPr>
          <w:color w:val="000000"/>
          <w:sz w:val="28"/>
          <w:szCs w:val="28"/>
        </w:rPr>
      </w:pPr>
      <w:r>
        <w:rPr>
          <w:color w:val="000000"/>
          <w:sz w:val="28"/>
          <w:szCs w:val="28"/>
        </w:rPr>
        <w:t>Что является раздельными пунктами при движении поездов на межстанционных перегонах, оборудованных автоблокировкой, дополненной путевыми устройствами АЛС, и не имеющих примыканий.</w:t>
      </w:r>
    </w:p>
    <w:p w14:paraId="0D9717BD" w14:textId="77777777" w:rsidR="00971955" w:rsidRDefault="00971955" w:rsidP="00971955">
      <w:pPr>
        <w:widowControl w:val="0"/>
        <w:numPr>
          <w:ilvl w:val="0"/>
          <w:numId w:val="39"/>
        </w:numPr>
        <w:tabs>
          <w:tab w:val="left" w:pos="708"/>
        </w:tabs>
        <w:autoSpaceDE w:val="0"/>
        <w:autoSpaceDN w:val="0"/>
        <w:adjustRightInd w:val="0"/>
        <w:spacing w:after="0" w:line="240" w:lineRule="auto"/>
        <w:ind w:left="0" w:firstLine="709"/>
        <w:jc w:val="both"/>
        <w:rPr>
          <w:color w:val="000000"/>
          <w:sz w:val="28"/>
          <w:szCs w:val="28"/>
        </w:rPr>
      </w:pPr>
      <w:r>
        <w:rPr>
          <w:color w:val="000000"/>
          <w:sz w:val="28"/>
          <w:szCs w:val="28"/>
        </w:rPr>
        <w:t>Размеры движения по графику, характеризующие понятие "Интенсивное движение поездов": на однопутных участках/на двухпутных участках.</w:t>
      </w:r>
    </w:p>
    <w:p w14:paraId="7876628E" w14:textId="77777777" w:rsidR="00971955" w:rsidRDefault="00971955" w:rsidP="00971955">
      <w:pPr>
        <w:widowControl w:val="0"/>
        <w:numPr>
          <w:ilvl w:val="0"/>
          <w:numId w:val="39"/>
        </w:numPr>
        <w:tabs>
          <w:tab w:val="left" w:pos="708"/>
        </w:tabs>
        <w:autoSpaceDE w:val="0"/>
        <w:autoSpaceDN w:val="0"/>
        <w:adjustRightInd w:val="0"/>
        <w:spacing w:after="0" w:line="240" w:lineRule="auto"/>
        <w:ind w:left="0" w:firstLine="709"/>
        <w:jc w:val="both"/>
        <w:rPr>
          <w:color w:val="000000"/>
          <w:sz w:val="28"/>
          <w:szCs w:val="28"/>
        </w:rPr>
      </w:pPr>
      <w:r>
        <w:rPr>
          <w:color w:val="000000"/>
          <w:sz w:val="28"/>
          <w:szCs w:val="28"/>
        </w:rPr>
        <w:t>Какие из раздельных пунктов могут ограничивать межстанционный перегон.</w:t>
      </w:r>
    </w:p>
    <w:p w14:paraId="70AFEAED" w14:textId="77777777" w:rsidR="00971955" w:rsidRDefault="00971955" w:rsidP="00971955">
      <w:pPr>
        <w:widowControl w:val="0"/>
        <w:numPr>
          <w:ilvl w:val="0"/>
          <w:numId w:val="39"/>
        </w:numPr>
        <w:tabs>
          <w:tab w:val="left" w:pos="708"/>
        </w:tabs>
        <w:autoSpaceDE w:val="0"/>
        <w:autoSpaceDN w:val="0"/>
        <w:adjustRightInd w:val="0"/>
        <w:spacing w:after="0" w:line="240" w:lineRule="auto"/>
        <w:ind w:left="0" w:firstLine="709"/>
        <w:jc w:val="both"/>
        <w:rPr>
          <w:color w:val="000000"/>
          <w:sz w:val="28"/>
          <w:szCs w:val="28"/>
        </w:rPr>
      </w:pPr>
      <w:r>
        <w:rPr>
          <w:color w:val="000000"/>
          <w:sz w:val="28"/>
          <w:szCs w:val="28"/>
        </w:rPr>
        <w:t>Что является маневровым составом.</w:t>
      </w:r>
    </w:p>
    <w:p w14:paraId="27D4845B" w14:textId="77777777" w:rsidR="00971955" w:rsidRDefault="00971955" w:rsidP="00971955">
      <w:pPr>
        <w:numPr>
          <w:ilvl w:val="0"/>
          <w:numId w:val="39"/>
        </w:numPr>
        <w:tabs>
          <w:tab w:val="left" w:pos="708"/>
        </w:tabs>
        <w:spacing w:after="0" w:line="240" w:lineRule="auto"/>
        <w:ind w:left="0" w:firstLine="709"/>
        <w:jc w:val="both"/>
        <w:rPr>
          <w:color w:val="000000"/>
          <w:sz w:val="28"/>
          <w:szCs w:val="28"/>
        </w:rPr>
      </w:pPr>
      <w:r>
        <w:rPr>
          <w:color w:val="000000"/>
          <w:sz w:val="28"/>
          <w:szCs w:val="28"/>
        </w:rPr>
        <w:t>В чем состоит разница в назначении предохранительного и улавливающего тупиков.</w:t>
      </w:r>
    </w:p>
    <w:p w14:paraId="1EE64D16" w14:textId="77777777" w:rsidR="00971955" w:rsidRDefault="00971955" w:rsidP="00971955">
      <w:pPr>
        <w:numPr>
          <w:ilvl w:val="0"/>
          <w:numId w:val="39"/>
        </w:numPr>
        <w:tabs>
          <w:tab w:val="left" w:pos="708"/>
        </w:tabs>
        <w:spacing w:after="0" w:line="240" w:lineRule="auto"/>
        <w:ind w:left="0" w:firstLine="709"/>
        <w:jc w:val="both"/>
        <w:rPr>
          <w:color w:val="000000"/>
          <w:sz w:val="28"/>
          <w:szCs w:val="28"/>
        </w:rPr>
      </w:pPr>
      <w:r>
        <w:rPr>
          <w:color w:val="000000"/>
          <w:sz w:val="28"/>
          <w:szCs w:val="28"/>
        </w:rPr>
        <w:t>Какая скорость движения по участку (отдельным участкам) следования характеризует пассажирский поезд как высокоскоростной.</w:t>
      </w:r>
    </w:p>
    <w:p w14:paraId="0427F70C" w14:textId="77777777" w:rsidR="00971955" w:rsidRDefault="00971955" w:rsidP="00971955">
      <w:pPr>
        <w:numPr>
          <w:ilvl w:val="0"/>
          <w:numId w:val="39"/>
        </w:numPr>
        <w:tabs>
          <w:tab w:val="left" w:pos="708"/>
        </w:tabs>
        <w:spacing w:after="0" w:line="240" w:lineRule="auto"/>
        <w:ind w:left="0" w:firstLine="709"/>
        <w:jc w:val="both"/>
        <w:rPr>
          <w:color w:val="000000"/>
          <w:sz w:val="28"/>
          <w:szCs w:val="28"/>
        </w:rPr>
      </w:pPr>
      <w:r>
        <w:rPr>
          <w:color w:val="000000"/>
          <w:sz w:val="28"/>
          <w:szCs w:val="28"/>
        </w:rPr>
        <w:t>Кто из работников железнодорожного транспорта должен проходить аттестацию, предусматривающую проверку знаний.</w:t>
      </w:r>
    </w:p>
    <w:p w14:paraId="0C3D47BA" w14:textId="77777777" w:rsidR="00971955" w:rsidRDefault="00971955" w:rsidP="00971955">
      <w:pPr>
        <w:numPr>
          <w:ilvl w:val="0"/>
          <w:numId w:val="39"/>
        </w:numPr>
        <w:tabs>
          <w:tab w:val="left" w:pos="708"/>
        </w:tabs>
        <w:spacing w:after="0" w:line="240" w:lineRule="auto"/>
        <w:ind w:left="0" w:firstLine="709"/>
        <w:jc w:val="both"/>
        <w:rPr>
          <w:color w:val="000000"/>
          <w:sz w:val="28"/>
          <w:szCs w:val="28"/>
        </w:rPr>
      </w:pPr>
      <w:r>
        <w:rPr>
          <w:color w:val="000000"/>
          <w:sz w:val="28"/>
          <w:szCs w:val="28"/>
        </w:rPr>
        <w:t>Кто несет ответственность за содержание и исправное техническое состояние сооружений и устройств железнодорожного транспорта с обеспечением сроков их службы, установленных нормативно-технической документацией.</w:t>
      </w:r>
    </w:p>
    <w:p w14:paraId="25F55F2C" w14:textId="77777777" w:rsidR="00971955" w:rsidRDefault="00971955" w:rsidP="00971955">
      <w:pPr>
        <w:widowControl w:val="0"/>
        <w:numPr>
          <w:ilvl w:val="0"/>
          <w:numId w:val="39"/>
        </w:numPr>
        <w:tabs>
          <w:tab w:val="left" w:pos="708"/>
        </w:tabs>
        <w:autoSpaceDE w:val="0"/>
        <w:autoSpaceDN w:val="0"/>
        <w:adjustRightInd w:val="0"/>
        <w:spacing w:after="0" w:line="240" w:lineRule="auto"/>
        <w:ind w:left="0" w:firstLine="709"/>
        <w:jc w:val="both"/>
        <w:rPr>
          <w:color w:val="000000"/>
          <w:sz w:val="28"/>
          <w:szCs w:val="28"/>
          <w:lang w:eastAsia="ru-RU"/>
        </w:rPr>
      </w:pPr>
      <w:r>
        <w:rPr>
          <w:color w:val="000000"/>
          <w:sz w:val="28"/>
          <w:szCs w:val="28"/>
        </w:rPr>
        <w:t>Какие согласно общему требованию ПТЭ наибольшие установленные скорости движения пассажирских, рефрижераторных и грузовых поездов должны обеспечивать сооружения и устройства инфраструктуры железнодорожного транспорта.</w:t>
      </w:r>
    </w:p>
    <w:p w14:paraId="5150E217" w14:textId="77777777" w:rsidR="00971955" w:rsidRDefault="00971955" w:rsidP="00971955">
      <w:pPr>
        <w:widowControl w:val="0"/>
        <w:autoSpaceDE w:val="0"/>
        <w:autoSpaceDN w:val="0"/>
        <w:adjustRightInd w:val="0"/>
        <w:spacing w:line="360" w:lineRule="auto"/>
        <w:ind w:left="1211"/>
        <w:rPr>
          <w:b/>
          <w:color w:val="000000"/>
          <w:sz w:val="28"/>
          <w:szCs w:val="28"/>
        </w:rPr>
      </w:pPr>
    </w:p>
    <w:p w14:paraId="26FE74A8" w14:textId="77777777" w:rsidR="00971955" w:rsidRDefault="00971955" w:rsidP="00971955">
      <w:pPr>
        <w:shd w:val="clear" w:color="auto" w:fill="FFFFFF"/>
        <w:jc w:val="center"/>
        <w:rPr>
          <w:rFonts w:eastAsia="Calibri"/>
          <w:b/>
          <w:color w:val="000000"/>
          <w:sz w:val="28"/>
          <w:szCs w:val="28"/>
        </w:rPr>
      </w:pPr>
      <w:r>
        <w:rPr>
          <w:rFonts w:eastAsia="Calibri"/>
          <w:b/>
          <w:sz w:val="28"/>
          <w:szCs w:val="28"/>
        </w:rPr>
        <w:t>4.2.2 Автоматизированные рабочие места в вагонном хозяйстве</w:t>
      </w:r>
    </w:p>
    <w:p w14:paraId="0ACE24E1" w14:textId="77777777" w:rsidR="00971955" w:rsidRDefault="00971955" w:rsidP="00971955">
      <w:pPr>
        <w:jc w:val="center"/>
        <w:rPr>
          <w:rFonts w:eastAsia="Times New Roman"/>
          <w:sz w:val="20"/>
          <w:szCs w:val="20"/>
          <w:lang w:eastAsia="ru-RU"/>
        </w:rPr>
      </w:pPr>
    </w:p>
    <w:p w14:paraId="21698908" w14:textId="77777777" w:rsidR="00971955" w:rsidRDefault="00971955" w:rsidP="00971955">
      <w:pPr>
        <w:shd w:val="clear" w:color="auto" w:fill="FFFFFF"/>
        <w:suppressAutoHyphens/>
        <w:jc w:val="center"/>
        <w:rPr>
          <w:b/>
          <w:bCs/>
          <w:sz w:val="28"/>
          <w:szCs w:val="28"/>
        </w:rPr>
      </w:pPr>
      <w:r>
        <w:rPr>
          <w:b/>
          <w:bCs/>
          <w:sz w:val="28"/>
          <w:szCs w:val="28"/>
        </w:rPr>
        <w:t>Тематический план</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706"/>
        <w:gridCol w:w="7374"/>
        <w:gridCol w:w="1701"/>
      </w:tblGrid>
      <w:tr w:rsidR="00971955" w14:paraId="40295BAB" w14:textId="77777777" w:rsidTr="00971955">
        <w:trPr>
          <w:trHeight w:hRule="exact" w:val="739"/>
          <w:jc w:val="center"/>
        </w:trPr>
        <w:tc>
          <w:tcPr>
            <w:tcW w:w="706" w:type="dxa"/>
            <w:tcBorders>
              <w:top w:val="single" w:sz="4" w:space="0" w:color="auto"/>
              <w:left w:val="single" w:sz="4" w:space="0" w:color="auto"/>
              <w:bottom w:val="single" w:sz="4" w:space="0" w:color="auto"/>
              <w:right w:val="single" w:sz="4" w:space="0" w:color="auto"/>
            </w:tcBorders>
            <w:shd w:val="clear" w:color="auto" w:fill="FFFFFF"/>
            <w:hideMark/>
          </w:tcPr>
          <w:p w14:paraId="68BAC1B5" w14:textId="77777777" w:rsidR="00971955" w:rsidRDefault="00971955">
            <w:pPr>
              <w:suppressAutoHyphens/>
              <w:jc w:val="center"/>
              <w:rPr>
                <w:sz w:val="28"/>
                <w:szCs w:val="28"/>
              </w:rPr>
            </w:pPr>
            <w:bookmarkStart w:id="12" w:name="_Hlk119854715"/>
            <w:r>
              <w:rPr>
                <w:sz w:val="28"/>
                <w:szCs w:val="28"/>
              </w:rPr>
              <w:t>№</w:t>
            </w:r>
          </w:p>
          <w:p w14:paraId="5FA639BC" w14:textId="77777777" w:rsidR="00971955" w:rsidRDefault="00971955">
            <w:pPr>
              <w:suppressAutoHyphens/>
              <w:jc w:val="center"/>
              <w:rPr>
                <w:spacing w:val="-3"/>
                <w:sz w:val="28"/>
                <w:szCs w:val="28"/>
              </w:rPr>
            </w:pPr>
            <w:r>
              <w:rPr>
                <w:sz w:val="28"/>
                <w:szCs w:val="28"/>
              </w:rPr>
              <w:t>п/п</w:t>
            </w:r>
          </w:p>
        </w:tc>
        <w:tc>
          <w:tcPr>
            <w:tcW w:w="7374" w:type="dxa"/>
            <w:tcBorders>
              <w:top w:val="single" w:sz="4" w:space="0" w:color="auto"/>
              <w:left w:val="single" w:sz="4" w:space="0" w:color="auto"/>
              <w:bottom w:val="single" w:sz="4" w:space="0" w:color="auto"/>
              <w:right w:val="single" w:sz="4" w:space="0" w:color="auto"/>
            </w:tcBorders>
            <w:shd w:val="clear" w:color="auto" w:fill="FFFFFF"/>
            <w:hideMark/>
          </w:tcPr>
          <w:p w14:paraId="0701BA3E" w14:textId="77777777" w:rsidR="00971955" w:rsidRDefault="00971955">
            <w:pPr>
              <w:shd w:val="clear" w:color="auto" w:fill="FFFFFF"/>
              <w:suppressAutoHyphens/>
              <w:jc w:val="center"/>
              <w:rPr>
                <w:sz w:val="28"/>
                <w:szCs w:val="28"/>
              </w:rPr>
            </w:pPr>
            <w:r>
              <w:rPr>
                <w:sz w:val="28"/>
                <w:szCs w:val="28"/>
              </w:rPr>
              <w:t>Наименование темы</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85280F0" w14:textId="77777777" w:rsidR="00971955" w:rsidRDefault="00971955">
            <w:pPr>
              <w:shd w:val="clear" w:color="auto" w:fill="FFFFFF"/>
              <w:suppressAutoHyphens/>
              <w:jc w:val="center"/>
              <w:rPr>
                <w:sz w:val="28"/>
                <w:szCs w:val="28"/>
              </w:rPr>
            </w:pPr>
            <w:r>
              <w:rPr>
                <w:sz w:val="28"/>
                <w:szCs w:val="28"/>
              </w:rPr>
              <w:t>Количество часов</w:t>
            </w:r>
          </w:p>
        </w:tc>
      </w:tr>
      <w:tr w:rsidR="00971955" w14:paraId="1D9DF8F2" w14:textId="77777777" w:rsidTr="00971955">
        <w:trPr>
          <w:trHeight w:hRule="exact" w:val="1008"/>
          <w:jc w:val="center"/>
        </w:trPr>
        <w:tc>
          <w:tcPr>
            <w:tcW w:w="706" w:type="dxa"/>
            <w:tcBorders>
              <w:top w:val="single" w:sz="4" w:space="0" w:color="auto"/>
              <w:left w:val="single" w:sz="4" w:space="0" w:color="auto"/>
              <w:bottom w:val="single" w:sz="4" w:space="0" w:color="auto"/>
              <w:right w:val="single" w:sz="4" w:space="0" w:color="auto"/>
            </w:tcBorders>
            <w:shd w:val="clear" w:color="auto" w:fill="FFFFFF"/>
            <w:hideMark/>
          </w:tcPr>
          <w:p w14:paraId="0DAE78DB" w14:textId="77777777" w:rsidR="00971955" w:rsidRDefault="00971955">
            <w:pPr>
              <w:shd w:val="clear" w:color="auto" w:fill="FFFFFF"/>
              <w:jc w:val="center"/>
              <w:rPr>
                <w:sz w:val="24"/>
                <w:szCs w:val="24"/>
              </w:rPr>
            </w:pPr>
            <w:r>
              <w:lastRenderedPageBreak/>
              <w:t>1</w:t>
            </w:r>
          </w:p>
        </w:tc>
        <w:tc>
          <w:tcPr>
            <w:tcW w:w="7374" w:type="dxa"/>
            <w:tcBorders>
              <w:top w:val="single" w:sz="4" w:space="0" w:color="auto"/>
              <w:left w:val="single" w:sz="4" w:space="0" w:color="auto"/>
              <w:bottom w:val="single" w:sz="4" w:space="0" w:color="auto"/>
              <w:right w:val="single" w:sz="4" w:space="0" w:color="auto"/>
            </w:tcBorders>
            <w:shd w:val="clear" w:color="auto" w:fill="FFFFFF"/>
          </w:tcPr>
          <w:p w14:paraId="795F12D7" w14:textId="77777777" w:rsidR="00971955" w:rsidRDefault="00971955">
            <w:pPr>
              <w:shd w:val="clear" w:color="auto" w:fill="FFFFFF"/>
              <w:jc w:val="both"/>
              <w:rPr>
                <w:sz w:val="28"/>
                <w:szCs w:val="28"/>
              </w:rPr>
            </w:pPr>
            <w:r>
              <w:rPr>
                <w:sz w:val="28"/>
                <w:szCs w:val="28"/>
              </w:rPr>
              <w:t>Цели и задачи создания АРМ на предприятиях по производству, эксплуатации и ремонту подвижного состава; основные функции существующих АРМ / ср</w:t>
            </w:r>
          </w:p>
          <w:p w14:paraId="4F62C587" w14:textId="77777777" w:rsidR="00971955" w:rsidRDefault="00971955">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B40BCF6" w14:textId="77777777" w:rsidR="00971955" w:rsidRDefault="00971955">
            <w:pPr>
              <w:shd w:val="clear" w:color="auto" w:fill="FFFFFF"/>
              <w:suppressAutoHyphens/>
              <w:jc w:val="center"/>
              <w:rPr>
                <w:sz w:val="24"/>
                <w:szCs w:val="24"/>
              </w:rPr>
            </w:pPr>
            <w:r>
              <w:t>6</w:t>
            </w:r>
          </w:p>
        </w:tc>
      </w:tr>
      <w:tr w:rsidR="00971955" w14:paraId="4EABFE6A" w14:textId="77777777" w:rsidTr="00971955">
        <w:trPr>
          <w:trHeight w:val="975"/>
          <w:jc w:val="center"/>
        </w:trPr>
        <w:tc>
          <w:tcPr>
            <w:tcW w:w="706" w:type="dxa"/>
            <w:tcBorders>
              <w:top w:val="single" w:sz="4" w:space="0" w:color="auto"/>
              <w:left w:val="single" w:sz="4" w:space="0" w:color="auto"/>
              <w:bottom w:val="single" w:sz="4" w:space="0" w:color="auto"/>
              <w:right w:val="single" w:sz="4" w:space="0" w:color="auto"/>
            </w:tcBorders>
            <w:shd w:val="clear" w:color="auto" w:fill="FFFFFF"/>
            <w:hideMark/>
          </w:tcPr>
          <w:p w14:paraId="50640BA5" w14:textId="77777777" w:rsidR="00971955" w:rsidRDefault="00971955">
            <w:pPr>
              <w:shd w:val="clear" w:color="auto" w:fill="FFFFFF"/>
              <w:jc w:val="center"/>
            </w:pPr>
            <w:r>
              <w:t>2</w:t>
            </w:r>
          </w:p>
        </w:tc>
        <w:tc>
          <w:tcPr>
            <w:tcW w:w="7374" w:type="dxa"/>
            <w:tcBorders>
              <w:top w:val="single" w:sz="4" w:space="0" w:color="auto"/>
              <w:left w:val="single" w:sz="4" w:space="0" w:color="auto"/>
              <w:bottom w:val="single" w:sz="4" w:space="0" w:color="auto"/>
              <w:right w:val="single" w:sz="4" w:space="0" w:color="auto"/>
            </w:tcBorders>
            <w:shd w:val="clear" w:color="auto" w:fill="FFFFFF"/>
            <w:hideMark/>
          </w:tcPr>
          <w:p w14:paraId="291F8778" w14:textId="77777777" w:rsidR="00971955" w:rsidRDefault="00971955">
            <w:pPr>
              <w:shd w:val="clear" w:color="auto" w:fill="FFFFFF"/>
              <w:jc w:val="both"/>
              <w:rPr>
                <w:sz w:val="28"/>
                <w:szCs w:val="28"/>
              </w:rPr>
            </w:pPr>
            <w:r>
              <w:rPr>
                <w:sz w:val="28"/>
                <w:szCs w:val="28"/>
              </w:rPr>
              <w:t>Принципы соединения АРМ в локальной сети на предприятиях по производству, эксплуатации и ремонту подвижного состава. Оборудование АРМ  / ср</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99CC7DB" w14:textId="77777777" w:rsidR="00971955" w:rsidRDefault="00971955">
            <w:pPr>
              <w:shd w:val="clear" w:color="auto" w:fill="FFFFFF"/>
              <w:jc w:val="center"/>
              <w:rPr>
                <w:sz w:val="24"/>
                <w:szCs w:val="24"/>
              </w:rPr>
            </w:pPr>
            <w:r>
              <w:t>6</w:t>
            </w:r>
          </w:p>
        </w:tc>
      </w:tr>
      <w:tr w:rsidR="00971955" w14:paraId="5FD58687" w14:textId="77777777" w:rsidTr="00971955">
        <w:trPr>
          <w:trHeight w:val="398"/>
          <w:jc w:val="center"/>
        </w:trPr>
        <w:tc>
          <w:tcPr>
            <w:tcW w:w="706" w:type="dxa"/>
            <w:tcBorders>
              <w:top w:val="single" w:sz="4" w:space="0" w:color="auto"/>
              <w:left w:val="single" w:sz="4" w:space="0" w:color="auto"/>
              <w:bottom w:val="single" w:sz="4" w:space="0" w:color="auto"/>
              <w:right w:val="single" w:sz="4" w:space="0" w:color="auto"/>
            </w:tcBorders>
            <w:shd w:val="clear" w:color="auto" w:fill="FFFFFF"/>
            <w:hideMark/>
          </w:tcPr>
          <w:p w14:paraId="374C0AE4" w14:textId="77777777" w:rsidR="00971955" w:rsidRDefault="00971955">
            <w:pPr>
              <w:shd w:val="clear" w:color="auto" w:fill="FFFFFF"/>
              <w:jc w:val="center"/>
              <w:rPr>
                <w:sz w:val="28"/>
                <w:szCs w:val="28"/>
              </w:rPr>
            </w:pPr>
            <w:r>
              <w:rPr>
                <w:sz w:val="28"/>
                <w:szCs w:val="28"/>
              </w:rPr>
              <w:t>3</w:t>
            </w:r>
          </w:p>
        </w:tc>
        <w:tc>
          <w:tcPr>
            <w:tcW w:w="7374" w:type="dxa"/>
            <w:tcBorders>
              <w:top w:val="single" w:sz="4" w:space="0" w:color="auto"/>
              <w:left w:val="single" w:sz="4" w:space="0" w:color="auto"/>
              <w:bottom w:val="single" w:sz="4" w:space="0" w:color="auto"/>
              <w:right w:val="single" w:sz="4" w:space="0" w:color="auto"/>
            </w:tcBorders>
            <w:shd w:val="clear" w:color="auto" w:fill="FFFFFF"/>
            <w:hideMark/>
          </w:tcPr>
          <w:p w14:paraId="7B4A9342" w14:textId="77777777" w:rsidR="00971955" w:rsidRDefault="00971955">
            <w:pPr>
              <w:jc w:val="both"/>
              <w:rPr>
                <w:sz w:val="28"/>
                <w:szCs w:val="28"/>
              </w:rPr>
            </w:pPr>
            <w:r>
              <w:rPr>
                <w:sz w:val="28"/>
                <w:szCs w:val="28"/>
              </w:rPr>
              <w:t>АРМ руководителя ремонтных работ предприятия по ремонту подвижного состава; основные функции АРМ предприятия по эксплуатации подвижного состава; применение АРМ в системе управления качеством предприятия по производству подвижного состава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004149" w14:textId="77777777" w:rsidR="00971955" w:rsidRDefault="00971955">
            <w:pPr>
              <w:shd w:val="clear" w:color="auto" w:fill="FFFFFF"/>
              <w:jc w:val="center"/>
              <w:rPr>
                <w:sz w:val="28"/>
                <w:szCs w:val="28"/>
              </w:rPr>
            </w:pPr>
            <w:r>
              <w:rPr>
                <w:sz w:val="28"/>
                <w:szCs w:val="28"/>
              </w:rPr>
              <w:t>8</w:t>
            </w:r>
          </w:p>
        </w:tc>
      </w:tr>
      <w:tr w:rsidR="00971955" w14:paraId="3C4DFE83" w14:textId="77777777" w:rsidTr="00971955">
        <w:trPr>
          <w:trHeight w:val="398"/>
          <w:jc w:val="center"/>
        </w:trPr>
        <w:tc>
          <w:tcPr>
            <w:tcW w:w="706" w:type="dxa"/>
            <w:tcBorders>
              <w:top w:val="single" w:sz="4" w:space="0" w:color="auto"/>
              <w:left w:val="single" w:sz="4" w:space="0" w:color="auto"/>
              <w:bottom w:val="single" w:sz="4" w:space="0" w:color="auto"/>
              <w:right w:val="single" w:sz="4" w:space="0" w:color="auto"/>
            </w:tcBorders>
            <w:shd w:val="clear" w:color="auto" w:fill="FFFFFF"/>
            <w:hideMark/>
          </w:tcPr>
          <w:p w14:paraId="1D96D05F" w14:textId="77777777" w:rsidR="00971955" w:rsidRDefault="00971955">
            <w:pPr>
              <w:shd w:val="clear" w:color="auto" w:fill="FFFFFF"/>
              <w:jc w:val="center"/>
              <w:rPr>
                <w:sz w:val="28"/>
                <w:szCs w:val="28"/>
              </w:rPr>
            </w:pPr>
            <w:r>
              <w:rPr>
                <w:sz w:val="28"/>
                <w:szCs w:val="28"/>
              </w:rPr>
              <w:t>4</w:t>
            </w:r>
          </w:p>
        </w:tc>
        <w:tc>
          <w:tcPr>
            <w:tcW w:w="7374" w:type="dxa"/>
            <w:tcBorders>
              <w:top w:val="single" w:sz="4" w:space="0" w:color="auto"/>
              <w:left w:val="single" w:sz="4" w:space="0" w:color="auto"/>
              <w:bottom w:val="single" w:sz="4" w:space="0" w:color="auto"/>
              <w:right w:val="single" w:sz="4" w:space="0" w:color="auto"/>
            </w:tcBorders>
            <w:shd w:val="clear" w:color="auto" w:fill="FFFFFF"/>
            <w:hideMark/>
          </w:tcPr>
          <w:p w14:paraId="3DC4927F" w14:textId="77777777" w:rsidR="00971955" w:rsidRDefault="00971955">
            <w:pPr>
              <w:shd w:val="clear" w:color="auto" w:fill="FFFFFF"/>
              <w:jc w:val="both"/>
              <w:rPr>
                <w:sz w:val="28"/>
                <w:szCs w:val="28"/>
              </w:rPr>
            </w:pPr>
            <w:r>
              <w:rPr>
                <w:sz w:val="28"/>
                <w:szCs w:val="28"/>
              </w:rPr>
              <w:t xml:space="preserve">АРМ оператора предприятия по эксплуатации и ремонту подвижного состава; вид форм и порядок их заполнения; вид отчетов </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934DEA4" w14:textId="77777777" w:rsidR="00971955" w:rsidRDefault="00971955">
            <w:pPr>
              <w:shd w:val="clear" w:color="auto" w:fill="FFFFFF"/>
              <w:jc w:val="center"/>
              <w:rPr>
                <w:sz w:val="28"/>
                <w:szCs w:val="28"/>
              </w:rPr>
            </w:pPr>
            <w:r>
              <w:rPr>
                <w:sz w:val="28"/>
                <w:szCs w:val="28"/>
              </w:rPr>
              <w:t>8</w:t>
            </w:r>
          </w:p>
        </w:tc>
      </w:tr>
      <w:tr w:rsidR="00971955" w14:paraId="37777E1B" w14:textId="77777777" w:rsidTr="00971955">
        <w:trPr>
          <w:trHeight w:hRule="exact" w:val="789"/>
          <w:jc w:val="center"/>
        </w:trPr>
        <w:tc>
          <w:tcPr>
            <w:tcW w:w="706" w:type="dxa"/>
            <w:tcBorders>
              <w:top w:val="single" w:sz="4" w:space="0" w:color="auto"/>
              <w:left w:val="single" w:sz="4" w:space="0" w:color="auto"/>
              <w:bottom w:val="single" w:sz="4" w:space="0" w:color="auto"/>
              <w:right w:val="single" w:sz="4" w:space="0" w:color="auto"/>
            </w:tcBorders>
            <w:shd w:val="clear" w:color="auto" w:fill="FFFFFF"/>
            <w:hideMark/>
          </w:tcPr>
          <w:p w14:paraId="1729C5A1" w14:textId="77777777" w:rsidR="00971955" w:rsidRDefault="00971955">
            <w:pPr>
              <w:shd w:val="clear" w:color="auto" w:fill="FFFFFF"/>
              <w:jc w:val="center"/>
              <w:rPr>
                <w:sz w:val="28"/>
                <w:szCs w:val="28"/>
              </w:rPr>
            </w:pPr>
            <w:r>
              <w:rPr>
                <w:sz w:val="28"/>
                <w:szCs w:val="28"/>
              </w:rPr>
              <w:t>5</w:t>
            </w:r>
          </w:p>
        </w:tc>
        <w:tc>
          <w:tcPr>
            <w:tcW w:w="7374" w:type="dxa"/>
            <w:tcBorders>
              <w:top w:val="single" w:sz="4" w:space="0" w:color="auto"/>
              <w:left w:val="single" w:sz="4" w:space="0" w:color="auto"/>
              <w:bottom w:val="single" w:sz="4" w:space="0" w:color="auto"/>
              <w:right w:val="single" w:sz="4" w:space="0" w:color="auto"/>
            </w:tcBorders>
            <w:shd w:val="clear" w:color="auto" w:fill="FFFFFF"/>
            <w:hideMark/>
          </w:tcPr>
          <w:p w14:paraId="388F6364" w14:textId="77777777" w:rsidR="00971955" w:rsidRDefault="00971955">
            <w:pPr>
              <w:shd w:val="clear" w:color="auto" w:fill="FFFFFF"/>
              <w:ind w:left="57" w:right="57"/>
              <w:jc w:val="both"/>
              <w:rPr>
                <w:sz w:val="28"/>
                <w:szCs w:val="28"/>
                <w:lang w:bidi="ru-RU"/>
              </w:rPr>
            </w:pPr>
            <w:r>
              <w:rPr>
                <w:sz w:val="28"/>
                <w:szCs w:val="28"/>
              </w:rPr>
              <w:t>Промежуточная аттестация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FE4CC1E" w14:textId="77777777" w:rsidR="00971955" w:rsidRDefault="00971955">
            <w:pPr>
              <w:shd w:val="clear" w:color="auto" w:fill="FFFFFF"/>
              <w:jc w:val="center"/>
              <w:rPr>
                <w:sz w:val="28"/>
                <w:szCs w:val="28"/>
              </w:rPr>
            </w:pPr>
            <w:r>
              <w:rPr>
                <w:sz w:val="28"/>
                <w:szCs w:val="28"/>
              </w:rPr>
              <w:t>2</w:t>
            </w:r>
          </w:p>
        </w:tc>
      </w:tr>
      <w:tr w:rsidR="00971955" w14:paraId="638190DD" w14:textId="77777777" w:rsidTr="00971955">
        <w:trPr>
          <w:trHeight w:hRule="exact" w:val="389"/>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cPr>
          <w:p w14:paraId="7E2D982A" w14:textId="77777777" w:rsidR="00971955" w:rsidRDefault="00971955">
            <w:pPr>
              <w:shd w:val="clear" w:color="auto" w:fill="FFFFFF"/>
              <w:rPr>
                <w:sz w:val="24"/>
                <w:szCs w:val="24"/>
              </w:rPr>
            </w:pPr>
          </w:p>
        </w:tc>
        <w:tc>
          <w:tcPr>
            <w:tcW w:w="7374" w:type="dxa"/>
            <w:tcBorders>
              <w:top w:val="single" w:sz="4" w:space="0" w:color="auto"/>
              <w:left w:val="single" w:sz="4" w:space="0" w:color="auto"/>
              <w:bottom w:val="single" w:sz="4" w:space="0" w:color="auto"/>
              <w:right w:val="single" w:sz="4" w:space="0" w:color="auto"/>
            </w:tcBorders>
            <w:shd w:val="clear" w:color="auto" w:fill="FFFFFF"/>
            <w:hideMark/>
          </w:tcPr>
          <w:p w14:paraId="3633729A" w14:textId="77777777" w:rsidR="00971955" w:rsidRDefault="00971955">
            <w:pPr>
              <w:shd w:val="clear" w:color="auto" w:fill="FFFFFF"/>
              <w:jc w:val="right"/>
              <w:rPr>
                <w:b/>
                <w:bCs/>
                <w:sz w:val="28"/>
                <w:szCs w:val="28"/>
              </w:rPr>
            </w:pPr>
            <w:r>
              <w:rPr>
                <w:b/>
                <w:bCs/>
                <w:sz w:val="28"/>
                <w:szCs w:val="28"/>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EC054C9" w14:textId="77777777" w:rsidR="00971955" w:rsidRDefault="00971955">
            <w:pPr>
              <w:shd w:val="clear" w:color="auto" w:fill="FFFFFF"/>
              <w:jc w:val="center"/>
              <w:rPr>
                <w:sz w:val="24"/>
                <w:szCs w:val="24"/>
              </w:rPr>
            </w:pPr>
            <w:r>
              <w:rPr>
                <w:b/>
                <w:bCs/>
                <w:sz w:val="28"/>
                <w:szCs w:val="28"/>
              </w:rPr>
              <w:t>30</w:t>
            </w:r>
          </w:p>
        </w:tc>
      </w:tr>
    </w:tbl>
    <w:p w14:paraId="7C9F5336" w14:textId="77777777" w:rsidR="00971955" w:rsidRDefault="00971955" w:rsidP="00971955">
      <w:pPr>
        <w:widowControl w:val="0"/>
        <w:autoSpaceDE w:val="0"/>
        <w:autoSpaceDN w:val="0"/>
        <w:adjustRightInd w:val="0"/>
        <w:spacing w:line="360" w:lineRule="auto"/>
        <w:ind w:firstLine="709"/>
        <w:jc w:val="center"/>
        <w:rPr>
          <w:rFonts w:eastAsia="Calibri"/>
          <w:color w:val="000000"/>
          <w:sz w:val="28"/>
          <w:szCs w:val="28"/>
        </w:rPr>
      </w:pPr>
    </w:p>
    <w:bookmarkEnd w:id="12"/>
    <w:p w14:paraId="07483229" w14:textId="77777777" w:rsidR="00971955" w:rsidRDefault="00971955" w:rsidP="00971955">
      <w:pPr>
        <w:jc w:val="center"/>
        <w:rPr>
          <w:rFonts w:eastAsia="Times New Roman"/>
          <w:b/>
          <w:sz w:val="28"/>
          <w:szCs w:val="28"/>
          <w:lang w:eastAsia="ru-RU"/>
        </w:rPr>
      </w:pPr>
    </w:p>
    <w:p w14:paraId="77B905F7" w14:textId="77777777" w:rsidR="00971955" w:rsidRDefault="00971955" w:rsidP="00971955">
      <w:pPr>
        <w:jc w:val="center"/>
        <w:rPr>
          <w:b/>
          <w:sz w:val="28"/>
          <w:szCs w:val="28"/>
        </w:rPr>
      </w:pPr>
    </w:p>
    <w:p w14:paraId="1026C1FB" w14:textId="77777777" w:rsidR="00971955" w:rsidRDefault="00971955" w:rsidP="00971955">
      <w:pPr>
        <w:jc w:val="center"/>
        <w:rPr>
          <w:b/>
          <w:sz w:val="28"/>
          <w:szCs w:val="28"/>
        </w:rPr>
      </w:pPr>
      <w:r>
        <w:rPr>
          <w:b/>
          <w:sz w:val="28"/>
          <w:szCs w:val="28"/>
        </w:rPr>
        <w:t>Программа</w:t>
      </w:r>
    </w:p>
    <w:p w14:paraId="39EC675E" w14:textId="77777777" w:rsidR="00971955" w:rsidRDefault="00971955" w:rsidP="00971955">
      <w:pPr>
        <w:rPr>
          <w:sz w:val="20"/>
          <w:szCs w:val="20"/>
        </w:rPr>
      </w:pPr>
    </w:p>
    <w:p w14:paraId="3D4648EE" w14:textId="77777777" w:rsidR="00971955" w:rsidRDefault="00971955" w:rsidP="00971955">
      <w:pPr>
        <w:shd w:val="clear" w:color="auto" w:fill="FFFFFF"/>
        <w:ind w:firstLine="709"/>
        <w:jc w:val="both"/>
        <w:rPr>
          <w:b/>
          <w:bCs/>
          <w:sz w:val="28"/>
          <w:szCs w:val="28"/>
        </w:rPr>
      </w:pPr>
      <w:r>
        <w:rPr>
          <w:b/>
          <w:bCs/>
          <w:sz w:val="28"/>
          <w:szCs w:val="28"/>
        </w:rPr>
        <w:t>Тема 1. Цели и задачи создания АРМ на предприятиях по производству, эксплуатации и ремонту подвижного состава; основные функции существующих АРМ</w:t>
      </w:r>
    </w:p>
    <w:p w14:paraId="4C68ACC0" w14:textId="77777777" w:rsidR="00971955" w:rsidRDefault="00971955" w:rsidP="00971955">
      <w:pPr>
        <w:shd w:val="clear" w:color="auto" w:fill="FFFFFF"/>
        <w:ind w:firstLine="709"/>
        <w:jc w:val="both"/>
        <w:rPr>
          <w:sz w:val="28"/>
          <w:szCs w:val="28"/>
        </w:rPr>
      </w:pPr>
      <w:r>
        <w:rPr>
          <w:sz w:val="28"/>
          <w:szCs w:val="28"/>
        </w:rPr>
        <w:t xml:space="preserve">Целями и задачами развития комплексной системы автоматизации рабочих мест железнодорожной отрасли являются: </w:t>
      </w:r>
    </w:p>
    <w:p w14:paraId="66B816DE" w14:textId="77777777" w:rsidR="00971955" w:rsidRDefault="00971955" w:rsidP="00971955">
      <w:pPr>
        <w:shd w:val="clear" w:color="auto" w:fill="FFFFFF"/>
        <w:ind w:firstLine="709"/>
        <w:jc w:val="both"/>
        <w:rPr>
          <w:sz w:val="28"/>
          <w:szCs w:val="28"/>
        </w:rPr>
      </w:pPr>
      <w:r>
        <w:rPr>
          <w:sz w:val="28"/>
          <w:szCs w:val="28"/>
        </w:rPr>
        <w:sym w:font="Symbol" w:char="F02D"/>
      </w:r>
      <w:r>
        <w:rPr>
          <w:sz w:val="28"/>
          <w:szCs w:val="28"/>
        </w:rPr>
        <w:t xml:space="preserve"> автоматизация поездной работы (АСОУП, ГИД, автоматизированной системы диспетчерского контроля АСДК) для обеспечения графиков движения поездов; </w:t>
      </w:r>
    </w:p>
    <w:p w14:paraId="3F5229AD" w14:textId="77777777" w:rsidR="00971955" w:rsidRDefault="00971955" w:rsidP="00971955">
      <w:pPr>
        <w:shd w:val="clear" w:color="auto" w:fill="FFFFFF"/>
        <w:ind w:firstLine="709"/>
        <w:jc w:val="both"/>
        <w:rPr>
          <w:sz w:val="28"/>
          <w:szCs w:val="28"/>
        </w:rPr>
      </w:pPr>
      <w:r>
        <w:rPr>
          <w:sz w:val="28"/>
          <w:szCs w:val="28"/>
        </w:rPr>
        <w:sym w:font="Symbol" w:char="F02D"/>
      </w:r>
      <w:r>
        <w:rPr>
          <w:sz w:val="28"/>
          <w:szCs w:val="28"/>
        </w:rPr>
        <w:t xml:space="preserve"> установление местонахождения любой единицы подвижного состава и контейнеров и ее статуса (эксплуатация, ТО, ремонт, нерабочий парк, списание) в режиме реального времени (развитие системы ДИСПАРК); </w:t>
      </w:r>
    </w:p>
    <w:p w14:paraId="4E15A252" w14:textId="77777777" w:rsidR="00971955" w:rsidRDefault="00971955" w:rsidP="00971955">
      <w:pPr>
        <w:shd w:val="clear" w:color="auto" w:fill="FFFFFF"/>
        <w:ind w:firstLine="709"/>
        <w:jc w:val="both"/>
        <w:rPr>
          <w:sz w:val="28"/>
          <w:szCs w:val="28"/>
        </w:rPr>
      </w:pPr>
      <w:r>
        <w:rPr>
          <w:sz w:val="28"/>
          <w:szCs w:val="28"/>
        </w:rPr>
        <w:lastRenderedPageBreak/>
        <w:sym w:font="Symbol" w:char="F02D"/>
      </w:r>
      <w:r>
        <w:rPr>
          <w:sz w:val="28"/>
          <w:szCs w:val="28"/>
        </w:rPr>
        <w:t xml:space="preserve"> обеспечение безопасности движения поездов с помощью автоматизированной системы централизованного контроля (мониторинга) технического состояния подвижного состава и информационного обеспечения оперативных работников железной дороги (АСК ПС) со сбором информации от автоматизированных систем технического диагностирования подвижного состава (АСТД), например, системы централизации контроля исправности подвижного состава (АРМ ДИСК), развитием этих систем стала "Комплексная автоматизированная система учёта, контроля устранения отказов технических средств и анализа их надёжности (КАС АНТ)"; </w:t>
      </w:r>
    </w:p>
    <w:p w14:paraId="2F0100C7" w14:textId="77777777" w:rsidR="00971955" w:rsidRDefault="00971955" w:rsidP="00971955">
      <w:pPr>
        <w:shd w:val="clear" w:color="auto" w:fill="FFFFFF"/>
        <w:ind w:firstLine="709"/>
        <w:jc w:val="both"/>
        <w:rPr>
          <w:sz w:val="28"/>
          <w:szCs w:val="28"/>
        </w:rPr>
      </w:pPr>
      <w:r>
        <w:rPr>
          <w:sz w:val="28"/>
          <w:szCs w:val="28"/>
        </w:rPr>
        <w:sym w:font="Symbol" w:char="F02D"/>
      </w:r>
      <w:r>
        <w:rPr>
          <w:sz w:val="28"/>
          <w:szCs w:val="28"/>
        </w:rPr>
        <w:t xml:space="preserve"> автоматизация рабочих мест работников дорожного уровня для анализа и координации работы линейных предприятий по эксплуатации, техническому обслуживанию и ремонту подвижного состава, а также по связям с собственниками подвижного состава; </w:t>
      </w:r>
    </w:p>
    <w:p w14:paraId="548795BA" w14:textId="77777777" w:rsidR="00971955" w:rsidRDefault="00971955" w:rsidP="00971955">
      <w:pPr>
        <w:shd w:val="clear" w:color="auto" w:fill="FFFFFF"/>
        <w:ind w:firstLine="709"/>
        <w:jc w:val="both"/>
        <w:rPr>
          <w:sz w:val="28"/>
          <w:szCs w:val="28"/>
        </w:rPr>
      </w:pPr>
      <w:r>
        <w:rPr>
          <w:sz w:val="28"/>
          <w:szCs w:val="28"/>
        </w:rPr>
        <w:sym w:font="Symbol" w:char="F02D"/>
      </w:r>
      <w:r>
        <w:rPr>
          <w:sz w:val="28"/>
          <w:szCs w:val="28"/>
        </w:rPr>
        <w:t xml:space="preserve"> организация локальных вычислительных сетей (ЛВС) предприятий по производству, эксплуатации и ремонту подвижного состава для информационного обеспечения технологических процессов производства; </w:t>
      </w:r>
    </w:p>
    <w:p w14:paraId="7087ECB0" w14:textId="77777777" w:rsidR="00971955" w:rsidRDefault="00971955" w:rsidP="00971955">
      <w:pPr>
        <w:shd w:val="clear" w:color="auto" w:fill="FFFFFF"/>
        <w:ind w:firstLine="709"/>
        <w:jc w:val="both"/>
        <w:rPr>
          <w:sz w:val="28"/>
          <w:szCs w:val="28"/>
        </w:rPr>
      </w:pPr>
      <w:r>
        <w:rPr>
          <w:sz w:val="28"/>
          <w:szCs w:val="28"/>
        </w:rPr>
        <w:sym w:font="Symbol" w:char="F02D"/>
      </w:r>
      <w:r>
        <w:rPr>
          <w:sz w:val="28"/>
          <w:szCs w:val="28"/>
        </w:rPr>
        <w:t xml:space="preserve"> автоматизация управления качеством технологических процессов на железнодорожном транспорте (АСУ КТИ). </w:t>
      </w:r>
    </w:p>
    <w:p w14:paraId="29902043" w14:textId="77777777" w:rsidR="00971955" w:rsidRDefault="00971955" w:rsidP="00971955">
      <w:pPr>
        <w:shd w:val="clear" w:color="auto" w:fill="FFFFFF"/>
        <w:ind w:firstLine="709"/>
        <w:jc w:val="both"/>
        <w:rPr>
          <w:sz w:val="28"/>
          <w:szCs w:val="28"/>
        </w:rPr>
      </w:pPr>
      <w:r>
        <w:rPr>
          <w:sz w:val="28"/>
          <w:szCs w:val="28"/>
        </w:rPr>
        <w:t xml:space="preserve">Основные функции существующих АРМ. Программа информатизации железнодорожной отрасли России предусматривает создание автоматизированных линейных районов управления и концентрации информации (АЛРУ-КИ), представляющих собой совокупность стационарных железнодорожных объектов: сортировочных, грузовых, промежуточных станций, прочих раздельных пунктов, локомотивных и вагонных депо и других линейных предприятий, рабочие места персонала которых оснащены АРМ. Ядром района является «опорная» станция, в качестве которой может выступать сортировочная, участковая или крупная грузовая станция. Остальные станции района определяются в качестве примыкающих к «опорной». Возможность перехода на линейном уровне от АСУ станции или иного предприятия к региональным АСУ обеспечивается ориентацией на системную архитектуру «клиент-сервер». Вышеназванная архитектура предусматривает построение системы, основой которой является сервер, размещенный на «опорной» станции, обеспечивающий ведение единой информационной базы района и выполнение основного объема программной обработки поступающей информации. При этом АРМы, объединенные вместе с сервером в единую информационно-вычислительную сеть, обеспечивают ввод исходных данных и предоставление требуемой информации пользователю. Развитием системы АЛРУ-КИ на </w:t>
      </w:r>
      <w:r>
        <w:rPr>
          <w:sz w:val="28"/>
          <w:szCs w:val="28"/>
        </w:rPr>
        <w:lastRenderedPageBreak/>
        <w:t xml:space="preserve">уровне опорной станции является Автоматизированная система Центра управления местной работы (АС ЦУМР). </w:t>
      </w:r>
    </w:p>
    <w:p w14:paraId="19327BCA" w14:textId="77777777" w:rsidR="00971955" w:rsidRDefault="00971955" w:rsidP="00971955">
      <w:pPr>
        <w:shd w:val="clear" w:color="auto" w:fill="FFFFFF"/>
        <w:ind w:firstLine="709"/>
        <w:jc w:val="both"/>
        <w:rPr>
          <w:sz w:val="28"/>
          <w:szCs w:val="28"/>
        </w:rPr>
      </w:pPr>
      <w:r>
        <w:rPr>
          <w:sz w:val="28"/>
          <w:szCs w:val="28"/>
        </w:rPr>
        <w:t>На линейном уровне имеются следующие АРМы:</w:t>
      </w:r>
    </w:p>
    <w:p w14:paraId="40C3B8DE" w14:textId="77777777" w:rsidR="00971955" w:rsidRDefault="00971955" w:rsidP="00971955">
      <w:pPr>
        <w:shd w:val="clear" w:color="auto" w:fill="FFFFFF"/>
        <w:ind w:firstLine="709"/>
        <w:jc w:val="both"/>
        <w:rPr>
          <w:sz w:val="28"/>
          <w:szCs w:val="28"/>
        </w:rPr>
      </w:pPr>
      <w:r>
        <w:rPr>
          <w:sz w:val="28"/>
          <w:szCs w:val="28"/>
        </w:rPr>
        <w:t xml:space="preserve"> - АРМ оператора предприятий по ремонту подвижного состава и контейнеров; </w:t>
      </w:r>
    </w:p>
    <w:p w14:paraId="2F97F73D" w14:textId="77777777" w:rsidR="00971955" w:rsidRDefault="00971955" w:rsidP="00971955">
      <w:pPr>
        <w:shd w:val="clear" w:color="auto" w:fill="FFFFFF"/>
        <w:ind w:firstLine="709"/>
        <w:jc w:val="both"/>
        <w:rPr>
          <w:sz w:val="28"/>
          <w:szCs w:val="28"/>
        </w:rPr>
      </w:pPr>
      <w:r>
        <w:rPr>
          <w:sz w:val="28"/>
          <w:szCs w:val="28"/>
        </w:rPr>
        <w:t xml:space="preserve">- АРМ ПТО – оператора пункта технического обслуживания или парка станции; </w:t>
      </w:r>
    </w:p>
    <w:p w14:paraId="73F4A9C9" w14:textId="77777777" w:rsidR="00971955" w:rsidRDefault="00971955" w:rsidP="00971955">
      <w:pPr>
        <w:shd w:val="clear" w:color="auto" w:fill="FFFFFF"/>
        <w:ind w:firstLine="709"/>
        <w:jc w:val="both"/>
        <w:rPr>
          <w:sz w:val="28"/>
          <w:szCs w:val="28"/>
        </w:rPr>
      </w:pPr>
      <w:r>
        <w:rPr>
          <w:sz w:val="28"/>
          <w:szCs w:val="28"/>
        </w:rPr>
        <w:t xml:space="preserve">- АРМ предприятий по подготовке подвижного состава; </w:t>
      </w:r>
    </w:p>
    <w:p w14:paraId="0C2280EE" w14:textId="77777777" w:rsidR="00971955" w:rsidRDefault="00971955" w:rsidP="00971955">
      <w:pPr>
        <w:shd w:val="clear" w:color="auto" w:fill="FFFFFF"/>
        <w:ind w:firstLine="709"/>
        <w:jc w:val="both"/>
        <w:rPr>
          <w:sz w:val="28"/>
          <w:szCs w:val="28"/>
        </w:rPr>
      </w:pPr>
      <w:r>
        <w:rPr>
          <w:sz w:val="28"/>
          <w:szCs w:val="28"/>
        </w:rPr>
        <w:t xml:space="preserve">- АРМ предприятий по техническому обслуживанию подвижного состава. </w:t>
      </w:r>
    </w:p>
    <w:p w14:paraId="22B8D625" w14:textId="77777777" w:rsidR="00971955" w:rsidRDefault="00971955" w:rsidP="00971955">
      <w:pPr>
        <w:shd w:val="clear" w:color="auto" w:fill="FFFFFF"/>
        <w:ind w:firstLine="709"/>
        <w:jc w:val="both"/>
        <w:rPr>
          <w:sz w:val="28"/>
          <w:szCs w:val="28"/>
        </w:rPr>
      </w:pPr>
      <w:r>
        <w:rPr>
          <w:sz w:val="28"/>
          <w:szCs w:val="28"/>
        </w:rPr>
        <w:t xml:space="preserve">Согласно плана информатизации ЛВС предприятий по производству, эксплуатации и ремонту подвижного состава объединяет в себе следующие АРМы: </w:t>
      </w:r>
    </w:p>
    <w:p w14:paraId="27FC1F50" w14:textId="77777777" w:rsidR="00971955" w:rsidRDefault="00971955" w:rsidP="00971955">
      <w:pPr>
        <w:shd w:val="clear" w:color="auto" w:fill="FFFFFF"/>
        <w:ind w:firstLine="709"/>
        <w:jc w:val="both"/>
        <w:rPr>
          <w:sz w:val="28"/>
          <w:szCs w:val="28"/>
        </w:rPr>
      </w:pPr>
      <w:r>
        <w:rPr>
          <w:sz w:val="28"/>
          <w:szCs w:val="28"/>
        </w:rPr>
        <w:t xml:space="preserve">- АРМ ИПР (интегрированный пакет руководителя); </w:t>
      </w:r>
    </w:p>
    <w:p w14:paraId="0E49F9B0" w14:textId="77777777" w:rsidR="00971955" w:rsidRDefault="00971955" w:rsidP="00971955">
      <w:pPr>
        <w:shd w:val="clear" w:color="auto" w:fill="FFFFFF"/>
        <w:ind w:firstLine="709"/>
        <w:jc w:val="both"/>
        <w:rPr>
          <w:sz w:val="28"/>
          <w:szCs w:val="28"/>
        </w:rPr>
      </w:pPr>
      <w:r>
        <w:rPr>
          <w:sz w:val="28"/>
          <w:szCs w:val="28"/>
        </w:rPr>
        <w:t xml:space="preserve">- АРМ заместителей начальника предприятия по родам деятельности (с функциями по роду их деятельности); </w:t>
      </w:r>
    </w:p>
    <w:p w14:paraId="46FC7C33" w14:textId="77777777" w:rsidR="00971955" w:rsidRDefault="00971955" w:rsidP="00971955">
      <w:pPr>
        <w:shd w:val="clear" w:color="auto" w:fill="FFFFFF"/>
        <w:ind w:firstLine="709"/>
        <w:jc w:val="both"/>
        <w:rPr>
          <w:sz w:val="28"/>
          <w:szCs w:val="28"/>
        </w:rPr>
      </w:pPr>
      <w:r>
        <w:rPr>
          <w:sz w:val="28"/>
          <w:szCs w:val="28"/>
        </w:rPr>
        <w:t xml:space="preserve">- АРМ секретаря (контроль исполнительской деятельности); </w:t>
      </w:r>
    </w:p>
    <w:p w14:paraId="5F359142" w14:textId="77777777" w:rsidR="00971955" w:rsidRDefault="00971955" w:rsidP="00971955">
      <w:pPr>
        <w:shd w:val="clear" w:color="auto" w:fill="FFFFFF"/>
        <w:ind w:firstLine="709"/>
        <w:jc w:val="both"/>
        <w:rPr>
          <w:sz w:val="28"/>
          <w:szCs w:val="28"/>
        </w:rPr>
      </w:pPr>
      <w:r>
        <w:rPr>
          <w:sz w:val="28"/>
          <w:szCs w:val="28"/>
        </w:rPr>
        <w:t xml:space="preserve">- АС КАДРЫ (сетевая автоматизированная система кадров МПС). </w:t>
      </w:r>
    </w:p>
    <w:p w14:paraId="25127DED" w14:textId="77777777" w:rsidR="00971955" w:rsidRDefault="00971955" w:rsidP="00971955">
      <w:pPr>
        <w:shd w:val="clear" w:color="auto" w:fill="FFFFFF"/>
        <w:ind w:firstLine="709"/>
        <w:jc w:val="both"/>
        <w:rPr>
          <w:sz w:val="28"/>
          <w:szCs w:val="28"/>
        </w:rPr>
      </w:pPr>
      <w:r>
        <w:rPr>
          <w:sz w:val="28"/>
          <w:szCs w:val="28"/>
        </w:rPr>
        <w:t xml:space="preserve">Позволяет осуществлять совместную работу с программными системами АРМ ИПР, АРМ «Бухгалтерия»; </w:t>
      </w:r>
    </w:p>
    <w:p w14:paraId="5175A49E" w14:textId="77777777" w:rsidR="00971955" w:rsidRDefault="00971955" w:rsidP="00971955">
      <w:pPr>
        <w:shd w:val="clear" w:color="auto" w:fill="FFFFFF"/>
        <w:ind w:firstLine="709"/>
        <w:jc w:val="both"/>
        <w:rPr>
          <w:sz w:val="28"/>
          <w:szCs w:val="28"/>
        </w:rPr>
      </w:pPr>
      <w:r>
        <w:rPr>
          <w:sz w:val="28"/>
          <w:szCs w:val="28"/>
        </w:rPr>
        <w:t xml:space="preserve">- АРМы технического отдела: технолог, метролог, инженер АСУ; </w:t>
      </w:r>
    </w:p>
    <w:p w14:paraId="29393218" w14:textId="77777777" w:rsidR="00971955" w:rsidRDefault="00971955" w:rsidP="00971955">
      <w:pPr>
        <w:shd w:val="clear" w:color="auto" w:fill="FFFFFF"/>
        <w:ind w:firstLine="709"/>
        <w:jc w:val="both"/>
        <w:rPr>
          <w:sz w:val="28"/>
          <w:szCs w:val="28"/>
        </w:rPr>
      </w:pPr>
      <w:r>
        <w:rPr>
          <w:sz w:val="28"/>
          <w:szCs w:val="28"/>
        </w:rPr>
        <w:t xml:space="preserve">- АРМы бухгалтерии; </w:t>
      </w:r>
    </w:p>
    <w:p w14:paraId="12437D64" w14:textId="77777777" w:rsidR="00971955" w:rsidRDefault="00971955" w:rsidP="00971955">
      <w:pPr>
        <w:shd w:val="clear" w:color="auto" w:fill="FFFFFF"/>
        <w:ind w:firstLine="709"/>
        <w:jc w:val="both"/>
        <w:rPr>
          <w:sz w:val="28"/>
          <w:szCs w:val="28"/>
        </w:rPr>
      </w:pPr>
      <w:r>
        <w:rPr>
          <w:sz w:val="28"/>
          <w:szCs w:val="28"/>
        </w:rPr>
        <w:t xml:space="preserve">- АРМы отдела труда и зарплаты: нормировщик, таксировщик; </w:t>
      </w:r>
    </w:p>
    <w:p w14:paraId="422E216C" w14:textId="77777777" w:rsidR="00971955" w:rsidRDefault="00971955" w:rsidP="00971955">
      <w:pPr>
        <w:shd w:val="clear" w:color="auto" w:fill="FFFFFF"/>
        <w:ind w:firstLine="709"/>
        <w:jc w:val="both"/>
        <w:rPr>
          <w:sz w:val="28"/>
          <w:szCs w:val="28"/>
        </w:rPr>
      </w:pPr>
      <w:r>
        <w:rPr>
          <w:sz w:val="28"/>
          <w:szCs w:val="28"/>
        </w:rPr>
        <w:t xml:space="preserve">- АРМ экономиста – экономический мониторинг; </w:t>
      </w:r>
    </w:p>
    <w:p w14:paraId="7EC4F9A2" w14:textId="77777777" w:rsidR="00971955" w:rsidRDefault="00971955" w:rsidP="00971955">
      <w:pPr>
        <w:shd w:val="clear" w:color="auto" w:fill="FFFFFF"/>
        <w:ind w:firstLine="709"/>
        <w:jc w:val="both"/>
        <w:rPr>
          <w:sz w:val="28"/>
          <w:szCs w:val="28"/>
        </w:rPr>
      </w:pPr>
      <w:r>
        <w:rPr>
          <w:sz w:val="28"/>
          <w:szCs w:val="28"/>
        </w:rPr>
        <w:t xml:space="preserve">- АРМ инженера по охране труда; - АРМ инженера по обучению (оснащение тех. классов); </w:t>
      </w:r>
    </w:p>
    <w:p w14:paraId="65A9AE0A" w14:textId="77777777" w:rsidR="00971955" w:rsidRDefault="00971955" w:rsidP="00971955">
      <w:pPr>
        <w:shd w:val="clear" w:color="auto" w:fill="FFFFFF"/>
        <w:ind w:firstLine="709"/>
        <w:jc w:val="both"/>
        <w:rPr>
          <w:sz w:val="28"/>
          <w:szCs w:val="28"/>
        </w:rPr>
      </w:pPr>
      <w:r>
        <w:rPr>
          <w:sz w:val="28"/>
          <w:szCs w:val="28"/>
        </w:rPr>
        <w:t>- АРМ структурного подразделения основного производства предприятия (с функциями по роду деятельности подразделения).</w:t>
      </w:r>
    </w:p>
    <w:p w14:paraId="3986AEF1" w14:textId="77777777" w:rsidR="00971955" w:rsidRDefault="00971955" w:rsidP="00971955">
      <w:pPr>
        <w:shd w:val="clear" w:color="auto" w:fill="FFFFFF"/>
        <w:ind w:firstLine="709"/>
        <w:jc w:val="both"/>
        <w:rPr>
          <w:sz w:val="28"/>
          <w:szCs w:val="28"/>
        </w:rPr>
      </w:pPr>
      <w:r>
        <w:rPr>
          <w:sz w:val="28"/>
          <w:szCs w:val="28"/>
        </w:rPr>
        <w:t xml:space="preserve">Основными функциями АРМов работников предприятий по производству, эксплуатации, техническому обслуживанию и ремонту подвижного состава являются: </w:t>
      </w:r>
    </w:p>
    <w:p w14:paraId="7EF2304F" w14:textId="77777777" w:rsidR="00971955" w:rsidRDefault="00971955" w:rsidP="00971955">
      <w:pPr>
        <w:shd w:val="clear" w:color="auto" w:fill="FFFFFF"/>
        <w:ind w:firstLine="709"/>
        <w:jc w:val="both"/>
        <w:rPr>
          <w:sz w:val="28"/>
          <w:szCs w:val="28"/>
        </w:rPr>
      </w:pPr>
      <w:r>
        <w:rPr>
          <w:sz w:val="28"/>
          <w:szCs w:val="28"/>
        </w:rPr>
        <w:lastRenderedPageBreak/>
        <w:t>- ведение электронного документооборота в рамках своей профессиональной деятельности;</w:t>
      </w:r>
    </w:p>
    <w:p w14:paraId="2C3441F5" w14:textId="77777777" w:rsidR="00971955" w:rsidRDefault="00971955" w:rsidP="00971955">
      <w:pPr>
        <w:shd w:val="clear" w:color="auto" w:fill="FFFFFF"/>
        <w:ind w:firstLine="709"/>
        <w:jc w:val="both"/>
        <w:rPr>
          <w:sz w:val="28"/>
          <w:szCs w:val="28"/>
        </w:rPr>
      </w:pPr>
      <w:r>
        <w:rPr>
          <w:sz w:val="28"/>
          <w:szCs w:val="28"/>
        </w:rPr>
        <w:t xml:space="preserve"> - управление профессиональной деятельностью предприятия в рамках своих полномочий; </w:t>
      </w:r>
    </w:p>
    <w:p w14:paraId="6BD32633" w14:textId="77777777" w:rsidR="00971955" w:rsidRDefault="00971955" w:rsidP="00971955">
      <w:pPr>
        <w:shd w:val="clear" w:color="auto" w:fill="FFFFFF"/>
        <w:ind w:firstLine="709"/>
        <w:jc w:val="both"/>
        <w:rPr>
          <w:sz w:val="28"/>
          <w:szCs w:val="28"/>
        </w:rPr>
      </w:pPr>
      <w:r>
        <w:rPr>
          <w:sz w:val="28"/>
          <w:szCs w:val="28"/>
        </w:rPr>
        <w:t xml:space="preserve">- анализ результативности профессиональной деятельностью предприятия в рамках своих полномочий; </w:t>
      </w:r>
    </w:p>
    <w:p w14:paraId="1E6D5656" w14:textId="77777777" w:rsidR="00971955" w:rsidRDefault="00971955" w:rsidP="00971955">
      <w:pPr>
        <w:shd w:val="clear" w:color="auto" w:fill="FFFFFF"/>
        <w:ind w:firstLine="709"/>
        <w:jc w:val="both"/>
        <w:rPr>
          <w:sz w:val="28"/>
          <w:szCs w:val="28"/>
        </w:rPr>
      </w:pPr>
      <w:r>
        <w:rPr>
          <w:sz w:val="28"/>
          <w:szCs w:val="28"/>
        </w:rPr>
        <w:t xml:space="preserve">- прогнозирование параметров профессиональной деятельностью предприятия; </w:t>
      </w:r>
    </w:p>
    <w:p w14:paraId="6395D29E" w14:textId="77777777" w:rsidR="00971955" w:rsidRDefault="00971955" w:rsidP="00971955">
      <w:pPr>
        <w:shd w:val="clear" w:color="auto" w:fill="FFFFFF"/>
        <w:ind w:firstLine="709"/>
        <w:jc w:val="both"/>
        <w:rPr>
          <w:sz w:val="28"/>
          <w:szCs w:val="28"/>
        </w:rPr>
      </w:pPr>
      <w:r>
        <w:rPr>
          <w:sz w:val="28"/>
          <w:szCs w:val="28"/>
        </w:rPr>
        <w:t xml:space="preserve">- оптимизация деятельности предприятия по многим параметрам (экономическим, параметрам качества продукции или исполнения услуг, экологическим, социальным). </w:t>
      </w:r>
    </w:p>
    <w:p w14:paraId="05BDEC24" w14:textId="77777777" w:rsidR="00971955" w:rsidRDefault="00971955" w:rsidP="00971955">
      <w:pPr>
        <w:shd w:val="clear" w:color="auto" w:fill="FFFFFF"/>
        <w:ind w:firstLine="709"/>
        <w:jc w:val="both"/>
        <w:rPr>
          <w:sz w:val="28"/>
          <w:szCs w:val="28"/>
        </w:rPr>
      </w:pPr>
      <w:r>
        <w:rPr>
          <w:sz w:val="28"/>
          <w:szCs w:val="28"/>
        </w:rPr>
        <w:t xml:space="preserve">Одной из главных функций АРМов является оптимизация экономической деятельности предприятий. Источниками экономии на ж. д. транспорте от компьютеризации отрасли являются следующие: </w:t>
      </w:r>
    </w:p>
    <w:p w14:paraId="6218D467" w14:textId="77777777" w:rsidR="00971955" w:rsidRDefault="00971955" w:rsidP="00971955">
      <w:pPr>
        <w:shd w:val="clear" w:color="auto" w:fill="FFFFFF"/>
        <w:ind w:firstLine="709"/>
        <w:jc w:val="both"/>
        <w:rPr>
          <w:sz w:val="28"/>
          <w:szCs w:val="28"/>
        </w:rPr>
      </w:pPr>
      <w:r>
        <w:rPr>
          <w:sz w:val="28"/>
          <w:szCs w:val="28"/>
        </w:rPr>
        <w:t>- сокращение времени на ведение документооборота между различными предприятиями и организациями за счет перехода на электронный документооборот;</w:t>
      </w:r>
    </w:p>
    <w:p w14:paraId="6D995D84" w14:textId="77777777" w:rsidR="00971955" w:rsidRDefault="00971955" w:rsidP="00971955">
      <w:pPr>
        <w:shd w:val="clear" w:color="auto" w:fill="FFFFFF"/>
        <w:ind w:firstLine="709"/>
        <w:jc w:val="both"/>
        <w:rPr>
          <w:sz w:val="28"/>
          <w:szCs w:val="28"/>
        </w:rPr>
      </w:pPr>
      <w:r>
        <w:rPr>
          <w:sz w:val="28"/>
          <w:szCs w:val="28"/>
        </w:rPr>
        <w:t xml:space="preserve"> - повышение качества продукции или оказания услуг за счет постоянного мониторинга и управления технологическими процессами, а также максимального снижения субъективного фактора в этих процессах; </w:t>
      </w:r>
    </w:p>
    <w:p w14:paraId="2FA57296" w14:textId="77777777" w:rsidR="00971955" w:rsidRDefault="00971955" w:rsidP="00971955">
      <w:pPr>
        <w:shd w:val="clear" w:color="auto" w:fill="FFFFFF"/>
        <w:ind w:firstLine="709"/>
        <w:jc w:val="both"/>
        <w:rPr>
          <w:sz w:val="28"/>
          <w:szCs w:val="28"/>
        </w:rPr>
      </w:pPr>
      <w:r>
        <w:rPr>
          <w:sz w:val="28"/>
          <w:szCs w:val="28"/>
        </w:rPr>
        <w:t xml:space="preserve">- повышение безопасности движения поездов за счет внедрения автоматизированных систем технического диагностирования; </w:t>
      </w:r>
    </w:p>
    <w:p w14:paraId="7929B20A" w14:textId="77777777" w:rsidR="00971955" w:rsidRDefault="00971955" w:rsidP="00971955">
      <w:pPr>
        <w:shd w:val="clear" w:color="auto" w:fill="FFFFFF"/>
        <w:ind w:firstLine="709"/>
        <w:jc w:val="both"/>
        <w:rPr>
          <w:sz w:val="28"/>
          <w:szCs w:val="28"/>
        </w:rPr>
      </w:pPr>
      <w:r>
        <w:rPr>
          <w:sz w:val="28"/>
          <w:szCs w:val="28"/>
        </w:rPr>
        <w:t xml:space="preserve">- переход на новые прогрессивные технологии технического обслуживания и ремонта подвижного состава (ремонт по техническому состоянию); </w:t>
      </w:r>
    </w:p>
    <w:p w14:paraId="4FA029C2" w14:textId="77777777" w:rsidR="00971955" w:rsidRDefault="00971955" w:rsidP="00971955">
      <w:pPr>
        <w:shd w:val="clear" w:color="auto" w:fill="FFFFFF"/>
        <w:ind w:firstLine="709"/>
        <w:jc w:val="both"/>
        <w:rPr>
          <w:sz w:val="28"/>
          <w:szCs w:val="28"/>
        </w:rPr>
      </w:pPr>
      <w:r>
        <w:rPr>
          <w:sz w:val="28"/>
          <w:szCs w:val="28"/>
        </w:rPr>
        <w:t>- оптимизация экономической деятельности предприятия за счет учета и контроля расходов на материалы, комплектующие и энергоносители.</w:t>
      </w:r>
    </w:p>
    <w:p w14:paraId="4E6EE8B1" w14:textId="77777777" w:rsidR="00971955" w:rsidRDefault="00971955" w:rsidP="00971955">
      <w:pPr>
        <w:shd w:val="clear" w:color="auto" w:fill="FFFFFF"/>
        <w:ind w:firstLine="709"/>
        <w:jc w:val="both"/>
        <w:rPr>
          <w:sz w:val="28"/>
          <w:szCs w:val="28"/>
        </w:rPr>
      </w:pPr>
    </w:p>
    <w:p w14:paraId="0FE1B9C0" w14:textId="77777777" w:rsidR="00971955" w:rsidRDefault="00971955" w:rsidP="00971955">
      <w:pPr>
        <w:shd w:val="clear" w:color="auto" w:fill="FFFFFF"/>
        <w:ind w:firstLine="709"/>
        <w:jc w:val="both"/>
        <w:rPr>
          <w:b/>
          <w:bCs/>
          <w:sz w:val="28"/>
          <w:szCs w:val="28"/>
        </w:rPr>
      </w:pPr>
      <w:r>
        <w:rPr>
          <w:b/>
          <w:bCs/>
          <w:sz w:val="28"/>
          <w:szCs w:val="28"/>
        </w:rPr>
        <w:t xml:space="preserve">Тема 2. Принципы соединения АРМ в локальной сети на предприятиях по производству, эксплуатации и ремонту подвижного состава. Оборудование АРМ </w:t>
      </w:r>
    </w:p>
    <w:p w14:paraId="619FC05B" w14:textId="77777777" w:rsidR="00971955" w:rsidRDefault="00971955" w:rsidP="00971955">
      <w:pPr>
        <w:shd w:val="clear" w:color="auto" w:fill="FFFFFF"/>
        <w:ind w:firstLine="709"/>
        <w:jc w:val="both"/>
        <w:rPr>
          <w:sz w:val="28"/>
          <w:szCs w:val="28"/>
        </w:rPr>
      </w:pPr>
      <w:r>
        <w:rPr>
          <w:sz w:val="28"/>
          <w:szCs w:val="28"/>
        </w:rPr>
        <w:t xml:space="preserve">Локальная сеть предприятия состоит обычно из множества рабочих станций и одного или нескольких сервера. У сервера могут быть следующие функции: функция файл-сервера (хранение баз данных), функция </w:t>
      </w:r>
      <w:r>
        <w:rPr>
          <w:sz w:val="28"/>
          <w:szCs w:val="28"/>
        </w:rPr>
        <w:lastRenderedPageBreak/>
        <w:t xml:space="preserve">разграничения прав доступа пользователей к базам данных и общим ресурсам. Для связи компьютеров друг с другом используются сетевые адаптеры (сетевые платы). Кроме сетевых адаптеров также необходимы кабели, модемы, концентраторы. Сетевая плата с двумя типами разъемов для подключения кабелей: тонкий коаксиальный (BNC) и толстый ETHERNET (RG-45). </w:t>
      </w:r>
    </w:p>
    <w:p w14:paraId="48A35972" w14:textId="77777777" w:rsidR="00971955" w:rsidRDefault="00971955" w:rsidP="00971955">
      <w:pPr>
        <w:shd w:val="clear" w:color="auto" w:fill="FFFFFF"/>
        <w:ind w:firstLine="709"/>
        <w:jc w:val="both"/>
        <w:rPr>
          <w:sz w:val="28"/>
          <w:szCs w:val="28"/>
        </w:rPr>
      </w:pPr>
      <w:r>
        <w:rPr>
          <w:sz w:val="28"/>
          <w:szCs w:val="28"/>
        </w:rPr>
        <w:t xml:space="preserve">Модемы используются для связи компьютеров с помощью телефонных сетей. Если модем оснащен инфракрасным портом, то передача сообщений между компьютерами осуществляется с помощью электромагнитных волн инфракрасного диапазона. Соединение компьютеров с помощью кабелей обеспечивается с помощью активных (АК) и пассивных (ПК) концентраторов и маршрутизаторов. Активные концентраторы усиливают сигналы, передающиеся по кабелям и служат для передачи сигналов на большие расстояния. </w:t>
      </w:r>
    </w:p>
    <w:p w14:paraId="3DAB43F4" w14:textId="77777777" w:rsidR="00971955" w:rsidRDefault="00971955" w:rsidP="00971955">
      <w:pPr>
        <w:shd w:val="clear" w:color="auto" w:fill="FFFFFF"/>
        <w:ind w:firstLine="709"/>
        <w:jc w:val="both"/>
        <w:rPr>
          <w:sz w:val="28"/>
          <w:szCs w:val="28"/>
        </w:rPr>
      </w:pPr>
      <w:r>
        <w:rPr>
          <w:sz w:val="28"/>
          <w:szCs w:val="28"/>
        </w:rPr>
        <w:t xml:space="preserve">Оборудование АРМ, общие сведения о конфигурации компьютеров, мониторах, сетевых платах, сетевых концентраторах. Персональные компьютеры являются основной технической базой АРМ. Персональный компьютер состоит из системного блока, монитора, клавиатуры, мыши, периферийных устройств. Системный блок содержит: материнскую (системную) плату, процессор, оперативную (ОЗУ) и постоянную (НDD) память, дисководы, видеокарту, шину. </w:t>
      </w:r>
    </w:p>
    <w:p w14:paraId="6E5AC3CD" w14:textId="77777777" w:rsidR="00971955" w:rsidRDefault="00971955" w:rsidP="00971955">
      <w:pPr>
        <w:shd w:val="clear" w:color="auto" w:fill="FFFFFF"/>
        <w:ind w:firstLine="709"/>
        <w:jc w:val="both"/>
        <w:rPr>
          <w:sz w:val="28"/>
          <w:szCs w:val="28"/>
        </w:rPr>
      </w:pPr>
      <w:r>
        <w:rPr>
          <w:sz w:val="28"/>
          <w:szCs w:val="28"/>
        </w:rPr>
        <w:t xml:space="preserve">Процессоры в основном производятся фирмой INTEL (80%) и различаются по тактовой частоте. Кроме процессоров intel распространены процессоры АМД (К5, К6). </w:t>
      </w:r>
    </w:p>
    <w:p w14:paraId="2B167959" w14:textId="77777777" w:rsidR="00971955" w:rsidRDefault="00971955" w:rsidP="00971955">
      <w:pPr>
        <w:shd w:val="clear" w:color="auto" w:fill="FFFFFF"/>
        <w:ind w:firstLine="709"/>
        <w:jc w:val="both"/>
        <w:rPr>
          <w:sz w:val="28"/>
          <w:szCs w:val="28"/>
        </w:rPr>
      </w:pPr>
      <w:r>
        <w:rPr>
          <w:sz w:val="28"/>
          <w:szCs w:val="28"/>
        </w:rPr>
        <w:t xml:space="preserve">Основные операционные системы и программное обеспечение АРМ. Для организации своей работы серверы и рабочие станции должны иметь определенное программное обеспечение. Операционная система предназначена для организации работы компьютера. Основные операционные системы: MS DOS 6.22; OS/2; Windows 3.х/ 95/ 98/ Me/ 2000/ ХР/ NT/Vista/7/8/10, Unix. </w:t>
      </w:r>
    </w:p>
    <w:p w14:paraId="183A1823" w14:textId="77777777" w:rsidR="00971955" w:rsidRDefault="00971955" w:rsidP="00971955">
      <w:pPr>
        <w:shd w:val="clear" w:color="auto" w:fill="FFFFFF"/>
        <w:ind w:firstLine="709"/>
        <w:jc w:val="both"/>
        <w:rPr>
          <w:sz w:val="28"/>
          <w:szCs w:val="28"/>
        </w:rPr>
      </w:pPr>
      <w:r>
        <w:rPr>
          <w:sz w:val="28"/>
          <w:szCs w:val="28"/>
        </w:rPr>
        <w:t xml:space="preserve">С развитием ЛВС (локальных вычислительных сетей) появились новые операционные системы предназначенные для работы в сетях Windows NT; OS/2 Warp; FreeBSD. Имеются так же оболочки для работы в сетях: Windows for Work groups 3.11; MS LAN Manager (DOS). </w:t>
      </w:r>
    </w:p>
    <w:p w14:paraId="07BCB12A" w14:textId="77777777" w:rsidR="00971955" w:rsidRDefault="00971955" w:rsidP="00971955">
      <w:pPr>
        <w:shd w:val="clear" w:color="auto" w:fill="FFFFFF"/>
        <w:ind w:firstLine="709"/>
        <w:jc w:val="both"/>
        <w:rPr>
          <w:sz w:val="28"/>
          <w:szCs w:val="28"/>
        </w:rPr>
      </w:pPr>
      <w:r>
        <w:rPr>
          <w:sz w:val="28"/>
          <w:szCs w:val="28"/>
        </w:rPr>
        <w:t xml:space="preserve">При включении ПЭВМ начинает работать BIOS, который тестирует компьютер и передает управление загрузчику операционной системы. Операционная система MS DOS содержит загрузочные файлы IO.SYS, MS </w:t>
      </w:r>
      <w:r>
        <w:rPr>
          <w:sz w:val="28"/>
          <w:szCs w:val="28"/>
        </w:rPr>
        <w:lastRenderedPageBreak/>
        <w:t>DOS.SYS реализуют стандартные функции и команды ввода-вывода, загружают командный процессор command.com. Командный процессор выполняет внутренние команды оперативной системы и передает управление внешним программам, выгружает отработавшие программы из памяти. MS DOS имеет файловую систему FAT16, разбивающую все пространство жесткого диска на кластеры (разделы по 16 или 32 Кб). Для работы в сетях используются оболочки: Windows for Work groups 3.11; MS LAN Manager (DOS). MS DOS не поддерживает многозадачный, многопоточный и многопользовательский режимы работы.</w:t>
      </w:r>
    </w:p>
    <w:p w14:paraId="6CE53F71" w14:textId="77777777" w:rsidR="00971955" w:rsidRDefault="00971955" w:rsidP="00971955">
      <w:pPr>
        <w:shd w:val="clear" w:color="auto" w:fill="FFFFFF"/>
        <w:ind w:firstLine="709"/>
        <w:jc w:val="both"/>
        <w:rPr>
          <w:sz w:val="28"/>
          <w:szCs w:val="28"/>
        </w:rPr>
      </w:pPr>
      <w:r>
        <w:rPr>
          <w:sz w:val="28"/>
          <w:szCs w:val="28"/>
        </w:rPr>
        <w:t xml:space="preserve">Операционная система Windows 95 (98/ Me) имеет файловую систему FAT32, разбивающую все пространство жесткого диска на кластеры (разделы по 4 или 8 Кб). Драйвер - программа для конкретного физического устройства. C помощью портативного компьютера SBIN 95 и мобильного телефона можно подключиться к своей локальной сети, где зарегистрирован данный компьютер, передать или принять электронную почту, принять или отослать документ по факсу. </w:t>
      </w:r>
    </w:p>
    <w:p w14:paraId="31BFD22E" w14:textId="77777777" w:rsidR="00971955" w:rsidRDefault="00971955" w:rsidP="00971955">
      <w:pPr>
        <w:shd w:val="clear" w:color="auto" w:fill="FFFFFF"/>
        <w:ind w:firstLine="709"/>
        <w:jc w:val="both"/>
        <w:rPr>
          <w:sz w:val="28"/>
          <w:szCs w:val="28"/>
        </w:rPr>
      </w:pPr>
      <w:r>
        <w:rPr>
          <w:sz w:val="28"/>
          <w:szCs w:val="28"/>
        </w:rPr>
        <w:t xml:space="preserve">Windows NT позволяет одновременно соединять 256 компьютеров. </w:t>
      </w:r>
    </w:p>
    <w:p w14:paraId="26EEF991" w14:textId="77777777" w:rsidR="00971955" w:rsidRDefault="00971955" w:rsidP="00971955">
      <w:pPr>
        <w:shd w:val="clear" w:color="auto" w:fill="FFFFFF"/>
        <w:ind w:firstLine="709"/>
        <w:jc w:val="both"/>
        <w:rPr>
          <w:sz w:val="28"/>
          <w:szCs w:val="28"/>
        </w:rPr>
      </w:pPr>
      <w:r>
        <w:rPr>
          <w:sz w:val="28"/>
          <w:szCs w:val="28"/>
        </w:rPr>
        <w:t xml:space="preserve">Windows 98 и Windows Me представляют собой развитие системы Win 95, принципиально от нее не отличаясь. Windows 2000 имеет файловую систему NTFS, как Windows NT, но может поддерживать и FAT16, и FAT32. (Win NT поддерживает только FAT16). Сетевые возможности Windows 2000 расширены: сервер под Windows 2000 поддерживает одновременно до 10 соединений. </w:t>
      </w:r>
    </w:p>
    <w:p w14:paraId="38E8F4C3" w14:textId="77777777" w:rsidR="00971955" w:rsidRDefault="00971955" w:rsidP="00971955">
      <w:pPr>
        <w:shd w:val="clear" w:color="auto" w:fill="FFFFFF"/>
        <w:ind w:firstLine="709"/>
        <w:jc w:val="both"/>
        <w:rPr>
          <w:sz w:val="28"/>
          <w:szCs w:val="28"/>
        </w:rPr>
      </w:pPr>
      <w:r>
        <w:rPr>
          <w:sz w:val="28"/>
          <w:szCs w:val="28"/>
        </w:rPr>
        <w:t xml:space="preserve">Windows NT Server 4.0 представляет собой 32-х разрядную систему (файловая система NTFS), она поддерживает многопроцессорную обработку и может устанавливаться на различных платформах компьютеров (платформа - конфигурация материнской платы (Intel x 86, Power PS; DEC Alpha)). </w:t>
      </w:r>
    </w:p>
    <w:p w14:paraId="5C02A272" w14:textId="77777777" w:rsidR="00971955" w:rsidRDefault="00971955" w:rsidP="00971955">
      <w:pPr>
        <w:shd w:val="clear" w:color="auto" w:fill="FFFFFF"/>
        <w:ind w:firstLine="709"/>
        <w:jc w:val="both"/>
        <w:rPr>
          <w:sz w:val="24"/>
          <w:szCs w:val="24"/>
        </w:rPr>
      </w:pPr>
      <w:r>
        <w:rPr>
          <w:sz w:val="28"/>
          <w:szCs w:val="28"/>
        </w:rPr>
        <w:t xml:space="preserve">Операционная система OS/2 Warp 4.0 имеет оконый интерфейс, сходный с оконным интерфейсом операционной системы Windows. Оконный интерфейс – это представление на экране монитора каждой запущенной компьютерной программы в своем окне, оборудованном кнопками сворачивания (минимизации и перевода в пассивный режим работы), раскрытия и полного закрытия окна. Операционная система Unix - в настоящее время 32 / 64 /128 разрядная система, которая поддерживает многозадачность, многопоточность, обеспечивает высокую производительность, безопасность и надежность, является многопользовательской системой. Unix обеспечивает защиту на уровне </w:t>
      </w:r>
      <w:r>
        <w:rPr>
          <w:sz w:val="28"/>
          <w:szCs w:val="28"/>
        </w:rPr>
        <w:lastRenderedPageBreak/>
        <w:t>файлов. Для серверов популярна система Apache. Одной из популярных открытых версий Unix является Linux RedHat. Система использует развитый графический интерфейс X Windows. Находить программы, запускать их и переключаться между ними</w:t>
      </w:r>
      <w:r>
        <w:t xml:space="preserve"> помогает программа – администратор окон. </w:t>
      </w:r>
    </w:p>
    <w:p w14:paraId="6C1EE5CC" w14:textId="77777777" w:rsidR="00971955" w:rsidRDefault="00971955" w:rsidP="00971955">
      <w:pPr>
        <w:shd w:val="clear" w:color="auto" w:fill="FFFFFF"/>
        <w:jc w:val="center"/>
      </w:pPr>
    </w:p>
    <w:p w14:paraId="7862C302" w14:textId="77777777" w:rsidR="00971955" w:rsidRDefault="00971955" w:rsidP="00971955">
      <w:pPr>
        <w:shd w:val="clear" w:color="auto" w:fill="FFFFFF"/>
        <w:ind w:firstLine="567"/>
        <w:jc w:val="both"/>
        <w:rPr>
          <w:sz w:val="28"/>
          <w:szCs w:val="28"/>
        </w:rPr>
      </w:pPr>
      <w:r>
        <w:rPr>
          <w:b/>
          <w:bCs/>
          <w:sz w:val="28"/>
          <w:szCs w:val="28"/>
        </w:rPr>
        <w:t>Тема 3. АРМ руководителя ремонтных работ предприятия по ремонту подвижного состава; основные функции АРМ предприятия по эксплуатации подвижного состава; применение АРМ в системе управления качеством предприятия по производству подвижного состава</w:t>
      </w:r>
      <w:r>
        <w:rPr>
          <w:sz w:val="28"/>
          <w:szCs w:val="28"/>
        </w:rPr>
        <w:t xml:space="preserve"> </w:t>
      </w:r>
    </w:p>
    <w:p w14:paraId="7FE02653" w14:textId="77777777" w:rsidR="00971955" w:rsidRDefault="00971955" w:rsidP="00971955">
      <w:pPr>
        <w:shd w:val="clear" w:color="auto" w:fill="FFFFFF"/>
        <w:ind w:firstLine="567"/>
        <w:jc w:val="both"/>
        <w:rPr>
          <w:sz w:val="28"/>
          <w:szCs w:val="28"/>
        </w:rPr>
      </w:pPr>
      <w:r>
        <w:rPr>
          <w:sz w:val="28"/>
          <w:szCs w:val="28"/>
        </w:rPr>
        <w:t xml:space="preserve">АРМ руководителя ремонтных работ предприятия по ремонту подвижного состава АРМ руководителя ремонтных работ предприятия по ремонту подвижного состава, например, вагонного депо, предназначен для ввода данных о прохождении технологических операций ремонта (отставание или опережение графика работ), для простановки оценок работникам за выполнение каждой технологической операции (работа с личным клеймом), просмотра данных по наличию на складе запасных частей и материалов. </w:t>
      </w:r>
    </w:p>
    <w:p w14:paraId="552B2F11" w14:textId="77777777" w:rsidR="00971955" w:rsidRDefault="00971955" w:rsidP="00971955">
      <w:pPr>
        <w:shd w:val="clear" w:color="auto" w:fill="FFFFFF"/>
        <w:ind w:firstLine="567"/>
        <w:jc w:val="both"/>
        <w:rPr>
          <w:sz w:val="28"/>
          <w:szCs w:val="28"/>
        </w:rPr>
      </w:pPr>
      <w:r>
        <w:rPr>
          <w:sz w:val="28"/>
          <w:szCs w:val="28"/>
        </w:rPr>
        <w:t>Форма «Ввод данных об операциях» позволяет фиксировать номер бригады, работавшей в определенный день на операциях ремонта конкретных единиц подвижного состава. Данная задача возникает при обезличенном методе ремонта, когда один объект ремонтируется разными бригадами. Другой важной задачей руководителя ремонтных работ депо является контроль качества выполнения каждой технологической операции ремонта. Выбор пункта меню «Качество работ» запускает форму, которая позволяет вводить оценки за качество работ, которые выставляются сменными мастерами (сдающим смену и заступающим на работу) и приемщиком подвижного состава. Решение данной задачи позволяет устранить споры между различными сменами об объемах сделанной работы и ее качестве предыдущей сменой.</w:t>
      </w:r>
    </w:p>
    <w:p w14:paraId="74B9952F" w14:textId="77777777" w:rsidR="00971955" w:rsidRDefault="00971955" w:rsidP="00971955">
      <w:pPr>
        <w:shd w:val="clear" w:color="auto" w:fill="FFFFFF"/>
        <w:ind w:firstLine="567"/>
        <w:jc w:val="both"/>
        <w:rPr>
          <w:sz w:val="28"/>
          <w:szCs w:val="28"/>
        </w:rPr>
      </w:pPr>
      <w:r>
        <w:rPr>
          <w:sz w:val="28"/>
          <w:szCs w:val="28"/>
        </w:rPr>
        <w:t xml:space="preserve">Основные функции АРМ предприятия по эксплуатации подвижного состава. Аналогичные задачи решает АРМ по эксплуатации подвижного состава. Пункты ниспадающего меню предназначены для ввода и хранения данных о текущей работе в парках ПТО. Эти пункты касаются информации и документов, которыми обмениваются сменный мастер, старший осмотрщик и оператор ПТО. В настоящее время такой обмен информации осуществляется либо по рации, либо по переговорным устройствам, либо с помощью бумажных документов. </w:t>
      </w:r>
    </w:p>
    <w:p w14:paraId="0E9D2F80" w14:textId="77777777" w:rsidR="00971955" w:rsidRDefault="00971955" w:rsidP="00971955">
      <w:pPr>
        <w:shd w:val="clear" w:color="auto" w:fill="FFFFFF"/>
        <w:ind w:firstLine="567"/>
        <w:jc w:val="both"/>
        <w:rPr>
          <w:sz w:val="28"/>
          <w:szCs w:val="28"/>
        </w:rPr>
      </w:pPr>
      <w:r>
        <w:rPr>
          <w:sz w:val="28"/>
          <w:szCs w:val="28"/>
        </w:rPr>
        <w:t xml:space="preserve">Например, в обязанности сменного мастера входит ведение журналов: </w:t>
      </w:r>
    </w:p>
    <w:p w14:paraId="3F340C0E" w14:textId="77777777" w:rsidR="00971955" w:rsidRDefault="00971955" w:rsidP="00971955">
      <w:pPr>
        <w:shd w:val="clear" w:color="auto" w:fill="FFFFFF"/>
        <w:ind w:firstLine="567"/>
        <w:jc w:val="both"/>
        <w:rPr>
          <w:sz w:val="28"/>
          <w:szCs w:val="28"/>
        </w:rPr>
      </w:pPr>
      <w:r>
        <w:rPr>
          <w:sz w:val="28"/>
          <w:szCs w:val="28"/>
        </w:rPr>
        <w:lastRenderedPageBreak/>
        <w:sym w:font="Symbol" w:char="F02D"/>
      </w:r>
      <w:r>
        <w:rPr>
          <w:sz w:val="28"/>
          <w:szCs w:val="28"/>
        </w:rPr>
        <w:t xml:space="preserve"> задержек поездов в пути следования, </w:t>
      </w:r>
    </w:p>
    <w:p w14:paraId="4ABF44A9" w14:textId="77777777" w:rsidR="00971955" w:rsidRDefault="00971955" w:rsidP="00971955">
      <w:pPr>
        <w:shd w:val="clear" w:color="auto" w:fill="FFFFFF"/>
        <w:ind w:firstLine="567"/>
        <w:jc w:val="both"/>
        <w:rPr>
          <w:sz w:val="28"/>
          <w:szCs w:val="28"/>
        </w:rPr>
      </w:pPr>
      <w:r>
        <w:rPr>
          <w:sz w:val="28"/>
          <w:szCs w:val="28"/>
        </w:rPr>
        <w:sym w:font="Symbol" w:char="F02D"/>
      </w:r>
      <w:r>
        <w:rPr>
          <w:sz w:val="28"/>
          <w:szCs w:val="28"/>
        </w:rPr>
        <w:t xml:space="preserve"> задержек поездов в парках отправления, </w:t>
      </w:r>
    </w:p>
    <w:p w14:paraId="26B9DD7D" w14:textId="77777777" w:rsidR="00971955" w:rsidRDefault="00971955" w:rsidP="00971955">
      <w:pPr>
        <w:shd w:val="clear" w:color="auto" w:fill="FFFFFF"/>
        <w:ind w:firstLine="567"/>
        <w:jc w:val="both"/>
        <w:rPr>
          <w:sz w:val="28"/>
          <w:szCs w:val="28"/>
        </w:rPr>
      </w:pPr>
      <w:r>
        <w:rPr>
          <w:sz w:val="28"/>
          <w:szCs w:val="28"/>
        </w:rPr>
        <w:sym w:font="Symbol" w:char="F02D"/>
      </w:r>
      <w:r>
        <w:rPr>
          <w:sz w:val="28"/>
          <w:szCs w:val="28"/>
        </w:rPr>
        <w:t xml:space="preserve"> повторных отцепок, </w:t>
      </w:r>
    </w:p>
    <w:p w14:paraId="4372D2EF" w14:textId="77777777" w:rsidR="00971955" w:rsidRDefault="00971955" w:rsidP="00971955">
      <w:pPr>
        <w:shd w:val="clear" w:color="auto" w:fill="FFFFFF"/>
        <w:ind w:firstLine="567"/>
        <w:jc w:val="both"/>
        <w:rPr>
          <w:sz w:val="28"/>
          <w:szCs w:val="28"/>
        </w:rPr>
      </w:pPr>
      <w:r>
        <w:rPr>
          <w:sz w:val="28"/>
          <w:szCs w:val="28"/>
        </w:rPr>
        <w:sym w:font="Symbol" w:char="F02D"/>
      </w:r>
      <w:r>
        <w:rPr>
          <w:sz w:val="28"/>
          <w:szCs w:val="28"/>
        </w:rPr>
        <w:t xml:space="preserve"> отцепок груженых вагонов, </w:t>
      </w:r>
    </w:p>
    <w:p w14:paraId="27130274" w14:textId="77777777" w:rsidR="00971955" w:rsidRDefault="00971955" w:rsidP="00971955">
      <w:pPr>
        <w:shd w:val="clear" w:color="auto" w:fill="FFFFFF"/>
        <w:ind w:firstLine="567"/>
        <w:jc w:val="both"/>
        <w:rPr>
          <w:sz w:val="28"/>
          <w:szCs w:val="28"/>
        </w:rPr>
      </w:pPr>
      <w:r>
        <w:rPr>
          <w:sz w:val="28"/>
          <w:szCs w:val="28"/>
        </w:rPr>
        <w:sym w:font="Symbol" w:char="F02D"/>
      </w:r>
      <w:r>
        <w:rPr>
          <w:sz w:val="28"/>
          <w:szCs w:val="28"/>
        </w:rPr>
        <w:t xml:space="preserve"> отцепок и инцидентов с опасными грузами, </w:t>
      </w:r>
    </w:p>
    <w:p w14:paraId="1F51D7A3" w14:textId="77777777" w:rsidR="00971955" w:rsidRDefault="00971955" w:rsidP="00971955">
      <w:pPr>
        <w:shd w:val="clear" w:color="auto" w:fill="FFFFFF"/>
        <w:ind w:firstLine="567"/>
        <w:jc w:val="both"/>
        <w:rPr>
          <w:sz w:val="28"/>
          <w:szCs w:val="28"/>
        </w:rPr>
      </w:pPr>
      <w:r>
        <w:rPr>
          <w:sz w:val="28"/>
          <w:szCs w:val="28"/>
        </w:rPr>
        <w:sym w:font="Symbol" w:char="F02D"/>
      </w:r>
      <w:r>
        <w:rPr>
          <w:sz w:val="28"/>
          <w:szCs w:val="28"/>
        </w:rPr>
        <w:t xml:space="preserve"> форму ВО-1, </w:t>
      </w:r>
    </w:p>
    <w:p w14:paraId="21CA443C" w14:textId="77777777" w:rsidR="00971955" w:rsidRDefault="00971955" w:rsidP="00971955">
      <w:pPr>
        <w:shd w:val="clear" w:color="auto" w:fill="FFFFFF"/>
        <w:ind w:firstLine="567"/>
        <w:jc w:val="both"/>
        <w:rPr>
          <w:sz w:val="28"/>
          <w:szCs w:val="28"/>
        </w:rPr>
      </w:pPr>
      <w:r>
        <w:rPr>
          <w:sz w:val="28"/>
          <w:szCs w:val="28"/>
        </w:rPr>
        <w:sym w:font="Symbol" w:char="F02D"/>
      </w:r>
      <w:r>
        <w:rPr>
          <w:sz w:val="28"/>
          <w:szCs w:val="28"/>
        </w:rPr>
        <w:t xml:space="preserve"> по встрече поездов. </w:t>
      </w:r>
    </w:p>
    <w:p w14:paraId="67A8783A" w14:textId="77777777" w:rsidR="00971955" w:rsidRDefault="00971955" w:rsidP="00971955">
      <w:pPr>
        <w:shd w:val="clear" w:color="auto" w:fill="FFFFFF"/>
        <w:ind w:firstLine="567"/>
        <w:jc w:val="both"/>
        <w:rPr>
          <w:sz w:val="28"/>
          <w:szCs w:val="28"/>
        </w:rPr>
      </w:pPr>
      <w:r>
        <w:rPr>
          <w:sz w:val="28"/>
          <w:szCs w:val="28"/>
        </w:rPr>
        <w:t>Наиболее просто ведение этих журналов можно осуществить с помощью АРМа, для которого следует предусмотреть должность оператора сменного мастера.</w:t>
      </w:r>
    </w:p>
    <w:p w14:paraId="45193F62" w14:textId="77777777" w:rsidR="00971955" w:rsidRDefault="00971955" w:rsidP="00971955">
      <w:pPr>
        <w:shd w:val="clear" w:color="auto" w:fill="FFFFFF"/>
        <w:ind w:firstLine="567"/>
        <w:jc w:val="both"/>
        <w:rPr>
          <w:sz w:val="28"/>
          <w:szCs w:val="28"/>
        </w:rPr>
      </w:pPr>
      <w:r>
        <w:rPr>
          <w:sz w:val="28"/>
          <w:szCs w:val="28"/>
        </w:rPr>
        <w:t xml:space="preserve">Применение АРМ в системе управления качеством предприятия по производству подвижного состава. Качество плановых видов ремонта подвижного состава прослеживается с одной стороны непосредственно в процессе ремонта, а с другой стороны путём выявления брака в процессе эксплуатации. Если вышедший из деповского ремонта подвижной состав на ближайшем ПТО бракуется при осмотре, то это означает низкое качество плановых видов ремонта. При отцепке раньше гарантийного срока с вагоном направленным в отцепочный ремонт присылается уведомление формы ВУ-25, где указывается последнее депо (ПТО), проводившее ремонт (текущий обслуживающий) и неисправность, повлекшую отцепку вагона. Согласно этой информации необходимо скорректировать работу депо, которое ответственно за отцепку. Согласно международному стандарту качества серии ИСО 9000 - 9001 на предприятии, где производится его сертификация в области качества, должны быть приняты и утверждены документы, описывающие политику предприятия в области качества, назначено лицо в ранге заместителя руководителя, отвечающее за эту политику, назначено лицо, отвечающее за ведение документов в области качества, установлен порядок ознакомления персонала с документами в области качества, установлены требования к хранению и изменению документов в области качества, составлен план внутренних проверок качества. </w:t>
      </w:r>
    </w:p>
    <w:p w14:paraId="74A1652B" w14:textId="77777777" w:rsidR="00971955" w:rsidRDefault="00971955" w:rsidP="00971955">
      <w:pPr>
        <w:shd w:val="clear" w:color="auto" w:fill="FFFFFF"/>
        <w:ind w:firstLine="567"/>
        <w:jc w:val="both"/>
        <w:rPr>
          <w:sz w:val="28"/>
          <w:szCs w:val="28"/>
        </w:rPr>
      </w:pPr>
      <w:r>
        <w:rPr>
          <w:sz w:val="28"/>
          <w:szCs w:val="28"/>
        </w:rPr>
        <w:t xml:space="preserve">В специальном АРМе могут быть реализованы следующие элементы менеджмента качества: документирование процедур качества предприятий, планирование самопроверок качества, документирование самопроверок качества, документирование корректирующих и предупреждающих действий. Внутренние проверки качества могут проводиться по плану, а также в случае </w:t>
      </w:r>
      <w:r>
        <w:rPr>
          <w:sz w:val="28"/>
          <w:szCs w:val="28"/>
        </w:rPr>
        <w:lastRenderedPageBreak/>
        <w:t xml:space="preserve">выявления грубых нарушений политики качества. При проверках в форме делаются стандартные отметки о соблюдении политики качества в виде ответов «да» или «нет», заносятся при необходимости пояснения, а также отмечаются грубые нарушения политики в области качества на предприятии. </w:t>
      </w:r>
    </w:p>
    <w:p w14:paraId="6EB32944" w14:textId="77777777" w:rsidR="00971955" w:rsidRDefault="00971955" w:rsidP="00971955">
      <w:pPr>
        <w:shd w:val="clear" w:color="auto" w:fill="FFFFFF"/>
        <w:ind w:firstLine="567"/>
        <w:jc w:val="both"/>
        <w:rPr>
          <w:sz w:val="28"/>
          <w:szCs w:val="28"/>
        </w:rPr>
      </w:pPr>
      <w:r>
        <w:rPr>
          <w:sz w:val="28"/>
          <w:szCs w:val="28"/>
        </w:rPr>
        <w:t xml:space="preserve">Данная форма предназначена для занесения в базу данных сведений о проведенных проверках системы управления качеством работы предприятия по плану самого предприятия. При заполнении данной формы с помощью поля со списком выбирается код подразделения. В качестве подсказки для выбора этого кода используется форма, выводимая на экран с помощью кнопки «Подразделения». В качестве подразделений могут выступать парки ПТО. </w:t>
      </w:r>
    </w:p>
    <w:p w14:paraId="6A42FF46" w14:textId="77777777" w:rsidR="00971955" w:rsidRDefault="00971955" w:rsidP="00971955">
      <w:pPr>
        <w:shd w:val="clear" w:color="auto" w:fill="FFFFFF"/>
        <w:ind w:firstLine="567"/>
        <w:jc w:val="both"/>
        <w:rPr>
          <w:sz w:val="28"/>
          <w:szCs w:val="28"/>
        </w:rPr>
      </w:pPr>
      <w:r>
        <w:rPr>
          <w:sz w:val="28"/>
          <w:szCs w:val="28"/>
        </w:rPr>
        <w:t xml:space="preserve">В форме «План самопроверок» до проверки фиксируется информация о том, кто, когда и где проводит аудит политики качества, а после каждой проверки фиксируется факт проведения проверки и достижения ее цели. При выборе пункта меню «Экспертные оценки причин отказов» на экран выводится форма «Экспертные оценки», которая предназначена для оценки различными экспертами причин и сопутствующих им условий отцепов вагонов по различным неисправностям. У каждой неисправности предполагается не более двух основных причин. </w:t>
      </w:r>
    </w:p>
    <w:p w14:paraId="27481E16" w14:textId="77777777" w:rsidR="00971955" w:rsidRDefault="00971955" w:rsidP="00971955">
      <w:pPr>
        <w:shd w:val="clear" w:color="auto" w:fill="FFFFFF"/>
        <w:ind w:firstLine="567"/>
        <w:jc w:val="both"/>
        <w:rPr>
          <w:sz w:val="28"/>
          <w:szCs w:val="28"/>
        </w:rPr>
      </w:pPr>
      <w:r>
        <w:rPr>
          <w:sz w:val="28"/>
          <w:szCs w:val="28"/>
        </w:rPr>
        <w:t xml:space="preserve">Оценки экспертами выставляются субъективно на основании собственного опыта и могут не подкрепляться никакими расчетами. Чтобы оценки, выставленные другими экспертами, не оказывали влияния на мнение эксперта, форма показывает только новую текущую запись, если вход в АРМ был выполнен с правами эксперта. </w:t>
      </w:r>
    </w:p>
    <w:p w14:paraId="14B6FCEC" w14:textId="77777777" w:rsidR="00971955" w:rsidRDefault="00971955" w:rsidP="00971955">
      <w:pPr>
        <w:shd w:val="clear" w:color="auto" w:fill="FFFFFF"/>
        <w:ind w:firstLine="567"/>
        <w:jc w:val="both"/>
        <w:rPr>
          <w:sz w:val="28"/>
          <w:szCs w:val="28"/>
        </w:rPr>
      </w:pPr>
      <w:r>
        <w:rPr>
          <w:sz w:val="28"/>
          <w:szCs w:val="28"/>
        </w:rPr>
        <w:t>Для системы управления качеством технического обслуживания на ПТО представляют интерес причины и условия отцепов, связанные с некачественным проведением технического обслуживания вагонов (нарушениями технологии, трудовой дисциплины, низкой квалификацией работников, отказами технологического оборудования).</w:t>
      </w:r>
    </w:p>
    <w:p w14:paraId="4B11B5C9" w14:textId="77777777" w:rsidR="00971955" w:rsidRDefault="00971955" w:rsidP="00971955">
      <w:pPr>
        <w:shd w:val="clear" w:color="auto" w:fill="FFFFFF"/>
        <w:ind w:firstLine="567"/>
        <w:jc w:val="both"/>
        <w:rPr>
          <w:b/>
          <w:bCs/>
          <w:sz w:val="28"/>
          <w:szCs w:val="28"/>
        </w:rPr>
      </w:pPr>
    </w:p>
    <w:p w14:paraId="0177C7E0" w14:textId="77777777" w:rsidR="00971955" w:rsidRDefault="00971955" w:rsidP="00971955">
      <w:pPr>
        <w:shd w:val="clear" w:color="auto" w:fill="FFFFFF"/>
        <w:ind w:firstLine="567"/>
        <w:jc w:val="both"/>
        <w:rPr>
          <w:b/>
          <w:bCs/>
          <w:sz w:val="28"/>
          <w:szCs w:val="28"/>
        </w:rPr>
      </w:pPr>
      <w:r>
        <w:rPr>
          <w:b/>
          <w:bCs/>
          <w:sz w:val="28"/>
          <w:szCs w:val="28"/>
        </w:rPr>
        <w:t xml:space="preserve">Тема 4. АРМ оператора предприятия по эксплуатации и ремонту подвижного состава; вид форм и порядок их заполнения; вид отчетов </w:t>
      </w:r>
    </w:p>
    <w:p w14:paraId="6B3B8668" w14:textId="77777777" w:rsidR="00971955" w:rsidRDefault="00971955" w:rsidP="00971955">
      <w:pPr>
        <w:shd w:val="clear" w:color="auto" w:fill="FFFFFF"/>
        <w:ind w:firstLine="567"/>
        <w:jc w:val="both"/>
        <w:rPr>
          <w:sz w:val="28"/>
          <w:szCs w:val="28"/>
        </w:rPr>
      </w:pPr>
      <w:r>
        <w:rPr>
          <w:sz w:val="28"/>
          <w:szCs w:val="28"/>
        </w:rPr>
        <w:t xml:space="preserve">АРМ оператора предприятия по эксплуатации и ремонту подвижного состава. При запуске АРМа управления качеством технического обслуживания подвижного состава на ПТО на экран выводится заставка программы с горизонтальной строкой главного меню. При выборе первого пункта главного </w:t>
      </w:r>
      <w:r>
        <w:rPr>
          <w:sz w:val="28"/>
          <w:szCs w:val="28"/>
        </w:rPr>
        <w:lastRenderedPageBreak/>
        <w:t>меню на экран выводится ниспадающее меню пункта главного меню «Техническое обслуживание» Пункты ниспадающего меню предназначены для ввода и хранения данных о текущей работе в парках ПТО. Эти пункты касаются информации и документов, которыми обмениваются сменный мастер, старший осмотрщик и оператор ПТО. При выборе второго пункта главного меню на экран выводится ниспадающее меню пункта главного меню «Качество ТО на ПТО».</w:t>
      </w:r>
    </w:p>
    <w:p w14:paraId="65A04029" w14:textId="77777777" w:rsidR="00971955" w:rsidRDefault="00971955" w:rsidP="00971955">
      <w:pPr>
        <w:shd w:val="clear" w:color="auto" w:fill="FFFFFF"/>
        <w:ind w:firstLine="567"/>
        <w:jc w:val="both"/>
        <w:rPr>
          <w:sz w:val="28"/>
          <w:szCs w:val="28"/>
        </w:rPr>
      </w:pPr>
      <w:r>
        <w:rPr>
          <w:sz w:val="28"/>
          <w:szCs w:val="28"/>
        </w:rPr>
        <w:t xml:space="preserve">Пункты ниспадающего меню предназначены для осуществления основных пунктов системы управления качеством: </w:t>
      </w:r>
    </w:p>
    <w:p w14:paraId="4FCA5E5A" w14:textId="77777777" w:rsidR="00971955" w:rsidRDefault="00971955" w:rsidP="00971955">
      <w:pPr>
        <w:shd w:val="clear" w:color="auto" w:fill="FFFFFF"/>
        <w:ind w:firstLine="567"/>
        <w:jc w:val="both"/>
        <w:rPr>
          <w:sz w:val="28"/>
          <w:szCs w:val="28"/>
        </w:rPr>
      </w:pPr>
      <w:r>
        <w:rPr>
          <w:sz w:val="28"/>
          <w:szCs w:val="28"/>
        </w:rPr>
        <w:t xml:space="preserve">- количественной оценки качества работы конкретных бригад в различных парках ПТО; </w:t>
      </w:r>
    </w:p>
    <w:p w14:paraId="21928D65" w14:textId="77777777" w:rsidR="00971955" w:rsidRDefault="00971955" w:rsidP="00971955">
      <w:pPr>
        <w:shd w:val="clear" w:color="auto" w:fill="FFFFFF"/>
        <w:ind w:firstLine="567"/>
        <w:jc w:val="both"/>
        <w:rPr>
          <w:sz w:val="28"/>
          <w:szCs w:val="28"/>
        </w:rPr>
      </w:pPr>
      <w:r>
        <w:rPr>
          <w:sz w:val="28"/>
          <w:szCs w:val="28"/>
        </w:rPr>
        <w:t xml:space="preserve">- ввода и хранения информации о результатах проверок (самопроверок) качества работы различных бригад ПТО; </w:t>
      </w:r>
    </w:p>
    <w:p w14:paraId="0E472859" w14:textId="77777777" w:rsidR="00971955" w:rsidRDefault="00971955" w:rsidP="00971955">
      <w:pPr>
        <w:shd w:val="clear" w:color="auto" w:fill="FFFFFF"/>
        <w:ind w:firstLine="567"/>
        <w:jc w:val="both"/>
        <w:rPr>
          <w:sz w:val="28"/>
          <w:szCs w:val="28"/>
        </w:rPr>
      </w:pPr>
      <w:r>
        <w:rPr>
          <w:sz w:val="28"/>
          <w:szCs w:val="28"/>
        </w:rPr>
        <w:t xml:space="preserve">- ввода и хранения информации об оборудовании, приборах и инструментах, в том числе перспективных; </w:t>
      </w:r>
    </w:p>
    <w:p w14:paraId="5AE38AD7" w14:textId="77777777" w:rsidR="00971955" w:rsidRDefault="00971955" w:rsidP="00971955">
      <w:pPr>
        <w:shd w:val="clear" w:color="auto" w:fill="FFFFFF"/>
        <w:ind w:firstLine="567"/>
        <w:jc w:val="both"/>
        <w:rPr>
          <w:sz w:val="28"/>
          <w:szCs w:val="28"/>
        </w:rPr>
      </w:pPr>
      <w:r>
        <w:rPr>
          <w:sz w:val="28"/>
          <w:szCs w:val="28"/>
        </w:rPr>
        <w:t>- ввода и хранения информации о планируемой и проведенной учебе кадров;</w:t>
      </w:r>
    </w:p>
    <w:p w14:paraId="66522FE5" w14:textId="77777777" w:rsidR="00971955" w:rsidRDefault="00971955" w:rsidP="00971955">
      <w:pPr>
        <w:shd w:val="clear" w:color="auto" w:fill="FFFFFF"/>
        <w:ind w:firstLine="567"/>
        <w:jc w:val="both"/>
        <w:rPr>
          <w:sz w:val="28"/>
          <w:szCs w:val="28"/>
        </w:rPr>
      </w:pPr>
      <w:r>
        <w:rPr>
          <w:sz w:val="28"/>
          <w:szCs w:val="28"/>
        </w:rPr>
        <w:t xml:space="preserve">- ввода и хранения информации о планируемых и проведенных мероприятиях в области повышения качества, разрабатываемых в соответствии с анализом оценок качества и проверок (самопроверок); </w:t>
      </w:r>
    </w:p>
    <w:p w14:paraId="7A046391" w14:textId="77777777" w:rsidR="00971955" w:rsidRDefault="00971955" w:rsidP="00971955">
      <w:pPr>
        <w:shd w:val="clear" w:color="auto" w:fill="FFFFFF"/>
        <w:ind w:firstLine="567"/>
        <w:jc w:val="both"/>
        <w:rPr>
          <w:sz w:val="28"/>
          <w:szCs w:val="28"/>
        </w:rPr>
      </w:pPr>
      <w:r>
        <w:rPr>
          <w:sz w:val="28"/>
          <w:szCs w:val="28"/>
        </w:rPr>
        <w:t xml:space="preserve">- ввода и хранения в электронном виде нормативных документов в области качества. </w:t>
      </w:r>
    </w:p>
    <w:p w14:paraId="156CA9CA" w14:textId="77777777" w:rsidR="00971955" w:rsidRDefault="00971955" w:rsidP="00971955">
      <w:pPr>
        <w:shd w:val="clear" w:color="auto" w:fill="FFFFFF"/>
        <w:ind w:firstLine="567"/>
        <w:jc w:val="both"/>
        <w:rPr>
          <w:sz w:val="28"/>
          <w:szCs w:val="28"/>
        </w:rPr>
      </w:pPr>
      <w:r>
        <w:rPr>
          <w:sz w:val="28"/>
          <w:szCs w:val="28"/>
        </w:rPr>
        <w:t xml:space="preserve">При выборе третьего пункта главного меню на экран выводится ниспадающее меню пункта главного меню «Анализ отцепов». Пункты ниспадающего меню предназначены для анализа причин отцепов вагонов, произошедших после технического обслуживания вагонов на данном ПТО в пределах гарантийных плеч. </w:t>
      </w:r>
    </w:p>
    <w:p w14:paraId="04BA6475" w14:textId="77777777" w:rsidR="00971955" w:rsidRDefault="00971955" w:rsidP="00971955">
      <w:pPr>
        <w:shd w:val="clear" w:color="auto" w:fill="FFFFFF"/>
        <w:ind w:firstLine="567"/>
        <w:jc w:val="both"/>
        <w:rPr>
          <w:sz w:val="28"/>
          <w:szCs w:val="28"/>
        </w:rPr>
      </w:pPr>
      <w:r>
        <w:rPr>
          <w:sz w:val="28"/>
          <w:szCs w:val="28"/>
        </w:rPr>
        <w:t xml:space="preserve">При выборе четвертого пункта главного меню на экран выводится ниспадающее меню пункта главного меню «Отчеты», которые предназначены для вывода на экран или печать отчетов, облегчающих и документирующих анализ отцепов вагонов, произошедших после технического обслуживания вагонов на ПТО в пределах гарантийных плеч. </w:t>
      </w:r>
    </w:p>
    <w:p w14:paraId="7DAC8736" w14:textId="77777777" w:rsidR="00971955" w:rsidRDefault="00971955" w:rsidP="00971955">
      <w:pPr>
        <w:shd w:val="clear" w:color="auto" w:fill="FFFFFF"/>
        <w:ind w:firstLine="567"/>
        <w:jc w:val="both"/>
        <w:rPr>
          <w:sz w:val="28"/>
          <w:szCs w:val="28"/>
        </w:rPr>
      </w:pPr>
      <w:r>
        <w:rPr>
          <w:sz w:val="28"/>
          <w:szCs w:val="28"/>
        </w:rPr>
        <w:t xml:space="preserve">При выборе пятого пункта главного меню на экран выводится ниспадающее меню пункта главного меню «Справочники», которые предназначены для упорядочивания хранения в электронном виде различных </w:t>
      </w:r>
      <w:r>
        <w:rPr>
          <w:sz w:val="28"/>
          <w:szCs w:val="28"/>
        </w:rPr>
        <w:lastRenderedPageBreak/>
        <w:t xml:space="preserve">документов в области технического обслуживания вагонов на ПТО. Пункты этого меню вызывают на экран различные электронные справочники и каталоги. </w:t>
      </w:r>
    </w:p>
    <w:p w14:paraId="5ECC10FC" w14:textId="77777777" w:rsidR="00971955" w:rsidRDefault="00971955" w:rsidP="00971955">
      <w:pPr>
        <w:shd w:val="clear" w:color="auto" w:fill="FFFFFF"/>
        <w:ind w:firstLine="567"/>
        <w:jc w:val="both"/>
        <w:rPr>
          <w:sz w:val="28"/>
          <w:szCs w:val="28"/>
        </w:rPr>
      </w:pPr>
      <w:r>
        <w:rPr>
          <w:sz w:val="28"/>
          <w:szCs w:val="28"/>
        </w:rPr>
        <w:t xml:space="preserve">При выборе шестого пункта главного меню на экран выводится ниспадающее меню «Помощь» </w:t>
      </w:r>
    </w:p>
    <w:p w14:paraId="55B482D0" w14:textId="77777777" w:rsidR="00971955" w:rsidRDefault="00971955" w:rsidP="00971955">
      <w:pPr>
        <w:shd w:val="clear" w:color="auto" w:fill="FFFFFF"/>
        <w:ind w:firstLine="567"/>
        <w:jc w:val="both"/>
        <w:rPr>
          <w:sz w:val="28"/>
          <w:szCs w:val="28"/>
        </w:rPr>
      </w:pPr>
      <w:r>
        <w:rPr>
          <w:sz w:val="28"/>
          <w:szCs w:val="28"/>
        </w:rPr>
        <w:t xml:space="preserve"> Вид форм и порядок их заполнения; вид отчетов. При выборе пункта меню «Оснащенность ПТО оборудованием, приборами, инструментом» на экран выводится форма «Оснащенность оборудованием и приборами». Данная форма предназначена для занесения в базу данных сведений о проведенных поверках приборов и инструмента для контроля, а также об используемом оборудовании и датах ввода его в эксплуатацию. Форма позволяет отслеживать даты поверок приборов и инструмента. </w:t>
      </w:r>
    </w:p>
    <w:p w14:paraId="090B5BA7" w14:textId="77777777" w:rsidR="00971955" w:rsidRDefault="00971955" w:rsidP="00971955">
      <w:pPr>
        <w:shd w:val="clear" w:color="auto" w:fill="FFFFFF"/>
        <w:ind w:firstLine="567"/>
        <w:jc w:val="both"/>
        <w:rPr>
          <w:sz w:val="28"/>
          <w:szCs w:val="28"/>
        </w:rPr>
      </w:pPr>
      <w:r>
        <w:rPr>
          <w:sz w:val="28"/>
          <w:szCs w:val="28"/>
        </w:rPr>
        <w:t xml:space="preserve">При выборе пункта меню «Акт о повреждении вагона» на экран выводится форма с возможностью выбора значения из заранее подготовленного списка. В целях ускорения работы оператора АРМа таких полей должно быть как можно больше. Данная форма предназначена для автоматического создания «Акта о повреждениях вагона», форма которого в виде отчета используется для заполнения записи в таблицу и служит для просмотра множества записей из таблиц или запросов. Отчет может представлять данные с итоговыми вычислениями; однотипные данные могут быть сгруппированы с выводом промежуточных итоговых сумм для каждой группы. Имея заголовок, верхний и нижний колонтитулы, а также вычисляемые итоги, отчет в распечатанном виде предоставляет больше информации, чем таблица. Основываясь на нескольких таблицах, отчет может выбирать из них только необходимые поля. Если в отчете необходимо отражать не все записи таблиц, а лишь отобранные по каким-либо условиям, то перед созданием отчета сначала формируется запрос, в котором осуществляется выборка полей из одной или нескольких таблиц и значений этих полей, удовлетворяющих задаваемым условиям, а отчет основывается на данном запросе. Объектами отчетов являются заголовки, верхние и нижние колонтитулы, итоговые поля, надписи, поля вывода информации из таблиц или запросов. </w:t>
      </w:r>
    </w:p>
    <w:p w14:paraId="13C7D356" w14:textId="77777777" w:rsidR="00971955" w:rsidRDefault="00971955" w:rsidP="00971955">
      <w:pPr>
        <w:shd w:val="clear" w:color="auto" w:fill="FFFFFF"/>
        <w:suppressAutoHyphens/>
        <w:ind w:firstLine="709"/>
        <w:jc w:val="both"/>
        <w:rPr>
          <w:b/>
          <w:color w:val="000000"/>
          <w:sz w:val="28"/>
          <w:szCs w:val="28"/>
        </w:rPr>
      </w:pPr>
    </w:p>
    <w:p w14:paraId="74035086" w14:textId="77777777" w:rsidR="00971955" w:rsidRDefault="00971955" w:rsidP="00971955">
      <w:pPr>
        <w:shd w:val="clear" w:color="auto" w:fill="FFFFFF"/>
        <w:suppressAutoHyphens/>
        <w:ind w:firstLine="709"/>
        <w:jc w:val="both"/>
        <w:rPr>
          <w:b/>
          <w:color w:val="000000"/>
          <w:sz w:val="28"/>
          <w:szCs w:val="28"/>
        </w:rPr>
      </w:pPr>
    </w:p>
    <w:p w14:paraId="3E350D0E" w14:textId="77777777" w:rsidR="00971955" w:rsidRDefault="00971955" w:rsidP="00971955">
      <w:pPr>
        <w:shd w:val="clear" w:color="auto" w:fill="FFFFFF"/>
        <w:suppressAutoHyphens/>
        <w:ind w:firstLine="709"/>
        <w:jc w:val="both"/>
        <w:rPr>
          <w:b/>
          <w:color w:val="000000"/>
          <w:sz w:val="28"/>
          <w:szCs w:val="28"/>
        </w:rPr>
      </w:pPr>
    </w:p>
    <w:p w14:paraId="1442ACFA" w14:textId="77777777" w:rsidR="00971955" w:rsidRDefault="00971955" w:rsidP="00971955">
      <w:pPr>
        <w:shd w:val="clear" w:color="auto" w:fill="FFFFFF"/>
        <w:suppressAutoHyphens/>
        <w:ind w:firstLine="709"/>
        <w:jc w:val="both"/>
        <w:rPr>
          <w:b/>
          <w:color w:val="000000"/>
          <w:sz w:val="28"/>
          <w:szCs w:val="28"/>
        </w:rPr>
      </w:pPr>
      <w:r>
        <w:rPr>
          <w:b/>
          <w:color w:val="000000"/>
          <w:sz w:val="28"/>
          <w:szCs w:val="28"/>
        </w:rPr>
        <w:t>ФОРМА ПРОМЕЖУТОЧНОЙ АТТЕСТАЦИИ.</w:t>
      </w:r>
    </w:p>
    <w:p w14:paraId="5CF2B2F5" w14:textId="77777777" w:rsidR="00971955" w:rsidRDefault="00971955" w:rsidP="00971955">
      <w:pPr>
        <w:shd w:val="clear" w:color="auto" w:fill="FFFFFF"/>
        <w:suppressAutoHyphens/>
        <w:ind w:firstLine="709"/>
        <w:jc w:val="both"/>
        <w:rPr>
          <w:color w:val="000000"/>
          <w:sz w:val="28"/>
          <w:szCs w:val="28"/>
        </w:rPr>
      </w:pPr>
      <w:r>
        <w:rPr>
          <w:color w:val="000000"/>
          <w:sz w:val="28"/>
          <w:szCs w:val="28"/>
        </w:rPr>
        <w:lastRenderedPageBreak/>
        <w:t xml:space="preserve">Промежуточная аттестация проводится в форме зачета. </w:t>
      </w:r>
    </w:p>
    <w:p w14:paraId="65C84D6C" w14:textId="77777777" w:rsidR="00971955" w:rsidRDefault="00971955" w:rsidP="00971955">
      <w:pPr>
        <w:shd w:val="clear" w:color="auto" w:fill="FFFFFF"/>
        <w:suppressAutoHyphens/>
        <w:ind w:firstLine="709"/>
        <w:jc w:val="both"/>
        <w:rPr>
          <w:color w:val="000000"/>
          <w:sz w:val="28"/>
          <w:szCs w:val="28"/>
        </w:rPr>
      </w:pPr>
      <w:r>
        <w:rPr>
          <w:color w:val="000000"/>
          <w:sz w:val="28"/>
          <w:szCs w:val="28"/>
        </w:rPr>
        <w:t>Слушателю предлагается один вопрос из перечня вопросов для проведения промежуточной аттестации, для устного ответа. В результате выставляется «зачтено» или «не зачтено».</w:t>
      </w:r>
    </w:p>
    <w:p w14:paraId="504F2211" w14:textId="77777777" w:rsidR="00971955" w:rsidRDefault="00971955" w:rsidP="00971955">
      <w:pPr>
        <w:shd w:val="clear" w:color="auto" w:fill="FFFFFF"/>
        <w:suppressAutoHyphens/>
        <w:ind w:firstLine="709"/>
        <w:jc w:val="both"/>
        <w:rPr>
          <w:color w:val="000000"/>
          <w:sz w:val="28"/>
          <w:szCs w:val="28"/>
        </w:rPr>
      </w:pPr>
    </w:p>
    <w:p w14:paraId="06DACD5B" w14:textId="77777777" w:rsidR="00971955" w:rsidRDefault="00971955" w:rsidP="00971955">
      <w:pPr>
        <w:ind w:firstLine="709"/>
        <w:jc w:val="both"/>
        <w:rPr>
          <w:rFonts w:eastAsia="Calibri"/>
          <w:b/>
          <w:bCs/>
          <w:iCs/>
          <w:color w:val="000000"/>
          <w:sz w:val="28"/>
          <w:szCs w:val="28"/>
        </w:rPr>
      </w:pPr>
      <w:r>
        <w:rPr>
          <w:rFonts w:eastAsia="Calibri"/>
          <w:b/>
          <w:bCs/>
          <w:iCs/>
          <w:color w:val="000000"/>
          <w:sz w:val="28"/>
          <w:szCs w:val="28"/>
        </w:rPr>
        <w:t>Критерии формирования оценок по промежуточной аттестации:</w:t>
      </w:r>
    </w:p>
    <w:p w14:paraId="1304D41C" w14:textId="77777777" w:rsidR="00971955" w:rsidRDefault="00971955" w:rsidP="00971955">
      <w:pPr>
        <w:ind w:firstLine="709"/>
        <w:jc w:val="both"/>
        <w:rPr>
          <w:rFonts w:eastAsia="Calibri"/>
          <w:b/>
          <w:bCs/>
          <w:iCs/>
          <w:color w:val="000000"/>
          <w:sz w:val="28"/>
          <w:szCs w:val="28"/>
        </w:rPr>
      </w:pPr>
    </w:p>
    <w:p w14:paraId="3B49E48E" w14:textId="77777777" w:rsidR="00971955" w:rsidRDefault="00971955" w:rsidP="00971955">
      <w:pPr>
        <w:ind w:firstLine="709"/>
        <w:jc w:val="both"/>
        <w:rPr>
          <w:rFonts w:eastAsia="Calibri"/>
          <w:bCs/>
          <w:iCs/>
          <w:color w:val="000000"/>
          <w:sz w:val="28"/>
          <w:szCs w:val="28"/>
        </w:rPr>
      </w:pPr>
      <w:r>
        <w:rPr>
          <w:rFonts w:eastAsia="Calibri"/>
          <w:bCs/>
          <w:iCs/>
          <w:color w:val="000000"/>
          <w:sz w:val="28"/>
          <w:szCs w:val="28"/>
        </w:rPr>
        <w:t>“зачтено” – обучающийся продемонстрировал знание теоретического материала.</w:t>
      </w:r>
    </w:p>
    <w:p w14:paraId="1CD1DFC6" w14:textId="77777777" w:rsidR="00971955" w:rsidRDefault="00971955" w:rsidP="00971955">
      <w:pPr>
        <w:ind w:firstLine="709"/>
        <w:jc w:val="both"/>
        <w:rPr>
          <w:rFonts w:eastAsia="Calibri"/>
          <w:bCs/>
          <w:iCs/>
          <w:color w:val="000000"/>
          <w:sz w:val="28"/>
          <w:szCs w:val="28"/>
        </w:rPr>
      </w:pPr>
      <w:r>
        <w:rPr>
          <w:rFonts w:eastAsia="Calibri"/>
          <w:bCs/>
          <w:iCs/>
          <w:color w:val="000000"/>
          <w:sz w:val="28"/>
          <w:szCs w:val="28"/>
        </w:rPr>
        <w:t>“не зачтено” – обучающийся не продемонстрировал знание теоретического материала.</w:t>
      </w:r>
    </w:p>
    <w:p w14:paraId="3A826DA5" w14:textId="77777777" w:rsidR="00971955" w:rsidRDefault="00971955" w:rsidP="00971955">
      <w:pPr>
        <w:ind w:firstLine="709"/>
        <w:jc w:val="both"/>
        <w:rPr>
          <w:rFonts w:eastAsia="Calibri"/>
          <w:bCs/>
          <w:iCs/>
          <w:color w:val="000000"/>
          <w:sz w:val="28"/>
          <w:szCs w:val="28"/>
        </w:rPr>
      </w:pPr>
    </w:p>
    <w:p w14:paraId="38B52E0E" w14:textId="77777777" w:rsidR="00971955" w:rsidRDefault="00971955" w:rsidP="00971955">
      <w:pPr>
        <w:ind w:firstLine="709"/>
        <w:jc w:val="both"/>
        <w:rPr>
          <w:rFonts w:eastAsia="Calibri"/>
          <w:b/>
          <w:color w:val="000000"/>
          <w:sz w:val="28"/>
          <w:szCs w:val="28"/>
        </w:rPr>
      </w:pPr>
      <w:r>
        <w:rPr>
          <w:rFonts w:eastAsia="Calibri"/>
          <w:b/>
          <w:color w:val="000000"/>
          <w:sz w:val="28"/>
          <w:szCs w:val="28"/>
        </w:rPr>
        <w:t>ОЦЕНОЧНЫЕ МАТЕРИАЛЫ ПРОМЕЖУТОЧНОЙ АТТЕСТАЦИИ</w:t>
      </w:r>
    </w:p>
    <w:p w14:paraId="19B4A422" w14:textId="77777777" w:rsidR="00971955" w:rsidRDefault="00971955" w:rsidP="00971955">
      <w:pPr>
        <w:ind w:firstLine="709"/>
        <w:jc w:val="both"/>
        <w:rPr>
          <w:rFonts w:eastAsia="Calibri"/>
          <w:bCs/>
          <w:iCs/>
          <w:color w:val="000000"/>
          <w:sz w:val="28"/>
          <w:szCs w:val="28"/>
        </w:rPr>
      </w:pPr>
    </w:p>
    <w:p w14:paraId="4209660C" w14:textId="77777777" w:rsidR="00971955" w:rsidRDefault="00971955" w:rsidP="00971955">
      <w:pPr>
        <w:ind w:firstLine="709"/>
        <w:jc w:val="both"/>
        <w:rPr>
          <w:rFonts w:eastAsia="Calibri"/>
          <w:b/>
          <w:bCs/>
          <w:iCs/>
          <w:color w:val="000000"/>
          <w:sz w:val="28"/>
          <w:szCs w:val="28"/>
        </w:rPr>
      </w:pPr>
      <w:r>
        <w:rPr>
          <w:rFonts w:eastAsia="Calibri"/>
          <w:b/>
          <w:bCs/>
          <w:iCs/>
          <w:color w:val="000000"/>
          <w:sz w:val="28"/>
          <w:szCs w:val="28"/>
        </w:rPr>
        <w:t>Вопросы к зачету:</w:t>
      </w:r>
    </w:p>
    <w:p w14:paraId="7D9CAEF3" w14:textId="77777777" w:rsidR="00971955" w:rsidRDefault="00971955" w:rsidP="00971955">
      <w:pPr>
        <w:numPr>
          <w:ilvl w:val="0"/>
          <w:numId w:val="40"/>
        </w:numPr>
        <w:shd w:val="clear" w:color="auto" w:fill="FFFFFF"/>
        <w:tabs>
          <w:tab w:val="left" w:pos="851"/>
        </w:tabs>
        <w:spacing w:after="0" w:line="240" w:lineRule="auto"/>
        <w:ind w:left="0" w:firstLine="567"/>
        <w:jc w:val="both"/>
        <w:rPr>
          <w:rFonts w:eastAsia="Times New Roman"/>
          <w:sz w:val="28"/>
          <w:szCs w:val="28"/>
          <w:lang w:eastAsia="ru-RU"/>
        </w:rPr>
      </w:pPr>
      <w:r>
        <w:rPr>
          <w:sz w:val="28"/>
          <w:szCs w:val="28"/>
        </w:rPr>
        <w:t xml:space="preserve">Перечислить основные АРМы, созданные для работников на предприятиях по производству, эксплуатации и ремонту подвижного состава. </w:t>
      </w:r>
    </w:p>
    <w:p w14:paraId="7EF0A340" w14:textId="77777777" w:rsidR="00971955" w:rsidRDefault="00971955" w:rsidP="00971955">
      <w:pPr>
        <w:numPr>
          <w:ilvl w:val="0"/>
          <w:numId w:val="40"/>
        </w:numPr>
        <w:shd w:val="clear" w:color="auto" w:fill="FFFFFF"/>
        <w:tabs>
          <w:tab w:val="left" w:pos="851"/>
        </w:tabs>
        <w:spacing w:after="0" w:line="240" w:lineRule="auto"/>
        <w:ind w:left="0" w:firstLine="567"/>
        <w:jc w:val="both"/>
        <w:rPr>
          <w:sz w:val="28"/>
          <w:szCs w:val="28"/>
        </w:rPr>
      </w:pPr>
      <w:r>
        <w:rPr>
          <w:sz w:val="28"/>
          <w:szCs w:val="28"/>
        </w:rPr>
        <w:t>Пояснить принцип организации информационных систем на «дорожном» уровне.</w:t>
      </w:r>
    </w:p>
    <w:p w14:paraId="70B3BB91" w14:textId="77777777" w:rsidR="00971955" w:rsidRDefault="00971955" w:rsidP="00971955">
      <w:pPr>
        <w:numPr>
          <w:ilvl w:val="0"/>
          <w:numId w:val="40"/>
        </w:numPr>
        <w:shd w:val="clear" w:color="auto" w:fill="FFFFFF"/>
        <w:tabs>
          <w:tab w:val="left" w:pos="851"/>
        </w:tabs>
        <w:spacing w:after="0" w:line="240" w:lineRule="auto"/>
        <w:ind w:left="0" w:firstLine="567"/>
        <w:jc w:val="both"/>
        <w:rPr>
          <w:sz w:val="28"/>
          <w:szCs w:val="28"/>
        </w:rPr>
      </w:pPr>
      <w:r>
        <w:rPr>
          <w:sz w:val="28"/>
          <w:szCs w:val="28"/>
        </w:rPr>
        <w:t xml:space="preserve">Основные цели, задачи и функции АРМ работников предприятий по производству, эксплуатации и ремонту подвижного состава. </w:t>
      </w:r>
    </w:p>
    <w:p w14:paraId="3A2FAA7A" w14:textId="77777777" w:rsidR="00971955" w:rsidRDefault="00971955" w:rsidP="00971955">
      <w:pPr>
        <w:numPr>
          <w:ilvl w:val="0"/>
          <w:numId w:val="40"/>
        </w:numPr>
        <w:shd w:val="clear" w:color="auto" w:fill="FFFFFF"/>
        <w:tabs>
          <w:tab w:val="left" w:pos="851"/>
        </w:tabs>
        <w:spacing w:after="0" w:line="240" w:lineRule="auto"/>
        <w:ind w:left="0" w:firstLine="567"/>
        <w:jc w:val="both"/>
        <w:rPr>
          <w:sz w:val="28"/>
          <w:szCs w:val="28"/>
        </w:rPr>
      </w:pPr>
      <w:r>
        <w:rPr>
          <w:sz w:val="28"/>
          <w:szCs w:val="28"/>
        </w:rPr>
        <w:t>Приведите источники экономии на ж.д. транспорте от компьютеризации отрасли.</w:t>
      </w:r>
    </w:p>
    <w:p w14:paraId="51ABED73" w14:textId="77777777" w:rsidR="00971955" w:rsidRDefault="00971955" w:rsidP="00971955">
      <w:pPr>
        <w:numPr>
          <w:ilvl w:val="0"/>
          <w:numId w:val="40"/>
        </w:numPr>
        <w:shd w:val="clear" w:color="auto" w:fill="FFFFFF"/>
        <w:tabs>
          <w:tab w:val="left" w:pos="851"/>
        </w:tabs>
        <w:spacing w:after="0" w:line="240" w:lineRule="auto"/>
        <w:ind w:left="0" w:firstLine="567"/>
        <w:jc w:val="both"/>
        <w:rPr>
          <w:sz w:val="28"/>
          <w:szCs w:val="28"/>
        </w:rPr>
      </w:pPr>
      <w:r>
        <w:rPr>
          <w:sz w:val="28"/>
          <w:szCs w:val="28"/>
        </w:rPr>
        <w:t>Приведите состав оборудования АРМ. Приведите основные характеристики используемых операционных систем.</w:t>
      </w:r>
    </w:p>
    <w:p w14:paraId="4BC13A88" w14:textId="77777777" w:rsidR="00971955" w:rsidRDefault="00971955" w:rsidP="00971955">
      <w:pPr>
        <w:numPr>
          <w:ilvl w:val="0"/>
          <w:numId w:val="40"/>
        </w:numPr>
        <w:shd w:val="clear" w:color="auto" w:fill="FFFFFF"/>
        <w:tabs>
          <w:tab w:val="left" w:pos="851"/>
        </w:tabs>
        <w:spacing w:after="0" w:line="240" w:lineRule="auto"/>
        <w:ind w:left="0" w:firstLine="567"/>
        <w:jc w:val="both"/>
        <w:rPr>
          <w:sz w:val="28"/>
          <w:szCs w:val="28"/>
        </w:rPr>
      </w:pPr>
      <w:r>
        <w:rPr>
          <w:sz w:val="28"/>
          <w:szCs w:val="28"/>
        </w:rPr>
        <w:t>Назначение АРМ руководителя ремонтных работ. Контроль качества выполнения технологической операции ремонта.</w:t>
      </w:r>
    </w:p>
    <w:p w14:paraId="4EEF4082" w14:textId="77777777" w:rsidR="00971955" w:rsidRDefault="00971955" w:rsidP="00971955">
      <w:pPr>
        <w:numPr>
          <w:ilvl w:val="0"/>
          <w:numId w:val="40"/>
        </w:numPr>
        <w:shd w:val="clear" w:color="auto" w:fill="FFFFFF"/>
        <w:tabs>
          <w:tab w:val="left" w:pos="851"/>
        </w:tabs>
        <w:spacing w:after="0" w:line="240" w:lineRule="auto"/>
        <w:ind w:left="0" w:firstLine="567"/>
        <w:jc w:val="both"/>
        <w:rPr>
          <w:sz w:val="28"/>
          <w:szCs w:val="28"/>
        </w:rPr>
      </w:pPr>
      <w:r>
        <w:rPr>
          <w:sz w:val="28"/>
          <w:szCs w:val="28"/>
        </w:rPr>
        <w:t>Функции системы менеджмента качества, которые реализуются в АРМ. Назначение экспертных оценок в АРМ системы менеджмента качества.</w:t>
      </w:r>
    </w:p>
    <w:p w14:paraId="4B8A918B" w14:textId="77777777" w:rsidR="00971955" w:rsidRDefault="00971955" w:rsidP="00971955">
      <w:pPr>
        <w:numPr>
          <w:ilvl w:val="0"/>
          <w:numId w:val="40"/>
        </w:numPr>
        <w:shd w:val="clear" w:color="auto" w:fill="FFFFFF"/>
        <w:tabs>
          <w:tab w:val="left" w:pos="851"/>
        </w:tabs>
        <w:spacing w:after="0" w:line="240" w:lineRule="auto"/>
        <w:ind w:left="0" w:firstLine="567"/>
        <w:jc w:val="both"/>
        <w:rPr>
          <w:sz w:val="28"/>
          <w:szCs w:val="28"/>
        </w:rPr>
      </w:pPr>
      <w:r>
        <w:rPr>
          <w:sz w:val="28"/>
          <w:szCs w:val="28"/>
        </w:rPr>
        <w:t>Назначение АРМ оператора предприятий по эксплуатации и ремонту подвижного состава.</w:t>
      </w:r>
    </w:p>
    <w:p w14:paraId="1DFE64EE" w14:textId="77777777" w:rsidR="00971955" w:rsidRDefault="00971955" w:rsidP="00971955">
      <w:pPr>
        <w:numPr>
          <w:ilvl w:val="0"/>
          <w:numId w:val="40"/>
        </w:numPr>
        <w:shd w:val="clear" w:color="auto" w:fill="FFFFFF"/>
        <w:tabs>
          <w:tab w:val="left" w:pos="851"/>
        </w:tabs>
        <w:spacing w:after="0" w:line="240" w:lineRule="auto"/>
        <w:ind w:left="0" w:firstLine="567"/>
        <w:jc w:val="both"/>
        <w:rPr>
          <w:sz w:val="28"/>
          <w:szCs w:val="28"/>
        </w:rPr>
      </w:pPr>
      <w:r>
        <w:rPr>
          <w:sz w:val="28"/>
          <w:szCs w:val="28"/>
        </w:rPr>
        <w:t>Формы в АРМах и их назначение.</w:t>
      </w:r>
    </w:p>
    <w:p w14:paraId="4372B35C" w14:textId="77777777" w:rsidR="00971955" w:rsidRDefault="00971955" w:rsidP="00971955">
      <w:pPr>
        <w:numPr>
          <w:ilvl w:val="0"/>
          <w:numId w:val="40"/>
        </w:numPr>
        <w:shd w:val="clear" w:color="auto" w:fill="FFFFFF"/>
        <w:tabs>
          <w:tab w:val="left" w:pos="851"/>
          <w:tab w:val="left" w:pos="993"/>
        </w:tabs>
        <w:spacing w:after="0" w:line="240" w:lineRule="auto"/>
        <w:ind w:left="567" w:firstLine="0"/>
        <w:jc w:val="both"/>
        <w:rPr>
          <w:sz w:val="28"/>
          <w:szCs w:val="28"/>
        </w:rPr>
      </w:pPr>
      <w:r>
        <w:rPr>
          <w:sz w:val="28"/>
          <w:szCs w:val="28"/>
        </w:rPr>
        <w:t>Назначение и формат отчетов в АРМах.</w:t>
      </w:r>
    </w:p>
    <w:p w14:paraId="2257B367" w14:textId="77777777" w:rsidR="00971955" w:rsidRDefault="00971955" w:rsidP="00971955">
      <w:pPr>
        <w:shd w:val="clear" w:color="auto" w:fill="FFFFFF"/>
        <w:jc w:val="center"/>
        <w:rPr>
          <w:sz w:val="24"/>
          <w:szCs w:val="24"/>
        </w:rPr>
      </w:pPr>
    </w:p>
    <w:p w14:paraId="198A4E3D" w14:textId="77777777" w:rsidR="00971955" w:rsidRDefault="00971955" w:rsidP="00971955">
      <w:pPr>
        <w:shd w:val="clear" w:color="auto" w:fill="FFFFFF"/>
        <w:jc w:val="center"/>
        <w:rPr>
          <w:b/>
          <w:bCs/>
          <w:sz w:val="28"/>
          <w:szCs w:val="28"/>
        </w:rPr>
      </w:pPr>
      <w:r>
        <w:rPr>
          <w:b/>
          <w:bCs/>
          <w:sz w:val="28"/>
          <w:szCs w:val="28"/>
        </w:rPr>
        <w:t>4.2.3 Подготовка по профессиональному обучению</w:t>
      </w:r>
    </w:p>
    <w:p w14:paraId="69E82923" w14:textId="77777777" w:rsidR="00971955" w:rsidRDefault="00971955" w:rsidP="00971955">
      <w:pPr>
        <w:shd w:val="clear" w:color="auto" w:fill="FFFFFF"/>
        <w:jc w:val="center"/>
        <w:rPr>
          <w:b/>
          <w:bCs/>
          <w:sz w:val="28"/>
          <w:szCs w:val="28"/>
        </w:rPr>
      </w:pPr>
    </w:p>
    <w:p w14:paraId="0A7F1FA6" w14:textId="77777777" w:rsidR="00971955" w:rsidRDefault="00971955" w:rsidP="00971955">
      <w:pPr>
        <w:shd w:val="clear" w:color="auto" w:fill="FFFFFF"/>
        <w:jc w:val="center"/>
        <w:rPr>
          <w:b/>
          <w:bCs/>
          <w:sz w:val="28"/>
          <w:szCs w:val="28"/>
        </w:rPr>
      </w:pPr>
      <w:r>
        <w:rPr>
          <w:b/>
          <w:bCs/>
          <w:sz w:val="28"/>
          <w:szCs w:val="28"/>
        </w:rPr>
        <w:t xml:space="preserve">Тематический план </w:t>
      </w:r>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7915"/>
        <w:gridCol w:w="1403"/>
      </w:tblGrid>
      <w:tr w:rsidR="00971955" w14:paraId="6965E3E5" w14:textId="77777777" w:rsidTr="00971955">
        <w:trPr>
          <w:trHeight w:val="592"/>
          <w:jc w:val="center"/>
        </w:trPr>
        <w:tc>
          <w:tcPr>
            <w:tcW w:w="1099" w:type="dxa"/>
            <w:tcBorders>
              <w:top w:val="single" w:sz="4" w:space="0" w:color="auto"/>
              <w:left w:val="single" w:sz="4" w:space="0" w:color="auto"/>
              <w:bottom w:val="single" w:sz="4" w:space="0" w:color="auto"/>
              <w:right w:val="single" w:sz="4" w:space="0" w:color="auto"/>
            </w:tcBorders>
            <w:hideMark/>
          </w:tcPr>
          <w:p w14:paraId="49EDE76A" w14:textId="77777777" w:rsidR="00971955" w:rsidRDefault="00971955">
            <w:pPr>
              <w:jc w:val="center"/>
              <w:rPr>
                <w:sz w:val="28"/>
                <w:szCs w:val="28"/>
              </w:rPr>
            </w:pPr>
            <w:r>
              <w:rPr>
                <w:sz w:val="28"/>
                <w:szCs w:val="28"/>
              </w:rPr>
              <w:t>№</w:t>
            </w:r>
          </w:p>
          <w:p w14:paraId="46D3AB9E" w14:textId="77777777" w:rsidR="00971955" w:rsidRDefault="00971955">
            <w:pPr>
              <w:jc w:val="center"/>
              <w:rPr>
                <w:sz w:val="28"/>
                <w:szCs w:val="28"/>
              </w:rPr>
            </w:pPr>
            <w:r>
              <w:rPr>
                <w:sz w:val="28"/>
                <w:szCs w:val="28"/>
              </w:rPr>
              <w:t>темы</w:t>
            </w:r>
          </w:p>
        </w:tc>
        <w:tc>
          <w:tcPr>
            <w:tcW w:w="7915" w:type="dxa"/>
            <w:tcBorders>
              <w:top w:val="single" w:sz="4" w:space="0" w:color="auto"/>
              <w:left w:val="single" w:sz="4" w:space="0" w:color="auto"/>
              <w:bottom w:val="single" w:sz="4" w:space="0" w:color="auto"/>
              <w:right w:val="single" w:sz="4" w:space="0" w:color="auto"/>
            </w:tcBorders>
            <w:hideMark/>
          </w:tcPr>
          <w:p w14:paraId="416BABA2" w14:textId="77777777" w:rsidR="00971955" w:rsidRDefault="00971955" w:rsidP="00971955">
            <w:pPr>
              <w:keepNext/>
              <w:keepLines/>
              <w:numPr>
                <w:ilvl w:val="2"/>
                <w:numId w:val="14"/>
              </w:numPr>
              <w:tabs>
                <w:tab w:val="left" w:pos="708"/>
              </w:tabs>
              <w:spacing w:after="0" w:line="240" w:lineRule="auto"/>
              <w:ind w:left="0" w:firstLine="0"/>
              <w:jc w:val="center"/>
              <w:outlineLvl w:val="2"/>
              <w:rPr>
                <w:rFonts w:eastAsia="Arial Unicode MS"/>
                <w:caps/>
                <w:sz w:val="28"/>
                <w:szCs w:val="28"/>
              </w:rPr>
            </w:pPr>
            <w:r>
              <w:rPr>
                <w:rFonts w:eastAsia="Arial Unicode MS"/>
                <w:sz w:val="28"/>
                <w:szCs w:val="28"/>
              </w:rPr>
              <w:t>Наименование темы и ее содержание</w:t>
            </w:r>
          </w:p>
        </w:tc>
        <w:tc>
          <w:tcPr>
            <w:tcW w:w="1403" w:type="dxa"/>
            <w:tcBorders>
              <w:top w:val="single" w:sz="4" w:space="0" w:color="auto"/>
              <w:left w:val="single" w:sz="4" w:space="0" w:color="auto"/>
              <w:bottom w:val="single" w:sz="4" w:space="0" w:color="auto"/>
              <w:right w:val="single" w:sz="4" w:space="0" w:color="auto"/>
            </w:tcBorders>
            <w:hideMark/>
          </w:tcPr>
          <w:p w14:paraId="5AA43A85" w14:textId="77777777" w:rsidR="00971955" w:rsidRDefault="00971955">
            <w:pPr>
              <w:jc w:val="center"/>
              <w:rPr>
                <w:rFonts w:eastAsia="Times New Roman"/>
                <w:sz w:val="28"/>
                <w:szCs w:val="28"/>
              </w:rPr>
            </w:pPr>
            <w:r>
              <w:rPr>
                <w:sz w:val="28"/>
                <w:szCs w:val="28"/>
              </w:rPr>
              <w:t>Кол-во часов</w:t>
            </w:r>
          </w:p>
        </w:tc>
      </w:tr>
      <w:tr w:rsidR="00971955" w14:paraId="1DEEDF53" w14:textId="77777777" w:rsidTr="00971955">
        <w:trPr>
          <w:cantSplit/>
          <w:trHeight w:val="421"/>
          <w:jc w:val="center"/>
        </w:trPr>
        <w:tc>
          <w:tcPr>
            <w:tcW w:w="1099" w:type="dxa"/>
            <w:tcBorders>
              <w:top w:val="single" w:sz="4" w:space="0" w:color="auto"/>
              <w:left w:val="single" w:sz="4" w:space="0" w:color="auto"/>
              <w:bottom w:val="single" w:sz="4" w:space="0" w:color="auto"/>
              <w:right w:val="single" w:sz="4" w:space="0" w:color="auto"/>
            </w:tcBorders>
            <w:hideMark/>
          </w:tcPr>
          <w:p w14:paraId="04E4B165" w14:textId="77777777" w:rsidR="00971955" w:rsidRDefault="00971955">
            <w:pPr>
              <w:widowControl w:val="0"/>
              <w:spacing w:before="20"/>
              <w:jc w:val="center"/>
              <w:rPr>
                <w:snapToGrid w:val="0"/>
                <w:sz w:val="28"/>
                <w:szCs w:val="20"/>
              </w:rPr>
            </w:pPr>
            <w:r>
              <w:rPr>
                <w:snapToGrid w:val="0"/>
                <w:sz w:val="28"/>
                <w:szCs w:val="20"/>
              </w:rPr>
              <w:t>1</w:t>
            </w:r>
          </w:p>
        </w:tc>
        <w:tc>
          <w:tcPr>
            <w:tcW w:w="7915" w:type="dxa"/>
            <w:tcBorders>
              <w:top w:val="single" w:sz="4" w:space="0" w:color="auto"/>
              <w:left w:val="single" w:sz="4" w:space="0" w:color="auto"/>
              <w:bottom w:val="single" w:sz="4" w:space="0" w:color="auto"/>
              <w:right w:val="single" w:sz="4" w:space="0" w:color="auto"/>
            </w:tcBorders>
            <w:hideMark/>
          </w:tcPr>
          <w:p w14:paraId="54762411" w14:textId="77777777" w:rsidR="00971955" w:rsidRDefault="00971955">
            <w:pPr>
              <w:widowControl w:val="0"/>
              <w:spacing w:before="20"/>
              <w:rPr>
                <w:snapToGrid w:val="0"/>
                <w:sz w:val="28"/>
                <w:szCs w:val="20"/>
              </w:rPr>
            </w:pPr>
            <w:bookmarkStart w:id="13" w:name="_Hlk128281079"/>
            <w:r>
              <w:rPr>
                <w:snapToGrid w:val="0"/>
                <w:sz w:val="28"/>
                <w:szCs w:val="20"/>
              </w:rPr>
              <w:t>Классификация вагонов. Устройство вагонов: кузов и рама вагона, автосцепное устройство, тормозное оборудование, ходовые части вагонов</w:t>
            </w:r>
            <w:bookmarkEnd w:id="13"/>
            <w:r>
              <w:rPr>
                <w:snapToGrid w:val="0"/>
                <w:sz w:val="28"/>
                <w:szCs w:val="20"/>
              </w:rPr>
              <w:t xml:space="preserve">. </w:t>
            </w:r>
          </w:p>
        </w:tc>
        <w:tc>
          <w:tcPr>
            <w:tcW w:w="1403" w:type="dxa"/>
            <w:tcBorders>
              <w:top w:val="single" w:sz="4" w:space="0" w:color="auto"/>
              <w:left w:val="single" w:sz="4" w:space="0" w:color="auto"/>
              <w:bottom w:val="single" w:sz="4" w:space="0" w:color="auto"/>
              <w:right w:val="single" w:sz="4" w:space="0" w:color="auto"/>
            </w:tcBorders>
            <w:hideMark/>
          </w:tcPr>
          <w:p w14:paraId="535278BD" w14:textId="77777777" w:rsidR="00971955" w:rsidRDefault="00971955">
            <w:pPr>
              <w:widowControl w:val="0"/>
              <w:spacing w:before="20"/>
              <w:jc w:val="center"/>
              <w:rPr>
                <w:snapToGrid w:val="0"/>
                <w:sz w:val="28"/>
                <w:szCs w:val="20"/>
              </w:rPr>
            </w:pPr>
            <w:r>
              <w:rPr>
                <w:snapToGrid w:val="0"/>
                <w:sz w:val="28"/>
                <w:szCs w:val="20"/>
              </w:rPr>
              <w:t>10</w:t>
            </w:r>
          </w:p>
        </w:tc>
      </w:tr>
      <w:tr w:rsidR="00971955" w14:paraId="3642493F" w14:textId="77777777" w:rsidTr="00971955">
        <w:trPr>
          <w:cantSplit/>
          <w:trHeight w:val="421"/>
          <w:jc w:val="center"/>
        </w:trPr>
        <w:tc>
          <w:tcPr>
            <w:tcW w:w="1099" w:type="dxa"/>
            <w:tcBorders>
              <w:top w:val="single" w:sz="4" w:space="0" w:color="auto"/>
              <w:left w:val="single" w:sz="4" w:space="0" w:color="auto"/>
              <w:bottom w:val="single" w:sz="4" w:space="0" w:color="auto"/>
              <w:right w:val="single" w:sz="4" w:space="0" w:color="auto"/>
            </w:tcBorders>
            <w:hideMark/>
          </w:tcPr>
          <w:p w14:paraId="6FFA45DF" w14:textId="77777777" w:rsidR="00971955" w:rsidRDefault="00971955">
            <w:pPr>
              <w:widowControl w:val="0"/>
              <w:spacing w:before="20"/>
              <w:jc w:val="center"/>
              <w:rPr>
                <w:snapToGrid w:val="0"/>
                <w:sz w:val="28"/>
                <w:szCs w:val="20"/>
              </w:rPr>
            </w:pPr>
            <w:r>
              <w:rPr>
                <w:snapToGrid w:val="0"/>
                <w:sz w:val="28"/>
                <w:szCs w:val="20"/>
              </w:rPr>
              <w:t>2</w:t>
            </w:r>
          </w:p>
        </w:tc>
        <w:tc>
          <w:tcPr>
            <w:tcW w:w="7915" w:type="dxa"/>
            <w:tcBorders>
              <w:top w:val="single" w:sz="4" w:space="0" w:color="auto"/>
              <w:left w:val="single" w:sz="4" w:space="0" w:color="auto"/>
              <w:bottom w:val="single" w:sz="4" w:space="0" w:color="auto"/>
              <w:right w:val="single" w:sz="4" w:space="0" w:color="auto"/>
            </w:tcBorders>
            <w:hideMark/>
          </w:tcPr>
          <w:p w14:paraId="6F576A3B" w14:textId="77777777" w:rsidR="00971955" w:rsidRDefault="00971955">
            <w:pPr>
              <w:widowControl w:val="0"/>
              <w:spacing w:before="20"/>
              <w:rPr>
                <w:snapToGrid w:val="0"/>
                <w:sz w:val="28"/>
                <w:szCs w:val="20"/>
              </w:rPr>
            </w:pPr>
            <w:r>
              <w:rPr>
                <w:snapToGrid w:val="0"/>
                <w:sz w:val="28"/>
                <w:szCs w:val="20"/>
              </w:rPr>
              <w:t>Устройство и классификация контейнеров / ср</w:t>
            </w:r>
          </w:p>
        </w:tc>
        <w:tc>
          <w:tcPr>
            <w:tcW w:w="1403" w:type="dxa"/>
            <w:tcBorders>
              <w:top w:val="single" w:sz="4" w:space="0" w:color="auto"/>
              <w:left w:val="single" w:sz="4" w:space="0" w:color="auto"/>
              <w:bottom w:val="single" w:sz="4" w:space="0" w:color="auto"/>
              <w:right w:val="single" w:sz="4" w:space="0" w:color="auto"/>
            </w:tcBorders>
            <w:hideMark/>
          </w:tcPr>
          <w:p w14:paraId="07933AC5" w14:textId="77777777" w:rsidR="00971955" w:rsidRDefault="00971955">
            <w:pPr>
              <w:widowControl w:val="0"/>
              <w:spacing w:before="20"/>
              <w:jc w:val="center"/>
              <w:rPr>
                <w:snapToGrid w:val="0"/>
                <w:sz w:val="28"/>
                <w:szCs w:val="20"/>
              </w:rPr>
            </w:pPr>
            <w:r>
              <w:rPr>
                <w:snapToGrid w:val="0"/>
                <w:sz w:val="28"/>
                <w:szCs w:val="20"/>
              </w:rPr>
              <w:t>6</w:t>
            </w:r>
          </w:p>
        </w:tc>
      </w:tr>
      <w:tr w:rsidR="00971955" w14:paraId="6870CED2" w14:textId="77777777" w:rsidTr="00971955">
        <w:trPr>
          <w:cantSplit/>
          <w:trHeight w:val="427"/>
          <w:jc w:val="center"/>
        </w:trPr>
        <w:tc>
          <w:tcPr>
            <w:tcW w:w="1099" w:type="dxa"/>
            <w:tcBorders>
              <w:top w:val="single" w:sz="4" w:space="0" w:color="auto"/>
              <w:left w:val="single" w:sz="4" w:space="0" w:color="auto"/>
              <w:bottom w:val="single" w:sz="4" w:space="0" w:color="auto"/>
              <w:right w:val="single" w:sz="4" w:space="0" w:color="auto"/>
            </w:tcBorders>
            <w:hideMark/>
          </w:tcPr>
          <w:p w14:paraId="2800B9C6" w14:textId="77777777" w:rsidR="00971955" w:rsidRDefault="00971955">
            <w:pPr>
              <w:widowControl w:val="0"/>
              <w:spacing w:before="20"/>
              <w:jc w:val="center"/>
              <w:rPr>
                <w:snapToGrid w:val="0"/>
                <w:sz w:val="28"/>
                <w:szCs w:val="20"/>
              </w:rPr>
            </w:pPr>
            <w:r>
              <w:rPr>
                <w:snapToGrid w:val="0"/>
                <w:sz w:val="28"/>
                <w:szCs w:val="20"/>
              </w:rPr>
              <w:t>3</w:t>
            </w:r>
          </w:p>
        </w:tc>
        <w:tc>
          <w:tcPr>
            <w:tcW w:w="7915" w:type="dxa"/>
            <w:tcBorders>
              <w:top w:val="single" w:sz="4" w:space="0" w:color="auto"/>
              <w:left w:val="single" w:sz="4" w:space="0" w:color="auto"/>
              <w:bottom w:val="single" w:sz="4" w:space="0" w:color="auto"/>
              <w:right w:val="single" w:sz="4" w:space="0" w:color="auto"/>
            </w:tcBorders>
            <w:hideMark/>
          </w:tcPr>
          <w:p w14:paraId="3EE3AA23" w14:textId="77777777" w:rsidR="00971955" w:rsidRDefault="00971955">
            <w:pPr>
              <w:widowControl w:val="0"/>
              <w:spacing w:before="20"/>
              <w:rPr>
                <w:snapToGrid w:val="0"/>
                <w:sz w:val="28"/>
                <w:szCs w:val="20"/>
              </w:rPr>
            </w:pPr>
            <w:r>
              <w:rPr>
                <w:snapToGrid w:val="0"/>
                <w:sz w:val="28"/>
                <w:szCs w:val="20"/>
              </w:rPr>
              <w:t>Устройство, осмотр и опробование тормозов грузовых вагонов</w:t>
            </w:r>
          </w:p>
        </w:tc>
        <w:tc>
          <w:tcPr>
            <w:tcW w:w="1403" w:type="dxa"/>
            <w:tcBorders>
              <w:top w:val="single" w:sz="4" w:space="0" w:color="auto"/>
              <w:left w:val="single" w:sz="4" w:space="0" w:color="auto"/>
              <w:bottom w:val="single" w:sz="4" w:space="0" w:color="auto"/>
              <w:right w:val="single" w:sz="4" w:space="0" w:color="auto"/>
            </w:tcBorders>
            <w:hideMark/>
          </w:tcPr>
          <w:p w14:paraId="3F02C5F3" w14:textId="77777777" w:rsidR="00971955" w:rsidRDefault="00971955">
            <w:pPr>
              <w:widowControl w:val="0"/>
              <w:spacing w:before="20"/>
              <w:jc w:val="center"/>
              <w:rPr>
                <w:snapToGrid w:val="0"/>
                <w:sz w:val="28"/>
                <w:szCs w:val="20"/>
              </w:rPr>
            </w:pPr>
            <w:r>
              <w:rPr>
                <w:snapToGrid w:val="0"/>
                <w:sz w:val="28"/>
                <w:szCs w:val="20"/>
              </w:rPr>
              <w:t>12</w:t>
            </w:r>
          </w:p>
        </w:tc>
      </w:tr>
      <w:tr w:rsidR="00971955" w14:paraId="202AB332" w14:textId="77777777" w:rsidTr="00971955">
        <w:trPr>
          <w:cantSplit/>
          <w:trHeight w:val="427"/>
          <w:jc w:val="center"/>
        </w:trPr>
        <w:tc>
          <w:tcPr>
            <w:tcW w:w="1099" w:type="dxa"/>
            <w:tcBorders>
              <w:top w:val="single" w:sz="4" w:space="0" w:color="auto"/>
              <w:left w:val="single" w:sz="4" w:space="0" w:color="auto"/>
              <w:bottom w:val="single" w:sz="4" w:space="0" w:color="auto"/>
              <w:right w:val="single" w:sz="4" w:space="0" w:color="auto"/>
            </w:tcBorders>
            <w:hideMark/>
          </w:tcPr>
          <w:p w14:paraId="4ABB3C6F" w14:textId="77777777" w:rsidR="00971955" w:rsidRDefault="00971955">
            <w:pPr>
              <w:widowControl w:val="0"/>
              <w:spacing w:before="20"/>
              <w:jc w:val="center"/>
              <w:rPr>
                <w:snapToGrid w:val="0"/>
                <w:sz w:val="28"/>
                <w:szCs w:val="20"/>
              </w:rPr>
            </w:pPr>
            <w:r>
              <w:rPr>
                <w:snapToGrid w:val="0"/>
                <w:sz w:val="28"/>
                <w:szCs w:val="20"/>
              </w:rPr>
              <w:t>4</w:t>
            </w:r>
          </w:p>
        </w:tc>
        <w:tc>
          <w:tcPr>
            <w:tcW w:w="7915" w:type="dxa"/>
            <w:tcBorders>
              <w:top w:val="single" w:sz="4" w:space="0" w:color="auto"/>
              <w:left w:val="single" w:sz="4" w:space="0" w:color="auto"/>
              <w:bottom w:val="single" w:sz="4" w:space="0" w:color="auto"/>
              <w:right w:val="single" w:sz="4" w:space="0" w:color="auto"/>
            </w:tcBorders>
            <w:hideMark/>
          </w:tcPr>
          <w:p w14:paraId="0C0A489E" w14:textId="77777777" w:rsidR="00971955" w:rsidRDefault="00971955">
            <w:pPr>
              <w:widowControl w:val="0"/>
              <w:spacing w:before="20"/>
              <w:rPr>
                <w:snapToGrid w:val="0"/>
                <w:sz w:val="28"/>
                <w:szCs w:val="20"/>
              </w:rPr>
            </w:pPr>
            <w:r>
              <w:rPr>
                <w:snapToGrid w:val="0"/>
                <w:sz w:val="28"/>
                <w:szCs w:val="20"/>
              </w:rPr>
              <w:t xml:space="preserve">Организация технического обслуживания вагонов: организация работы ПТО, парки ПТО, оснащение парков ПТО </w:t>
            </w:r>
          </w:p>
        </w:tc>
        <w:tc>
          <w:tcPr>
            <w:tcW w:w="1403" w:type="dxa"/>
            <w:tcBorders>
              <w:top w:val="single" w:sz="4" w:space="0" w:color="auto"/>
              <w:left w:val="single" w:sz="4" w:space="0" w:color="auto"/>
              <w:bottom w:val="single" w:sz="4" w:space="0" w:color="auto"/>
              <w:right w:val="single" w:sz="4" w:space="0" w:color="auto"/>
            </w:tcBorders>
            <w:hideMark/>
          </w:tcPr>
          <w:p w14:paraId="01908428" w14:textId="77777777" w:rsidR="00971955" w:rsidRDefault="00971955">
            <w:pPr>
              <w:widowControl w:val="0"/>
              <w:spacing w:before="20"/>
              <w:jc w:val="center"/>
              <w:rPr>
                <w:snapToGrid w:val="0"/>
                <w:sz w:val="28"/>
                <w:szCs w:val="20"/>
              </w:rPr>
            </w:pPr>
            <w:r>
              <w:rPr>
                <w:snapToGrid w:val="0"/>
                <w:sz w:val="28"/>
                <w:szCs w:val="20"/>
              </w:rPr>
              <w:t>12</w:t>
            </w:r>
          </w:p>
        </w:tc>
      </w:tr>
      <w:tr w:rsidR="00971955" w14:paraId="2AFD3374" w14:textId="77777777" w:rsidTr="00971955">
        <w:trPr>
          <w:cantSplit/>
          <w:trHeight w:val="419"/>
          <w:jc w:val="center"/>
        </w:trPr>
        <w:tc>
          <w:tcPr>
            <w:tcW w:w="1099" w:type="dxa"/>
            <w:tcBorders>
              <w:top w:val="single" w:sz="4" w:space="0" w:color="auto"/>
              <w:left w:val="single" w:sz="4" w:space="0" w:color="auto"/>
              <w:bottom w:val="single" w:sz="4" w:space="0" w:color="auto"/>
              <w:right w:val="single" w:sz="4" w:space="0" w:color="auto"/>
            </w:tcBorders>
            <w:hideMark/>
          </w:tcPr>
          <w:p w14:paraId="212955A4" w14:textId="77777777" w:rsidR="00971955" w:rsidRDefault="00971955">
            <w:pPr>
              <w:widowControl w:val="0"/>
              <w:spacing w:before="40"/>
              <w:jc w:val="center"/>
              <w:rPr>
                <w:snapToGrid w:val="0"/>
                <w:sz w:val="28"/>
                <w:szCs w:val="20"/>
              </w:rPr>
            </w:pPr>
            <w:r>
              <w:rPr>
                <w:snapToGrid w:val="0"/>
                <w:sz w:val="28"/>
                <w:szCs w:val="20"/>
              </w:rPr>
              <w:t>5</w:t>
            </w:r>
          </w:p>
        </w:tc>
        <w:tc>
          <w:tcPr>
            <w:tcW w:w="7915" w:type="dxa"/>
            <w:tcBorders>
              <w:top w:val="single" w:sz="4" w:space="0" w:color="auto"/>
              <w:left w:val="single" w:sz="4" w:space="0" w:color="auto"/>
              <w:bottom w:val="single" w:sz="4" w:space="0" w:color="auto"/>
              <w:right w:val="single" w:sz="4" w:space="0" w:color="auto"/>
            </w:tcBorders>
            <w:hideMark/>
          </w:tcPr>
          <w:p w14:paraId="49C736B4" w14:textId="77777777" w:rsidR="00971955" w:rsidRDefault="00971955">
            <w:pPr>
              <w:suppressAutoHyphens/>
              <w:spacing w:line="320" w:lineRule="exact"/>
              <w:ind w:left="57" w:right="57"/>
              <w:jc w:val="both"/>
              <w:rPr>
                <w:sz w:val="28"/>
                <w:szCs w:val="28"/>
              </w:rPr>
            </w:pPr>
            <w:r>
              <w:rPr>
                <w:sz w:val="28"/>
                <w:szCs w:val="28"/>
              </w:rPr>
              <w:t>Организация ремонта вагонов и контейнеров / ср</w:t>
            </w:r>
          </w:p>
        </w:tc>
        <w:tc>
          <w:tcPr>
            <w:tcW w:w="1403" w:type="dxa"/>
            <w:tcBorders>
              <w:top w:val="single" w:sz="4" w:space="0" w:color="auto"/>
              <w:left w:val="single" w:sz="4" w:space="0" w:color="auto"/>
              <w:bottom w:val="single" w:sz="4" w:space="0" w:color="auto"/>
              <w:right w:val="single" w:sz="4" w:space="0" w:color="auto"/>
            </w:tcBorders>
            <w:hideMark/>
          </w:tcPr>
          <w:p w14:paraId="7A8A6979" w14:textId="77777777" w:rsidR="00971955" w:rsidRDefault="00971955">
            <w:pPr>
              <w:widowControl w:val="0"/>
              <w:spacing w:before="40"/>
              <w:jc w:val="center"/>
              <w:rPr>
                <w:snapToGrid w:val="0"/>
                <w:sz w:val="28"/>
                <w:szCs w:val="20"/>
              </w:rPr>
            </w:pPr>
            <w:r>
              <w:rPr>
                <w:snapToGrid w:val="0"/>
                <w:sz w:val="28"/>
                <w:szCs w:val="20"/>
              </w:rPr>
              <w:t>12</w:t>
            </w:r>
          </w:p>
        </w:tc>
      </w:tr>
      <w:tr w:rsidR="00971955" w14:paraId="231FA420" w14:textId="77777777" w:rsidTr="00971955">
        <w:trPr>
          <w:cantSplit/>
          <w:trHeight w:val="419"/>
          <w:jc w:val="center"/>
        </w:trPr>
        <w:tc>
          <w:tcPr>
            <w:tcW w:w="1099" w:type="dxa"/>
            <w:tcBorders>
              <w:top w:val="single" w:sz="4" w:space="0" w:color="auto"/>
              <w:left w:val="single" w:sz="4" w:space="0" w:color="auto"/>
              <w:bottom w:val="single" w:sz="4" w:space="0" w:color="auto"/>
              <w:right w:val="single" w:sz="4" w:space="0" w:color="auto"/>
            </w:tcBorders>
            <w:hideMark/>
          </w:tcPr>
          <w:p w14:paraId="4EABC394" w14:textId="77777777" w:rsidR="00971955" w:rsidRDefault="00971955">
            <w:pPr>
              <w:widowControl w:val="0"/>
              <w:spacing w:before="40"/>
              <w:jc w:val="center"/>
              <w:rPr>
                <w:snapToGrid w:val="0"/>
                <w:sz w:val="28"/>
                <w:szCs w:val="20"/>
              </w:rPr>
            </w:pPr>
            <w:r>
              <w:rPr>
                <w:snapToGrid w:val="0"/>
                <w:sz w:val="28"/>
                <w:szCs w:val="20"/>
              </w:rPr>
              <w:t>6</w:t>
            </w:r>
          </w:p>
        </w:tc>
        <w:tc>
          <w:tcPr>
            <w:tcW w:w="7915" w:type="dxa"/>
            <w:tcBorders>
              <w:top w:val="single" w:sz="4" w:space="0" w:color="auto"/>
              <w:left w:val="single" w:sz="4" w:space="0" w:color="auto"/>
              <w:bottom w:val="single" w:sz="4" w:space="0" w:color="auto"/>
              <w:right w:val="single" w:sz="4" w:space="0" w:color="auto"/>
            </w:tcBorders>
            <w:hideMark/>
          </w:tcPr>
          <w:p w14:paraId="2E7AE7D2" w14:textId="77777777" w:rsidR="00971955" w:rsidRDefault="00971955">
            <w:pPr>
              <w:suppressAutoHyphens/>
              <w:spacing w:line="320" w:lineRule="exact"/>
              <w:ind w:left="57" w:right="57"/>
              <w:jc w:val="both"/>
              <w:rPr>
                <w:sz w:val="28"/>
                <w:szCs w:val="28"/>
              </w:rPr>
            </w:pPr>
            <w:r>
              <w:rPr>
                <w:sz w:val="28"/>
                <w:szCs w:val="28"/>
              </w:rPr>
              <w:t>Автоматизированные системы комплексного контроля технического состояния вагонов</w:t>
            </w:r>
          </w:p>
        </w:tc>
        <w:tc>
          <w:tcPr>
            <w:tcW w:w="1403" w:type="dxa"/>
            <w:tcBorders>
              <w:top w:val="single" w:sz="4" w:space="0" w:color="auto"/>
              <w:left w:val="single" w:sz="4" w:space="0" w:color="auto"/>
              <w:bottom w:val="single" w:sz="4" w:space="0" w:color="auto"/>
              <w:right w:val="single" w:sz="4" w:space="0" w:color="auto"/>
            </w:tcBorders>
            <w:hideMark/>
          </w:tcPr>
          <w:p w14:paraId="3C1C4213" w14:textId="77777777" w:rsidR="00971955" w:rsidRDefault="00971955">
            <w:pPr>
              <w:widowControl w:val="0"/>
              <w:spacing w:before="40"/>
              <w:jc w:val="center"/>
              <w:rPr>
                <w:snapToGrid w:val="0"/>
                <w:sz w:val="28"/>
                <w:szCs w:val="20"/>
              </w:rPr>
            </w:pPr>
            <w:r>
              <w:rPr>
                <w:snapToGrid w:val="0"/>
                <w:sz w:val="28"/>
                <w:szCs w:val="20"/>
              </w:rPr>
              <w:t>14</w:t>
            </w:r>
          </w:p>
        </w:tc>
      </w:tr>
      <w:tr w:rsidR="00971955" w14:paraId="58300861" w14:textId="77777777" w:rsidTr="00971955">
        <w:trPr>
          <w:cantSplit/>
          <w:trHeight w:val="419"/>
          <w:jc w:val="center"/>
        </w:trPr>
        <w:tc>
          <w:tcPr>
            <w:tcW w:w="1099" w:type="dxa"/>
            <w:tcBorders>
              <w:top w:val="single" w:sz="4" w:space="0" w:color="auto"/>
              <w:left w:val="single" w:sz="4" w:space="0" w:color="auto"/>
              <w:bottom w:val="single" w:sz="4" w:space="0" w:color="auto"/>
              <w:right w:val="single" w:sz="4" w:space="0" w:color="auto"/>
            </w:tcBorders>
            <w:hideMark/>
          </w:tcPr>
          <w:p w14:paraId="0FE83592" w14:textId="77777777" w:rsidR="00971955" w:rsidRDefault="00971955">
            <w:pPr>
              <w:widowControl w:val="0"/>
              <w:spacing w:before="40"/>
              <w:jc w:val="center"/>
              <w:rPr>
                <w:snapToGrid w:val="0"/>
                <w:sz w:val="28"/>
                <w:szCs w:val="20"/>
              </w:rPr>
            </w:pPr>
            <w:r>
              <w:rPr>
                <w:snapToGrid w:val="0"/>
                <w:sz w:val="28"/>
                <w:szCs w:val="20"/>
              </w:rPr>
              <w:t>7</w:t>
            </w:r>
          </w:p>
        </w:tc>
        <w:tc>
          <w:tcPr>
            <w:tcW w:w="7915" w:type="dxa"/>
            <w:tcBorders>
              <w:top w:val="single" w:sz="4" w:space="0" w:color="auto"/>
              <w:left w:val="single" w:sz="4" w:space="0" w:color="auto"/>
              <w:bottom w:val="single" w:sz="4" w:space="0" w:color="auto"/>
              <w:right w:val="single" w:sz="4" w:space="0" w:color="auto"/>
            </w:tcBorders>
            <w:hideMark/>
          </w:tcPr>
          <w:p w14:paraId="5A5BE2A0" w14:textId="77777777" w:rsidR="00971955" w:rsidRDefault="00971955">
            <w:pPr>
              <w:suppressAutoHyphens/>
              <w:spacing w:line="320" w:lineRule="exact"/>
              <w:ind w:left="57" w:right="57"/>
              <w:jc w:val="both"/>
              <w:rPr>
                <w:sz w:val="28"/>
                <w:szCs w:val="28"/>
              </w:rPr>
            </w:pPr>
            <w:r>
              <w:rPr>
                <w:sz w:val="28"/>
                <w:szCs w:val="28"/>
              </w:rPr>
              <w:t>Автоматизированные линии по ремонту вагонов и контейнеров / ср</w:t>
            </w:r>
          </w:p>
        </w:tc>
        <w:tc>
          <w:tcPr>
            <w:tcW w:w="1403" w:type="dxa"/>
            <w:tcBorders>
              <w:top w:val="single" w:sz="4" w:space="0" w:color="auto"/>
              <w:left w:val="single" w:sz="4" w:space="0" w:color="auto"/>
              <w:bottom w:val="single" w:sz="4" w:space="0" w:color="auto"/>
              <w:right w:val="single" w:sz="4" w:space="0" w:color="auto"/>
            </w:tcBorders>
            <w:hideMark/>
          </w:tcPr>
          <w:p w14:paraId="121203FF" w14:textId="77777777" w:rsidR="00971955" w:rsidRDefault="00971955">
            <w:pPr>
              <w:widowControl w:val="0"/>
              <w:spacing w:before="40"/>
              <w:jc w:val="center"/>
              <w:rPr>
                <w:snapToGrid w:val="0"/>
                <w:sz w:val="28"/>
                <w:szCs w:val="20"/>
              </w:rPr>
            </w:pPr>
            <w:r>
              <w:rPr>
                <w:snapToGrid w:val="0"/>
                <w:sz w:val="28"/>
                <w:szCs w:val="20"/>
              </w:rPr>
              <w:t>10</w:t>
            </w:r>
          </w:p>
        </w:tc>
      </w:tr>
      <w:tr w:rsidR="00971955" w14:paraId="5D097D2A" w14:textId="77777777" w:rsidTr="00971955">
        <w:trPr>
          <w:cantSplit/>
          <w:trHeight w:val="419"/>
          <w:jc w:val="center"/>
        </w:trPr>
        <w:tc>
          <w:tcPr>
            <w:tcW w:w="1099" w:type="dxa"/>
            <w:tcBorders>
              <w:top w:val="single" w:sz="4" w:space="0" w:color="auto"/>
              <w:left w:val="single" w:sz="4" w:space="0" w:color="auto"/>
              <w:bottom w:val="single" w:sz="4" w:space="0" w:color="auto"/>
              <w:right w:val="single" w:sz="4" w:space="0" w:color="auto"/>
            </w:tcBorders>
            <w:hideMark/>
          </w:tcPr>
          <w:p w14:paraId="45BE5AAA" w14:textId="77777777" w:rsidR="00971955" w:rsidRDefault="00971955">
            <w:pPr>
              <w:widowControl w:val="0"/>
              <w:spacing w:before="40"/>
              <w:jc w:val="center"/>
              <w:rPr>
                <w:snapToGrid w:val="0"/>
                <w:sz w:val="28"/>
                <w:szCs w:val="20"/>
              </w:rPr>
            </w:pPr>
            <w:r>
              <w:rPr>
                <w:snapToGrid w:val="0"/>
                <w:sz w:val="28"/>
                <w:szCs w:val="20"/>
              </w:rPr>
              <w:t>8</w:t>
            </w:r>
          </w:p>
        </w:tc>
        <w:tc>
          <w:tcPr>
            <w:tcW w:w="7915" w:type="dxa"/>
            <w:tcBorders>
              <w:top w:val="single" w:sz="4" w:space="0" w:color="auto"/>
              <w:left w:val="single" w:sz="4" w:space="0" w:color="auto"/>
              <w:bottom w:val="single" w:sz="4" w:space="0" w:color="auto"/>
              <w:right w:val="single" w:sz="4" w:space="0" w:color="auto"/>
            </w:tcBorders>
            <w:hideMark/>
          </w:tcPr>
          <w:p w14:paraId="32A8F50A" w14:textId="77777777" w:rsidR="00971955" w:rsidRDefault="00971955">
            <w:pPr>
              <w:suppressAutoHyphens/>
              <w:spacing w:line="320" w:lineRule="exact"/>
              <w:ind w:left="57" w:right="57"/>
              <w:jc w:val="both"/>
              <w:rPr>
                <w:sz w:val="28"/>
                <w:szCs w:val="28"/>
              </w:rPr>
            </w:pPr>
            <w:r>
              <w:rPr>
                <w:sz w:val="28"/>
                <w:szCs w:val="28"/>
              </w:rPr>
              <w:t>Основы технического обслуживания пассажирских вагонов: назначение и структура пассажирской технической станции (ПТС), система ТО и ремонта пассажирских вагонов, основные работы на ПТС</w:t>
            </w:r>
          </w:p>
        </w:tc>
        <w:tc>
          <w:tcPr>
            <w:tcW w:w="1403" w:type="dxa"/>
            <w:tcBorders>
              <w:top w:val="single" w:sz="4" w:space="0" w:color="auto"/>
              <w:left w:val="single" w:sz="4" w:space="0" w:color="auto"/>
              <w:bottom w:val="single" w:sz="4" w:space="0" w:color="auto"/>
              <w:right w:val="single" w:sz="4" w:space="0" w:color="auto"/>
            </w:tcBorders>
            <w:hideMark/>
          </w:tcPr>
          <w:p w14:paraId="16CD4CD6" w14:textId="77777777" w:rsidR="00971955" w:rsidRDefault="00971955">
            <w:pPr>
              <w:widowControl w:val="0"/>
              <w:spacing w:before="40"/>
              <w:jc w:val="center"/>
              <w:rPr>
                <w:snapToGrid w:val="0"/>
                <w:sz w:val="28"/>
                <w:szCs w:val="20"/>
              </w:rPr>
            </w:pPr>
            <w:r>
              <w:rPr>
                <w:snapToGrid w:val="0"/>
                <w:sz w:val="28"/>
                <w:szCs w:val="20"/>
              </w:rPr>
              <w:t>10</w:t>
            </w:r>
          </w:p>
        </w:tc>
      </w:tr>
      <w:tr w:rsidR="00971955" w14:paraId="0674020E" w14:textId="77777777" w:rsidTr="00971955">
        <w:trPr>
          <w:cantSplit/>
          <w:trHeight w:val="419"/>
          <w:jc w:val="center"/>
        </w:trPr>
        <w:tc>
          <w:tcPr>
            <w:tcW w:w="1099" w:type="dxa"/>
            <w:tcBorders>
              <w:top w:val="single" w:sz="4" w:space="0" w:color="auto"/>
              <w:left w:val="single" w:sz="4" w:space="0" w:color="auto"/>
              <w:bottom w:val="single" w:sz="4" w:space="0" w:color="auto"/>
              <w:right w:val="single" w:sz="4" w:space="0" w:color="auto"/>
            </w:tcBorders>
            <w:hideMark/>
          </w:tcPr>
          <w:p w14:paraId="5013A2C7" w14:textId="77777777" w:rsidR="00971955" w:rsidRDefault="00971955">
            <w:pPr>
              <w:widowControl w:val="0"/>
              <w:spacing w:before="40"/>
              <w:jc w:val="center"/>
              <w:rPr>
                <w:snapToGrid w:val="0"/>
                <w:sz w:val="28"/>
                <w:szCs w:val="20"/>
              </w:rPr>
            </w:pPr>
            <w:r>
              <w:rPr>
                <w:snapToGrid w:val="0"/>
                <w:sz w:val="28"/>
                <w:szCs w:val="20"/>
              </w:rPr>
              <w:t>9</w:t>
            </w:r>
          </w:p>
        </w:tc>
        <w:tc>
          <w:tcPr>
            <w:tcW w:w="7915" w:type="dxa"/>
            <w:tcBorders>
              <w:top w:val="single" w:sz="4" w:space="0" w:color="auto"/>
              <w:left w:val="single" w:sz="4" w:space="0" w:color="auto"/>
              <w:bottom w:val="single" w:sz="4" w:space="0" w:color="auto"/>
              <w:right w:val="single" w:sz="4" w:space="0" w:color="auto"/>
            </w:tcBorders>
            <w:hideMark/>
          </w:tcPr>
          <w:p w14:paraId="1C588310" w14:textId="77777777" w:rsidR="00971955" w:rsidRDefault="00971955">
            <w:pPr>
              <w:suppressAutoHyphens/>
              <w:spacing w:line="320" w:lineRule="exact"/>
              <w:ind w:left="57" w:right="57"/>
              <w:jc w:val="both"/>
              <w:rPr>
                <w:sz w:val="28"/>
                <w:szCs w:val="28"/>
              </w:rPr>
            </w:pPr>
            <w:r>
              <w:rPr>
                <w:sz w:val="28"/>
                <w:szCs w:val="28"/>
              </w:rPr>
              <w:t xml:space="preserve">Функциональные обязанности операторов всех уровней контроля. Порядок взаимодействия персонала на ПТО </w:t>
            </w:r>
          </w:p>
        </w:tc>
        <w:tc>
          <w:tcPr>
            <w:tcW w:w="1403" w:type="dxa"/>
            <w:tcBorders>
              <w:top w:val="single" w:sz="4" w:space="0" w:color="auto"/>
              <w:left w:val="single" w:sz="4" w:space="0" w:color="auto"/>
              <w:bottom w:val="single" w:sz="4" w:space="0" w:color="auto"/>
              <w:right w:val="single" w:sz="4" w:space="0" w:color="auto"/>
            </w:tcBorders>
            <w:hideMark/>
          </w:tcPr>
          <w:p w14:paraId="0AA8BD54" w14:textId="77777777" w:rsidR="00971955" w:rsidRDefault="00971955">
            <w:pPr>
              <w:widowControl w:val="0"/>
              <w:spacing w:before="40"/>
              <w:jc w:val="center"/>
              <w:rPr>
                <w:snapToGrid w:val="0"/>
                <w:sz w:val="28"/>
                <w:szCs w:val="20"/>
              </w:rPr>
            </w:pPr>
            <w:r>
              <w:rPr>
                <w:snapToGrid w:val="0"/>
                <w:sz w:val="28"/>
                <w:szCs w:val="20"/>
              </w:rPr>
              <w:t>14</w:t>
            </w:r>
          </w:p>
        </w:tc>
      </w:tr>
      <w:tr w:rsidR="00971955" w14:paraId="6ECAFB3B" w14:textId="77777777" w:rsidTr="00971955">
        <w:trPr>
          <w:cantSplit/>
          <w:trHeight w:val="419"/>
          <w:jc w:val="center"/>
        </w:trPr>
        <w:tc>
          <w:tcPr>
            <w:tcW w:w="1099" w:type="dxa"/>
            <w:tcBorders>
              <w:top w:val="single" w:sz="4" w:space="0" w:color="auto"/>
              <w:left w:val="single" w:sz="4" w:space="0" w:color="auto"/>
              <w:bottom w:val="single" w:sz="4" w:space="0" w:color="auto"/>
              <w:right w:val="single" w:sz="4" w:space="0" w:color="auto"/>
            </w:tcBorders>
            <w:hideMark/>
          </w:tcPr>
          <w:p w14:paraId="2B7F91F4" w14:textId="77777777" w:rsidR="00971955" w:rsidRDefault="00971955">
            <w:pPr>
              <w:widowControl w:val="0"/>
              <w:spacing w:before="40"/>
              <w:jc w:val="center"/>
              <w:rPr>
                <w:snapToGrid w:val="0"/>
                <w:sz w:val="28"/>
                <w:szCs w:val="20"/>
              </w:rPr>
            </w:pPr>
            <w:bookmarkStart w:id="14" w:name="_Hlk128293540"/>
            <w:r>
              <w:rPr>
                <w:snapToGrid w:val="0"/>
                <w:sz w:val="28"/>
                <w:szCs w:val="20"/>
              </w:rPr>
              <w:t>10</w:t>
            </w:r>
          </w:p>
        </w:tc>
        <w:tc>
          <w:tcPr>
            <w:tcW w:w="7915" w:type="dxa"/>
            <w:tcBorders>
              <w:top w:val="single" w:sz="4" w:space="0" w:color="auto"/>
              <w:left w:val="single" w:sz="4" w:space="0" w:color="auto"/>
              <w:bottom w:val="single" w:sz="4" w:space="0" w:color="auto"/>
              <w:right w:val="single" w:sz="4" w:space="0" w:color="auto"/>
            </w:tcBorders>
            <w:hideMark/>
          </w:tcPr>
          <w:p w14:paraId="580F0053" w14:textId="77777777" w:rsidR="00971955" w:rsidRDefault="00971955">
            <w:pPr>
              <w:suppressAutoHyphens/>
              <w:spacing w:line="320" w:lineRule="exact"/>
              <w:ind w:left="57" w:right="57"/>
              <w:jc w:val="both"/>
              <w:rPr>
                <w:sz w:val="28"/>
                <w:szCs w:val="28"/>
              </w:rPr>
            </w:pPr>
            <w:r>
              <w:rPr>
                <w:sz w:val="28"/>
                <w:szCs w:val="28"/>
              </w:rPr>
              <w:t>Охрана труда оператора по обслуживанию и ремонту вагонов и контейнеров / ср</w:t>
            </w:r>
          </w:p>
        </w:tc>
        <w:tc>
          <w:tcPr>
            <w:tcW w:w="1403" w:type="dxa"/>
            <w:tcBorders>
              <w:top w:val="single" w:sz="4" w:space="0" w:color="auto"/>
              <w:left w:val="single" w:sz="4" w:space="0" w:color="auto"/>
              <w:bottom w:val="single" w:sz="4" w:space="0" w:color="auto"/>
              <w:right w:val="single" w:sz="4" w:space="0" w:color="auto"/>
            </w:tcBorders>
            <w:hideMark/>
          </w:tcPr>
          <w:p w14:paraId="528C6351" w14:textId="77777777" w:rsidR="00971955" w:rsidRDefault="00971955">
            <w:pPr>
              <w:widowControl w:val="0"/>
              <w:spacing w:before="40"/>
              <w:jc w:val="center"/>
              <w:rPr>
                <w:snapToGrid w:val="0"/>
                <w:sz w:val="28"/>
                <w:szCs w:val="20"/>
              </w:rPr>
            </w:pPr>
            <w:r>
              <w:rPr>
                <w:snapToGrid w:val="0"/>
                <w:sz w:val="28"/>
                <w:szCs w:val="20"/>
              </w:rPr>
              <w:t>10</w:t>
            </w:r>
          </w:p>
        </w:tc>
        <w:bookmarkEnd w:id="14"/>
      </w:tr>
      <w:tr w:rsidR="00971955" w14:paraId="1D849D4B" w14:textId="77777777" w:rsidTr="00971955">
        <w:trPr>
          <w:cantSplit/>
          <w:trHeight w:val="419"/>
          <w:jc w:val="center"/>
        </w:trPr>
        <w:tc>
          <w:tcPr>
            <w:tcW w:w="1099" w:type="dxa"/>
            <w:tcBorders>
              <w:top w:val="single" w:sz="4" w:space="0" w:color="auto"/>
              <w:left w:val="single" w:sz="4" w:space="0" w:color="auto"/>
              <w:bottom w:val="single" w:sz="4" w:space="0" w:color="auto"/>
              <w:right w:val="single" w:sz="4" w:space="0" w:color="auto"/>
            </w:tcBorders>
            <w:hideMark/>
          </w:tcPr>
          <w:p w14:paraId="7C14FA58" w14:textId="77777777" w:rsidR="00971955" w:rsidRDefault="00971955">
            <w:pPr>
              <w:widowControl w:val="0"/>
              <w:spacing w:before="40"/>
              <w:jc w:val="center"/>
              <w:rPr>
                <w:snapToGrid w:val="0"/>
                <w:sz w:val="28"/>
                <w:szCs w:val="20"/>
              </w:rPr>
            </w:pPr>
            <w:r>
              <w:rPr>
                <w:snapToGrid w:val="0"/>
                <w:sz w:val="28"/>
                <w:szCs w:val="20"/>
              </w:rPr>
              <w:t>11</w:t>
            </w:r>
          </w:p>
        </w:tc>
        <w:tc>
          <w:tcPr>
            <w:tcW w:w="7915" w:type="dxa"/>
            <w:tcBorders>
              <w:top w:val="single" w:sz="4" w:space="0" w:color="auto"/>
              <w:left w:val="single" w:sz="4" w:space="0" w:color="auto"/>
              <w:bottom w:val="single" w:sz="4" w:space="0" w:color="auto"/>
              <w:right w:val="single" w:sz="4" w:space="0" w:color="auto"/>
            </w:tcBorders>
            <w:hideMark/>
          </w:tcPr>
          <w:p w14:paraId="4BD5022C" w14:textId="77777777" w:rsidR="00971955" w:rsidRDefault="00971955">
            <w:pPr>
              <w:widowControl w:val="0"/>
              <w:spacing w:before="40"/>
              <w:rPr>
                <w:snapToGrid w:val="0"/>
                <w:sz w:val="28"/>
                <w:szCs w:val="20"/>
              </w:rPr>
            </w:pPr>
            <w:r>
              <w:rPr>
                <w:snapToGrid w:val="0"/>
                <w:sz w:val="28"/>
                <w:szCs w:val="20"/>
              </w:rPr>
              <w:t>Промежуточная аттестация</w:t>
            </w:r>
          </w:p>
        </w:tc>
        <w:tc>
          <w:tcPr>
            <w:tcW w:w="1403" w:type="dxa"/>
            <w:tcBorders>
              <w:top w:val="single" w:sz="4" w:space="0" w:color="auto"/>
              <w:left w:val="single" w:sz="4" w:space="0" w:color="auto"/>
              <w:bottom w:val="single" w:sz="4" w:space="0" w:color="auto"/>
              <w:right w:val="single" w:sz="4" w:space="0" w:color="auto"/>
            </w:tcBorders>
            <w:hideMark/>
          </w:tcPr>
          <w:p w14:paraId="45C123BB" w14:textId="77777777" w:rsidR="00971955" w:rsidRDefault="00971955">
            <w:pPr>
              <w:widowControl w:val="0"/>
              <w:spacing w:before="40"/>
              <w:jc w:val="center"/>
              <w:rPr>
                <w:snapToGrid w:val="0"/>
                <w:sz w:val="28"/>
                <w:szCs w:val="20"/>
              </w:rPr>
            </w:pPr>
            <w:r>
              <w:rPr>
                <w:snapToGrid w:val="0"/>
                <w:sz w:val="28"/>
                <w:szCs w:val="20"/>
              </w:rPr>
              <w:t>2</w:t>
            </w:r>
          </w:p>
        </w:tc>
      </w:tr>
      <w:tr w:rsidR="00971955" w14:paraId="1EA64174" w14:textId="77777777" w:rsidTr="00971955">
        <w:trPr>
          <w:cantSplit/>
          <w:trHeight w:val="419"/>
          <w:jc w:val="center"/>
        </w:trPr>
        <w:tc>
          <w:tcPr>
            <w:tcW w:w="1099" w:type="dxa"/>
            <w:tcBorders>
              <w:top w:val="single" w:sz="4" w:space="0" w:color="auto"/>
              <w:left w:val="single" w:sz="4" w:space="0" w:color="auto"/>
              <w:bottom w:val="single" w:sz="4" w:space="0" w:color="auto"/>
              <w:right w:val="single" w:sz="4" w:space="0" w:color="auto"/>
            </w:tcBorders>
          </w:tcPr>
          <w:p w14:paraId="0393105B" w14:textId="77777777" w:rsidR="00971955" w:rsidRDefault="00971955">
            <w:pPr>
              <w:rPr>
                <w:sz w:val="20"/>
                <w:szCs w:val="20"/>
              </w:rPr>
            </w:pPr>
          </w:p>
        </w:tc>
        <w:tc>
          <w:tcPr>
            <w:tcW w:w="7915" w:type="dxa"/>
            <w:tcBorders>
              <w:top w:val="single" w:sz="4" w:space="0" w:color="auto"/>
              <w:left w:val="single" w:sz="4" w:space="0" w:color="auto"/>
              <w:bottom w:val="single" w:sz="4" w:space="0" w:color="auto"/>
              <w:right w:val="single" w:sz="4" w:space="0" w:color="auto"/>
            </w:tcBorders>
            <w:hideMark/>
          </w:tcPr>
          <w:p w14:paraId="3BE718D3" w14:textId="77777777" w:rsidR="00971955" w:rsidRDefault="00971955">
            <w:pPr>
              <w:shd w:val="clear" w:color="auto" w:fill="FFFFFF"/>
              <w:jc w:val="right"/>
              <w:rPr>
                <w:b/>
                <w:bCs/>
                <w:sz w:val="28"/>
                <w:szCs w:val="28"/>
              </w:rPr>
            </w:pPr>
            <w:r>
              <w:rPr>
                <w:b/>
                <w:bCs/>
                <w:sz w:val="28"/>
                <w:szCs w:val="28"/>
              </w:rPr>
              <w:t>Всего</w:t>
            </w:r>
          </w:p>
        </w:tc>
        <w:tc>
          <w:tcPr>
            <w:tcW w:w="1403" w:type="dxa"/>
            <w:tcBorders>
              <w:top w:val="single" w:sz="4" w:space="0" w:color="auto"/>
              <w:left w:val="single" w:sz="4" w:space="0" w:color="auto"/>
              <w:bottom w:val="single" w:sz="4" w:space="0" w:color="auto"/>
              <w:right w:val="single" w:sz="4" w:space="0" w:color="auto"/>
            </w:tcBorders>
            <w:hideMark/>
          </w:tcPr>
          <w:p w14:paraId="2BB01F1C" w14:textId="77777777" w:rsidR="00971955" w:rsidRDefault="00971955">
            <w:pPr>
              <w:shd w:val="clear" w:color="auto" w:fill="FFFFFF"/>
              <w:jc w:val="center"/>
              <w:rPr>
                <w:b/>
                <w:bCs/>
                <w:sz w:val="28"/>
                <w:szCs w:val="28"/>
              </w:rPr>
            </w:pPr>
            <w:r>
              <w:rPr>
                <w:b/>
                <w:bCs/>
                <w:sz w:val="28"/>
                <w:szCs w:val="28"/>
              </w:rPr>
              <w:t>112</w:t>
            </w:r>
          </w:p>
        </w:tc>
      </w:tr>
    </w:tbl>
    <w:p w14:paraId="6B29AF2B" w14:textId="77777777" w:rsidR="00971955" w:rsidRDefault="00971955" w:rsidP="00971955">
      <w:pPr>
        <w:widowControl w:val="0"/>
        <w:autoSpaceDE w:val="0"/>
        <w:autoSpaceDN w:val="0"/>
        <w:adjustRightInd w:val="0"/>
        <w:ind w:left="1004"/>
        <w:rPr>
          <w:rFonts w:eastAsia="Calibri"/>
          <w:b/>
          <w:sz w:val="28"/>
          <w:szCs w:val="28"/>
        </w:rPr>
      </w:pPr>
    </w:p>
    <w:p w14:paraId="3931EF05" w14:textId="77777777" w:rsidR="00971955" w:rsidRDefault="00971955" w:rsidP="00971955">
      <w:pPr>
        <w:widowControl w:val="0"/>
        <w:autoSpaceDE w:val="0"/>
        <w:autoSpaceDN w:val="0"/>
        <w:adjustRightInd w:val="0"/>
        <w:ind w:left="644"/>
        <w:jc w:val="center"/>
        <w:rPr>
          <w:rFonts w:eastAsia="Times New Roman"/>
          <w:b/>
          <w:bCs/>
          <w:sz w:val="28"/>
          <w:szCs w:val="28"/>
          <w:lang w:eastAsia="ru-RU"/>
        </w:rPr>
      </w:pPr>
      <w:r>
        <w:rPr>
          <w:b/>
          <w:bCs/>
          <w:sz w:val="28"/>
          <w:szCs w:val="28"/>
        </w:rPr>
        <w:t>Программа</w:t>
      </w:r>
    </w:p>
    <w:p w14:paraId="4BAB69F5" w14:textId="77777777" w:rsidR="00971955" w:rsidRDefault="00971955" w:rsidP="00971955">
      <w:pPr>
        <w:widowControl w:val="0"/>
        <w:shd w:val="clear" w:color="auto" w:fill="FFFFFF"/>
        <w:suppressAutoHyphens/>
        <w:autoSpaceDE w:val="0"/>
        <w:autoSpaceDN w:val="0"/>
        <w:adjustRightInd w:val="0"/>
        <w:ind w:firstLine="709"/>
        <w:jc w:val="both"/>
        <w:rPr>
          <w:b/>
          <w:bCs/>
          <w:iCs/>
          <w:spacing w:val="-2"/>
          <w:sz w:val="28"/>
          <w:szCs w:val="28"/>
        </w:rPr>
      </w:pPr>
    </w:p>
    <w:p w14:paraId="0A0CBF5D" w14:textId="77777777" w:rsidR="00971955" w:rsidRDefault="00971955" w:rsidP="00971955">
      <w:pPr>
        <w:widowControl w:val="0"/>
        <w:shd w:val="clear" w:color="auto" w:fill="FFFFFF"/>
        <w:suppressAutoHyphens/>
        <w:autoSpaceDE w:val="0"/>
        <w:autoSpaceDN w:val="0"/>
        <w:adjustRightInd w:val="0"/>
        <w:ind w:firstLine="709"/>
        <w:jc w:val="both"/>
        <w:rPr>
          <w:bCs/>
          <w:iCs/>
          <w:spacing w:val="-2"/>
          <w:sz w:val="28"/>
          <w:szCs w:val="28"/>
        </w:rPr>
      </w:pPr>
      <w:r>
        <w:rPr>
          <w:b/>
          <w:bCs/>
          <w:iCs/>
          <w:spacing w:val="-2"/>
          <w:sz w:val="28"/>
          <w:szCs w:val="28"/>
        </w:rPr>
        <w:t>Тема 1. Классификация вагонов.</w:t>
      </w:r>
      <w:r>
        <w:rPr>
          <w:bCs/>
          <w:iCs/>
          <w:spacing w:val="-2"/>
          <w:sz w:val="28"/>
          <w:szCs w:val="28"/>
        </w:rPr>
        <w:t xml:space="preserve"> </w:t>
      </w:r>
      <w:r>
        <w:rPr>
          <w:b/>
          <w:bCs/>
          <w:snapToGrid w:val="0"/>
          <w:sz w:val="28"/>
          <w:szCs w:val="20"/>
        </w:rPr>
        <w:t>Устройство вагонов: кузов и рама вагона, автосцепное устройство, тормозное оборудование, ходовые части вагонов</w:t>
      </w:r>
      <w:r>
        <w:rPr>
          <w:b/>
          <w:bCs/>
          <w:iCs/>
          <w:spacing w:val="-2"/>
          <w:sz w:val="28"/>
          <w:szCs w:val="28"/>
        </w:rPr>
        <w:t xml:space="preserve">. </w:t>
      </w:r>
    </w:p>
    <w:p w14:paraId="261600B8" w14:textId="77777777" w:rsidR="00971955" w:rsidRDefault="00971955" w:rsidP="00971955">
      <w:pPr>
        <w:ind w:firstLine="567"/>
        <w:jc w:val="both"/>
        <w:rPr>
          <w:bCs/>
          <w:iCs/>
          <w:sz w:val="28"/>
          <w:szCs w:val="28"/>
        </w:rPr>
      </w:pPr>
      <w:r>
        <w:rPr>
          <w:sz w:val="28"/>
          <w:szCs w:val="28"/>
        </w:rPr>
        <w:lastRenderedPageBreak/>
        <w:t xml:space="preserve">Вагоны классифицируются по четырем основным признакам: </w:t>
      </w:r>
      <w:r>
        <w:rPr>
          <w:bCs/>
          <w:iCs/>
          <w:sz w:val="28"/>
          <w:szCs w:val="28"/>
        </w:rPr>
        <w:t>назначению, месту эксплуатации, по конструктивно-техническим особенностям (осности и ширине колеи) и способу передвижения.</w:t>
      </w:r>
    </w:p>
    <w:p w14:paraId="35265395" w14:textId="77777777" w:rsidR="00971955" w:rsidRDefault="00971955" w:rsidP="00971955">
      <w:pPr>
        <w:ind w:firstLine="567"/>
        <w:jc w:val="both"/>
        <w:rPr>
          <w:bCs/>
          <w:iCs/>
          <w:sz w:val="28"/>
          <w:szCs w:val="28"/>
        </w:rPr>
      </w:pPr>
      <w:r>
        <w:rPr>
          <w:bCs/>
          <w:iCs/>
          <w:sz w:val="28"/>
          <w:szCs w:val="28"/>
        </w:rPr>
        <w:t>По способу передвижения вагоны классифицируются на самоходные (имеющие свою энергетическую установку или получающие энергию от контактной сети) и несамоходные (перемещаемые локомотивами).</w:t>
      </w:r>
    </w:p>
    <w:p w14:paraId="1A615293" w14:textId="77777777" w:rsidR="00971955" w:rsidRDefault="00971955" w:rsidP="00971955">
      <w:pPr>
        <w:ind w:firstLine="567"/>
        <w:jc w:val="both"/>
        <w:rPr>
          <w:bCs/>
          <w:iCs/>
          <w:sz w:val="28"/>
          <w:szCs w:val="28"/>
        </w:rPr>
      </w:pPr>
      <w:r>
        <w:rPr>
          <w:bCs/>
          <w:iCs/>
          <w:sz w:val="28"/>
          <w:szCs w:val="28"/>
        </w:rPr>
        <w:t>По назначению вагоны разделяются на две основные группы: пассажирские и грузовые.</w:t>
      </w:r>
    </w:p>
    <w:p w14:paraId="22A983E8" w14:textId="77777777" w:rsidR="00971955" w:rsidRDefault="00971955" w:rsidP="00971955">
      <w:pPr>
        <w:ind w:firstLine="567"/>
        <w:jc w:val="both"/>
        <w:rPr>
          <w:sz w:val="28"/>
          <w:szCs w:val="28"/>
        </w:rPr>
      </w:pPr>
      <w:r>
        <w:rPr>
          <w:bCs/>
          <w:iCs/>
          <w:sz w:val="28"/>
          <w:szCs w:val="28"/>
        </w:rPr>
        <w:t>Парк грузовых вагонов состоит из универсальных и специальных</w:t>
      </w:r>
      <w:r>
        <w:rPr>
          <w:sz w:val="28"/>
          <w:szCs w:val="28"/>
        </w:rPr>
        <w:t xml:space="preserve"> вагонов следующих типов: крытые; полувагон; платформы; цистерны; изотермические; транспортеры; думпкары (вагоны-самосвалы); хопперы. </w:t>
      </w:r>
    </w:p>
    <w:p w14:paraId="5C361F17" w14:textId="77777777" w:rsidR="00971955" w:rsidRDefault="00971955" w:rsidP="00971955">
      <w:pPr>
        <w:ind w:firstLine="567"/>
        <w:jc w:val="both"/>
        <w:rPr>
          <w:sz w:val="28"/>
          <w:szCs w:val="28"/>
        </w:rPr>
      </w:pPr>
      <w:r>
        <w:rPr>
          <w:sz w:val="28"/>
          <w:szCs w:val="28"/>
        </w:rPr>
        <w:t xml:space="preserve">Универсальные вагоны предназначены для перевозки широкой номенклатуры грузов, специальные – для отдельных видов или групп сходных по свойствам грузов. К универсальным вагонам относятся крытые вагоны с дверями в боковых стенах, полувагоны с люками в полу, платформы с откидными бортами и рефрижераторные изотермические вагоны. Специальные вагоны – это цистерны, хопперы (крытые и открытые), транспортеры, думпкары, а также крытые вагоны, платформы и изотермические вагоны для перевозки узкой номенклатуры грузов. </w:t>
      </w:r>
    </w:p>
    <w:p w14:paraId="23539DF5" w14:textId="77777777" w:rsidR="00971955" w:rsidRDefault="00971955" w:rsidP="00971955">
      <w:pPr>
        <w:ind w:firstLine="567"/>
        <w:jc w:val="both"/>
        <w:rPr>
          <w:bCs/>
          <w:iCs/>
          <w:sz w:val="28"/>
          <w:szCs w:val="28"/>
        </w:rPr>
      </w:pPr>
      <w:r>
        <w:rPr>
          <w:bCs/>
          <w:iCs/>
          <w:sz w:val="28"/>
          <w:szCs w:val="28"/>
        </w:rPr>
        <w:t>По месту эксплуатации различают вагоны магистральные (общесетевые), промышленного и городского транспорта.</w:t>
      </w:r>
    </w:p>
    <w:p w14:paraId="59DF895C" w14:textId="77777777" w:rsidR="00971955" w:rsidRDefault="00971955" w:rsidP="00971955">
      <w:pPr>
        <w:ind w:firstLine="567"/>
        <w:jc w:val="both"/>
        <w:rPr>
          <w:bCs/>
          <w:iCs/>
          <w:spacing w:val="-2"/>
          <w:sz w:val="28"/>
          <w:szCs w:val="28"/>
        </w:rPr>
      </w:pPr>
      <w:r>
        <w:rPr>
          <w:bCs/>
          <w:iCs/>
          <w:sz w:val="28"/>
          <w:szCs w:val="28"/>
        </w:rPr>
        <w:t>По осности (числу колесных пар) вагоны подразделяются на двухосные, четырехосные, шестиосные, восьмиосные и многоосные. По ширине колеи различают</w:t>
      </w:r>
      <w:r>
        <w:rPr>
          <w:sz w:val="28"/>
          <w:szCs w:val="28"/>
        </w:rPr>
        <w:t xml:space="preserve"> вагоны широкой (более 1435 мм), нормальной (1435 мм) и узкой (менее 1435 мм) колеи. </w:t>
      </w:r>
    </w:p>
    <w:p w14:paraId="6FA56197" w14:textId="77777777" w:rsidR="00971955" w:rsidRDefault="00971955" w:rsidP="00971955">
      <w:pPr>
        <w:widowControl w:val="0"/>
        <w:shd w:val="clear" w:color="auto" w:fill="FFFFFF"/>
        <w:suppressAutoHyphens/>
        <w:autoSpaceDE w:val="0"/>
        <w:autoSpaceDN w:val="0"/>
        <w:adjustRightInd w:val="0"/>
        <w:ind w:firstLine="567"/>
        <w:jc w:val="both"/>
        <w:rPr>
          <w:b/>
          <w:bCs/>
          <w:iCs/>
          <w:spacing w:val="-2"/>
          <w:sz w:val="28"/>
          <w:szCs w:val="28"/>
        </w:rPr>
      </w:pPr>
    </w:p>
    <w:p w14:paraId="369DCF86" w14:textId="77777777" w:rsidR="00971955" w:rsidRDefault="00971955" w:rsidP="00971955">
      <w:pPr>
        <w:widowControl w:val="0"/>
        <w:shd w:val="clear" w:color="auto" w:fill="FFFFFF"/>
        <w:suppressAutoHyphens/>
        <w:autoSpaceDE w:val="0"/>
        <w:autoSpaceDN w:val="0"/>
        <w:adjustRightInd w:val="0"/>
        <w:ind w:firstLine="709"/>
        <w:jc w:val="both"/>
        <w:rPr>
          <w:b/>
          <w:bCs/>
          <w:iCs/>
          <w:spacing w:val="-2"/>
          <w:sz w:val="28"/>
          <w:szCs w:val="28"/>
        </w:rPr>
      </w:pPr>
    </w:p>
    <w:p w14:paraId="5F2F1049" w14:textId="77777777" w:rsidR="00971955" w:rsidRDefault="00971955" w:rsidP="00971955">
      <w:pPr>
        <w:ind w:firstLine="567"/>
        <w:jc w:val="both"/>
        <w:rPr>
          <w:b/>
          <w:sz w:val="28"/>
          <w:szCs w:val="28"/>
        </w:rPr>
      </w:pPr>
      <w:r>
        <w:rPr>
          <w:sz w:val="28"/>
          <w:szCs w:val="28"/>
        </w:rPr>
        <w:t xml:space="preserve">Независимо от назначения и типа все вагоны состоят из четырех основных элементов (узлов): кузова с рамой, ходовых частей, ударно-тяговых устройств, и тормозного оборудования. </w:t>
      </w:r>
    </w:p>
    <w:p w14:paraId="2B909ABC" w14:textId="77777777" w:rsidR="00971955" w:rsidRDefault="00971955" w:rsidP="00971955">
      <w:pPr>
        <w:ind w:firstLine="567"/>
        <w:jc w:val="both"/>
        <w:rPr>
          <w:bCs/>
          <w:iCs/>
          <w:sz w:val="28"/>
          <w:szCs w:val="28"/>
        </w:rPr>
      </w:pPr>
      <w:r>
        <w:rPr>
          <w:bCs/>
          <w:iCs/>
          <w:sz w:val="28"/>
          <w:szCs w:val="28"/>
        </w:rPr>
        <w:t>Кузов вагона предназначен для размещения пассажиров или грузов. Конструкция кузова зависит от типа вагона. Все кузова имеют устройства, необходимые для обеспечения сохранности перевозимого груза или комфорта пассажиров. У большинства вагонов основанием кузова является рама.</w:t>
      </w:r>
    </w:p>
    <w:p w14:paraId="658CEC72" w14:textId="77777777" w:rsidR="00971955" w:rsidRDefault="00971955" w:rsidP="00971955">
      <w:pPr>
        <w:ind w:firstLine="567"/>
        <w:jc w:val="both"/>
        <w:rPr>
          <w:bCs/>
          <w:iCs/>
          <w:sz w:val="28"/>
          <w:szCs w:val="28"/>
        </w:rPr>
      </w:pPr>
      <w:r>
        <w:rPr>
          <w:bCs/>
          <w:iCs/>
          <w:sz w:val="28"/>
          <w:szCs w:val="28"/>
        </w:rPr>
        <w:lastRenderedPageBreak/>
        <w:t>Ходовые части служат опорой кузова и направляют движение вагона по рельсовому пути с необходимой плавностью хода. К ходовым частям относятся тележки,состоящие из колесных пар, букс, рессорного подвешивания, рам, балок и др.</w:t>
      </w:r>
    </w:p>
    <w:p w14:paraId="6A57BC8F" w14:textId="77777777" w:rsidR="00971955" w:rsidRDefault="00971955" w:rsidP="00971955">
      <w:pPr>
        <w:ind w:firstLine="567"/>
        <w:jc w:val="both"/>
        <w:rPr>
          <w:sz w:val="28"/>
          <w:szCs w:val="28"/>
        </w:rPr>
      </w:pPr>
      <w:r>
        <w:rPr>
          <w:bCs/>
          <w:sz w:val="28"/>
          <w:szCs w:val="28"/>
        </w:rPr>
        <w:t>Ударно-тяговые устройства</w:t>
      </w:r>
      <w:r>
        <w:rPr>
          <w:sz w:val="28"/>
          <w:szCs w:val="28"/>
        </w:rPr>
        <w:t xml:space="preserve"> служат для сцепления вагонов между собой и с локомотивом, а также для передачи силы тяги от локомотива к вагонам и смягчения ударов, возникающих при сцеплении или изменениях режима движения. На вагонах железных дорог России и стран СНГ в качестве ударно-тяговых приборов применяют автосцепное устройство. Его размещают в консольных частях рамы вагона.</w:t>
      </w:r>
    </w:p>
    <w:p w14:paraId="42E9B069" w14:textId="77777777" w:rsidR="00971955" w:rsidRDefault="00971955" w:rsidP="00971955">
      <w:pPr>
        <w:ind w:firstLine="567"/>
        <w:jc w:val="both"/>
        <w:rPr>
          <w:sz w:val="28"/>
          <w:szCs w:val="28"/>
        </w:rPr>
      </w:pPr>
      <w:r>
        <w:rPr>
          <w:bCs/>
          <w:iCs/>
          <w:sz w:val="28"/>
          <w:szCs w:val="28"/>
        </w:rPr>
        <w:t>Тормозное оборудование</w:t>
      </w:r>
      <w:r>
        <w:rPr>
          <w:sz w:val="28"/>
          <w:szCs w:val="28"/>
        </w:rPr>
        <w:t xml:space="preserve"> предназначено для уменьшения скорости движения или остановки поезда, а также удержания его на месте. Тормоза бывают ручные и автоматические. Вагоны грузового и пассажирского парков оборудованы автоматическими тормозами, а часть вагонов дополнительно и ручными. Автоматические тормоза обычно приводятся в действие с локомотива, а в случае необходимости из вагона (стоп-краном). При разрыве состава тормоза срабатывают автоматически, без участия человека. Тормозное оборудование установлено частично на раме кузова и частично на тележках вагона.</w:t>
      </w:r>
    </w:p>
    <w:p w14:paraId="1A218CA8" w14:textId="77777777" w:rsidR="00971955" w:rsidRDefault="00971955" w:rsidP="00971955">
      <w:pPr>
        <w:widowControl w:val="0"/>
        <w:shd w:val="clear" w:color="auto" w:fill="FFFFFF"/>
        <w:suppressAutoHyphens/>
        <w:autoSpaceDE w:val="0"/>
        <w:autoSpaceDN w:val="0"/>
        <w:adjustRightInd w:val="0"/>
        <w:ind w:firstLine="709"/>
        <w:jc w:val="both"/>
        <w:rPr>
          <w:b/>
          <w:bCs/>
          <w:iCs/>
          <w:spacing w:val="-2"/>
          <w:sz w:val="28"/>
          <w:szCs w:val="28"/>
        </w:rPr>
      </w:pPr>
    </w:p>
    <w:p w14:paraId="141DBAB6" w14:textId="77777777" w:rsidR="00971955" w:rsidRDefault="00971955" w:rsidP="00971955">
      <w:pPr>
        <w:widowControl w:val="0"/>
        <w:shd w:val="clear" w:color="auto" w:fill="FFFFFF"/>
        <w:suppressAutoHyphens/>
        <w:autoSpaceDE w:val="0"/>
        <w:autoSpaceDN w:val="0"/>
        <w:adjustRightInd w:val="0"/>
        <w:ind w:firstLine="709"/>
        <w:jc w:val="both"/>
        <w:rPr>
          <w:b/>
          <w:bCs/>
          <w:snapToGrid w:val="0"/>
          <w:sz w:val="28"/>
          <w:szCs w:val="20"/>
        </w:rPr>
      </w:pPr>
      <w:r>
        <w:rPr>
          <w:b/>
          <w:bCs/>
          <w:snapToGrid w:val="0"/>
          <w:sz w:val="28"/>
          <w:szCs w:val="20"/>
        </w:rPr>
        <w:t>Тема 2. Устройство и классификация контейнеров</w:t>
      </w:r>
    </w:p>
    <w:p w14:paraId="53909C00" w14:textId="77777777" w:rsidR="00971955" w:rsidRDefault="00971955" w:rsidP="00971955">
      <w:pPr>
        <w:spacing w:line="240" w:lineRule="atLeast"/>
        <w:ind w:firstLine="567"/>
        <w:jc w:val="both"/>
        <w:textAlignment w:val="baseline"/>
        <w:outlineLvl w:val="1"/>
        <w:rPr>
          <w:sz w:val="28"/>
          <w:szCs w:val="28"/>
          <w:shd w:val="clear" w:color="auto" w:fill="FFFFFF"/>
        </w:rPr>
      </w:pPr>
      <w:r>
        <w:rPr>
          <w:sz w:val="28"/>
          <w:szCs w:val="28"/>
          <w:shd w:val="clear" w:color="auto" w:fill="FFFFFF"/>
        </w:rPr>
        <w:t xml:space="preserve">Грузовой контейнер является элементом транспортного оборудования и предназначен для перевозок и временного хранения тарно-штучного груза, многократного использования в перевозке грузов на одном или нескольких видах транспорта, оборудован приспособлениями для механизированной установки и снятия его с транспортных средств. Перевозка грузов в контейнерах позволяет полностью механизировать погрузочно-разгрузочные и складские операции, снизить их себестоимость, значительно повысить производительность труда, сократить простои подвижного состава под грузовыми операциями, полностью обеспечить сохранность грузов, исключить потери и порчу грузов в процессе транспортировки. </w:t>
      </w:r>
    </w:p>
    <w:p w14:paraId="6DBD9B91" w14:textId="77777777" w:rsidR="00971955" w:rsidRDefault="00971955" w:rsidP="00971955">
      <w:pPr>
        <w:ind w:firstLine="567"/>
        <w:jc w:val="both"/>
        <w:rPr>
          <w:sz w:val="28"/>
          <w:szCs w:val="28"/>
          <w:shd w:val="clear" w:color="auto" w:fill="FFFFFF"/>
        </w:rPr>
      </w:pPr>
      <w:r>
        <w:rPr>
          <w:sz w:val="28"/>
          <w:szCs w:val="28"/>
          <w:shd w:val="clear" w:color="auto" w:fill="FFFFFF"/>
        </w:rPr>
        <w:t xml:space="preserve">По назначению контейнеры делятся на две основные группы: общего назначения (универсальные); специального назначения. Универсальные контейнеры предназначаются для перевозки обширной номенклатуры грузов и принадлежат транспортным организациям. Специализированные контейнеры служат для доставки одного какого-либо груза или группы грузов, однородных по своим свойствам и условиям перевозки (различные виды </w:t>
      </w:r>
      <w:r>
        <w:rPr>
          <w:sz w:val="28"/>
          <w:szCs w:val="28"/>
          <w:shd w:val="clear" w:color="auto" w:fill="FFFFFF"/>
        </w:rPr>
        <w:lastRenderedPageBreak/>
        <w:t>сырья, полуфабрикаты, рудные концентраты, кислоты и т. п.). Эти контейнеры принадлежат, как правило, промышленным предприятиям.</w:t>
      </w:r>
    </w:p>
    <w:p w14:paraId="1E05F546" w14:textId="77777777" w:rsidR="00971955" w:rsidRDefault="00971955" w:rsidP="00971955">
      <w:pPr>
        <w:ind w:firstLine="567"/>
        <w:jc w:val="both"/>
        <w:rPr>
          <w:sz w:val="28"/>
          <w:szCs w:val="28"/>
          <w:shd w:val="clear" w:color="auto" w:fill="FFFFFF"/>
        </w:rPr>
      </w:pPr>
      <w:r>
        <w:rPr>
          <w:sz w:val="28"/>
          <w:szCs w:val="28"/>
          <w:shd w:val="clear" w:color="auto" w:fill="FFFFFF"/>
        </w:rPr>
        <w:t>Универсальные контейнеры делятся на три типа: крупнотоннажные (массой брутто 10-30 т и более); унифицированные среднетоннажные (массой брутто 3-5 т);  неунифицированные малотоннажные (массой брутто менее 3 т).</w:t>
      </w:r>
    </w:p>
    <w:p w14:paraId="659F51F9" w14:textId="77777777" w:rsidR="00971955" w:rsidRDefault="00971955" w:rsidP="00971955">
      <w:pPr>
        <w:ind w:firstLine="567"/>
        <w:jc w:val="both"/>
        <w:rPr>
          <w:sz w:val="28"/>
          <w:szCs w:val="28"/>
          <w:shd w:val="clear" w:color="auto" w:fill="FFFFFF"/>
        </w:rPr>
      </w:pPr>
      <w:r>
        <w:rPr>
          <w:sz w:val="28"/>
          <w:szCs w:val="28"/>
          <w:shd w:val="clear" w:color="auto" w:fill="FFFFFF"/>
        </w:rPr>
        <w:t xml:space="preserve"> Крупнотоннажные контейнеры используются во внутреннем и международном сообщениях. По конструкции они имеют прямоугольную форму и в основном цельнометаллические. Универсальные контейнеры характеризуются рядом параметров: массой брутто, собственной массой, внутренним объемом, площадью пола, габаритными размерами и другими показателями. </w:t>
      </w:r>
    </w:p>
    <w:p w14:paraId="2C18AB9A" w14:textId="77777777" w:rsidR="00971955" w:rsidRDefault="00971955" w:rsidP="00971955">
      <w:pPr>
        <w:ind w:firstLine="567"/>
        <w:jc w:val="both"/>
        <w:rPr>
          <w:sz w:val="28"/>
          <w:szCs w:val="28"/>
          <w:shd w:val="clear" w:color="auto" w:fill="FFFFFF"/>
        </w:rPr>
      </w:pPr>
      <w:r>
        <w:rPr>
          <w:sz w:val="28"/>
          <w:szCs w:val="28"/>
          <w:shd w:val="clear" w:color="auto" w:fill="FFFFFF"/>
        </w:rPr>
        <w:t>Конструктивной особенностью как универсальных, так и специализированных крупнотоннажных контейнеров являются угловые фитинги (литой узел с отверстиями на каждой из трех внешних сторон), размещенные на всех углах контейнера. Верхние угловые фитинги служат для захвата контейнера спредером, снабженным поворотными штырями с заплечиками, а также для крепления контейнеров на палубе судна.</w:t>
      </w:r>
      <w:r>
        <w:rPr>
          <w:sz w:val="28"/>
          <w:szCs w:val="28"/>
        </w:rPr>
        <w:br/>
      </w:r>
      <w:r>
        <w:rPr>
          <w:sz w:val="28"/>
          <w:szCs w:val="28"/>
          <w:shd w:val="clear" w:color="auto" w:fill="FFFFFF"/>
        </w:rPr>
        <w:t xml:space="preserve">Специализированные контейнеры имеют конструктивные особенности, связанные с характеристиками перевозимых грузов. </w:t>
      </w:r>
    </w:p>
    <w:p w14:paraId="497C0D3C" w14:textId="77777777" w:rsidR="00971955" w:rsidRDefault="00971955" w:rsidP="00971955">
      <w:pPr>
        <w:ind w:firstLine="567"/>
        <w:jc w:val="both"/>
        <w:rPr>
          <w:sz w:val="28"/>
          <w:szCs w:val="28"/>
          <w:shd w:val="clear" w:color="auto" w:fill="FFFFFF"/>
        </w:rPr>
      </w:pPr>
      <w:r>
        <w:rPr>
          <w:sz w:val="28"/>
          <w:szCs w:val="28"/>
          <w:shd w:val="clear" w:color="auto" w:fill="FFFFFF"/>
        </w:rPr>
        <w:t xml:space="preserve">Наиболее распространены следующие </w:t>
      </w:r>
      <w:r>
        <w:rPr>
          <w:bCs/>
          <w:iCs/>
          <w:sz w:val="28"/>
          <w:szCs w:val="28"/>
          <w:shd w:val="clear" w:color="auto" w:fill="FFFFFF"/>
        </w:rPr>
        <w:t>типы специализированных контейнеров:</w:t>
      </w:r>
      <w:r>
        <w:rPr>
          <w:sz w:val="28"/>
          <w:szCs w:val="28"/>
          <w:shd w:val="clear" w:color="auto" w:fill="FFFFFF"/>
        </w:rPr>
        <w:t xml:space="preserve"> рефрижераторные с автономной рефрижераторной установкой; контейнер-цистерна (танк-контейнер); контейнер для сыпучих грузов; контейнер-платформа. При этом специализированные крупнотоннажные контейнеры должны быть снабжены стандартными угловыми фитингами и иметь внешние габаритные размеры такие же, как у универсальных контейнеров. </w:t>
      </w:r>
    </w:p>
    <w:p w14:paraId="37148BEB" w14:textId="77777777" w:rsidR="00971955" w:rsidRDefault="00971955" w:rsidP="00971955">
      <w:pPr>
        <w:ind w:firstLine="567"/>
        <w:jc w:val="both"/>
        <w:rPr>
          <w:sz w:val="28"/>
          <w:szCs w:val="28"/>
          <w:shd w:val="clear" w:color="auto" w:fill="FFFFFF"/>
        </w:rPr>
      </w:pPr>
      <w:r>
        <w:rPr>
          <w:sz w:val="28"/>
          <w:szCs w:val="28"/>
          <w:shd w:val="clear" w:color="auto" w:fill="FFFFFF"/>
        </w:rPr>
        <w:t>В зависимости от назначения контейнера, от рода, перевозимого в нем груза, во внутренний объем каркаса монтируется емкость, для размещения в ней соответствующего груза.</w:t>
      </w:r>
    </w:p>
    <w:p w14:paraId="2A487709" w14:textId="77777777" w:rsidR="00971955" w:rsidRDefault="00971955" w:rsidP="00971955">
      <w:pPr>
        <w:ind w:firstLine="567"/>
        <w:jc w:val="both"/>
        <w:rPr>
          <w:sz w:val="28"/>
          <w:szCs w:val="28"/>
          <w:shd w:val="clear" w:color="auto" w:fill="FFFFFF"/>
        </w:rPr>
      </w:pPr>
      <w:r>
        <w:rPr>
          <w:sz w:val="28"/>
          <w:szCs w:val="28"/>
          <w:shd w:val="clear" w:color="auto" w:fill="FFFFFF"/>
        </w:rPr>
        <w:t>Перевозка крупнотоннажных контейнеров осуществляется на специализированных длиннобазовых платформах, имеющих стопорные устройства, выступающие над плоскостью пола и при установки контейнера на платформу входящие в отверстие его угловых фитингов. Для перевозки грузов в других типах контейнеров используют полувагоны и платформы, переоборудованные из универсальных.</w:t>
      </w:r>
    </w:p>
    <w:p w14:paraId="390B64BE" w14:textId="77777777" w:rsidR="00971955" w:rsidRDefault="00971955" w:rsidP="00971955">
      <w:pPr>
        <w:ind w:firstLine="567"/>
        <w:jc w:val="both"/>
        <w:rPr>
          <w:sz w:val="28"/>
          <w:szCs w:val="28"/>
          <w:shd w:val="clear" w:color="auto" w:fill="FFFFFF"/>
        </w:rPr>
      </w:pPr>
    </w:p>
    <w:p w14:paraId="0524AA03" w14:textId="77777777" w:rsidR="00971955" w:rsidRDefault="00971955" w:rsidP="00971955">
      <w:pPr>
        <w:ind w:firstLine="567"/>
        <w:jc w:val="both"/>
        <w:rPr>
          <w:b/>
          <w:bCs/>
          <w:sz w:val="28"/>
          <w:szCs w:val="28"/>
          <w:shd w:val="clear" w:color="auto" w:fill="FFFFFF"/>
        </w:rPr>
      </w:pPr>
      <w:r>
        <w:rPr>
          <w:b/>
          <w:bCs/>
          <w:sz w:val="28"/>
          <w:szCs w:val="28"/>
          <w:shd w:val="clear" w:color="auto" w:fill="FFFFFF"/>
        </w:rPr>
        <w:lastRenderedPageBreak/>
        <w:t xml:space="preserve">Тема 3. </w:t>
      </w:r>
      <w:r>
        <w:rPr>
          <w:b/>
          <w:bCs/>
          <w:snapToGrid w:val="0"/>
          <w:sz w:val="28"/>
          <w:szCs w:val="20"/>
        </w:rPr>
        <w:t>Устройство, осмотр и опробование тормозов грузовых вагонов</w:t>
      </w:r>
    </w:p>
    <w:p w14:paraId="6A9AF886" w14:textId="77777777" w:rsidR="00971955" w:rsidRDefault="00971955" w:rsidP="00971955">
      <w:pPr>
        <w:shd w:val="clear" w:color="auto" w:fill="FFFFFF"/>
        <w:ind w:firstLine="567"/>
        <w:jc w:val="both"/>
        <w:rPr>
          <w:rFonts w:ascii="Century Gothic" w:hAnsi="Century Gothic"/>
          <w:color w:val="000000"/>
          <w:sz w:val="27"/>
          <w:szCs w:val="27"/>
        </w:rPr>
      </w:pPr>
      <w:r>
        <w:rPr>
          <w:color w:val="000000"/>
          <w:sz w:val="28"/>
          <w:szCs w:val="28"/>
        </w:rPr>
        <w:t xml:space="preserve">На железнодорожном подвижном составе применяются следующие </w:t>
      </w:r>
      <w:r>
        <w:rPr>
          <w:iCs/>
          <w:color w:val="000000"/>
          <w:sz w:val="28"/>
          <w:szCs w:val="28"/>
        </w:rPr>
        <w:t xml:space="preserve">виды тормозов: фрикционное, электромагнитное, электродинамическое. </w:t>
      </w:r>
    </w:p>
    <w:p w14:paraId="563D18CD" w14:textId="77777777" w:rsidR="00971955" w:rsidRDefault="00971955" w:rsidP="00971955">
      <w:pPr>
        <w:shd w:val="clear" w:color="auto" w:fill="FFFFFF"/>
        <w:ind w:firstLine="567"/>
        <w:jc w:val="both"/>
        <w:rPr>
          <w:rFonts w:ascii="Times New Roman" w:hAnsi="Times New Roman"/>
          <w:color w:val="000000"/>
          <w:sz w:val="28"/>
          <w:szCs w:val="28"/>
        </w:rPr>
      </w:pPr>
      <w:r>
        <w:rPr>
          <w:color w:val="000000"/>
          <w:sz w:val="28"/>
          <w:szCs w:val="28"/>
        </w:rPr>
        <w:t xml:space="preserve">При фрикционном торможении используется сила трения </w:t>
      </w:r>
      <w:hyperlink r:id="rId19" w:history="1">
        <w:r>
          <w:rPr>
            <w:rStyle w:val="a9"/>
            <w:sz w:val="28"/>
            <w:szCs w:val="28"/>
          </w:rPr>
          <w:t>тормозных колодок</w:t>
        </w:r>
      </w:hyperlink>
      <w:r>
        <w:rPr>
          <w:sz w:val="28"/>
          <w:szCs w:val="28"/>
        </w:rPr>
        <w:t xml:space="preserve">, прижимаемых к ободьям вращающихся колес или </w:t>
      </w:r>
      <w:hyperlink r:id="rId20" w:history="1">
        <w:r>
          <w:rPr>
            <w:rStyle w:val="a9"/>
            <w:sz w:val="28"/>
            <w:szCs w:val="28"/>
          </w:rPr>
          <w:t>специальному диску</w:t>
        </w:r>
      </w:hyperlink>
      <w:r>
        <w:rPr>
          <w:sz w:val="28"/>
          <w:szCs w:val="28"/>
        </w:rPr>
        <w:t xml:space="preserve">. </w:t>
      </w:r>
      <w:r>
        <w:rPr>
          <w:color w:val="000000"/>
          <w:sz w:val="28"/>
          <w:szCs w:val="28"/>
        </w:rPr>
        <w:t>Фрикционные тормоза могут быть ручного и пневматического действия.</w:t>
      </w:r>
    </w:p>
    <w:p w14:paraId="00ED4E70" w14:textId="77777777" w:rsidR="00971955" w:rsidRDefault="00971955" w:rsidP="00971955">
      <w:pPr>
        <w:shd w:val="clear" w:color="auto" w:fill="FFFFFF"/>
        <w:tabs>
          <w:tab w:val="num" w:pos="-1134"/>
        </w:tabs>
        <w:ind w:firstLine="567"/>
        <w:jc w:val="both"/>
        <w:rPr>
          <w:color w:val="000000"/>
          <w:sz w:val="28"/>
          <w:szCs w:val="28"/>
        </w:rPr>
      </w:pPr>
      <w:r>
        <w:rPr>
          <w:color w:val="000000"/>
          <w:sz w:val="28"/>
          <w:szCs w:val="28"/>
        </w:rPr>
        <w:t>По роду подвижного состава тормоза подразделяют на:</w:t>
      </w:r>
    </w:p>
    <w:p w14:paraId="2AE6C99F" w14:textId="77777777" w:rsidR="00971955" w:rsidRDefault="00971955" w:rsidP="00971955">
      <w:pPr>
        <w:shd w:val="clear" w:color="auto" w:fill="FFFFFF"/>
        <w:ind w:firstLine="567"/>
        <w:jc w:val="both"/>
        <w:rPr>
          <w:color w:val="000000"/>
          <w:sz w:val="28"/>
          <w:szCs w:val="28"/>
        </w:rPr>
      </w:pPr>
      <w:r>
        <w:rPr>
          <w:color w:val="000000"/>
          <w:sz w:val="28"/>
          <w:szCs w:val="28"/>
        </w:rPr>
        <w:t>- грузовые, предназначенные для торможения грузовых поездов и отличающиеся сравнительно медленным наполнением тормозных цилиндров сжатым воздухом, но вместе с этим обеспечивающими постоянную подпитку тормозных цилиндров при их нахождении в заторможенном состоянии (неистощимые тормоза);</w:t>
      </w:r>
    </w:p>
    <w:p w14:paraId="72D1B5AC" w14:textId="77777777" w:rsidR="00971955" w:rsidRDefault="00971955" w:rsidP="00971955">
      <w:pPr>
        <w:shd w:val="clear" w:color="auto" w:fill="FFFFFF"/>
        <w:ind w:firstLine="567"/>
        <w:jc w:val="both"/>
        <w:rPr>
          <w:color w:val="000000"/>
          <w:sz w:val="28"/>
          <w:szCs w:val="28"/>
        </w:rPr>
      </w:pPr>
      <w:r>
        <w:rPr>
          <w:color w:val="000000"/>
          <w:sz w:val="28"/>
          <w:szCs w:val="28"/>
        </w:rPr>
        <w:t>- пассажирские с более быстрым наполнением тормозных цилиндров, но являющиеся истощимыми при длительном нахождении в рабочем состоянии;</w:t>
      </w:r>
    </w:p>
    <w:p w14:paraId="723375D0" w14:textId="77777777" w:rsidR="00971955" w:rsidRDefault="00971955" w:rsidP="00971955">
      <w:pPr>
        <w:shd w:val="clear" w:color="auto" w:fill="FFFFFF"/>
        <w:ind w:firstLine="567"/>
        <w:jc w:val="both"/>
        <w:rPr>
          <w:color w:val="000000"/>
          <w:sz w:val="28"/>
          <w:szCs w:val="28"/>
        </w:rPr>
      </w:pPr>
      <w:r>
        <w:rPr>
          <w:color w:val="000000"/>
          <w:sz w:val="28"/>
          <w:szCs w:val="28"/>
        </w:rPr>
        <w:t>- пассажирские с электропневматическим управлением, обеспечивающим одновременное действие тормозов всего поезда без возникновения тормозной и отпускной волн, вызывающих продольно-динамические реакции.</w:t>
      </w:r>
    </w:p>
    <w:p w14:paraId="3B3BAB91" w14:textId="77777777" w:rsidR="00971955" w:rsidRDefault="00971955" w:rsidP="00971955">
      <w:pPr>
        <w:shd w:val="clear" w:color="auto" w:fill="FFFFFF"/>
        <w:ind w:firstLine="567"/>
        <w:jc w:val="both"/>
        <w:rPr>
          <w:sz w:val="28"/>
          <w:szCs w:val="28"/>
        </w:rPr>
      </w:pPr>
      <w:r>
        <w:rPr>
          <w:sz w:val="28"/>
          <w:szCs w:val="28"/>
        </w:rPr>
        <w:t>По способу управления и источнику энергии, вызывающей прижатие колодок, фрикционные тормоза подразделяются на пневматические, электропневматические и ручные (механические).</w:t>
      </w:r>
    </w:p>
    <w:p w14:paraId="7B31AF04" w14:textId="77777777" w:rsidR="00971955" w:rsidRDefault="00971955" w:rsidP="00971955">
      <w:pPr>
        <w:shd w:val="clear" w:color="auto" w:fill="FFFFFF"/>
        <w:ind w:firstLine="567"/>
        <w:jc w:val="both"/>
        <w:rPr>
          <w:color w:val="000000"/>
          <w:sz w:val="24"/>
          <w:szCs w:val="24"/>
        </w:rPr>
      </w:pPr>
      <w:r>
        <w:rPr>
          <w:sz w:val="28"/>
          <w:szCs w:val="28"/>
        </w:rPr>
        <w:t xml:space="preserve">Основным видом фрикционного тормоза, применяющегося на подвижном составе, является </w:t>
      </w:r>
      <w:hyperlink r:id="rId21" w:history="1">
        <w:r>
          <w:rPr>
            <w:rStyle w:val="a9"/>
            <w:sz w:val="28"/>
            <w:szCs w:val="28"/>
          </w:rPr>
          <w:t>пневматический непрямодействующий автоматический тормоз</w:t>
        </w:r>
      </w:hyperlink>
      <w:r>
        <w:rPr>
          <w:sz w:val="28"/>
          <w:szCs w:val="28"/>
        </w:rPr>
        <w:t xml:space="preserve">. </w:t>
      </w:r>
    </w:p>
    <w:p w14:paraId="3C142863" w14:textId="77777777" w:rsidR="00971955" w:rsidRDefault="00971955" w:rsidP="00971955">
      <w:pPr>
        <w:shd w:val="clear" w:color="auto" w:fill="FEFEFE"/>
        <w:ind w:firstLine="567"/>
        <w:jc w:val="both"/>
        <w:rPr>
          <w:sz w:val="28"/>
          <w:szCs w:val="28"/>
        </w:rPr>
      </w:pPr>
      <w:r>
        <w:rPr>
          <w:sz w:val="28"/>
          <w:szCs w:val="28"/>
        </w:rPr>
        <w:t>Пневматический тормоз грузовых вагонов включает в себя: тормозную магистраль ограниченную по концам концевыми кранами и соединительными рукавами; воздухораспределитель (ВР) прикреплен к раме вагона болтами, к нему подведены три трубы от тормозной магистрали (ТМ); запасного резервуара (ЗР), тормозного цилиндра (ТЦ) и авторежим (его устанавливают на всех строящихся вагонах и при модернизации ранее выпущенных), который автоматически изменяет давление в ТЦ в зависимости от загрузки вагона.</w:t>
      </w:r>
    </w:p>
    <w:p w14:paraId="6C5E2239" w14:textId="77777777" w:rsidR="00971955" w:rsidRDefault="00971955" w:rsidP="00971955">
      <w:pPr>
        <w:shd w:val="clear" w:color="auto" w:fill="FFFFFF"/>
        <w:ind w:firstLine="567"/>
        <w:jc w:val="both"/>
        <w:rPr>
          <w:sz w:val="28"/>
          <w:szCs w:val="28"/>
        </w:rPr>
      </w:pPr>
      <w:r>
        <w:rPr>
          <w:sz w:val="28"/>
          <w:szCs w:val="28"/>
        </w:rPr>
        <w:t>Пассажирские вагоны, помимо пневматического, оборудованы двухпроводным электропневматическим тормозом.</w:t>
      </w:r>
    </w:p>
    <w:p w14:paraId="7253D0C0" w14:textId="77777777" w:rsidR="00971955" w:rsidRDefault="00971955" w:rsidP="00971955">
      <w:pPr>
        <w:shd w:val="clear" w:color="auto" w:fill="FFFFFF"/>
        <w:tabs>
          <w:tab w:val="num" w:pos="-1134"/>
        </w:tabs>
        <w:ind w:firstLine="567"/>
        <w:jc w:val="both"/>
        <w:rPr>
          <w:sz w:val="24"/>
          <w:szCs w:val="24"/>
        </w:rPr>
      </w:pPr>
      <w:r>
        <w:rPr>
          <w:sz w:val="28"/>
          <w:szCs w:val="28"/>
          <w:shd w:val="clear" w:color="auto" w:fill="FFFFFF"/>
        </w:rPr>
        <w:lastRenderedPageBreak/>
        <w:t xml:space="preserve">Кроме воздухораспределителя на вагоне установлен электровоздухораспределитель (ЭВР). Как и на грузовом вагоне, на пассажирском имеются тормозная магистраль (ТМ) с концевыми кранами, тормозной цилиндр (ТЦ) и запасный резервуар (ЗР). В каждом пассажирском вагоне установлено не менее трех стоп-кранов. </w:t>
      </w:r>
    </w:p>
    <w:p w14:paraId="147C5342" w14:textId="77777777" w:rsidR="00971955" w:rsidRDefault="00971955" w:rsidP="00971955">
      <w:pPr>
        <w:ind w:firstLine="567"/>
        <w:jc w:val="both"/>
        <w:rPr>
          <w:sz w:val="28"/>
          <w:szCs w:val="28"/>
        </w:rPr>
      </w:pPr>
      <w:r>
        <w:rPr>
          <w:sz w:val="28"/>
          <w:szCs w:val="28"/>
        </w:rPr>
        <w:t xml:space="preserve">Пневматическое тормозное оборудование подвижного состава позволяет осуществлять управление тормозами из кабины ведущего локомотива и состоит из следующих основных приборов и узлов: приборы питания сжатым воздухом; </w:t>
      </w:r>
      <w:hyperlink r:id="rId22" w:history="1">
        <w:r>
          <w:rPr>
            <w:rStyle w:val="a9"/>
            <w:sz w:val="28"/>
            <w:szCs w:val="28"/>
          </w:rPr>
          <w:t>приборы управления тормозами</w:t>
        </w:r>
      </w:hyperlink>
      <w:r>
        <w:rPr>
          <w:sz w:val="28"/>
          <w:szCs w:val="28"/>
        </w:rPr>
        <w:t xml:space="preserve">; </w:t>
      </w:r>
      <w:r>
        <w:rPr>
          <w:rFonts w:ascii="Calibri" w:hAnsi="Calibri"/>
        </w:rPr>
        <w:t xml:space="preserve"> </w:t>
      </w:r>
      <w:hyperlink r:id="rId23" w:history="1">
        <w:r>
          <w:rPr>
            <w:rStyle w:val="a9"/>
            <w:sz w:val="28"/>
            <w:szCs w:val="28"/>
          </w:rPr>
          <w:t>приборы торможения</w:t>
        </w:r>
      </w:hyperlink>
      <w:r>
        <w:rPr>
          <w:sz w:val="28"/>
          <w:szCs w:val="28"/>
        </w:rPr>
        <w:t xml:space="preserve"> устанавливаются на каждой подвижной единице. </w:t>
      </w:r>
    </w:p>
    <w:p w14:paraId="0092C80C" w14:textId="77777777" w:rsidR="00971955" w:rsidRDefault="00971955" w:rsidP="00971955">
      <w:pPr>
        <w:ind w:firstLine="567"/>
        <w:jc w:val="both"/>
        <w:rPr>
          <w:sz w:val="28"/>
          <w:szCs w:val="28"/>
        </w:rPr>
      </w:pPr>
      <w:r>
        <w:rPr>
          <w:kern w:val="28"/>
          <w:sz w:val="28"/>
          <w:szCs w:val="28"/>
        </w:rPr>
        <w:t xml:space="preserve">Контроль технического состояния и ремонт тормозного оборудования производится в соответствии с требованиями «Правил технического обслуживания тормозного оборудования и управления тормозами железнодорожного подвижного состава» и «Инструкции по техническому обслуживанию вагонов в эксплуатации». При техническом обслуживании вагонов проверяется износ и состояние узлов и деталей, соответствие их установленным размерам. </w:t>
      </w:r>
      <w:r>
        <w:rPr>
          <w:sz w:val="28"/>
          <w:szCs w:val="28"/>
        </w:rPr>
        <w:t xml:space="preserve">Неисправности тормозного оборудования, как правило, выявляют при техническом обслуживании на ПТО и других пунктах, на которых подают состав вагонов под осмотр. </w:t>
      </w:r>
    </w:p>
    <w:p w14:paraId="1A112943" w14:textId="77777777" w:rsidR="00971955" w:rsidRDefault="00971955" w:rsidP="00971955">
      <w:pPr>
        <w:widowControl w:val="0"/>
        <w:shd w:val="clear" w:color="auto" w:fill="FFFFFF"/>
        <w:autoSpaceDE w:val="0"/>
        <w:autoSpaceDN w:val="0"/>
        <w:adjustRightInd w:val="0"/>
        <w:spacing w:line="322" w:lineRule="exact"/>
        <w:ind w:firstLine="567"/>
        <w:jc w:val="both"/>
        <w:rPr>
          <w:sz w:val="28"/>
          <w:szCs w:val="28"/>
        </w:rPr>
      </w:pPr>
      <w:r>
        <w:rPr>
          <w:sz w:val="28"/>
          <w:szCs w:val="28"/>
        </w:rPr>
        <w:t>Установлены два вида опробования тормозов в поездах с локомотивной тягой - полное и сокращенное.</w:t>
      </w:r>
    </w:p>
    <w:p w14:paraId="1F68ABF6" w14:textId="77777777" w:rsidR="00971955" w:rsidRDefault="00971955" w:rsidP="00971955">
      <w:pPr>
        <w:widowControl w:val="0"/>
        <w:shd w:val="clear" w:color="auto" w:fill="FFFFFF"/>
        <w:autoSpaceDE w:val="0"/>
        <w:autoSpaceDN w:val="0"/>
        <w:adjustRightInd w:val="0"/>
        <w:spacing w:line="322" w:lineRule="exact"/>
        <w:ind w:firstLine="567"/>
        <w:jc w:val="both"/>
        <w:rPr>
          <w:sz w:val="28"/>
          <w:szCs w:val="28"/>
        </w:rPr>
      </w:pPr>
      <w:r>
        <w:rPr>
          <w:spacing w:val="-1"/>
          <w:sz w:val="28"/>
          <w:szCs w:val="28"/>
        </w:rPr>
        <w:t xml:space="preserve">При полном опробовании тормозов проверяют техническое состояние тормозного оборудования, плотность и целостность тормозной сети, действие тормозов у всех вагонов, подсчитывают нажатие тормозных колодок в поезде и </w:t>
      </w:r>
      <w:r>
        <w:rPr>
          <w:sz w:val="28"/>
          <w:szCs w:val="28"/>
        </w:rPr>
        <w:t xml:space="preserve">количество ручных тормозов. </w:t>
      </w:r>
      <w:r>
        <w:rPr>
          <w:spacing w:val="2"/>
          <w:sz w:val="28"/>
          <w:szCs w:val="28"/>
        </w:rPr>
        <w:t>Полное опробование тормозов производится от стационарной установки или локомотива, сокращенное – только от локомотива.</w:t>
      </w:r>
    </w:p>
    <w:p w14:paraId="0D99B953" w14:textId="77777777" w:rsidR="00971955" w:rsidRDefault="00971955" w:rsidP="00971955">
      <w:pPr>
        <w:widowControl w:val="0"/>
        <w:shd w:val="clear" w:color="auto" w:fill="FFFFFF"/>
        <w:autoSpaceDE w:val="0"/>
        <w:autoSpaceDN w:val="0"/>
        <w:adjustRightInd w:val="0"/>
        <w:spacing w:line="322" w:lineRule="exact"/>
        <w:ind w:firstLine="567"/>
        <w:jc w:val="both"/>
        <w:rPr>
          <w:sz w:val="28"/>
          <w:szCs w:val="28"/>
        </w:rPr>
      </w:pPr>
      <w:r>
        <w:rPr>
          <w:sz w:val="28"/>
          <w:szCs w:val="28"/>
        </w:rPr>
        <w:t xml:space="preserve">При сокращенном опробовании проверяют состояние тормозной магистрали по действию тормозов двух хвостовых вагонов (пяти хвостовых вагонов – для длинносоставных поездов). </w:t>
      </w:r>
    </w:p>
    <w:p w14:paraId="5D6762C8" w14:textId="77777777" w:rsidR="00971955" w:rsidRDefault="00971955" w:rsidP="00971955">
      <w:pPr>
        <w:widowControl w:val="0"/>
        <w:shd w:val="clear" w:color="auto" w:fill="FFFFFF"/>
        <w:autoSpaceDE w:val="0"/>
        <w:autoSpaceDN w:val="0"/>
        <w:adjustRightInd w:val="0"/>
        <w:spacing w:line="322" w:lineRule="exact"/>
        <w:ind w:firstLine="567"/>
        <w:jc w:val="both"/>
        <w:rPr>
          <w:sz w:val="28"/>
          <w:szCs w:val="28"/>
        </w:rPr>
      </w:pPr>
    </w:p>
    <w:p w14:paraId="624568A2" w14:textId="77777777" w:rsidR="00971955" w:rsidRDefault="00971955" w:rsidP="00971955">
      <w:pPr>
        <w:widowControl w:val="0"/>
        <w:shd w:val="clear" w:color="auto" w:fill="FFFFFF"/>
        <w:autoSpaceDE w:val="0"/>
        <w:autoSpaceDN w:val="0"/>
        <w:adjustRightInd w:val="0"/>
        <w:spacing w:line="322" w:lineRule="exact"/>
        <w:ind w:firstLine="567"/>
        <w:jc w:val="both"/>
        <w:rPr>
          <w:b/>
          <w:bCs/>
          <w:snapToGrid w:val="0"/>
          <w:sz w:val="28"/>
          <w:szCs w:val="20"/>
        </w:rPr>
      </w:pPr>
      <w:r>
        <w:rPr>
          <w:b/>
          <w:bCs/>
          <w:sz w:val="28"/>
          <w:szCs w:val="28"/>
        </w:rPr>
        <w:t xml:space="preserve">Тема 4. </w:t>
      </w:r>
      <w:r>
        <w:rPr>
          <w:b/>
          <w:bCs/>
          <w:snapToGrid w:val="0"/>
          <w:sz w:val="28"/>
          <w:szCs w:val="20"/>
        </w:rPr>
        <w:t>Организация технического обслуживания вагонов: организация работы ПТО, парки ПТО, оснащение парков ПТО</w:t>
      </w:r>
    </w:p>
    <w:p w14:paraId="1BCC0C6F" w14:textId="77777777" w:rsidR="00971955" w:rsidRDefault="00971955" w:rsidP="00971955">
      <w:pPr>
        <w:widowControl w:val="0"/>
        <w:tabs>
          <w:tab w:val="left" w:pos="993"/>
        </w:tabs>
        <w:autoSpaceDE w:val="0"/>
        <w:autoSpaceDN w:val="0"/>
        <w:adjustRightInd w:val="0"/>
        <w:ind w:firstLine="567"/>
        <w:jc w:val="both"/>
        <w:outlineLvl w:val="1"/>
        <w:rPr>
          <w:sz w:val="28"/>
          <w:szCs w:val="28"/>
        </w:rPr>
      </w:pPr>
      <w:r>
        <w:rPr>
          <w:sz w:val="28"/>
          <w:szCs w:val="28"/>
        </w:rPr>
        <w:t xml:space="preserve">В зависимости от специализации (грузовые и пассажирские поезда), объема и технологии выполняемых работ в состав ПТО могут входить следующие производственные участки: </w:t>
      </w:r>
    </w:p>
    <w:p w14:paraId="7E05C248"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пункт опробования тормозов (ПОТ);</w:t>
      </w:r>
    </w:p>
    <w:p w14:paraId="3DFB3AB1"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lastRenderedPageBreak/>
        <w:t>- пункт технической передачи (ПТП);</w:t>
      </w:r>
    </w:p>
    <w:p w14:paraId="6A077FED"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контрольный пост (КП);</w:t>
      </w:r>
    </w:p>
    <w:p w14:paraId="3CC388F4"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пункт смены колесных пар (ПСКП);</w:t>
      </w:r>
    </w:p>
    <w:p w14:paraId="3469DB06"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межгосударственный пункт технической передачи (МГПТП).</w:t>
      </w:r>
    </w:p>
    <w:p w14:paraId="5C043B9C"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Конкретный состав каждого ПТО утверждается заместителем генерального директора ОАО "РЖД" – начальником Центральной дирекции инфраструктуры – филиала ОАО "РЖД" (ЦДИ) по предложениям начальников железных дорог.</w:t>
      </w:r>
    </w:p>
    <w:p w14:paraId="296FC5FC"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xml:space="preserve">ПТО и входящие в его состав производственные участки должны быть аттестованы в соответствии с Положением об аттестации пунктов технического обслуживания грузовых и пассажирских вагонов. </w:t>
      </w:r>
    </w:p>
    <w:p w14:paraId="400B271E"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xml:space="preserve">Основным документом, регламентирующим организацию работы ПТО и его производственных участков, является местный технологический процесс, разработанный на основе Типового технологического процесса работы ПТО, ТК-425. </w:t>
      </w:r>
    </w:p>
    <w:p w14:paraId="06E88A2F"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xml:space="preserve">ПТО руководит начальник (мастер), назначаемый на должность и освобождаемый от должности в установленном ОАО "РЖД" порядке, который подчиняется одному из руководителей эксплуатационного вагонного депо. </w:t>
      </w:r>
    </w:p>
    <w:p w14:paraId="2209F036" w14:textId="77777777" w:rsidR="00971955" w:rsidRDefault="00971955" w:rsidP="00971955">
      <w:pPr>
        <w:widowControl w:val="0"/>
        <w:tabs>
          <w:tab w:val="left" w:pos="993"/>
        </w:tabs>
        <w:autoSpaceDE w:val="0"/>
        <w:autoSpaceDN w:val="0"/>
        <w:adjustRightInd w:val="0"/>
        <w:ind w:firstLine="567"/>
        <w:jc w:val="both"/>
        <w:outlineLvl w:val="1"/>
        <w:rPr>
          <w:sz w:val="28"/>
          <w:szCs w:val="28"/>
        </w:rPr>
      </w:pPr>
      <w:r>
        <w:rPr>
          <w:sz w:val="28"/>
          <w:szCs w:val="28"/>
        </w:rPr>
        <w:t>В зависимости от места расположения и пропускной способности станции на ПТО осуществляются следующие виды работ:</w:t>
      </w:r>
    </w:p>
    <w:p w14:paraId="725117DD"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контроль технического состояния "сходу" по прибытию поезда (парк прибытия, парк отправления, транзитный парк);</w:t>
      </w:r>
    </w:p>
    <w:p w14:paraId="2C0D67BB"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снятие сигнальных дисков ограждения составов с хвостовых вагонов с последующей передачей их в парк отправления (парк прибытия, транзитный парк);</w:t>
      </w:r>
    </w:p>
    <w:p w14:paraId="195140E3"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ограждение состава (группы вагонов) с использованием централизованного ограждения или с применением переносных сигналов (парк прибытия, парк отправления, транзитный парк);</w:t>
      </w:r>
    </w:p>
    <w:p w14:paraId="5D32F0AC"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отпуск тормоза у каждого вагона (парк прибытия);</w:t>
      </w:r>
    </w:p>
    <w:p w14:paraId="0647D6C5"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контроль технического состояния вагонов с пролазкой (парк прибытия, парк отправления, транзитный парк);</w:t>
      </w:r>
    </w:p>
    <w:p w14:paraId="0D0706B5"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xml:space="preserve">- нанесение меловой разметки на неисправные вагоны, требующие безотцепочного или текущего отцепочного ремонтов (парк прибытия, </w:t>
      </w:r>
      <w:r>
        <w:rPr>
          <w:sz w:val="28"/>
          <w:szCs w:val="28"/>
        </w:rPr>
        <w:lastRenderedPageBreak/>
        <w:t>сортировочный парк, парк отправления, транзитный парк);</w:t>
      </w:r>
    </w:p>
    <w:p w14:paraId="6198F7A3"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отбор вагонов под погрузку грузов (парк прибытия);</w:t>
      </w:r>
    </w:p>
    <w:p w14:paraId="446116A9"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выявление вагонов с замазученными колесами, изломом или отсутствием шкворня и наличием других неисправностей, требующих ограничения порядка роспуска их с сортировочных горок (парк прибытия);</w:t>
      </w:r>
    </w:p>
    <w:p w14:paraId="5BAF2131"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ремонт в объеме, необходимом для расформирования состава, в том числе с сортировочной горки (парк прибытия);</w:t>
      </w:r>
    </w:p>
    <w:p w14:paraId="68993FCC"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контроль за скоростью соударения при роспуске вагонов с сортировочных горок (сортировочный парк в зависимости от местных условий);</w:t>
      </w:r>
    </w:p>
    <w:p w14:paraId="5A315DA2"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осмотр вагонов с превышением скорости соударения и выявление поврежденных вагонов в результате производства маневровой работы или роспуска вагонов с горок (сортировочный парк в зависимости от местных условий, парк отправления);</w:t>
      </w:r>
    </w:p>
    <w:p w14:paraId="32E1F89A"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устранение неисправностей, выявленных и отмеченных меловой разметкой в парке прибытия, а также дополнительно выявленных, в объеме безотцепочного ремонта (парк отправления);</w:t>
      </w:r>
    </w:p>
    <w:p w14:paraId="220B033D"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опробование тормозов в грузовых и пассажирских поездах (парк отправления, транзитный парк);</w:t>
      </w:r>
    </w:p>
    <w:p w14:paraId="1B880617"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проверка наличия (в случае отсутствия - навешивание) сигнального диска на хвостовой вагон поезда (транзитный парк, парк отправления);</w:t>
      </w:r>
    </w:p>
    <w:p w14:paraId="4C5E6C68"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устранение выявленных при техническом обслуживании неисправностей в объеме безотцепочного ремонта, а при невозможности устранить, производится отцепка вагона в текущий отцепочный ремонт (парк отправления, транзитный парк);</w:t>
      </w:r>
    </w:p>
    <w:p w14:paraId="5D71B9A1"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контроль технического состояния поезда "сходу" по отправлению (парк отправления, транзитный парк);</w:t>
      </w:r>
    </w:p>
    <w:p w14:paraId="6EEB4C3F"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устранение выявленных при опробовании тормозов неисправностей в объеме безотцепочного ремонта, а при невозможности устранения - отцепка вагона в текущий отцепочный ремонт (парк отправления, транзитный парк).</w:t>
      </w:r>
    </w:p>
    <w:p w14:paraId="53D90944"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Перечень выполняемых операций по техническому обслуживанию вагонов на станциях с совмещенными парками аналогичен перечню операций, выполняемых при раздельном расположением парков соответствующей специализации.</w:t>
      </w:r>
    </w:p>
    <w:p w14:paraId="4845639F"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lastRenderedPageBreak/>
        <w:t>Работы по техническому обслуживанию и ремонту грузовых и пассажирских вагонов производятся на выделенных путях станций в соответствии с их технологическим процессом и техническо-распорядительным актом, а на путях необщего пользования – в соответствии с заключенными договорами.</w:t>
      </w:r>
    </w:p>
    <w:p w14:paraId="290BB683" w14:textId="77777777" w:rsidR="00971955" w:rsidRDefault="00971955" w:rsidP="00971955">
      <w:pPr>
        <w:tabs>
          <w:tab w:val="num" w:pos="-142"/>
          <w:tab w:val="left" w:pos="993"/>
        </w:tabs>
        <w:suppressAutoHyphens/>
        <w:autoSpaceDE w:val="0"/>
        <w:autoSpaceDN w:val="0"/>
        <w:adjustRightInd w:val="0"/>
        <w:ind w:firstLine="567"/>
        <w:jc w:val="both"/>
        <w:rPr>
          <w:rFonts w:cs="Arial"/>
          <w:sz w:val="28"/>
          <w:szCs w:val="28"/>
        </w:rPr>
      </w:pPr>
      <w:r>
        <w:rPr>
          <w:rFonts w:cs="Arial"/>
          <w:sz w:val="28"/>
          <w:szCs w:val="28"/>
        </w:rPr>
        <w:t>Техническое обслуживание грузовых вагонов в парках ПТО производится в соответствии с графиком движения поездов, ТРА станции и требований местного технологического процесса.</w:t>
      </w:r>
    </w:p>
    <w:p w14:paraId="41657AB5" w14:textId="77777777" w:rsidR="00971955" w:rsidRDefault="00971955" w:rsidP="00971955">
      <w:pPr>
        <w:tabs>
          <w:tab w:val="num" w:pos="-142"/>
          <w:tab w:val="left" w:pos="993"/>
        </w:tabs>
        <w:ind w:firstLine="567"/>
        <w:jc w:val="both"/>
        <w:rPr>
          <w:rFonts w:cs="Times New Roman"/>
          <w:sz w:val="28"/>
          <w:szCs w:val="28"/>
          <w:lang w:val="uk-UA"/>
        </w:rPr>
      </w:pPr>
      <w:r>
        <w:rPr>
          <w:sz w:val="28"/>
          <w:szCs w:val="28"/>
          <w:lang w:val="uk-UA"/>
        </w:rPr>
        <w:t xml:space="preserve">Техническое обслуживание вагонов </w:t>
      </w:r>
      <w:r>
        <w:rPr>
          <w:sz w:val="28"/>
          <w:szCs w:val="28"/>
        </w:rPr>
        <w:t>на ПТО</w:t>
      </w:r>
      <w:r>
        <w:rPr>
          <w:sz w:val="28"/>
          <w:szCs w:val="28"/>
          <w:lang w:val="uk-UA"/>
        </w:rPr>
        <w:t xml:space="preserve"> осуществляется бригадно-групповым методом осмотрщиками-ремонтниками вагонов</w:t>
      </w:r>
      <w:r>
        <w:rPr>
          <w:sz w:val="28"/>
          <w:szCs w:val="28"/>
        </w:rPr>
        <w:t xml:space="preserve"> в соответствующих парках. </w:t>
      </w:r>
      <w:r>
        <w:rPr>
          <w:sz w:val="28"/>
          <w:szCs w:val="28"/>
          <w:lang w:val="uk-UA"/>
        </w:rPr>
        <w:t xml:space="preserve">Смены </w:t>
      </w:r>
      <w:r>
        <w:rPr>
          <w:sz w:val="28"/>
          <w:szCs w:val="28"/>
        </w:rPr>
        <w:t>ПТО парков</w:t>
      </w:r>
      <w:r>
        <w:rPr>
          <w:sz w:val="28"/>
          <w:szCs w:val="28"/>
          <w:lang w:val="uk-UA"/>
        </w:rPr>
        <w:t>бота</w:t>
      </w:r>
      <w:r>
        <w:rPr>
          <w:sz w:val="28"/>
          <w:szCs w:val="28"/>
        </w:rPr>
        <w:t>ют</w:t>
      </w:r>
      <w:r>
        <w:rPr>
          <w:sz w:val="28"/>
          <w:szCs w:val="28"/>
          <w:lang w:val="uk-UA"/>
        </w:rPr>
        <w:t xml:space="preserve"> во взаимодействии со сменами работников станции, на которой находится ПТО. Работа </w:t>
      </w:r>
      <w:r>
        <w:rPr>
          <w:sz w:val="28"/>
          <w:szCs w:val="28"/>
        </w:rPr>
        <w:t xml:space="preserve">ПТО обычно </w:t>
      </w:r>
      <w:r>
        <w:rPr>
          <w:sz w:val="28"/>
          <w:szCs w:val="28"/>
          <w:lang w:val="uk-UA"/>
        </w:rPr>
        <w:t xml:space="preserve">организована круглосуточно по типовому 4-х сменному графику. </w:t>
      </w:r>
    </w:p>
    <w:p w14:paraId="6D2157A7" w14:textId="77777777" w:rsidR="00971955" w:rsidRDefault="00971955" w:rsidP="00971955">
      <w:pPr>
        <w:tabs>
          <w:tab w:val="num" w:pos="-142"/>
          <w:tab w:val="left" w:pos="993"/>
          <w:tab w:val="left" w:pos="1276"/>
        </w:tabs>
        <w:autoSpaceDE w:val="0"/>
        <w:autoSpaceDN w:val="0"/>
        <w:adjustRightInd w:val="0"/>
        <w:ind w:firstLine="567"/>
        <w:jc w:val="both"/>
        <w:rPr>
          <w:sz w:val="28"/>
          <w:szCs w:val="28"/>
          <w:lang w:val="uk-UA"/>
        </w:rPr>
      </w:pPr>
      <w:r>
        <w:rPr>
          <w:iCs/>
          <w:sz w:val="28"/>
          <w:szCs w:val="28"/>
          <w:lang w:val="uk-UA"/>
        </w:rPr>
        <w:t>Организация работы на ПТО</w:t>
      </w:r>
      <w:r>
        <w:rPr>
          <w:sz w:val="28"/>
          <w:szCs w:val="28"/>
          <w:lang w:val="uk-UA"/>
        </w:rPr>
        <w:t xml:space="preserve"> предусматривает следующее распределение обязанностей:</w:t>
      </w:r>
    </w:p>
    <w:p w14:paraId="332CA312" w14:textId="77777777" w:rsidR="00971955" w:rsidRDefault="00971955" w:rsidP="00971955">
      <w:pPr>
        <w:numPr>
          <w:ilvl w:val="0"/>
          <w:numId w:val="41"/>
        </w:numPr>
        <w:tabs>
          <w:tab w:val="num" w:pos="-142"/>
          <w:tab w:val="left" w:pos="426"/>
          <w:tab w:val="left" w:pos="993"/>
        </w:tabs>
        <w:spacing w:after="0" w:line="240" w:lineRule="auto"/>
        <w:ind w:left="0" w:firstLine="567"/>
        <w:jc w:val="both"/>
        <w:rPr>
          <w:sz w:val="28"/>
          <w:szCs w:val="28"/>
          <w:lang w:val="uk-UA"/>
        </w:rPr>
      </w:pPr>
      <w:r>
        <w:rPr>
          <w:sz w:val="28"/>
          <w:szCs w:val="28"/>
          <w:lang w:val="uk-UA"/>
        </w:rPr>
        <w:t xml:space="preserve">общая организация работы парков ПТО, выполнение правил </w:t>
      </w:r>
      <w:r>
        <w:rPr>
          <w:sz w:val="28"/>
          <w:szCs w:val="28"/>
        </w:rPr>
        <w:t xml:space="preserve">по охране труда </w:t>
      </w:r>
      <w:r>
        <w:rPr>
          <w:sz w:val="28"/>
          <w:szCs w:val="28"/>
          <w:lang w:val="uk-UA"/>
        </w:rPr>
        <w:t xml:space="preserve">и производственной санитарии, контроль работы операторов ПТО; </w:t>
      </w:r>
    </w:p>
    <w:p w14:paraId="5278B7B0" w14:textId="77777777" w:rsidR="00971955" w:rsidRDefault="00971955" w:rsidP="00971955">
      <w:pPr>
        <w:numPr>
          <w:ilvl w:val="0"/>
          <w:numId w:val="41"/>
        </w:numPr>
        <w:tabs>
          <w:tab w:val="num" w:pos="-142"/>
          <w:tab w:val="left" w:pos="426"/>
          <w:tab w:val="left" w:pos="993"/>
        </w:tabs>
        <w:spacing w:after="0" w:line="240" w:lineRule="auto"/>
        <w:ind w:left="0" w:firstLine="567"/>
        <w:jc w:val="both"/>
        <w:rPr>
          <w:sz w:val="28"/>
          <w:szCs w:val="28"/>
          <w:lang w:val="uk-UA"/>
        </w:rPr>
      </w:pPr>
      <w:r>
        <w:rPr>
          <w:sz w:val="28"/>
          <w:szCs w:val="28"/>
          <w:lang w:val="uk-UA"/>
        </w:rPr>
        <w:t xml:space="preserve">материально-техническое снабжение каждого парка в отдельности, организация технического обслуживания вагонов в парке; </w:t>
      </w:r>
    </w:p>
    <w:p w14:paraId="7C2BC615" w14:textId="77777777" w:rsidR="00971955" w:rsidRDefault="00971955" w:rsidP="00971955">
      <w:pPr>
        <w:numPr>
          <w:ilvl w:val="0"/>
          <w:numId w:val="41"/>
        </w:numPr>
        <w:tabs>
          <w:tab w:val="num" w:pos="-142"/>
          <w:tab w:val="left" w:pos="426"/>
          <w:tab w:val="left" w:pos="993"/>
        </w:tabs>
        <w:spacing w:after="0" w:line="240" w:lineRule="auto"/>
        <w:ind w:left="0" w:firstLine="567"/>
        <w:jc w:val="both"/>
        <w:rPr>
          <w:sz w:val="28"/>
          <w:szCs w:val="28"/>
        </w:rPr>
      </w:pPr>
      <w:r>
        <w:rPr>
          <w:sz w:val="28"/>
          <w:szCs w:val="28"/>
          <w:lang w:val="uk-UA"/>
        </w:rPr>
        <w:t>организация работ</w:t>
      </w:r>
      <w:r>
        <w:rPr>
          <w:sz w:val="28"/>
          <w:szCs w:val="28"/>
        </w:rPr>
        <w:t>ы</w:t>
      </w:r>
      <w:r>
        <w:rPr>
          <w:sz w:val="28"/>
          <w:szCs w:val="28"/>
          <w:lang w:val="uk-UA"/>
        </w:rPr>
        <w:t xml:space="preserve"> смен в парке. </w:t>
      </w:r>
    </w:p>
    <w:p w14:paraId="365B0A17" w14:textId="77777777" w:rsidR="00971955" w:rsidRDefault="00971955" w:rsidP="00971955">
      <w:pPr>
        <w:tabs>
          <w:tab w:val="left" w:pos="426"/>
          <w:tab w:val="left" w:pos="993"/>
        </w:tabs>
        <w:ind w:firstLine="567"/>
        <w:jc w:val="both"/>
        <w:rPr>
          <w:sz w:val="28"/>
          <w:szCs w:val="28"/>
        </w:rPr>
      </w:pPr>
      <w:r>
        <w:rPr>
          <w:sz w:val="28"/>
          <w:szCs w:val="28"/>
        </w:rPr>
        <w:t xml:space="preserve">Начальник ПТО осуществляет оперативный контроль работы на ПТО по соблюдению решений руководящих документов, оперативных приказов, выполнению предписаний контролирующих органов, решений штаба комиссии по предупреждению и ликвидации ЧС и принимает оперативные меры к недопущению случаев нарушения технологической дисциплины и охраны труда. </w:t>
      </w:r>
    </w:p>
    <w:p w14:paraId="5D9EF4F0" w14:textId="77777777" w:rsidR="00971955" w:rsidRDefault="00971955" w:rsidP="00971955">
      <w:pPr>
        <w:tabs>
          <w:tab w:val="left" w:pos="993"/>
        </w:tabs>
        <w:ind w:firstLine="567"/>
        <w:jc w:val="both"/>
        <w:rPr>
          <w:sz w:val="28"/>
          <w:szCs w:val="28"/>
        </w:rPr>
      </w:pPr>
      <w:r>
        <w:rPr>
          <w:sz w:val="28"/>
          <w:szCs w:val="28"/>
        </w:rPr>
        <w:t>О</w:t>
      </w:r>
      <w:r>
        <w:rPr>
          <w:sz w:val="28"/>
          <w:szCs w:val="28"/>
          <w:lang w:val="uk-UA"/>
        </w:rPr>
        <w:t>перативное руководство бригад</w:t>
      </w:r>
      <w:r>
        <w:rPr>
          <w:sz w:val="28"/>
          <w:szCs w:val="28"/>
        </w:rPr>
        <w:t>ами</w:t>
      </w:r>
      <w:r>
        <w:rPr>
          <w:sz w:val="28"/>
          <w:szCs w:val="28"/>
          <w:lang w:val="uk-UA"/>
        </w:rPr>
        <w:t xml:space="preserve"> и </w:t>
      </w:r>
      <w:r>
        <w:rPr>
          <w:sz w:val="28"/>
          <w:szCs w:val="28"/>
        </w:rPr>
        <w:t xml:space="preserve">смотровыми </w:t>
      </w:r>
      <w:r>
        <w:rPr>
          <w:sz w:val="28"/>
          <w:szCs w:val="28"/>
          <w:lang w:val="uk-UA"/>
        </w:rPr>
        <w:t>групп</w:t>
      </w:r>
      <w:r>
        <w:rPr>
          <w:sz w:val="28"/>
          <w:szCs w:val="28"/>
        </w:rPr>
        <w:t>ами</w:t>
      </w:r>
      <w:r>
        <w:rPr>
          <w:sz w:val="28"/>
          <w:szCs w:val="28"/>
          <w:lang w:val="uk-UA"/>
        </w:rPr>
        <w:t xml:space="preserve"> осмотрщиков</w:t>
      </w:r>
      <w:r>
        <w:rPr>
          <w:sz w:val="28"/>
          <w:szCs w:val="28"/>
        </w:rPr>
        <w:t xml:space="preserve"> вагонов при техническом обслуживании поездов возложено</w:t>
      </w:r>
      <w:r>
        <w:rPr>
          <w:sz w:val="28"/>
          <w:szCs w:val="28"/>
          <w:lang w:val="uk-UA"/>
        </w:rPr>
        <w:t xml:space="preserve"> на операторов парков</w:t>
      </w:r>
      <w:r>
        <w:rPr>
          <w:sz w:val="28"/>
          <w:szCs w:val="28"/>
        </w:rPr>
        <w:t xml:space="preserve"> ПТО.</w:t>
      </w:r>
      <w:r>
        <w:rPr>
          <w:sz w:val="28"/>
          <w:szCs w:val="28"/>
          <w:lang w:val="uk-UA"/>
        </w:rPr>
        <w:t xml:space="preserve"> </w:t>
      </w:r>
    </w:p>
    <w:p w14:paraId="36277A33"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xml:space="preserve">Основными задачами технической оснащенности производства на предприятии являются: формирование прогрессивной технической политики, направленных на создание более совершенных видов продукции и технологических процессов их изготовления; создание условий для высокопроизводительной, ритмичной и рентабельной работы предприятия; последовательное сокращение длительности технической подготовки производства, ее трудоемкости и стоимости при одновременном повышении </w:t>
      </w:r>
      <w:r>
        <w:rPr>
          <w:sz w:val="28"/>
          <w:szCs w:val="28"/>
        </w:rPr>
        <w:lastRenderedPageBreak/>
        <w:t>качества всех видов работ.</w:t>
      </w:r>
    </w:p>
    <w:p w14:paraId="2387B64B"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Техническая оснащенность предприятия - это комплекс нормативно-технических мероприятий, регламентирующих конструкторскую, технологическую подготовку производства и систему постановки продукции на производство.</w:t>
      </w:r>
    </w:p>
    <w:p w14:paraId="286924D4"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 xml:space="preserve">Техническое оснащение производства производится в соответствии с проектом технической подготовки. </w:t>
      </w:r>
    </w:p>
    <w:p w14:paraId="64B69ABA"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Для нормального функционирования предприятие должно быть также обеспечено снабжением всеми необходимыми комплектующими, материалами, энергией различных видов, инструментом, транспортом.</w:t>
      </w:r>
    </w:p>
    <w:p w14:paraId="4C5AB6DF" w14:textId="77777777" w:rsidR="00971955" w:rsidRDefault="00971955" w:rsidP="00971955">
      <w:pPr>
        <w:widowControl w:val="0"/>
        <w:tabs>
          <w:tab w:val="left" w:pos="993"/>
        </w:tabs>
        <w:autoSpaceDE w:val="0"/>
        <w:autoSpaceDN w:val="0"/>
        <w:adjustRightInd w:val="0"/>
        <w:ind w:firstLine="567"/>
        <w:jc w:val="both"/>
        <w:rPr>
          <w:sz w:val="28"/>
          <w:szCs w:val="28"/>
        </w:rPr>
      </w:pPr>
      <w:r>
        <w:rPr>
          <w:sz w:val="28"/>
          <w:szCs w:val="28"/>
        </w:rPr>
        <w:t>К средствам технической оснащенности ПТО относятся основные здания, сооружения, коммуникации, устройства, оборудование и автоматизированные системы управления работой ПТО.</w:t>
      </w:r>
    </w:p>
    <w:p w14:paraId="4F267907" w14:textId="77777777" w:rsidR="00971955" w:rsidRDefault="00971955" w:rsidP="00971955">
      <w:pPr>
        <w:widowControl w:val="0"/>
        <w:shd w:val="clear" w:color="auto" w:fill="FFFFFF"/>
        <w:autoSpaceDE w:val="0"/>
        <w:autoSpaceDN w:val="0"/>
        <w:adjustRightInd w:val="0"/>
        <w:spacing w:line="322" w:lineRule="exact"/>
        <w:ind w:firstLine="567"/>
        <w:jc w:val="both"/>
        <w:rPr>
          <w:b/>
          <w:bCs/>
          <w:sz w:val="20"/>
          <w:szCs w:val="20"/>
        </w:rPr>
      </w:pPr>
    </w:p>
    <w:p w14:paraId="11FDF097" w14:textId="77777777" w:rsidR="00971955" w:rsidRDefault="00971955" w:rsidP="00971955">
      <w:pPr>
        <w:widowControl w:val="0"/>
        <w:shd w:val="clear" w:color="auto" w:fill="FFFFFF"/>
        <w:autoSpaceDE w:val="0"/>
        <w:autoSpaceDN w:val="0"/>
        <w:adjustRightInd w:val="0"/>
        <w:spacing w:line="322" w:lineRule="exact"/>
        <w:ind w:firstLine="567"/>
        <w:jc w:val="both"/>
        <w:rPr>
          <w:b/>
          <w:bCs/>
          <w:sz w:val="28"/>
          <w:szCs w:val="28"/>
        </w:rPr>
      </w:pPr>
      <w:r>
        <w:rPr>
          <w:b/>
          <w:bCs/>
          <w:sz w:val="28"/>
          <w:szCs w:val="28"/>
        </w:rPr>
        <w:t>Тема 5. Организация ремонта вагонов и контейнеров</w:t>
      </w:r>
    </w:p>
    <w:p w14:paraId="56038BAC" w14:textId="77777777" w:rsidR="00971955" w:rsidRDefault="00971955" w:rsidP="00971955">
      <w:pPr>
        <w:ind w:right="-1" w:firstLine="567"/>
        <w:jc w:val="both"/>
        <w:rPr>
          <w:sz w:val="28"/>
          <w:szCs w:val="28"/>
        </w:rPr>
      </w:pPr>
      <w:r>
        <w:rPr>
          <w:sz w:val="28"/>
          <w:szCs w:val="28"/>
        </w:rPr>
        <w:t>К вагоноремонтным предприятиям относятся предприятия, проводящие плановые виды ремонта (деповской, капитальный):</w:t>
      </w:r>
    </w:p>
    <w:p w14:paraId="611235E0" w14:textId="77777777" w:rsidR="00971955" w:rsidRDefault="00971955" w:rsidP="00971955">
      <w:pPr>
        <w:ind w:right="-1" w:firstLine="567"/>
        <w:jc w:val="both"/>
        <w:rPr>
          <w:sz w:val="28"/>
          <w:szCs w:val="28"/>
        </w:rPr>
      </w:pPr>
      <w:r>
        <w:rPr>
          <w:sz w:val="28"/>
          <w:szCs w:val="28"/>
        </w:rPr>
        <w:t>- ВЧД (ВЧДр), ЛВЧД – вагоноремонтное депо;</w:t>
      </w:r>
    </w:p>
    <w:p w14:paraId="12A9BDE6" w14:textId="77777777" w:rsidR="00971955" w:rsidRDefault="00971955" w:rsidP="00971955">
      <w:pPr>
        <w:ind w:right="-1" w:firstLine="567"/>
        <w:jc w:val="both"/>
        <w:rPr>
          <w:sz w:val="28"/>
          <w:szCs w:val="28"/>
        </w:rPr>
      </w:pPr>
      <w:r>
        <w:rPr>
          <w:sz w:val="28"/>
          <w:szCs w:val="28"/>
        </w:rPr>
        <w:t>- ВРЗ – вагоноремонтный завод;</w:t>
      </w:r>
    </w:p>
    <w:p w14:paraId="14E6ED22" w14:textId="77777777" w:rsidR="00971955" w:rsidRDefault="00971955" w:rsidP="00971955">
      <w:pPr>
        <w:ind w:right="-1" w:firstLine="567"/>
        <w:jc w:val="both"/>
        <w:rPr>
          <w:sz w:val="28"/>
          <w:szCs w:val="28"/>
        </w:rPr>
      </w:pPr>
      <w:r>
        <w:rPr>
          <w:sz w:val="28"/>
          <w:szCs w:val="28"/>
        </w:rPr>
        <w:t>- ВСЗ – вагоностроительный завод.</w:t>
      </w:r>
    </w:p>
    <w:p w14:paraId="7A23FD40" w14:textId="77777777" w:rsidR="00971955" w:rsidRDefault="00971955" w:rsidP="00971955">
      <w:pPr>
        <w:ind w:right="-1" w:firstLine="567"/>
        <w:jc w:val="both"/>
        <w:rPr>
          <w:sz w:val="28"/>
          <w:szCs w:val="28"/>
        </w:rPr>
      </w:pPr>
      <w:r>
        <w:rPr>
          <w:sz w:val="28"/>
          <w:szCs w:val="28"/>
        </w:rPr>
        <w:t>Основными критериями для оценки качества являются:</w:t>
      </w:r>
    </w:p>
    <w:p w14:paraId="51B78087" w14:textId="77777777" w:rsidR="00971955" w:rsidRDefault="00971955" w:rsidP="00971955">
      <w:pPr>
        <w:ind w:right="-1" w:firstLine="567"/>
        <w:jc w:val="both"/>
        <w:rPr>
          <w:sz w:val="28"/>
          <w:szCs w:val="28"/>
        </w:rPr>
      </w:pPr>
      <w:r>
        <w:rPr>
          <w:sz w:val="28"/>
          <w:szCs w:val="28"/>
        </w:rPr>
        <w:t>- поступление вагонов во внеплановый ремонт;</w:t>
      </w:r>
    </w:p>
    <w:p w14:paraId="07CA93B0" w14:textId="77777777" w:rsidR="00971955" w:rsidRDefault="00971955" w:rsidP="00971955">
      <w:pPr>
        <w:ind w:right="-1" w:firstLine="567"/>
        <w:jc w:val="both"/>
        <w:rPr>
          <w:sz w:val="28"/>
          <w:szCs w:val="28"/>
        </w:rPr>
      </w:pPr>
      <w:r>
        <w:rPr>
          <w:sz w:val="28"/>
          <w:szCs w:val="28"/>
        </w:rPr>
        <w:t>- характерные признаки неисправности вагона (причина поступления во внеплановый ремонт);</w:t>
      </w:r>
    </w:p>
    <w:p w14:paraId="019075D9" w14:textId="77777777" w:rsidR="00971955" w:rsidRDefault="00971955" w:rsidP="00971955">
      <w:pPr>
        <w:ind w:right="-1" w:firstLine="567"/>
        <w:jc w:val="both"/>
        <w:rPr>
          <w:sz w:val="28"/>
          <w:szCs w:val="28"/>
        </w:rPr>
      </w:pPr>
      <w:r>
        <w:rPr>
          <w:sz w:val="28"/>
          <w:szCs w:val="28"/>
        </w:rPr>
        <w:t>- наработка вагона на момент отцепки во внеплановый ремонт (продолжительность эксплуатации от последнего планового ремонта).</w:t>
      </w:r>
    </w:p>
    <w:p w14:paraId="1E05AE12" w14:textId="77777777" w:rsidR="00971955" w:rsidRDefault="00971955" w:rsidP="00971955">
      <w:pPr>
        <w:ind w:right="-1" w:firstLine="567"/>
        <w:jc w:val="both"/>
        <w:rPr>
          <w:sz w:val="28"/>
          <w:szCs w:val="28"/>
        </w:rPr>
      </w:pPr>
      <w:r>
        <w:rPr>
          <w:sz w:val="28"/>
          <w:szCs w:val="28"/>
        </w:rPr>
        <w:t>На вагоноремонтных предприятиях применяются два метода ремонта: стационарный и поточный.</w:t>
      </w:r>
    </w:p>
    <w:p w14:paraId="5AF3B0C5" w14:textId="77777777" w:rsidR="00971955" w:rsidRDefault="00971955" w:rsidP="00971955">
      <w:pPr>
        <w:ind w:right="-1" w:firstLine="567"/>
        <w:jc w:val="both"/>
        <w:rPr>
          <w:sz w:val="28"/>
          <w:szCs w:val="28"/>
        </w:rPr>
      </w:pPr>
      <w:r>
        <w:rPr>
          <w:sz w:val="28"/>
          <w:szCs w:val="28"/>
        </w:rPr>
        <w:t>Ведущее место занимает поточный метод, который отличается экономической эффективностью.</w:t>
      </w:r>
    </w:p>
    <w:p w14:paraId="51D15ECD" w14:textId="77777777" w:rsidR="00971955" w:rsidRDefault="00971955" w:rsidP="00971955">
      <w:pPr>
        <w:tabs>
          <w:tab w:val="left" w:pos="851"/>
        </w:tabs>
        <w:ind w:right="-1" w:firstLine="567"/>
        <w:jc w:val="both"/>
        <w:rPr>
          <w:sz w:val="28"/>
          <w:szCs w:val="28"/>
        </w:rPr>
      </w:pPr>
      <w:r>
        <w:rPr>
          <w:sz w:val="28"/>
          <w:szCs w:val="28"/>
        </w:rPr>
        <w:t xml:space="preserve">Стационарный метод – это метод, который характеризуется продолжительностью цикла и сравнительно низкой производительностью </w:t>
      </w:r>
      <w:r>
        <w:rPr>
          <w:sz w:val="28"/>
          <w:szCs w:val="28"/>
        </w:rPr>
        <w:lastRenderedPageBreak/>
        <w:t xml:space="preserve">труда. Стационарный метод заключается в том, что все работы от начала до конца выполняются на немногих или одном рабочем месте. За пределы этого места выносятся операции, связанные с применением специализированного оборудования. </w:t>
      </w:r>
    </w:p>
    <w:p w14:paraId="682ECFE9" w14:textId="77777777" w:rsidR="00971955" w:rsidRDefault="00971955" w:rsidP="00971955">
      <w:pPr>
        <w:tabs>
          <w:tab w:val="left" w:pos="851"/>
        </w:tabs>
        <w:ind w:right="-1" w:firstLine="567"/>
        <w:jc w:val="both"/>
        <w:rPr>
          <w:sz w:val="28"/>
          <w:szCs w:val="28"/>
        </w:rPr>
      </w:pPr>
      <w:r>
        <w:rPr>
          <w:sz w:val="28"/>
          <w:szCs w:val="28"/>
        </w:rPr>
        <w:t>Различаются две разновидности стационарного метода:</w:t>
      </w:r>
    </w:p>
    <w:p w14:paraId="66EB1DFF" w14:textId="77777777" w:rsidR="00971955" w:rsidRDefault="00971955" w:rsidP="00971955">
      <w:pPr>
        <w:numPr>
          <w:ilvl w:val="0"/>
          <w:numId w:val="42"/>
        </w:numPr>
        <w:tabs>
          <w:tab w:val="num" w:pos="284"/>
          <w:tab w:val="left" w:pos="851"/>
        </w:tabs>
        <w:spacing w:after="0" w:line="240" w:lineRule="auto"/>
        <w:ind w:right="-1" w:firstLine="567"/>
        <w:jc w:val="both"/>
        <w:rPr>
          <w:sz w:val="28"/>
          <w:szCs w:val="28"/>
        </w:rPr>
      </w:pPr>
      <w:r>
        <w:rPr>
          <w:sz w:val="28"/>
          <w:szCs w:val="28"/>
        </w:rPr>
        <w:t>стационарно-бригадный, построенный по принципу концентраций операций технологического процесса, выполняемых на одном рабочем месте;</w:t>
      </w:r>
    </w:p>
    <w:p w14:paraId="64EA9F3E" w14:textId="77777777" w:rsidR="00971955" w:rsidRDefault="00971955" w:rsidP="00971955">
      <w:pPr>
        <w:numPr>
          <w:ilvl w:val="0"/>
          <w:numId w:val="42"/>
        </w:numPr>
        <w:tabs>
          <w:tab w:val="num" w:pos="284"/>
          <w:tab w:val="left" w:pos="851"/>
        </w:tabs>
        <w:spacing w:after="0" w:line="240" w:lineRule="auto"/>
        <w:ind w:right="-1" w:firstLine="567"/>
        <w:jc w:val="both"/>
        <w:rPr>
          <w:sz w:val="28"/>
          <w:szCs w:val="28"/>
        </w:rPr>
      </w:pPr>
      <w:r>
        <w:rPr>
          <w:sz w:val="28"/>
          <w:szCs w:val="28"/>
        </w:rPr>
        <w:t>стационарно-узловой, построенный на основе расчленения технологического процесса на отдельные операции по технологическим узлам.</w:t>
      </w:r>
    </w:p>
    <w:p w14:paraId="17EC0509" w14:textId="77777777" w:rsidR="00971955" w:rsidRDefault="00971955" w:rsidP="00971955">
      <w:pPr>
        <w:tabs>
          <w:tab w:val="left" w:pos="851"/>
        </w:tabs>
        <w:ind w:right="-1" w:firstLine="567"/>
        <w:jc w:val="both"/>
        <w:rPr>
          <w:sz w:val="28"/>
          <w:szCs w:val="28"/>
        </w:rPr>
      </w:pPr>
      <w:r>
        <w:rPr>
          <w:sz w:val="28"/>
          <w:szCs w:val="28"/>
        </w:rPr>
        <w:t>Поточный метод – это метод, при котором производственный процесс обработки или сборки деталей и узлов расчленяется на равные по продолжительности операции, выполняемые при помощи специальных транспортных средств. Движение обрабатываемых или собираемых деталей обеспечивается соблюдением равенства или пропорциональности производительности рабочих мест и соответствия производительности установленному ритму.</w:t>
      </w:r>
    </w:p>
    <w:p w14:paraId="5489F93E" w14:textId="77777777" w:rsidR="00971955" w:rsidRDefault="00971955" w:rsidP="00971955">
      <w:pPr>
        <w:ind w:right="-1" w:firstLine="567"/>
        <w:jc w:val="both"/>
        <w:rPr>
          <w:sz w:val="28"/>
          <w:szCs w:val="28"/>
        </w:rPr>
      </w:pPr>
      <w:r>
        <w:rPr>
          <w:sz w:val="28"/>
          <w:szCs w:val="28"/>
        </w:rPr>
        <w:t xml:space="preserve">В поточном методе наиболее точно осуществляется пропорциональность, ритмичность, параллельность и непрерывность процессов на основе внедрения передовой техники, комплексной механизации и автоматизации производственных процессов. Поточный метод становится важным этапом на пути перехода к автоматизированному производству. </w:t>
      </w:r>
    </w:p>
    <w:p w14:paraId="4C2BAA98" w14:textId="77777777" w:rsidR="00971955" w:rsidRDefault="00971955" w:rsidP="00971955">
      <w:pPr>
        <w:ind w:right="-1" w:firstLine="567"/>
        <w:jc w:val="both"/>
        <w:rPr>
          <w:sz w:val="28"/>
          <w:szCs w:val="28"/>
        </w:rPr>
      </w:pPr>
      <w:r>
        <w:rPr>
          <w:sz w:val="28"/>
          <w:szCs w:val="28"/>
        </w:rPr>
        <w:t>Производство, организованное по поточному методу, характеризуется следующими признаками:</w:t>
      </w:r>
    </w:p>
    <w:p w14:paraId="423C78B6" w14:textId="77777777" w:rsidR="00971955" w:rsidRDefault="00971955" w:rsidP="00971955">
      <w:pPr>
        <w:ind w:right="-1" w:firstLine="567"/>
        <w:jc w:val="both"/>
        <w:rPr>
          <w:sz w:val="28"/>
          <w:szCs w:val="28"/>
        </w:rPr>
      </w:pPr>
      <w:r>
        <w:rPr>
          <w:sz w:val="28"/>
          <w:szCs w:val="28"/>
        </w:rPr>
        <w:t>1) разделением производственного процесса на составные, одинаковые или кратные по трудоемкости выполнения операции, установленные при рациональной последовательности их выполнения;</w:t>
      </w:r>
    </w:p>
    <w:p w14:paraId="24EFC2BF" w14:textId="77777777" w:rsidR="00971955" w:rsidRDefault="00971955" w:rsidP="00971955">
      <w:pPr>
        <w:ind w:right="-1" w:firstLine="567"/>
        <w:jc w:val="both"/>
        <w:rPr>
          <w:sz w:val="28"/>
          <w:szCs w:val="28"/>
        </w:rPr>
      </w:pPr>
      <w:r>
        <w:rPr>
          <w:sz w:val="28"/>
          <w:szCs w:val="28"/>
        </w:rPr>
        <w:t>2) распределением операций по определенным рабочим местам и последовательным расположением рабочих мест и оборудования по ходу технологического процесса;</w:t>
      </w:r>
    </w:p>
    <w:p w14:paraId="1D0EF10E" w14:textId="77777777" w:rsidR="00971955" w:rsidRDefault="00971955" w:rsidP="00971955">
      <w:pPr>
        <w:ind w:right="-1" w:firstLine="567"/>
        <w:jc w:val="both"/>
        <w:rPr>
          <w:sz w:val="28"/>
          <w:szCs w:val="28"/>
        </w:rPr>
      </w:pPr>
      <w:r>
        <w:rPr>
          <w:sz w:val="28"/>
          <w:szCs w:val="28"/>
        </w:rPr>
        <w:t>3) специализацией рабочих мест на выполнение отдельных операций;</w:t>
      </w:r>
    </w:p>
    <w:p w14:paraId="61426D7E" w14:textId="77777777" w:rsidR="00971955" w:rsidRDefault="00971955" w:rsidP="00971955">
      <w:pPr>
        <w:ind w:right="-1" w:firstLine="567"/>
        <w:jc w:val="both"/>
        <w:rPr>
          <w:sz w:val="28"/>
          <w:szCs w:val="28"/>
        </w:rPr>
      </w:pPr>
      <w:r>
        <w:rPr>
          <w:sz w:val="28"/>
          <w:szCs w:val="28"/>
        </w:rPr>
        <w:t>4) выполнением всех операций с возможно меньшими перерывами (почти непрерывными) и единым для всего производственного цикла ритмом;</w:t>
      </w:r>
    </w:p>
    <w:p w14:paraId="4C6F5895" w14:textId="77777777" w:rsidR="00971955" w:rsidRDefault="00971955" w:rsidP="00971955">
      <w:pPr>
        <w:ind w:right="-1" w:firstLine="567"/>
        <w:jc w:val="both"/>
        <w:rPr>
          <w:sz w:val="28"/>
          <w:szCs w:val="28"/>
        </w:rPr>
      </w:pPr>
      <w:r>
        <w:rPr>
          <w:sz w:val="28"/>
          <w:szCs w:val="28"/>
        </w:rPr>
        <w:lastRenderedPageBreak/>
        <w:t>5) осуществлением межоперационной передачи ремонтируемых изделий или узлов поштучно или небольшими партиями с одной позиции на другую;</w:t>
      </w:r>
    </w:p>
    <w:p w14:paraId="66A635DA" w14:textId="77777777" w:rsidR="00971955" w:rsidRDefault="00971955" w:rsidP="00971955">
      <w:pPr>
        <w:spacing w:line="276" w:lineRule="auto"/>
        <w:ind w:right="-1" w:firstLine="567"/>
        <w:jc w:val="both"/>
        <w:rPr>
          <w:sz w:val="28"/>
          <w:szCs w:val="28"/>
        </w:rPr>
      </w:pPr>
      <w:r>
        <w:rPr>
          <w:sz w:val="28"/>
          <w:szCs w:val="28"/>
        </w:rPr>
        <w:t>6) одновременностью выполнения работ на всех рабочих местах (позициях) поточной линии;</w:t>
      </w:r>
    </w:p>
    <w:p w14:paraId="116CD15A" w14:textId="77777777" w:rsidR="00971955" w:rsidRDefault="00971955" w:rsidP="00971955">
      <w:pPr>
        <w:ind w:right="-1" w:firstLine="567"/>
        <w:jc w:val="both"/>
        <w:rPr>
          <w:sz w:val="28"/>
          <w:szCs w:val="28"/>
        </w:rPr>
      </w:pPr>
      <w:r>
        <w:rPr>
          <w:sz w:val="28"/>
          <w:szCs w:val="28"/>
        </w:rPr>
        <w:t xml:space="preserve">7) высокой степенью механизации и автоматизации технологического оборудования на отдельных операциях по всему технологическому процессу. </w:t>
      </w:r>
    </w:p>
    <w:p w14:paraId="16A8256A" w14:textId="77777777" w:rsidR="00971955" w:rsidRDefault="00971955" w:rsidP="00971955">
      <w:pPr>
        <w:shd w:val="clear" w:color="auto" w:fill="FFFFFF"/>
        <w:ind w:right="-1" w:firstLine="567"/>
        <w:jc w:val="both"/>
        <w:rPr>
          <w:sz w:val="28"/>
          <w:szCs w:val="28"/>
        </w:rPr>
      </w:pPr>
      <w:r>
        <w:rPr>
          <w:sz w:val="28"/>
          <w:szCs w:val="28"/>
        </w:rPr>
        <w:t>Деповской ремонт является плановым, постановка на который осуществляется в соответствии с требованиями нормативно-технической документации.</w:t>
      </w:r>
    </w:p>
    <w:p w14:paraId="4BB0246E" w14:textId="77777777" w:rsidR="00971955" w:rsidRDefault="00971955" w:rsidP="00971955">
      <w:pPr>
        <w:shd w:val="clear" w:color="auto" w:fill="FFFFFF"/>
        <w:tabs>
          <w:tab w:val="left" w:pos="1037"/>
        </w:tabs>
        <w:ind w:right="-1" w:firstLine="567"/>
        <w:jc w:val="both"/>
        <w:rPr>
          <w:sz w:val="28"/>
          <w:szCs w:val="28"/>
        </w:rPr>
      </w:pPr>
      <w:r>
        <w:rPr>
          <w:sz w:val="28"/>
          <w:szCs w:val="28"/>
        </w:rPr>
        <w:t>Нормативы периодичности производства деповских ремонтов установлены по следующим критериям:</w:t>
      </w:r>
    </w:p>
    <w:p w14:paraId="3F727065" w14:textId="77777777" w:rsidR="00971955" w:rsidRDefault="00971955" w:rsidP="00971955">
      <w:pPr>
        <w:shd w:val="clear" w:color="auto" w:fill="FFFFFF"/>
        <w:ind w:right="-1" w:firstLine="567"/>
        <w:jc w:val="both"/>
        <w:rPr>
          <w:sz w:val="28"/>
          <w:szCs w:val="28"/>
        </w:rPr>
      </w:pPr>
      <w:r>
        <w:rPr>
          <w:sz w:val="28"/>
          <w:szCs w:val="28"/>
        </w:rPr>
        <w:t>- по комбинированному критерию, учитывающему фактически выполненный объем работ и календарную продолжительность использования вагона от постройки (планового ремонта) до момента подачи вагона в первый или последующий плановые ремонты;</w:t>
      </w:r>
    </w:p>
    <w:p w14:paraId="244EA3C4" w14:textId="77777777" w:rsidR="00971955" w:rsidRDefault="00971955" w:rsidP="00971955">
      <w:pPr>
        <w:shd w:val="clear" w:color="auto" w:fill="FFFFFF"/>
        <w:ind w:right="-1" w:firstLine="567"/>
        <w:jc w:val="both"/>
        <w:rPr>
          <w:sz w:val="28"/>
          <w:szCs w:val="28"/>
        </w:rPr>
      </w:pPr>
      <w:r>
        <w:rPr>
          <w:sz w:val="28"/>
          <w:szCs w:val="28"/>
        </w:rPr>
        <w:t>- по единичному критерию календарной продолжительности эксплуатации вагона от постройки (планового ремонта) до момента подачи вагона в первый или последующий плановые ремонты.</w:t>
      </w:r>
    </w:p>
    <w:p w14:paraId="77ED5E35" w14:textId="77777777" w:rsidR="00971955" w:rsidRDefault="00971955" w:rsidP="00971955">
      <w:pPr>
        <w:shd w:val="clear" w:color="auto" w:fill="FFFFFF"/>
        <w:ind w:right="-1" w:firstLine="567"/>
        <w:jc w:val="both"/>
        <w:rPr>
          <w:sz w:val="28"/>
          <w:szCs w:val="28"/>
        </w:rPr>
      </w:pPr>
      <w:r>
        <w:rPr>
          <w:sz w:val="28"/>
          <w:szCs w:val="28"/>
        </w:rPr>
        <w:t xml:space="preserve">Деповской ремонт грузовых вагонов производится по истечении межремонтных нормативов (календарного срока в месяцах </w:t>
      </w:r>
      <w:r>
        <w:rPr>
          <w:bCs/>
          <w:sz w:val="28"/>
          <w:szCs w:val="28"/>
        </w:rPr>
        <w:t xml:space="preserve">или </w:t>
      </w:r>
      <w:r>
        <w:rPr>
          <w:sz w:val="28"/>
          <w:szCs w:val="28"/>
        </w:rPr>
        <w:t xml:space="preserve">пробега в километрах), и в </w:t>
      </w:r>
      <w:r>
        <w:rPr>
          <w:bCs/>
          <w:sz w:val="28"/>
          <w:szCs w:val="28"/>
        </w:rPr>
        <w:t xml:space="preserve">соответствии </w:t>
      </w:r>
      <w:r>
        <w:rPr>
          <w:sz w:val="28"/>
          <w:szCs w:val="28"/>
        </w:rPr>
        <w:t xml:space="preserve">с требованиями, при наличии </w:t>
      </w:r>
      <w:r>
        <w:rPr>
          <w:bCs/>
          <w:sz w:val="28"/>
          <w:szCs w:val="28"/>
        </w:rPr>
        <w:t xml:space="preserve">уведомления </w:t>
      </w:r>
      <w:r>
        <w:rPr>
          <w:sz w:val="28"/>
          <w:szCs w:val="28"/>
        </w:rPr>
        <w:t>формы ВУ-23М. Допускается досрочная постановка грузовых вагонов в деповской ремонт по инициативе собственника вагонов.</w:t>
      </w:r>
    </w:p>
    <w:p w14:paraId="68440672" w14:textId="77777777" w:rsidR="00971955" w:rsidRDefault="00971955" w:rsidP="00971955">
      <w:pPr>
        <w:shd w:val="clear" w:color="auto" w:fill="FFFFFF"/>
        <w:ind w:right="-1" w:firstLine="567"/>
        <w:jc w:val="both"/>
        <w:rPr>
          <w:sz w:val="28"/>
          <w:szCs w:val="28"/>
        </w:rPr>
      </w:pPr>
      <w:r>
        <w:rPr>
          <w:sz w:val="28"/>
          <w:szCs w:val="28"/>
        </w:rPr>
        <w:t>Грузовые вагоны подготавливают для проведения деповского ремонта. После окончания всех работ по подготовке вагонов к ремонту оформляются следующие акты (справки):</w:t>
      </w:r>
    </w:p>
    <w:p w14:paraId="14B83289" w14:textId="77777777" w:rsidR="00971955" w:rsidRDefault="00971955" w:rsidP="00971955">
      <w:pPr>
        <w:widowControl w:val="0"/>
        <w:shd w:val="clear" w:color="auto" w:fill="FFFFFF"/>
        <w:tabs>
          <w:tab w:val="left" w:pos="1022"/>
        </w:tabs>
        <w:autoSpaceDE w:val="0"/>
        <w:autoSpaceDN w:val="0"/>
        <w:adjustRightInd w:val="0"/>
        <w:ind w:right="-1" w:firstLine="567"/>
        <w:jc w:val="both"/>
        <w:rPr>
          <w:sz w:val="28"/>
          <w:szCs w:val="28"/>
        </w:rPr>
      </w:pPr>
      <w:r>
        <w:rPr>
          <w:sz w:val="28"/>
          <w:szCs w:val="28"/>
        </w:rPr>
        <w:t>– по форме ГУ-23 о проведенной очистке, обмывке и обработке вагонов;</w:t>
      </w:r>
    </w:p>
    <w:p w14:paraId="7977738E" w14:textId="77777777" w:rsidR="00971955" w:rsidRDefault="00971955" w:rsidP="00971955">
      <w:pPr>
        <w:widowControl w:val="0"/>
        <w:shd w:val="clear" w:color="auto" w:fill="FFFFFF"/>
        <w:tabs>
          <w:tab w:val="left" w:pos="1022"/>
        </w:tabs>
        <w:autoSpaceDE w:val="0"/>
        <w:autoSpaceDN w:val="0"/>
        <w:adjustRightInd w:val="0"/>
        <w:ind w:right="-1" w:firstLine="567"/>
        <w:jc w:val="both"/>
        <w:rPr>
          <w:sz w:val="28"/>
          <w:szCs w:val="28"/>
        </w:rPr>
      </w:pPr>
      <w:r>
        <w:rPr>
          <w:sz w:val="28"/>
          <w:szCs w:val="28"/>
        </w:rPr>
        <w:t>– по форме ВУ-19 о пропарке, промывке, дегазации, очистке, нейтрализации котлов цистерн (снаружи и внутри);</w:t>
      </w:r>
    </w:p>
    <w:p w14:paraId="7698FADB" w14:textId="77777777" w:rsidR="00971955" w:rsidRDefault="00971955" w:rsidP="00971955">
      <w:pPr>
        <w:widowControl w:val="0"/>
        <w:shd w:val="clear" w:color="auto" w:fill="FFFFFF"/>
        <w:tabs>
          <w:tab w:val="left" w:pos="1022"/>
        </w:tabs>
        <w:autoSpaceDE w:val="0"/>
        <w:autoSpaceDN w:val="0"/>
        <w:adjustRightInd w:val="0"/>
        <w:ind w:right="-1" w:firstLine="567"/>
        <w:jc w:val="both"/>
        <w:rPr>
          <w:sz w:val="28"/>
          <w:szCs w:val="28"/>
        </w:rPr>
      </w:pPr>
      <w:r>
        <w:rPr>
          <w:sz w:val="28"/>
          <w:szCs w:val="28"/>
        </w:rPr>
        <w:t>– для цистерн для перевозки сжиженных газов предоставляется акт приемки отремонтированных запорно-предохранительных устройств и справка-удостоверение о проведении испытания котла с датой последующих испытаний.</w:t>
      </w:r>
    </w:p>
    <w:p w14:paraId="65DC8F87" w14:textId="77777777" w:rsidR="00971955" w:rsidRDefault="00971955" w:rsidP="00971955">
      <w:pPr>
        <w:shd w:val="clear" w:color="auto" w:fill="FFFFFF"/>
        <w:ind w:right="-1" w:firstLine="567"/>
        <w:jc w:val="both"/>
        <w:rPr>
          <w:sz w:val="28"/>
          <w:szCs w:val="28"/>
        </w:rPr>
      </w:pPr>
      <w:r>
        <w:rPr>
          <w:sz w:val="28"/>
          <w:szCs w:val="28"/>
        </w:rPr>
        <w:lastRenderedPageBreak/>
        <w:t>В справку должны быть занесены номер цистерны, вид обработки, а также результаты анализа воздуха в котле с заключением предприятия или ведомства, производившего подготовку, о том, что котел считается дегазированным взрывобезопасным для работы с открытым огнем. Один экземпляр оформленного акта ф. ВУ-19 о годности цистерны для ремонта, направляется в ремонтное предприятие.</w:t>
      </w:r>
    </w:p>
    <w:p w14:paraId="597B2481" w14:textId="77777777" w:rsidR="00971955" w:rsidRDefault="00971955" w:rsidP="00971955">
      <w:pPr>
        <w:shd w:val="clear" w:color="auto" w:fill="FFFFFF"/>
        <w:ind w:right="-1" w:firstLine="567"/>
        <w:jc w:val="both"/>
        <w:rPr>
          <w:sz w:val="28"/>
          <w:szCs w:val="28"/>
        </w:rPr>
      </w:pPr>
      <w:r>
        <w:rPr>
          <w:sz w:val="28"/>
          <w:szCs w:val="28"/>
        </w:rPr>
        <w:t>В случае ремонта кузовов, котлов, запорно-предохранительных устройств и специального оборудования силами и средствами владельцев, имеющих разрешение на право ремонта, они обязаны предоставлять ремонтному предприятию соответствующий акт приемки указанного оборудования после ремонта и справку – удостоверение о проведении испытаний котла, гарантирующие безопасную работу отремонтированных узлов.</w:t>
      </w:r>
    </w:p>
    <w:p w14:paraId="6434495E" w14:textId="77777777" w:rsidR="00971955" w:rsidRDefault="00971955" w:rsidP="00971955">
      <w:pPr>
        <w:shd w:val="clear" w:color="auto" w:fill="FFFFFF"/>
        <w:ind w:right="-1" w:firstLine="567"/>
        <w:jc w:val="both"/>
        <w:rPr>
          <w:sz w:val="28"/>
          <w:szCs w:val="28"/>
        </w:rPr>
      </w:pPr>
      <w:r>
        <w:rPr>
          <w:sz w:val="28"/>
          <w:szCs w:val="28"/>
        </w:rPr>
        <w:t>Депо при приёмке вагона в ремонт должно произвести визуальный осмотр, а при необходимости, и инструментальную проверку вагона, определив объём и вид его ремонта, а для цистерн, дополнительно, анализ воздушной смеси внутри котла на предмет дегазации и взрывобезопасности.</w:t>
      </w:r>
    </w:p>
    <w:p w14:paraId="44EF998D" w14:textId="77777777" w:rsidR="00971955" w:rsidRDefault="00971955" w:rsidP="00971955">
      <w:pPr>
        <w:shd w:val="clear" w:color="auto" w:fill="FFFFFF"/>
        <w:ind w:right="-1" w:firstLine="567"/>
        <w:jc w:val="both"/>
        <w:rPr>
          <w:sz w:val="28"/>
          <w:szCs w:val="28"/>
        </w:rPr>
      </w:pPr>
      <w:r>
        <w:rPr>
          <w:sz w:val="28"/>
          <w:szCs w:val="28"/>
        </w:rPr>
        <w:t>При этом на каждую цистерну (любого типа и назначения), независимо от рода собственности, депо должно иметь акт формы ВУ-19.</w:t>
      </w:r>
    </w:p>
    <w:p w14:paraId="36E2A079" w14:textId="77777777" w:rsidR="00971955" w:rsidRDefault="00971955" w:rsidP="00971955">
      <w:pPr>
        <w:shd w:val="clear" w:color="auto" w:fill="FFFFFF"/>
        <w:ind w:right="-1" w:firstLine="567"/>
        <w:jc w:val="both"/>
        <w:rPr>
          <w:sz w:val="28"/>
          <w:szCs w:val="28"/>
        </w:rPr>
      </w:pPr>
      <w:r>
        <w:rPr>
          <w:sz w:val="28"/>
          <w:szCs w:val="28"/>
        </w:rPr>
        <w:t>До постановки на ремонтную позицию каждый вагон осматривается с целью определения комплектности, сравнивается с данными ГВЦ и в случае несанкционированной замены составляется акт-ВУ-25, куда включается и комплектность механизма стояночного тормоза. Приемка и осмотр вагона производится до его подачи на пути вагонного ремонтного предприятия. Объем работ отражается в дефектной ведомости ремонтных работ формы ВУ-22М.</w:t>
      </w:r>
    </w:p>
    <w:p w14:paraId="2F330B2A" w14:textId="77777777" w:rsidR="00971955" w:rsidRDefault="00971955" w:rsidP="00971955">
      <w:pPr>
        <w:shd w:val="clear" w:color="auto" w:fill="FFFFFF"/>
        <w:ind w:right="-1" w:firstLine="567"/>
        <w:jc w:val="both"/>
        <w:rPr>
          <w:sz w:val="28"/>
          <w:szCs w:val="28"/>
        </w:rPr>
      </w:pPr>
      <w:r>
        <w:rPr>
          <w:sz w:val="28"/>
          <w:szCs w:val="28"/>
        </w:rPr>
        <w:t>Поврежденные вагоны с неистекшим сроком деповского ремонта необходимо направлять в деповской ремонт в зависимости от их технического состояния после составления акта формы ВУ-25М и описи, подтверждающих необходимость производства этого вида ремонта.</w:t>
      </w:r>
    </w:p>
    <w:p w14:paraId="54400F7E" w14:textId="77777777" w:rsidR="00971955" w:rsidRDefault="00971955" w:rsidP="00971955">
      <w:pPr>
        <w:shd w:val="clear" w:color="auto" w:fill="FFFFFF"/>
        <w:ind w:right="-1" w:firstLine="567"/>
        <w:jc w:val="both"/>
        <w:rPr>
          <w:sz w:val="28"/>
          <w:szCs w:val="28"/>
        </w:rPr>
      </w:pPr>
      <w:r>
        <w:rPr>
          <w:sz w:val="28"/>
          <w:szCs w:val="28"/>
        </w:rPr>
        <w:t>Ремонт вагонов производится по способу непосредственного ремонта деталей и узлов на вагоне или замены неисправных узлов и деталей, отремонтированными или новыми соответствующего типа, отвечающими техническим требованиям и характеристикам данной модели вагона.</w:t>
      </w:r>
    </w:p>
    <w:p w14:paraId="389F2852" w14:textId="77777777" w:rsidR="00971955" w:rsidRDefault="00971955" w:rsidP="00971955">
      <w:pPr>
        <w:shd w:val="clear" w:color="auto" w:fill="FFFFFF"/>
        <w:ind w:right="-1" w:firstLine="567"/>
        <w:jc w:val="both"/>
        <w:rPr>
          <w:sz w:val="28"/>
          <w:szCs w:val="28"/>
        </w:rPr>
      </w:pPr>
      <w:r>
        <w:rPr>
          <w:sz w:val="28"/>
          <w:szCs w:val="28"/>
        </w:rPr>
        <w:t xml:space="preserve">При выпуске из ремонта все ответственные узлы вагона – колесные пары, детали тележек, автосцепное устройство, тормозное оборудование, </w:t>
      </w:r>
      <w:r>
        <w:rPr>
          <w:sz w:val="28"/>
          <w:szCs w:val="28"/>
        </w:rPr>
        <w:lastRenderedPageBreak/>
        <w:t>отремонтированные детали рам кузовов и котлов цистерн, должны иметь соответствующие клейма, знаки и надписи, указывающие место и дату изготовления, ремонта и испытания.</w:t>
      </w:r>
    </w:p>
    <w:p w14:paraId="4CDA9992" w14:textId="77777777" w:rsidR="00971955" w:rsidRDefault="00971955" w:rsidP="00971955">
      <w:pPr>
        <w:shd w:val="clear" w:color="auto" w:fill="FFFFFF"/>
        <w:tabs>
          <w:tab w:val="left" w:pos="1138"/>
        </w:tabs>
        <w:ind w:right="-1" w:firstLine="567"/>
        <w:jc w:val="both"/>
        <w:rPr>
          <w:sz w:val="28"/>
          <w:szCs w:val="28"/>
        </w:rPr>
      </w:pPr>
      <w:r>
        <w:rPr>
          <w:sz w:val="28"/>
          <w:szCs w:val="28"/>
        </w:rPr>
        <w:t>Условия для выполнения всех видов ремонтных работ должны быть обеспечены в соответствии с требованиями «Правил по охране труда при техническом обслуживании и ремонте грузовых вагонов и рефрижераторного подвижного состава».</w:t>
      </w:r>
    </w:p>
    <w:p w14:paraId="79425053" w14:textId="77777777" w:rsidR="00971955" w:rsidRDefault="00971955" w:rsidP="00971955">
      <w:pPr>
        <w:ind w:right="-1" w:firstLine="425"/>
        <w:jc w:val="both"/>
        <w:rPr>
          <w:sz w:val="28"/>
          <w:szCs w:val="28"/>
        </w:rPr>
      </w:pPr>
      <w:r>
        <w:rPr>
          <w:sz w:val="28"/>
          <w:szCs w:val="28"/>
        </w:rPr>
        <w:t>Для крупнотоннажных контейнеров установлен единый вид планового ремонта - капитальный ремонт, производимых для новых контейнеров (после постройки) через 5 лет, а затем через каждые 30 месяцев (2,5 года).</w:t>
      </w:r>
    </w:p>
    <w:p w14:paraId="00107BA3" w14:textId="77777777" w:rsidR="00971955" w:rsidRDefault="00971955" w:rsidP="00971955">
      <w:pPr>
        <w:ind w:right="-1" w:firstLine="425"/>
        <w:jc w:val="both"/>
        <w:rPr>
          <w:sz w:val="28"/>
          <w:szCs w:val="28"/>
        </w:rPr>
      </w:pPr>
      <w:r>
        <w:rPr>
          <w:sz w:val="28"/>
          <w:szCs w:val="28"/>
        </w:rPr>
        <w:t>Капитальный ремонт должен производиться только по истечении срока предыдущего капитального ремонта. Все неисправные контейнеры, которым не наступил срок очередного ремонта, проводят текущий ремонт. Допускается в зависимости от технического состояния производить продление действия периодического ремонта контейнеров на срок не более 1 года по разрешению службы вагонного хозяйства.</w:t>
      </w:r>
    </w:p>
    <w:p w14:paraId="1363DCE2" w14:textId="77777777" w:rsidR="00971955" w:rsidRDefault="00971955" w:rsidP="00971955">
      <w:pPr>
        <w:ind w:right="-1" w:firstLine="425"/>
        <w:jc w:val="both"/>
        <w:rPr>
          <w:sz w:val="28"/>
          <w:szCs w:val="28"/>
        </w:rPr>
      </w:pPr>
      <w:r>
        <w:rPr>
          <w:sz w:val="28"/>
          <w:szCs w:val="28"/>
        </w:rPr>
        <w:t>Поврежденные контейнеры разрешается ремонтировать в объеме капитального ремонта с разрешения начальника службы вагонного хозяйства (В) и дорожного приемщика (ДВПВ) после составления акта ВУ-25к или описи подтверждающих необходимость производства указанных видов ремонта. Во всех остальных случаях поврежденные контейнеры должны ремонтироваться текущим ремонтом.</w:t>
      </w:r>
    </w:p>
    <w:p w14:paraId="791D7436" w14:textId="77777777" w:rsidR="00971955" w:rsidRDefault="00971955" w:rsidP="00971955">
      <w:pPr>
        <w:ind w:right="-1" w:firstLine="425"/>
        <w:jc w:val="both"/>
        <w:rPr>
          <w:sz w:val="28"/>
          <w:szCs w:val="28"/>
        </w:rPr>
      </w:pPr>
      <w:r>
        <w:rPr>
          <w:sz w:val="28"/>
          <w:szCs w:val="28"/>
        </w:rPr>
        <w:t>В капитальный ремонт сдаются досрочно контейнеры, имеющие следующие неисправности:</w:t>
      </w:r>
    </w:p>
    <w:p w14:paraId="7A002641" w14:textId="77777777" w:rsidR="00971955" w:rsidRDefault="00971955" w:rsidP="00971955">
      <w:pPr>
        <w:ind w:right="-1" w:firstLine="425"/>
        <w:jc w:val="both"/>
        <w:rPr>
          <w:sz w:val="28"/>
          <w:szCs w:val="28"/>
        </w:rPr>
      </w:pPr>
      <w:r>
        <w:rPr>
          <w:sz w:val="28"/>
          <w:szCs w:val="28"/>
        </w:rPr>
        <w:t>- сорваны дверные створки, пробита наружная обшивка размером 250х300 и более, вмятины более 35мм, разрушены электросварочные швы крыши, оборваны нижние балки рамы.</w:t>
      </w:r>
    </w:p>
    <w:p w14:paraId="72C8964E" w14:textId="77777777" w:rsidR="00971955" w:rsidRDefault="00971955" w:rsidP="00971955">
      <w:pPr>
        <w:ind w:right="-1" w:firstLine="425"/>
        <w:jc w:val="both"/>
        <w:rPr>
          <w:sz w:val="28"/>
          <w:szCs w:val="28"/>
        </w:rPr>
      </w:pPr>
      <w:r>
        <w:rPr>
          <w:sz w:val="28"/>
          <w:szCs w:val="28"/>
        </w:rPr>
        <w:t>Обмывку контейнера внутри и снаружи производят в моечной камере, куда контейнер подается цепным транспортером.</w:t>
      </w:r>
    </w:p>
    <w:p w14:paraId="143B1092" w14:textId="77777777" w:rsidR="00971955" w:rsidRDefault="00971955" w:rsidP="00971955">
      <w:pPr>
        <w:ind w:right="-1" w:firstLine="425"/>
        <w:jc w:val="both"/>
        <w:rPr>
          <w:sz w:val="28"/>
          <w:szCs w:val="28"/>
        </w:rPr>
      </w:pPr>
      <w:r>
        <w:rPr>
          <w:sz w:val="28"/>
          <w:szCs w:val="28"/>
        </w:rPr>
        <w:t>Подготовленный контейнер из камеры сушки цепным транспортером подается на позицию дефектации, где осуществляется технический осмотр с целью выявления дефектов и повреждений. Выявленные дефекты размечаются четкими меловыми разметками по неповрежденным участкам поверхностей обшивки, балок с нанесением на них обозначений + - вырезать, П - править. Осмотр контейнера производится слева направо и начинается с торцовой створки.</w:t>
      </w:r>
    </w:p>
    <w:p w14:paraId="38F7699C" w14:textId="77777777" w:rsidR="00971955" w:rsidRDefault="00971955" w:rsidP="00971955">
      <w:pPr>
        <w:ind w:right="-1" w:firstLine="425"/>
        <w:jc w:val="both"/>
        <w:rPr>
          <w:sz w:val="28"/>
          <w:szCs w:val="28"/>
        </w:rPr>
      </w:pPr>
      <w:r>
        <w:rPr>
          <w:sz w:val="28"/>
          <w:szCs w:val="28"/>
        </w:rPr>
        <w:lastRenderedPageBreak/>
        <w:t>Осмотр пола и резиновых уплотнений дефектовщик производит визуально и доводит информацию слесарю. Фанерные щиты, имеющие расслоение на глубину более 1/3 толщины фанеры» выпучивание, коробление слесарь снимает используя средства малой механизации. При повреждении общей площади свыше 50% настил пола полностью снимается. Демонтаж поврежденных резиновых уплотнений слесарь начинает с элементов крепления.</w:t>
      </w:r>
    </w:p>
    <w:p w14:paraId="069B64D6" w14:textId="77777777" w:rsidR="00971955" w:rsidRDefault="00971955" w:rsidP="00971955">
      <w:pPr>
        <w:ind w:right="-1" w:firstLine="425"/>
        <w:jc w:val="both"/>
        <w:rPr>
          <w:sz w:val="28"/>
          <w:szCs w:val="28"/>
        </w:rPr>
      </w:pPr>
      <w:r>
        <w:rPr>
          <w:sz w:val="28"/>
          <w:szCs w:val="28"/>
        </w:rPr>
        <w:t xml:space="preserve">С позиции демонтажа пола и резиновых уплотнений с помощью козлового крана устанавливают контейнер на тележку и по транспортеру подают в камеру предварительной сушки. </w:t>
      </w:r>
    </w:p>
    <w:p w14:paraId="12780D15" w14:textId="77777777" w:rsidR="00971955" w:rsidRDefault="00971955" w:rsidP="00971955">
      <w:pPr>
        <w:ind w:right="-1" w:firstLine="425"/>
        <w:jc w:val="both"/>
        <w:rPr>
          <w:sz w:val="28"/>
          <w:szCs w:val="28"/>
        </w:rPr>
      </w:pPr>
      <w:r>
        <w:rPr>
          <w:sz w:val="28"/>
          <w:szCs w:val="28"/>
        </w:rPr>
        <w:t>После сушки контейнер подается в камеру дробеструйной очистки, где удаляется старая краска и ржавчина с наружных и внутренних поверхностей, траверс днища.</w:t>
      </w:r>
    </w:p>
    <w:p w14:paraId="229A9FF8" w14:textId="77777777" w:rsidR="00971955" w:rsidRDefault="00971955" w:rsidP="00971955">
      <w:pPr>
        <w:ind w:right="-1" w:firstLine="425"/>
        <w:jc w:val="both"/>
        <w:rPr>
          <w:sz w:val="28"/>
          <w:szCs w:val="28"/>
        </w:rPr>
      </w:pPr>
      <w:r>
        <w:rPr>
          <w:sz w:val="28"/>
          <w:szCs w:val="28"/>
        </w:rPr>
        <w:t xml:space="preserve">Рабочий цикл очистки внутри контейнера и днища производится дробеструйными аппаратами вручную двумя чистильщиками. </w:t>
      </w:r>
    </w:p>
    <w:p w14:paraId="20F7AF8F" w14:textId="77777777" w:rsidR="00971955" w:rsidRDefault="00971955" w:rsidP="00971955">
      <w:pPr>
        <w:ind w:right="-1" w:firstLine="425"/>
        <w:jc w:val="both"/>
        <w:rPr>
          <w:sz w:val="28"/>
          <w:szCs w:val="28"/>
        </w:rPr>
      </w:pPr>
      <w:r>
        <w:rPr>
          <w:sz w:val="28"/>
          <w:szCs w:val="28"/>
        </w:rPr>
        <w:t>Выполнения ремонтных работ производится согласно дефектной ведомости.</w:t>
      </w:r>
    </w:p>
    <w:p w14:paraId="5916B8D8" w14:textId="77777777" w:rsidR="00971955" w:rsidRDefault="00971955" w:rsidP="00971955">
      <w:pPr>
        <w:ind w:right="-1" w:firstLine="425"/>
        <w:jc w:val="both"/>
        <w:rPr>
          <w:sz w:val="28"/>
          <w:szCs w:val="28"/>
        </w:rPr>
      </w:pPr>
      <w:r>
        <w:rPr>
          <w:sz w:val="28"/>
          <w:szCs w:val="28"/>
        </w:rPr>
        <w:t>Демонтаж поврежденных металлических элементов контейнера и выполнение электросварочных работ производят после операции правки. Правку контейнера производит слесарь вручную при помощи кувалды.</w:t>
      </w:r>
    </w:p>
    <w:p w14:paraId="57BE23A3" w14:textId="77777777" w:rsidR="00971955" w:rsidRDefault="00971955" w:rsidP="00971955">
      <w:pPr>
        <w:ind w:right="-1" w:firstLine="425"/>
        <w:jc w:val="both"/>
        <w:rPr>
          <w:sz w:val="28"/>
          <w:szCs w:val="28"/>
        </w:rPr>
      </w:pPr>
      <w:r>
        <w:rPr>
          <w:sz w:val="28"/>
          <w:szCs w:val="28"/>
        </w:rPr>
        <w:t xml:space="preserve">Коррозионные повреждения, изломы ремонтируют постановкой вставок. На одной балке допускается не более 3-х вставок. Расстояние между сварными швами вставок должно быть не </w:t>
      </w:r>
    </w:p>
    <w:p w14:paraId="346A1702" w14:textId="77777777" w:rsidR="00971955" w:rsidRDefault="00971955" w:rsidP="00971955">
      <w:pPr>
        <w:ind w:right="-1" w:firstLine="425"/>
        <w:jc w:val="both"/>
        <w:rPr>
          <w:sz w:val="28"/>
          <w:szCs w:val="28"/>
        </w:rPr>
      </w:pPr>
      <w:r>
        <w:rPr>
          <w:sz w:val="28"/>
          <w:szCs w:val="28"/>
        </w:rPr>
        <w:t xml:space="preserve">Трещины в сварных швах в местах соединения с продольными и поперечными балками устраняют путем разделки трещин и заварки. </w:t>
      </w:r>
    </w:p>
    <w:p w14:paraId="650165B1" w14:textId="77777777" w:rsidR="00971955" w:rsidRDefault="00971955" w:rsidP="00971955">
      <w:pPr>
        <w:ind w:right="-1" w:firstLine="425"/>
        <w:jc w:val="both"/>
        <w:rPr>
          <w:sz w:val="28"/>
          <w:szCs w:val="28"/>
        </w:rPr>
      </w:pPr>
      <w:r>
        <w:rPr>
          <w:sz w:val="28"/>
          <w:szCs w:val="28"/>
        </w:rPr>
        <w:t xml:space="preserve">Неисправные створки двери снимают с контейнера, разбирают дверной замок, поврежденные детали заменяют. Доски пола при необходимости заменяют. </w:t>
      </w:r>
    </w:p>
    <w:p w14:paraId="01A71976" w14:textId="77777777" w:rsidR="00971955" w:rsidRDefault="00971955" w:rsidP="00971955">
      <w:pPr>
        <w:ind w:right="-1" w:firstLine="425"/>
        <w:jc w:val="both"/>
        <w:rPr>
          <w:sz w:val="28"/>
          <w:szCs w:val="28"/>
        </w:rPr>
      </w:pPr>
      <w:r>
        <w:rPr>
          <w:sz w:val="28"/>
          <w:szCs w:val="28"/>
        </w:rPr>
        <w:t xml:space="preserve">Отремонтированный контейнер окрашивают и наносят требуемые нормативными документами знаки и надписи. </w:t>
      </w:r>
    </w:p>
    <w:p w14:paraId="02887566" w14:textId="77777777" w:rsidR="00971955" w:rsidRDefault="00971955" w:rsidP="00971955">
      <w:pPr>
        <w:ind w:right="-1" w:firstLine="425"/>
        <w:jc w:val="both"/>
        <w:rPr>
          <w:sz w:val="28"/>
          <w:szCs w:val="28"/>
        </w:rPr>
      </w:pPr>
      <w:r>
        <w:rPr>
          <w:sz w:val="28"/>
          <w:szCs w:val="28"/>
        </w:rPr>
        <w:t>При приемке готовых контейнеров производят проверку основных размеров, массы тары, состояние крыши, работа двери и замка, а затем испытание на прочность, жесткость и влагонепроницаемость.</w:t>
      </w:r>
    </w:p>
    <w:p w14:paraId="480C8001" w14:textId="77777777" w:rsidR="00971955" w:rsidRDefault="00971955" w:rsidP="00971955">
      <w:pPr>
        <w:ind w:right="-1" w:firstLine="425"/>
        <w:jc w:val="both"/>
        <w:rPr>
          <w:sz w:val="28"/>
          <w:szCs w:val="28"/>
        </w:rPr>
      </w:pPr>
      <w:r>
        <w:rPr>
          <w:sz w:val="28"/>
          <w:szCs w:val="28"/>
        </w:rPr>
        <w:lastRenderedPageBreak/>
        <w:t>При капитальном и годовом ремонте деревянных и металлических контейнеров поточный метод ремонта на конвейере является наиболее передовой и эффективной формой организации ремонтного производства.</w:t>
      </w:r>
    </w:p>
    <w:p w14:paraId="22978350" w14:textId="77777777" w:rsidR="00971955" w:rsidRDefault="00971955" w:rsidP="00971955">
      <w:pPr>
        <w:ind w:right="-1" w:firstLine="425"/>
        <w:jc w:val="both"/>
        <w:rPr>
          <w:sz w:val="28"/>
          <w:szCs w:val="28"/>
        </w:rPr>
      </w:pPr>
      <w:r>
        <w:rPr>
          <w:sz w:val="28"/>
          <w:szCs w:val="28"/>
        </w:rPr>
        <w:t>Поточное производство дисциплинирует все звенья производства и способствует твердому соблюдению технологической дисциплины. Нарушения технологического процесса, которые изменяют последовательность операций в цикле, несовместимы с поточным производством.</w:t>
      </w:r>
    </w:p>
    <w:p w14:paraId="2995503B" w14:textId="77777777" w:rsidR="00971955" w:rsidRDefault="00971955" w:rsidP="00971955">
      <w:pPr>
        <w:ind w:right="-1" w:firstLine="425"/>
        <w:jc w:val="both"/>
        <w:rPr>
          <w:sz w:val="28"/>
          <w:szCs w:val="28"/>
        </w:rPr>
      </w:pPr>
      <w:r>
        <w:rPr>
          <w:sz w:val="28"/>
          <w:szCs w:val="28"/>
        </w:rPr>
        <w:t>При потоке значительно облегчается и улучшается производственное планирование и учет. Поступление контейнеров в ремонт и выпуск из ремонта, доставка узлов и отдельных деталей к рабочему месту в процессе ремонта определяются установленным ритмом работы поточной линии и графиком.</w:t>
      </w:r>
    </w:p>
    <w:p w14:paraId="6033BBCD" w14:textId="77777777" w:rsidR="00971955" w:rsidRDefault="00971955" w:rsidP="00971955">
      <w:pPr>
        <w:ind w:right="-1" w:firstLine="425"/>
        <w:jc w:val="both"/>
        <w:rPr>
          <w:sz w:val="28"/>
          <w:szCs w:val="28"/>
        </w:rPr>
      </w:pPr>
      <w:r>
        <w:rPr>
          <w:sz w:val="28"/>
          <w:szCs w:val="28"/>
        </w:rPr>
        <w:t>Поточный метод ремонта контейнеров способствует улучшению качества выпускаемой продукции.</w:t>
      </w:r>
    </w:p>
    <w:p w14:paraId="3BB8958B" w14:textId="77777777" w:rsidR="00971955" w:rsidRDefault="00971955" w:rsidP="00971955">
      <w:pPr>
        <w:ind w:right="-1" w:firstLine="425"/>
        <w:jc w:val="both"/>
        <w:rPr>
          <w:sz w:val="28"/>
          <w:szCs w:val="28"/>
        </w:rPr>
      </w:pPr>
      <w:r>
        <w:rPr>
          <w:sz w:val="28"/>
          <w:szCs w:val="28"/>
        </w:rPr>
        <w:t>В отдельных депо и контейнерных мастерских, специализированных на ремонте контейнеров, применяется стационарный метод ремонта, который является менее совершенным и характеризуется, тем, что рабочие места остаются постоянными для поставленных на них контейнеров от начала и до окончания ремонта. К контейнерам, стоящим на местах, подходят бригады, выполняющие ремонт, а также доставляются необходимые для ремонта детали, материалы и приспособления.</w:t>
      </w:r>
    </w:p>
    <w:p w14:paraId="334DC8D1" w14:textId="77777777" w:rsidR="00971955" w:rsidRDefault="00971955" w:rsidP="00971955">
      <w:pPr>
        <w:ind w:firstLine="425"/>
        <w:jc w:val="both"/>
        <w:rPr>
          <w:sz w:val="28"/>
          <w:szCs w:val="28"/>
        </w:rPr>
      </w:pPr>
    </w:p>
    <w:p w14:paraId="4A1DD32A" w14:textId="77777777" w:rsidR="00971955" w:rsidRDefault="00971955" w:rsidP="00971955">
      <w:pPr>
        <w:ind w:firstLine="425"/>
        <w:jc w:val="both"/>
        <w:rPr>
          <w:b/>
          <w:bCs/>
          <w:sz w:val="28"/>
          <w:szCs w:val="28"/>
        </w:rPr>
      </w:pPr>
      <w:r>
        <w:rPr>
          <w:b/>
          <w:bCs/>
          <w:sz w:val="28"/>
          <w:szCs w:val="28"/>
        </w:rPr>
        <w:t>Тема 6. Автоматизированные системы комплексного контроля технического состояния вагонов</w:t>
      </w:r>
    </w:p>
    <w:p w14:paraId="753AD8E8" w14:textId="77777777" w:rsidR="00971955" w:rsidRDefault="00971955" w:rsidP="00971955">
      <w:pPr>
        <w:ind w:firstLine="567"/>
        <w:jc w:val="both"/>
        <w:rPr>
          <w:sz w:val="28"/>
          <w:szCs w:val="28"/>
        </w:rPr>
      </w:pPr>
      <w:r>
        <w:rPr>
          <w:sz w:val="28"/>
          <w:szCs w:val="28"/>
        </w:rPr>
        <w:t>КАСАНТ – комплексная автоматизированная система учета, контроля, устранения отказов технических средств и анализа их надежности.</w:t>
      </w:r>
    </w:p>
    <w:p w14:paraId="6DA036A3" w14:textId="77777777" w:rsidR="00971955" w:rsidRDefault="00971955" w:rsidP="00971955">
      <w:pPr>
        <w:ind w:firstLine="567"/>
        <w:jc w:val="both"/>
        <w:rPr>
          <w:sz w:val="28"/>
          <w:szCs w:val="28"/>
        </w:rPr>
      </w:pPr>
      <w:r>
        <w:rPr>
          <w:sz w:val="28"/>
          <w:szCs w:val="28"/>
        </w:rPr>
        <w:t xml:space="preserve">Одним из показателей, характеризующих с практической стороны качество работы технических средств, является количество случаев нарушения их нормальной работы. Важное место в работе приобретает системный анализ. Для сбора информации об отказах технических средств на основе данных графиков исполненного движения, используемых в перевозочном процессе, разработана комплексная автоматизированная система учета, контроля, устранения отказов технических средств и анализа их надежности КАСАНТ. Сочетания различных способов контроля и идентификации позволяет обеспечить необходимую достоверность и полноту </w:t>
      </w:r>
      <w:r>
        <w:rPr>
          <w:sz w:val="28"/>
          <w:szCs w:val="28"/>
        </w:rPr>
        <w:lastRenderedPageBreak/>
        <w:t>исходной информации о подвижном составе, что качественно повышает эффективность информационно-управляющих систем за счет уменьшения негативного влияния «человеческого фактора» и позволяет перейти к прогнозным методам. КАСАНТ внедрена в промышленную эксплуатацию на всех железных дорогах ОАО «РЖД».</w:t>
      </w:r>
    </w:p>
    <w:p w14:paraId="365CFCE2" w14:textId="77777777" w:rsidR="00971955" w:rsidRDefault="00971955" w:rsidP="00971955">
      <w:pPr>
        <w:ind w:firstLine="567"/>
        <w:jc w:val="both"/>
        <w:rPr>
          <w:sz w:val="28"/>
          <w:szCs w:val="28"/>
        </w:rPr>
      </w:pPr>
      <w:r>
        <w:rPr>
          <w:sz w:val="28"/>
          <w:szCs w:val="28"/>
        </w:rPr>
        <w:t xml:space="preserve"> Информационная система ИС СКАТ</w:t>
      </w:r>
      <w:r>
        <w:rPr>
          <w:i/>
          <w:iCs/>
          <w:sz w:val="28"/>
          <w:szCs w:val="28"/>
        </w:rPr>
        <w:t xml:space="preserve"> – </w:t>
      </w:r>
      <w:r>
        <w:rPr>
          <w:sz w:val="28"/>
          <w:szCs w:val="28"/>
        </w:rPr>
        <w:t>полноценная интеллектуальная транспортная система мониторинга и управления городским пассажирским транспортом масштаба федерального округа, республики, края, области или города.</w:t>
      </w:r>
    </w:p>
    <w:p w14:paraId="285E32B5" w14:textId="77777777" w:rsidR="00971955" w:rsidRDefault="00971955" w:rsidP="00971955">
      <w:pPr>
        <w:ind w:firstLine="567"/>
        <w:jc w:val="both"/>
        <w:rPr>
          <w:sz w:val="28"/>
          <w:szCs w:val="28"/>
        </w:rPr>
      </w:pPr>
      <w:r>
        <w:rPr>
          <w:sz w:val="28"/>
          <w:szCs w:val="28"/>
        </w:rPr>
        <w:t>Система предназначена для координации и контроля пассажирских перевозок на уровне государственного заказчика в трехуровневой модели управления: государственный орган управления – организатор перевозок – перевозчики.</w:t>
      </w:r>
    </w:p>
    <w:p w14:paraId="40CC23F8" w14:textId="77777777" w:rsidR="00971955" w:rsidRDefault="00971955" w:rsidP="00971955">
      <w:pPr>
        <w:ind w:firstLine="567"/>
        <w:jc w:val="both"/>
        <w:rPr>
          <w:sz w:val="28"/>
          <w:szCs w:val="28"/>
        </w:rPr>
      </w:pPr>
      <w:r>
        <w:rPr>
          <w:sz w:val="28"/>
          <w:szCs w:val="28"/>
        </w:rPr>
        <w:t>Пользователи СКАТ – все ключевые структуры, участвующие в процессе управления транспортным комплексом на местах: сотрудники министерств (департаментов/комитетов) в структуре органов исполнительной власти, отвечающих за функционирование транспортного комплекса, государственные и коммерческие компании-перевозчики, сервисные центры по обслуживанию бортового оборудования, пользователи единой информационно-справочной системы по маршрутам, расписаниям, транспортным средствам, точки продаж проездных карт (билетов) и банковские структуры.</w:t>
      </w:r>
    </w:p>
    <w:p w14:paraId="728CAF3E" w14:textId="77777777" w:rsidR="00971955" w:rsidRDefault="00971955" w:rsidP="00971955">
      <w:pPr>
        <w:ind w:firstLine="567"/>
        <w:jc w:val="both"/>
        <w:rPr>
          <w:sz w:val="28"/>
          <w:szCs w:val="28"/>
        </w:rPr>
      </w:pPr>
      <w:r>
        <w:rPr>
          <w:sz w:val="28"/>
          <w:szCs w:val="28"/>
        </w:rPr>
        <w:t>Автоматизированная система контроля подвижного состава (АСК ПС). В общем случае комплекс технических средств АСК ПС представляет собой распределенную структуру специализированных аппаратно-программных комплексов, объединенных единой сетью передачи данных с линейных пунктов СПД ЛП. АСК ПС обладает широкими эксплуатационными возможностями и может использоваться в различных режимах: автономно; совместно с другими системами контроля, например с автоматизированной системой контроля устройств СЦБ (АСК СЦБ) с использованием общей сети передачи данных (СПД); в качестве подсистемы в составе автоматизированной системы диспетчерского контроля (АСДК).</w:t>
      </w:r>
    </w:p>
    <w:p w14:paraId="1A2BC8AC" w14:textId="77777777" w:rsidR="00971955" w:rsidRDefault="00971955" w:rsidP="00971955">
      <w:pPr>
        <w:ind w:firstLine="567"/>
        <w:jc w:val="both"/>
        <w:rPr>
          <w:kern w:val="28"/>
          <w:sz w:val="28"/>
          <w:szCs w:val="28"/>
        </w:rPr>
      </w:pPr>
      <w:r>
        <w:rPr>
          <w:sz w:val="28"/>
          <w:szCs w:val="28"/>
        </w:rPr>
        <w:t xml:space="preserve"> </w:t>
      </w:r>
      <w:r>
        <w:rPr>
          <w:kern w:val="28"/>
          <w:sz w:val="28"/>
          <w:szCs w:val="28"/>
        </w:rPr>
        <w:t>Для обеспечения технического контроля за состоянием вагонов в пути следования на перегонах и при подходе к станции на железных дорогах устанавливаются системы автоматического контроля подвижного состава.</w:t>
      </w:r>
    </w:p>
    <w:p w14:paraId="1CBE3EBC" w14:textId="77777777" w:rsidR="00971955" w:rsidRDefault="00971955" w:rsidP="00971955">
      <w:pPr>
        <w:shd w:val="clear" w:color="auto" w:fill="FFFFFF"/>
        <w:ind w:firstLine="567"/>
        <w:jc w:val="both"/>
        <w:rPr>
          <w:kern w:val="28"/>
          <w:sz w:val="28"/>
          <w:szCs w:val="28"/>
        </w:rPr>
      </w:pPr>
      <w:r>
        <w:rPr>
          <w:kern w:val="28"/>
          <w:sz w:val="28"/>
          <w:szCs w:val="28"/>
        </w:rPr>
        <w:t>Системы автоматического контроля технического состояния подвижного состава на подходах к станции могут включать в себя:</w:t>
      </w:r>
    </w:p>
    <w:p w14:paraId="49797A61" w14:textId="77777777" w:rsidR="00971955" w:rsidRDefault="00971955" w:rsidP="00971955">
      <w:pPr>
        <w:numPr>
          <w:ilvl w:val="0"/>
          <w:numId w:val="43"/>
        </w:numPr>
        <w:tabs>
          <w:tab w:val="left" w:pos="708"/>
        </w:tabs>
        <w:spacing w:after="0" w:line="240" w:lineRule="auto"/>
        <w:ind w:left="0" w:firstLine="567"/>
        <w:jc w:val="both"/>
        <w:rPr>
          <w:kern w:val="28"/>
          <w:sz w:val="28"/>
          <w:szCs w:val="20"/>
        </w:rPr>
      </w:pPr>
      <w:r>
        <w:rPr>
          <w:kern w:val="28"/>
          <w:sz w:val="28"/>
        </w:rPr>
        <w:lastRenderedPageBreak/>
        <w:t>комплекс технических средств многофункциональный</w:t>
      </w:r>
      <w:r>
        <w:rPr>
          <w:kern w:val="28"/>
          <w:sz w:val="28"/>
          <w:szCs w:val="20"/>
        </w:rPr>
        <w:t xml:space="preserve"> КТСМ; </w:t>
      </w:r>
    </w:p>
    <w:p w14:paraId="5458AB09" w14:textId="77777777" w:rsidR="00971955" w:rsidRDefault="00971955" w:rsidP="00971955">
      <w:pPr>
        <w:numPr>
          <w:ilvl w:val="0"/>
          <w:numId w:val="43"/>
        </w:numPr>
        <w:tabs>
          <w:tab w:val="left" w:pos="142"/>
          <w:tab w:val="left" w:pos="708"/>
        </w:tabs>
        <w:spacing w:after="0" w:line="240" w:lineRule="auto"/>
        <w:ind w:left="0" w:firstLine="567"/>
        <w:jc w:val="both"/>
        <w:rPr>
          <w:kern w:val="28"/>
          <w:sz w:val="28"/>
          <w:szCs w:val="20"/>
        </w:rPr>
      </w:pPr>
      <w:r>
        <w:rPr>
          <w:kern w:val="28"/>
          <w:sz w:val="28"/>
          <w:szCs w:val="20"/>
        </w:rPr>
        <w:t>комплекс измерения геометрических параметров колесных пар КТИ;</w:t>
      </w:r>
    </w:p>
    <w:p w14:paraId="68A66344" w14:textId="77777777" w:rsidR="00971955" w:rsidRDefault="00971955" w:rsidP="00971955">
      <w:pPr>
        <w:numPr>
          <w:ilvl w:val="0"/>
          <w:numId w:val="43"/>
        </w:numPr>
        <w:tabs>
          <w:tab w:val="left" w:pos="708"/>
        </w:tabs>
        <w:spacing w:after="0" w:line="240" w:lineRule="auto"/>
        <w:ind w:left="0" w:firstLine="567"/>
        <w:jc w:val="both"/>
        <w:rPr>
          <w:kern w:val="28"/>
          <w:sz w:val="28"/>
          <w:szCs w:val="20"/>
        </w:rPr>
      </w:pPr>
      <w:r>
        <w:rPr>
          <w:kern w:val="28"/>
          <w:sz w:val="28"/>
          <w:szCs w:val="20"/>
        </w:rPr>
        <w:t>устройства контроля схода подвижного состава УКСПС;</w:t>
      </w:r>
    </w:p>
    <w:p w14:paraId="523B103A" w14:textId="77777777" w:rsidR="00971955" w:rsidRDefault="00971955" w:rsidP="00971955">
      <w:pPr>
        <w:numPr>
          <w:ilvl w:val="0"/>
          <w:numId w:val="43"/>
        </w:numPr>
        <w:tabs>
          <w:tab w:val="left" w:pos="708"/>
        </w:tabs>
        <w:spacing w:after="0" w:line="240" w:lineRule="auto"/>
        <w:ind w:left="0" w:firstLine="567"/>
        <w:jc w:val="both"/>
        <w:rPr>
          <w:kern w:val="28"/>
          <w:sz w:val="28"/>
          <w:szCs w:val="20"/>
        </w:rPr>
      </w:pPr>
      <w:r>
        <w:rPr>
          <w:kern w:val="28"/>
          <w:sz w:val="28"/>
          <w:szCs w:val="20"/>
        </w:rPr>
        <w:t>пост акустического контроля ПАК;</w:t>
      </w:r>
    </w:p>
    <w:p w14:paraId="3EEA69D2" w14:textId="77777777" w:rsidR="00971955" w:rsidRDefault="00971955" w:rsidP="00971955">
      <w:pPr>
        <w:numPr>
          <w:ilvl w:val="0"/>
          <w:numId w:val="43"/>
        </w:numPr>
        <w:tabs>
          <w:tab w:val="left" w:pos="708"/>
        </w:tabs>
        <w:spacing w:after="0" w:line="240" w:lineRule="auto"/>
        <w:ind w:left="0" w:firstLine="567"/>
        <w:jc w:val="both"/>
        <w:rPr>
          <w:kern w:val="28"/>
          <w:sz w:val="28"/>
          <w:szCs w:val="20"/>
        </w:rPr>
      </w:pPr>
      <w:r>
        <w:rPr>
          <w:kern w:val="28"/>
          <w:sz w:val="28"/>
          <w:szCs w:val="20"/>
        </w:rPr>
        <w:t>автоматизированную систему определения отрицательной динамики АСООД;</w:t>
      </w:r>
    </w:p>
    <w:p w14:paraId="41EA7495" w14:textId="77777777" w:rsidR="00971955" w:rsidRDefault="00971955" w:rsidP="00971955">
      <w:pPr>
        <w:numPr>
          <w:ilvl w:val="0"/>
          <w:numId w:val="43"/>
        </w:numPr>
        <w:tabs>
          <w:tab w:val="left" w:pos="708"/>
        </w:tabs>
        <w:spacing w:after="0" w:line="240" w:lineRule="auto"/>
        <w:ind w:left="0" w:firstLine="567"/>
        <w:jc w:val="both"/>
        <w:rPr>
          <w:kern w:val="28"/>
          <w:sz w:val="28"/>
          <w:szCs w:val="20"/>
        </w:rPr>
      </w:pPr>
      <w:r>
        <w:rPr>
          <w:kern w:val="28"/>
          <w:sz w:val="28"/>
          <w:szCs w:val="20"/>
        </w:rPr>
        <w:t>устройства контроля нижнего габарита УКГН;</w:t>
      </w:r>
    </w:p>
    <w:p w14:paraId="5A87430E" w14:textId="77777777" w:rsidR="00971955" w:rsidRDefault="00971955" w:rsidP="00971955">
      <w:pPr>
        <w:numPr>
          <w:ilvl w:val="0"/>
          <w:numId w:val="43"/>
        </w:numPr>
        <w:tabs>
          <w:tab w:val="left" w:pos="708"/>
        </w:tabs>
        <w:spacing w:after="0" w:line="240" w:lineRule="auto"/>
        <w:ind w:left="0" w:firstLine="567"/>
        <w:jc w:val="both"/>
        <w:rPr>
          <w:kern w:val="28"/>
          <w:sz w:val="28"/>
          <w:szCs w:val="20"/>
        </w:rPr>
      </w:pPr>
      <w:r>
        <w:rPr>
          <w:kern w:val="28"/>
          <w:sz w:val="28"/>
          <w:szCs w:val="20"/>
        </w:rPr>
        <w:t xml:space="preserve">систему взвешивания вагонов и проверки колёс </w:t>
      </w:r>
      <w:r>
        <w:rPr>
          <w:kern w:val="28"/>
          <w:sz w:val="28"/>
          <w:szCs w:val="20"/>
          <w:lang w:val="en-US"/>
        </w:rPr>
        <w:t>Scalex</w:t>
      </w:r>
      <w:r>
        <w:rPr>
          <w:kern w:val="28"/>
          <w:sz w:val="28"/>
          <w:szCs w:val="20"/>
        </w:rPr>
        <w:t xml:space="preserve">® </w:t>
      </w:r>
      <w:r>
        <w:rPr>
          <w:kern w:val="28"/>
          <w:sz w:val="28"/>
          <w:szCs w:val="20"/>
          <w:lang w:val="en-US"/>
        </w:rPr>
        <w:t>WILD</w:t>
      </w:r>
      <w:r>
        <w:rPr>
          <w:kern w:val="28"/>
          <w:sz w:val="28"/>
          <w:szCs w:val="20"/>
        </w:rPr>
        <w:t>;</w:t>
      </w:r>
    </w:p>
    <w:p w14:paraId="12246281" w14:textId="77777777" w:rsidR="00971955" w:rsidRDefault="00971955" w:rsidP="00971955">
      <w:pPr>
        <w:numPr>
          <w:ilvl w:val="0"/>
          <w:numId w:val="43"/>
        </w:numPr>
        <w:tabs>
          <w:tab w:val="left" w:pos="708"/>
        </w:tabs>
        <w:spacing w:after="0" w:line="240" w:lineRule="auto"/>
        <w:ind w:left="0" w:firstLine="567"/>
        <w:jc w:val="both"/>
        <w:rPr>
          <w:kern w:val="28"/>
          <w:sz w:val="28"/>
          <w:szCs w:val="20"/>
        </w:rPr>
      </w:pPr>
      <w:r>
        <w:rPr>
          <w:kern w:val="28"/>
          <w:sz w:val="28"/>
          <w:szCs w:val="20"/>
        </w:rPr>
        <w:t>другие.</w:t>
      </w:r>
    </w:p>
    <w:p w14:paraId="18E3B05A" w14:textId="77777777" w:rsidR="00971955" w:rsidRDefault="00971955" w:rsidP="00971955">
      <w:pPr>
        <w:shd w:val="clear" w:color="auto" w:fill="FFFFFF"/>
        <w:ind w:firstLine="567"/>
        <w:jc w:val="both"/>
        <w:rPr>
          <w:kern w:val="28"/>
          <w:sz w:val="28"/>
          <w:szCs w:val="28"/>
        </w:rPr>
      </w:pPr>
      <w:r>
        <w:rPr>
          <w:kern w:val="28"/>
          <w:sz w:val="28"/>
          <w:szCs w:val="28"/>
        </w:rPr>
        <w:t>Данные автоматизированные средства могут быть установлены, в зависимости от местных условий, перед станциями с достаточным путевым развитием, на которых имеются ПТО, пункты подготовки вагонов к перевозке, посты безопасности или контрольные посты.</w:t>
      </w:r>
    </w:p>
    <w:p w14:paraId="71F13D17" w14:textId="77777777" w:rsidR="00971955" w:rsidRDefault="00971955" w:rsidP="00971955">
      <w:pPr>
        <w:ind w:firstLine="567"/>
        <w:jc w:val="both"/>
        <w:rPr>
          <w:sz w:val="28"/>
          <w:szCs w:val="28"/>
        </w:rPr>
      </w:pPr>
      <w:r>
        <w:rPr>
          <w:sz w:val="28"/>
          <w:szCs w:val="28"/>
        </w:rPr>
        <w:t>Комплекс технических средств многофункциональный для диагностики ходовых частей железнодорожного подвижного состава КТСМ-02 обеспечивает: автоматическое восстановление счета осей при сбое работы датчиков; повагонное измерение скорости движения поезда с выдачей графика; измерение температуры буксовых узлов, температуры наружного воздуха и приемника ИК-излучения с выдачей графиков температур в градусах Цельсия; автодиагностика всего оборудования, включая приемно-усилительные тракты, датчики счета осей, источники питания и каналы связи; автоматическое распознавание типа подвижных единиц (локомотив, ЭПС, пассажирский или грузовой вагон), задание для каждого из них порога обнаружения дефектов в условных единицах (квантах) или в градусах Цельсия, в том числе по разности температур букс на одной оси и по стороне подвижной единицы; передачу дежурному персоналу станции и поездной бригаде голосового сообщения о наличии и расположении в поезде неисправных узлов, угрожающих безопасности движения (речевые информаторы ПРОС-1¸ РИ-1М в составе АРМ ЛПК); возможность тестирования и изменения параметров настройки перегонного и станционного оборудования в режиме удаленного доступа; контроль и учет в базе данных АРМ ЛПК выполнения регламентных работ по техническому обслуживанию КТСМ-02; возможность получения из АСОУП данных о поездах и вагонах в режиме «Запрос-Автоответ» для идентификации поездов и вагонов; реализация функции слежения за развитием дефектов на участке безостановочного движения поездов с выдачей сигнализации Тр.0{Д}; информационное взаимодействие с АСУ ПТО (через ПАК «СКАТ») и АРМ ДГП (ДНЦ) с выдачей данных по поездам на график исполненного движения (ГИД-Урал).</w:t>
      </w:r>
    </w:p>
    <w:p w14:paraId="4EC197BC" w14:textId="77777777" w:rsidR="00971955" w:rsidRDefault="00971955" w:rsidP="00971955">
      <w:pPr>
        <w:ind w:firstLine="567"/>
        <w:jc w:val="both"/>
        <w:rPr>
          <w:sz w:val="28"/>
          <w:szCs w:val="28"/>
        </w:rPr>
      </w:pPr>
      <w:r>
        <w:rPr>
          <w:sz w:val="28"/>
          <w:szCs w:val="28"/>
        </w:rPr>
        <w:lastRenderedPageBreak/>
        <w:t>Автоматизированная диагностическая система «Комплекс» предназначена для выявления на ходу поезда износов цельнокатаных колес. Передача полученной информации на ближайший пункт технического обслуживания (ПТО). Принцип действия системы основан на лазерном бесконтактном контроле геометрии движущихся трехмерных объектов с помощью триангуляционных датчиков положения. Применение диагностического комплекса позволяет повысить надежность эксплуатации подвижного состава и максимально устранить вероятность возникновения аварийных ситуаций на железной дороге, вызванных сползанием буксы и дефектами колесных пар, что приводит к повышению безопасности на железнодорожном транспорте.</w:t>
      </w:r>
    </w:p>
    <w:p w14:paraId="73E6F537" w14:textId="77777777" w:rsidR="00971955" w:rsidRDefault="00971955" w:rsidP="00971955">
      <w:pPr>
        <w:ind w:firstLine="567"/>
        <w:jc w:val="both"/>
        <w:rPr>
          <w:sz w:val="24"/>
          <w:szCs w:val="24"/>
        </w:rPr>
      </w:pPr>
      <w:r>
        <w:rPr>
          <w:sz w:val="28"/>
          <w:szCs w:val="28"/>
        </w:rPr>
        <w:t xml:space="preserve">Устройство контроля схода подвижного состава (УКСПС) предназначено для электрического взаимодействия с контрольными приборами у дежурного по станции и с аппаратурой управления входного светофора, который разрешает или запрещает поезду следовать с перегона на станцию в зависимости от состояния цепи устройства. Устройство является дополнительным средством повышения безопасности движения поездов, устанавливается перед предупредительным светофором на расстоянии, которое равно максимальной длине грузового поезда плюс 200 м. </w:t>
      </w:r>
    </w:p>
    <w:p w14:paraId="7E5A2AB9" w14:textId="77777777" w:rsidR="00971955" w:rsidRDefault="00971955" w:rsidP="00971955">
      <w:pPr>
        <w:ind w:firstLine="567"/>
        <w:jc w:val="both"/>
        <w:rPr>
          <w:sz w:val="28"/>
          <w:szCs w:val="28"/>
        </w:rPr>
      </w:pPr>
      <w:r>
        <w:rPr>
          <w:sz w:val="28"/>
          <w:szCs w:val="28"/>
        </w:rPr>
        <w:t xml:space="preserve">Контрольно-габаритное устройство КГУ (КГУ) предназначено для контроля нижнего габарита подвижного   состава (волочащихся и провисающих деталей) и должно срабатывать при проходе поезда, если подвагонное оборудование выступает за пределы нижнего габарита подвижного состава, в результате механического взаимодействия его с путевым устройством КГУ (УКСПС, планка с датчиком и т. п.). </w:t>
      </w:r>
    </w:p>
    <w:p w14:paraId="64260333" w14:textId="77777777" w:rsidR="00971955" w:rsidRDefault="00971955" w:rsidP="00971955">
      <w:pPr>
        <w:shd w:val="clear" w:color="auto" w:fill="FEFEFE"/>
        <w:ind w:firstLine="567"/>
        <w:jc w:val="both"/>
        <w:rPr>
          <w:sz w:val="28"/>
          <w:szCs w:val="28"/>
        </w:rPr>
      </w:pPr>
      <w:r>
        <w:rPr>
          <w:sz w:val="28"/>
          <w:szCs w:val="28"/>
        </w:rPr>
        <w:t>Автоматизированная система обнаружения вагонов с отрицательной динамикой (АСООД) предназначена для обнаружения на ходу поезда вагонов с повышенными колебаниями (отрицательной динамикой), измерения этих колебаний и передачи данных по этим вагонам на АРМ оператора ближайшего ПТО.</w:t>
      </w:r>
    </w:p>
    <w:p w14:paraId="2155AF72" w14:textId="77777777" w:rsidR="00971955" w:rsidRDefault="00971955" w:rsidP="00971955">
      <w:pPr>
        <w:shd w:val="clear" w:color="auto" w:fill="FEFEFE"/>
        <w:ind w:firstLine="567"/>
        <w:jc w:val="both"/>
        <w:rPr>
          <w:sz w:val="28"/>
          <w:szCs w:val="28"/>
        </w:rPr>
      </w:pPr>
      <w:r>
        <w:rPr>
          <w:sz w:val="28"/>
          <w:szCs w:val="28"/>
        </w:rPr>
        <w:t>Напольное оборудование АСООД устанавливается непосредственно на пути и опоре (возможна установка на опоре контактной сети или строении, расположенном на расстоянии не менее 3100 мм от оси ближайшего пути) и предназначено для считывания информации с подвижного состава. Считывание производится бесконтактным способом при помощи лазерных и вихретоковых датчиков, видеокамер. Сигналы от напольного оборудования поступают по кабельной линии связи к постовому оборудованию, размещенному в специальном помещении.</w:t>
      </w:r>
    </w:p>
    <w:p w14:paraId="6F385BD0" w14:textId="77777777" w:rsidR="00971955" w:rsidRDefault="00971955" w:rsidP="00971955">
      <w:pPr>
        <w:shd w:val="clear" w:color="auto" w:fill="FEFEFE"/>
        <w:ind w:firstLine="567"/>
        <w:jc w:val="both"/>
        <w:rPr>
          <w:sz w:val="28"/>
          <w:szCs w:val="28"/>
        </w:rPr>
      </w:pPr>
      <w:r>
        <w:rPr>
          <w:sz w:val="28"/>
          <w:szCs w:val="28"/>
        </w:rPr>
        <w:lastRenderedPageBreak/>
        <w:t>В случае выявления вагонов с параметрами, превышающими заданные пороговые значения, на АРМ оператора в автоматическом режиме отображаются уровни тревог, как «Тревога-0» (диагностический), «Тревога-1» (предаварийный), «Тревога-2» (аварийный). Данные обо всех вагонах могут быть просмотрены и отпечатаны оператором, а также просмотрена видеозапись проходящего состава.</w:t>
      </w:r>
    </w:p>
    <w:p w14:paraId="60272BA1" w14:textId="77777777" w:rsidR="00971955" w:rsidRDefault="00971955" w:rsidP="00971955">
      <w:pPr>
        <w:shd w:val="clear" w:color="auto" w:fill="FEFEFE"/>
        <w:ind w:firstLine="567"/>
        <w:jc w:val="both"/>
        <w:rPr>
          <w:sz w:val="28"/>
          <w:szCs w:val="28"/>
        </w:rPr>
      </w:pPr>
      <w:r>
        <w:rPr>
          <w:sz w:val="28"/>
          <w:szCs w:val="28"/>
        </w:rPr>
        <w:t>Информация от одного комплекта перегонного оборудования может выводиться на необходимое количество АРМов, исходя из местных условий.</w:t>
      </w:r>
    </w:p>
    <w:p w14:paraId="59C19D13" w14:textId="77777777" w:rsidR="00971955" w:rsidRDefault="00971955" w:rsidP="00971955">
      <w:pPr>
        <w:shd w:val="clear" w:color="auto" w:fill="FFFFFF"/>
        <w:ind w:firstLine="567"/>
        <w:jc w:val="both"/>
        <w:outlineLvl w:val="0"/>
        <w:rPr>
          <w:sz w:val="28"/>
          <w:szCs w:val="28"/>
        </w:rPr>
      </w:pPr>
      <w:r>
        <w:rPr>
          <w:sz w:val="28"/>
          <w:szCs w:val="28"/>
        </w:rPr>
        <w:t>Система постового акустического контроля (ПАК) предназначена для акустического контроля технического состояния (диагностики) буксовых узлов колёсных пар подвижного состава, выявления дефектов буксовых узлов по звуковым сигналам, полученным при похождении железнодорожного подвижного состава через напольное оборудование ПАК.</w:t>
      </w:r>
    </w:p>
    <w:p w14:paraId="73B3B6B8" w14:textId="77777777" w:rsidR="00971955" w:rsidRDefault="00971955" w:rsidP="00971955">
      <w:pPr>
        <w:shd w:val="clear" w:color="auto" w:fill="FFFFFF"/>
        <w:ind w:firstLine="567"/>
        <w:jc w:val="both"/>
        <w:rPr>
          <w:sz w:val="28"/>
          <w:szCs w:val="28"/>
        </w:rPr>
      </w:pPr>
      <w:r>
        <w:rPr>
          <w:sz w:val="28"/>
          <w:szCs w:val="28"/>
        </w:rPr>
        <w:t xml:space="preserve">ПАК позволяет выявлять дефекты буксовых узлов на ранней стадии их развития путем измерения и анализа акустических шумов, излучаемых подшипниками буксовых узлов поездов, проходящих мимо поста контроля. </w:t>
      </w:r>
    </w:p>
    <w:p w14:paraId="5075A25C" w14:textId="77777777" w:rsidR="00971955" w:rsidRDefault="00971955" w:rsidP="00971955">
      <w:pPr>
        <w:shd w:val="clear" w:color="auto" w:fill="FFFFFF"/>
        <w:ind w:firstLine="567"/>
        <w:jc w:val="both"/>
        <w:rPr>
          <w:sz w:val="28"/>
          <w:szCs w:val="28"/>
        </w:rPr>
      </w:pPr>
      <w:r>
        <w:rPr>
          <w:kern w:val="36"/>
          <w:sz w:val="28"/>
          <w:szCs w:val="28"/>
        </w:rPr>
        <w:t xml:space="preserve">Весы вагонные автоматические Scalex Wild </w:t>
      </w:r>
      <w:r>
        <w:rPr>
          <w:sz w:val="28"/>
          <w:szCs w:val="28"/>
        </w:rPr>
        <w:t>предназначены для поосного измерения массы в движении порожних и груженых вагонов в составе поезда без расцепки и/или поездов в целом с сухими сыпучими, твердыми, а также жидкими грузами.</w:t>
      </w:r>
    </w:p>
    <w:p w14:paraId="4BE28474" w14:textId="77777777" w:rsidR="00971955" w:rsidRDefault="00971955" w:rsidP="00971955">
      <w:pPr>
        <w:ind w:firstLine="567"/>
        <w:jc w:val="both"/>
        <w:rPr>
          <w:sz w:val="28"/>
          <w:szCs w:val="28"/>
        </w:rPr>
      </w:pPr>
      <w:r>
        <w:rPr>
          <w:sz w:val="28"/>
          <w:szCs w:val="28"/>
        </w:rPr>
        <w:t>Принцип действия весов основан на преобразовании деформации упругого элемента датчиков, возникающей под действием силы тяжести от взвешиваемого вагона, находящегося на весах, в аналоговый электрический сигнал с последующим его преобразованием в цифровой и выводом результатов измерений на устройства для их отображения и регистрации.</w:t>
      </w:r>
    </w:p>
    <w:p w14:paraId="4C003899" w14:textId="77777777" w:rsidR="00971955" w:rsidRDefault="00971955" w:rsidP="00971955">
      <w:pPr>
        <w:ind w:firstLine="567"/>
        <w:jc w:val="both"/>
        <w:rPr>
          <w:sz w:val="24"/>
          <w:szCs w:val="24"/>
        </w:rPr>
      </w:pPr>
    </w:p>
    <w:p w14:paraId="3F8812FC" w14:textId="77777777" w:rsidR="00971955" w:rsidRDefault="00971955" w:rsidP="00971955">
      <w:pPr>
        <w:ind w:firstLine="567"/>
        <w:rPr>
          <w:b/>
          <w:bCs/>
          <w:sz w:val="28"/>
          <w:szCs w:val="28"/>
        </w:rPr>
      </w:pPr>
      <w:r>
        <w:rPr>
          <w:b/>
          <w:bCs/>
          <w:sz w:val="28"/>
          <w:szCs w:val="28"/>
        </w:rPr>
        <w:t xml:space="preserve">Тема 7. Автоматизированные линии по ремонту вагонов и контейнеров </w:t>
      </w:r>
    </w:p>
    <w:p w14:paraId="624D195F" w14:textId="77777777" w:rsidR="00971955" w:rsidRDefault="00971955" w:rsidP="00971955">
      <w:pPr>
        <w:ind w:firstLine="567"/>
        <w:jc w:val="both"/>
        <w:rPr>
          <w:sz w:val="28"/>
          <w:szCs w:val="28"/>
        </w:rPr>
      </w:pPr>
      <w:r>
        <w:rPr>
          <w:sz w:val="28"/>
          <w:szCs w:val="28"/>
        </w:rPr>
        <w:t xml:space="preserve">Объект автоматизации — машина, система машин, рабочее место специалиста или руководителя, производственный процесс или его составная часть. Производственные объекты классифицируют исходя из эффективности их автоматизации, динамических свойств, инерционности (емкости) и устойчивости работы. </w:t>
      </w:r>
    </w:p>
    <w:p w14:paraId="42D34AD2" w14:textId="77777777" w:rsidR="00971955" w:rsidRDefault="00971955" w:rsidP="00971955">
      <w:pPr>
        <w:ind w:firstLine="567"/>
        <w:jc w:val="both"/>
        <w:rPr>
          <w:sz w:val="28"/>
          <w:szCs w:val="28"/>
        </w:rPr>
      </w:pPr>
      <w:r>
        <w:rPr>
          <w:sz w:val="28"/>
          <w:szCs w:val="28"/>
        </w:rPr>
        <w:t xml:space="preserve">Классификация по типу технологического процесса позволяет разрабатывать общий подход к решению задач автоматизации независимо от назначения процесса. В объектах с несовмещенным движением одни </w:t>
      </w:r>
      <w:r>
        <w:rPr>
          <w:sz w:val="28"/>
          <w:szCs w:val="28"/>
        </w:rPr>
        <w:lastRenderedPageBreak/>
        <w:t>устройства выполняют транспортное движение, другие — обработку. Объекты, позволяющие применять поточные методы обработки, более привлекательны с позиции их автоматизации, чем непоточные. Агрегатное состояние объекта существенно влияет на выбор исполнительных и первичных преобразователей систем автоматики. Динамические свойства объектов влияют на устойчивость систем автоматизации и качество регулирования. Безынерционные (усилительные) объекты характеризуются тем, что у них как в статическом, так и в динамическом режиме выходная величина пропорциональна входной. К дифференцирующим объектам относятся объекты, выходная величина которых пропорциональна скорости изменения входной величины. Интегрирующие объекты имеют выходной параметр, пропорциональный интегралу от входного параметра (скорость изменения выходного параметра пропорциональна входному параметру).</w:t>
      </w:r>
    </w:p>
    <w:p w14:paraId="3EEA370D" w14:textId="77777777" w:rsidR="00971955" w:rsidRDefault="00971955" w:rsidP="00971955">
      <w:pPr>
        <w:ind w:firstLine="567"/>
        <w:jc w:val="both"/>
        <w:rPr>
          <w:sz w:val="28"/>
          <w:szCs w:val="28"/>
        </w:rPr>
      </w:pPr>
      <w:r>
        <w:rPr>
          <w:sz w:val="28"/>
          <w:szCs w:val="28"/>
        </w:rPr>
        <w:t>Большинство заводов по производству вагонов специализируются на изготовлении тех или иных типов подвижного состава. Специализация производства и внедрение поточных методов, особенно гибких поточных линий (многоцикловых поточных линий), позволяют наиболее эффективно автоматизировать производственные процессы.</w:t>
      </w:r>
    </w:p>
    <w:p w14:paraId="3A4EC29E" w14:textId="77777777" w:rsidR="00971955" w:rsidRDefault="00971955" w:rsidP="00971955">
      <w:pPr>
        <w:ind w:firstLine="567"/>
        <w:jc w:val="both"/>
        <w:rPr>
          <w:sz w:val="28"/>
          <w:szCs w:val="28"/>
        </w:rPr>
      </w:pPr>
      <w:r>
        <w:rPr>
          <w:sz w:val="28"/>
          <w:szCs w:val="28"/>
        </w:rPr>
        <w:t>Заводы по производству транспортной техники по уровню применяемых технологий приближаются к машиностроению. Поэтому при изготовлении вагонов объектами автоматизации являются: сварочно-сборочные процессы, процессы механической обработки изделий, холодного и горячего деформирования, резки металлов, литейного производства, изготовления колесных пар и др.</w:t>
      </w:r>
    </w:p>
    <w:p w14:paraId="7A8CF984" w14:textId="77777777" w:rsidR="00971955" w:rsidRDefault="00971955" w:rsidP="00971955">
      <w:pPr>
        <w:ind w:firstLine="567"/>
        <w:jc w:val="both"/>
        <w:rPr>
          <w:sz w:val="28"/>
          <w:szCs w:val="28"/>
        </w:rPr>
      </w:pPr>
      <w:r>
        <w:rPr>
          <w:sz w:val="28"/>
          <w:szCs w:val="28"/>
        </w:rPr>
        <w:t xml:space="preserve">Для автоматизации сварочно-сборочных работ применяют сварочные полуавтоматы, автоматы, промышленные роботы и специальные стенды. Заготовительное производство базируется на штамповой технологии обработки металлов. </w:t>
      </w:r>
    </w:p>
    <w:p w14:paraId="0D4D4028" w14:textId="77777777" w:rsidR="00971955" w:rsidRDefault="00971955" w:rsidP="00971955">
      <w:pPr>
        <w:ind w:firstLine="567"/>
        <w:jc w:val="both"/>
        <w:rPr>
          <w:sz w:val="28"/>
          <w:szCs w:val="28"/>
        </w:rPr>
      </w:pPr>
      <w:r>
        <w:rPr>
          <w:sz w:val="28"/>
          <w:szCs w:val="28"/>
        </w:rPr>
        <w:t>Для автоматизации операций по удалению заусенцев, обрубке отливок в литейном производстве применяют промышленные роботы. Автоматизацию процессов металлообработки осуществляют с применением автоматических линий, станков с ЧПУ и роботизированных технологических комплексов.</w:t>
      </w:r>
    </w:p>
    <w:p w14:paraId="67A2F41A" w14:textId="77777777" w:rsidR="00971955" w:rsidRDefault="00971955" w:rsidP="00971955">
      <w:pPr>
        <w:ind w:firstLine="567"/>
        <w:jc w:val="both"/>
        <w:rPr>
          <w:sz w:val="28"/>
          <w:szCs w:val="28"/>
        </w:rPr>
      </w:pPr>
      <w:r>
        <w:rPr>
          <w:sz w:val="28"/>
          <w:szCs w:val="28"/>
        </w:rPr>
        <w:t xml:space="preserve">Производственные процессы ремонтных предприятий (вагоноремонтные и локомотиворемонтные заводы, вагонные и локомотивные депо) существенно отличаются от процессов изготовления. Большой объем ремонтно-сборочных работ с применением ручного труда при </w:t>
      </w:r>
      <w:r>
        <w:rPr>
          <w:sz w:val="28"/>
          <w:szCs w:val="28"/>
        </w:rPr>
        <w:lastRenderedPageBreak/>
        <w:t>оздоровлении вагонов снижает уровень механизации и тем более автоматизации ремонтного производства.</w:t>
      </w:r>
    </w:p>
    <w:p w14:paraId="717B84C6" w14:textId="77777777" w:rsidR="00971955" w:rsidRDefault="00971955" w:rsidP="00971955">
      <w:pPr>
        <w:ind w:firstLine="567"/>
        <w:jc w:val="both"/>
        <w:rPr>
          <w:sz w:val="28"/>
          <w:szCs w:val="28"/>
        </w:rPr>
      </w:pPr>
      <w:r>
        <w:rPr>
          <w:sz w:val="28"/>
          <w:szCs w:val="28"/>
        </w:rPr>
        <w:t>Из всего многообразия особенностей вагоноремонтного производства по сравнению с вагоно- и машиностроением, которые наиболее существенно влияют на уровень механизации и автоматизации, можно выделить следующие:</w:t>
      </w:r>
    </w:p>
    <w:p w14:paraId="2AA19F62" w14:textId="77777777" w:rsidR="00971955" w:rsidRDefault="00971955" w:rsidP="00971955">
      <w:pPr>
        <w:ind w:firstLine="567"/>
        <w:jc w:val="both"/>
        <w:rPr>
          <w:sz w:val="28"/>
          <w:szCs w:val="28"/>
        </w:rPr>
      </w:pPr>
      <w:r>
        <w:rPr>
          <w:sz w:val="28"/>
          <w:szCs w:val="28"/>
        </w:rPr>
        <w:t>- неравномерность износа элементов вагона;</w:t>
      </w:r>
    </w:p>
    <w:p w14:paraId="156C4B65" w14:textId="77777777" w:rsidR="00971955" w:rsidRDefault="00971955" w:rsidP="00971955">
      <w:pPr>
        <w:ind w:firstLine="567"/>
        <w:jc w:val="both"/>
        <w:rPr>
          <w:sz w:val="28"/>
          <w:szCs w:val="28"/>
        </w:rPr>
      </w:pPr>
      <w:r>
        <w:rPr>
          <w:sz w:val="28"/>
          <w:szCs w:val="28"/>
        </w:rPr>
        <w:t>- применение на основных работах (ремонтных, ремонтно-сборочных и некоторых транспортных) нестандартного технологического оборудования;</w:t>
      </w:r>
    </w:p>
    <w:p w14:paraId="76951E88" w14:textId="77777777" w:rsidR="00971955" w:rsidRDefault="00971955" w:rsidP="00971955">
      <w:pPr>
        <w:ind w:firstLine="567"/>
        <w:jc w:val="both"/>
        <w:rPr>
          <w:sz w:val="28"/>
          <w:szCs w:val="28"/>
        </w:rPr>
      </w:pPr>
      <w:r>
        <w:rPr>
          <w:sz w:val="28"/>
          <w:szCs w:val="28"/>
        </w:rPr>
        <w:t>- большое разнообразие типов и конструкций вагонов, их оборудования и частей;</w:t>
      </w:r>
    </w:p>
    <w:p w14:paraId="51C13420" w14:textId="77777777" w:rsidR="00971955" w:rsidRDefault="00971955" w:rsidP="00971955">
      <w:pPr>
        <w:ind w:firstLine="567"/>
        <w:jc w:val="both"/>
        <w:rPr>
          <w:sz w:val="28"/>
          <w:szCs w:val="28"/>
        </w:rPr>
      </w:pPr>
      <w:r>
        <w:rPr>
          <w:sz w:val="28"/>
          <w:szCs w:val="28"/>
        </w:rPr>
        <w:t>- разнообразие способов соединения элементов вагонов без должной унификации деталей;</w:t>
      </w:r>
    </w:p>
    <w:p w14:paraId="7BF99F0A" w14:textId="77777777" w:rsidR="00971955" w:rsidRDefault="00971955" w:rsidP="00971955">
      <w:pPr>
        <w:ind w:firstLine="567"/>
        <w:jc w:val="both"/>
        <w:rPr>
          <w:sz w:val="28"/>
          <w:szCs w:val="28"/>
        </w:rPr>
      </w:pPr>
      <w:r>
        <w:rPr>
          <w:sz w:val="28"/>
          <w:szCs w:val="28"/>
        </w:rPr>
        <w:t>- значительные габариты и масса вагонов и частей (кузов, тележки, колесные пары, корпуса автосцепок, поглощающие аппараты и др.);</w:t>
      </w:r>
    </w:p>
    <w:p w14:paraId="325746A8" w14:textId="77777777" w:rsidR="00971955" w:rsidRDefault="00971955" w:rsidP="00971955">
      <w:pPr>
        <w:ind w:firstLine="567"/>
        <w:jc w:val="both"/>
        <w:rPr>
          <w:sz w:val="28"/>
          <w:szCs w:val="28"/>
        </w:rPr>
      </w:pPr>
      <w:r>
        <w:rPr>
          <w:sz w:val="28"/>
          <w:szCs w:val="28"/>
        </w:rPr>
        <w:t>- применение при разборке вагонов ручного малоквалифицированного труда;</w:t>
      </w:r>
    </w:p>
    <w:p w14:paraId="593E76F8" w14:textId="77777777" w:rsidR="00971955" w:rsidRDefault="00971955" w:rsidP="00971955">
      <w:pPr>
        <w:ind w:firstLine="567"/>
        <w:jc w:val="both"/>
        <w:rPr>
          <w:sz w:val="28"/>
          <w:szCs w:val="28"/>
        </w:rPr>
      </w:pPr>
      <w:r>
        <w:rPr>
          <w:sz w:val="28"/>
          <w:szCs w:val="28"/>
        </w:rPr>
        <w:t>- значительная численность трудовых коллективов, обеспечивающих ремонт, техническое обслуживание и экипировку вагонов.</w:t>
      </w:r>
    </w:p>
    <w:p w14:paraId="4C66DD10" w14:textId="77777777" w:rsidR="00971955" w:rsidRDefault="00971955" w:rsidP="00971955">
      <w:pPr>
        <w:ind w:firstLine="567"/>
        <w:jc w:val="both"/>
        <w:rPr>
          <w:sz w:val="28"/>
          <w:szCs w:val="28"/>
        </w:rPr>
      </w:pPr>
      <w:r>
        <w:rPr>
          <w:sz w:val="28"/>
          <w:szCs w:val="28"/>
        </w:rPr>
        <w:t>К возможным и наиболее важным объектам автоматизации при ремонте и техническом обслуживании вагонов относятся:</w:t>
      </w:r>
    </w:p>
    <w:p w14:paraId="213B87E8" w14:textId="77777777" w:rsidR="00971955" w:rsidRDefault="00971955" w:rsidP="00971955">
      <w:pPr>
        <w:ind w:firstLine="567"/>
        <w:jc w:val="both"/>
        <w:rPr>
          <w:sz w:val="28"/>
          <w:szCs w:val="28"/>
        </w:rPr>
      </w:pPr>
      <w:r>
        <w:rPr>
          <w:sz w:val="28"/>
          <w:szCs w:val="28"/>
        </w:rPr>
        <w:t>- управление предприятием и отдельными рабочими местами с помощью АСУП и АРМ;</w:t>
      </w:r>
    </w:p>
    <w:p w14:paraId="03D981A3" w14:textId="77777777" w:rsidR="00971955" w:rsidRDefault="00971955" w:rsidP="00971955">
      <w:pPr>
        <w:ind w:firstLine="567"/>
        <w:jc w:val="both"/>
        <w:rPr>
          <w:sz w:val="28"/>
          <w:szCs w:val="28"/>
        </w:rPr>
      </w:pPr>
      <w:r>
        <w:rPr>
          <w:sz w:val="28"/>
          <w:szCs w:val="28"/>
        </w:rPr>
        <w:t>- окраска, сушка, сварка при ремонте вагонов в сборочных участках (цехах) заводов и депо;</w:t>
      </w:r>
    </w:p>
    <w:p w14:paraId="4A4F0017" w14:textId="77777777" w:rsidR="00971955" w:rsidRDefault="00971955" w:rsidP="00971955">
      <w:pPr>
        <w:ind w:firstLine="567"/>
        <w:jc w:val="both"/>
        <w:rPr>
          <w:sz w:val="28"/>
          <w:szCs w:val="28"/>
        </w:rPr>
      </w:pPr>
      <w:r>
        <w:rPr>
          <w:sz w:val="28"/>
          <w:szCs w:val="28"/>
        </w:rPr>
        <w:t>- обмывка и разборка рам тележек;</w:t>
      </w:r>
    </w:p>
    <w:p w14:paraId="53C33CD5" w14:textId="77777777" w:rsidR="00971955" w:rsidRDefault="00971955" w:rsidP="00971955">
      <w:pPr>
        <w:ind w:firstLine="567"/>
        <w:jc w:val="both"/>
        <w:rPr>
          <w:sz w:val="28"/>
          <w:szCs w:val="28"/>
        </w:rPr>
      </w:pPr>
      <w:r>
        <w:rPr>
          <w:sz w:val="28"/>
          <w:szCs w:val="28"/>
        </w:rPr>
        <w:t>- транспортировка и переадресовка (поворотные круги) колесных пар и тележек;</w:t>
      </w:r>
    </w:p>
    <w:p w14:paraId="0401A65A" w14:textId="77777777" w:rsidR="00971955" w:rsidRDefault="00971955" w:rsidP="00971955">
      <w:pPr>
        <w:ind w:firstLine="567"/>
        <w:jc w:val="both"/>
        <w:rPr>
          <w:sz w:val="28"/>
          <w:szCs w:val="28"/>
        </w:rPr>
      </w:pPr>
      <w:r>
        <w:rPr>
          <w:sz w:val="28"/>
          <w:szCs w:val="28"/>
        </w:rPr>
        <w:t>- смена пружин рессорных комплектов тележек;</w:t>
      </w:r>
    </w:p>
    <w:p w14:paraId="4E577E8C" w14:textId="77777777" w:rsidR="00971955" w:rsidRDefault="00971955" w:rsidP="00971955">
      <w:pPr>
        <w:ind w:firstLine="567"/>
        <w:jc w:val="both"/>
        <w:rPr>
          <w:sz w:val="28"/>
          <w:szCs w:val="28"/>
        </w:rPr>
      </w:pPr>
      <w:r>
        <w:rPr>
          <w:sz w:val="28"/>
          <w:szCs w:val="28"/>
        </w:rPr>
        <w:t>- измерение параметров колесных пар и тележек;</w:t>
      </w:r>
    </w:p>
    <w:p w14:paraId="0D9E8F03" w14:textId="77777777" w:rsidR="00971955" w:rsidRDefault="00971955" w:rsidP="00971955">
      <w:pPr>
        <w:ind w:firstLine="567"/>
        <w:jc w:val="both"/>
        <w:rPr>
          <w:sz w:val="28"/>
          <w:szCs w:val="28"/>
        </w:rPr>
      </w:pPr>
      <w:r>
        <w:rPr>
          <w:sz w:val="28"/>
          <w:szCs w:val="28"/>
        </w:rPr>
        <w:t>- сварка и наплавка рам, боковых рам, надрессорных балок, фрикционных клиньев и других элементов тележек;</w:t>
      </w:r>
    </w:p>
    <w:p w14:paraId="16E12AE0" w14:textId="77777777" w:rsidR="00971955" w:rsidRDefault="00971955" w:rsidP="00971955">
      <w:pPr>
        <w:ind w:firstLine="567"/>
        <w:jc w:val="both"/>
        <w:rPr>
          <w:sz w:val="28"/>
          <w:szCs w:val="28"/>
        </w:rPr>
      </w:pPr>
      <w:r>
        <w:rPr>
          <w:sz w:val="28"/>
          <w:szCs w:val="28"/>
        </w:rPr>
        <w:lastRenderedPageBreak/>
        <w:t>- управление конвейерами, техническая диагностика;</w:t>
      </w:r>
    </w:p>
    <w:p w14:paraId="5736A379" w14:textId="77777777" w:rsidR="00971955" w:rsidRDefault="00971955" w:rsidP="00971955">
      <w:pPr>
        <w:ind w:firstLine="567"/>
        <w:jc w:val="both"/>
        <w:rPr>
          <w:sz w:val="28"/>
          <w:szCs w:val="28"/>
        </w:rPr>
      </w:pPr>
      <w:r>
        <w:rPr>
          <w:sz w:val="28"/>
          <w:szCs w:val="28"/>
        </w:rPr>
        <w:t>- обточка поверхности катания колеса колесных пар, неразрушающий контроль, обмывка, очистка колесных пар, подборка роликов в подшипник и др.;</w:t>
      </w:r>
    </w:p>
    <w:p w14:paraId="662A3976" w14:textId="77777777" w:rsidR="00971955" w:rsidRDefault="00971955" w:rsidP="00971955">
      <w:pPr>
        <w:ind w:firstLine="567"/>
        <w:jc w:val="both"/>
        <w:rPr>
          <w:sz w:val="28"/>
          <w:szCs w:val="28"/>
        </w:rPr>
      </w:pPr>
      <w:r>
        <w:rPr>
          <w:sz w:val="28"/>
          <w:szCs w:val="28"/>
        </w:rPr>
        <w:t>- наплавка изношенных элементов, механическая обработка, упрочнение, обмывка, межстаночная транспортировка и техническая диагностика ударно-тяговых приборов;</w:t>
      </w:r>
    </w:p>
    <w:p w14:paraId="7CEB6245" w14:textId="77777777" w:rsidR="00971955" w:rsidRDefault="00971955" w:rsidP="00971955">
      <w:pPr>
        <w:ind w:firstLine="567"/>
        <w:jc w:val="both"/>
        <w:rPr>
          <w:sz w:val="28"/>
          <w:szCs w:val="28"/>
        </w:rPr>
      </w:pPr>
      <w:r>
        <w:rPr>
          <w:sz w:val="28"/>
          <w:szCs w:val="28"/>
        </w:rPr>
        <w:t>- ограждение составов, опробования автотормозов, управление ПТО, ППС, ППВ и др.</w:t>
      </w:r>
    </w:p>
    <w:p w14:paraId="6D25DB50" w14:textId="77777777" w:rsidR="00971955" w:rsidRDefault="00971955" w:rsidP="00971955">
      <w:pPr>
        <w:ind w:firstLine="567"/>
        <w:jc w:val="both"/>
        <w:rPr>
          <w:sz w:val="28"/>
          <w:szCs w:val="28"/>
        </w:rPr>
      </w:pPr>
      <w:r>
        <w:rPr>
          <w:sz w:val="28"/>
          <w:szCs w:val="28"/>
        </w:rPr>
        <w:t>Чтобы создать систему автоматизации машин или процессов, необходимо их формализовать, т.е. описать математически. Один и тот же объект может иметь различные математические описания в зависимости от управляемой величины, схемы включения и типа управляющих устройств.</w:t>
      </w:r>
    </w:p>
    <w:p w14:paraId="605B7BC7" w14:textId="77777777" w:rsidR="00971955" w:rsidRDefault="00971955" w:rsidP="00971955">
      <w:pPr>
        <w:ind w:firstLine="567"/>
        <w:jc w:val="both"/>
        <w:outlineLvl w:val="1"/>
        <w:rPr>
          <w:sz w:val="28"/>
          <w:szCs w:val="28"/>
        </w:rPr>
      </w:pPr>
      <w:r>
        <w:rPr>
          <w:sz w:val="28"/>
          <w:szCs w:val="28"/>
        </w:rPr>
        <w:t>Автоматизация процессов подготовки вагонов к ремонту. Автоматизация ремонтных работ способствует улучшению качества, снижению себестоимости и сокращению сроков ремонта вагонов и их узлов. Качество ремонтных работ существенно зависит от подготовки вагонов и их узлов к ремонту с помощью автоматизации процессов обмывки и очистки. Подготовка объектов к ремонту составляет значительную долю общей трудоемкости ремонтных работ и определяет условия труда персонала. Без автоматизации невозможно обеспечить высокое качество работ по обмывке и очистке кузовов вагонов и их узлов с одновременным снижением их трудоемкости.</w:t>
      </w:r>
    </w:p>
    <w:p w14:paraId="30A87AE7" w14:textId="77777777" w:rsidR="00971955" w:rsidRDefault="00971955" w:rsidP="00971955">
      <w:pPr>
        <w:ind w:firstLine="567"/>
        <w:jc w:val="both"/>
        <w:rPr>
          <w:sz w:val="28"/>
          <w:szCs w:val="28"/>
        </w:rPr>
      </w:pPr>
      <w:r>
        <w:rPr>
          <w:sz w:val="28"/>
          <w:szCs w:val="28"/>
        </w:rPr>
        <w:t>Для обмывки и очистки вагонов и их узлов наибольшее распространение получил метод обмывки и химической очистки в моечных машинах, которые сравнительно просто удается автоматизировать.</w:t>
      </w:r>
    </w:p>
    <w:p w14:paraId="4A7FC230" w14:textId="77777777" w:rsidR="00971955" w:rsidRDefault="00971955" w:rsidP="00971955">
      <w:pPr>
        <w:ind w:firstLine="567"/>
        <w:jc w:val="both"/>
        <w:rPr>
          <w:sz w:val="28"/>
          <w:szCs w:val="28"/>
        </w:rPr>
      </w:pPr>
      <w:r>
        <w:rPr>
          <w:sz w:val="28"/>
          <w:szCs w:val="28"/>
        </w:rPr>
        <w:t>Машинная очистка деталей вагонов от грязи, коррозии и старой краски химическим способом или методом сухой очистки металлическими щетками способствует точному определению объемов ремонта, своевременному выявлению трещин.</w:t>
      </w:r>
    </w:p>
    <w:p w14:paraId="22499636" w14:textId="77777777" w:rsidR="00971955" w:rsidRDefault="00971955" w:rsidP="00971955">
      <w:pPr>
        <w:ind w:firstLine="567"/>
        <w:jc w:val="both"/>
        <w:rPr>
          <w:sz w:val="28"/>
          <w:szCs w:val="28"/>
        </w:rPr>
      </w:pPr>
      <w:r>
        <w:rPr>
          <w:sz w:val="28"/>
          <w:szCs w:val="28"/>
        </w:rPr>
        <w:t xml:space="preserve">Автоматизация процессов обмывки и очистки вагонов (узлов) сводится к решению следующих задач: автоматизация загрузки объекта, автоматизация его установки и обработки и автоматизация разгрузки. Для автоматизации этих процессов ремонтные предприятия оборудуются автоматизированными моечными и очистными машинами (установками), оснащенными системами управления температурой и уровнем моечных растворов, средствами </w:t>
      </w:r>
      <w:r>
        <w:rPr>
          <w:sz w:val="28"/>
          <w:szCs w:val="28"/>
        </w:rPr>
        <w:lastRenderedPageBreak/>
        <w:t>вращения или качания душевых систем, средствами сбора, очистки и утилизации отходов.</w:t>
      </w:r>
    </w:p>
    <w:p w14:paraId="7C14693C" w14:textId="77777777" w:rsidR="00971955" w:rsidRDefault="00971955" w:rsidP="00971955">
      <w:pPr>
        <w:ind w:firstLine="567"/>
        <w:jc w:val="both"/>
        <w:outlineLvl w:val="0"/>
        <w:rPr>
          <w:sz w:val="28"/>
          <w:szCs w:val="28"/>
        </w:rPr>
      </w:pPr>
      <w:r>
        <w:rPr>
          <w:kern w:val="36"/>
          <w:sz w:val="28"/>
          <w:szCs w:val="28"/>
        </w:rPr>
        <w:t xml:space="preserve">Элементы автоматизации процессов сварки, наплавки и сборки вагонов. </w:t>
      </w:r>
      <w:r>
        <w:rPr>
          <w:sz w:val="28"/>
          <w:szCs w:val="28"/>
        </w:rPr>
        <w:t xml:space="preserve">Сварка – технологический процесс образования неразъемного соединения конструктивных элементов вагона путем их сплавления с использованием сварочного, вспомогательного оборудования и различных способов выполнения (сварка под слоем флюса, сварка в среде защитного газа, сварка порошковой проволокой, вибро- дуговая сварка и наплавка и др.). Наплавка </w:t>
      </w:r>
      <w:r>
        <w:rPr>
          <w:i/>
          <w:iCs/>
          <w:sz w:val="28"/>
          <w:szCs w:val="28"/>
        </w:rPr>
        <w:t>–</w:t>
      </w:r>
      <w:r>
        <w:rPr>
          <w:sz w:val="28"/>
          <w:szCs w:val="28"/>
        </w:rPr>
        <w:t> процесс нанесения на поверхность предварительно подогретой детали (для предупреждения возможной ее деформации) металла или сплава в расплавленном состоянии благодаря теплоте электрической дуги. Для защиты расплавленного металла от воздействия кислорода и азота воздуха и компенсации выгоревших легирующих элементов применяют сварку или наплавку под слоем флюса и в среде защитных газов.</w:t>
      </w:r>
    </w:p>
    <w:p w14:paraId="361617E9" w14:textId="77777777" w:rsidR="00971955" w:rsidRDefault="00971955" w:rsidP="00971955">
      <w:pPr>
        <w:ind w:firstLine="567"/>
        <w:jc w:val="both"/>
        <w:rPr>
          <w:sz w:val="28"/>
          <w:szCs w:val="28"/>
        </w:rPr>
      </w:pPr>
      <w:r>
        <w:rPr>
          <w:sz w:val="28"/>
          <w:szCs w:val="28"/>
        </w:rPr>
        <w:t>Автоматическая дуговая сварка или наплавка под слоем флюса позволяет автоматизировать операции возбуждения дуги, подачи проволоки, перемещения дуги вдоль линии шва и поперечной коррекции дуги при криволинейной линии шва. При этом проволока подается в зону сварки с помощью подающих роликов, а ток к проволоке подводится скользящим контактом. Флюс поступает в зону сварки самотеком из бункера. Автоматическая наплавка под слоем флюса обеспечивает наиболее высокое качество наплавленного металла, так как сварочная дуга и ванна жидкого металла полностью защищены от вредного влияния кислорода воздуха.</w:t>
      </w:r>
    </w:p>
    <w:p w14:paraId="08A01BE4" w14:textId="77777777" w:rsidR="00971955" w:rsidRDefault="00971955" w:rsidP="00971955">
      <w:pPr>
        <w:ind w:firstLine="567"/>
        <w:jc w:val="both"/>
        <w:rPr>
          <w:sz w:val="28"/>
          <w:szCs w:val="28"/>
        </w:rPr>
      </w:pPr>
      <w:r>
        <w:rPr>
          <w:sz w:val="28"/>
          <w:szCs w:val="28"/>
        </w:rPr>
        <w:t>Для автоматизации сварки или наплавки под слоем флюса применяют самоходные сварочные тракторы или подвесные автоматические сварочные головки. Более производительными способами наплавки считаются наплавка ленточным электродом, а также сварка и наплавка порошковой проволокой.</w:t>
      </w:r>
    </w:p>
    <w:p w14:paraId="015AAFEE" w14:textId="77777777" w:rsidR="00971955" w:rsidRDefault="00971955" w:rsidP="00971955">
      <w:pPr>
        <w:ind w:firstLine="567"/>
        <w:jc w:val="both"/>
        <w:rPr>
          <w:sz w:val="28"/>
          <w:szCs w:val="28"/>
        </w:rPr>
      </w:pPr>
      <w:r>
        <w:rPr>
          <w:sz w:val="28"/>
          <w:szCs w:val="28"/>
        </w:rPr>
        <w:t>Автоматическая сварка широко применяется в вагоностроении при изготовлении сварных конструкций вагонов (котлов цистерн, кузовов пассажирских вагонов, кузовов грузовых вагонов, крыш грузовых вагонов, рам вагонов и т.п.).</w:t>
      </w:r>
    </w:p>
    <w:p w14:paraId="0F1BF67C" w14:textId="77777777" w:rsidR="00971955" w:rsidRDefault="00971955" w:rsidP="00971955">
      <w:pPr>
        <w:ind w:firstLine="567"/>
        <w:jc w:val="both"/>
        <w:rPr>
          <w:sz w:val="28"/>
          <w:szCs w:val="28"/>
        </w:rPr>
      </w:pPr>
      <w:r>
        <w:rPr>
          <w:sz w:val="28"/>
          <w:szCs w:val="28"/>
        </w:rPr>
        <w:t xml:space="preserve">Автоматическую сварку кольцевых швов цилиндрической обечайки котла цистерны осуществляют на сварочных роликовых стендах, обеспечивающих вращение обечайки котла вокруг продольной оси со скоростью сварки. </w:t>
      </w:r>
    </w:p>
    <w:p w14:paraId="3ECBAF4A" w14:textId="77777777" w:rsidR="00971955" w:rsidRDefault="00971955" w:rsidP="00971955">
      <w:pPr>
        <w:widowControl w:val="0"/>
        <w:shd w:val="clear" w:color="auto" w:fill="FFFFFF"/>
        <w:autoSpaceDE w:val="0"/>
        <w:autoSpaceDN w:val="0"/>
        <w:adjustRightInd w:val="0"/>
        <w:spacing w:line="322" w:lineRule="exact"/>
        <w:ind w:firstLine="567"/>
        <w:jc w:val="both"/>
        <w:rPr>
          <w:sz w:val="28"/>
          <w:szCs w:val="28"/>
        </w:rPr>
      </w:pPr>
    </w:p>
    <w:p w14:paraId="271090B9" w14:textId="77777777" w:rsidR="00971955" w:rsidRDefault="00971955" w:rsidP="00971955">
      <w:pPr>
        <w:ind w:firstLine="567"/>
        <w:jc w:val="both"/>
        <w:rPr>
          <w:b/>
          <w:bCs/>
          <w:sz w:val="28"/>
          <w:szCs w:val="28"/>
        </w:rPr>
      </w:pPr>
      <w:r>
        <w:rPr>
          <w:b/>
          <w:bCs/>
          <w:sz w:val="28"/>
          <w:szCs w:val="28"/>
        </w:rPr>
        <w:lastRenderedPageBreak/>
        <w:t>Тема 8. Основы технического обслуживания пассажирских вагонов: назначение и структура пассажирской технической станции (ПТС), система ТО и ремонта пассажирских вагонов, основные работы на ПТС</w:t>
      </w:r>
    </w:p>
    <w:p w14:paraId="418CDB7B" w14:textId="77777777" w:rsidR="00971955" w:rsidRDefault="00971955" w:rsidP="00971955">
      <w:pPr>
        <w:ind w:firstLine="709"/>
        <w:jc w:val="both"/>
        <w:rPr>
          <w:sz w:val="28"/>
          <w:szCs w:val="28"/>
        </w:rPr>
      </w:pPr>
      <w:r>
        <w:rPr>
          <w:sz w:val="28"/>
          <w:szCs w:val="28"/>
        </w:rPr>
        <w:t>Пассажирские технические станции (ПТС) предназначаются для переформирования, очистки, обмывки, экипировки и ремонта пассажирских составов. В зависимости от объемов работы они разделяются на станции и технические парки. Технические станции бывают крупные, обрабатывающие в сутки более 15 – 20 составов, и средние – от 8 до 15 составов. В технических парках обрабатывается 6 – 8 и менее составов в сутки.</w:t>
      </w:r>
    </w:p>
    <w:p w14:paraId="53CCC218" w14:textId="77777777" w:rsidR="00971955" w:rsidRDefault="00971955" w:rsidP="00971955">
      <w:pPr>
        <w:ind w:firstLine="709"/>
        <w:jc w:val="both"/>
        <w:rPr>
          <w:sz w:val="28"/>
          <w:szCs w:val="28"/>
        </w:rPr>
      </w:pPr>
      <w:r>
        <w:rPr>
          <w:sz w:val="28"/>
          <w:szCs w:val="28"/>
        </w:rPr>
        <w:t>Технические станции строят однопарковыми и многопарковыми (каждый из парков имеет целевое назначение), технические парки – однопарковыми, где все операции по ремонту и экипировке составов производятся на одном пути.</w:t>
      </w:r>
    </w:p>
    <w:p w14:paraId="713EE656" w14:textId="77777777" w:rsidR="00971955" w:rsidRDefault="00971955" w:rsidP="00971955">
      <w:pPr>
        <w:ind w:firstLine="709"/>
        <w:jc w:val="both"/>
        <w:rPr>
          <w:sz w:val="28"/>
          <w:szCs w:val="28"/>
        </w:rPr>
      </w:pPr>
      <w:r>
        <w:rPr>
          <w:sz w:val="28"/>
          <w:szCs w:val="28"/>
        </w:rPr>
        <w:t>Для подготовки в рейс составов пассажирских поездов на технических станциях имеются путевое развитие, ремонтные цеха и отделения, пункты технического осмотра и автоконтрольные пункты, дезинсекционные устройства, склады топлива, горячее и холодное водоснабжение и др.</w:t>
      </w:r>
    </w:p>
    <w:p w14:paraId="1517665C" w14:textId="77777777" w:rsidR="00971955" w:rsidRDefault="00971955" w:rsidP="00971955">
      <w:pPr>
        <w:ind w:firstLine="709"/>
        <w:jc w:val="both"/>
        <w:rPr>
          <w:sz w:val="28"/>
          <w:szCs w:val="28"/>
        </w:rPr>
      </w:pPr>
      <w:r>
        <w:rPr>
          <w:sz w:val="28"/>
          <w:szCs w:val="28"/>
        </w:rPr>
        <w:t xml:space="preserve">Путевое развитие технических станций включает пути приема, ремонтно-экипировочные, отправления готовых составов, вытяжные, соединительные, ходовые, для резервных и неисправных вагонов, а также пути для стоянки почтовых, багажных вагонов, и др. </w:t>
      </w:r>
    </w:p>
    <w:p w14:paraId="3DBE874D" w14:textId="77777777" w:rsidR="00971955" w:rsidRDefault="00971955" w:rsidP="00971955">
      <w:pPr>
        <w:ind w:firstLine="709"/>
        <w:jc w:val="both"/>
        <w:rPr>
          <w:sz w:val="28"/>
          <w:szCs w:val="28"/>
        </w:rPr>
      </w:pPr>
      <w:r>
        <w:rPr>
          <w:sz w:val="28"/>
          <w:szCs w:val="28"/>
        </w:rPr>
        <w:t>Пассажирские технические станции и парки имеют сети водоснабжении и водоотведения, энергоснабжения, связи, уширенные междупутья для проезда автомашин.</w:t>
      </w:r>
    </w:p>
    <w:p w14:paraId="5159716F" w14:textId="77777777" w:rsidR="00971955" w:rsidRDefault="00971955" w:rsidP="00971955">
      <w:pPr>
        <w:ind w:firstLine="709"/>
        <w:jc w:val="both"/>
        <w:rPr>
          <w:sz w:val="28"/>
          <w:szCs w:val="28"/>
        </w:rPr>
      </w:pPr>
      <w:r>
        <w:rPr>
          <w:sz w:val="28"/>
          <w:szCs w:val="28"/>
        </w:rPr>
        <w:t>Пути парка приема предназначены для приема, технического осмотра и переформирования пассажирских составов. На этих путях производится также очистка вагонов от мусора, а в отдельных случаях и частичная экипировка составов по снабжению вагонов топливом.</w:t>
      </w:r>
    </w:p>
    <w:p w14:paraId="6F618EB5" w14:textId="77777777" w:rsidR="00971955" w:rsidRDefault="00971955" w:rsidP="00971955">
      <w:pPr>
        <w:ind w:firstLine="709"/>
        <w:jc w:val="both"/>
        <w:rPr>
          <w:sz w:val="28"/>
          <w:szCs w:val="28"/>
        </w:rPr>
      </w:pPr>
      <w:r>
        <w:rPr>
          <w:sz w:val="28"/>
          <w:szCs w:val="28"/>
        </w:rPr>
        <w:t>Ремонтно-экипировочные пути служат для безотцепочного ремонта, зарядки аккумуляторов и экипировки составов.</w:t>
      </w:r>
    </w:p>
    <w:p w14:paraId="0CAC985D" w14:textId="77777777" w:rsidR="00971955" w:rsidRDefault="00971955" w:rsidP="00971955">
      <w:pPr>
        <w:ind w:firstLine="709"/>
        <w:jc w:val="both"/>
        <w:rPr>
          <w:sz w:val="28"/>
          <w:szCs w:val="28"/>
        </w:rPr>
      </w:pPr>
      <w:r>
        <w:rPr>
          <w:sz w:val="28"/>
          <w:szCs w:val="28"/>
        </w:rPr>
        <w:t>Парк отправления готовых составов служит для отстоя подготовленных к рейсу составов дальних пассажирских поездов. На путях этого парка может также выполняться частичная экипировка по набору воды, снабжению бельем и т.д.</w:t>
      </w:r>
    </w:p>
    <w:p w14:paraId="545DDCC2" w14:textId="77777777" w:rsidR="00971955" w:rsidRDefault="00971955" w:rsidP="00971955">
      <w:pPr>
        <w:ind w:firstLine="709"/>
        <w:jc w:val="both"/>
        <w:rPr>
          <w:sz w:val="28"/>
          <w:szCs w:val="28"/>
        </w:rPr>
      </w:pPr>
      <w:r>
        <w:rPr>
          <w:sz w:val="28"/>
          <w:szCs w:val="28"/>
        </w:rPr>
        <w:t xml:space="preserve">Для обеспечения поточности движения подвижного состава пути приема и стоянки готовых составов проектируют сквозными. </w:t>
      </w:r>
    </w:p>
    <w:p w14:paraId="2FEAE86D" w14:textId="77777777" w:rsidR="00971955" w:rsidRDefault="00971955" w:rsidP="00971955">
      <w:pPr>
        <w:ind w:firstLine="709"/>
        <w:jc w:val="both"/>
        <w:rPr>
          <w:sz w:val="28"/>
          <w:szCs w:val="28"/>
        </w:rPr>
      </w:pPr>
      <w:r>
        <w:rPr>
          <w:sz w:val="28"/>
          <w:szCs w:val="28"/>
        </w:rPr>
        <w:lastRenderedPageBreak/>
        <w:t xml:space="preserve">Для наружной обмывки составов на технических станциях применяют стационарные и передвижные вагономоечные машины. </w:t>
      </w:r>
    </w:p>
    <w:p w14:paraId="61E3714A" w14:textId="77777777" w:rsidR="00971955" w:rsidRDefault="00971955" w:rsidP="00971955">
      <w:pPr>
        <w:ind w:firstLine="709"/>
        <w:jc w:val="both"/>
        <w:rPr>
          <w:sz w:val="28"/>
          <w:szCs w:val="28"/>
        </w:rPr>
      </w:pPr>
      <w:r>
        <w:rPr>
          <w:sz w:val="28"/>
          <w:szCs w:val="28"/>
        </w:rPr>
        <w:t xml:space="preserve">Ремонтно-экипировочные устройства технических станций подразделяют на крытые, сооружаемые на станциях, расположенных в северных и средних районах, и открытые, размещаемые на дорогах юга европейской части России, где экипировочные работы в течение всего года выполняют на открытом воздухе. </w:t>
      </w:r>
    </w:p>
    <w:p w14:paraId="6D7E1FF6" w14:textId="77777777" w:rsidR="00971955" w:rsidRDefault="00971955" w:rsidP="00971955">
      <w:pPr>
        <w:ind w:firstLine="709"/>
        <w:jc w:val="both"/>
        <w:rPr>
          <w:sz w:val="28"/>
          <w:szCs w:val="28"/>
        </w:rPr>
      </w:pPr>
      <w:r>
        <w:rPr>
          <w:sz w:val="28"/>
          <w:szCs w:val="28"/>
        </w:rPr>
        <w:t>Схемы технических станций зависят от числа перерабатываемых в сутки составов, наличной свободной территории и других условий. Основное требование к схемам технических станций и размещении на них устройств - поточность обработки составов и сокращение до минимума возвратных передвижений.</w:t>
      </w:r>
    </w:p>
    <w:p w14:paraId="1A9D18C8" w14:textId="77777777" w:rsidR="00971955" w:rsidRDefault="00971955" w:rsidP="00971955">
      <w:pPr>
        <w:ind w:firstLine="709"/>
        <w:jc w:val="both"/>
        <w:rPr>
          <w:sz w:val="28"/>
          <w:szCs w:val="28"/>
        </w:rPr>
      </w:pPr>
      <w:r>
        <w:rPr>
          <w:sz w:val="28"/>
          <w:szCs w:val="28"/>
        </w:rPr>
        <w:t>Схема технической станции определяется взаимным расположением приемо-отправочных парков, вагономоечного цеха и ремонтно-экипировочных устройств. Выбор схемы обусловливается технико-экономическими расчетами.</w:t>
      </w:r>
    </w:p>
    <w:p w14:paraId="17CC603D" w14:textId="77777777" w:rsidR="00971955" w:rsidRDefault="00971955" w:rsidP="00971955">
      <w:pPr>
        <w:ind w:firstLine="709"/>
        <w:jc w:val="both"/>
        <w:rPr>
          <w:sz w:val="28"/>
          <w:szCs w:val="28"/>
        </w:rPr>
      </w:pPr>
      <w:r>
        <w:rPr>
          <w:sz w:val="28"/>
          <w:szCs w:val="28"/>
        </w:rPr>
        <w:t>Технология работы пассажирской технической станции предполагает выполнение следующих операций: поступление состава в парк приема; технический осмотр для выявления вагонов, подлежащих безотцепочному и отцепочному ремонту с передачей их на пути ВРД; санитарный осмотр и обработка состава; уборка; снабжение углем; переформирование состава в связи с заменой неисправных вагонов; проход состава через вагономоечную машину, перед которой на специально оборудованных платформах происходит освобождение вагонов от шлака и мусора, сдача использованного постельного белья, а после обмывки вагонов - получение чистого белья; подача состава в РЭД; осмотр состава; зарядка аккумуляторных батарей, межпоездной ремонт ходовых частей, автотормозов, внутреннего оборудования; внутренняя влажная уборка вагонов; снабжение инвентарем, водой и подача состава в парк отправления</w:t>
      </w:r>
    </w:p>
    <w:p w14:paraId="1694C4C0" w14:textId="77777777" w:rsidR="00971955" w:rsidRDefault="00971955" w:rsidP="00971955">
      <w:pPr>
        <w:ind w:firstLine="709"/>
        <w:jc w:val="both"/>
        <w:rPr>
          <w:sz w:val="28"/>
          <w:szCs w:val="28"/>
        </w:rPr>
      </w:pPr>
      <w:r>
        <w:rPr>
          <w:sz w:val="28"/>
          <w:szCs w:val="28"/>
        </w:rPr>
        <w:t>Система принята Приказом МПС и устанавливает следующие виды ТО и Р пассажирских вагонов.</w:t>
      </w:r>
    </w:p>
    <w:p w14:paraId="644CC341"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Техническое обслуживание (ТО-1) вагонов в составах и поездах на пунктах технического обслуживания (ПТО) станций формирования и оборота пассажирских поездов – перед каждым отправлением в рейс, а также в поездах в пути следования.</w:t>
      </w:r>
    </w:p>
    <w:p w14:paraId="6FEB75B8"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lastRenderedPageBreak/>
        <w:t>Техническое обслуживание (ТО-2) вагонов – перед началом летних и зимних перевозок в пунктах формирования пассажирских поездов.</w:t>
      </w:r>
    </w:p>
    <w:p w14:paraId="370FFD45"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Техническое обслуживание (ТО-3) – единая техническая ревизия основных узлов пассажирских вагонов.</w:t>
      </w:r>
    </w:p>
    <w:p w14:paraId="7B74096B"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Текущий ремонт (ТР) – производится в целях восстановления работоспособности пассажирского вагона с заменой или восстановлением отдельных его составных частей в пути следования, на станциях формирования и оборота пассажирских вагонов.</w:t>
      </w:r>
    </w:p>
    <w:p w14:paraId="2D9A4768"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По месту устранения обнаруженных неисправностей пассажирского вагона ТР подразделяется на следующие виды:</w:t>
      </w:r>
    </w:p>
    <w:p w14:paraId="12B22C3D"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 текущий отцепочный ремонт (ТОР) производится с отцепкой пассажирского вагона от состава или поезда;</w:t>
      </w:r>
    </w:p>
    <w:p w14:paraId="5857D043"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 текущий безотцепочный ремонт (ТБР) производится без отцепки пассажирского вагона от состава или поезда.</w:t>
      </w:r>
    </w:p>
    <w:p w14:paraId="3BDD8BB5"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Деповской ремонт (ДР) выполняется для восстановления исправности и близкого к полному восстановлению ресурса пассажирского вагона с заменой или восстановлением его составных частей ограниченной номенклатуры и контролем технического состояния составных частей.</w:t>
      </w:r>
    </w:p>
    <w:p w14:paraId="3D4571C6"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Капитальный ремонт (КР) производится для восстановления исправности и полного или близкого к полному восстановлению ресурса пассажирского вагона с заменой или восстановлением любых его составных частей, включая базовые.</w:t>
      </w:r>
      <w:r>
        <w:rPr>
          <w:spacing w:val="2"/>
          <w:sz w:val="28"/>
          <w:szCs w:val="28"/>
        </w:rPr>
        <w:br/>
        <w:t>В зависимости от объема ремонтных работ и уровня восстановления ресурса КР подразделяется на следующие виды:</w:t>
      </w:r>
    </w:p>
    <w:p w14:paraId="2C2A9CA9"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 капитальный ремонт первого объёма (КР-1) выполняется для восстановления исправности и ресурса пассажирского вагона путем замены или ремонта изношенных и поврежденных его узлов и деталей;</w:t>
      </w:r>
    </w:p>
    <w:p w14:paraId="79C8D02A"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 капитальный ремонт второго объема (КР-2) производится для восстановления исправности и ресурса пассажирского вагона с частичным вскрытием кузова до металла, заменой теплоизоляции на вскрытых местах и заменой электропроводки;</w:t>
      </w:r>
    </w:p>
    <w:p w14:paraId="27E6D41E"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 xml:space="preserve">- капитальный ремонт повышенного объема с модернизацией (КРМ) выполняется в целях продления срока службы пассажирского вагона, включает в себя контроль технического состояния всех несущих элементов конструкции пассажирского вагона с восстановлением их назначенного </w:t>
      </w:r>
      <w:r>
        <w:rPr>
          <w:spacing w:val="2"/>
          <w:sz w:val="28"/>
          <w:szCs w:val="28"/>
        </w:rPr>
        <w:lastRenderedPageBreak/>
        <w:t>ресурса, замену или восстановление любых его составных частей, включая базовые, и проведение комплекса работ по модернизации пассажирского вагона, включая обновление внутреннего оборудования и интерьера;</w:t>
      </w:r>
    </w:p>
    <w:p w14:paraId="5D645C49"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 капитально-восстановительный ремонт (КВР) производится для продления установленного срока службы пассажирского вагона с использованием восстановленных конструкций кузовов и тележек, обновлением внутреннего оборудования и созданием современного интерьера.</w:t>
      </w:r>
    </w:p>
    <w:p w14:paraId="6E35511B"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Производство работ при всех видах ремонта, технического обслуживания и модернизации вагонов на основании соответствующих руководств, конструкторской документации и инструкций.</w:t>
      </w:r>
    </w:p>
    <w:p w14:paraId="0E756AEE"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ТО-1, ТО-2, ТО-3, ДР, КР-1 и КР-2 являются плановыми видами технических обслуживаний и ремонтов пассажирского вагона, постановка на которые осуществляется в соответствии с периодичностью и сроками, приведенными в табл. 1.</w:t>
      </w:r>
    </w:p>
    <w:p w14:paraId="4993D226"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ТР является неплановым видом ремонта пассажирского вагона.</w:t>
      </w:r>
      <w:r>
        <w:rPr>
          <w:spacing w:val="2"/>
          <w:sz w:val="28"/>
          <w:szCs w:val="28"/>
        </w:rPr>
        <w:br/>
        <w:t>КРМ и КВР являются специализированными видами ремонта пассажирского вагона.</w:t>
      </w:r>
      <w:r>
        <w:rPr>
          <w:spacing w:val="2"/>
          <w:sz w:val="28"/>
          <w:szCs w:val="28"/>
        </w:rPr>
        <w:br/>
        <w:t>Постановка пассажирского вагона на КРМ осуществляется по решению владельца пассажирского вагона в сроки, установленные для КР-2.</w:t>
      </w:r>
    </w:p>
    <w:p w14:paraId="46F1E3A8" w14:textId="77777777" w:rsidR="00971955" w:rsidRDefault="00971955" w:rsidP="00971955">
      <w:pPr>
        <w:shd w:val="clear" w:color="auto" w:fill="FFFFFF"/>
        <w:ind w:firstLine="709"/>
        <w:jc w:val="both"/>
        <w:textAlignment w:val="baseline"/>
        <w:rPr>
          <w:spacing w:val="2"/>
          <w:sz w:val="28"/>
          <w:szCs w:val="28"/>
        </w:rPr>
      </w:pPr>
      <w:r>
        <w:rPr>
          <w:spacing w:val="2"/>
          <w:sz w:val="28"/>
          <w:szCs w:val="28"/>
        </w:rPr>
        <w:t>КР-1 осуществляется по критерию календарной продолжительности эксплуатации пассажирского вагона от постройки или предшествующего КР. КР-2 осуществляется по критерию календарной продолжительности эксплуатации пассажирского вагона от постройки.</w:t>
      </w:r>
    </w:p>
    <w:p w14:paraId="48B7746E" w14:textId="77777777" w:rsidR="00971955" w:rsidRDefault="00971955" w:rsidP="00971955">
      <w:pPr>
        <w:widowControl w:val="0"/>
        <w:shd w:val="clear" w:color="auto" w:fill="FFFFFF"/>
        <w:autoSpaceDE w:val="0"/>
        <w:autoSpaceDN w:val="0"/>
        <w:adjustRightInd w:val="0"/>
        <w:spacing w:line="322" w:lineRule="exact"/>
        <w:ind w:firstLine="567"/>
        <w:jc w:val="both"/>
        <w:rPr>
          <w:sz w:val="28"/>
          <w:szCs w:val="28"/>
        </w:rPr>
      </w:pPr>
    </w:p>
    <w:p w14:paraId="40FA75FB" w14:textId="77777777" w:rsidR="00971955" w:rsidRDefault="00971955" w:rsidP="00971955">
      <w:pPr>
        <w:widowControl w:val="0"/>
        <w:shd w:val="clear" w:color="auto" w:fill="FFFFFF"/>
        <w:autoSpaceDE w:val="0"/>
        <w:autoSpaceDN w:val="0"/>
        <w:adjustRightInd w:val="0"/>
        <w:ind w:firstLine="567"/>
        <w:jc w:val="both"/>
        <w:rPr>
          <w:b/>
          <w:bCs/>
          <w:sz w:val="28"/>
          <w:szCs w:val="28"/>
        </w:rPr>
      </w:pPr>
      <w:r>
        <w:rPr>
          <w:b/>
          <w:bCs/>
          <w:sz w:val="28"/>
          <w:szCs w:val="28"/>
        </w:rPr>
        <w:t>Тема 9. Функциональные обязанности операторов всех уровней контроля. Порядок взаимодействия персонала на ПТО</w:t>
      </w:r>
    </w:p>
    <w:p w14:paraId="638CE5BD" w14:textId="77777777" w:rsidR="00971955" w:rsidRDefault="00971955" w:rsidP="00971955">
      <w:pPr>
        <w:tabs>
          <w:tab w:val="left" w:pos="1134"/>
        </w:tabs>
        <w:suppressAutoHyphens/>
        <w:autoSpaceDE w:val="0"/>
        <w:autoSpaceDN w:val="0"/>
        <w:adjustRightInd w:val="0"/>
        <w:ind w:firstLine="708"/>
        <w:jc w:val="both"/>
        <w:rPr>
          <w:sz w:val="28"/>
          <w:szCs w:val="28"/>
        </w:rPr>
      </w:pPr>
      <w:r>
        <w:rPr>
          <w:sz w:val="28"/>
          <w:szCs w:val="28"/>
        </w:rPr>
        <w:t>Общие обязанности операторов. Оператор по обслуживанию вагонов и контейнеров (оператор), ведет техническую документацию по перечню номенклатуры дел, изложенным в технологических документах предприятия.</w:t>
      </w:r>
    </w:p>
    <w:p w14:paraId="2F566F69" w14:textId="77777777" w:rsidR="00971955" w:rsidRDefault="00971955" w:rsidP="00971955">
      <w:pPr>
        <w:tabs>
          <w:tab w:val="left" w:pos="1134"/>
        </w:tabs>
        <w:suppressAutoHyphens/>
        <w:autoSpaceDE w:val="0"/>
        <w:autoSpaceDN w:val="0"/>
        <w:adjustRightInd w:val="0"/>
        <w:ind w:firstLine="708"/>
        <w:jc w:val="both"/>
        <w:rPr>
          <w:sz w:val="28"/>
          <w:szCs w:val="28"/>
        </w:rPr>
      </w:pPr>
      <w:r>
        <w:rPr>
          <w:sz w:val="28"/>
          <w:szCs w:val="28"/>
        </w:rPr>
        <w:t xml:space="preserve">Оператор ПТО является оперативным руководителем смены. При вступлении на смену знакомится с наличием составов на путях и их готовностью и сообщает старшему смены для организации технического обслуживания на неготовых или неотправленных составах (поездах).    </w:t>
      </w:r>
    </w:p>
    <w:p w14:paraId="21FCCA44" w14:textId="77777777" w:rsidR="00971955" w:rsidRDefault="00971955" w:rsidP="00971955">
      <w:pPr>
        <w:tabs>
          <w:tab w:val="left" w:pos="1134"/>
        </w:tabs>
        <w:suppressAutoHyphens/>
        <w:autoSpaceDE w:val="0"/>
        <w:autoSpaceDN w:val="0"/>
        <w:adjustRightInd w:val="0"/>
        <w:ind w:firstLine="708"/>
        <w:jc w:val="both"/>
        <w:rPr>
          <w:sz w:val="28"/>
          <w:szCs w:val="28"/>
        </w:rPr>
      </w:pPr>
      <w:r>
        <w:rPr>
          <w:sz w:val="28"/>
          <w:szCs w:val="28"/>
        </w:rPr>
        <w:lastRenderedPageBreak/>
        <w:t>Используя телефонную, двухстороннюю парковую связь поддерживает оперативную связь с работниками станции (ДСП), начальником ПТО, оператором ВЧДЭ. Дублирует информацию, полученную от ДСП для осмотрщиков-ремонтников.</w:t>
      </w:r>
    </w:p>
    <w:p w14:paraId="79E8523D" w14:textId="77777777" w:rsidR="00971955" w:rsidRDefault="00971955" w:rsidP="00971955">
      <w:pPr>
        <w:tabs>
          <w:tab w:val="left" w:pos="1134"/>
        </w:tabs>
        <w:suppressAutoHyphens/>
        <w:autoSpaceDE w:val="0"/>
        <w:autoSpaceDN w:val="0"/>
        <w:adjustRightInd w:val="0"/>
        <w:ind w:firstLine="708"/>
        <w:jc w:val="both"/>
        <w:rPr>
          <w:sz w:val="28"/>
          <w:szCs w:val="28"/>
        </w:rPr>
      </w:pPr>
      <w:r>
        <w:rPr>
          <w:sz w:val="28"/>
          <w:szCs w:val="28"/>
        </w:rPr>
        <w:t xml:space="preserve">К основным функциональным обязанностям оператора ПТО относятся: </w:t>
      </w:r>
    </w:p>
    <w:p w14:paraId="60A7EF8F" w14:textId="77777777" w:rsidR="00971955" w:rsidRDefault="00971955" w:rsidP="00971955">
      <w:pPr>
        <w:numPr>
          <w:ilvl w:val="0"/>
          <w:numId w:val="44"/>
        </w:numPr>
        <w:tabs>
          <w:tab w:val="left" w:pos="1134"/>
        </w:tabs>
        <w:suppressAutoHyphens/>
        <w:autoSpaceDE w:val="0"/>
        <w:autoSpaceDN w:val="0"/>
        <w:adjustRightInd w:val="0"/>
        <w:spacing w:after="0" w:line="240" w:lineRule="auto"/>
        <w:ind w:left="0"/>
        <w:contextualSpacing/>
        <w:jc w:val="both"/>
        <w:rPr>
          <w:sz w:val="28"/>
          <w:szCs w:val="28"/>
        </w:rPr>
      </w:pPr>
      <w:r>
        <w:rPr>
          <w:sz w:val="28"/>
          <w:szCs w:val="28"/>
        </w:rPr>
        <w:t>контроль подхода поездов с соседних ПТО на предстоящий период для регулирования графика работы;</w:t>
      </w:r>
    </w:p>
    <w:p w14:paraId="259E3577" w14:textId="77777777" w:rsidR="00971955" w:rsidRDefault="00971955" w:rsidP="00971955">
      <w:pPr>
        <w:numPr>
          <w:ilvl w:val="0"/>
          <w:numId w:val="44"/>
        </w:numPr>
        <w:tabs>
          <w:tab w:val="left" w:pos="1134"/>
        </w:tabs>
        <w:suppressAutoHyphens/>
        <w:autoSpaceDE w:val="0"/>
        <w:autoSpaceDN w:val="0"/>
        <w:adjustRightInd w:val="0"/>
        <w:spacing w:after="0" w:line="240" w:lineRule="auto"/>
        <w:ind w:left="0"/>
        <w:contextualSpacing/>
        <w:jc w:val="both"/>
        <w:rPr>
          <w:sz w:val="28"/>
          <w:szCs w:val="28"/>
        </w:rPr>
      </w:pPr>
      <w:r>
        <w:rPr>
          <w:sz w:val="28"/>
          <w:szCs w:val="28"/>
        </w:rPr>
        <w:t>получение и передача информации о плане работ;</w:t>
      </w:r>
    </w:p>
    <w:p w14:paraId="4175DB04" w14:textId="77777777" w:rsidR="00971955" w:rsidRDefault="00971955" w:rsidP="00971955">
      <w:pPr>
        <w:numPr>
          <w:ilvl w:val="0"/>
          <w:numId w:val="44"/>
        </w:numPr>
        <w:tabs>
          <w:tab w:val="num" w:pos="-108"/>
          <w:tab w:val="num" w:pos="927"/>
          <w:tab w:val="left" w:pos="1134"/>
        </w:tabs>
        <w:spacing w:after="0" w:line="240" w:lineRule="auto"/>
        <w:ind w:left="0" w:firstLine="708"/>
        <w:jc w:val="both"/>
        <w:rPr>
          <w:sz w:val="28"/>
          <w:szCs w:val="28"/>
        </w:rPr>
      </w:pPr>
      <w:r>
        <w:rPr>
          <w:sz w:val="28"/>
          <w:szCs w:val="28"/>
        </w:rPr>
        <w:t>своевременное оповещение осмотрщиков вагонов о прибытии поезда, о  перестановке состава из сортировочного парка на пути отправления;</w:t>
      </w:r>
    </w:p>
    <w:p w14:paraId="615FF88D" w14:textId="77777777" w:rsidR="00971955" w:rsidRDefault="00971955" w:rsidP="00971955">
      <w:pPr>
        <w:numPr>
          <w:ilvl w:val="0"/>
          <w:numId w:val="44"/>
        </w:numPr>
        <w:tabs>
          <w:tab w:val="num" w:pos="-108"/>
          <w:tab w:val="num" w:pos="927"/>
          <w:tab w:val="left" w:pos="1134"/>
        </w:tabs>
        <w:spacing w:after="0" w:line="240" w:lineRule="auto"/>
        <w:ind w:left="0" w:firstLine="708"/>
        <w:jc w:val="both"/>
        <w:rPr>
          <w:sz w:val="28"/>
          <w:szCs w:val="28"/>
        </w:rPr>
      </w:pPr>
      <w:r>
        <w:rPr>
          <w:sz w:val="28"/>
          <w:szCs w:val="28"/>
        </w:rPr>
        <w:t>ограждать пути для ТО и снятие ограждения;</w:t>
      </w:r>
    </w:p>
    <w:p w14:paraId="39CF19BB" w14:textId="77777777" w:rsidR="00971955" w:rsidRDefault="00971955" w:rsidP="00971955">
      <w:pPr>
        <w:numPr>
          <w:ilvl w:val="0"/>
          <w:numId w:val="44"/>
        </w:numPr>
        <w:tabs>
          <w:tab w:val="num" w:pos="-108"/>
          <w:tab w:val="num" w:pos="927"/>
          <w:tab w:val="left" w:pos="1134"/>
        </w:tabs>
        <w:spacing w:after="0" w:line="240" w:lineRule="auto"/>
        <w:ind w:left="0" w:firstLine="708"/>
        <w:jc w:val="both"/>
        <w:rPr>
          <w:sz w:val="28"/>
          <w:szCs w:val="28"/>
        </w:rPr>
      </w:pPr>
      <w:r>
        <w:rPr>
          <w:sz w:val="28"/>
          <w:szCs w:val="28"/>
        </w:rPr>
        <w:t xml:space="preserve">принятие от осмотрщиков-ремонтников вагонов отчетов о местонахождении, доклад руководителю смены при отсутствии отчета; </w:t>
      </w:r>
    </w:p>
    <w:p w14:paraId="591AF2F9" w14:textId="77777777" w:rsidR="00971955" w:rsidRDefault="00971955" w:rsidP="00971955">
      <w:pPr>
        <w:numPr>
          <w:ilvl w:val="0"/>
          <w:numId w:val="44"/>
        </w:numPr>
        <w:tabs>
          <w:tab w:val="num" w:pos="-108"/>
          <w:tab w:val="num" w:pos="927"/>
          <w:tab w:val="left" w:pos="1134"/>
        </w:tabs>
        <w:spacing w:after="0" w:line="240" w:lineRule="auto"/>
        <w:ind w:left="0" w:firstLine="708"/>
        <w:jc w:val="both"/>
        <w:rPr>
          <w:sz w:val="28"/>
          <w:szCs w:val="28"/>
        </w:rPr>
      </w:pPr>
      <w:r>
        <w:rPr>
          <w:sz w:val="28"/>
          <w:szCs w:val="28"/>
        </w:rPr>
        <w:t>контроль времени предъявления осмотрщиков вагонов с малодеятельных и (или) территориально отделенных участков с регистрацией в графике исполненной работы смены;</w:t>
      </w:r>
    </w:p>
    <w:p w14:paraId="79E824B4" w14:textId="77777777" w:rsidR="00971955" w:rsidRDefault="00971955" w:rsidP="00971955">
      <w:pPr>
        <w:numPr>
          <w:ilvl w:val="0"/>
          <w:numId w:val="44"/>
        </w:numPr>
        <w:tabs>
          <w:tab w:val="num" w:pos="-108"/>
          <w:tab w:val="num" w:pos="927"/>
          <w:tab w:val="left" w:pos="1134"/>
        </w:tabs>
        <w:spacing w:after="0" w:line="240" w:lineRule="auto"/>
        <w:ind w:left="0" w:firstLine="708"/>
        <w:jc w:val="both"/>
        <w:rPr>
          <w:sz w:val="28"/>
          <w:szCs w:val="28"/>
        </w:rPr>
      </w:pPr>
      <w:r>
        <w:rPr>
          <w:sz w:val="28"/>
          <w:szCs w:val="28"/>
        </w:rPr>
        <w:t>координация работы ремонтно-смотровых бригад и групп;</w:t>
      </w:r>
    </w:p>
    <w:p w14:paraId="59D4FCF5" w14:textId="77777777" w:rsidR="00971955" w:rsidRDefault="00971955" w:rsidP="00971955">
      <w:pPr>
        <w:numPr>
          <w:ilvl w:val="0"/>
          <w:numId w:val="44"/>
        </w:numPr>
        <w:tabs>
          <w:tab w:val="num" w:pos="-108"/>
          <w:tab w:val="num" w:pos="927"/>
          <w:tab w:val="left" w:pos="1134"/>
        </w:tabs>
        <w:spacing w:after="0" w:line="240" w:lineRule="auto"/>
        <w:ind w:left="0" w:firstLine="708"/>
        <w:jc w:val="both"/>
        <w:rPr>
          <w:sz w:val="28"/>
          <w:szCs w:val="28"/>
        </w:rPr>
      </w:pPr>
      <w:r>
        <w:rPr>
          <w:sz w:val="28"/>
          <w:szCs w:val="28"/>
        </w:rPr>
        <w:t>осуществление оперативного контроля за ходом обработки составов;</w:t>
      </w:r>
    </w:p>
    <w:p w14:paraId="5AF92EAD" w14:textId="77777777" w:rsidR="00971955" w:rsidRDefault="00971955" w:rsidP="00971955">
      <w:pPr>
        <w:numPr>
          <w:ilvl w:val="0"/>
          <w:numId w:val="44"/>
        </w:numPr>
        <w:tabs>
          <w:tab w:val="num" w:pos="-108"/>
          <w:tab w:val="num" w:pos="927"/>
          <w:tab w:val="left" w:pos="1134"/>
        </w:tabs>
        <w:spacing w:after="0" w:line="240" w:lineRule="auto"/>
        <w:ind w:left="0" w:firstLine="708"/>
        <w:jc w:val="both"/>
        <w:rPr>
          <w:sz w:val="28"/>
          <w:szCs w:val="28"/>
        </w:rPr>
      </w:pPr>
      <w:r>
        <w:rPr>
          <w:sz w:val="28"/>
          <w:szCs w:val="28"/>
        </w:rPr>
        <w:t>принятие мер по предупреждению срывов поездов с графика отправления;</w:t>
      </w:r>
    </w:p>
    <w:p w14:paraId="24807D5D" w14:textId="77777777" w:rsidR="00971955" w:rsidRDefault="00971955" w:rsidP="00971955">
      <w:pPr>
        <w:numPr>
          <w:ilvl w:val="0"/>
          <w:numId w:val="44"/>
        </w:numPr>
        <w:tabs>
          <w:tab w:val="num" w:pos="-108"/>
          <w:tab w:val="num" w:pos="927"/>
          <w:tab w:val="left" w:pos="1134"/>
        </w:tabs>
        <w:spacing w:after="0" w:line="240" w:lineRule="auto"/>
        <w:ind w:left="0" w:firstLine="708"/>
        <w:jc w:val="both"/>
        <w:rPr>
          <w:sz w:val="28"/>
          <w:szCs w:val="28"/>
        </w:rPr>
      </w:pPr>
      <w:r>
        <w:rPr>
          <w:sz w:val="28"/>
          <w:szCs w:val="28"/>
        </w:rPr>
        <w:t>принятие и фиксирование в журнале данных о неисправностях, выявленных при встрече поезда с последующим доведением до соответствующих групп осмотрщиков вагонов;</w:t>
      </w:r>
    </w:p>
    <w:p w14:paraId="70561C71" w14:textId="77777777" w:rsidR="00971955" w:rsidRDefault="00971955" w:rsidP="00971955">
      <w:pPr>
        <w:numPr>
          <w:ilvl w:val="0"/>
          <w:numId w:val="44"/>
        </w:numPr>
        <w:tabs>
          <w:tab w:val="num" w:pos="-108"/>
          <w:tab w:val="num" w:pos="927"/>
          <w:tab w:val="left" w:pos="1134"/>
        </w:tabs>
        <w:spacing w:after="0" w:line="240" w:lineRule="auto"/>
        <w:ind w:left="0" w:firstLine="708"/>
        <w:jc w:val="both"/>
        <w:rPr>
          <w:sz w:val="28"/>
          <w:szCs w:val="28"/>
        </w:rPr>
      </w:pPr>
      <w:r>
        <w:rPr>
          <w:sz w:val="28"/>
          <w:szCs w:val="28"/>
        </w:rPr>
        <w:t>предъявление составов к техническому обслуживанию и передача осмотрщикам-ремонтникам информации о неисправностях, выявленных при встрече поезда сходу и от локомотивной бригады, по показаниям средств диагностики и др.</w:t>
      </w:r>
    </w:p>
    <w:p w14:paraId="328E1C14" w14:textId="77777777" w:rsidR="00971955" w:rsidRDefault="00971955" w:rsidP="00971955">
      <w:pPr>
        <w:ind w:firstLine="708"/>
        <w:jc w:val="both"/>
        <w:rPr>
          <w:sz w:val="28"/>
          <w:szCs w:val="28"/>
          <w:lang w:eastAsia="x-none"/>
        </w:rPr>
      </w:pPr>
      <w:r>
        <w:rPr>
          <w:sz w:val="28"/>
          <w:szCs w:val="28"/>
          <w:lang w:eastAsia="x-none"/>
        </w:rPr>
        <w:t xml:space="preserve">Осуществляет оперативную связь со старшим смены, осмотрщиками-ремонтниками по радиосвязи, соблюдая регламент переговоров. Осуществляет оперативный контроль за ходом технического обслуживания составов, принимает оперативные меры (по кругу своих обязанностей) по предупреждению срывов графика отправления поездов. Постоянно осуществляет контроль за нахождением осмотрщиков-ремонтников на ПТО. В случае длительного отсутствия запрашивает у осмотрщика-ремонтника место нахождения.  </w:t>
      </w:r>
    </w:p>
    <w:p w14:paraId="10D7FD04" w14:textId="77777777" w:rsidR="00971955" w:rsidRDefault="00971955" w:rsidP="00971955">
      <w:pPr>
        <w:ind w:firstLine="708"/>
        <w:jc w:val="both"/>
        <w:rPr>
          <w:sz w:val="28"/>
          <w:szCs w:val="28"/>
          <w:lang w:eastAsia="x-none"/>
        </w:rPr>
      </w:pPr>
      <w:r>
        <w:rPr>
          <w:sz w:val="28"/>
          <w:szCs w:val="28"/>
          <w:lang w:eastAsia="x-none"/>
        </w:rPr>
        <w:t xml:space="preserve">Своевременно предъявляет составы к техническому обслуживанию старшему смены, осмотрщикам-ремонтникам ремонтно-смотровых групп, контролирует продолжительность технического обслуживания каждого состава, сообщает информацию старшему осмотрщику для принятия мер по </w:t>
      </w:r>
      <w:r>
        <w:rPr>
          <w:sz w:val="28"/>
          <w:szCs w:val="28"/>
          <w:lang w:eastAsia="x-none"/>
        </w:rPr>
        <w:lastRenderedPageBreak/>
        <w:t xml:space="preserve">выполнению  нормы времени на ТО поездов. Сообщает информацию осмотрщикам-ремонтникам о необходимости встречи/провожании поездов «сходу».  </w:t>
      </w:r>
    </w:p>
    <w:p w14:paraId="49123C73" w14:textId="77777777" w:rsidR="00971955" w:rsidRDefault="00971955" w:rsidP="00971955">
      <w:pPr>
        <w:ind w:firstLine="708"/>
        <w:jc w:val="both"/>
        <w:rPr>
          <w:kern w:val="28"/>
          <w:sz w:val="28"/>
          <w:szCs w:val="28"/>
          <w:lang w:eastAsia="ru-RU"/>
        </w:rPr>
      </w:pPr>
      <w:r>
        <w:rPr>
          <w:kern w:val="28"/>
          <w:sz w:val="28"/>
          <w:szCs w:val="28"/>
        </w:rPr>
        <w:t>В помещении оператора ПТО установлена регистрирующая аппаратура средств диагностики на ходу поезда в прибывающих на станцию поездах. Оператор выполняет требования местных инструкций по эксплуатации средств контроля.</w:t>
      </w:r>
    </w:p>
    <w:p w14:paraId="5BA5D1E1" w14:textId="77777777" w:rsidR="00971955" w:rsidRDefault="00971955" w:rsidP="00971955">
      <w:pPr>
        <w:ind w:firstLine="708"/>
        <w:jc w:val="both"/>
        <w:rPr>
          <w:kern w:val="28"/>
          <w:sz w:val="28"/>
          <w:szCs w:val="28"/>
        </w:rPr>
      </w:pPr>
      <w:r>
        <w:rPr>
          <w:kern w:val="28"/>
          <w:sz w:val="28"/>
          <w:szCs w:val="28"/>
        </w:rPr>
        <w:t>В своей работе оператор ПТО подчиняется начальнику ПТО, мастеру и старшему осмотрщику вагонов смены.</w:t>
      </w:r>
    </w:p>
    <w:p w14:paraId="0371973C" w14:textId="77777777" w:rsidR="00971955" w:rsidRDefault="00971955" w:rsidP="00971955">
      <w:pPr>
        <w:ind w:firstLine="708"/>
        <w:jc w:val="both"/>
        <w:rPr>
          <w:i/>
          <w:kern w:val="28"/>
          <w:sz w:val="28"/>
          <w:szCs w:val="28"/>
        </w:rPr>
      </w:pPr>
      <w:r>
        <w:rPr>
          <w:kern w:val="28"/>
          <w:sz w:val="28"/>
          <w:szCs w:val="28"/>
        </w:rPr>
        <w:t xml:space="preserve">Обязанности оператора ПТО парка. </w:t>
      </w:r>
      <w:r>
        <w:rPr>
          <w:snapToGrid w:val="0"/>
          <w:kern w:val="28"/>
          <w:sz w:val="28"/>
          <w:szCs w:val="28"/>
        </w:rPr>
        <w:t>Осуществляет работу в АРМе АСУ ПТО и АС ЭТД, в течение смены передает данные оператору ПТО по оформлению уведомления формы ВУ-23ЭТД, оформляет учетные формы ВУ-26М, ВУ-14, ВУ-14 МВЦ с подписанием электронно-цифровой подписью (старшим осмотрщиком вагонов или осмотрщиком-ремонтником вагонов).</w:t>
      </w:r>
      <w:r>
        <w:rPr>
          <w:i/>
          <w:kern w:val="28"/>
          <w:sz w:val="28"/>
          <w:szCs w:val="28"/>
        </w:rPr>
        <w:t xml:space="preserve"> </w:t>
      </w:r>
    </w:p>
    <w:p w14:paraId="37C37AE4" w14:textId="77777777" w:rsidR="00971955" w:rsidRDefault="00971955" w:rsidP="00971955">
      <w:pPr>
        <w:ind w:firstLine="708"/>
        <w:jc w:val="both"/>
        <w:rPr>
          <w:kern w:val="28"/>
          <w:sz w:val="28"/>
          <w:szCs w:val="28"/>
        </w:rPr>
      </w:pPr>
      <w:r>
        <w:rPr>
          <w:snapToGrid w:val="0"/>
          <w:kern w:val="28"/>
          <w:sz w:val="28"/>
          <w:szCs w:val="28"/>
        </w:rPr>
        <w:t xml:space="preserve">Поддерживает оперативную связь с работниками станции (станционным диспетчером и </w:t>
      </w:r>
      <w:r>
        <w:rPr>
          <w:kern w:val="28"/>
          <w:sz w:val="28"/>
          <w:szCs w:val="28"/>
        </w:rPr>
        <w:t>маневровым диспетчером, дежурным по станции, дежурным по парку</w:t>
      </w:r>
      <w:r>
        <w:rPr>
          <w:snapToGrid w:val="0"/>
          <w:kern w:val="28"/>
          <w:sz w:val="28"/>
          <w:szCs w:val="28"/>
        </w:rPr>
        <w:t xml:space="preserve">) и работниками ПТО, координирует их работу. </w:t>
      </w:r>
      <w:r>
        <w:rPr>
          <w:kern w:val="28"/>
          <w:sz w:val="28"/>
          <w:szCs w:val="28"/>
        </w:rPr>
        <w:t>При техническом обслуживании поездов производит совместно с осмотрщиками–ремонтниками вагонов опробование тормозов от установки УЗОТ-РМ, установки АСДТ, вводит сведения о техническом обслуживании поездов в программу АСУ ПТО.</w:t>
      </w:r>
    </w:p>
    <w:p w14:paraId="614E491A" w14:textId="77777777" w:rsidR="00971955" w:rsidRDefault="00971955" w:rsidP="00971955">
      <w:pPr>
        <w:tabs>
          <w:tab w:val="num" w:pos="2235"/>
        </w:tabs>
        <w:ind w:firstLine="708"/>
        <w:jc w:val="both"/>
        <w:rPr>
          <w:kern w:val="28"/>
          <w:sz w:val="28"/>
          <w:szCs w:val="28"/>
        </w:rPr>
      </w:pPr>
      <w:r>
        <w:rPr>
          <w:kern w:val="28"/>
          <w:sz w:val="28"/>
          <w:szCs w:val="28"/>
        </w:rPr>
        <w:t xml:space="preserve">Обеспечивает ввод информации в АСУ СТ по техническому обслуживанию поездов согласно «Технологии работы в условиях действия барьерных функций в корпоративных автоматизированных системах ОАО «РЖД», исключающих допуск на инфраструктуру ОАО «РЖД» грузовых вагонов, не отвечающих действующим нормам и правилам. </w:t>
      </w:r>
    </w:p>
    <w:p w14:paraId="13576734" w14:textId="77777777" w:rsidR="00971955" w:rsidRDefault="00971955" w:rsidP="00971955">
      <w:pPr>
        <w:ind w:firstLine="708"/>
        <w:jc w:val="both"/>
        <w:rPr>
          <w:kern w:val="28"/>
          <w:sz w:val="28"/>
          <w:szCs w:val="28"/>
        </w:rPr>
      </w:pPr>
      <w:r>
        <w:rPr>
          <w:kern w:val="28"/>
          <w:sz w:val="28"/>
          <w:szCs w:val="28"/>
        </w:rPr>
        <w:t xml:space="preserve"> В течение рабочей смены поддерживает оперативную связь со смотровой группой осмотрщиков–ремонтников вагонов и осмотрщиком-ремонтником вагонов по встрече поездов.</w:t>
      </w:r>
    </w:p>
    <w:p w14:paraId="1B1EF9EE" w14:textId="77777777" w:rsidR="00971955" w:rsidRDefault="00971955" w:rsidP="00971955">
      <w:pPr>
        <w:tabs>
          <w:tab w:val="num" w:pos="1070"/>
        </w:tabs>
        <w:ind w:firstLine="708"/>
        <w:jc w:val="both"/>
        <w:rPr>
          <w:sz w:val="28"/>
          <w:szCs w:val="28"/>
        </w:rPr>
      </w:pPr>
      <w:r>
        <w:rPr>
          <w:sz w:val="28"/>
          <w:szCs w:val="28"/>
        </w:rPr>
        <w:t xml:space="preserve">Обязанности оператора при работе в АСУ ПТО. Оператор ПТО при работе в АСУ ПТО несет ответственность за выявление вагонов с выработанным ресурсом, введение в АСУ ПТО всех этапов ТО, регистрацию выявленных неисправностей, оформление уведомлений о передаче в нерабочий парк, об отцепке и пр. </w:t>
      </w:r>
    </w:p>
    <w:p w14:paraId="0E66D03E" w14:textId="77777777" w:rsidR="00971955" w:rsidRDefault="00971955" w:rsidP="00971955">
      <w:pPr>
        <w:tabs>
          <w:tab w:val="num" w:pos="33"/>
          <w:tab w:val="left" w:pos="567"/>
          <w:tab w:val="num" w:pos="927"/>
        </w:tabs>
        <w:ind w:firstLine="708"/>
        <w:jc w:val="both"/>
        <w:rPr>
          <w:sz w:val="28"/>
          <w:szCs w:val="28"/>
        </w:rPr>
      </w:pPr>
      <w:r>
        <w:rPr>
          <w:sz w:val="28"/>
          <w:szCs w:val="28"/>
        </w:rPr>
        <w:t xml:space="preserve">Обязанности оператора при работе с системой АСДТ-5К (УЗОТ). Оператор ПТО при техническом обслуживании состава поезда от АСДТ-5К </w:t>
      </w:r>
      <w:r>
        <w:rPr>
          <w:sz w:val="28"/>
          <w:szCs w:val="28"/>
        </w:rPr>
        <w:lastRenderedPageBreak/>
        <w:t>(УЗОТ) обязан: производить зарядку и опробование тормозов состава от АСДТ-5К (УЗОТ); уметь расшифровывать ленту регистрации; контролировать величину давления сжатого воздуха, подаваемого в тормозную систему состава; контролировать подключение и отключение состава к питательной колонке по утечке сжатого воздуха и определять не плотность тормозной сети состава по величине утечки сжатого воздуха; уметь определять самопроизвольное срабатывание тормозов в поезде по индикатору АСДТ- 5К (УЗОТ) и ленте регистрации; готовить к работе регистрирующие устройства АСДТ- 5К (УЗОТ), правильно заправлять и снимать ленту регистрации и пр.</w:t>
      </w:r>
    </w:p>
    <w:p w14:paraId="194F9785" w14:textId="77777777" w:rsidR="00971955" w:rsidRDefault="00971955" w:rsidP="00971955">
      <w:pPr>
        <w:tabs>
          <w:tab w:val="num" w:pos="-108"/>
          <w:tab w:val="num" w:pos="927"/>
          <w:tab w:val="num" w:pos="960"/>
          <w:tab w:val="num" w:pos="1211"/>
        </w:tabs>
        <w:ind w:firstLine="708"/>
        <w:jc w:val="both"/>
        <w:rPr>
          <w:sz w:val="28"/>
          <w:szCs w:val="28"/>
        </w:rPr>
      </w:pPr>
      <w:r>
        <w:rPr>
          <w:sz w:val="28"/>
          <w:szCs w:val="28"/>
        </w:rPr>
        <w:t>Обязанности оператора при работе с АРМ ЛПК. Оператор ПТО автоматизированного рабочего места линейного поста контроля (АРМ ЛПК) атоматизированной системы контроля подвижного состава (АСК ПС) обязан: контролировать нагрев буксовых узлов колесных пар по результатам проследования поездов средствами диагностики визуально по монитору линейного поста контроля (АРМ ЛПК), расположенного в помещении оператора; вести  контроль  за  работой АРМ ЛПК, показаниями  аппаратуры КТСМ и исправностью аппаратуры; передавать информацию для осмотра буксовых узлов вагонов, имеющих остановку, имевших скрытые показания при проследовании трёх последних приборов КТСМ с привлечением к осмотру инструкторского состава и руководителей ПТО. Записывать в журнал формы ВУ-100 «Учета показаний средств контроля технического состояния подвижного состава на ходу поезда» данные по вагонам с подтверждёнными неисправностями, указывать информацию о показаниях на данный буксовый узел на трех предыдущих средствах контроля и пр.</w:t>
      </w:r>
    </w:p>
    <w:p w14:paraId="1D747740" w14:textId="77777777" w:rsidR="00971955" w:rsidRDefault="00971955" w:rsidP="00971955">
      <w:pPr>
        <w:tabs>
          <w:tab w:val="num" w:pos="-108"/>
          <w:tab w:val="num" w:pos="927"/>
          <w:tab w:val="num" w:pos="960"/>
          <w:tab w:val="num" w:pos="1211"/>
        </w:tabs>
        <w:ind w:firstLine="708"/>
        <w:jc w:val="both"/>
        <w:rPr>
          <w:sz w:val="28"/>
          <w:szCs w:val="28"/>
        </w:rPr>
      </w:pPr>
    </w:p>
    <w:p w14:paraId="180F92FE" w14:textId="77777777" w:rsidR="00971955" w:rsidRDefault="00971955" w:rsidP="00971955">
      <w:pPr>
        <w:shd w:val="clear" w:color="auto" w:fill="FFFFFF"/>
        <w:ind w:right="-1" w:firstLine="567"/>
        <w:jc w:val="both"/>
        <w:outlineLvl w:val="0"/>
        <w:rPr>
          <w:b/>
          <w:bCs/>
          <w:kern w:val="36"/>
          <w:sz w:val="28"/>
          <w:szCs w:val="28"/>
        </w:rPr>
      </w:pPr>
      <w:r>
        <w:rPr>
          <w:b/>
          <w:bCs/>
          <w:kern w:val="36"/>
          <w:sz w:val="28"/>
          <w:szCs w:val="28"/>
        </w:rPr>
        <w:t>Тема 10.</w:t>
      </w:r>
      <w:r>
        <w:rPr>
          <w:b/>
          <w:bCs/>
          <w:kern w:val="36"/>
          <w:sz w:val="28"/>
          <w:szCs w:val="28"/>
        </w:rPr>
        <w:tab/>
        <w:t xml:space="preserve">Охрана труда оператора по обслуживанию и ремонту вагонов и контейнеров </w:t>
      </w:r>
    </w:p>
    <w:p w14:paraId="2886CB5A" w14:textId="77777777" w:rsidR="00971955" w:rsidRDefault="00971955" w:rsidP="00971955">
      <w:pPr>
        <w:ind w:right="-1" w:firstLine="567"/>
        <w:jc w:val="both"/>
        <w:rPr>
          <w:sz w:val="28"/>
          <w:szCs w:val="28"/>
        </w:rPr>
      </w:pPr>
      <w:r>
        <w:rPr>
          <w:sz w:val="28"/>
          <w:szCs w:val="28"/>
        </w:rPr>
        <w:t xml:space="preserve">К самостоятельной работе оператором допускаются лица, достигшие возраста восемнадцати лет, удовлетворяющие требованиям профессионального стандарта «Оператор по обслуживанию и ремонту вагонов и контейнеров», прошедшие в установленном порядке все предусмотренные инструктажи и профессиональное обучение. </w:t>
      </w:r>
    </w:p>
    <w:p w14:paraId="5634148F" w14:textId="77777777" w:rsidR="00971955" w:rsidRDefault="00971955" w:rsidP="00971955">
      <w:pPr>
        <w:tabs>
          <w:tab w:val="left" w:pos="813"/>
        </w:tabs>
        <w:ind w:right="-1" w:firstLine="567"/>
        <w:jc w:val="both"/>
        <w:rPr>
          <w:sz w:val="28"/>
          <w:szCs w:val="28"/>
        </w:rPr>
      </w:pPr>
      <w:r>
        <w:rPr>
          <w:sz w:val="28"/>
          <w:szCs w:val="28"/>
        </w:rPr>
        <w:t>В процессе трудовой деятельности оператор должен систематически повышать свои практические и теоретические знания по охране труда, пожарной и электробезопасности и проходить в установленном порядке повторные инструктажи и медицинские осмотры.</w:t>
      </w:r>
    </w:p>
    <w:p w14:paraId="27059C20" w14:textId="77777777" w:rsidR="00971955" w:rsidRDefault="00971955" w:rsidP="00971955">
      <w:pPr>
        <w:ind w:right="-1" w:firstLine="567"/>
        <w:jc w:val="both"/>
        <w:rPr>
          <w:sz w:val="28"/>
          <w:szCs w:val="28"/>
        </w:rPr>
      </w:pPr>
      <w:r>
        <w:rPr>
          <w:sz w:val="28"/>
          <w:szCs w:val="28"/>
        </w:rPr>
        <w:lastRenderedPageBreak/>
        <w:t xml:space="preserve">Оператор должен знать и соблюдать (в объеме своих должностных обязанностей): </w:t>
      </w:r>
      <w:hyperlink r:id="rId24" w:history="1">
        <w:r>
          <w:rPr>
            <w:rStyle w:val="a9"/>
            <w:sz w:val="28"/>
            <w:szCs w:val="28"/>
          </w:rPr>
          <w:t>Трудовой кодекс</w:t>
        </w:r>
      </w:hyperlink>
      <w:r>
        <w:rPr>
          <w:sz w:val="28"/>
          <w:szCs w:val="28"/>
        </w:rPr>
        <w:t xml:space="preserve"> Российской Федерации; </w:t>
      </w:r>
      <w:hyperlink r:id="rId25" w:history="1">
        <w:r>
          <w:rPr>
            <w:rStyle w:val="a9"/>
            <w:sz w:val="28"/>
            <w:szCs w:val="28"/>
          </w:rPr>
          <w:t>Правила</w:t>
        </w:r>
      </w:hyperlink>
      <w:r>
        <w:rPr>
          <w:sz w:val="28"/>
          <w:szCs w:val="28"/>
        </w:rPr>
        <w:t xml:space="preserve"> технической эксплуатации железных дорог Российской Федерации; Правила по охране труда при эксплуатации подвижного состава железнодорожного транспорта; Правила по охране труда при техническом обслуживании и ремонте грузовых вагонов; </w:t>
      </w:r>
      <w:hyperlink r:id="rId26" w:history="1">
        <w:r>
          <w:rPr>
            <w:rStyle w:val="a9"/>
            <w:sz w:val="28"/>
            <w:szCs w:val="28"/>
          </w:rPr>
          <w:t>Правила</w:t>
        </w:r>
      </w:hyperlink>
      <w:r>
        <w:rPr>
          <w:sz w:val="28"/>
          <w:szCs w:val="28"/>
        </w:rPr>
        <w:t xml:space="preserve"> по безопасному нахождению работников ОАО «РЖД» на железнодорожных путях; Правила электробезопасности для работников ОАО «РЖД» при обслуживании устройств и сооружений контактной сети и линий электропередачи; требования должностной инструкции оператора и др. нормативные документы и требования.</w:t>
      </w:r>
    </w:p>
    <w:p w14:paraId="1D4339DD" w14:textId="77777777" w:rsidR="00971955" w:rsidRDefault="00971955" w:rsidP="00971955">
      <w:pPr>
        <w:ind w:right="-1" w:firstLine="567"/>
        <w:jc w:val="both"/>
        <w:rPr>
          <w:sz w:val="28"/>
          <w:szCs w:val="28"/>
        </w:rPr>
      </w:pPr>
      <w:r>
        <w:rPr>
          <w:sz w:val="28"/>
          <w:szCs w:val="28"/>
        </w:rPr>
        <w:t>Оператор должен знать: схему расположения путей для проведения технического обслуживания поездов; техническо-распорядительный акт (далее – ТРА станции); действие на человека опасных и вредных производственных факторов, возникающих при работе и меры защиты от их воздействия и др.</w:t>
      </w:r>
    </w:p>
    <w:p w14:paraId="370F9CA4" w14:textId="77777777" w:rsidR="00971955" w:rsidRDefault="00971955" w:rsidP="00971955">
      <w:pPr>
        <w:tabs>
          <w:tab w:val="left" w:pos="813"/>
        </w:tabs>
        <w:ind w:right="-1" w:firstLine="567"/>
        <w:jc w:val="both"/>
        <w:rPr>
          <w:sz w:val="28"/>
          <w:szCs w:val="28"/>
        </w:rPr>
      </w:pPr>
      <w:r>
        <w:rPr>
          <w:sz w:val="28"/>
          <w:szCs w:val="28"/>
        </w:rPr>
        <w:t xml:space="preserve">Оператор обязан: выполнять только ту работу, которая входит в его должностные обязанности; соблюдать требования охраны труда; правильно применять средства индивидуальной и коллективной защиты и пр. </w:t>
      </w:r>
    </w:p>
    <w:p w14:paraId="6CF912BF" w14:textId="77777777" w:rsidR="00971955" w:rsidRDefault="00971955" w:rsidP="00971955">
      <w:pPr>
        <w:tabs>
          <w:tab w:val="left" w:pos="813"/>
        </w:tabs>
        <w:ind w:right="-1" w:firstLine="567"/>
        <w:jc w:val="both"/>
        <w:rPr>
          <w:sz w:val="28"/>
          <w:szCs w:val="28"/>
        </w:rPr>
      </w:pPr>
      <w:r>
        <w:rPr>
          <w:sz w:val="28"/>
          <w:szCs w:val="28"/>
        </w:rPr>
        <w:t xml:space="preserve">Оператор обязан соблюдать меры безопасности при нахождении на железнодорожных путях, правила пожарной и электробезопасности. </w:t>
      </w:r>
    </w:p>
    <w:p w14:paraId="2A511B0E" w14:textId="77777777" w:rsidR="00971955" w:rsidRDefault="00971955" w:rsidP="00971955">
      <w:pPr>
        <w:ind w:right="-1" w:firstLine="567"/>
        <w:jc w:val="both"/>
        <w:rPr>
          <w:sz w:val="28"/>
          <w:szCs w:val="28"/>
        </w:rPr>
      </w:pPr>
      <w:r>
        <w:rPr>
          <w:sz w:val="28"/>
          <w:szCs w:val="28"/>
        </w:rPr>
        <w:t>Оператор обязан соблюдать правила внутреннего трудового распорядка, режимы труда и отдыха, установленные в структурном подразделении. Выполнять требования соответствующей Инструкции перед началом работы, в процессе выполнения трудовых функций и после окончания работы.</w:t>
      </w:r>
    </w:p>
    <w:p w14:paraId="0487B0B2" w14:textId="77777777" w:rsidR="00971955" w:rsidRDefault="00971955" w:rsidP="00971955">
      <w:pPr>
        <w:tabs>
          <w:tab w:val="left" w:pos="1560"/>
        </w:tabs>
        <w:ind w:right="-1" w:firstLine="567"/>
        <w:jc w:val="both"/>
        <w:rPr>
          <w:sz w:val="28"/>
          <w:szCs w:val="28"/>
        </w:rPr>
      </w:pPr>
      <w:r>
        <w:rPr>
          <w:sz w:val="28"/>
          <w:szCs w:val="28"/>
        </w:rPr>
        <w:t>При работе оператора могут возникнуть следующие основные аварии и аварийные ситуации: травмирование работника; проникновение в служебные помещения посторонних лиц; обнаружение посторонних, подозрительных предметов; загорание, которое может привести к пожару или взрыву и другие аварийные ситуации. Требуется знать и уметь принимать меры при возникновении указанных ситуаций.</w:t>
      </w:r>
    </w:p>
    <w:p w14:paraId="64925083" w14:textId="77777777" w:rsidR="00971955" w:rsidRDefault="00971955" w:rsidP="00971955">
      <w:pPr>
        <w:shd w:val="clear" w:color="auto" w:fill="FFFFFF"/>
        <w:suppressAutoHyphens/>
        <w:ind w:firstLine="709"/>
        <w:jc w:val="both"/>
        <w:rPr>
          <w:b/>
          <w:color w:val="000000"/>
          <w:sz w:val="28"/>
          <w:szCs w:val="28"/>
        </w:rPr>
      </w:pPr>
    </w:p>
    <w:p w14:paraId="5C27A61A" w14:textId="77777777" w:rsidR="00971955" w:rsidRDefault="00971955" w:rsidP="00971955">
      <w:pPr>
        <w:shd w:val="clear" w:color="auto" w:fill="FFFFFF"/>
        <w:suppressAutoHyphens/>
        <w:ind w:firstLine="709"/>
        <w:jc w:val="both"/>
        <w:rPr>
          <w:b/>
          <w:color w:val="000000"/>
          <w:sz w:val="28"/>
          <w:szCs w:val="28"/>
        </w:rPr>
      </w:pPr>
      <w:r>
        <w:rPr>
          <w:b/>
          <w:color w:val="000000"/>
          <w:sz w:val="28"/>
          <w:szCs w:val="28"/>
        </w:rPr>
        <w:t>ФОРМА ПРОМЕЖУТОЧНОЙ АТТЕСТАЦИИ.</w:t>
      </w:r>
    </w:p>
    <w:p w14:paraId="781C1E97" w14:textId="77777777" w:rsidR="00971955" w:rsidRDefault="00971955" w:rsidP="00971955">
      <w:pPr>
        <w:shd w:val="clear" w:color="auto" w:fill="FFFFFF"/>
        <w:suppressAutoHyphens/>
        <w:ind w:firstLine="709"/>
        <w:jc w:val="both"/>
        <w:rPr>
          <w:color w:val="000000"/>
          <w:sz w:val="28"/>
          <w:szCs w:val="28"/>
        </w:rPr>
      </w:pPr>
      <w:r>
        <w:rPr>
          <w:color w:val="000000"/>
          <w:sz w:val="28"/>
          <w:szCs w:val="28"/>
        </w:rPr>
        <w:t xml:space="preserve">Промежуточная аттестация проводится в форме зачета. </w:t>
      </w:r>
    </w:p>
    <w:p w14:paraId="69CE7D51" w14:textId="77777777" w:rsidR="00971955" w:rsidRDefault="00971955" w:rsidP="00971955">
      <w:pPr>
        <w:shd w:val="clear" w:color="auto" w:fill="FFFFFF"/>
        <w:suppressAutoHyphens/>
        <w:ind w:firstLine="709"/>
        <w:jc w:val="both"/>
        <w:rPr>
          <w:color w:val="000000"/>
          <w:sz w:val="28"/>
          <w:szCs w:val="28"/>
        </w:rPr>
      </w:pPr>
      <w:r>
        <w:rPr>
          <w:color w:val="000000"/>
          <w:sz w:val="28"/>
          <w:szCs w:val="28"/>
        </w:rPr>
        <w:t>Слушателю предлагается один вопрос из перечня вопросов для проведения промежуточной аттестации, для устного ответа. В результате выставляется «зачтено» или «не зачтено».</w:t>
      </w:r>
    </w:p>
    <w:p w14:paraId="31AA6D02" w14:textId="77777777" w:rsidR="00971955" w:rsidRDefault="00971955" w:rsidP="00971955">
      <w:pPr>
        <w:shd w:val="clear" w:color="auto" w:fill="FFFFFF"/>
        <w:suppressAutoHyphens/>
        <w:ind w:firstLine="709"/>
        <w:jc w:val="both"/>
        <w:rPr>
          <w:color w:val="000000"/>
          <w:sz w:val="28"/>
          <w:szCs w:val="28"/>
        </w:rPr>
      </w:pPr>
    </w:p>
    <w:p w14:paraId="7224C4BC" w14:textId="77777777" w:rsidR="00971955" w:rsidRDefault="00971955" w:rsidP="00971955">
      <w:pPr>
        <w:ind w:firstLine="709"/>
        <w:jc w:val="both"/>
        <w:rPr>
          <w:rFonts w:eastAsia="Calibri"/>
          <w:b/>
          <w:bCs/>
          <w:iCs/>
          <w:color w:val="000000"/>
          <w:sz w:val="28"/>
          <w:szCs w:val="28"/>
        </w:rPr>
      </w:pPr>
      <w:r>
        <w:rPr>
          <w:rFonts w:eastAsia="Calibri"/>
          <w:b/>
          <w:bCs/>
          <w:iCs/>
          <w:color w:val="000000"/>
          <w:sz w:val="28"/>
          <w:szCs w:val="28"/>
        </w:rPr>
        <w:t>Критерии формирования оценок по промежуточной аттестации:</w:t>
      </w:r>
    </w:p>
    <w:p w14:paraId="079C466E" w14:textId="77777777" w:rsidR="00971955" w:rsidRDefault="00971955" w:rsidP="00971955">
      <w:pPr>
        <w:ind w:firstLine="709"/>
        <w:jc w:val="both"/>
        <w:rPr>
          <w:rFonts w:eastAsia="Calibri"/>
          <w:b/>
          <w:bCs/>
          <w:iCs/>
          <w:color w:val="000000"/>
          <w:sz w:val="28"/>
          <w:szCs w:val="28"/>
        </w:rPr>
      </w:pPr>
    </w:p>
    <w:p w14:paraId="11468D41" w14:textId="77777777" w:rsidR="00971955" w:rsidRDefault="00971955" w:rsidP="00971955">
      <w:pPr>
        <w:ind w:firstLine="709"/>
        <w:jc w:val="both"/>
        <w:rPr>
          <w:rFonts w:eastAsia="Calibri"/>
          <w:bCs/>
          <w:iCs/>
          <w:color w:val="000000"/>
          <w:sz w:val="28"/>
          <w:szCs w:val="28"/>
        </w:rPr>
      </w:pPr>
      <w:r>
        <w:rPr>
          <w:rFonts w:eastAsia="Calibri"/>
          <w:bCs/>
          <w:iCs/>
          <w:color w:val="000000"/>
          <w:sz w:val="28"/>
          <w:szCs w:val="28"/>
        </w:rPr>
        <w:t>“зачтено” – обучающийся продемонстрировал знание теоретического материала.</w:t>
      </w:r>
    </w:p>
    <w:p w14:paraId="5AA5BF4B" w14:textId="77777777" w:rsidR="00971955" w:rsidRDefault="00971955" w:rsidP="00971955">
      <w:pPr>
        <w:ind w:firstLine="709"/>
        <w:jc w:val="both"/>
        <w:rPr>
          <w:rFonts w:eastAsia="Calibri"/>
          <w:bCs/>
          <w:iCs/>
          <w:color w:val="000000"/>
          <w:sz w:val="28"/>
          <w:szCs w:val="28"/>
        </w:rPr>
      </w:pPr>
      <w:r>
        <w:rPr>
          <w:rFonts w:eastAsia="Calibri"/>
          <w:bCs/>
          <w:iCs/>
          <w:color w:val="000000"/>
          <w:sz w:val="28"/>
          <w:szCs w:val="28"/>
        </w:rPr>
        <w:t>“не зачтено” - обучающийся не продемонстрировал знание теоретического материала.</w:t>
      </w:r>
    </w:p>
    <w:p w14:paraId="23A8816E" w14:textId="77777777" w:rsidR="00971955" w:rsidRDefault="00971955" w:rsidP="00971955">
      <w:pPr>
        <w:ind w:firstLine="709"/>
        <w:jc w:val="center"/>
        <w:rPr>
          <w:rFonts w:eastAsia="Calibri"/>
          <w:b/>
          <w:bCs/>
          <w:iCs/>
          <w:color w:val="000000"/>
          <w:sz w:val="28"/>
          <w:szCs w:val="28"/>
        </w:rPr>
      </w:pPr>
    </w:p>
    <w:p w14:paraId="127A22FE" w14:textId="77777777" w:rsidR="00971955" w:rsidRDefault="00971955" w:rsidP="00971955">
      <w:pPr>
        <w:ind w:firstLine="709"/>
        <w:jc w:val="center"/>
        <w:rPr>
          <w:rFonts w:eastAsia="Calibri"/>
          <w:b/>
          <w:bCs/>
          <w:iCs/>
          <w:color w:val="000000"/>
          <w:sz w:val="28"/>
          <w:szCs w:val="28"/>
        </w:rPr>
      </w:pPr>
    </w:p>
    <w:p w14:paraId="729D2F6E" w14:textId="77777777" w:rsidR="00971955" w:rsidRDefault="00971955" w:rsidP="00971955">
      <w:pPr>
        <w:ind w:firstLine="709"/>
        <w:jc w:val="center"/>
        <w:rPr>
          <w:rFonts w:eastAsia="Calibri"/>
          <w:b/>
          <w:bCs/>
          <w:iCs/>
          <w:color w:val="000000"/>
          <w:sz w:val="28"/>
          <w:szCs w:val="28"/>
        </w:rPr>
      </w:pPr>
    </w:p>
    <w:p w14:paraId="133181E7" w14:textId="77777777" w:rsidR="00971955" w:rsidRDefault="00971955" w:rsidP="00971955">
      <w:pPr>
        <w:ind w:firstLine="709"/>
        <w:jc w:val="center"/>
        <w:rPr>
          <w:rFonts w:eastAsia="Calibri"/>
          <w:b/>
          <w:bCs/>
          <w:iCs/>
          <w:color w:val="000000"/>
          <w:sz w:val="28"/>
          <w:szCs w:val="28"/>
        </w:rPr>
      </w:pPr>
    </w:p>
    <w:p w14:paraId="6D5146F8" w14:textId="77777777" w:rsidR="00971955" w:rsidRDefault="00971955" w:rsidP="00971955">
      <w:pPr>
        <w:ind w:firstLine="709"/>
        <w:jc w:val="center"/>
        <w:rPr>
          <w:rFonts w:eastAsia="Calibri"/>
          <w:b/>
          <w:bCs/>
          <w:iCs/>
          <w:color w:val="000000"/>
          <w:sz w:val="28"/>
          <w:szCs w:val="28"/>
        </w:rPr>
      </w:pPr>
      <w:r>
        <w:rPr>
          <w:rFonts w:eastAsia="Calibri"/>
          <w:b/>
          <w:bCs/>
          <w:iCs/>
          <w:color w:val="000000"/>
          <w:sz w:val="28"/>
          <w:szCs w:val="28"/>
        </w:rPr>
        <w:t>ОЦЕНОЧНЫЕ МАТЕРИАЛЫ ПРОМЕЖУТОЧНОЙ АТТЕСТАЦИИ</w:t>
      </w:r>
    </w:p>
    <w:p w14:paraId="621C7FF1" w14:textId="77777777" w:rsidR="00971955" w:rsidRDefault="00971955" w:rsidP="00971955">
      <w:pPr>
        <w:widowControl w:val="0"/>
        <w:shd w:val="clear" w:color="auto" w:fill="FFFFFF"/>
        <w:tabs>
          <w:tab w:val="left" w:pos="851"/>
        </w:tabs>
        <w:suppressAutoHyphens/>
        <w:autoSpaceDE w:val="0"/>
        <w:autoSpaceDN w:val="0"/>
        <w:adjustRightInd w:val="0"/>
        <w:ind w:firstLine="284"/>
        <w:jc w:val="both"/>
        <w:rPr>
          <w:rFonts w:eastAsia="Times New Roman"/>
          <w:b/>
          <w:bCs/>
          <w:iCs/>
          <w:spacing w:val="-2"/>
          <w:sz w:val="28"/>
          <w:szCs w:val="28"/>
          <w:lang w:eastAsia="ru-RU"/>
        </w:rPr>
      </w:pPr>
      <w:r>
        <w:rPr>
          <w:rFonts w:eastAsia="Calibri"/>
          <w:b/>
          <w:bCs/>
          <w:iCs/>
          <w:color w:val="000000"/>
          <w:sz w:val="28"/>
          <w:szCs w:val="28"/>
        </w:rPr>
        <w:t>Вопросы к зачету:</w:t>
      </w:r>
    </w:p>
    <w:p w14:paraId="7A653775"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Классификация вагонов</w:t>
      </w:r>
    </w:p>
    <w:p w14:paraId="180D8DD3"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Универсальные и специальные грузовые вагоны</w:t>
      </w:r>
    </w:p>
    <w:p w14:paraId="5B06971E"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Конструкция и назначение автосцепного устройства</w:t>
      </w:r>
    </w:p>
    <w:p w14:paraId="26E02DF8"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Назначение и размещение тормозного оборудования грузового вагона</w:t>
      </w:r>
    </w:p>
    <w:p w14:paraId="0150554B"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Назначение и размещение тормозного оборудования пассажирского вагона</w:t>
      </w:r>
    </w:p>
    <w:p w14:paraId="01E4DBB1"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Конструкция рам и кузовов грузовых и пассажирских вагонов</w:t>
      </w:r>
    </w:p>
    <w:p w14:paraId="43CCC6AE"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Виды опробования тормозов</w:t>
      </w:r>
    </w:p>
    <w:p w14:paraId="21EEDB16"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Функциональные обязанности оператора ПТО</w:t>
      </w:r>
    </w:p>
    <w:p w14:paraId="6357AC5D"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Организация работы ПТО</w:t>
      </w:r>
    </w:p>
    <w:p w14:paraId="357C4FAA"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Оснащенность ПТО</w:t>
      </w:r>
    </w:p>
    <w:p w14:paraId="7D090B77"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Назначение и структура АРМ ПТО</w:t>
      </w:r>
    </w:p>
    <w:p w14:paraId="5F09C4D9"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Особенности эксплуатации грузовых вагонов и контейнеров.</w:t>
      </w:r>
    </w:p>
    <w:p w14:paraId="14D192F9"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Типовой технологический процесс технического обслуживания грузовых вагонов.</w:t>
      </w:r>
    </w:p>
    <w:p w14:paraId="470021A4"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Особенности технической эксплуатации пассажирских вагонов.</w:t>
      </w:r>
    </w:p>
    <w:p w14:paraId="6B17597B"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Технологические операции на станциях формирования и оборота.</w:t>
      </w:r>
    </w:p>
    <w:p w14:paraId="79D0B9C4"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Порядок экипировки при подготовке состава в рейс.</w:t>
      </w:r>
    </w:p>
    <w:p w14:paraId="57739E98"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Организация периодического технического обслуживания пассажирских вагонов.</w:t>
      </w:r>
    </w:p>
    <w:p w14:paraId="099819F1"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rPr>
        <w:t>Текущий отцепочный ремонт пассажирских вагонов.</w:t>
      </w:r>
    </w:p>
    <w:p w14:paraId="2B27FB88" w14:textId="77777777" w:rsidR="00971955" w:rsidRDefault="00971955" w:rsidP="00971955">
      <w:pPr>
        <w:numPr>
          <w:ilvl w:val="0"/>
          <w:numId w:val="45"/>
        </w:numPr>
        <w:tabs>
          <w:tab w:val="left" w:pos="851"/>
          <w:tab w:val="left" w:pos="1134"/>
        </w:tabs>
        <w:spacing w:after="0" w:line="240" w:lineRule="auto"/>
        <w:ind w:left="0" w:firstLine="284"/>
        <w:jc w:val="both"/>
        <w:rPr>
          <w:color w:val="000000"/>
          <w:sz w:val="28"/>
          <w:szCs w:val="28"/>
        </w:rPr>
      </w:pPr>
      <w:r>
        <w:rPr>
          <w:color w:val="000000"/>
          <w:sz w:val="28"/>
          <w:szCs w:val="28"/>
          <w:lang w:eastAsia="en"/>
        </w:rPr>
        <w:t>Автоматизированная система управления ОАО «РЖД»</w:t>
      </w:r>
    </w:p>
    <w:p w14:paraId="37E96719" w14:textId="77777777" w:rsidR="00971955" w:rsidRDefault="00971955" w:rsidP="00971955">
      <w:pPr>
        <w:tabs>
          <w:tab w:val="left" w:pos="851"/>
        </w:tabs>
        <w:ind w:firstLine="284"/>
        <w:jc w:val="both"/>
        <w:rPr>
          <w:sz w:val="28"/>
          <w:szCs w:val="28"/>
          <w:lang w:eastAsia="en"/>
        </w:rPr>
      </w:pPr>
      <w:r>
        <w:rPr>
          <w:color w:val="000000"/>
          <w:sz w:val="28"/>
          <w:szCs w:val="28"/>
          <w:lang w:eastAsia="en"/>
        </w:rPr>
        <w:lastRenderedPageBreak/>
        <w:t>20. Примеры информационных технологий в обеспечение качества эксплуатационной деятельности вагонного хозяйства ОАО «РЖД».</w:t>
      </w:r>
    </w:p>
    <w:p w14:paraId="102509FE" w14:textId="77777777" w:rsidR="00971955" w:rsidRDefault="00971955" w:rsidP="00971955">
      <w:pPr>
        <w:tabs>
          <w:tab w:val="left" w:pos="851"/>
        </w:tabs>
        <w:ind w:firstLine="284"/>
        <w:jc w:val="both"/>
        <w:rPr>
          <w:sz w:val="28"/>
          <w:szCs w:val="28"/>
          <w:lang w:eastAsia="en"/>
        </w:rPr>
      </w:pPr>
      <w:r>
        <w:rPr>
          <w:color w:val="000000"/>
          <w:sz w:val="28"/>
          <w:szCs w:val="28"/>
          <w:lang w:eastAsia="en"/>
        </w:rPr>
        <w:t>21. Примеры информационных технологий в обеспечение качества ремонтно-восстановительной деятельности вагонного хозяйства ОАО «РЖД».</w:t>
      </w:r>
    </w:p>
    <w:p w14:paraId="77FD1BED" w14:textId="77777777" w:rsidR="00971955" w:rsidRDefault="00971955" w:rsidP="00971955">
      <w:pPr>
        <w:tabs>
          <w:tab w:val="left" w:pos="851"/>
        </w:tabs>
        <w:ind w:firstLine="284"/>
        <w:jc w:val="both"/>
        <w:rPr>
          <w:sz w:val="28"/>
          <w:szCs w:val="28"/>
          <w:lang w:eastAsia="en"/>
        </w:rPr>
      </w:pPr>
      <w:r>
        <w:rPr>
          <w:color w:val="000000"/>
          <w:sz w:val="28"/>
          <w:szCs w:val="28"/>
          <w:lang w:eastAsia="en"/>
        </w:rPr>
        <w:t>22. Автоматизированная система СКАТ-портал.</w:t>
      </w:r>
    </w:p>
    <w:p w14:paraId="44255E51" w14:textId="77777777" w:rsidR="00971955" w:rsidRDefault="00971955" w:rsidP="00971955">
      <w:pPr>
        <w:tabs>
          <w:tab w:val="left" w:pos="851"/>
        </w:tabs>
        <w:ind w:firstLine="284"/>
        <w:jc w:val="both"/>
        <w:rPr>
          <w:sz w:val="28"/>
          <w:szCs w:val="28"/>
          <w:lang w:eastAsia="en"/>
        </w:rPr>
      </w:pPr>
      <w:r>
        <w:rPr>
          <w:color w:val="000000"/>
          <w:sz w:val="28"/>
          <w:szCs w:val="28"/>
          <w:lang w:eastAsia="en"/>
        </w:rPr>
        <w:t>23. Автоматизированная система КАСАНТ</w:t>
      </w:r>
    </w:p>
    <w:p w14:paraId="68A00FC8" w14:textId="77777777" w:rsidR="00971955" w:rsidRDefault="00971955" w:rsidP="00971955">
      <w:pPr>
        <w:tabs>
          <w:tab w:val="left" w:pos="851"/>
        </w:tabs>
        <w:ind w:firstLine="284"/>
        <w:jc w:val="both"/>
        <w:rPr>
          <w:sz w:val="28"/>
          <w:szCs w:val="28"/>
          <w:lang w:eastAsia="en"/>
        </w:rPr>
      </w:pPr>
      <w:r>
        <w:rPr>
          <w:color w:val="000000"/>
          <w:sz w:val="28"/>
          <w:szCs w:val="28"/>
          <w:lang w:eastAsia="en"/>
        </w:rPr>
        <w:t>24. Автоматизированная система АСК ПС</w:t>
      </w:r>
    </w:p>
    <w:p w14:paraId="5F8A5B00" w14:textId="77777777" w:rsidR="00971955" w:rsidRDefault="00971955" w:rsidP="00971955">
      <w:pPr>
        <w:tabs>
          <w:tab w:val="left" w:pos="851"/>
        </w:tabs>
        <w:ind w:firstLine="284"/>
        <w:jc w:val="both"/>
        <w:rPr>
          <w:sz w:val="28"/>
          <w:szCs w:val="28"/>
          <w:lang w:eastAsia="en"/>
        </w:rPr>
      </w:pPr>
      <w:r>
        <w:rPr>
          <w:color w:val="000000"/>
          <w:sz w:val="28"/>
          <w:szCs w:val="28"/>
          <w:lang w:eastAsia="en"/>
        </w:rPr>
        <w:t>25. Автоматизированные системы ВЧДЭ - ПТО</w:t>
      </w:r>
    </w:p>
    <w:p w14:paraId="59D1E5B1" w14:textId="77777777" w:rsidR="00971955" w:rsidRDefault="00971955" w:rsidP="00971955">
      <w:pPr>
        <w:tabs>
          <w:tab w:val="left" w:pos="851"/>
        </w:tabs>
        <w:ind w:firstLine="284"/>
        <w:jc w:val="both"/>
        <w:rPr>
          <w:sz w:val="28"/>
          <w:szCs w:val="28"/>
          <w:lang w:eastAsia="en"/>
        </w:rPr>
      </w:pPr>
      <w:r>
        <w:rPr>
          <w:color w:val="000000"/>
          <w:sz w:val="28"/>
          <w:szCs w:val="28"/>
          <w:lang w:eastAsia="en"/>
        </w:rPr>
        <w:t>26. Организация мониторинга технического состояния и эксплуатационного ресурса подвижного состава</w:t>
      </w:r>
    </w:p>
    <w:p w14:paraId="64659735" w14:textId="77777777" w:rsidR="00971955" w:rsidRDefault="00971955" w:rsidP="00971955">
      <w:pPr>
        <w:tabs>
          <w:tab w:val="left" w:pos="851"/>
        </w:tabs>
        <w:ind w:firstLine="284"/>
        <w:jc w:val="both"/>
        <w:rPr>
          <w:sz w:val="28"/>
          <w:szCs w:val="28"/>
          <w:lang w:eastAsia="en"/>
        </w:rPr>
      </w:pPr>
      <w:r>
        <w:rPr>
          <w:color w:val="000000"/>
          <w:sz w:val="28"/>
          <w:szCs w:val="28"/>
          <w:lang w:eastAsia="en"/>
        </w:rPr>
        <w:t>27. Автоматизация зарядки и опробования тормозов поезда с помощью УЗОТ-РМ.</w:t>
      </w:r>
    </w:p>
    <w:p w14:paraId="2866B947" w14:textId="77777777" w:rsidR="00971955" w:rsidRDefault="00971955" w:rsidP="00971955">
      <w:pPr>
        <w:tabs>
          <w:tab w:val="left" w:pos="851"/>
        </w:tabs>
        <w:ind w:firstLine="284"/>
        <w:jc w:val="both"/>
        <w:rPr>
          <w:sz w:val="28"/>
          <w:szCs w:val="28"/>
          <w:lang w:eastAsia="en"/>
        </w:rPr>
      </w:pPr>
      <w:r>
        <w:rPr>
          <w:color w:val="000000"/>
          <w:sz w:val="28"/>
          <w:szCs w:val="28"/>
          <w:lang w:eastAsia="en"/>
        </w:rPr>
        <w:t>28. Автоматизированная система контроля узлов вагонов КТСМ-02</w:t>
      </w:r>
    </w:p>
    <w:p w14:paraId="07DE9749" w14:textId="77777777" w:rsidR="00971955" w:rsidRDefault="00971955" w:rsidP="00971955">
      <w:pPr>
        <w:tabs>
          <w:tab w:val="left" w:pos="851"/>
        </w:tabs>
        <w:ind w:firstLine="284"/>
        <w:jc w:val="both"/>
        <w:rPr>
          <w:sz w:val="28"/>
          <w:szCs w:val="28"/>
          <w:lang w:eastAsia="en"/>
        </w:rPr>
      </w:pPr>
      <w:r>
        <w:rPr>
          <w:color w:val="000000"/>
          <w:sz w:val="28"/>
          <w:szCs w:val="28"/>
          <w:lang w:eastAsia="en"/>
        </w:rPr>
        <w:t>29. Автоматизированная система контроля колесных пар «Комплекс»</w:t>
      </w:r>
    </w:p>
    <w:p w14:paraId="015E91BB" w14:textId="77777777" w:rsidR="00971955" w:rsidRDefault="00971955" w:rsidP="00971955">
      <w:pPr>
        <w:tabs>
          <w:tab w:val="left" w:pos="851"/>
        </w:tabs>
        <w:ind w:firstLine="284"/>
        <w:jc w:val="both"/>
        <w:rPr>
          <w:sz w:val="28"/>
          <w:szCs w:val="28"/>
          <w:lang w:eastAsia="en"/>
        </w:rPr>
      </w:pPr>
      <w:r>
        <w:rPr>
          <w:color w:val="000000"/>
          <w:sz w:val="28"/>
          <w:szCs w:val="28"/>
          <w:lang w:eastAsia="en"/>
        </w:rPr>
        <w:t>30. Устройство контроля схода подвижного состава УКСПС</w:t>
      </w:r>
    </w:p>
    <w:p w14:paraId="24096DFB" w14:textId="77777777" w:rsidR="00971955" w:rsidRDefault="00971955" w:rsidP="00971955">
      <w:pPr>
        <w:tabs>
          <w:tab w:val="left" w:pos="851"/>
        </w:tabs>
        <w:ind w:firstLine="284"/>
        <w:jc w:val="both"/>
        <w:rPr>
          <w:sz w:val="28"/>
          <w:szCs w:val="28"/>
          <w:lang w:eastAsia="en"/>
        </w:rPr>
      </w:pPr>
      <w:r>
        <w:rPr>
          <w:color w:val="000000"/>
          <w:sz w:val="28"/>
          <w:szCs w:val="28"/>
          <w:lang w:eastAsia="en"/>
        </w:rPr>
        <w:t>31. Основные функции контрольно-габаритных устройств (КГУ)</w:t>
      </w:r>
    </w:p>
    <w:p w14:paraId="18CCEEC2" w14:textId="77777777" w:rsidR="00971955" w:rsidRDefault="00971955" w:rsidP="00971955">
      <w:pPr>
        <w:tabs>
          <w:tab w:val="left" w:pos="851"/>
        </w:tabs>
        <w:ind w:firstLine="284"/>
        <w:jc w:val="both"/>
        <w:rPr>
          <w:color w:val="000000"/>
          <w:sz w:val="28"/>
          <w:szCs w:val="28"/>
          <w:lang w:eastAsia="en"/>
        </w:rPr>
      </w:pPr>
      <w:r>
        <w:rPr>
          <w:color w:val="000000"/>
          <w:sz w:val="28"/>
          <w:szCs w:val="28"/>
          <w:lang w:eastAsia="en"/>
        </w:rPr>
        <w:t>32. Классификация тормозов подвижного состава</w:t>
      </w:r>
    </w:p>
    <w:p w14:paraId="08F04CC7" w14:textId="77777777" w:rsidR="00971955" w:rsidRDefault="00971955" w:rsidP="00971955">
      <w:pPr>
        <w:tabs>
          <w:tab w:val="left" w:pos="851"/>
        </w:tabs>
        <w:ind w:firstLine="284"/>
        <w:jc w:val="both"/>
        <w:rPr>
          <w:color w:val="000000"/>
          <w:sz w:val="28"/>
          <w:szCs w:val="28"/>
          <w:lang w:eastAsia="en"/>
        </w:rPr>
      </w:pPr>
      <w:r>
        <w:rPr>
          <w:color w:val="000000"/>
          <w:sz w:val="28"/>
          <w:szCs w:val="28"/>
          <w:lang w:eastAsia="en"/>
        </w:rPr>
        <w:t>33. Схема пневматических тормозов поезда</w:t>
      </w:r>
    </w:p>
    <w:p w14:paraId="05BE2448" w14:textId="77777777" w:rsidR="00971955" w:rsidRDefault="00971955" w:rsidP="00971955">
      <w:pPr>
        <w:tabs>
          <w:tab w:val="left" w:pos="851"/>
        </w:tabs>
        <w:ind w:firstLine="284"/>
        <w:jc w:val="both"/>
        <w:rPr>
          <w:color w:val="000000"/>
          <w:sz w:val="28"/>
          <w:szCs w:val="28"/>
          <w:lang w:eastAsia="en"/>
        </w:rPr>
      </w:pPr>
      <w:r>
        <w:rPr>
          <w:color w:val="000000"/>
          <w:sz w:val="28"/>
          <w:szCs w:val="28"/>
          <w:lang w:eastAsia="en"/>
        </w:rPr>
        <w:t>34. Принцип работы электропневматического тормоза</w:t>
      </w:r>
    </w:p>
    <w:p w14:paraId="6A829FE7" w14:textId="77777777" w:rsidR="00971955" w:rsidRDefault="00971955" w:rsidP="00971955">
      <w:pPr>
        <w:tabs>
          <w:tab w:val="left" w:pos="851"/>
        </w:tabs>
        <w:ind w:firstLine="284"/>
        <w:jc w:val="both"/>
        <w:rPr>
          <w:color w:val="000000"/>
          <w:sz w:val="28"/>
          <w:szCs w:val="28"/>
          <w:lang w:eastAsia="en"/>
        </w:rPr>
      </w:pPr>
      <w:r>
        <w:rPr>
          <w:color w:val="000000"/>
          <w:sz w:val="28"/>
          <w:szCs w:val="28"/>
          <w:lang w:eastAsia="en"/>
        </w:rPr>
        <w:t>35. Расположение тормозного оборудования на вагоне</w:t>
      </w:r>
    </w:p>
    <w:p w14:paraId="303D5CE3" w14:textId="77777777" w:rsidR="00971955" w:rsidRDefault="00971955" w:rsidP="00971955">
      <w:pPr>
        <w:tabs>
          <w:tab w:val="left" w:pos="851"/>
        </w:tabs>
        <w:ind w:firstLine="284"/>
        <w:jc w:val="both"/>
        <w:rPr>
          <w:color w:val="000000"/>
          <w:sz w:val="28"/>
          <w:szCs w:val="28"/>
          <w:lang w:eastAsia="en"/>
        </w:rPr>
      </w:pPr>
      <w:r>
        <w:rPr>
          <w:color w:val="000000"/>
          <w:sz w:val="28"/>
          <w:szCs w:val="28"/>
          <w:lang w:eastAsia="en"/>
        </w:rPr>
        <w:t>36. Автоматизация производственных процессов при техническом обслуживании и ремонте вагонов и контейнеров</w:t>
      </w:r>
    </w:p>
    <w:p w14:paraId="3D214B47" w14:textId="77777777" w:rsidR="00971955" w:rsidRDefault="00971955" w:rsidP="00971955">
      <w:pPr>
        <w:tabs>
          <w:tab w:val="left" w:pos="851"/>
        </w:tabs>
        <w:ind w:firstLine="284"/>
        <w:jc w:val="both"/>
        <w:rPr>
          <w:color w:val="000000"/>
          <w:sz w:val="28"/>
          <w:szCs w:val="28"/>
          <w:lang w:eastAsia="en"/>
        </w:rPr>
      </w:pPr>
      <w:r>
        <w:rPr>
          <w:color w:val="000000"/>
          <w:sz w:val="28"/>
          <w:szCs w:val="28"/>
          <w:lang w:eastAsia="en"/>
        </w:rPr>
        <w:t>37. Обязанности оператора ПТО</w:t>
      </w:r>
    </w:p>
    <w:p w14:paraId="4151C254" w14:textId="77777777" w:rsidR="00971955" w:rsidRDefault="00971955" w:rsidP="00971955">
      <w:pPr>
        <w:tabs>
          <w:tab w:val="left" w:pos="851"/>
        </w:tabs>
        <w:ind w:firstLine="284"/>
        <w:jc w:val="both"/>
        <w:rPr>
          <w:color w:val="000000"/>
          <w:sz w:val="28"/>
          <w:szCs w:val="28"/>
          <w:lang w:eastAsia="en"/>
        </w:rPr>
      </w:pPr>
      <w:r>
        <w:rPr>
          <w:color w:val="000000"/>
          <w:sz w:val="28"/>
          <w:szCs w:val="28"/>
          <w:lang w:eastAsia="en"/>
        </w:rPr>
        <w:t>38. Порядок взаимодействия персонала ПТО</w:t>
      </w:r>
    </w:p>
    <w:p w14:paraId="7898DAB1" w14:textId="77777777" w:rsidR="00971955" w:rsidRDefault="00971955" w:rsidP="00971955">
      <w:pPr>
        <w:tabs>
          <w:tab w:val="left" w:pos="851"/>
        </w:tabs>
        <w:ind w:firstLine="284"/>
        <w:jc w:val="both"/>
        <w:rPr>
          <w:b/>
          <w:color w:val="000000"/>
          <w:sz w:val="28"/>
          <w:szCs w:val="28"/>
          <w:lang w:eastAsia="ru-RU"/>
        </w:rPr>
      </w:pPr>
      <w:r>
        <w:rPr>
          <w:color w:val="000000"/>
          <w:sz w:val="28"/>
          <w:szCs w:val="28"/>
          <w:lang w:eastAsia="en"/>
        </w:rPr>
        <w:t>39. Основные требования охраны труда оператора.</w:t>
      </w:r>
    </w:p>
    <w:p w14:paraId="1B0AB1C3" w14:textId="77777777" w:rsidR="00971955" w:rsidRDefault="00971955" w:rsidP="00971955">
      <w:pPr>
        <w:widowControl w:val="0"/>
        <w:shd w:val="clear" w:color="auto" w:fill="FFFFFF"/>
        <w:suppressAutoHyphens/>
        <w:autoSpaceDE w:val="0"/>
        <w:autoSpaceDN w:val="0"/>
        <w:adjustRightInd w:val="0"/>
        <w:spacing w:line="360" w:lineRule="auto"/>
        <w:ind w:firstLine="709"/>
        <w:jc w:val="center"/>
        <w:rPr>
          <w:b/>
          <w:bCs/>
          <w:iCs/>
          <w:spacing w:val="-2"/>
          <w:sz w:val="28"/>
          <w:szCs w:val="28"/>
        </w:rPr>
      </w:pPr>
    </w:p>
    <w:p w14:paraId="04524A41" w14:textId="77777777" w:rsidR="00971955" w:rsidRDefault="00971955" w:rsidP="00971955">
      <w:pPr>
        <w:jc w:val="center"/>
        <w:rPr>
          <w:b/>
          <w:bCs/>
          <w:color w:val="000000"/>
          <w:sz w:val="28"/>
          <w:szCs w:val="28"/>
        </w:rPr>
      </w:pPr>
      <w:r>
        <w:rPr>
          <w:b/>
          <w:bCs/>
          <w:color w:val="000000"/>
          <w:sz w:val="28"/>
          <w:szCs w:val="28"/>
        </w:rPr>
        <w:t>5. ПРОФЕССИОНАЛЬНЫЙ ПРОИЗВОДСТВЕННЫЙ МОДУЛЬ</w:t>
      </w:r>
    </w:p>
    <w:p w14:paraId="63F74CDE" w14:textId="77777777" w:rsidR="00971955" w:rsidRDefault="00971955" w:rsidP="00971955">
      <w:pPr>
        <w:jc w:val="center"/>
        <w:rPr>
          <w:b/>
          <w:bCs/>
          <w:color w:val="000000"/>
          <w:sz w:val="28"/>
          <w:szCs w:val="28"/>
        </w:rPr>
      </w:pPr>
    </w:p>
    <w:p w14:paraId="214CD5C3" w14:textId="77777777" w:rsidR="00971955" w:rsidRDefault="00971955" w:rsidP="00971955">
      <w:pPr>
        <w:jc w:val="center"/>
        <w:rPr>
          <w:b/>
          <w:bCs/>
          <w:color w:val="000000"/>
          <w:sz w:val="28"/>
          <w:szCs w:val="28"/>
        </w:rPr>
      </w:pPr>
      <w:r>
        <w:rPr>
          <w:b/>
          <w:bCs/>
          <w:color w:val="000000"/>
          <w:sz w:val="28"/>
          <w:szCs w:val="28"/>
        </w:rPr>
        <w:lastRenderedPageBreak/>
        <w:t>Практическая подготовка на профильных кафедрах, в лабораториях ПривГУПС и в процессе экскурсий в ВЧДЭ Кинель</w:t>
      </w:r>
    </w:p>
    <w:p w14:paraId="1BB17003" w14:textId="77777777" w:rsidR="00971955" w:rsidRDefault="00971955" w:rsidP="00971955">
      <w:pPr>
        <w:jc w:val="center"/>
        <w:rPr>
          <w:b/>
          <w:bCs/>
          <w:color w:val="000000"/>
          <w:sz w:val="28"/>
          <w:szCs w:val="28"/>
        </w:rPr>
      </w:pP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731"/>
        <w:gridCol w:w="7215"/>
        <w:gridCol w:w="1584"/>
      </w:tblGrid>
      <w:tr w:rsidR="00971955" w14:paraId="460242C9" w14:textId="77777777" w:rsidTr="00971955">
        <w:trPr>
          <w:trHeight w:hRule="exact" w:val="772"/>
          <w:jc w:val="center"/>
        </w:trPr>
        <w:tc>
          <w:tcPr>
            <w:tcW w:w="731" w:type="dxa"/>
            <w:tcBorders>
              <w:top w:val="single" w:sz="4" w:space="0" w:color="auto"/>
              <w:left w:val="single" w:sz="4" w:space="0" w:color="auto"/>
              <w:bottom w:val="single" w:sz="4" w:space="0" w:color="auto"/>
              <w:right w:val="single" w:sz="4" w:space="0" w:color="auto"/>
            </w:tcBorders>
            <w:shd w:val="clear" w:color="auto" w:fill="FFFFFF"/>
            <w:hideMark/>
          </w:tcPr>
          <w:p w14:paraId="0122D239" w14:textId="77777777" w:rsidR="00971955" w:rsidRDefault="00971955">
            <w:pPr>
              <w:jc w:val="center"/>
              <w:rPr>
                <w:color w:val="000000"/>
                <w:sz w:val="28"/>
                <w:szCs w:val="28"/>
              </w:rPr>
            </w:pPr>
            <w:r>
              <w:rPr>
                <w:color w:val="000000"/>
                <w:sz w:val="28"/>
                <w:szCs w:val="28"/>
              </w:rPr>
              <w:t>№</w:t>
            </w:r>
          </w:p>
          <w:p w14:paraId="2FE791DA" w14:textId="77777777" w:rsidR="00971955" w:rsidRDefault="00971955">
            <w:pPr>
              <w:jc w:val="center"/>
              <w:rPr>
                <w:color w:val="000000"/>
                <w:sz w:val="28"/>
                <w:szCs w:val="28"/>
              </w:rPr>
            </w:pPr>
            <w:r>
              <w:rPr>
                <w:color w:val="000000"/>
                <w:sz w:val="28"/>
                <w:szCs w:val="28"/>
              </w:rPr>
              <w:t>п/п</w:t>
            </w:r>
          </w:p>
        </w:tc>
        <w:tc>
          <w:tcPr>
            <w:tcW w:w="7215" w:type="dxa"/>
            <w:tcBorders>
              <w:top w:val="single" w:sz="4" w:space="0" w:color="auto"/>
              <w:left w:val="single" w:sz="4" w:space="0" w:color="auto"/>
              <w:bottom w:val="single" w:sz="4" w:space="0" w:color="auto"/>
              <w:right w:val="single" w:sz="4" w:space="0" w:color="auto"/>
            </w:tcBorders>
            <w:shd w:val="clear" w:color="auto" w:fill="FFFFFF"/>
            <w:hideMark/>
          </w:tcPr>
          <w:p w14:paraId="61D31410" w14:textId="77777777" w:rsidR="00971955" w:rsidRDefault="00971955">
            <w:pPr>
              <w:jc w:val="center"/>
              <w:rPr>
                <w:color w:val="000000"/>
                <w:sz w:val="28"/>
                <w:szCs w:val="28"/>
              </w:rPr>
            </w:pPr>
            <w:r>
              <w:rPr>
                <w:color w:val="000000"/>
                <w:sz w:val="28"/>
                <w:szCs w:val="28"/>
              </w:rPr>
              <w:t>Этапы практической подготовки</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14:paraId="79B5942C" w14:textId="77777777" w:rsidR="00971955" w:rsidRDefault="00971955">
            <w:pPr>
              <w:jc w:val="center"/>
              <w:rPr>
                <w:color w:val="000000"/>
                <w:sz w:val="28"/>
                <w:szCs w:val="28"/>
              </w:rPr>
            </w:pPr>
            <w:r>
              <w:rPr>
                <w:color w:val="000000"/>
                <w:sz w:val="28"/>
                <w:szCs w:val="28"/>
              </w:rPr>
              <w:t>Количество часов</w:t>
            </w:r>
          </w:p>
        </w:tc>
      </w:tr>
      <w:tr w:rsidR="00971955" w14:paraId="125BAFCD" w14:textId="77777777" w:rsidTr="00971955">
        <w:trPr>
          <w:trHeight w:hRule="exact" w:val="353"/>
          <w:jc w:val="center"/>
        </w:trPr>
        <w:tc>
          <w:tcPr>
            <w:tcW w:w="731" w:type="dxa"/>
            <w:tcBorders>
              <w:top w:val="single" w:sz="4" w:space="0" w:color="auto"/>
              <w:left w:val="single" w:sz="4" w:space="0" w:color="auto"/>
              <w:bottom w:val="single" w:sz="4" w:space="0" w:color="auto"/>
              <w:right w:val="single" w:sz="4" w:space="0" w:color="auto"/>
            </w:tcBorders>
            <w:shd w:val="clear" w:color="auto" w:fill="FFFFFF"/>
            <w:hideMark/>
          </w:tcPr>
          <w:p w14:paraId="5FC8FAF3" w14:textId="77777777" w:rsidR="00971955" w:rsidRDefault="00971955">
            <w:pPr>
              <w:jc w:val="center"/>
              <w:rPr>
                <w:color w:val="000000"/>
                <w:sz w:val="28"/>
                <w:szCs w:val="28"/>
              </w:rPr>
            </w:pPr>
            <w:r>
              <w:rPr>
                <w:color w:val="000000"/>
                <w:sz w:val="28"/>
                <w:szCs w:val="28"/>
              </w:rPr>
              <w:t>1</w:t>
            </w:r>
          </w:p>
        </w:tc>
        <w:tc>
          <w:tcPr>
            <w:tcW w:w="7215" w:type="dxa"/>
            <w:tcBorders>
              <w:top w:val="single" w:sz="4" w:space="0" w:color="auto"/>
              <w:left w:val="single" w:sz="4" w:space="0" w:color="auto"/>
              <w:bottom w:val="single" w:sz="4" w:space="0" w:color="auto"/>
              <w:right w:val="single" w:sz="4" w:space="0" w:color="auto"/>
            </w:tcBorders>
            <w:shd w:val="clear" w:color="auto" w:fill="FFFFFF"/>
            <w:hideMark/>
          </w:tcPr>
          <w:p w14:paraId="3C5025A1" w14:textId="77777777" w:rsidR="00971955" w:rsidRDefault="00971955">
            <w:pPr>
              <w:rPr>
                <w:color w:val="000000"/>
                <w:sz w:val="28"/>
                <w:szCs w:val="28"/>
              </w:rPr>
            </w:pPr>
            <w:r>
              <w:rPr>
                <w:color w:val="000000"/>
                <w:sz w:val="28"/>
                <w:szCs w:val="28"/>
              </w:rPr>
              <w:t>Подготовительный этап</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14:paraId="69C053CC" w14:textId="77777777" w:rsidR="00971955" w:rsidRDefault="00971955">
            <w:pPr>
              <w:jc w:val="center"/>
              <w:rPr>
                <w:color w:val="000000"/>
                <w:sz w:val="28"/>
                <w:szCs w:val="28"/>
              </w:rPr>
            </w:pPr>
            <w:r>
              <w:rPr>
                <w:color w:val="000000"/>
                <w:sz w:val="28"/>
                <w:szCs w:val="28"/>
              </w:rPr>
              <w:t>12</w:t>
            </w:r>
          </w:p>
        </w:tc>
      </w:tr>
      <w:tr w:rsidR="00971955" w14:paraId="0CFAF127" w14:textId="77777777" w:rsidTr="00971955">
        <w:trPr>
          <w:trHeight w:hRule="exact" w:val="413"/>
          <w:jc w:val="center"/>
        </w:trPr>
        <w:tc>
          <w:tcPr>
            <w:tcW w:w="731" w:type="dxa"/>
            <w:tcBorders>
              <w:top w:val="single" w:sz="4" w:space="0" w:color="auto"/>
              <w:left w:val="single" w:sz="4" w:space="0" w:color="auto"/>
              <w:bottom w:val="single" w:sz="4" w:space="0" w:color="auto"/>
              <w:right w:val="single" w:sz="4" w:space="0" w:color="auto"/>
            </w:tcBorders>
            <w:shd w:val="clear" w:color="auto" w:fill="FFFFFF"/>
            <w:hideMark/>
          </w:tcPr>
          <w:p w14:paraId="6273F428" w14:textId="77777777" w:rsidR="00971955" w:rsidRDefault="00971955">
            <w:pPr>
              <w:jc w:val="center"/>
              <w:rPr>
                <w:color w:val="000000"/>
                <w:sz w:val="28"/>
                <w:szCs w:val="28"/>
              </w:rPr>
            </w:pPr>
            <w:r>
              <w:rPr>
                <w:color w:val="000000"/>
                <w:sz w:val="28"/>
                <w:szCs w:val="28"/>
              </w:rPr>
              <w:t>2</w:t>
            </w:r>
          </w:p>
        </w:tc>
        <w:tc>
          <w:tcPr>
            <w:tcW w:w="7215" w:type="dxa"/>
            <w:tcBorders>
              <w:top w:val="single" w:sz="4" w:space="0" w:color="auto"/>
              <w:left w:val="single" w:sz="4" w:space="0" w:color="auto"/>
              <w:bottom w:val="single" w:sz="4" w:space="0" w:color="auto"/>
              <w:right w:val="single" w:sz="4" w:space="0" w:color="auto"/>
            </w:tcBorders>
            <w:shd w:val="clear" w:color="auto" w:fill="FFFFFF"/>
            <w:hideMark/>
          </w:tcPr>
          <w:p w14:paraId="156A9493" w14:textId="77777777" w:rsidR="00971955" w:rsidRDefault="00971955">
            <w:pPr>
              <w:rPr>
                <w:color w:val="000000"/>
                <w:sz w:val="28"/>
                <w:szCs w:val="28"/>
              </w:rPr>
            </w:pPr>
            <w:r>
              <w:rPr>
                <w:color w:val="000000"/>
                <w:sz w:val="28"/>
                <w:szCs w:val="28"/>
              </w:rPr>
              <w:t>Начальный этап</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14:paraId="34D2906A" w14:textId="77777777" w:rsidR="00971955" w:rsidRDefault="00971955">
            <w:pPr>
              <w:jc w:val="center"/>
              <w:rPr>
                <w:color w:val="000000"/>
                <w:sz w:val="28"/>
                <w:szCs w:val="28"/>
              </w:rPr>
            </w:pPr>
            <w:r>
              <w:rPr>
                <w:color w:val="000000"/>
                <w:sz w:val="28"/>
                <w:szCs w:val="28"/>
              </w:rPr>
              <w:t>12</w:t>
            </w:r>
          </w:p>
        </w:tc>
      </w:tr>
      <w:tr w:rsidR="00971955" w14:paraId="64CFCF7C" w14:textId="77777777" w:rsidTr="00971955">
        <w:trPr>
          <w:trHeight w:hRule="exact" w:val="413"/>
          <w:jc w:val="center"/>
        </w:trPr>
        <w:tc>
          <w:tcPr>
            <w:tcW w:w="731" w:type="dxa"/>
            <w:tcBorders>
              <w:top w:val="single" w:sz="4" w:space="0" w:color="auto"/>
              <w:left w:val="single" w:sz="4" w:space="0" w:color="auto"/>
              <w:bottom w:val="single" w:sz="4" w:space="0" w:color="auto"/>
              <w:right w:val="single" w:sz="4" w:space="0" w:color="auto"/>
            </w:tcBorders>
            <w:shd w:val="clear" w:color="auto" w:fill="FFFFFF"/>
            <w:hideMark/>
          </w:tcPr>
          <w:p w14:paraId="120212F4" w14:textId="77777777" w:rsidR="00971955" w:rsidRDefault="00971955">
            <w:pPr>
              <w:jc w:val="center"/>
              <w:rPr>
                <w:color w:val="000000"/>
                <w:sz w:val="28"/>
                <w:szCs w:val="28"/>
              </w:rPr>
            </w:pPr>
            <w:r>
              <w:rPr>
                <w:color w:val="000000"/>
                <w:sz w:val="28"/>
                <w:szCs w:val="28"/>
              </w:rPr>
              <w:t>3</w:t>
            </w:r>
          </w:p>
        </w:tc>
        <w:tc>
          <w:tcPr>
            <w:tcW w:w="7215" w:type="dxa"/>
            <w:tcBorders>
              <w:top w:val="single" w:sz="4" w:space="0" w:color="auto"/>
              <w:left w:val="single" w:sz="4" w:space="0" w:color="auto"/>
              <w:bottom w:val="single" w:sz="4" w:space="0" w:color="auto"/>
              <w:right w:val="single" w:sz="4" w:space="0" w:color="auto"/>
            </w:tcBorders>
            <w:shd w:val="clear" w:color="auto" w:fill="FFFFFF"/>
            <w:hideMark/>
          </w:tcPr>
          <w:p w14:paraId="749DCD70" w14:textId="77777777" w:rsidR="00971955" w:rsidRDefault="00971955">
            <w:pPr>
              <w:rPr>
                <w:color w:val="000000"/>
                <w:sz w:val="28"/>
                <w:szCs w:val="28"/>
              </w:rPr>
            </w:pPr>
            <w:r>
              <w:rPr>
                <w:color w:val="000000"/>
                <w:sz w:val="28"/>
                <w:szCs w:val="28"/>
              </w:rPr>
              <w:t>Основной этап</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14:paraId="64DF47BB" w14:textId="77777777" w:rsidR="00971955" w:rsidRDefault="00971955">
            <w:pPr>
              <w:jc w:val="center"/>
              <w:rPr>
                <w:color w:val="000000"/>
                <w:sz w:val="28"/>
                <w:szCs w:val="28"/>
              </w:rPr>
            </w:pPr>
            <w:r>
              <w:rPr>
                <w:color w:val="000000"/>
                <w:sz w:val="28"/>
                <w:szCs w:val="28"/>
                <w:lang w:val="en-US"/>
              </w:rPr>
              <w:t>2</w:t>
            </w:r>
            <w:r>
              <w:rPr>
                <w:color w:val="000000"/>
                <w:sz w:val="28"/>
                <w:szCs w:val="28"/>
              </w:rPr>
              <w:t>4</w:t>
            </w:r>
          </w:p>
        </w:tc>
      </w:tr>
      <w:tr w:rsidR="00971955" w14:paraId="77309F27" w14:textId="77777777" w:rsidTr="00971955">
        <w:trPr>
          <w:trHeight w:hRule="exact" w:val="705"/>
          <w:jc w:val="center"/>
        </w:trPr>
        <w:tc>
          <w:tcPr>
            <w:tcW w:w="731" w:type="dxa"/>
            <w:tcBorders>
              <w:top w:val="single" w:sz="4" w:space="0" w:color="auto"/>
              <w:left w:val="single" w:sz="4" w:space="0" w:color="auto"/>
              <w:bottom w:val="single" w:sz="4" w:space="0" w:color="auto"/>
              <w:right w:val="single" w:sz="4" w:space="0" w:color="auto"/>
            </w:tcBorders>
            <w:shd w:val="clear" w:color="auto" w:fill="FFFFFF"/>
            <w:hideMark/>
          </w:tcPr>
          <w:p w14:paraId="1357C03C" w14:textId="77777777" w:rsidR="00971955" w:rsidRDefault="00971955">
            <w:pPr>
              <w:jc w:val="center"/>
              <w:rPr>
                <w:color w:val="000000"/>
                <w:sz w:val="28"/>
                <w:szCs w:val="28"/>
              </w:rPr>
            </w:pPr>
            <w:r>
              <w:rPr>
                <w:color w:val="000000"/>
                <w:sz w:val="28"/>
                <w:szCs w:val="28"/>
              </w:rPr>
              <w:t>4</w:t>
            </w:r>
          </w:p>
        </w:tc>
        <w:tc>
          <w:tcPr>
            <w:tcW w:w="7215" w:type="dxa"/>
            <w:tcBorders>
              <w:top w:val="single" w:sz="4" w:space="0" w:color="auto"/>
              <w:left w:val="single" w:sz="4" w:space="0" w:color="auto"/>
              <w:bottom w:val="single" w:sz="4" w:space="0" w:color="auto"/>
              <w:right w:val="single" w:sz="4" w:space="0" w:color="auto"/>
            </w:tcBorders>
            <w:shd w:val="clear" w:color="auto" w:fill="FFFFFF"/>
            <w:hideMark/>
          </w:tcPr>
          <w:p w14:paraId="28767EC3" w14:textId="77777777" w:rsidR="00971955" w:rsidRDefault="00971955">
            <w:pPr>
              <w:rPr>
                <w:color w:val="000000"/>
                <w:sz w:val="28"/>
                <w:szCs w:val="28"/>
              </w:rPr>
            </w:pPr>
            <w:r>
              <w:rPr>
                <w:color w:val="000000"/>
                <w:sz w:val="28"/>
                <w:szCs w:val="28"/>
              </w:rPr>
              <w:t>Вспомогательный этап, включая экскурсии в ВЧДЭ Кинель</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14:paraId="64E9C4D2" w14:textId="77777777" w:rsidR="00971955" w:rsidRDefault="00971955">
            <w:pPr>
              <w:jc w:val="center"/>
              <w:rPr>
                <w:color w:val="000000"/>
                <w:sz w:val="28"/>
                <w:szCs w:val="28"/>
              </w:rPr>
            </w:pPr>
            <w:r>
              <w:rPr>
                <w:color w:val="000000"/>
                <w:sz w:val="28"/>
                <w:szCs w:val="28"/>
              </w:rPr>
              <w:t>10</w:t>
            </w:r>
          </w:p>
        </w:tc>
      </w:tr>
      <w:tr w:rsidR="00971955" w14:paraId="076213E3" w14:textId="77777777" w:rsidTr="00971955">
        <w:trPr>
          <w:trHeight w:hRule="exact" w:val="426"/>
          <w:jc w:val="center"/>
        </w:trPr>
        <w:tc>
          <w:tcPr>
            <w:tcW w:w="731" w:type="dxa"/>
            <w:tcBorders>
              <w:top w:val="single" w:sz="4" w:space="0" w:color="auto"/>
              <w:left w:val="single" w:sz="4" w:space="0" w:color="auto"/>
              <w:bottom w:val="single" w:sz="4" w:space="0" w:color="auto"/>
              <w:right w:val="single" w:sz="4" w:space="0" w:color="auto"/>
            </w:tcBorders>
            <w:shd w:val="clear" w:color="auto" w:fill="FFFFFF"/>
          </w:tcPr>
          <w:p w14:paraId="1F568678" w14:textId="77777777" w:rsidR="00971955" w:rsidRDefault="00971955">
            <w:pPr>
              <w:jc w:val="center"/>
              <w:rPr>
                <w:color w:val="000000"/>
                <w:sz w:val="28"/>
                <w:szCs w:val="28"/>
              </w:rPr>
            </w:pPr>
          </w:p>
        </w:tc>
        <w:tc>
          <w:tcPr>
            <w:tcW w:w="7215" w:type="dxa"/>
            <w:tcBorders>
              <w:top w:val="single" w:sz="4" w:space="0" w:color="auto"/>
              <w:left w:val="single" w:sz="4" w:space="0" w:color="auto"/>
              <w:bottom w:val="single" w:sz="4" w:space="0" w:color="auto"/>
              <w:right w:val="single" w:sz="4" w:space="0" w:color="auto"/>
            </w:tcBorders>
            <w:shd w:val="clear" w:color="auto" w:fill="FFFFFF"/>
            <w:hideMark/>
          </w:tcPr>
          <w:p w14:paraId="55716144" w14:textId="77777777" w:rsidR="00971955" w:rsidRDefault="00971955">
            <w:pPr>
              <w:rPr>
                <w:color w:val="000000"/>
                <w:sz w:val="28"/>
                <w:szCs w:val="28"/>
              </w:rPr>
            </w:pPr>
            <w:r>
              <w:rPr>
                <w:color w:val="000000"/>
                <w:sz w:val="28"/>
                <w:szCs w:val="28"/>
              </w:rPr>
              <w:t>Промежуточная аттестация</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14:paraId="79AD45F7" w14:textId="77777777" w:rsidR="00971955" w:rsidRDefault="00971955">
            <w:pPr>
              <w:jc w:val="center"/>
              <w:rPr>
                <w:color w:val="000000"/>
                <w:sz w:val="28"/>
                <w:szCs w:val="28"/>
              </w:rPr>
            </w:pPr>
            <w:r>
              <w:rPr>
                <w:color w:val="000000"/>
                <w:sz w:val="28"/>
                <w:szCs w:val="28"/>
              </w:rPr>
              <w:t>2</w:t>
            </w:r>
          </w:p>
        </w:tc>
      </w:tr>
      <w:tr w:rsidR="00971955" w14:paraId="41B417DB" w14:textId="77777777" w:rsidTr="00971955">
        <w:trPr>
          <w:trHeight w:hRule="exact" w:val="398"/>
          <w:jc w:val="center"/>
        </w:trPr>
        <w:tc>
          <w:tcPr>
            <w:tcW w:w="731" w:type="dxa"/>
            <w:tcBorders>
              <w:top w:val="single" w:sz="4" w:space="0" w:color="auto"/>
              <w:left w:val="single" w:sz="4" w:space="0" w:color="auto"/>
              <w:bottom w:val="single" w:sz="4" w:space="0" w:color="auto"/>
              <w:right w:val="single" w:sz="4" w:space="0" w:color="auto"/>
            </w:tcBorders>
            <w:shd w:val="clear" w:color="auto" w:fill="FFFFFF"/>
          </w:tcPr>
          <w:p w14:paraId="58A1A861" w14:textId="77777777" w:rsidR="00971955" w:rsidRDefault="00971955">
            <w:pPr>
              <w:jc w:val="center"/>
              <w:rPr>
                <w:color w:val="000000"/>
                <w:sz w:val="28"/>
                <w:szCs w:val="28"/>
              </w:rPr>
            </w:pPr>
          </w:p>
        </w:tc>
        <w:tc>
          <w:tcPr>
            <w:tcW w:w="7215" w:type="dxa"/>
            <w:tcBorders>
              <w:top w:val="single" w:sz="4" w:space="0" w:color="auto"/>
              <w:left w:val="single" w:sz="4" w:space="0" w:color="auto"/>
              <w:bottom w:val="single" w:sz="4" w:space="0" w:color="auto"/>
              <w:right w:val="single" w:sz="4" w:space="0" w:color="auto"/>
            </w:tcBorders>
            <w:shd w:val="clear" w:color="auto" w:fill="FFFFFF"/>
            <w:hideMark/>
          </w:tcPr>
          <w:p w14:paraId="4CC584ED" w14:textId="77777777" w:rsidR="00971955" w:rsidRDefault="00971955">
            <w:pPr>
              <w:rPr>
                <w:color w:val="000000"/>
                <w:sz w:val="28"/>
                <w:szCs w:val="28"/>
              </w:rPr>
            </w:pPr>
            <w:r>
              <w:rPr>
                <w:color w:val="000000"/>
                <w:sz w:val="28"/>
                <w:szCs w:val="28"/>
              </w:rPr>
              <w:t>Всего</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14:paraId="50896352" w14:textId="77777777" w:rsidR="00971955" w:rsidRDefault="00971955">
            <w:pPr>
              <w:jc w:val="center"/>
              <w:rPr>
                <w:color w:val="000000"/>
                <w:sz w:val="28"/>
                <w:szCs w:val="28"/>
                <w:lang w:val="en-US"/>
              </w:rPr>
            </w:pPr>
            <w:r>
              <w:rPr>
                <w:color w:val="000000"/>
                <w:sz w:val="28"/>
                <w:szCs w:val="28"/>
              </w:rPr>
              <w:t>6</w:t>
            </w:r>
            <w:r>
              <w:rPr>
                <w:color w:val="000000"/>
                <w:sz w:val="28"/>
                <w:szCs w:val="28"/>
                <w:lang w:val="en-US"/>
              </w:rPr>
              <w:t>0</w:t>
            </w:r>
          </w:p>
        </w:tc>
      </w:tr>
    </w:tbl>
    <w:p w14:paraId="350408F2" w14:textId="77777777" w:rsidR="00971955" w:rsidRDefault="00971955" w:rsidP="00971955">
      <w:pPr>
        <w:jc w:val="center"/>
        <w:rPr>
          <w:b/>
          <w:bCs/>
          <w:color w:val="000000"/>
          <w:sz w:val="24"/>
          <w:szCs w:val="24"/>
        </w:rPr>
      </w:pPr>
    </w:p>
    <w:p w14:paraId="76D80454" w14:textId="77777777" w:rsidR="00971955" w:rsidRDefault="00971955" w:rsidP="00971955">
      <w:pPr>
        <w:jc w:val="center"/>
        <w:rPr>
          <w:b/>
          <w:color w:val="000000"/>
        </w:rPr>
      </w:pPr>
    </w:p>
    <w:p w14:paraId="582AF13E" w14:textId="77777777" w:rsidR="00971955" w:rsidRDefault="00971955" w:rsidP="00971955">
      <w:pPr>
        <w:ind w:firstLine="709"/>
        <w:jc w:val="both"/>
        <w:rPr>
          <w:b/>
          <w:sz w:val="28"/>
          <w:szCs w:val="28"/>
        </w:rPr>
      </w:pPr>
      <w:r>
        <w:rPr>
          <w:b/>
          <w:iCs/>
          <w:color w:val="000000"/>
          <w:sz w:val="28"/>
          <w:szCs w:val="28"/>
        </w:rPr>
        <w:t>5</w:t>
      </w:r>
      <w:r>
        <w:rPr>
          <w:b/>
          <w:iCs/>
          <w:sz w:val="28"/>
          <w:szCs w:val="28"/>
        </w:rPr>
        <w:t>.1 Содержание</w:t>
      </w:r>
      <w:r>
        <w:rPr>
          <w:b/>
          <w:sz w:val="28"/>
          <w:szCs w:val="28"/>
        </w:rPr>
        <w:t xml:space="preserve"> подготовительного этапа.</w:t>
      </w:r>
    </w:p>
    <w:p w14:paraId="0275B291" w14:textId="77777777" w:rsidR="00971955" w:rsidRDefault="00971955" w:rsidP="00971955">
      <w:pPr>
        <w:ind w:firstLine="709"/>
        <w:jc w:val="both"/>
        <w:rPr>
          <w:sz w:val="28"/>
          <w:szCs w:val="28"/>
        </w:rPr>
      </w:pPr>
      <w:r>
        <w:rPr>
          <w:sz w:val="28"/>
          <w:szCs w:val="28"/>
        </w:rPr>
        <w:t xml:space="preserve">Ознакомление с охраной труда, прохождение вводного инструктажа по технике безопасности и охране труда. </w:t>
      </w:r>
    </w:p>
    <w:p w14:paraId="78500C62" w14:textId="77777777" w:rsidR="00971955" w:rsidRDefault="00971955" w:rsidP="00971955">
      <w:pPr>
        <w:ind w:firstLine="709"/>
        <w:jc w:val="both"/>
        <w:rPr>
          <w:color w:val="000000"/>
          <w:sz w:val="28"/>
          <w:szCs w:val="28"/>
        </w:rPr>
      </w:pPr>
      <w:r>
        <w:rPr>
          <w:sz w:val="28"/>
          <w:szCs w:val="28"/>
        </w:rPr>
        <w:t>Ознакомление с местом прохождения практики в виде экскурсии по объектам учебного полигона</w:t>
      </w:r>
      <w:r>
        <w:rPr>
          <w:color w:val="000000"/>
          <w:sz w:val="28"/>
          <w:szCs w:val="28"/>
        </w:rPr>
        <w:t xml:space="preserve"> и лаборатории. Показ натурных образцов вагонов и их деталей, а также медиа стендов, плакатов по вагонной тематике.</w:t>
      </w:r>
    </w:p>
    <w:p w14:paraId="31F81626" w14:textId="77777777" w:rsidR="00971955" w:rsidRDefault="00971955" w:rsidP="00971955">
      <w:pPr>
        <w:ind w:firstLine="709"/>
        <w:jc w:val="both"/>
        <w:rPr>
          <w:color w:val="000000"/>
          <w:sz w:val="28"/>
          <w:szCs w:val="28"/>
        </w:rPr>
      </w:pPr>
    </w:p>
    <w:p w14:paraId="157674AB" w14:textId="77777777" w:rsidR="00971955" w:rsidRDefault="00971955" w:rsidP="00971955">
      <w:pPr>
        <w:ind w:firstLine="709"/>
        <w:jc w:val="both"/>
        <w:rPr>
          <w:b/>
          <w:color w:val="000000"/>
          <w:sz w:val="28"/>
          <w:szCs w:val="28"/>
        </w:rPr>
      </w:pPr>
      <w:r>
        <w:rPr>
          <w:b/>
          <w:iCs/>
          <w:color w:val="000000"/>
          <w:sz w:val="28"/>
          <w:szCs w:val="28"/>
        </w:rPr>
        <w:t xml:space="preserve">Тема </w:t>
      </w:r>
      <w:r>
        <w:rPr>
          <w:b/>
          <w:color w:val="000000"/>
          <w:sz w:val="28"/>
          <w:szCs w:val="28"/>
        </w:rPr>
        <w:t>5.2. Содержание начального этапа</w:t>
      </w:r>
    </w:p>
    <w:p w14:paraId="7C6674D2" w14:textId="77777777" w:rsidR="00971955" w:rsidRDefault="00971955" w:rsidP="00971955">
      <w:pPr>
        <w:autoSpaceDE w:val="0"/>
        <w:autoSpaceDN w:val="0"/>
        <w:adjustRightInd w:val="0"/>
        <w:ind w:firstLine="709"/>
        <w:jc w:val="both"/>
        <w:rPr>
          <w:bCs/>
          <w:color w:val="000000"/>
          <w:sz w:val="28"/>
          <w:szCs w:val="28"/>
        </w:rPr>
      </w:pPr>
      <w:r>
        <w:rPr>
          <w:color w:val="000000"/>
          <w:sz w:val="28"/>
          <w:szCs w:val="28"/>
        </w:rPr>
        <w:t>Практическая подготовка при использовании медиа стендов (</w:t>
      </w:r>
      <w:r>
        <w:rPr>
          <w:bCs/>
          <w:color w:val="000000"/>
          <w:sz w:val="28"/>
          <w:szCs w:val="28"/>
        </w:rPr>
        <w:t>электрифицированных)</w:t>
      </w:r>
      <w:r>
        <w:rPr>
          <w:color w:val="000000"/>
          <w:sz w:val="28"/>
          <w:szCs w:val="28"/>
        </w:rPr>
        <w:t xml:space="preserve">, которые имеют режим контроля. Используемые медиа стенды: </w:t>
      </w:r>
      <w:r>
        <w:rPr>
          <w:bCs/>
          <w:color w:val="000000"/>
          <w:sz w:val="28"/>
          <w:szCs w:val="28"/>
        </w:rPr>
        <w:t>«Тележки пассажирских вагонов», «Схема сигнализации контроля нагрева букс 2-х этажных вагонов», «Кузова вагонов», «Вагоноремонтная машина Донбасс-1», «Последовательность осмотра пассажирского вагона».</w:t>
      </w:r>
    </w:p>
    <w:p w14:paraId="019C9F0B" w14:textId="77777777" w:rsidR="00971955" w:rsidRDefault="00971955" w:rsidP="00971955">
      <w:pPr>
        <w:ind w:firstLine="709"/>
        <w:jc w:val="both"/>
        <w:rPr>
          <w:b/>
          <w:color w:val="000000"/>
          <w:sz w:val="28"/>
          <w:szCs w:val="28"/>
        </w:rPr>
      </w:pPr>
    </w:p>
    <w:p w14:paraId="708E1B1F" w14:textId="77777777" w:rsidR="00971955" w:rsidRDefault="00971955" w:rsidP="00971955">
      <w:pPr>
        <w:ind w:firstLine="709"/>
        <w:jc w:val="both"/>
        <w:rPr>
          <w:b/>
          <w:color w:val="000000"/>
          <w:sz w:val="28"/>
          <w:szCs w:val="28"/>
        </w:rPr>
      </w:pPr>
      <w:r>
        <w:rPr>
          <w:b/>
          <w:iCs/>
          <w:color w:val="000000"/>
          <w:sz w:val="28"/>
          <w:szCs w:val="28"/>
        </w:rPr>
        <w:t xml:space="preserve">Тема </w:t>
      </w:r>
      <w:r>
        <w:rPr>
          <w:b/>
          <w:color w:val="000000"/>
          <w:sz w:val="28"/>
          <w:szCs w:val="28"/>
        </w:rPr>
        <w:t>5.3. Содержание основного этапа</w:t>
      </w:r>
    </w:p>
    <w:p w14:paraId="16B361F6" w14:textId="77777777" w:rsidR="00971955" w:rsidRDefault="00971955" w:rsidP="00971955">
      <w:pPr>
        <w:ind w:firstLine="709"/>
        <w:jc w:val="both"/>
        <w:rPr>
          <w:color w:val="000000"/>
          <w:sz w:val="28"/>
          <w:szCs w:val="28"/>
        </w:rPr>
      </w:pPr>
      <w:r>
        <w:rPr>
          <w:color w:val="000000"/>
          <w:sz w:val="28"/>
          <w:szCs w:val="28"/>
        </w:rPr>
        <w:t xml:space="preserve">Практическая подготовка на учебном полигоне ПривГУПС по адресу Литвинова, 332А и в лабораториях кафедры «Вагоны», лаборатории учебного корпуса 7Л; в учебном классе ВЧДЭ-Кинель и на рабочих местах операторов ПТО, парков ПТО – во время проведения экскурсий. Визуальный и </w:t>
      </w:r>
      <w:r>
        <w:rPr>
          <w:color w:val="000000"/>
          <w:sz w:val="28"/>
          <w:szCs w:val="28"/>
        </w:rPr>
        <w:lastRenderedPageBreak/>
        <w:t>измерительный контроль узлов вагонов. Идентификация неисправностей узлов вагонов. Оформление отчетных форм и уведомлений, принятых в эксплуатации и ремонте вагонов, справки об обеспечении поезда тормозами и исправном их действии (ВУ-45), журналов оператора ПТО. Наблюдение (участие) в переговорах оператора на ПТО. Наблюдение (участие) в проведении полного опробования тормозов в парках ПТО.</w:t>
      </w:r>
    </w:p>
    <w:p w14:paraId="7AC1D662" w14:textId="77777777" w:rsidR="00971955" w:rsidRDefault="00971955" w:rsidP="00971955">
      <w:pPr>
        <w:ind w:firstLine="709"/>
        <w:jc w:val="both"/>
        <w:rPr>
          <w:color w:val="000000"/>
          <w:sz w:val="28"/>
          <w:szCs w:val="28"/>
        </w:rPr>
      </w:pPr>
    </w:p>
    <w:p w14:paraId="794A5A65" w14:textId="77777777" w:rsidR="00971955" w:rsidRDefault="00971955" w:rsidP="00971955">
      <w:pPr>
        <w:ind w:firstLine="709"/>
        <w:jc w:val="both"/>
        <w:rPr>
          <w:b/>
          <w:sz w:val="28"/>
          <w:szCs w:val="28"/>
        </w:rPr>
      </w:pPr>
      <w:r>
        <w:rPr>
          <w:b/>
          <w:iCs/>
          <w:sz w:val="28"/>
          <w:szCs w:val="28"/>
        </w:rPr>
        <w:t xml:space="preserve">Тема </w:t>
      </w:r>
      <w:r>
        <w:rPr>
          <w:b/>
          <w:sz w:val="28"/>
          <w:szCs w:val="28"/>
        </w:rPr>
        <w:t>5.4. Содержание вспомогательного этапа</w:t>
      </w:r>
    </w:p>
    <w:p w14:paraId="347ACB01" w14:textId="77777777" w:rsidR="00971955" w:rsidRDefault="00971955" w:rsidP="00971955">
      <w:pPr>
        <w:ind w:firstLine="709"/>
        <w:jc w:val="both"/>
        <w:rPr>
          <w:color w:val="000000"/>
          <w:sz w:val="28"/>
          <w:szCs w:val="28"/>
        </w:rPr>
      </w:pPr>
      <w:r>
        <w:rPr>
          <w:sz w:val="28"/>
          <w:szCs w:val="28"/>
        </w:rPr>
        <w:t>Практическая подготовка реализуется в процессе экскурсий в ВЧДЭ Кинель, в ходе которых обучающиеся принимают участие в оформлении установленных отчетных форм, справок и журналов оператора; в ведении переговоров с персоналом по имеющимся средствам связи; в выполнении централизованного ограждения составов и снятии ограждения; в проведении опробования тормозов на рабочем месте оператора парка и в учебном классе ВЧДЭ; в работе в АРМ оператора ПТО, ТОР; в проведении инструктажей по охране труда работников ВЧДЭ.</w:t>
      </w:r>
    </w:p>
    <w:p w14:paraId="65CAB802" w14:textId="77777777" w:rsidR="00971955" w:rsidRDefault="00971955" w:rsidP="00971955">
      <w:pPr>
        <w:widowControl w:val="0"/>
        <w:shd w:val="clear" w:color="auto" w:fill="FFFFFF"/>
        <w:suppressAutoHyphens/>
        <w:autoSpaceDE w:val="0"/>
        <w:autoSpaceDN w:val="0"/>
        <w:adjustRightInd w:val="0"/>
        <w:jc w:val="center"/>
        <w:rPr>
          <w:b/>
          <w:bCs/>
          <w:iCs/>
          <w:color w:val="000000"/>
          <w:spacing w:val="-2"/>
          <w:sz w:val="28"/>
          <w:szCs w:val="28"/>
        </w:rPr>
      </w:pPr>
    </w:p>
    <w:p w14:paraId="2D020BFB" w14:textId="77777777" w:rsidR="00971955" w:rsidRDefault="00971955" w:rsidP="00971955">
      <w:pPr>
        <w:widowControl w:val="0"/>
        <w:autoSpaceDE w:val="0"/>
        <w:autoSpaceDN w:val="0"/>
        <w:adjustRightInd w:val="0"/>
        <w:ind w:firstLine="567"/>
        <w:jc w:val="both"/>
        <w:rPr>
          <w:rFonts w:ascii="Calibri" w:eastAsia="Calibri" w:hAnsi="Calibri"/>
          <w:b/>
          <w:color w:val="000000"/>
          <w:sz w:val="28"/>
          <w:szCs w:val="28"/>
        </w:rPr>
      </w:pPr>
      <w:r>
        <w:rPr>
          <w:rFonts w:eastAsia="Calibri"/>
          <w:b/>
          <w:color w:val="000000"/>
          <w:sz w:val="28"/>
          <w:szCs w:val="28"/>
        </w:rPr>
        <w:t>ФОРМА ПРОМЕЖУТОЧНОЙ АТТЕСТАЦИИ</w:t>
      </w:r>
      <w:r>
        <w:rPr>
          <w:rFonts w:ascii="Calibri" w:eastAsia="Calibri" w:hAnsi="Calibri"/>
          <w:b/>
          <w:color w:val="000000"/>
          <w:sz w:val="28"/>
          <w:szCs w:val="28"/>
        </w:rPr>
        <w:t>.</w:t>
      </w:r>
    </w:p>
    <w:p w14:paraId="42925B33" w14:textId="77777777" w:rsidR="00971955" w:rsidRDefault="00971955" w:rsidP="00971955">
      <w:pPr>
        <w:widowControl w:val="0"/>
        <w:autoSpaceDE w:val="0"/>
        <w:autoSpaceDN w:val="0"/>
        <w:adjustRightInd w:val="0"/>
        <w:ind w:firstLine="567"/>
        <w:jc w:val="both"/>
        <w:rPr>
          <w:rFonts w:ascii="Times New Roman" w:eastAsia="Times New Roman" w:hAnsi="Times New Roman"/>
          <w:bCs/>
          <w:color w:val="000000"/>
          <w:sz w:val="28"/>
          <w:szCs w:val="28"/>
          <w:lang w:eastAsia="ru-RU"/>
        </w:rPr>
      </w:pPr>
    </w:p>
    <w:p w14:paraId="03C18427" w14:textId="77777777" w:rsidR="00971955" w:rsidRDefault="00971955" w:rsidP="00971955">
      <w:pPr>
        <w:widowControl w:val="0"/>
        <w:autoSpaceDE w:val="0"/>
        <w:autoSpaceDN w:val="0"/>
        <w:adjustRightInd w:val="0"/>
        <w:ind w:firstLine="567"/>
        <w:jc w:val="both"/>
        <w:rPr>
          <w:color w:val="000000"/>
          <w:sz w:val="28"/>
          <w:szCs w:val="28"/>
        </w:rPr>
      </w:pPr>
      <w:r>
        <w:rPr>
          <w:bCs/>
          <w:color w:val="000000"/>
          <w:sz w:val="28"/>
          <w:szCs w:val="28"/>
        </w:rPr>
        <w:t>Промежуточная аттестация реализуется по дисциплинам программы в форме зачета.</w:t>
      </w:r>
    </w:p>
    <w:p w14:paraId="31F790BB" w14:textId="77777777" w:rsidR="00971955" w:rsidRDefault="00971955" w:rsidP="00971955">
      <w:pPr>
        <w:widowControl w:val="0"/>
        <w:autoSpaceDE w:val="0"/>
        <w:autoSpaceDN w:val="0"/>
        <w:adjustRightInd w:val="0"/>
        <w:ind w:firstLine="567"/>
        <w:jc w:val="both"/>
        <w:rPr>
          <w:b/>
          <w:bCs/>
          <w:color w:val="000000"/>
          <w:sz w:val="28"/>
          <w:szCs w:val="28"/>
        </w:rPr>
      </w:pPr>
    </w:p>
    <w:p w14:paraId="01781122" w14:textId="77777777" w:rsidR="00971955" w:rsidRDefault="00971955" w:rsidP="00971955">
      <w:pPr>
        <w:widowControl w:val="0"/>
        <w:autoSpaceDE w:val="0"/>
        <w:autoSpaceDN w:val="0"/>
        <w:adjustRightInd w:val="0"/>
        <w:ind w:firstLine="567"/>
        <w:jc w:val="both"/>
        <w:rPr>
          <w:b/>
          <w:bCs/>
          <w:color w:val="000000"/>
          <w:sz w:val="28"/>
          <w:szCs w:val="28"/>
        </w:rPr>
      </w:pPr>
      <w:r>
        <w:rPr>
          <w:b/>
          <w:bCs/>
          <w:color w:val="000000"/>
          <w:sz w:val="28"/>
          <w:szCs w:val="28"/>
        </w:rPr>
        <w:t xml:space="preserve">Критерии формирования оценок по промежуточной аттестации: </w:t>
      </w:r>
    </w:p>
    <w:p w14:paraId="7635E57E" w14:textId="77777777" w:rsidR="00971955" w:rsidRDefault="00971955" w:rsidP="00971955">
      <w:pPr>
        <w:widowControl w:val="0"/>
        <w:autoSpaceDE w:val="0"/>
        <w:autoSpaceDN w:val="0"/>
        <w:adjustRightInd w:val="0"/>
        <w:ind w:firstLine="567"/>
        <w:jc w:val="both"/>
        <w:rPr>
          <w:bCs/>
          <w:color w:val="000000"/>
          <w:sz w:val="28"/>
          <w:szCs w:val="28"/>
        </w:rPr>
      </w:pPr>
    </w:p>
    <w:p w14:paraId="0CB2100F" w14:textId="77777777" w:rsidR="00971955" w:rsidRDefault="00971955" w:rsidP="00971955">
      <w:pPr>
        <w:widowControl w:val="0"/>
        <w:autoSpaceDE w:val="0"/>
        <w:autoSpaceDN w:val="0"/>
        <w:adjustRightInd w:val="0"/>
        <w:ind w:firstLine="567"/>
        <w:jc w:val="both"/>
        <w:rPr>
          <w:bCs/>
          <w:color w:val="000000"/>
          <w:sz w:val="28"/>
          <w:szCs w:val="28"/>
        </w:rPr>
      </w:pPr>
      <w:r>
        <w:rPr>
          <w:bCs/>
          <w:color w:val="000000"/>
          <w:sz w:val="28"/>
          <w:szCs w:val="28"/>
        </w:rPr>
        <w:t xml:space="preserve">“зачтено” – обучающийся продемонстрировал знание теоретического материала, умение применять теоретические знания на практике.  </w:t>
      </w:r>
    </w:p>
    <w:p w14:paraId="261EC314" w14:textId="77777777" w:rsidR="00971955" w:rsidRDefault="00971955" w:rsidP="00971955">
      <w:pPr>
        <w:widowControl w:val="0"/>
        <w:autoSpaceDE w:val="0"/>
        <w:autoSpaceDN w:val="0"/>
        <w:adjustRightInd w:val="0"/>
        <w:ind w:firstLine="567"/>
        <w:jc w:val="both"/>
        <w:rPr>
          <w:bCs/>
          <w:color w:val="000000"/>
          <w:sz w:val="28"/>
          <w:szCs w:val="28"/>
        </w:rPr>
      </w:pPr>
      <w:r>
        <w:rPr>
          <w:bCs/>
          <w:color w:val="000000"/>
          <w:sz w:val="28"/>
          <w:szCs w:val="28"/>
        </w:rPr>
        <w:t>“не зачтено” – обучающийся не продемонстрировал знание теоретического материала и умение применять теоретические знания на практике.</w:t>
      </w:r>
    </w:p>
    <w:p w14:paraId="052E8F84" w14:textId="77777777" w:rsidR="00971955" w:rsidRDefault="00971955" w:rsidP="00971955">
      <w:pPr>
        <w:widowControl w:val="0"/>
        <w:shd w:val="clear" w:color="auto" w:fill="FFFFFF"/>
        <w:suppressAutoHyphens/>
        <w:autoSpaceDE w:val="0"/>
        <w:autoSpaceDN w:val="0"/>
        <w:adjustRightInd w:val="0"/>
        <w:ind w:firstLine="709"/>
        <w:jc w:val="both"/>
        <w:rPr>
          <w:b/>
          <w:bCs/>
          <w:iCs/>
          <w:color w:val="000000"/>
          <w:spacing w:val="-2"/>
          <w:sz w:val="28"/>
          <w:szCs w:val="28"/>
        </w:rPr>
      </w:pPr>
    </w:p>
    <w:p w14:paraId="664465BC" w14:textId="77777777" w:rsidR="00971955" w:rsidRDefault="00971955" w:rsidP="00971955">
      <w:pPr>
        <w:ind w:firstLine="709"/>
        <w:jc w:val="both"/>
        <w:rPr>
          <w:color w:val="000000"/>
          <w:sz w:val="28"/>
          <w:szCs w:val="28"/>
        </w:rPr>
      </w:pPr>
      <w:r>
        <w:rPr>
          <w:rFonts w:eastAsia="Calibri"/>
          <w:b/>
          <w:color w:val="000000"/>
          <w:sz w:val="28"/>
          <w:szCs w:val="28"/>
        </w:rPr>
        <w:t>ОЦЕНОЧНЫЕ МАТЕРИАЛЫ ПРОМЕЖУТОЧНОЙ АТТЕСТАЦИИ</w:t>
      </w:r>
      <w:r>
        <w:rPr>
          <w:color w:val="000000"/>
          <w:sz w:val="28"/>
          <w:szCs w:val="28"/>
        </w:rPr>
        <w:t xml:space="preserve"> </w:t>
      </w:r>
    </w:p>
    <w:p w14:paraId="68FFD2A2" w14:textId="77777777" w:rsidR="00971955" w:rsidRDefault="00971955" w:rsidP="00971955">
      <w:pPr>
        <w:ind w:firstLine="709"/>
        <w:jc w:val="both"/>
        <w:rPr>
          <w:color w:val="000000"/>
          <w:sz w:val="28"/>
          <w:szCs w:val="28"/>
        </w:rPr>
      </w:pPr>
    </w:p>
    <w:p w14:paraId="39407BED" w14:textId="77777777" w:rsidR="00971955" w:rsidRDefault="00971955" w:rsidP="00971955">
      <w:pPr>
        <w:ind w:firstLine="709"/>
        <w:jc w:val="both"/>
        <w:rPr>
          <w:b/>
          <w:color w:val="000000"/>
          <w:sz w:val="28"/>
          <w:szCs w:val="28"/>
        </w:rPr>
      </w:pPr>
      <w:r>
        <w:rPr>
          <w:b/>
          <w:color w:val="000000"/>
          <w:sz w:val="28"/>
          <w:szCs w:val="28"/>
        </w:rPr>
        <w:t>Вопросы к зачету (теоретическая и практическая часть):</w:t>
      </w:r>
    </w:p>
    <w:p w14:paraId="79DEFC39" w14:textId="77777777" w:rsidR="00971955" w:rsidRDefault="00971955" w:rsidP="00971955">
      <w:pPr>
        <w:ind w:firstLine="709"/>
        <w:jc w:val="both"/>
        <w:rPr>
          <w:b/>
          <w:color w:val="000000"/>
          <w:sz w:val="28"/>
          <w:szCs w:val="28"/>
        </w:rPr>
      </w:pPr>
    </w:p>
    <w:p w14:paraId="7A7F21B2" w14:textId="77777777" w:rsidR="00971955" w:rsidRDefault="00971955" w:rsidP="00971955">
      <w:pPr>
        <w:ind w:firstLine="709"/>
        <w:jc w:val="both"/>
        <w:rPr>
          <w:color w:val="000000"/>
          <w:sz w:val="28"/>
          <w:szCs w:val="28"/>
        </w:rPr>
      </w:pPr>
      <w:r>
        <w:rPr>
          <w:color w:val="000000"/>
          <w:sz w:val="28"/>
          <w:szCs w:val="28"/>
        </w:rPr>
        <w:t>1. Назовите основные функции и поясните структуру эксплуатационного вагонного депо, вагоноремонтного депо.</w:t>
      </w:r>
    </w:p>
    <w:p w14:paraId="7A3CA7C4" w14:textId="77777777" w:rsidR="00971955" w:rsidRDefault="00971955" w:rsidP="00971955">
      <w:pPr>
        <w:ind w:firstLine="709"/>
        <w:jc w:val="both"/>
        <w:rPr>
          <w:color w:val="000000"/>
          <w:sz w:val="28"/>
          <w:szCs w:val="28"/>
        </w:rPr>
      </w:pPr>
      <w:r>
        <w:rPr>
          <w:color w:val="000000"/>
          <w:sz w:val="28"/>
          <w:szCs w:val="28"/>
        </w:rPr>
        <w:t>2. Пояснить последовательность действий при проведении полного опробования тормозов.</w:t>
      </w:r>
    </w:p>
    <w:p w14:paraId="03FCFF05" w14:textId="77777777" w:rsidR="00971955" w:rsidRDefault="00971955" w:rsidP="00971955">
      <w:pPr>
        <w:ind w:firstLine="709"/>
        <w:jc w:val="both"/>
        <w:rPr>
          <w:color w:val="000000"/>
          <w:sz w:val="28"/>
          <w:szCs w:val="28"/>
        </w:rPr>
      </w:pPr>
      <w:r>
        <w:rPr>
          <w:color w:val="000000"/>
          <w:sz w:val="28"/>
          <w:szCs w:val="28"/>
        </w:rPr>
        <w:t>3. Используя данные, полученные во время экскурсии в ВЧДЭ, заполнить справку об обеспечении поезда тормозами и исправном их действии.</w:t>
      </w:r>
    </w:p>
    <w:p w14:paraId="1BD01D30" w14:textId="77777777" w:rsidR="00971955" w:rsidRDefault="00971955" w:rsidP="00971955">
      <w:pPr>
        <w:ind w:firstLine="709"/>
        <w:jc w:val="both"/>
        <w:rPr>
          <w:color w:val="000000"/>
          <w:sz w:val="28"/>
          <w:szCs w:val="28"/>
        </w:rPr>
      </w:pPr>
      <w:r>
        <w:rPr>
          <w:color w:val="000000"/>
          <w:sz w:val="28"/>
          <w:szCs w:val="28"/>
        </w:rPr>
        <w:t>4. Пояснить порядок действий оператора при централизованном ограждении и снятии ограждения составов на путях парка ПТО.</w:t>
      </w:r>
    </w:p>
    <w:p w14:paraId="19FC8106" w14:textId="77777777" w:rsidR="00971955" w:rsidRDefault="00971955" w:rsidP="00971955">
      <w:pPr>
        <w:ind w:firstLine="709"/>
        <w:jc w:val="both"/>
        <w:rPr>
          <w:color w:val="000000"/>
          <w:sz w:val="28"/>
          <w:szCs w:val="28"/>
        </w:rPr>
      </w:pPr>
      <w:r>
        <w:rPr>
          <w:color w:val="000000"/>
          <w:sz w:val="28"/>
          <w:szCs w:val="28"/>
        </w:rPr>
        <w:t>5. Назовите основные отчетные формы и журналы, которые ведет оператор в процессе выполнения трудовых функций.</w:t>
      </w:r>
    </w:p>
    <w:p w14:paraId="06EE7AB5" w14:textId="77777777" w:rsidR="00971955" w:rsidRDefault="00971955" w:rsidP="00971955">
      <w:pPr>
        <w:ind w:firstLine="709"/>
        <w:jc w:val="both"/>
        <w:rPr>
          <w:color w:val="000000"/>
          <w:sz w:val="28"/>
          <w:szCs w:val="28"/>
        </w:rPr>
      </w:pPr>
      <w:r>
        <w:rPr>
          <w:color w:val="000000"/>
          <w:sz w:val="28"/>
          <w:szCs w:val="28"/>
        </w:rPr>
        <w:t>6. Используя данные, полученные во время экскурсии, заполнить представленные формы, справки, журналы оператора.</w:t>
      </w:r>
    </w:p>
    <w:p w14:paraId="05E615B9" w14:textId="77777777" w:rsidR="00971955" w:rsidRDefault="00971955" w:rsidP="00971955">
      <w:pPr>
        <w:ind w:firstLine="709"/>
        <w:jc w:val="both"/>
        <w:rPr>
          <w:color w:val="000000"/>
          <w:sz w:val="28"/>
          <w:szCs w:val="28"/>
        </w:rPr>
      </w:pPr>
      <w:r>
        <w:rPr>
          <w:color w:val="000000"/>
          <w:sz w:val="28"/>
          <w:szCs w:val="28"/>
        </w:rPr>
        <w:t xml:space="preserve"> 7. Пояснить назначение и основные рабочие окна АСУ ТОР ЭК и других АСУ, изученных в процессе экскурсии в ВЧДЭ.</w:t>
      </w:r>
    </w:p>
    <w:p w14:paraId="66DC14E0" w14:textId="77777777" w:rsidR="00971955" w:rsidRDefault="00971955" w:rsidP="00971955">
      <w:pPr>
        <w:ind w:firstLine="709"/>
        <w:jc w:val="both"/>
        <w:rPr>
          <w:color w:val="000000"/>
          <w:sz w:val="28"/>
          <w:szCs w:val="28"/>
        </w:rPr>
      </w:pPr>
      <w:r>
        <w:rPr>
          <w:color w:val="000000"/>
          <w:sz w:val="28"/>
          <w:szCs w:val="28"/>
        </w:rPr>
        <w:t>11. Провести визуальный осмотр натурных образцов с указанием возможных неисправностей: кузова и рамы вагона, тормозного оборудования, ударно-тяговых приборов, тележек и колесных пар вагонов.</w:t>
      </w:r>
    </w:p>
    <w:p w14:paraId="2419B7D5" w14:textId="77777777" w:rsidR="00971955" w:rsidRDefault="00971955" w:rsidP="00971955">
      <w:pPr>
        <w:ind w:firstLine="709"/>
        <w:jc w:val="both"/>
        <w:rPr>
          <w:color w:val="000000"/>
          <w:sz w:val="28"/>
          <w:szCs w:val="28"/>
        </w:rPr>
      </w:pPr>
    </w:p>
    <w:p w14:paraId="09AE33C9" w14:textId="77777777" w:rsidR="00971955" w:rsidRDefault="00971955" w:rsidP="00971955">
      <w:pPr>
        <w:widowControl w:val="0"/>
        <w:shd w:val="clear" w:color="auto" w:fill="FFFFFF"/>
        <w:suppressAutoHyphens/>
        <w:autoSpaceDE w:val="0"/>
        <w:autoSpaceDN w:val="0"/>
        <w:adjustRightInd w:val="0"/>
        <w:ind w:firstLine="709"/>
        <w:jc w:val="center"/>
        <w:rPr>
          <w:b/>
          <w:bCs/>
          <w:iCs/>
          <w:spacing w:val="-2"/>
          <w:sz w:val="28"/>
          <w:szCs w:val="28"/>
        </w:rPr>
      </w:pPr>
      <w:r>
        <w:rPr>
          <w:b/>
          <w:bCs/>
          <w:iCs/>
          <w:spacing w:val="-2"/>
          <w:sz w:val="28"/>
          <w:szCs w:val="28"/>
        </w:rPr>
        <w:t>6. ИТОГОВАЯ АТТЕСТАЦИЯ</w:t>
      </w:r>
    </w:p>
    <w:p w14:paraId="7B054B7B" w14:textId="77777777" w:rsidR="00971955" w:rsidRDefault="00971955" w:rsidP="00971955">
      <w:pPr>
        <w:widowControl w:val="0"/>
        <w:shd w:val="clear" w:color="auto" w:fill="FFFFFF"/>
        <w:suppressAutoHyphens/>
        <w:autoSpaceDE w:val="0"/>
        <w:autoSpaceDN w:val="0"/>
        <w:adjustRightInd w:val="0"/>
        <w:jc w:val="both"/>
        <w:rPr>
          <w:b/>
          <w:bCs/>
          <w:iCs/>
          <w:spacing w:val="-2"/>
          <w:sz w:val="28"/>
          <w:szCs w:val="28"/>
        </w:rPr>
      </w:pPr>
    </w:p>
    <w:p w14:paraId="152DA6FF" w14:textId="77777777" w:rsidR="00971955" w:rsidRDefault="00971955" w:rsidP="00971955">
      <w:pPr>
        <w:autoSpaceDE w:val="0"/>
        <w:autoSpaceDN w:val="0"/>
        <w:adjustRightInd w:val="0"/>
        <w:ind w:firstLine="709"/>
        <w:jc w:val="both"/>
        <w:rPr>
          <w:bCs/>
          <w:sz w:val="28"/>
          <w:szCs w:val="28"/>
        </w:rPr>
      </w:pPr>
      <w:r>
        <w:rPr>
          <w:bCs/>
          <w:sz w:val="28"/>
          <w:szCs w:val="28"/>
        </w:rPr>
        <w:t>Итоговая аттестация проводится в форме квалификационного экзамена, включающего в себя практическую квалификационную работу и проверку теоретических знаний.</w:t>
      </w:r>
    </w:p>
    <w:p w14:paraId="136C3B1D" w14:textId="77777777" w:rsidR="00971955" w:rsidRDefault="00971955" w:rsidP="00971955">
      <w:pPr>
        <w:autoSpaceDE w:val="0"/>
        <w:autoSpaceDN w:val="0"/>
        <w:adjustRightInd w:val="0"/>
        <w:ind w:firstLine="709"/>
        <w:jc w:val="both"/>
        <w:rPr>
          <w:bCs/>
          <w:color w:val="000000"/>
          <w:sz w:val="28"/>
          <w:szCs w:val="28"/>
        </w:rPr>
      </w:pPr>
      <w:r>
        <w:rPr>
          <w:bCs/>
          <w:color w:val="000000"/>
          <w:sz w:val="28"/>
          <w:szCs w:val="28"/>
        </w:rPr>
        <w:t>Форма квалификационного экзамена: ответы на вопросы и выполнение практического задания.</w:t>
      </w:r>
    </w:p>
    <w:p w14:paraId="3A247D09" w14:textId="77777777" w:rsidR="00971955" w:rsidRDefault="00971955" w:rsidP="00971955">
      <w:pPr>
        <w:autoSpaceDE w:val="0"/>
        <w:autoSpaceDN w:val="0"/>
        <w:adjustRightInd w:val="0"/>
        <w:ind w:firstLine="709"/>
        <w:jc w:val="both"/>
        <w:rPr>
          <w:bCs/>
          <w:color w:val="000000"/>
          <w:sz w:val="28"/>
          <w:szCs w:val="28"/>
        </w:rPr>
      </w:pPr>
    </w:p>
    <w:p w14:paraId="24DD9046" w14:textId="77777777" w:rsidR="00971955" w:rsidRDefault="00971955" w:rsidP="00971955">
      <w:pPr>
        <w:widowControl w:val="0"/>
        <w:autoSpaceDE w:val="0"/>
        <w:autoSpaceDN w:val="0"/>
        <w:adjustRightInd w:val="0"/>
        <w:ind w:firstLine="567"/>
        <w:jc w:val="both"/>
        <w:rPr>
          <w:b/>
          <w:bCs/>
          <w:color w:val="000000"/>
          <w:sz w:val="28"/>
          <w:szCs w:val="28"/>
        </w:rPr>
      </w:pPr>
      <w:r>
        <w:rPr>
          <w:b/>
          <w:bCs/>
          <w:color w:val="000000"/>
          <w:sz w:val="28"/>
          <w:szCs w:val="28"/>
        </w:rPr>
        <w:t xml:space="preserve">Критерии формирования оценок по итоговой аттестации: </w:t>
      </w:r>
    </w:p>
    <w:p w14:paraId="62F48447" w14:textId="77777777" w:rsidR="00971955" w:rsidRDefault="00971955" w:rsidP="00971955">
      <w:pPr>
        <w:autoSpaceDE w:val="0"/>
        <w:autoSpaceDN w:val="0"/>
        <w:adjustRightInd w:val="0"/>
        <w:ind w:firstLine="709"/>
        <w:jc w:val="both"/>
        <w:rPr>
          <w:bCs/>
          <w:color w:val="000000"/>
          <w:sz w:val="28"/>
          <w:szCs w:val="28"/>
        </w:rPr>
      </w:pPr>
      <w:r>
        <w:rPr>
          <w:bCs/>
          <w:color w:val="000000"/>
          <w:sz w:val="28"/>
          <w:szCs w:val="28"/>
        </w:rPr>
        <w:t>«Отлично» – ставится за ответ и практическое задание, выполненные полностью без ошибок и недочетов.</w:t>
      </w:r>
    </w:p>
    <w:p w14:paraId="59837022" w14:textId="77777777" w:rsidR="00971955" w:rsidRDefault="00971955" w:rsidP="00971955">
      <w:pPr>
        <w:autoSpaceDE w:val="0"/>
        <w:autoSpaceDN w:val="0"/>
        <w:adjustRightInd w:val="0"/>
        <w:ind w:firstLine="709"/>
        <w:jc w:val="both"/>
        <w:rPr>
          <w:bCs/>
          <w:color w:val="000000"/>
          <w:sz w:val="28"/>
          <w:szCs w:val="28"/>
        </w:rPr>
      </w:pPr>
      <w:r>
        <w:rPr>
          <w:bCs/>
          <w:color w:val="000000"/>
          <w:sz w:val="28"/>
          <w:szCs w:val="28"/>
        </w:rPr>
        <w:lastRenderedPageBreak/>
        <w:t>«Хорошо» – ставится за ответ и практическое задание, выполненные полностью, но при наличии в ней не более одной негрубой ошибки и одного недочета, не более трех недочетов.</w:t>
      </w:r>
    </w:p>
    <w:p w14:paraId="2271A81D" w14:textId="77777777" w:rsidR="00971955" w:rsidRDefault="00971955" w:rsidP="00971955">
      <w:pPr>
        <w:autoSpaceDE w:val="0"/>
        <w:autoSpaceDN w:val="0"/>
        <w:adjustRightInd w:val="0"/>
        <w:ind w:firstLine="709"/>
        <w:jc w:val="both"/>
        <w:rPr>
          <w:bCs/>
          <w:color w:val="000000"/>
          <w:sz w:val="28"/>
          <w:szCs w:val="28"/>
        </w:rPr>
      </w:pPr>
      <w:r>
        <w:rPr>
          <w:bCs/>
          <w:color w:val="000000"/>
          <w:sz w:val="28"/>
          <w:szCs w:val="28"/>
        </w:rPr>
        <w:t xml:space="preserve">«Удовлетворительно» – ставится за ответ и практическое задание, если обучающийся правильно выполнил не менее 2/3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двух недочетов. </w:t>
      </w:r>
    </w:p>
    <w:p w14:paraId="7D4B1941" w14:textId="77777777" w:rsidR="00971955" w:rsidRDefault="00971955" w:rsidP="00971955">
      <w:pPr>
        <w:autoSpaceDE w:val="0"/>
        <w:autoSpaceDN w:val="0"/>
        <w:adjustRightInd w:val="0"/>
        <w:ind w:firstLine="709"/>
        <w:jc w:val="both"/>
        <w:rPr>
          <w:bCs/>
          <w:color w:val="000000"/>
          <w:sz w:val="28"/>
          <w:szCs w:val="28"/>
        </w:rPr>
      </w:pPr>
      <w:r>
        <w:rPr>
          <w:bCs/>
          <w:color w:val="000000"/>
          <w:sz w:val="28"/>
          <w:szCs w:val="28"/>
        </w:rPr>
        <w:t>«Неудовлетворительно» – ставится за работу, если число ошибок и недочетов превысило норму для оценки «удовлетворительно» или правильно выполнено менее 2/3 всей работы.</w:t>
      </w:r>
    </w:p>
    <w:p w14:paraId="4514BFB5" w14:textId="77777777" w:rsidR="00971955" w:rsidRDefault="00971955" w:rsidP="00971955">
      <w:pPr>
        <w:autoSpaceDE w:val="0"/>
        <w:autoSpaceDN w:val="0"/>
        <w:adjustRightInd w:val="0"/>
        <w:ind w:firstLine="709"/>
        <w:jc w:val="both"/>
        <w:rPr>
          <w:bCs/>
          <w:color w:val="000000"/>
          <w:sz w:val="28"/>
          <w:szCs w:val="28"/>
        </w:rPr>
      </w:pPr>
      <w:r>
        <w:rPr>
          <w:bCs/>
          <w:color w:val="000000"/>
          <w:sz w:val="28"/>
          <w:szCs w:val="28"/>
        </w:rPr>
        <w:t xml:space="preserve">Виды ошибок: </w:t>
      </w:r>
    </w:p>
    <w:p w14:paraId="480B6E93" w14:textId="77777777" w:rsidR="00971955" w:rsidRDefault="00971955" w:rsidP="00971955">
      <w:pPr>
        <w:autoSpaceDE w:val="0"/>
        <w:autoSpaceDN w:val="0"/>
        <w:adjustRightInd w:val="0"/>
        <w:ind w:firstLine="709"/>
        <w:jc w:val="both"/>
        <w:rPr>
          <w:bCs/>
          <w:color w:val="000000"/>
          <w:sz w:val="28"/>
          <w:szCs w:val="28"/>
        </w:rPr>
      </w:pPr>
      <w:r>
        <w:rPr>
          <w:bCs/>
          <w:color w:val="000000"/>
          <w:sz w:val="28"/>
          <w:szCs w:val="28"/>
        </w:rPr>
        <w:t>- грубые ошибки: незнание основных понятий, правил, норм; незнание приемов выполнения практического задания; ошибки, показывающие неправильное понимание условия предложенного задания.</w:t>
      </w:r>
    </w:p>
    <w:p w14:paraId="799DE5D9" w14:textId="77777777" w:rsidR="00971955" w:rsidRDefault="00971955" w:rsidP="00971955">
      <w:pPr>
        <w:autoSpaceDE w:val="0"/>
        <w:autoSpaceDN w:val="0"/>
        <w:adjustRightInd w:val="0"/>
        <w:ind w:firstLine="709"/>
        <w:jc w:val="both"/>
        <w:rPr>
          <w:bCs/>
          <w:color w:val="000000"/>
          <w:sz w:val="28"/>
          <w:szCs w:val="28"/>
        </w:rPr>
      </w:pPr>
      <w:r>
        <w:rPr>
          <w:bCs/>
          <w:color w:val="000000"/>
          <w:sz w:val="28"/>
          <w:szCs w:val="28"/>
        </w:rPr>
        <w:t>- негрубые ошибки: неточности формулировок, определений; нерациональный выбор способа выполнения практического задания.</w:t>
      </w:r>
    </w:p>
    <w:p w14:paraId="3987BDFA" w14:textId="77777777" w:rsidR="00971955" w:rsidRDefault="00971955" w:rsidP="00971955">
      <w:pPr>
        <w:autoSpaceDE w:val="0"/>
        <w:autoSpaceDN w:val="0"/>
        <w:adjustRightInd w:val="0"/>
        <w:ind w:firstLine="709"/>
        <w:jc w:val="both"/>
        <w:rPr>
          <w:bCs/>
          <w:color w:val="000000"/>
          <w:sz w:val="28"/>
          <w:szCs w:val="28"/>
        </w:rPr>
      </w:pPr>
      <w:r>
        <w:rPr>
          <w:bCs/>
          <w:color w:val="000000"/>
          <w:sz w:val="28"/>
          <w:szCs w:val="28"/>
        </w:rPr>
        <w:t>- недочеты: нерациональные приемы выполнения задания; отдельные погрешности в формулировке выводов; небрежное выполнение задания.</w:t>
      </w:r>
    </w:p>
    <w:p w14:paraId="278FFB4F" w14:textId="77777777" w:rsidR="00971955" w:rsidRDefault="00971955" w:rsidP="00971955">
      <w:pPr>
        <w:rPr>
          <w:color w:val="000000"/>
          <w:sz w:val="28"/>
          <w:szCs w:val="28"/>
        </w:rPr>
      </w:pPr>
    </w:p>
    <w:p w14:paraId="59A8D738" w14:textId="77777777" w:rsidR="00971955" w:rsidRDefault="00971955" w:rsidP="00971955">
      <w:pPr>
        <w:spacing w:line="254" w:lineRule="auto"/>
        <w:ind w:firstLine="709"/>
        <w:jc w:val="center"/>
        <w:rPr>
          <w:rFonts w:eastAsia="Calibri"/>
          <w:b/>
          <w:color w:val="000000"/>
          <w:sz w:val="28"/>
          <w:szCs w:val="28"/>
        </w:rPr>
      </w:pPr>
      <w:r>
        <w:rPr>
          <w:rFonts w:eastAsia="Calibri"/>
          <w:b/>
          <w:color w:val="000000"/>
          <w:sz w:val="28"/>
          <w:szCs w:val="28"/>
        </w:rPr>
        <w:t xml:space="preserve">ОЦЕНОЧНЫЕ МАТЕРИАЛЫ ИТОГОВОЙ АТТЕСТАЦИИ  </w:t>
      </w:r>
    </w:p>
    <w:p w14:paraId="3D557129" w14:textId="77777777" w:rsidR="00971955" w:rsidRDefault="00971955" w:rsidP="00971955">
      <w:pPr>
        <w:autoSpaceDE w:val="0"/>
        <w:autoSpaceDN w:val="0"/>
        <w:adjustRightInd w:val="0"/>
        <w:ind w:firstLine="709"/>
        <w:jc w:val="both"/>
        <w:rPr>
          <w:rFonts w:eastAsia="Times New Roman"/>
          <w:bCs/>
          <w:color w:val="000000"/>
          <w:sz w:val="28"/>
          <w:szCs w:val="28"/>
          <w:lang w:eastAsia="ru-RU"/>
        </w:rPr>
      </w:pPr>
    </w:p>
    <w:p w14:paraId="11E3085D" w14:textId="77777777" w:rsidR="00971955" w:rsidRDefault="00971955" w:rsidP="00971955">
      <w:pPr>
        <w:spacing w:line="254" w:lineRule="auto"/>
        <w:ind w:left="709"/>
        <w:jc w:val="both"/>
        <w:textAlignment w:val="top"/>
        <w:rPr>
          <w:i/>
          <w:color w:val="000000"/>
          <w:sz w:val="28"/>
          <w:szCs w:val="28"/>
        </w:rPr>
      </w:pPr>
      <w:r>
        <w:rPr>
          <w:color w:val="000000"/>
          <w:sz w:val="28"/>
          <w:szCs w:val="28"/>
        </w:rPr>
        <w:t>Перечень примерных вопросов для подготовки к итоговой аттестации (экзамену):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7"/>
        <w:gridCol w:w="9264"/>
      </w:tblGrid>
      <w:tr w:rsidR="00971955" w14:paraId="78513D25"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4DC4A2CA" w14:textId="77777777" w:rsidR="00971955" w:rsidRDefault="00971955">
            <w:pPr>
              <w:tabs>
                <w:tab w:val="left" w:pos="191"/>
                <w:tab w:val="center" w:pos="313"/>
              </w:tabs>
              <w:suppressAutoHyphens/>
              <w:jc w:val="center"/>
              <w:rPr>
                <w:b/>
                <w:i/>
                <w:color w:val="000000"/>
                <w:sz w:val="28"/>
                <w:szCs w:val="28"/>
              </w:rPr>
            </w:pPr>
            <w:r>
              <w:rPr>
                <w:b/>
                <w:color w:val="000000"/>
                <w:sz w:val="28"/>
                <w:szCs w:val="28"/>
              </w:rPr>
              <w:t>№п/п</w:t>
            </w:r>
          </w:p>
        </w:tc>
        <w:tc>
          <w:tcPr>
            <w:tcW w:w="9308" w:type="dxa"/>
            <w:tcBorders>
              <w:top w:val="single" w:sz="4" w:space="0" w:color="auto"/>
              <w:left w:val="single" w:sz="4" w:space="0" w:color="auto"/>
              <w:bottom w:val="single" w:sz="4" w:space="0" w:color="auto"/>
              <w:right w:val="single" w:sz="4" w:space="0" w:color="auto"/>
            </w:tcBorders>
            <w:hideMark/>
          </w:tcPr>
          <w:p w14:paraId="0BA5F268" w14:textId="77777777" w:rsidR="00971955" w:rsidRDefault="00971955">
            <w:pPr>
              <w:suppressAutoHyphens/>
              <w:jc w:val="center"/>
              <w:rPr>
                <w:b/>
                <w:i/>
                <w:color w:val="000000"/>
                <w:sz w:val="28"/>
                <w:szCs w:val="28"/>
              </w:rPr>
            </w:pPr>
            <w:r>
              <w:rPr>
                <w:color w:val="000000"/>
                <w:sz w:val="28"/>
                <w:szCs w:val="28"/>
              </w:rPr>
              <w:t>Перечень примерных вопросов для подготовки к итоговой аттестации (экзамену)</w:t>
            </w:r>
          </w:p>
        </w:tc>
      </w:tr>
      <w:tr w:rsidR="00971955" w14:paraId="2A93E666"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5FA3AB93" w14:textId="77777777" w:rsidR="00971955" w:rsidRDefault="00971955">
            <w:pPr>
              <w:tabs>
                <w:tab w:val="left" w:pos="191"/>
                <w:tab w:val="center" w:pos="313"/>
              </w:tabs>
              <w:suppressAutoHyphens/>
              <w:jc w:val="center"/>
              <w:rPr>
                <w:color w:val="000000"/>
                <w:sz w:val="28"/>
                <w:szCs w:val="28"/>
              </w:rPr>
            </w:pPr>
            <w:r>
              <w:rPr>
                <w:color w:val="000000"/>
                <w:sz w:val="28"/>
                <w:szCs w:val="28"/>
              </w:rPr>
              <w:t>1</w:t>
            </w:r>
          </w:p>
        </w:tc>
        <w:tc>
          <w:tcPr>
            <w:tcW w:w="9308" w:type="dxa"/>
            <w:tcBorders>
              <w:top w:val="single" w:sz="4" w:space="0" w:color="auto"/>
              <w:left w:val="single" w:sz="4" w:space="0" w:color="auto"/>
              <w:bottom w:val="single" w:sz="4" w:space="0" w:color="auto"/>
              <w:right w:val="single" w:sz="4" w:space="0" w:color="auto"/>
            </w:tcBorders>
            <w:hideMark/>
          </w:tcPr>
          <w:p w14:paraId="24FA1F6A" w14:textId="77777777" w:rsidR="00971955" w:rsidRDefault="00971955">
            <w:pPr>
              <w:suppressAutoHyphens/>
              <w:jc w:val="both"/>
              <w:rPr>
                <w:color w:val="000000"/>
                <w:sz w:val="28"/>
                <w:szCs w:val="28"/>
              </w:rPr>
            </w:pPr>
            <w:r>
              <w:rPr>
                <w:color w:val="000000"/>
                <w:sz w:val="28"/>
                <w:szCs w:val="28"/>
              </w:rPr>
              <w:t>Классификация чрезвычайных ситуаций и их характеристика.</w:t>
            </w:r>
          </w:p>
        </w:tc>
      </w:tr>
      <w:tr w:rsidR="00971955" w14:paraId="22A56CD2"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06FA9613" w14:textId="77777777" w:rsidR="00971955" w:rsidRDefault="00971955">
            <w:pPr>
              <w:tabs>
                <w:tab w:val="left" w:pos="191"/>
                <w:tab w:val="center" w:pos="313"/>
              </w:tabs>
              <w:suppressAutoHyphens/>
              <w:jc w:val="center"/>
              <w:rPr>
                <w:color w:val="000000"/>
                <w:sz w:val="28"/>
                <w:szCs w:val="28"/>
              </w:rPr>
            </w:pPr>
            <w:r>
              <w:rPr>
                <w:color w:val="000000"/>
                <w:sz w:val="28"/>
                <w:szCs w:val="28"/>
              </w:rPr>
              <w:t>2</w:t>
            </w:r>
          </w:p>
        </w:tc>
        <w:tc>
          <w:tcPr>
            <w:tcW w:w="9308" w:type="dxa"/>
            <w:tcBorders>
              <w:top w:val="single" w:sz="4" w:space="0" w:color="auto"/>
              <w:left w:val="single" w:sz="4" w:space="0" w:color="auto"/>
              <w:bottom w:val="single" w:sz="4" w:space="0" w:color="auto"/>
              <w:right w:val="single" w:sz="4" w:space="0" w:color="auto"/>
            </w:tcBorders>
            <w:hideMark/>
          </w:tcPr>
          <w:p w14:paraId="565C0129" w14:textId="77777777" w:rsidR="00971955" w:rsidRDefault="00971955">
            <w:pPr>
              <w:suppressAutoHyphens/>
              <w:jc w:val="both"/>
              <w:rPr>
                <w:color w:val="000000"/>
                <w:sz w:val="28"/>
                <w:szCs w:val="28"/>
              </w:rPr>
            </w:pPr>
            <w:r>
              <w:rPr>
                <w:color w:val="000000"/>
                <w:sz w:val="28"/>
                <w:szCs w:val="28"/>
              </w:rPr>
              <w:t>Классификация нарушений безопасности движения.</w:t>
            </w:r>
          </w:p>
        </w:tc>
      </w:tr>
      <w:tr w:rsidR="00971955" w14:paraId="0EFE5482"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3F4C6F7C" w14:textId="77777777" w:rsidR="00971955" w:rsidRDefault="00971955">
            <w:pPr>
              <w:tabs>
                <w:tab w:val="left" w:pos="191"/>
                <w:tab w:val="center" w:pos="313"/>
              </w:tabs>
              <w:suppressAutoHyphens/>
              <w:jc w:val="center"/>
              <w:rPr>
                <w:color w:val="000000"/>
                <w:sz w:val="28"/>
                <w:szCs w:val="28"/>
              </w:rPr>
            </w:pPr>
            <w:r>
              <w:rPr>
                <w:color w:val="000000"/>
                <w:sz w:val="28"/>
                <w:szCs w:val="28"/>
              </w:rPr>
              <w:t>3</w:t>
            </w:r>
          </w:p>
        </w:tc>
        <w:tc>
          <w:tcPr>
            <w:tcW w:w="9308" w:type="dxa"/>
            <w:tcBorders>
              <w:top w:val="single" w:sz="4" w:space="0" w:color="auto"/>
              <w:left w:val="single" w:sz="4" w:space="0" w:color="auto"/>
              <w:bottom w:val="single" w:sz="4" w:space="0" w:color="auto"/>
              <w:right w:val="single" w:sz="4" w:space="0" w:color="auto"/>
            </w:tcBorders>
            <w:hideMark/>
          </w:tcPr>
          <w:p w14:paraId="725DAE8D" w14:textId="77777777" w:rsidR="00971955" w:rsidRDefault="00971955">
            <w:pPr>
              <w:suppressAutoHyphens/>
              <w:jc w:val="both"/>
              <w:rPr>
                <w:color w:val="000000"/>
                <w:sz w:val="28"/>
                <w:szCs w:val="28"/>
              </w:rPr>
            </w:pPr>
            <w:r>
              <w:rPr>
                <w:color w:val="000000"/>
                <w:sz w:val="28"/>
                <w:szCs w:val="28"/>
              </w:rPr>
              <w:t>Организация работы ПТО грузовых вагонов</w:t>
            </w:r>
          </w:p>
        </w:tc>
      </w:tr>
      <w:tr w:rsidR="00971955" w14:paraId="7FA8E0D1"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4DFCA750" w14:textId="77777777" w:rsidR="00971955" w:rsidRDefault="00971955">
            <w:pPr>
              <w:tabs>
                <w:tab w:val="left" w:pos="191"/>
                <w:tab w:val="center" w:pos="313"/>
              </w:tabs>
              <w:suppressAutoHyphens/>
              <w:jc w:val="center"/>
              <w:rPr>
                <w:color w:val="000000"/>
                <w:sz w:val="28"/>
                <w:szCs w:val="28"/>
              </w:rPr>
            </w:pPr>
            <w:r>
              <w:rPr>
                <w:color w:val="000000"/>
                <w:sz w:val="28"/>
                <w:szCs w:val="28"/>
              </w:rPr>
              <w:t>4</w:t>
            </w:r>
          </w:p>
        </w:tc>
        <w:tc>
          <w:tcPr>
            <w:tcW w:w="9308" w:type="dxa"/>
            <w:tcBorders>
              <w:top w:val="single" w:sz="4" w:space="0" w:color="auto"/>
              <w:left w:val="single" w:sz="4" w:space="0" w:color="auto"/>
              <w:bottom w:val="single" w:sz="4" w:space="0" w:color="auto"/>
              <w:right w:val="single" w:sz="4" w:space="0" w:color="auto"/>
            </w:tcBorders>
            <w:hideMark/>
          </w:tcPr>
          <w:p w14:paraId="70AB88B8" w14:textId="77777777" w:rsidR="00971955" w:rsidRDefault="00971955">
            <w:pPr>
              <w:suppressAutoHyphens/>
              <w:jc w:val="both"/>
              <w:rPr>
                <w:color w:val="000000"/>
                <w:sz w:val="28"/>
                <w:szCs w:val="28"/>
              </w:rPr>
            </w:pPr>
            <w:r>
              <w:rPr>
                <w:color w:val="000000"/>
                <w:sz w:val="28"/>
                <w:szCs w:val="28"/>
              </w:rPr>
              <w:t>Чрезвычайные ситуации и их влияние на жизнедеятельность населения.</w:t>
            </w:r>
          </w:p>
        </w:tc>
      </w:tr>
      <w:tr w:rsidR="00971955" w14:paraId="3F7325A1"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0CC5BA60" w14:textId="77777777" w:rsidR="00971955" w:rsidRDefault="00971955">
            <w:pPr>
              <w:tabs>
                <w:tab w:val="left" w:pos="191"/>
                <w:tab w:val="center" w:pos="313"/>
              </w:tabs>
              <w:suppressAutoHyphens/>
              <w:jc w:val="center"/>
              <w:rPr>
                <w:color w:val="000000"/>
                <w:sz w:val="28"/>
                <w:szCs w:val="28"/>
              </w:rPr>
            </w:pPr>
            <w:r>
              <w:rPr>
                <w:color w:val="000000"/>
                <w:sz w:val="28"/>
                <w:szCs w:val="28"/>
              </w:rPr>
              <w:t>5</w:t>
            </w:r>
          </w:p>
        </w:tc>
        <w:tc>
          <w:tcPr>
            <w:tcW w:w="9308" w:type="dxa"/>
            <w:tcBorders>
              <w:top w:val="single" w:sz="4" w:space="0" w:color="auto"/>
              <w:left w:val="single" w:sz="4" w:space="0" w:color="auto"/>
              <w:bottom w:val="single" w:sz="4" w:space="0" w:color="auto"/>
              <w:right w:val="single" w:sz="4" w:space="0" w:color="auto"/>
            </w:tcBorders>
            <w:hideMark/>
          </w:tcPr>
          <w:p w14:paraId="188B9F83" w14:textId="77777777" w:rsidR="00971955" w:rsidRDefault="00971955">
            <w:pPr>
              <w:suppressAutoHyphens/>
              <w:jc w:val="both"/>
              <w:rPr>
                <w:color w:val="000000"/>
                <w:sz w:val="28"/>
                <w:szCs w:val="28"/>
              </w:rPr>
            </w:pPr>
            <w:r>
              <w:rPr>
                <w:color w:val="000000"/>
                <w:sz w:val="28"/>
                <w:szCs w:val="28"/>
              </w:rPr>
              <w:t>Определение объема ремонтных работ вагонов и контейнеров.</w:t>
            </w:r>
          </w:p>
        </w:tc>
      </w:tr>
      <w:tr w:rsidR="00971955" w14:paraId="7531B0A1"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3F775E71" w14:textId="77777777" w:rsidR="00971955" w:rsidRDefault="00971955">
            <w:pPr>
              <w:tabs>
                <w:tab w:val="left" w:pos="191"/>
                <w:tab w:val="center" w:pos="313"/>
              </w:tabs>
              <w:suppressAutoHyphens/>
              <w:jc w:val="center"/>
              <w:rPr>
                <w:color w:val="000000"/>
                <w:sz w:val="28"/>
                <w:szCs w:val="28"/>
              </w:rPr>
            </w:pPr>
            <w:r>
              <w:rPr>
                <w:color w:val="000000"/>
                <w:sz w:val="28"/>
                <w:szCs w:val="28"/>
              </w:rPr>
              <w:lastRenderedPageBreak/>
              <w:t>6</w:t>
            </w:r>
          </w:p>
        </w:tc>
        <w:tc>
          <w:tcPr>
            <w:tcW w:w="9308" w:type="dxa"/>
            <w:tcBorders>
              <w:top w:val="single" w:sz="4" w:space="0" w:color="auto"/>
              <w:left w:val="single" w:sz="4" w:space="0" w:color="auto"/>
              <w:bottom w:val="single" w:sz="4" w:space="0" w:color="auto"/>
              <w:right w:val="single" w:sz="4" w:space="0" w:color="auto"/>
            </w:tcBorders>
            <w:hideMark/>
          </w:tcPr>
          <w:p w14:paraId="616EDD6E" w14:textId="77777777" w:rsidR="00971955" w:rsidRDefault="00971955">
            <w:pPr>
              <w:suppressAutoHyphens/>
              <w:jc w:val="both"/>
              <w:rPr>
                <w:color w:val="000000"/>
                <w:sz w:val="28"/>
                <w:szCs w:val="28"/>
              </w:rPr>
            </w:pPr>
            <w:r>
              <w:rPr>
                <w:color w:val="000000"/>
                <w:sz w:val="28"/>
                <w:szCs w:val="28"/>
              </w:rPr>
              <w:t>Назначение и организация работы пассажирской технической станции</w:t>
            </w:r>
          </w:p>
        </w:tc>
      </w:tr>
      <w:tr w:rsidR="00971955" w14:paraId="741F0DDC"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0E52115E" w14:textId="77777777" w:rsidR="00971955" w:rsidRDefault="00971955">
            <w:pPr>
              <w:tabs>
                <w:tab w:val="left" w:pos="191"/>
                <w:tab w:val="center" w:pos="313"/>
              </w:tabs>
              <w:suppressAutoHyphens/>
              <w:jc w:val="center"/>
              <w:rPr>
                <w:color w:val="000000"/>
                <w:sz w:val="28"/>
                <w:szCs w:val="28"/>
              </w:rPr>
            </w:pPr>
            <w:r>
              <w:rPr>
                <w:color w:val="000000"/>
                <w:sz w:val="28"/>
                <w:szCs w:val="28"/>
              </w:rPr>
              <w:t>7</w:t>
            </w:r>
          </w:p>
        </w:tc>
        <w:tc>
          <w:tcPr>
            <w:tcW w:w="9308" w:type="dxa"/>
            <w:tcBorders>
              <w:top w:val="single" w:sz="4" w:space="0" w:color="auto"/>
              <w:left w:val="single" w:sz="4" w:space="0" w:color="auto"/>
              <w:bottom w:val="single" w:sz="4" w:space="0" w:color="auto"/>
              <w:right w:val="single" w:sz="4" w:space="0" w:color="auto"/>
            </w:tcBorders>
            <w:hideMark/>
          </w:tcPr>
          <w:p w14:paraId="7D7106CE" w14:textId="77777777" w:rsidR="00971955" w:rsidRDefault="00971955">
            <w:pPr>
              <w:suppressAutoHyphens/>
              <w:jc w:val="both"/>
              <w:rPr>
                <w:color w:val="000000"/>
                <w:sz w:val="28"/>
                <w:szCs w:val="28"/>
              </w:rPr>
            </w:pPr>
            <w:r>
              <w:rPr>
                <w:color w:val="000000"/>
                <w:sz w:val="28"/>
                <w:szCs w:val="28"/>
              </w:rPr>
              <w:t>Организация проведения предварительных и периодических медицинских осмотров на предприятиях ж.д. транспорта.</w:t>
            </w:r>
          </w:p>
        </w:tc>
      </w:tr>
      <w:tr w:rsidR="00971955" w14:paraId="150D72AE"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6663A908" w14:textId="77777777" w:rsidR="00971955" w:rsidRDefault="00971955">
            <w:pPr>
              <w:tabs>
                <w:tab w:val="left" w:pos="191"/>
                <w:tab w:val="center" w:pos="313"/>
              </w:tabs>
              <w:suppressAutoHyphens/>
              <w:jc w:val="center"/>
              <w:rPr>
                <w:color w:val="000000"/>
                <w:sz w:val="28"/>
                <w:szCs w:val="28"/>
              </w:rPr>
            </w:pPr>
            <w:r>
              <w:rPr>
                <w:color w:val="000000"/>
                <w:sz w:val="28"/>
                <w:szCs w:val="28"/>
              </w:rPr>
              <w:t>8</w:t>
            </w:r>
          </w:p>
        </w:tc>
        <w:tc>
          <w:tcPr>
            <w:tcW w:w="9308" w:type="dxa"/>
            <w:tcBorders>
              <w:top w:val="single" w:sz="4" w:space="0" w:color="auto"/>
              <w:left w:val="single" w:sz="4" w:space="0" w:color="auto"/>
              <w:bottom w:val="single" w:sz="4" w:space="0" w:color="auto"/>
              <w:right w:val="single" w:sz="4" w:space="0" w:color="auto"/>
            </w:tcBorders>
            <w:hideMark/>
          </w:tcPr>
          <w:p w14:paraId="18587857" w14:textId="77777777" w:rsidR="00971955" w:rsidRDefault="00971955">
            <w:pPr>
              <w:suppressAutoHyphens/>
              <w:jc w:val="both"/>
              <w:rPr>
                <w:color w:val="000000"/>
                <w:sz w:val="28"/>
                <w:szCs w:val="28"/>
              </w:rPr>
            </w:pPr>
            <w:r>
              <w:rPr>
                <w:color w:val="000000"/>
                <w:sz w:val="28"/>
                <w:szCs w:val="28"/>
              </w:rPr>
              <w:t>Ведение учета неисправных вагонов.</w:t>
            </w:r>
          </w:p>
        </w:tc>
      </w:tr>
      <w:tr w:rsidR="00971955" w14:paraId="5CF70D1A"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3FF54538" w14:textId="77777777" w:rsidR="00971955" w:rsidRDefault="00971955">
            <w:pPr>
              <w:tabs>
                <w:tab w:val="left" w:pos="191"/>
                <w:tab w:val="center" w:pos="313"/>
              </w:tabs>
              <w:suppressAutoHyphens/>
              <w:jc w:val="center"/>
              <w:rPr>
                <w:color w:val="000000"/>
                <w:sz w:val="28"/>
                <w:szCs w:val="28"/>
              </w:rPr>
            </w:pPr>
            <w:r>
              <w:rPr>
                <w:color w:val="000000"/>
                <w:sz w:val="28"/>
                <w:szCs w:val="28"/>
              </w:rPr>
              <w:t>9</w:t>
            </w:r>
          </w:p>
        </w:tc>
        <w:tc>
          <w:tcPr>
            <w:tcW w:w="9308" w:type="dxa"/>
            <w:tcBorders>
              <w:top w:val="single" w:sz="4" w:space="0" w:color="auto"/>
              <w:left w:val="single" w:sz="4" w:space="0" w:color="auto"/>
              <w:bottom w:val="single" w:sz="4" w:space="0" w:color="auto"/>
              <w:right w:val="single" w:sz="4" w:space="0" w:color="auto"/>
            </w:tcBorders>
            <w:hideMark/>
          </w:tcPr>
          <w:p w14:paraId="3F6D3E2D" w14:textId="77777777" w:rsidR="00971955" w:rsidRDefault="00971955">
            <w:pPr>
              <w:suppressAutoHyphens/>
              <w:jc w:val="both"/>
              <w:rPr>
                <w:color w:val="000000"/>
                <w:sz w:val="28"/>
                <w:szCs w:val="28"/>
              </w:rPr>
            </w:pPr>
            <w:r>
              <w:rPr>
                <w:color w:val="000000"/>
                <w:sz w:val="28"/>
                <w:szCs w:val="28"/>
              </w:rPr>
              <w:t>Техническое оснащение парков ПТО</w:t>
            </w:r>
          </w:p>
        </w:tc>
      </w:tr>
      <w:tr w:rsidR="00971955" w14:paraId="682EE44E"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0CBE8699" w14:textId="77777777" w:rsidR="00971955" w:rsidRDefault="00971955">
            <w:pPr>
              <w:tabs>
                <w:tab w:val="left" w:pos="191"/>
                <w:tab w:val="center" w:pos="313"/>
              </w:tabs>
              <w:suppressAutoHyphens/>
              <w:jc w:val="center"/>
              <w:rPr>
                <w:color w:val="000000"/>
                <w:sz w:val="28"/>
                <w:szCs w:val="28"/>
              </w:rPr>
            </w:pPr>
            <w:r>
              <w:rPr>
                <w:color w:val="000000"/>
                <w:sz w:val="28"/>
                <w:szCs w:val="28"/>
              </w:rPr>
              <w:t>10</w:t>
            </w:r>
          </w:p>
        </w:tc>
        <w:tc>
          <w:tcPr>
            <w:tcW w:w="9308" w:type="dxa"/>
            <w:tcBorders>
              <w:top w:val="single" w:sz="4" w:space="0" w:color="auto"/>
              <w:left w:val="single" w:sz="4" w:space="0" w:color="auto"/>
              <w:bottom w:val="single" w:sz="4" w:space="0" w:color="auto"/>
              <w:right w:val="single" w:sz="4" w:space="0" w:color="auto"/>
            </w:tcBorders>
            <w:hideMark/>
          </w:tcPr>
          <w:p w14:paraId="043E617E" w14:textId="77777777" w:rsidR="00971955" w:rsidRDefault="00971955">
            <w:pPr>
              <w:suppressAutoHyphens/>
              <w:jc w:val="both"/>
              <w:rPr>
                <w:color w:val="000000"/>
                <w:sz w:val="28"/>
                <w:szCs w:val="28"/>
              </w:rPr>
            </w:pPr>
            <w:r>
              <w:rPr>
                <w:color w:val="000000"/>
                <w:sz w:val="28"/>
                <w:szCs w:val="28"/>
              </w:rPr>
              <w:t>Сертификация постоянных рабочих мест на производственных объектах на соответствие требованиям охраны труда.</w:t>
            </w:r>
          </w:p>
        </w:tc>
      </w:tr>
      <w:tr w:rsidR="00971955" w14:paraId="58F0D7B7"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69F973C1" w14:textId="77777777" w:rsidR="00971955" w:rsidRDefault="00971955">
            <w:pPr>
              <w:tabs>
                <w:tab w:val="left" w:pos="191"/>
                <w:tab w:val="center" w:pos="313"/>
              </w:tabs>
              <w:suppressAutoHyphens/>
              <w:jc w:val="center"/>
              <w:rPr>
                <w:color w:val="000000"/>
                <w:sz w:val="28"/>
                <w:szCs w:val="28"/>
              </w:rPr>
            </w:pPr>
            <w:r>
              <w:rPr>
                <w:color w:val="000000"/>
                <w:sz w:val="28"/>
                <w:szCs w:val="28"/>
              </w:rPr>
              <w:t>11</w:t>
            </w:r>
          </w:p>
        </w:tc>
        <w:tc>
          <w:tcPr>
            <w:tcW w:w="9308" w:type="dxa"/>
            <w:tcBorders>
              <w:top w:val="single" w:sz="4" w:space="0" w:color="auto"/>
              <w:left w:val="single" w:sz="4" w:space="0" w:color="auto"/>
              <w:bottom w:val="single" w:sz="4" w:space="0" w:color="auto"/>
              <w:right w:val="single" w:sz="4" w:space="0" w:color="auto"/>
            </w:tcBorders>
            <w:hideMark/>
          </w:tcPr>
          <w:p w14:paraId="21DA90C7" w14:textId="77777777" w:rsidR="00971955" w:rsidRDefault="00971955">
            <w:pPr>
              <w:suppressAutoHyphens/>
              <w:jc w:val="both"/>
              <w:rPr>
                <w:color w:val="000000"/>
                <w:sz w:val="28"/>
                <w:szCs w:val="28"/>
              </w:rPr>
            </w:pPr>
            <w:r>
              <w:rPr>
                <w:color w:val="000000"/>
                <w:sz w:val="28"/>
                <w:szCs w:val="28"/>
              </w:rPr>
              <w:t>Полное опробование автотормозов грузового состава от дистанционной установки.</w:t>
            </w:r>
          </w:p>
        </w:tc>
      </w:tr>
      <w:tr w:rsidR="00971955" w14:paraId="7D0275B7"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2A9074E1" w14:textId="77777777" w:rsidR="00971955" w:rsidRDefault="00971955">
            <w:pPr>
              <w:tabs>
                <w:tab w:val="left" w:pos="191"/>
                <w:tab w:val="center" w:pos="313"/>
              </w:tabs>
              <w:suppressAutoHyphens/>
              <w:jc w:val="center"/>
              <w:rPr>
                <w:color w:val="000000"/>
                <w:sz w:val="28"/>
                <w:szCs w:val="28"/>
              </w:rPr>
            </w:pPr>
            <w:r>
              <w:rPr>
                <w:color w:val="000000"/>
                <w:sz w:val="28"/>
                <w:szCs w:val="28"/>
              </w:rPr>
              <w:t>12</w:t>
            </w:r>
          </w:p>
        </w:tc>
        <w:tc>
          <w:tcPr>
            <w:tcW w:w="9308" w:type="dxa"/>
            <w:tcBorders>
              <w:top w:val="single" w:sz="4" w:space="0" w:color="auto"/>
              <w:left w:val="single" w:sz="4" w:space="0" w:color="auto"/>
              <w:bottom w:val="single" w:sz="4" w:space="0" w:color="auto"/>
              <w:right w:val="single" w:sz="4" w:space="0" w:color="auto"/>
            </w:tcBorders>
            <w:hideMark/>
          </w:tcPr>
          <w:p w14:paraId="02E096B6" w14:textId="77777777" w:rsidR="00971955" w:rsidRDefault="00971955">
            <w:pPr>
              <w:suppressAutoHyphens/>
              <w:jc w:val="both"/>
              <w:rPr>
                <w:color w:val="000000"/>
                <w:sz w:val="28"/>
                <w:szCs w:val="28"/>
              </w:rPr>
            </w:pPr>
            <w:r>
              <w:rPr>
                <w:color w:val="000000"/>
                <w:sz w:val="28"/>
                <w:szCs w:val="28"/>
              </w:rPr>
              <w:t>С какими неисправностями кузова запрещена эксплуатация грузовых вагонов.</w:t>
            </w:r>
          </w:p>
        </w:tc>
      </w:tr>
      <w:tr w:rsidR="00971955" w14:paraId="17EEF4CD"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626AF720" w14:textId="77777777" w:rsidR="00971955" w:rsidRDefault="00971955">
            <w:pPr>
              <w:tabs>
                <w:tab w:val="left" w:pos="191"/>
                <w:tab w:val="center" w:pos="313"/>
              </w:tabs>
              <w:suppressAutoHyphens/>
              <w:jc w:val="center"/>
              <w:rPr>
                <w:color w:val="000000"/>
                <w:sz w:val="28"/>
                <w:szCs w:val="28"/>
              </w:rPr>
            </w:pPr>
            <w:r>
              <w:rPr>
                <w:color w:val="000000"/>
                <w:sz w:val="28"/>
                <w:szCs w:val="28"/>
              </w:rPr>
              <w:t>13</w:t>
            </w:r>
          </w:p>
        </w:tc>
        <w:tc>
          <w:tcPr>
            <w:tcW w:w="9308" w:type="dxa"/>
            <w:tcBorders>
              <w:top w:val="single" w:sz="4" w:space="0" w:color="auto"/>
              <w:left w:val="single" w:sz="4" w:space="0" w:color="auto"/>
              <w:bottom w:val="single" w:sz="4" w:space="0" w:color="auto"/>
              <w:right w:val="single" w:sz="4" w:space="0" w:color="auto"/>
            </w:tcBorders>
            <w:hideMark/>
          </w:tcPr>
          <w:p w14:paraId="3C976AF4" w14:textId="77777777" w:rsidR="00971955" w:rsidRDefault="00971955">
            <w:pPr>
              <w:suppressAutoHyphens/>
              <w:jc w:val="both"/>
              <w:rPr>
                <w:color w:val="000000"/>
                <w:sz w:val="28"/>
                <w:szCs w:val="28"/>
              </w:rPr>
            </w:pPr>
            <w:r>
              <w:rPr>
                <w:color w:val="000000"/>
                <w:sz w:val="28"/>
                <w:szCs w:val="28"/>
              </w:rPr>
              <w:t>Виды инструктажей по охране труда.</w:t>
            </w:r>
          </w:p>
        </w:tc>
      </w:tr>
      <w:tr w:rsidR="00971955" w14:paraId="120FB883"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45320E00" w14:textId="77777777" w:rsidR="00971955" w:rsidRDefault="00971955">
            <w:pPr>
              <w:tabs>
                <w:tab w:val="left" w:pos="191"/>
                <w:tab w:val="center" w:pos="313"/>
              </w:tabs>
              <w:suppressAutoHyphens/>
              <w:jc w:val="center"/>
              <w:rPr>
                <w:color w:val="000000"/>
                <w:sz w:val="28"/>
                <w:szCs w:val="28"/>
              </w:rPr>
            </w:pPr>
            <w:r>
              <w:rPr>
                <w:color w:val="000000"/>
                <w:sz w:val="28"/>
                <w:szCs w:val="28"/>
              </w:rPr>
              <w:t>14</w:t>
            </w:r>
          </w:p>
        </w:tc>
        <w:tc>
          <w:tcPr>
            <w:tcW w:w="9308" w:type="dxa"/>
            <w:tcBorders>
              <w:top w:val="single" w:sz="4" w:space="0" w:color="auto"/>
              <w:left w:val="single" w:sz="4" w:space="0" w:color="auto"/>
              <w:bottom w:val="single" w:sz="4" w:space="0" w:color="auto"/>
              <w:right w:val="single" w:sz="4" w:space="0" w:color="auto"/>
            </w:tcBorders>
            <w:hideMark/>
          </w:tcPr>
          <w:p w14:paraId="2C4FF250" w14:textId="77777777" w:rsidR="00971955" w:rsidRDefault="00971955">
            <w:pPr>
              <w:suppressAutoHyphens/>
              <w:jc w:val="both"/>
              <w:rPr>
                <w:color w:val="000000"/>
                <w:sz w:val="28"/>
                <w:szCs w:val="28"/>
              </w:rPr>
            </w:pPr>
            <w:r>
              <w:rPr>
                <w:color w:val="000000"/>
                <w:sz w:val="28"/>
                <w:szCs w:val="28"/>
              </w:rPr>
              <w:t>Каков порядок сокращенного опробования автотормозов пассажирского состава.</w:t>
            </w:r>
          </w:p>
        </w:tc>
      </w:tr>
      <w:tr w:rsidR="00971955" w14:paraId="60326167"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00263E14" w14:textId="77777777" w:rsidR="00971955" w:rsidRDefault="00971955">
            <w:pPr>
              <w:tabs>
                <w:tab w:val="left" w:pos="191"/>
                <w:tab w:val="center" w:pos="313"/>
              </w:tabs>
              <w:suppressAutoHyphens/>
              <w:jc w:val="center"/>
              <w:rPr>
                <w:color w:val="000000"/>
                <w:sz w:val="28"/>
                <w:szCs w:val="28"/>
              </w:rPr>
            </w:pPr>
            <w:r>
              <w:rPr>
                <w:color w:val="000000"/>
                <w:sz w:val="28"/>
                <w:szCs w:val="28"/>
              </w:rPr>
              <w:t>15</w:t>
            </w:r>
          </w:p>
        </w:tc>
        <w:tc>
          <w:tcPr>
            <w:tcW w:w="9308" w:type="dxa"/>
            <w:tcBorders>
              <w:top w:val="single" w:sz="4" w:space="0" w:color="auto"/>
              <w:left w:val="single" w:sz="4" w:space="0" w:color="auto"/>
              <w:bottom w:val="single" w:sz="4" w:space="0" w:color="auto"/>
              <w:right w:val="single" w:sz="4" w:space="0" w:color="auto"/>
            </w:tcBorders>
            <w:hideMark/>
          </w:tcPr>
          <w:p w14:paraId="5628397D" w14:textId="77777777" w:rsidR="00971955" w:rsidRDefault="00971955">
            <w:pPr>
              <w:suppressAutoHyphens/>
              <w:jc w:val="both"/>
              <w:rPr>
                <w:color w:val="000000"/>
                <w:sz w:val="28"/>
                <w:szCs w:val="28"/>
              </w:rPr>
            </w:pPr>
            <w:r>
              <w:rPr>
                <w:color w:val="000000"/>
                <w:sz w:val="28"/>
                <w:szCs w:val="28"/>
              </w:rPr>
              <w:t>АРМ, используемые в эксплуатации грузовых вагонов</w:t>
            </w:r>
          </w:p>
        </w:tc>
      </w:tr>
      <w:tr w:rsidR="00971955" w14:paraId="63D6E883"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07CF915A" w14:textId="77777777" w:rsidR="00971955" w:rsidRDefault="00971955">
            <w:pPr>
              <w:tabs>
                <w:tab w:val="left" w:pos="191"/>
                <w:tab w:val="center" w:pos="313"/>
              </w:tabs>
              <w:suppressAutoHyphens/>
              <w:jc w:val="center"/>
              <w:rPr>
                <w:color w:val="000000"/>
                <w:sz w:val="28"/>
                <w:szCs w:val="28"/>
              </w:rPr>
            </w:pPr>
            <w:r>
              <w:rPr>
                <w:color w:val="000000"/>
                <w:sz w:val="28"/>
                <w:szCs w:val="28"/>
              </w:rPr>
              <w:t>16</w:t>
            </w:r>
          </w:p>
        </w:tc>
        <w:tc>
          <w:tcPr>
            <w:tcW w:w="9308" w:type="dxa"/>
            <w:tcBorders>
              <w:top w:val="single" w:sz="4" w:space="0" w:color="auto"/>
              <w:left w:val="single" w:sz="4" w:space="0" w:color="auto"/>
              <w:bottom w:val="single" w:sz="4" w:space="0" w:color="auto"/>
              <w:right w:val="single" w:sz="4" w:space="0" w:color="auto"/>
            </w:tcBorders>
            <w:hideMark/>
          </w:tcPr>
          <w:p w14:paraId="4107D082" w14:textId="77777777" w:rsidR="00971955" w:rsidRDefault="00971955">
            <w:pPr>
              <w:suppressAutoHyphens/>
              <w:jc w:val="both"/>
              <w:rPr>
                <w:color w:val="000000"/>
                <w:sz w:val="28"/>
                <w:szCs w:val="28"/>
              </w:rPr>
            </w:pPr>
            <w:r>
              <w:rPr>
                <w:color w:val="000000"/>
                <w:sz w:val="28"/>
                <w:szCs w:val="28"/>
              </w:rPr>
              <w:t>Аттестация рабочих мест по условиям труда.</w:t>
            </w:r>
          </w:p>
        </w:tc>
      </w:tr>
      <w:tr w:rsidR="00971955" w14:paraId="5D0E6642"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46A2C8E6" w14:textId="77777777" w:rsidR="00971955" w:rsidRDefault="00971955">
            <w:pPr>
              <w:tabs>
                <w:tab w:val="left" w:pos="191"/>
                <w:tab w:val="center" w:pos="313"/>
              </w:tabs>
              <w:suppressAutoHyphens/>
              <w:jc w:val="center"/>
              <w:rPr>
                <w:color w:val="000000"/>
                <w:sz w:val="28"/>
                <w:szCs w:val="28"/>
              </w:rPr>
            </w:pPr>
            <w:r>
              <w:rPr>
                <w:color w:val="000000"/>
                <w:sz w:val="28"/>
                <w:szCs w:val="28"/>
              </w:rPr>
              <w:t>17</w:t>
            </w:r>
          </w:p>
        </w:tc>
        <w:tc>
          <w:tcPr>
            <w:tcW w:w="9308" w:type="dxa"/>
            <w:tcBorders>
              <w:top w:val="single" w:sz="4" w:space="0" w:color="auto"/>
              <w:left w:val="single" w:sz="4" w:space="0" w:color="auto"/>
              <w:bottom w:val="single" w:sz="4" w:space="0" w:color="auto"/>
              <w:right w:val="single" w:sz="4" w:space="0" w:color="auto"/>
            </w:tcBorders>
            <w:hideMark/>
          </w:tcPr>
          <w:p w14:paraId="6E01FB31" w14:textId="77777777" w:rsidR="00971955" w:rsidRDefault="00971955">
            <w:pPr>
              <w:suppressAutoHyphens/>
              <w:jc w:val="both"/>
              <w:rPr>
                <w:color w:val="000000"/>
                <w:sz w:val="28"/>
                <w:szCs w:val="28"/>
              </w:rPr>
            </w:pPr>
            <w:r>
              <w:rPr>
                <w:color w:val="000000"/>
                <w:sz w:val="28"/>
                <w:szCs w:val="28"/>
              </w:rPr>
              <w:t>Полное опробование автотормозов грузового состава от стационарной установки.</w:t>
            </w:r>
          </w:p>
        </w:tc>
      </w:tr>
      <w:tr w:rsidR="00971955" w14:paraId="0E0991CC"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0C75DBB4" w14:textId="77777777" w:rsidR="00971955" w:rsidRDefault="00971955">
            <w:pPr>
              <w:tabs>
                <w:tab w:val="left" w:pos="191"/>
                <w:tab w:val="center" w:pos="313"/>
              </w:tabs>
              <w:suppressAutoHyphens/>
              <w:jc w:val="center"/>
              <w:rPr>
                <w:color w:val="000000"/>
                <w:sz w:val="28"/>
                <w:szCs w:val="28"/>
              </w:rPr>
            </w:pPr>
            <w:r>
              <w:rPr>
                <w:color w:val="000000"/>
                <w:sz w:val="28"/>
                <w:szCs w:val="28"/>
              </w:rPr>
              <w:t>18</w:t>
            </w:r>
          </w:p>
        </w:tc>
        <w:tc>
          <w:tcPr>
            <w:tcW w:w="9308" w:type="dxa"/>
            <w:tcBorders>
              <w:top w:val="single" w:sz="4" w:space="0" w:color="auto"/>
              <w:left w:val="single" w:sz="4" w:space="0" w:color="auto"/>
              <w:bottom w:val="single" w:sz="4" w:space="0" w:color="auto"/>
              <w:right w:val="single" w:sz="4" w:space="0" w:color="auto"/>
            </w:tcBorders>
            <w:hideMark/>
          </w:tcPr>
          <w:p w14:paraId="207A472F" w14:textId="77777777" w:rsidR="00971955" w:rsidRDefault="00971955">
            <w:pPr>
              <w:suppressAutoHyphens/>
              <w:jc w:val="both"/>
              <w:rPr>
                <w:color w:val="000000"/>
                <w:sz w:val="28"/>
                <w:szCs w:val="28"/>
              </w:rPr>
            </w:pPr>
            <w:r>
              <w:rPr>
                <w:color w:val="000000"/>
                <w:sz w:val="28"/>
                <w:szCs w:val="28"/>
              </w:rPr>
              <w:t>Технические требования к рессорному подвешиванию в эксплуатации.</w:t>
            </w:r>
          </w:p>
        </w:tc>
      </w:tr>
      <w:tr w:rsidR="00971955" w14:paraId="75D489A8"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202AE9AC" w14:textId="77777777" w:rsidR="00971955" w:rsidRDefault="00971955">
            <w:pPr>
              <w:tabs>
                <w:tab w:val="left" w:pos="191"/>
                <w:tab w:val="center" w:pos="313"/>
              </w:tabs>
              <w:suppressAutoHyphens/>
              <w:jc w:val="center"/>
              <w:rPr>
                <w:color w:val="000000"/>
                <w:sz w:val="28"/>
                <w:szCs w:val="28"/>
              </w:rPr>
            </w:pPr>
            <w:r>
              <w:rPr>
                <w:color w:val="000000"/>
                <w:sz w:val="28"/>
                <w:szCs w:val="28"/>
              </w:rPr>
              <w:t>19</w:t>
            </w:r>
          </w:p>
        </w:tc>
        <w:tc>
          <w:tcPr>
            <w:tcW w:w="9308" w:type="dxa"/>
            <w:tcBorders>
              <w:top w:val="single" w:sz="4" w:space="0" w:color="auto"/>
              <w:left w:val="single" w:sz="4" w:space="0" w:color="auto"/>
              <w:bottom w:val="single" w:sz="4" w:space="0" w:color="auto"/>
              <w:right w:val="single" w:sz="4" w:space="0" w:color="auto"/>
            </w:tcBorders>
            <w:hideMark/>
          </w:tcPr>
          <w:p w14:paraId="2953258E" w14:textId="77777777" w:rsidR="00971955" w:rsidRDefault="00971955">
            <w:pPr>
              <w:suppressAutoHyphens/>
              <w:jc w:val="both"/>
              <w:rPr>
                <w:color w:val="000000"/>
                <w:sz w:val="28"/>
                <w:szCs w:val="28"/>
              </w:rPr>
            </w:pPr>
            <w:r>
              <w:rPr>
                <w:color w:val="000000"/>
                <w:sz w:val="28"/>
                <w:szCs w:val="28"/>
              </w:rPr>
              <w:t>Средства и методы тушения пожара.</w:t>
            </w:r>
          </w:p>
        </w:tc>
      </w:tr>
      <w:tr w:rsidR="00971955" w14:paraId="7FB277F3"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75B1E066" w14:textId="77777777" w:rsidR="00971955" w:rsidRDefault="00971955">
            <w:pPr>
              <w:tabs>
                <w:tab w:val="left" w:pos="191"/>
                <w:tab w:val="center" w:pos="313"/>
              </w:tabs>
              <w:suppressAutoHyphens/>
              <w:jc w:val="center"/>
              <w:rPr>
                <w:color w:val="000000"/>
                <w:sz w:val="28"/>
                <w:szCs w:val="28"/>
              </w:rPr>
            </w:pPr>
            <w:r>
              <w:rPr>
                <w:color w:val="000000"/>
                <w:sz w:val="28"/>
                <w:szCs w:val="28"/>
              </w:rPr>
              <w:t>20</w:t>
            </w:r>
          </w:p>
        </w:tc>
        <w:tc>
          <w:tcPr>
            <w:tcW w:w="9308" w:type="dxa"/>
            <w:tcBorders>
              <w:top w:val="single" w:sz="4" w:space="0" w:color="auto"/>
              <w:left w:val="single" w:sz="4" w:space="0" w:color="auto"/>
              <w:bottom w:val="single" w:sz="4" w:space="0" w:color="auto"/>
              <w:right w:val="single" w:sz="4" w:space="0" w:color="auto"/>
            </w:tcBorders>
            <w:hideMark/>
          </w:tcPr>
          <w:p w14:paraId="43FA9853" w14:textId="77777777" w:rsidR="00971955" w:rsidRDefault="00971955">
            <w:pPr>
              <w:suppressAutoHyphens/>
              <w:jc w:val="both"/>
              <w:rPr>
                <w:color w:val="000000"/>
                <w:sz w:val="28"/>
                <w:szCs w:val="28"/>
              </w:rPr>
            </w:pPr>
            <w:r>
              <w:rPr>
                <w:color w:val="000000"/>
                <w:sz w:val="28"/>
                <w:szCs w:val="28"/>
              </w:rPr>
              <w:t>Технические требования, предъявляемые к тележкам пассажирских вагонов в эксплуатации.</w:t>
            </w:r>
          </w:p>
        </w:tc>
      </w:tr>
      <w:tr w:rsidR="00971955" w14:paraId="1CA03A78"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7CB09046" w14:textId="77777777" w:rsidR="00971955" w:rsidRDefault="00971955">
            <w:pPr>
              <w:tabs>
                <w:tab w:val="left" w:pos="191"/>
                <w:tab w:val="center" w:pos="313"/>
              </w:tabs>
              <w:suppressAutoHyphens/>
              <w:jc w:val="center"/>
              <w:rPr>
                <w:color w:val="000000"/>
                <w:sz w:val="28"/>
                <w:szCs w:val="28"/>
              </w:rPr>
            </w:pPr>
            <w:r>
              <w:rPr>
                <w:color w:val="000000"/>
                <w:sz w:val="28"/>
                <w:szCs w:val="28"/>
              </w:rPr>
              <w:t>21</w:t>
            </w:r>
          </w:p>
        </w:tc>
        <w:tc>
          <w:tcPr>
            <w:tcW w:w="9308" w:type="dxa"/>
            <w:tcBorders>
              <w:top w:val="single" w:sz="4" w:space="0" w:color="auto"/>
              <w:left w:val="single" w:sz="4" w:space="0" w:color="auto"/>
              <w:bottom w:val="single" w:sz="4" w:space="0" w:color="auto"/>
              <w:right w:val="single" w:sz="4" w:space="0" w:color="auto"/>
            </w:tcBorders>
            <w:hideMark/>
          </w:tcPr>
          <w:p w14:paraId="1C9BB5F5" w14:textId="77777777" w:rsidR="00971955" w:rsidRDefault="00971955">
            <w:pPr>
              <w:jc w:val="both"/>
              <w:rPr>
                <w:color w:val="000000"/>
                <w:sz w:val="28"/>
                <w:szCs w:val="28"/>
              </w:rPr>
            </w:pPr>
            <w:r>
              <w:rPr>
                <w:color w:val="000000"/>
                <w:sz w:val="28"/>
                <w:szCs w:val="28"/>
              </w:rPr>
              <w:t>Обеспечение тормозами вагонов, виды и способы контроля исправного их действия.</w:t>
            </w:r>
          </w:p>
        </w:tc>
      </w:tr>
      <w:tr w:rsidR="00971955" w14:paraId="3545D58F"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49EFC57D" w14:textId="77777777" w:rsidR="00971955" w:rsidRDefault="00971955">
            <w:pPr>
              <w:tabs>
                <w:tab w:val="left" w:pos="191"/>
                <w:tab w:val="center" w:pos="313"/>
              </w:tabs>
              <w:suppressAutoHyphens/>
              <w:jc w:val="center"/>
              <w:rPr>
                <w:color w:val="000000"/>
                <w:sz w:val="28"/>
                <w:szCs w:val="28"/>
              </w:rPr>
            </w:pPr>
            <w:r>
              <w:rPr>
                <w:color w:val="000000"/>
                <w:sz w:val="28"/>
                <w:szCs w:val="28"/>
              </w:rPr>
              <w:t>22</w:t>
            </w:r>
          </w:p>
        </w:tc>
        <w:tc>
          <w:tcPr>
            <w:tcW w:w="9308" w:type="dxa"/>
            <w:tcBorders>
              <w:top w:val="single" w:sz="4" w:space="0" w:color="auto"/>
              <w:left w:val="single" w:sz="4" w:space="0" w:color="auto"/>
              <w:bottom w:val="single" w:sz="4" w:space="0" w:color="auto"/>
              <w:right w:val="single" w:sz="4" w:space="0" w:color="auto"/>
            </w:tcBorders>
            <w:hideMark/>
          </w:tcPr>
          <w:p w14:paraId="0E783996" w14:textId="77777777" w:rsidR="00971955" w:rsidRDefault="00971955">
            <w:pPr>
              <w:jc w:val="both"/>
              <w:rPr>
                <w:color w:val="000000"/>
                <w:sz w:val="28"/>
                <w:szCs w:val="28"/>
              </w:rPr>
            </w:pPr>
            <w:r>
              <w:rPr>
                <w:color w:val="000000"/>
                <w:sz w:val="28"/>
                <w:szCs w:val="28"/>
              </w:rPr>
              <w:t>Организация работы контрольных постов (КТСМ, УКСП и др.)</w:t>
            </w:r>
          </w:p>
        </w:tc>
      </w:tr>
      <w:tr w:rsidR="00971955" w14:paraId="5DE85626"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531E8CEA" w14:textId="77777777" w:rsidR="00971955" w:rsidRDefault="00971955">
            <w:pPr>
              <w:tabs>
                <w:tab w:val="left" w:pos="191"/>
                <w:tab w:val="center" w:pos="313"/>
              </w:tabs>
              <w:suppressAutoHyphens/>
              <w:jc w:val="center"/>
              <w:rPr>
                <w:color w:val="000000"/>
                <w:sz w:val="28"/>
                <w:szCs w:val="28"/>
              </w:rPr>
            </w:pPr>
            <w:r>
              <w:rPr>
                <w:color w:val="000000"/>
                <w:sz w:val="28"/>
                <w:szCs w:val="28"/>
              </w:rPr>
              <w:t>23</w:t>
            </w:r>
          </w:p>
        </w:tc>
        <w:tc>
          <w:tcPr>
            <w:tcW w:w="9308" w:type="dxa"/>
            <w:tcBorders>
              <w:top w:val="single" w:sz="4" w:space="0" w:color="auto"/>
              <w:left w:val="single" w:sz="4" w:space="0" w:color="auto"/>
              <w:bottom w:val="single" w:sz="4" w:space="0" w:color="auto"/>
              <w:right w:val="single" w:sz="4" w:space="0" w:color="auto"/>
            </w:tcBorders>
            <w:hideMark/>
          </w:tcPr>
          <w:p w14:paraId="5610CF2A" w14:textId="77777777" w:rsidR="00971955" w:rsidRDefault="00971955">
            <w:pPr>
              <w:jc w:val="both"/>
              <w:rPr>
                <w:color w:val="000000"/>
                <w:sz w:val="28"/>
                <w:szCs w:val="28"/>
              </w:rPr>
            </w:pPr>
            <w:r>
              <w:rPr>
                <w:color w:val="000000"/>
                <w:sz w:val="28"/>
                <w:szCs w:val="28"/>
              </w:rPr>
              <w:t>Принципы и методы защиты от действия шума и вибрации.</w:t>
            </w:r>
          </w:p>
        </w:tc>
      </w:tr>
      <w:tr w:rsidR="00971955" w14:paraId="236556D2"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353DCC1E" w14:textId="77777777" w:rsidR="00971955" w:rsidRDefault="00971955">
            <w:pPr>
              <w:tabs>
                <w:tab w:val="left" w:pos="191"/>
                <w:tab w:val="center" w:pos="313"/>
              </w:tabs>
              <w:suppressAutoHyphens/>
              <w:jc w:val="center"/>
              <w:rPr>
                <w:color w:val="000000"/>
                <w:sz w:val="28"/>
                <w:szCs w:val="28"/>
              </w:rPr>
            </w:pPr>
            <w:r>
              <w:rPr>
                <w:color w:val="000000"/>
                <w:sz w:val="28"/>
                <w:szCs w:val="28"/>
              </w:rPr>
              <w:t>24</w:t>
            </w:r>
          </w:p>
        </w:tc>
        <w:tc>
          <w:tcPr>
            <w:tcW w:w="9308" w:type="dxa"/>
            <w:tcBorders>
              <w:top w:val="single" w:sz="4" w:space="0" w:color="auto"/>
              <w:left w:val="single" w:sz="4" w:space="0" w:color="auto"/>
              <w:bottom w:val="single" w:sz="4" w:space="0" w:color="auto"/>
              <w:right w:val="single" w:sz="4" w:space="0" w:color="auto"/>
            </w:tcBorders>
            <w:hideMark/>
          </w:tcPr>
          <w:p w14:paraId="1ECC6C59" w14:textId="77777777" w:rsidR="00971955" w:rsidRDefault="00971955">
            <w:pPr>
              <w:jc w:val="both"/>
              <w:rPr>
                <w:color w:val="000000"/>
                <w:sz w:val="28"/>
                <w:szCs w:val="28"/>
              </w:rPr>
            </w:pPr>
            <w:r>
              <w:rPr>
                <w:color w:val="000000"/>
                <w:sz w:val="28"/>
                <w:szCs w:val="28"/>
              </w:rPr>
              <w:t>Порядок заполнения справки об обеспечении поезда тормозами и исправном их действии (ВУ-45)</w:t>
            </w:r>
          </w:p>
        </w:tc>
      </w:tr>
      <w:tr w:rsidR="00971955" w14:paraId="4FF96EAC"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01C06A85" w14:textId="77777777" w:rsidR="00971955" w:rsidRDefault="00971955">
            <w:pPr>
              <w:tabs>
                <w:tab w:val="left" w:pos="191"/>
                <w:tab w:val="center" w:pos="313"/>
              </w:tabs>
              <w:suppressAutoHyphens/>
              <w:jc w:val="center"/>
              <w:rPr>
                <w:color w:val="000000"/>
                <w:sz w:val="28"/>
                <w:szCs w:val="28"/>
              </w:rPr>
            </w:pPr>
            <w:r>
              <w:rPr>
                <w:color w:val="000000"/>
                <w:sz w:val="28"/>
                <w:szCs w:val="28"/>
              </w:rPr>
              <w:t>25</w:t>
            </w:r>
          </w:p>
        </w:tc>
        <w:tc>
          <w:tcPr>
            <w:tcW w:w="9308" w:type="dxa"/>
            <w:tcBorders>
              <w:top w:val="single" w:sz="4" w:space="0" w:color="auto"/>
              <w:left w:val="single" w:sz="4" w:space="0" w:color="auto"/>
              <w:bottom w:val="single" w:sz="4" w:space="0" w:color="auto"/>
              <w:right w:val="single" w:sz="4" w:space="0" w:color="auto"/>
            </w:tcBorders>
            <w:hideMark/>
          </w:tcPr>
          <w:p w14:paraId="4DC31495" w14:textId="77777777" w:rsidR="00971955" w:rsidRDefault="00971955">
            <w:pPr>
              <w:jc w:val="both"/>
              <w:rPr>
                <w:color w:val="000000"/>
                <w:sz w:val="28"/>
                <w:szCs w:val="28"/>
              </w:rPr>
            </w:pPr>
            <w:r>
              <w:rPr>
                <w:color w:val="000000"/>
                <w:sz w:val="28"/>
                <w:szCs w:val="28"/>
              </w:rPr>
              <w:t>Технические требования к тележкам грузовых вагонов в эксплуатации.</w:t>
            </w:r>
          </w:p>
        </w:tc>
      </w:tr>
      <w:tr w:rsidR="00971955" w14:paraId="03D168F6"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2F17A576" w14:textId="77777777" w:rsidR="00971955" w:rsidRDefault="00971955">
            <w:pPr>
              <w:tabs>
                <w:tab w:val="left" w:pos="191"/>
                <w:tab w:val="center" w:pos="313"/>
              </w:tabs>
              <w:suppressAutoHyphens/>
              <w:jc w:val="center"/>
              <w:rPr>
                <w:color w:val="000000"/>
                <w:sz w:val="28"/>
                <w:szCs w:val="28"/>
              </w:rPr>
            </w:pPr>
            <w:r>
              <w:rPr>
                <w:color w:val="000000"/>
                <w:sz w:val="28"/>
                <w:szCs w:val="28"/>
              </w:rPr>
              <w:t>26</w:t>
            </w:r>
          </w:p>
        </w:tc>
        <w:tc>
          <w:tcPr>
            <w:tcW w:w="9308" w:type="dxa"/>
            <w:tcBorders>
              <w:top w:val="single" w:sz="4" w:space="0" w:color="auto"/>
              <w:left w:val="single" w:sz="4" w:space="0" w:color="auto"/>
              <w:bottom w:val="single" w:sz="4" w:space="0" w:color="auto"/>
              <w:right w:val="single" w:sz="4" w:space="0" w:color="auto"/>
            </w:tcBorders>
            <w:hideMark/>
          </w:tcPr>
          <w:p w14:paraId="393365B3" w14:textId="77777777" w:rsidR="00971955" w:rsidRDefault="00971955">
            <w:pPr>
              <w:jc w:val="both"/>
              <w:rPr>
                <w:color w:val="000000"/>
                <w:sz w:val="28"/>
                <w:szCs w:val="28"/>
              </w:rPr>
            </w:pPr>
            <w:r>
              <w:rPr>
                <w:color w:val="000000"/>
                <w:sz w:val="28"/>
                <w:szCs w:val="28"/>
              </w:rPr>
              <w:t>Виды и источники шума, вибрации.</w:t>
            </w:r>
          </w:p>
        </w:tc>
      </w:tr>
      <w:tr w:rsidR="00971955" w14:paraId="28B1DEF2"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13B44C2F" w14:textId="77777777" w:rsidR="00971955" w:rsidRDefault="00971955">
            <w:pPr>
              <w:tabs>
                <w:tab w:val="left" w:pos="191"/>
                <w:tab w:val="center" w:pos="313"/>
              </w:tabs>
              <w:suppressAutoHyphens/>
              <w:jc w:val="center"/>
              <w:rPr>
                <w:color w:val="000000"/>
                <w:sz w:val="28"/>
                <w:szCs w:val="28"/>
              </w:rPr>
            </w:pPr>
            <w:r>
              <w:rPr>
                <w:color w:val="000000"/>
                <w:sz w:val="28"/>
                <w:szCs w:val="28"/>
              </w:rPr>
              <w:lastRenderedPageBreak/>
              <w:t>27</w:t>
            </w:r>
          </w:p>
        </w:tc>
        <w:tc>
          <w:tcPr>
            <w:tcW w:w="9308" w:type="dxa"/>
            <w:tcBorders>
              <w:top w:val="single" w:sz="4" w:space="0" w:color="auto"/>
              <w:left w:val="single" w:sz="4" w:space="0" w:color="auto"/>
              <w:bottom w:val="single" w:sz="4" w:space="0" w:color="auto"/>
              <w:right w:val="single" w:sz="4" w:space="0" w:color="auto"/>
            </w:tcBorders>
            <w:hideMark/>
          </w:tcPr>
          <w:p w14:paraId="06DB5E00" w14:textId="77777777" w:rsidR="00971955" w:rsidRDefault="00971955">
            <w:pPr>
              <w:jc w:val="both"/>
              <w:rPr>
                <w:color w:val="000000"/>
                <w:sz w:val="28"/>
                <w:szCs w:val="28"/>
              </w:rPr>
            </w:pPr>
            <w:r>
              <w:rPr>
                <w:color w:val="000000"/>
                <w:sz w:val="28"/>
                <w:szCs w:val="28"/>
              </w:rPr>
              <w:t>Назначение и порядок работы комплекса КТСМ-02 (КТСМ-03)</w:t>
            </w:r>
          </w:p>
        </w:tc>
      </w:tr>
      <w:tr w:rsidR="00971955" w14:paraId="7BDEA9C8"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4AC2C58D" w14:textId="77777777" w:rsidR="00971955" w:rsidRDefault="00971955">
            <w:pPr>
              <w:tabs>
                <w:tab w:val="left" w:pos="191"/>
                <w:tab w:val="center" w:pos="313"/>
              </w:tabs>
              <w:suppressAutoHyphens/>
              <w:jc w:val="center"/>
              <w:rPr>
                <w:color w:val="000000"/>
                <w:sz w:val="28"/>
                <w:szCs w:val="28"/>
              </w:rPr>
            </w:pPr>
            <w:r>
              <w:rPr>
                <w:color w:val="000000"/>
                <w:sz w:val="28"/>
                <w:szCs w:val="28"/>
              </w:rPr>
              <w:t>28</w:t>
            </w:r>
          </w:p>
        </w:tc>
        <w:tc>
          <w:tcPr>
            <w:tcW w:w="9308" w:type="dxa"/>
            <w:tcBorders>
              <w:top w:val="single" w:sz="4" w:space="0" w:color="auto"/>
              <w:left w:val="single" w:sz="4" w:space="0" w:color="auto"/>
              <w:bottom w:val="single" w:sz="4" w:space="0" w:color="auto"/>
              <w:right w:val="single" w:sz="4" w:space="0" w:color="auto"/>
            </w:tcBorders>
            <w:hideMark/>
          </w:tcPr>
          <w:p w14:paraId="2D2191AF" w14:textId="77777777" w:rsidR="00971955" w:rsidRDefault="00971955">
            <w:pPr>
              <w:jc w:val="both"/>
              <w:rPr>
                <w:color w:val="000000"/>
                <w:sz w:val="28"/>
                <w:szCs w:val="28"/>
              </w:rPr>
            </w:pPr>
            <w:r>
              <w:rPr>
                <w:color w:val="000000"/>
                <w:sz w:val="28"/>
                <w:szCs w:val="28"/>
              </w:rPr>
              <w:t>Технические требования к буксовым узлам в эксплуатации.</w:t>
            </w:r>
          </w:p>
        </w:tc>
      </w:tr>
      <w:tr w:rsidR="00971955" w14:paraId="7331306F"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28245B3D" w14:textId="77777777" w:rsidR="00971955" w:rsidRDefault="00971955">
            <w:pPr>
              <w:tabs>
                <w:tab w:val="left" w:pos="191"/>
                <w:tab w:val="center" w:pos="313"/>
              </w:tabs>
              <w:suppressAutoHyphens/>
              <w:jc w:val="center"/>
              <w:rPr>
                <w:color w:val="000000"/>
                <w:sz w:val="28"/>
                <w:szCs w:val="28"/>
              </w:rPr>
            </w:pPr>
            <w:r>
              <w:rPr>
                <w:color w:val="000000"/>
                <w:sz w:val="28"/>
                <w:szCs w:val="28"/>
              </w:rPr>
              <w:t>29</w:t>
            </w:r>
          </w:p>
        </w:tc>
        <w:tc>
          <w:tcPr>
            <w:tcW w:w="9308" w:type="dxa"/>
            <w:tcBorders>
              <w:top w:val="single" w:sz="4" w:space="0" w:color="auto"/>
              <w:left w:val="single" w:sz="4" w:space="0" w:color="auto"/>
              <w:bottom w:val="single" w:sz="4" w:space="0" w:color="auto"/>
              <w:right w:val="single" w:sz="4" w:space="0" w:color="auto"/>
            </w:tcBorders>
            <w:hideMark/>
          </w:tcPr>
          <w:p w14:paraId="15CCF71F" w14:textId="77777777" w:rsidR="00971955" w:rsidRDefault="00971955">
            <w:pPr>
              <w:jc w:val="both"/>
              <w:rPr>
                <w:color w:val="000000"/>
                <w:sz w:val="28"/>
                <w:szCs w:val="28"/>
              </w:rPr>
            </w:pPr>
            <w:r>
              <w:rPr>
                <w:color w:val="000000"/>
                <w:sz w:val="28"/>
                <w:szCs w:val="28"/>
              </w:rPr>
              <w:t>Организация и технические мероприятия по обеспечению электробезопасности.</w:t>
            </w:r>
          </w:p>
        </w:tc>
      </w:tr>
      <w:tr w:rsidR="00971955" w14:paraId="7D8423D1"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411BF9CD" w14:textId="77777777" w:rsidR="00971955" w:rsidRDefault="00971955">
            <w:pPr>
              <w:tabs>
                <w:tab w:val="left" w:pos="191"/>
                <w:tab w:val="center" w:pos="313"/>
              </w:tabs>
              <w:suppressAutoHyphens/>
              <w:jc w:val="center"/>
              <w:rPr>
                <w:color w:val="000000"/>
                <w:sz w:val="28"/>
                <w:szCs w:val="28"/>
              </w:rPr>
            </w:pPr>
            <w:r>
              <w:rPr>
                <w:color w:val="000000"/>
                <w:sz w:val="28"/>
                <w:szCs w:val="28"/>
              </w:rPr>
              <w:t>30</w:t>
            </w:r>
          </w:p>
        </w:tc>
        <w:tc>
          <w:tcPr>
            <w:tcW w:w="9308" w:type="dxa"/>
            <w:tcBorders>
              <w:top w:val="single" w:sz="4" w:space="0" w:color="auto"/>
              <w:left w:val="single" w:sz="4" w:space="0" w:color="auto"/>
              <w:bottom w:val="single" w:sz="4" w:space="0" w:color="auto"/>
              <w:right w:val="single" w:sz="4" w:space="0" w:color="auto"/>
            </w:tcBorders>
            <w:hideMark/>
          </w:tcPr>
          <w:p w14:paraId="694B0177" w14:textId="77777777" w:rsidR="00971955" w:rsidRDefault="00971955">
            <w:pPr>
              <w:jc w:val="both"/>
              <w:rPr>
                <w:color w:val="000000"/>
                <w:sz w:val="28"/>
                <w:szCs w:val="28"/>
              </w:rPr>
            </w:pPr>
            <w:r>
              <w:rPr>
                <w:color w:val="000000"/>
                <w:sz w:val="28"/>
                <w:szCs w:val="28"/>
              </w:rPr>
              <w:t>Технические требования, предъявляемые к тормозному оборудованию грузовых вагонов в эксплуатации.</w:t>
            </w:r>
          </w:p>
        </w:tc>
      </w:tr>
      <w:tr w:rsidR="00971955" w14:paraId="5387B819"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515F1737" w14:textId="77777777" w:rsidR="00971955" w:rsidRDefault="00971955">
            <w:pPr>
              <w:tabs>
                <w:tab w:val="left" w:pos="191"/>
                <w:tab w:val="center" w:pos="313"/>
              </w:tabs>
              <w:suppressAutoHyphens/>
              <w:jc w:val="center"/>
              <w:rPr>
                <w:color w:val="000000"/>
                <w:sz w:val="28"/>
                <w:szCs w:val="28"/>
              </w:rPr>
            </w:pPr>
            <w:r>
              <w:rPr>
                <w:color w:val="000000"/>
                <w:sz w:val="28"/>
                <w:szCs w:val="28"/>
              </w:rPr>
              <w:t>31</w:t>
            </w:r>
          </w:p>
        </w:tc>
        <w:tc>
          <w:tcPr>
            <w:tcW w:w="9308" w:type="dxa"/>
            <w:tcBorders>
              <w:top w:val="single" w:sz="4" w:space="0" w:color="auto"/>
              <w:left w:val="single" w:sz="4" w:space="0" w:color="auto"/>
              <w:bottom w:val="single" w:sz="4" w:space="0" w:color="auto"/>
              <w:right w:val="single" w:sz="4" w:space="0" w:color="auto"/>
            </w:tcBorders>
            <w:hideMark/>
          </w:tcPr>
          <w:p w14:paraId="480A706C" w14:textId="77777777" w:rsidR="00971955" w:rsidRDefault="00971955">
            <w:pPr>
              <w:jc w:val="both"/>
              <w:rPr>
                <w:color w:val="000000"/>
                <w:sz w:val="28"/>
                <w:szCs w:val="28"/>
              </w:rPr>
            </w:pPr>
            <w:r>
              <w:rPr>
                <w:color w:val="000000"/>
                <w:sz w:val="28"/>
                <w:szCs w:val="28"/>
              </w:rPr>
              <w:t>Клейма, знаки и надписи грузовых и пассажирских вагонов.</w:t>
            </w:r>
          </w:p>
        </w:tc>
      </w:tr>
      <w:tr w:rsidR="00971955" w14:paraId="44339E56"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18AE8142" w14:textId="77777777" w:rsidR="00971955" w:rsidRDefault="00971955">
            <w:pPr>
              <w:tabs>
                <w:tab w:val="left" w:pos="191"/>
                <w:tab w:val="center" w:pos="313"/>
              </w:tabs>
              <w:suppressAutoHyphens/>
              <w:jc w:val="center"/>
              <w:rPr>
                <w:color w:val="000000"/>
                <w:sz w:val="28"/>
                <w:szCs w:val="28"/>
              </w:rPr>
            </w:pPr>
            <w:r>
              <w:rPr>
                <w:color w:val="000000"/>
                <w:sz w:val="28"/>
                <w:szCs w:val="28"/>
              </w:rPr>
              <w:t>32</w:t>
            </w:r>
          </w:p>
        </w:tc>
        <w:tc>
          <w:tcPr>
            <w:tcW w:w="9308" w:type="dxa"/>
            <w:tcBorders>
              <w:top w:val="single" w:sz="4" w:space="0" w:color="auto"/>
              <w:left w:val="single" w:sz="4" w:space="0" w:color="auto"/>
              <w:bottom w:val="single" w:sz="4" w:space="0" w:color="auto"/>
              <w:right w:val="single" w:sz="4" w:space="0" w:color="auto"/>
            </w:tcBorders>
            <w:hideMark/>
          </w:tcPr>
          <w:p w14:paraId="79A18336" w14:textId="77777777" w:rsidR="00971955" w:rsidRDefault="00971955">
            <w:pPr>
              <w:jc w:val="both"/>
              <w:rPr>
                <w:color w:val="000000"/>
                <w:sz w:val="28"/>
                <w:szCs w:val="28"/>
              </w:rPr>
            </w:pPr>
            <w:r>
              <w:rPr>
                <w:color w:val="000000"/>
                <w:sz w:val="28"/>
                <w:szCs w:val="28"/>
              </w:rPr>
              <w:t>Влияние электрического тока на человека.</w:t>
            </w:r>
          </w:p>
        </w:tc>
      </w:tr>
      <w:tr w:rsidR="00971955" w14:paraId="138B32FD"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0B4E1C7E" w14:textId="77777777" w:rsidR="00971955" w:rsidRDefault="00971955">
            <w:pPr>
              <w:tabs>
                <w:tab w:val="left" w:pos="191"/>
                <w:tab w:val="center" w:pos="313"/>
              </w:tabs>
              <w:suppressAutoHyphens/>
              <w:jc w:val="center"/>
              <w:rPr>
                <w:color w:val="000000"/>
                <w:sz w:val="28"/>
                <w:szCs w:val="28"/>
              </w:rPr>
            </w:pPr>
            <w:r>
              <w:rPr>
                <w:color w:val="000000"/>
                <w:sz w:val="28"/>
                <w:szCs w:val="28"/>
              </w:rPr>
              <w:t>33</w:t>
            </w:r>
          </w:p>
        </w:tc>
        <w:tc>
          <w:tcPr>
            <w:tcW w:w="9308" w:type="dxa"/>
            <w:tcBorders>
              <w:top w:val="single" w:sz="4" w:space="0" w:color="auto"/>
              <w:left w:val="single" w:sz="4" w:space="0" w:color="auto"/>
              <w:bottom w:val="single" w:sz="4" w:space="0" w:color="auto"/>
              <w:right w:val="single" w:sz="4" w:space="0" w:color="auto"/>
            </w:tcBorders>
            <w:hideMark/>
          </w:tcPr>
          <w:p w14:paraId="4EA7B9AE" w14:textId="77777777" w:rsidR="00971955" w:rsidRDefault="00971955">
            <w:pPr>
              <w:jc w:val="both"/>
              <w:rPr>
                <w:color w:val="000000"/>
                <w:sz w:val="28"/>
                <w:szCs w:val="28"/>
              </w:rPr>
            </w:pPr>
            <w:r>
              <w:rPr>
                <w:color w:val="000000"/>
                <w:sz w:val="28"/>
                <w:szCs w:val="28"/>
              </w:rPr>
              <w:t>Технические требования к колесным парам в эксплуатации.</w:t>
            </w:r>
          </w:p>
        </w:tc>
      </w:tr>
      <w:tr w:rsidR="00971955" w14:paraId="0094DBAF"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5E2FC12A" w14:textId="77777777" w:rsidR="00971955" w:rsidRDefault="00971955">
            <w:pPr>
              <w:tabs>
                <w:tab w:val="left" w:pos="191"/>
                <w:tab w:val="center" w:pos="313"/>
              </w:tabs>
              <w:suppressAutoHyphens/>
              <w:jc w:val="center"/>
              <w:rPr>
                <w:color w:val="000000"/>
                <w:sz w:val="28"/>
                <w:szCs w:val="28"/>
              </w:rPr>
            </w:pPr>
            <w:r>
              <w:rPr>
                <w:color w:val="000000"/>
                <w:sz w:val="28"/>
                <w:szCs w:val="28"/>
              </w:rPr>
              <w:t>34</w:t>
            </w:r>
          </w:p>
        </w:tc>
        <w:tc>
          <w:tcPr>
            <w:tcW w:w="9308" w:type="dxa"/>
            <w:tcBorders>
              <w:top w:val="single" w:sz="4" w:space="0" w:color="auto"/>
              <w:left w:val="single" w:sz="4" w:space="0" w:color="auto"/>
              <w:bottom w:val="single" w:sz="4" w:space="0" w:color="auto"/>
              <w:right w:val="single" w:sz="4" w:space="0" w:color="auto"/>
            </w:tcBorders>
            <w:hideMark/>
          </w:tcPr>
          <w:p w14:paraId="69125D5E" w14:textId="77777777" w:rsidR="00971955" w:rsidRDefault="00971955">
            <w:pPr>
              <w:jc w:val="both"/>
              <w:rPr>
                <w:color w:val="000000"/>
                <w:sz w:val="28"/>
                <w:szCs w:val="28"/>
              </w:rPr>
            </w:pPr>
            <w:r>
              <w:rPr>
                <w:color w:val="000000"/>
                <w:sz w:val="28"/>
                <w:szCs w:val="28"/>
              </w:rPr>
              <w:t>Санитарно-гигиенические требования к состоянию воздушной среды.</w:t>
            </w:r>
          </w:p>
        </w:tc>
      </w:tr>
      <w:tr w:rsidR="00971955" w14:paraId="552699E3"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69BC77B4" w14:textId="77777777" w:rsidR="00971955" w:rsidRDefault="00971955">
            <w:pPr>
              <w:tabs>
                <w:tab w:val="left" w:pos="191"/>
                <w:tab w:val="center" w:pos="313"/>
              </w:tabs>
              <w:suppressAutoHyphens/>
              <w:jc w:val="center"/>
              <w:rPr>
                <w:color w:val="000000"/>
                <w:sz w:val="28"/>
                <w:szCs w:val="28"/>
              </w:rPr>
            </w:pPr>
            <w:r>
              <w:rPr>
                <w:color w:val="000000"/>
                <w:sz w:val="28"/>
                <w:szCs w:val="28"/>
              </w:rPr>
              <w:t>35</w:t>
            </w:r>
          </w:p>
        </w:tc>
        <w:tc>
          <w:tcPr>
            <w:tcW w:w="9308" w:type="dxa"/>
            <w:tcBorders>
              <w:top w:val="single" w:sz="4" w:space="0" w:color="auto"/>
              <w:left w:val="single" w:sz="4" w:space="0" w:color="auto"/>
              <w:bottom w:val="single" w:sz="4" w:space="0" w:color="auto"/>
              <w:right w:val="single" w:sz="4" w:space="0" w:color="auto"/>
            </w:tcBorders>
            <w:hideMark/>
          </w:tcPr>
          <w:p w14:paraId="7E4917E5" w14:textId="77777777" w:rsidR="00971955" w:rsidRDefault="00971955">
            <w:pPr>
              <w:jc w:val="both"/>
              <w:rPr>
                <w:color w:val="000000"/>
                <w:sz w:val="28"/>
                <w:szCs w:val="28"/>
              </w:rPr>
            </w:pPr>
            <w:r>
              <w:rPr>
                <w:color w:val="000000"/>
                <w:sz w:val="28"/>
                <w:szCs w:val="28"/>
              </w:rPr>
              <w:t xml:space="preserve">Форма книги натурного осмотра вагонов (ВУ-15). Форма акта на оформление повреждения вагонов. </w:t>
            </w:r>
          </w:p>
        </w:tc>
      </w:tr>
      <w:tr w:rsidR="00971955" w14:paraId="5B3B1F7D"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44EA704F" w14:textId="77777777" w:rsidR="00971955" w:rsidRDefault="00971955">
            <w:pPr>
              <w:tabs>
                <w:tab w:val="left" w:pos="191"/>
                <w:tab w:val="center" w:pos="313"/>
              </w:tabs>
              <w:suppressAutoHyphens/>
              <w:jc w:val="center"/>
              <w:rPr>
                <w:color w:val="000000"/>
                <w:sz w:val="28"/>
                <w:szCs w:val="28"/>
              </w:rPr>
            </w:pPr>
            <w:r>
              <w:rPr>
                <w:color w:val="000000"/>
                <w:sz w:val="28"/>
                <w:szCs w:val="28"/>
              </w:rPr>
              <w:t>36</w:t>
            </w:r>
          </w:p>
        </w:tc>
        <w:tc>
          <w:tcPr>
            <w:tcW w:w="9308" w:type="dxa"/>
            <w:tcBorders>
              <w:top w:val="single" w:sz="4" w:space="0" w:color="auto"/>
              <w:left w:val="single" w:sz="4" w:space="0" w:color="auto"/>
              <w:bottom w:val="single" w:sz="4" w:space="0" w:color="auto"/>
              <w:right w:val="single" w:sz="4" w:space="0" w:color="auto"/>
            </w:tcBorders>
            <w:hideMark/>
          </w:tcPr>
          <w:p w14:paraId="70E34E2E" w14:textId="77777777" w:rsidR="00971955" w:rsidRDefault="00971955">
            <w:pPr>
              <w:jc w:val="both"/>
              <w:rPr>
                <w:color w:val="000000"/>
                <w:sz w:val="28"/>
                <w:szCs w:val="28"/>
              </w:rPr>
            </w:pPr>
            <w:r>
              <w:rPr>
                <w:color w:val="000000"/>
                <w:sz w:val="28"/>
                <w:szCs w:val="28"/>
              </w:rPr>
              <w:t>Метеорологические условия работы и их роль в жизнедеятельности человека.</w:t>
            </w:r>
          </w:p>
        </w:tc>
      </w:tr>
      <w:tr w:rsidR="00971955" w14:paraId="2265F1DA"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0633E417" w14:textId="77777777" w:rsidR="00971955" w:rsidRDefault="00971955">
            <w:pPr>
              <w:tabs>
                <w:tab w:val="left" w:pos="191"/>
                <w:tab w:val="center" w:pos="313"/>
              </w:tabs>
              <w:suppressAutoHyphens/>
              <w:jc w:val="center"/>
              <w:rPr>
                <w:color w:val="000000"/>
                <w:sz w:val="28"/>
                <w:szCs w:val="28"/>
              </w:rPr>
            </w:pPr>
            <w:r>
              <w:rPr>
                <w:color w:val="000000"/>
                <w:sz w:val="28"/>
                <w:szCs w:val="28"/>
              </w:rPr>
              <w:t>37</w:t>
            </w:r>
          </w:p>
        </w:tc>
        <w:tc>
          <w:tcPr>
            <w:tcW w:w="9308" w:type="dxa"/>
            <w:tcBorders>
              <w:top w:val="single" w:sz="4" w:space="0" w:color="auto"/>
              <w:left w:val="single" w:sz="4" w:space="0" w:color="auto"/>
              <w:bottom w:val="single" w:sz="4" w:space="0" w:color="auto"/>
              <w:right w:val="single" w:sz="4" w:space="0" w:color="auto"/>
            </w:tcBorders>
            <w:hideMark/>
          </w:tcPr>
          <w:p w14:paraId="0FC20C7E" w14:textId="77777777" w:rsidR="00971955" w:rsidRDefault="00971955">
            <w:pPr>
              <w:jc w:val="both"/>
              <w:rPr>
                <w:color w:val="000000"/>
                <w:sz w:val="28"/>
                <w:szCs w:val="28"/>
              </w:rPr>
            </w:pPr>
            <w:r>
              <w:rPr>
                <w:color w:val="000000"/>
                <w:sz w:val="28"/>
                <w:szCs w:val="28"/>
              </w:rPr>
              <w:t>Виды тревог при нагреве буксовых узлов.</w:t>
            </w:r>
          </w:p>
        </w:tc>
      </w:tr>
      <w:tr w:rsidR="00971955" w14:paraId="18C7737A"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3BFBF4E3" w14:textId="77777777" w:rsidR="00971955" w:rsidRDefault="00971955">
            <w:pPr>
              <w:tabs>
                <w:tab w:val="left" w:pos="191"/>
                <w:tab w:val="center" w:pos="313"/>
              </w:tabs>
              <w:suppressAutoHyphens/>
              <w:jc w:val="center"/>
              <w:rPr>
                <w:color w:val="000000"/>
                <w:sz w:val="28"/>
                <w:szCs w:val="28"/>
              </w:rPr>
            </w:pPr>
            <w:r>
              <w:rPr>
                <w:color w:val="000000"/>
                <w:sz w:val="28"/>
                <w:szCs w:val="28"/>
              </w:rPr>
              <w:t>38</w:t>
            </w:r>
          </w:p>
        </w:tc>
        <w:tc>
          <w:tcPr>
            <w:tcW w:w="9308" w:type="dxa"/>
            <w:tcBorders>
              <w:top w:val="single" w:sz="4" w:space="0" w:color="auto"/>
              <w:left w:val="single" w:sz="4" w:space="0" w:color="auto"/>
              <w:bottom w:val="single" w:sz="4" w:space="0" w:color="auto"/>
              <w:right w:val="single" w:sz="4" w:space="0" w:color="auto"/>
            </w:tcBorders>
            <w:hideMark/>
          </w:tcPr>
          <w:p w14:paraId="4BEE8740" w14:textId="77777777" w:rsidR="00971955" w:rsidRDefault="00971955">
            <w:pPr>
              <w:jc w:val="both"/>
              <w:rPr>
                <w:color w:val="000000"/>
                <w:sz w:val="28"/>
                <w:szCs w:val="28"/>
              </w:rPr>
            </w:pPr>
            <w:r>
              <w:rPr>
                <w:color w:val="000000"/>
                <w:sz w:val="28"/>
                <w:szCs w:val="28"/>
              </w:rPr>
              <w:t>Назначение и порядок эксплуатации комплекса КТИ.</w:t>
            </w:r>
          </w:p>
        </w:tc>
      </w:tr>
      <w:tr w:rsidR="00971955" w14:paraId="0AB198BC"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36A5BEE7" w14:textId="77777777" w:rsidR="00971955" w:rsidRDefault="00971955">
            <w:pPr>
              <w:tabs>
                <w:tab w:val="left" w:pos="191"/>
                <w:tab w:val="center" w:pos="313"/>
              </w:tabs>
              <w:suppressAutoHyphens/>
              <w:jc w:val="center"/>
              <w:rPr>
                <w:color w:val="000000"/>
                <w:sz w:val="28"/>
                <w:szCs w:val="28"/>
              </w:rPr>
            </w:pPr>
            <w:r>
              <w:rPr>
                <w:color w:val="000000"/>
                <w:sz w:val="28"/>
                <w:szCs w:val="28"/>
              </w:rPr>
              <w:t>39</w:t>
            </w:r>
          </w:p>
        </w:tc>
        <w:tc>
          <w:tcPr>
            <w:tcW w:w="9308" w:type="dxa"/>
            <w:tcBorders>
              <w:top w:val="single" w:sz="4" w:space="0" w:color="auto"/>
              <w:left w:val="single" w:sz="4" w:space="0" w:color="auto"/>
              <w:bottom w:val="single" w:sz="4" w:space="0" w:color="auto"/>
              <w:right w:val="single" w:sz="4" w:space="0" w:color="auto"/>
            </w:tcBorders>
            <w:hideMark/>
          </w:tcPr>
          <w:p w14:paraId="0F996482" w14:textId="77777777" w:rsidR="00971955" w:rsidRDefault="00971955">
            <w:pPr>
              <w:jc w:val="both"/>
              <w:rPr>
                <w:color w:val="000000"/>
                <w:sz w:val="28"/>
                <w:szCs w:val="28"/>
              </w:rPr>
            </w:pPr>
            <w:r>
              <w:rPr>
                <w:color w:val="000000"/>
                <w:sz w:val="28"/>
                <w:szCs w:val="28"/>
              </w:rPr>
              <w:t>Понятие о предельно-допустимых концентрациях вредных веществ.</w:t>
            </w:r>
          </w:p>
        </w:tc>
      </w:tr>
      <w:tr w:rsidR="00971955" w14:paraId="2DC184BB" w14:textId="77777777" w:rsidTr="00971955">
        <w:tc>
          <w:tcPr>
            <w:tcW w:w="898" w:type="dxa"/>
            <w:gridSpan w:val="2"/>
            <w:tcBorders>
              <w:top w:val="single" w:sz="4" w:space="0" w:color="auto"/>
              <w:left w:val="single" w:sz="4" w:space="0" w:color="auto"/>
              <w:bottom w:val="single" w:sz="4" w:space="0" w:color="auto"/>
              <w:right w:val="single" w:sz="4" w:space="0" w:color="auto"/>
            </w:tcBorders>
            <w:hideMark/>
          </w:tcPr>
          <w:p w14:paraId="5A3D1F0A" w14:textId="77777777" w:rsidR="00971955" w:rsidRDefault="00971955">
            <w:pPr>
              <w:tabs>
                <w:tab w:val="left" w:pos="191"/>
                <w:tab w:val="center" w:pos="313"/>
              </w:tabs>
              <w:suppressAutoHyphens/>
              <w:jc w:val="center"/>
              <w:rPr>
                <w:color w:val="000000"/>
                <w:sz w:val="28"/>
                <w:szCs w:val="28"/>
              </w:rPr>
            </w:pPr>
            <w:r>
              <w:rPr>
                <w:color w:val="000000"/>
                <w:sz w:val="28"/>
                <w:szCs w:val="28"/>
              </w:rPr>
              <w:t>40</w:t>
            </w:r>
          </w:p>
        </w:tc>
        <w:tc>
          <w:tcPr>
            <w:tcW w:w="9308" w:type="dxa"/>
            <w:tcBorders>
              <w:top w:val="single" w:sz="4" w:space="0" w:color="auto"/>
              <w:left w:val="single" w:sz="4" w:space="0" w:color="auto"/>
              <w:bottom w:val="single" w:sz="4" w:space="0" w:color="auto"/>
              <w:right w:val="single" w:sz="4" w:space="0" w:color="auto"/>
            </w:tcBorders>
            <w:hideMark/>
          </w:tcPr>
          <w:p w14:paraId="75DCAC0E" w14:textId="77777777" w:rsidR="00971955" w:rsidRDefault="00971955">
            <w:pPr>
              <w:jc w:val="both"/>
              <w:rPr>
                <w:color w:val="000000"/>
                <w:sz w:val="28"/>
                <w:szCs w:val="28"/>
              </w:rPr>
            </w:pPr>
            <w:r>
              <w:rPr>
                <w:color w:val="000000"/>
                <w:sz w:val="28"/>
                <w:szCs w:val="28"/>
              </w:rPr>
              <w:t>Классификация неисправностей автосцепного устройства приводящие к нарушениям безопасности движения.</w:t>
            </w:r>
          </w:p>
        </w:tc>
      </w:tr>
      <w:tr w:rsidR="00971955" w14:paraId="7F408D29"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740DC648" w14:textId="77777777" w:rsidR="00971955" w:rsidRDefault="00971955">
            <w:pPr>
              <w:tabs>
                <w:tab w:val="left" w:pos="567"/>
              </w:tabs>
              <w:jc w:val="center"/>
              <w:rPr>
                <w:color w:val="000000"/>
                <w:sz w:val="28"/>
                <w:szCs w:val="28"/>
              </w:rPr>
            </w:pPr>
            <w:r>
              <w:rPr>
                <w:color w:val="000000"/>
                <w:sz w:val="28"/>
                <w:szCs w:val="28"/>
              </w:rPr>
              <w:t>41</w:t>
            </w:r>
          </w:p>
        </w:tc>
        <w:tc>
          <w:tcPr>
            <w:tcW w:w="9355" w:type="dxa"/>
            <w:gridSpan w:val="2"/>
            <w:tcBorders>
              <w:top w:val="single" w:sz="4" w:space="0" w:color="auto"/>
              <w:left w:val="single" w:sz="4" w:space="0" w:color="auto"/>
              <w:bottom w:val="single" w:sz="4" w:space="0" w:color="auto"/>
              <w:right w:val="single" w:sz="4" w:space="0" w:color="auto"/>
            </w:tcBorders>
            <w:hideMark/>
          </w:tcPr>
          <w:p w14:paraId="4F7CBBE1" w14:textId="77777777" w:rsidR="00971955" w:rsidRDefault="00971955">
            <w:pPr>
              <w:tabs>
                <w:tab w:val="left" w:pos="567"/>
              </w:tabs>
              <w:jc w:val="both"/>
              <w:rPr>
                <w:color w:val="000000"/>
                <w:sz w:val="28"/>
                <w:szCs w:val="28"/>
              </w:rPr>
            </w:pPr>
            <w:r>
              <w:rPr>
                <w:color w:val="000000"/>
                <w:sz w:val="28"/>
                <w:szCs w:val="28"/>
              </w:rPr>
              <w:t>Травматизм, профессиональные заболевания и профессиональные отравления.</w:t>
            </w:r>
          </w:p>
        </w:tc>
      </w:tr>
      <w:tr w:rsidR="00971955" w14:paraId="4AF9C04C"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6A7469B5" w14:textId="77777777" w:rsidR="00971955" w:rsidRDefault="00971955">
            <w:pPr>
              <w:jc w:val="center"/>
              <w:rPr>
                <w:color w:val="000000"/>
                <w:sz w:val="28"/>
                <w:szCs w:val="28"/>
              </w:rPr>
            </w:pPr>
            <w:r>
              <w:rPr>
                <w:color w:val="000000"/>
                <w:sz w:val="28"/>
                <w:szCs w:val="28"/>
              </w:rPr>
              <w:t>42</w:t>
            </w:r>
          </w:p>
        </w:tc>
        <w:tc>
          <w:tcPr>
            <w:tcW w:w="9355" w:type="dxa"/>
            <w:gridSpan w:val="2"/>
            <w:tcBorders>
              <w:top w:val="single" w:sz="4" w:space="0" w:color="auto"/>
              <w:left w:val="single" w:sz="4" w:space="0" w:color="auto"/>
              <w:bottom w:val="single" w:sz="4" w:space="0" w:color="auto"/>
              <w:right w:val="single" w:sz="4" w:space="0" w:color="auto"/>
            </w:tcBorders>
            <w:hideMark/>
          </w:tcPr>
          <w:p w14:paraId="0F0842DD" w14:textId="77777777" w:rsidR="00971955" w:rsidRDefault="00971955">
            <w:pPr>
              <w:jc w:val="both"/>
              <w:rPr>
                <w:color w:val="000000"/>
                <w:sz w:val="28"/>
                <w:szCs w:val="28"/>
              </w:rPr>
            </w:pPr>
            <w:r>
              <w:rPr>
                <w:color w:val="000000"/>
                <w:sz w:val="28"/>
                <w:szCs w:val="28"/>
              </w:rPr>
              <w:t>Влияние вредных веществ на организм человека.</w:t>
            </w:r>
          </w:p>
        </w:tc>
      </w:tr>
      <w:tr w:rsidR="00971955" w14:paraId="115B9F63"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6A52FD4C" w14:textId="77777777" w:rsidR="00971955" w:rsidRDefault="00971955">
            <w:pPr>
              <w:jc w:val="center"/>
              <w:rPr>
                <w:color w:val="000000"/>
                <w:sz w:val="28"/>
                <w:szCs w:val="28"/>
              </w:rPr>
            </w:pPr>
            <w:r>
              <w:rPr>
                <w:color w:val="000000"/>
                <w:sz w:val="28"/>
                <w:szCs w:val="28"/>
              </w:rPr>
              <w:t>43</w:t>
            </w:r>
          </w:p>
        </w:tc>
        <w:tc>
          <w:tcPr>
            <w:tcW w:w="9355" w:type="dxa"/>
            <w:gridSpan w:val="2"/>
            <w:tcBorders>
              <w:top w:val="single" w:sz="4" w:space="0" w:color="auto"/>
              <w:left w:val="single" w:sz="4" w:space="0" w:color="auto"/>
              <w:bottom w:val="single" w:sz="4" w:space="0" w:color="auto"/>
              <w:right w:val="single" w:sz="4" w:space="0" w:color="auto"/>
            </w:tcBorders>
            <w:hideMark/>
          </w:tcPr>
          <w:p w14:paraId="0CCC36B6" w14:textId="77777777" w:rsidR="00971955" w:rsidRDefault="00971955">
            <w:pPr>
              <w:jc w:val="both"/>
              <w:rPr>
                <w:color w:val="000000"/>
                <w:sz w:val="28"/>
                <w:szCs w:val="28"/>
              </w:rPr>
            </w:pPr>
            <w:r>
              <w:rPr>
                <w:color w:val="000000"/>
                <w:sz w:val="28"/>
                <w:szCs w:val="28"/>
              </w:rPr>
              <w:t>Методы и средства повышения безопасности технических систем и технологических процессов.</w:t>
            </w:r>
          </w:p>
        </w:tc>
      </w:tr>
      <w:tr w:rsidR="00971955" w14:paraId="24AE86A9"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02FE6672" w14:textId="77777777" w:rsidR="00971955" w:rsidRDefault="00971955">
            <w:pPr>
              <w:jc w:val="center"/>
              <w:rPr>
                <w:color w:val="000000"/>
                <w:sz w:val="28"/>
                <w:szCs w:val="28"/>
              </w:rPr>
            </w:pPr>
            <w:r>
              <w:rPr>
                <w:color w:val="000000"/>
                <w:sz w:val="28"/>
                <w:szCs w:val="28"/>
              </w:rPr>
              <w:t>44</w:t>
            </w:r>
          </w:p>
        </w:tc>
        <w:tc>
          <w:tcPr>
            <w:tcW w:w="9355" w:type="dxa"/>
            <w:gridSpan w:val="2"/>
            <w:tcBorders>
              <w:top w:val="single" w:sz="4" w:space="0" w:color="auto"/>
              <w:left w:val="single" w:sz="4" w:space="0" w:color="auto"/>
              <w:bottom w:val="single" w:sz="4" w:space="0" w:color="auto"/>
              <w:right w:val="single" w:sz="4" w:space="0" w:color="auto"/>
            </w:tcBorders>
            <w:hideMark/>
          </w:tcPr>
          <w:p w14:paraId="74ACCFD8" w14:textId="77777777" w:rsidR="00971955" w:rsidRDefault="00971955">
            <w:pPr>
              <w:jc w:val="both"/>
              <w:rPr>
                <w:color w:val="000000"/>
                <w:spacing w:val="-1"/>
                <w:sz w:val="28"/>
                <w:szCs w:val="28"/>
              </w:rPr>
            </w:pPr>
            <w:r>
              <w:rPr>
                <w:color w:val="000000"/>
                <w:spacing w:val="-3"/>
                <w:sz w:val="28"/>
                <w:szCs w:val="28"/>
              </w:rPr>
              <w:t>Структура системы АСК ПС.</w:t>
            </w:r>
          </w:p>
        </w:tc>
      </w:tr>
      <w:tr w:rsidR="00971955" w14:paraId="580DCC7A"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5670CF3E" w14:textId="77777777" w:rsidR="00971955" w:rsidRDefault="00971955">
            <w:pPr>
              <w:jc w:val="center"/>
              <w:rPr>
                <w:color w:val="000000"/>
                <w:sz w:val="28"/>
                <w:szCs w:val="28"/>
              </w:rPr>
            </w:pPr>
            <w:r>
              <w:rPr>
                <w:color w:val="000000"/>
                <w:sz w:val="28"/>
                <w:szCs w:val="28"/>
              </w:rPr>
              <w:t>45</w:t>
            </w:r>
          </w:p>
        </w:tc>
        <w:tc>
          <w:tcPr>
            <w:tcW w:w="9355" w:type="dxa"/>
            <w:gridSpan w:val="2"/>
            <w:tcBorders>
              <w:top w:val="single" w:sz="4" w:space="0" w:color="auto"/>
              <w:left w:val="single" w:sz="4" w:space="0" w:color="auto"/>
              <w:bottom w:val="single" w:sz="4" w:space="0" w:color="auto"/>
              <w:right w:val="single" w:sz="4" w:space="0" w:color="auto"/>
            </w:tcBorders>
            <w:hideMark/>
          </w:tcPr>
          <w:p w14:paraId="40CB7329" w14:textId="77777777" w:rsidR="00971955" w:rsidRDefault="00971955">
            <w:pPr>
              <w:jc w:val="both"/>
              <w:rPr>
                <w:color w:val="000000"/>
                <w:sz w:val="28"/>
                <w:szCs w:val="28"/>
              </w:rPr>
            </w:pPr>
            <w:r>
              <w:rPr>
                <w:color w:val="000000"/>
                <w:sz w:val="28"/>
                <w:szCs w:val="28"/>
              </w:rPr>
              <w:t>Порядок ведения переговоров на ПТО</w:t>
            </w:r>
          </w:p>
        </w:tc>
      </w:tr>
      <w:tr w:rsidR="00971955" w14:paraId="43B52A85"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246A4355" w14:textId="77777777" w:rsidR="00971955" w:rsidRDefault="00971955">
            <w:pPr>
              <w:jc w:val="center"/>
              <w:rPr>
                <w:color w:val="000000"/>
                <w:sz w:val="28"/>
                <w:szCs w:val="28"/>
              </w:rPr>
            </w:pPr>
            <w:r>
              <w:rPr>
                <w:color w:val="000000"/>
                <w:sz w:val="28"/>
                <w:szCs w:val="28"/>
              </w:rPr>
              <w:t>46</w:t>
            </w:r>
          </w:p>
        </w:tc>
        <w:tc>
          <w:tcPr>
            <w:tcW w:w="9355" w:type="dxa"/>
            <w:gridSpan w:val="2"/>
            <w:tcBorders>
              <w:top w:val="single" w:sz="4" w:space="0" w:color="auto"/>
              <w:left w:val="single" w:sz="4" w:space="0" w:color="auto"/>
              <w:bottom w:val="single" w:sz="4" w:space="0" w:color="auto"/>
              <w:right w:val="single" w:sz="4" w:space="0" w:color="auto"/>
            </w:tcBorders>
            <w:hideMark/>
          </w:tcPr>
          <w:p w14:paraId="1BA5D3A5" w14:textId="77777777" w:rsidR="00971955" w:rsidRDefault="00971955">
            <w:pPr>
              <w:jc w:val="both"/>
              <w:rPr>
                <w:color w:val="000000"/>
                <w:sz w:val="28"/>
                <w:szCs w:val="28"/>
              </w:rPr>
            </w:pPr>
            <w:r>
              <w:rPr>
                <w:color w:val="000000"/>
                <w:sz w:val="28"/>
                <w:szCs w:val="28"/>
              </w:rPr>
              <w:t>Порядок отцепки неисправного вагона от транзитного поезда.</w:t>
            </w:r>
          </w:p>
        </w:tc>
      </w:tr>
      <w:tr w:rsidR="00971955" w14:paraId="45CBA582"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182D1865" w14:textId="77777777" w:rsidR="00971955" w:rsidRDefault="00971955">
            <w:pPr>
              <w:tabs>
                <w:tab w:val="left" w:pos="567"/>
              </w:tabs>
              <w:jc w:val="center"/>
              <w:rPr>
                <w:color w:val="000000"/>
                <w:sz w:val="28"/>
                <w:szCs w:val="28"/>
              </w:rPr>
            </w:pPr>
            <w:r>
              <w:rPr>
                <w:color w:val="000000"/>
                <w:sz w:val="28"/>
                <w:szCs w:val="28"/>
              </w:rPr>
              <w:t>47</w:t>
            </w:r>
          </w:p>
        </w:tc>
        <w:tc>
          <w:tcPr>
            <w:tcW w:w="9355" w:type="dxa"/>
            <w:gridSpan w:val="2"/>
            <w:tcBorders>
              <w:top w:val="single" w:sz="4" w:space="0" w:color="auto"/>
              <w:left w:val="single" w:sz="4" w:space="0" w:color="auto"/>
              <w:bottom w:val="single" w:sz="4" w:space="0" w:color="auto"/>
              <w:right w:val="single" w:sz="4" w:space="0" w:color="auto"/>
            </w:tcBorders>
            <w:hideMark/>
          </w:tcPr>
          <w:p w14:paraId="150D99A2" w14:textId="77777777" w:rsidR="00971955" w:rsidRDefault="00971955">
            <w:pPr>
              <w:tabs>
                <w:tab w:val="left" w:pos="567"/>
              </w:tabs>
              <w:jc w:val="both"/>
              <w:rPr>
                <w:color w:val="000000"/>
                <w:sz w:val="28"/>
                <w:szCs w:val="28"/>
              </w:rPr>
            </w:pPr>
            <w:r>
              <w:rPr>
                <w:color w:val="000000"/>
                <w:sz w:val="28"/>
                <w:szCs w:val="28"/>
              </w:rPr>
              <w:t>Основные обязанности оператора ПТО.</w:t>
            </w:r>
          </w:p>
        </w:tc>
      </w:tr>
      <w:tr w:rsidR="00971955" w14:paraId="1D996443"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309934E9" w14:textId="77777777" w:rsidR="00971955" w:rsidRDefault="00971955">
            <w:pPr>
              <w:jc w:val="center"/>
              <w:rPr>
                <w:color w:val="000000"/>
                <w:sz w:val="28"/>
                <w:szCs w:val="28"/>
              </w:rPr>
            </w:pPr>
            <w:r>
              <w:rPr>
                <w:color w:val="000000"/>
                <w:sz w:val="28"/>
                <w:szCs w:val="28"/>
              </w:rPr>
              <w:lastRenderedPageBreak/>
              <w:t>48</w:t>
            </w:r>
          </w:p>
        </w:tc>
        <w:tc>
          <w:tcPr>
            <w:tcW w:w="9355" w:type="dxa"/>
            <w:gridSpan w:val="2"/>
            <w:tcBorders>
              <w:top w:val="single" w:sz="4" w:space="0" w:color="auto"/>
              <w:left w:val="single" w:sz="4" w:space="0" w:color="auto"/>
              <w:bottom w:val="single" w:sz="4" w:space="0" w:color="auto"/>
              <w:right w:val="single" w:sz="4" w:space="0" w:color="auto"/>
            </w:tcBorders>
            <w:hideMark/>
          </w:tcPr>
          <w:p w14:paraId="008F8978" w14:textId="77777777" w:rsidR="00971955" w:rsidRDefault="00971955">
            <w:pPr>
              <w:jc w:val="both"/>
              <w:rPr>
                <w:color w:val="000000"/>
                <w:sz w:val="28"/>
                <w:szCs w:val="28"/>
              </w:rPr>
            </w:pPr>
            <w:r>
              <w:rPr>
                <w:color w:val="000000"/>
                <w:sz w:val="28"/>
                <w:szCs w:val="28"/>
              </w:rPr>
              <w:t>Анатомофизиологическое воздействие на человека опасных и вредных факторов.</w:t>
            </w:r>
          </w:p>
        </w:tc>
      </w:tr>
      <w:tr w:rsidR="00971955" w14:paraId="1983B152"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20A82381" w14:textId="77777777" w:rsidR="00971955" w:rsidRDefault="00971955">
            <w:pPr>
              <w:jc w:val="center"/>
              <w:rPr>
                <w:color w:val="000000"/>
                <w:sz w:val="28"/>
                <w:szCs w:val="28"/>
              </w:rPr>
            </w:pPr>
            <w:r>
              <w:rPr>
                <w:color w:val="000000"/>
                <w:sz w:val="28"/>
                <w:szCs w:val="28"/>
              </w:rPr>
              <w:t>49</w:t>
            </w:r>
          </w:p>
        </w:tc>
        <w:tc>
          <w:tcPr>
            <w:tcW w:w="9355" w:type="dxa"/>
            <w:gridSpan w:val="2"/>
            <w:tcBorders>
              <w:top w:val="single" w:sz="4" w:space="0" w:color="auto"/>
              <w:left w:val="single" w:sz="4" w:space="0" w:color="auto"/>
              <w:bottom w:val="single" w:sz="4" w:space="0" w:color="auto"/>
              <w:right w:val="single" w:sz="4" w:space="0" w:color="auto"/>
            </w:tcBorders>
            <w:hideMark/>
          </w:tcPr>
          <w:p w14:paraId="6D66BD93" w14:textId="77777777" w:rsidR="00971955" w:rsidRDefault="00971955">
            <w:pPr>
              <w:jc w:val="both"/>
              <w:rPr>
                <w:color w:val="000000"/>
                <w:sz w:val="28"/>
                <w:szCs w:val="28"/>
              </w:rPr>
            </w:pPr>
            <w:r>
              <w:rPr>
                <w:color w:val="000000"/>
                <w:sz w:val="28"/>
                <w:szCs w:val="28"/>
              </w:rPr>
              <w:t>Основные обязанности оператора парка ПТО.</w:t>
            </w:r>
          </w:p>
        </w:tc>
      </w:tr>
      <w:tr w:rsidR="00971955" w14:paraId="10385F8B"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6C364ADD" w14:textId="77777777" w:rsidR="00971955" w:rsidRDefault="00971955">
            <w:pPr>
              <w:jc w:val="center"/>
              <w:rPr>
                <w:color w:val="000000"/>
                <w:sz w:val="28"/>
                <w:szCs w:val="28"/>
              </w:rPr>
            </w:pPr>
            <w:r>
              <w:rPr>
                <w:color w:val="000000"/>
                <w:sz w:val="28"/>
                <w:szCs w:val="28"/>
              </w:rPr>
              <w:t>50</w:t>
            </w:r>
          </w:p>
        </w:tc>
        <w:tc>
          <w:tcPr>
            <w:tcW w:w="9355" w:type="dxa"/>
            <w:gridSpan w:val="2"/>
            <w:tcBorders>
              <w:top w:val="single" w:sz="4" w:space="0" w:color="auto"/>
              <w:left w:val="single" w:sz="4" w:space="0" w:color="auto"/>
              <w:bottom w:val="single" w:sz="4" w:space="0" w:color="auto"/>
              <w:right w:val="single" w:sz="4" w:space="0" w:color="auto"/>
            </w:tcBorders>
            <w:hideMark/>
          </w:tcPr>
          <w:p w14:paraId="79E2E356" w14:textId="77777777" w:rsidR="00971955" w:rsidRDefault="00971955">
            <w:pPr>
              <w:jc w:val="both"/>
              <w:rPr>
                <w:color w:val="000000"/>
                <w:sz w:val="28"/>
                <w:szCs w:val="28"/>
              </w:rPr>
            </w:pPr>
            <w:r>
              <w:rPr>
                <w:color w:val="000000"/>
                <w:sz w:val="28"/>
                <w:szCs w:val="28"/>
              </w:rPr>
              <w:t>Показатели производственного травматизма.</w:t>
            </w:r>
          </w:p>
        </w:tc>
      </w:tr>
      <w:tr w:rsidR="00971955" w14:paraId="6071C781"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5DB6105D" w14:textId="77777777" w:rsidR="00971955" w:rsidRDefault="00971955">
            <w:pPr>
              <w:jc w:val="center"/>
              <w:rPr>
                <w:color w:val="000000"/>
                <w:sz w:val="28"/>
                <w:szCs w:val="28"/>
              </w:rPr>
            </w:pPr>
            <w:r>
              <w:rPr>
                <w:color w:val="000000"/>
                <w:sz w:val="28"/>
                <w:szCs w:val="28"/>
              </w:rPr>
              <w:t>51</w:t>
            </w:r>
          </w:p>
        </w:tc>
        <w:tc>
          <w:tcPr>
            <w:tcW w:w="9355" w:type="dxa"/>
            <w:gridSpan w:val="2"/>
            <w:tcBorders>
              <w:top w:val="single" w:sz="4" w:space="0" w:color="auto"/>
              <w:left w:val="single" w:sz="4" w:space="0" w:color="auto"/>
              <w:bottom w:val="single" w:sz="4" w:space="0" w:color="auto"/>
              <w:right w:val="single" w:sz="4" w:space="0" w:color="auto"/>
            </w:tcBorders>
            <w:hideMark/>
          </w:tcPr>
          <w:p w14:paraId="2C9EBAD2" w14:textId="77777777" w:rsidR="00971955" w:rsidRDefault="00971955">
            <w:pPr>
              <w:jc w:val="both"/>
              <w:rPr>
                <w:color w:val="000000"/>
                <w:sz w:val="28"/>
                <w:szCs w:val="28"/>
              </w:rPr>
            </w:pPr>
            <w:r>
              <w:rPr>
                <w:color w:val="000000"/>
                <w:sz w:val="28"/>
                <w:szCs w:val="28"/>
              </w:rPr>
              <w:t>Автоматизация производственных процессов при ТО, ремонте и производстве вагонов.</w:t>
            </w:r>
          </w:p>
        </w:tc>
      </w:tr>
      <w:tr w:rsidR="00971955" w14:paraId="59F3CAC9"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07FF8911" w14:textId="77777777" w:rsidR="00971955" w:rsidRDefault="00971955">
            <w:pPr>
              <w:jc w:val="center"/>
              <w:rPr>
                <w:color w:val="000000"/>
                <w:sz w:val="28"/>
                <w:szCs w:val="28"/>
              </w:rPr>
            </w:pPr>
            <w:r>
              <w:rPr>
                <w:color w:val="000000"/>
                <w:sz w:val="28"/>
                <w:szCs w:val="28"/>
              </w:rPr>
              <w:t>52</w:t>
            </w:r>
          </w:p>
        </w:tc>
        <w:tc>
          <w:tcPr>
            <w:tcW w:w="9355" w:type="dxa"/>
            <w:gridSpan w:val="2"/>
            <w:tcBorders>
              <w:top w:val="single" w:sz="4" w:space="0" w:color="auto"/>
              <w:left w:val="single" w:sz="4" w:space="0" w:color="auto"/>
              <w:bottom w:val="single" w:sz="4" w:space="0" w:color="auto"/>
              <w:right w:val="single" w:sz="4" w:space="0" w:color="auto"/>
            </w:tcBorders>
            <w:hideMark/>
          </w:tcPr>
          <w:p w14:paraId="713A058C" w14:textId="77777777" w:rsidR="00971955" w:rsidRDefault="00971955">
            <w:pPr>
              <w:jc w:val="both"/>
              <w:rPr>
                <w:color w:val="000000"/>
                <w:sz w:val="28"/>
                <w:szCs w:val="28"/>
              </w:rPr>
            </w:pPr>
            <w:r>
              <w:rPr>
                <w:color w:val="000000"/>
                <w:sz w:val="28"/>
                <w:szCs w:val="28"/>
              </w:rPr>
              <w:t>Средства технической диагностики, используемые при технической эксплуатации с целью повышения безопасности движения.</w:t>
            </w:r>
          </w:p>
        </w:tc>
      </w:tr>
      <w:tr w:rsidR="00971955" w14:paraId="25083866"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78B775D4" w14:textId="77777777" w:rsidR="00971955" w:rsidRDefault="00971955">
            <w:pPr>
              <w:jc w:val="center"/>
              <w:rPr>
                <w:color w:val="000000"/>
                <w:sz w:val="28"/>
                <w:szCs w:val="28"/>
              </w:rPr>
            </w:pPr>
            <w:r>
              <w:rPr>
                <w:color w:val="000000"/>
                <w:sz w:val="28"/>
                <w:szCs w:val="28"/>
              </w:rPr>
              <w:t>53</w:t>
            </w:r>
          </w:p>
        </w:tc>
        <w:tc>
          <w:tcPr>
            <w:tcW w:w="9355" w:type="dxa"/>
            <w:gridSpan w:val="2"/>
            <w:tcBorders>
              <w:top w:val="single" w:sz="4" w:space="0" w:color="auto"/>
              <w:left w:val="single" w:sz="4" w:space="0" w:color="auto"/>
              <w:bottom w:val="single" w:sz="4" w:space="0" w:color="auto"/>
              <w:right w:val="single" w:sz="4" w:space="0" w:color="auto"/>
            </w:tcBorders>
            <w:hideMark/>
          </w:tcPr>
          <w:p w14:paraId="31304D0A" w14:textId="77777777" w:rsidR="00971955" w:rsidRDefault="00971955">
            <w:pPr>
              <w:jc w:val="both"/>
              <w:rPr>
                <w:color w:val="000000"/>
                <w:sz w:val="28"/>
                <w:szCs w:val="28"/>
              </w:rPr>
            </w:pPr>
            <w:r>
              <w:rPr>
                <w:color w:val="000000"/>
                <w:sz w:val="28"/>
                <w:szCs w:val="28"/>
              </w:rPr>
              <w:t>Визуальный метод выявления неисправностей ходовых частей вагонов при встрече «сходу». Функции оператора парка.</w:t>
            </w:r>
          </w:p>
        </w:tc>
      </w:tr>
      <w:tr w:rsidR="00971955" w14:paraId="39C35967"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47686AA2" w14:textId="77777777" w:rsidR="00971955" w:rsidRDefault="00971955">
            <w:pPr>
              <w:jc w:val="center"/>
              <w:rPr>
                <w:color w:val="000000"/>
                <w:sz w:val="28"/>
                <w:szCs w:val="28"/>
              </w:rPr>
            </w:pPr>
            <w:r>
              <w:rPr>
                <w:color w:val="000000"/>
                <w:sz w:val="28"/>
                <w:szCs w:val="28"/>
              </w:rPr>
              <w:t>54</w:t>
            </w:r>
          </w:p>
        </w:tc>
        <w:tc>
          <w:tcPr>
            <w:tcW w:w="9355" w:type="dxa"/>
            <w:gridSpan w:val="2"/>
            <w:tcBorders>
              <w:top w:val="single" w:sz="4" w:space="0" w:color="auto"/>
              <w:left w:val="single" w:sz="4" w:space="0" w:color="auto"/>
              <w:bottom w:val="single" w:sz="4" w:space="0" w:color="auto"/>
              <w:right w:val="single" w:sz="4" w:space="0" w:color="auto"/>
            </w:tcBorders>
            <w:hideMark/>
          </w:tcPr>
          <w:p w14:paraId="0BCFB0EE" w14:textId="77777777" w:rsidR="00971955" w:rsidRDefault="00971955">
            <w:pPr>
              <w:jc w:val="both"/>
              <w:rPr>
                <w:color w:val="000000"/>
                <w:sz w:val="28"/>
                <w:szCs w:val="28"/>
              </w:rPr>
            </w:pPr>
            <w:r>
              <w:rPr>
                <w:color w:val="000000"/>
                <w:sz w:val="28"/>
                <w:szCs w:val="28"/>
              </w:rPr>
              <w:t>Порядок и требования при нахождении на путях работника. Служебные маршруты.</w:t>
            </w:r>
          </w:p>
        </w:tc>
      </w:tr>
      <w:tr w:rsidR="00971955" w14:paraId="014D3051"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16498E13" w14:textId="77777777" w:rsidR="00971955" w:rsidRDefault="00971955">
            <w:pPr>
              <w:jc w:val="center"/>
              <w:rPr>
                <w:color w:val="000000"/>
                <w:sz w:val="28"/>
                <w:szCs w:val="28"/>
              </w:rPr>
            </w:pPr>
            <w:r>
              <w:rPr>
                <w:color w:val="000000"/>
                <w:sz w:val="28"/>
                <w:szCs w:val="28"/>
              </w:rPr>
              <w:t>55</w:t>
            </w:r>
          </w:p>
        </w:tc>
        <w:tc>
          <w:tcPr>
            <w:tcW w:w="9355" w:type="dxa"/>
            <w:gridSpan w:val="2"/>
            <w:tcBorders>
              <w:top w:val="single" w:sz="4" w:space="0" w:color="auto"/>
              <w:left w:val="single" w:sz="4" w:space="0" w:color="auto"/>
              <w:bottom w:val="single" w:sz="4" w:space="0" w:color="auto"/>
              <w:right w:val="single" w:sz="4" w:space="0" w:color="auto"/>
            </w:tcBorders>
            <w:hideMark/>
          </w:tcPr>
          <w:p w14:paraId="1EDC3796" w14:textId="77777777" w:rsidR="00971955" w:rsidRDefault="00971955">
            <w:pPr>
              <w:jc w:val="both"/>
              <w:rPr>
                <w:color w:val="000000"/>
                <w:sz w:val="28"/>
                <w:szCs w:val="28"/>
              </w:rPr>
            </w:pPr>
            <w:r>
              <w:rPr>
                <w:color w:val="000000"/>
                <w:sz w:val="28"/>
                <w:szCs w:val="28"/>
              </w:rPr>
              <w:t>Порядок служебного расследования крушений и аварий.</w:t>
            </w:r>
          </w:p>
        </w:tc>
      </w:tr>
      <w:tr w:rsidR="00971955" w14:paraId="4C4F87D1"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09433718" w14:textId="77777777" w:rsidR="00971955" w:rsidRDefault="00971955">
            <w:pPr>
              <w:jc w:val="center"/>
              <w:rPr>
                <w:color w:val="000000"/>
                <w:sz w:val="28"/>
                <w:szCs w:val="28"/>
              </w:rPr>
            </w:pPr>
            <w:r>
              <w:rPr>
                <w:color w:val="000000"/>
                <w:sz w:val="28"/>
                <w:szCs w:val="28"/>
              </w:rPr>
              <w:t>56</w:t>
            </w:r>
          </w:p>
        </w:tc>
        <w:tc>
          <w:tcPr>
            <w:tcW w:w="9355" w:type="dxa"/>
            <w:gridSpan w:val="2"/>
            <w:tcBorders>
              <w:top w:val="single" w:sz="4" w:space="0" w:color="auto"/>
              <w:left w:val="single" w:sz="4" w:space="0" w:color="auto"/>
              <w:bottom w:val="single" w:sz="4" w:space="0" w:color="auto"/>
              <w:right w:val="single" w:sz="4" w:space="0" w:color="auto"/>
            </w:tcBorders>
            <w:hideMark/>
          </w:tcPr>
          <w:p w14:paraId="72A558E0" w14:textId="77777777" w:rsidR="00971955" w:rsidRDefault="00971955">
            <w:pPr>
              <w:jc w:val="both"/>
              <w:rPr>
                <w:color w:val="000000"/>
                <w:sz w:val="28"/>
                <w:szCs w:val="28"/>
              </w:rPr>
            </w:pPr>
            <w:r>
              <w:rPr>
                <w:color w:val="000000"/>
                <w:sz w:val="28"/>
                <w:szCs w:val="28"/>
              </w:rPr>
              <w:t>Учетные формы, оформляемые при отцепке вагона в текущий отцепочный ремонт, при выпуске из ремонта.</w:t>
            </w:r>
          </w:p>
        </w:tc>
      </w:tr>
      <w:tr w:rsidR="00971955" w14:paraId="75D463AB"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221A3784" w14:textId="77777777" w:rsidR="00971955" w:rsidRDefault="00971955">
            <w:pPr>
              <w:jc w:val="center"/>
              <w:rPr>
                <w:color w:val="000000"/>
                <w:sz w:val="28"/>
                <w:szCs w:val="28"/>
              </w:rPr>
            </w:pPr>
            <w:r>
              <w:rPr>
                <w:color w:val="000000"/>
                <w:sz w:val="28"/>
                <w:szCs w:val="28"/>
              </w:rPr>
              <w:t>57</w:t>
            </w:r>
          </w:p>
        </w:tc>
        <w:tc>
          <w:tcPr>
            <w:tcW w:w="9355" w:type="dxa"/>
            <w:gridSpan w:val="2"/>
            <w:tcBorders>
              <w:top w:val="single" w:sz="4" w:space="0" w:color="auto"/>
              <w:left w:val="single" w:sz="4" w:space="0" w:color="auto"/>
              <w:bottom w:val="single" w:sz="4" w:space="0" w:color="auto"/>
              <w:right w:val="single" w:sz="4" w:space="0" w:color="auto"/>
            </w:tcBorders>
            <w:hideMark/>
          </w:tcPr>
          <w:p w14:paraId="62D08D94" w14:textId="77777777" w:rsidR="00971955" w:rsidRDefault="00971955">
            <w:pPr>
              <w:jc w:val="both"/>
              <w:rPr>
                <w:color w:val="000000"/>
                <w:sz w:val="28"/>
                <w:szCs w:val="28"/>
              </w:rPr>
            </w:pPr>
            <w:r>
              <w:rPr>
                <w:color w:val="000000"/>
                <w:sz w:val="28"/>
                <w:szCs w:val="28"/>
              </w:rPr>
              <w:t>Организация безопасности производства работ с повышенной опасностью и работ, на проведение которых требуется наряд-допуск.</w:t>
            </w:r>
          </w:p>
        </w:tc>
      </w:tr>
      <w:tr w:rsidR="00971955" w14:paraId="0114F558"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70008F74" w14:textId="77777777" w:rsidR="00971955" w:rsidRDefault="00971955">
            <w:pPr>
              <w:jc w:val="center"/>
              <w:rPr>
                <w:color w:val="000000"/>
                <w:sz w:val="28"/>
                <w:szCs w:val="28"/>
              </w:rPr>
            </w:pPr>
            <w:r>
              <w:rPr>
                <w:color w:val="000000"/>
                <w:sz w:val="28"/>
                <w:szCs w:val="28"/>
              </w:rPr>
              <w:t>58</w:t>
            </w:r>
          </w:p>
        </w:tc>
        <w:tc>
          <w:tcPr>
            <w:tcW w:w="9355" w:type="dxa"/>
            <w:gridSpan w:val="2"/>
            <w:tcBorders>
              <w:top w:val="single" w:sz="4" w:space="0" w:color="auto"/>
              <w:left w:val="single" w:sz="4" w:space="0" w:color="auto"/>
              <w:bottom w:val="single" w:sz="4" w:space="0" w:color="auto"/>
              <w:right w:val="single" w:sz="4" w:space="0" w:color="auto"/>
            </w:tcBorders>
            <w:hideMark/>
          </w:tcPr>
          <w:p w14:paraId="608C4A8D" w14:textId="77777777" w:rsidR="00971955" w:rsidRDefault="00971955">
            <w:pPr>
              <w:jc w:val="both"/>
              <w:rPr>
                <w:color w:val="000000"/>
                <w:sz w:val="28"/>
                <w:szCs w:val="28"/>
              </w:rPr>
            </w:pPr>
            <w:r>
              <w:rPr>
                <w:color w:val="000000"/>
                <w:sz w:val="28"/>
                <w:szCs w:val="28"/>
              </w:rPr>
              <w:t>Порядок оформления повреждения вагона при его эксплуатации.</w:t>
            </w:r>
          </w:p>
        </w:tc>
      </w:tr>
      <w:tr w:rsidR="00971955" w14:paraId="490F9A1C"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1C14D696" w14:textId="77777777" w:rsidR="00971955" w:rsidRDefault="00971955">
            <w:pPr>
              <w:jc w:val="center"/>
              <w:rPr>
                <w:color w:val="000000"/>
                <w:sz w:val="28"/>
                <w:szCs w:val="28"/>
              </w:rPr>
            </w:pPr>
            <w:r>
              <w:rPr>
                <w:color w:val="000000"/>
                <w:sz w:val="28"/>
                <w:szCs w:val="28"/>
              </w:rPr>
              <w:t>59</w:t>
            </w:r>
          </w:p>
        </w:tc>
        <w:tc>
          <w:tcPr>
            <w:tcW w:w="9355" w:type="dxa"/>
            <w:gridSpan w:val="2"/>
            <w:tcBorders>
              <w:top w:val="single" w:sz="4" w:space="0" w:color="auto"/>
              <w:left w:val="single" w:sz="4" w:space="0" w:color="auto"/>
              <w:bottom w:val="single" w:sz="4" w:space="0" w:color="auto"/>
              <w:right w:val="single" w:sz="4" w:space="0" w:color="auto"/>
            </w:tcBorders>
            <w:hideMark/>
          </w:tcPr>
          <w:p w14:paraId="6678F303" w14:textId="77777777" w:rsidR="00971955" w:rsidRDefault="00971955">
            <w:pPr>
              <w:jc w:val="both"/>
              <w:rPr>
                <w:color w:val="000000"/>
                <w:sz w:val="28"/>
                <w:szCs w:val="28"/>
              </w:rPr>
            </w:pPr>
            <w:r>
              <w:rPr>
                <w:color w:val="000000"/>
                <w:sz w:val="28"/>
                <w:szCs w:val="28"/>
              </w:rPr>
              <w:t>Сроки и пробеги постановки вагонов в плановые виды ремонта.</w:t>
            </w:r>
          </w:p>
        </w:tc>
      </w:tr>
      <w:tr w:rsidR="00971955" w14:paraId="1D2BB31C" w14:textId="77777777" w:rsidTr="00971955">
        <w:tc>
          <w:tcPr>
            <w:tcW w:w="851" w:type="dxa"/>
            <w:tcBorders>
              <w:top w:val="single" w:sz="4" w:space="0" w:color="auto"/>
              <w:left w:val="single" w:sz="4" w:space="0" w:color="auto"/>
              <w:bottom w:val="single" w:sz="4" w:space="0" w:color="auto"/>
              <w:right w:val="single" w:sz="4" w:space="0" w:color="auto"/>
            </w:tcBorders>
            <w:hideMark/>
          </w:tcPr>
          <w:p w14:paraId="7698086C" w14:textId="77777777" w:rsidR="00971955" w:rsidRDefault="00971955">
            <w:pPr>
              <w:jc w:val="center"/>
              <w:rPr>
                <w:color w:val="000000"/>
                <w:sz w:val="28"/>
                <w:szCs w:val="28"/>
              </w:rPr>
            </w:pPr>
            <w:r>
              <w:rPr>
                <w:color w:val="000000"/>
                <w:sz w:val="28"/>
                <w:szCs w:val="28"/>
              </w:rPr>
              <w:t>60</w:t>
            </w:r>
          </w:p>
        </w:tc>
        <w:tc>
          <w:tcPr>
            <w:tcW w:w="9355" w:type="dxa"/>
            <w:gridSpan w:val="2"/>
            <w:tcBorders>
              <w:top w:val="single" w:sz="4" w:space="0" w:color="auto"/>
              <w:left w:val="single" w:sz="4" w:space="0" w:color="auto"/>
              <w:bottom w:val="single" w:sz="4" w:space="0" w:color="auto"/>
              <w:right w:val="single" w:sz="4" w:space="0" w:color="auto"/>
            </w:tcBorders>
            <w:hideMark/>
          </w:tcPr>
          <w:p w14:paraId="418818C9" w14:textId="77777777" w:rsidR="00971955" w:rsidRDefault="00971955">
            <w:pPr>
              <w:jc w:val="both"/>
              <w:rPr>
                <w:color w:val="000000"/>
                <w:sz w:val="28"/>
                <w:szCs w:val="28"/>
              </w:rPr>
            </w:pPr>
            <w:r>
              <w:rPr>
                <w:color w:val="000000"/>
                <w:sz w:val="28"/>
                <w:szCs w:val="28"/>
              </w:rPr>
              <w:t>С какой периодичностью и каким образом проводится повторный инструктаж работников, связанных с движением поездов и маневровой работой.</w:t>
            </w:r>
          </w:p>
        </w:tc>
      </w:tr>
    </w:tbl>
    <w:p w14:paraId="3082F5B7" w14:textId="77777777" w:rsidR="00971955" w:rsidRDefault="00971955" w:rsidP="00971955">
      <w:pPr>
        <w:jc w:val="both"/>
        <w:rPr>
          <w:color w:val="000000"/>
          <w:sz w:val="24"/>
          <w:szCs w:val="24"/>
        </w:rPr>
      </w:pPr>
    </w:p>
    <w:p w14:paraId="2B193E54" w14:textId="77777777" w:rsidR="00971955" w:rsidRDefault="00971955" w:rsidP="00971955">
      <w:pPr>
        <w:jc w:val="center"/>
        <w:rPr>
          <w:b/>
          <w:color w:val="000000"/>
          <w:sz w:val="28"/>
          <w:szCs w:val="28"/>
        </w:rPr>
      </w:pPr>
      <w:r>
        <w:rPr>
          <w:b/>
          <w:color w:val="000000"/>
          <w:sz w:val="28"/>
          <w:szCs w:val="28"/>
        </w:rPr>
        <w:t xml:space="preserve">Перечень примерных заданий на практическую работу для проведения квалификационного экзамена при присвоении 3 разряда </w:t>
      </w:r>
      <w:bookmarkStart w:id="15" w:name="_Hlk128299890"/>
      <w:r>
        <w:rPr>
          <w:b/>
          <w:color w:val="000000"/>
          <w:sz w:val="28"/>
          <w:szCs w:val="28"/>
        </w:rPr>
        <w:t>«Оператор по обслуживанию и ремонту вагонов и контейнеров»:</w:t>
      </w:r>
      <w:bookmarkEnd w:id="15"/>
    </w:p>
    <w:p w14:paraId="0278F5FC" w14:textId="77777777" w:rsidR="00971955" w:rsidRDefault="00971955" w:rsidP="00971955">
      <w:pPr>
        <w:tabs>
          <w:tab w:val="left" w:pos="1418"/>
        </w:tabs>
        <w:ind w:hanging="567"/>
        <w:jc w:val="both"/>
        <w:rPr>
          <w:b/>
          <w:iCs/>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9277"/>
      </w:tblGrid>
      <w:tr w:rsidR="00971955" w14:paraId="2384A972"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75817360" w14:textId="77777777" w:rsidR="00971955" w:rsidRDefault="00971955">
            <w:pPr>
              <w:tabs>
                <w:tab w:val="left" w:pos="191"/>
                <w:tab w:val="center" w:pos="313"/>
              </w:tabs>
              <w:suppressAutoHyphens/>
              <w:jc w:val="center"/>
              <w:rPr>
                <w:b/>
                <w:i/>
                <w:color w:val="000000"/>
                <w:sz w:val="28"/>
                <w:szCs w:val="28"/>
              </w:rPr>
            </w:pPr>
            <w:r>
              <w:rPr>
                <w:b/>
                <w:color w:val="000000"/>
                <w:sz w:val="28"/>
                <w:szCs w:val="28"/>
              </w:rPr>
              <w:t>№п/п</w:t>
            </w:r>
          </w:p>
        </w:tc>
        <w:tc>
          <w:tcPr>
            <w:tcW w:w="9308" w:type="dxa"/>
            <w:tcBorders>
              <w:top w:val="single" w:sz="4" w:space="0" w:color="auto"/>
              <w:left w:val="single" w:sz="4" w:space="0" w:color="auto"/>
              <w:bottom w:val="single" w:sz="4" w:space="0" w:color="auto"/>
              <w:right w:val="single" w:sz="4" w:space="0" w:color="auto"/>
            </w:tcBorders>
            <w:hideMark/>
          </w:tcPr>
          <w:p w14:paraId="023417E0" w14:textId="77777777" w:rsidR="00971955" w:rsidRDefault="00971955">
            <w:pPr>
              <w:suppressAutoHyphens/>
              <w:jc w:val="center"/>
              <w:rPr>
                <w:b/>
                <w:color w:val="000000"/>
                <w:sz w:val="28"/>
                <w:szCs w:val="28"/>
              </w:rPr>
            </w:pPr>
            <w:r>
              <w:rPr>
                <w:b/>
                <w:color w:val="000000"/>
                <w:sz w:val="28"/>
                <w:szCs w:val="28"/>
              </w:rPr>
              <w:t>Перечень</w:t>
            </w:r>
          </w:p>
        </w:tc>
      </w:tr>
      <w:tr w:rsidR="00971955" w14:paraId="46EF3D1C"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33652F51" w14:textId="77777777" w:rsidR="00971955" w:rsidRDefault="00971955">
            <w:pPr>
              <w:tabs>
                <w:tab w:val="left" w:pos="191"/>
                <w:tab w:val="center" w:pos="313"/>
              </w:tabs>
              <w:suppressAutoHyphens/>
              <w:jc w:val="center"/>
              <w:rPr>
                <w:color w:val="000000"/>
                <w:sz w:val="28"/>
                <w:szCs w:val="28"/>
              </w:rPr>
            </w:pPr>
            <w:r>
              <w:rPr>
                <w:color w:val="000000"/>
                <w:sz w:val="28"/>
                <w:szCs w:val="28"/>
              </w:rPr>
              <w:t>1</w:t>
            </w:r>
          </w:p>
        </w:tc>
        <w:tc>
          <w:tcPr>
            <w:tcW w:w="9308" w:type="dxa"/>
            <w:tcBorders>
              <w:top w:val="single" w:sz="4" w:space="0" w:color="auto"/>
              <w:left w:val="single" w:sz="4" w:space="0" w:color="auto"/>
              <w:bottom w:val="single" w:sz="4" w:space="0" w:color="auto"/>
              <w:right w:val="single" w:sz="4" w:space="0" w:color="auto"/>
            </w:tcBorders>
            <w:hideMark/>
          </w:tcPr>
          <w:p w14:paraId="4BD50A0C" w14:textId="77777777" w:rsidR="00971955" w:rsidRDefault="00971955">
            <w:pPr>
              <w:jc w:val="both"/>
              <w:rPr>
                <w:color w:val="000000"/>
                <w:sz w:val="28"/>
                <w:szCs w:val="28"/>
              </w:rPr>
            </w:pPr>
            <w:r>
              <w:rPr>
                <w:color w:val="000000"/>
                <w:sz w:val="28"/>
                <w:szCs w:val="28"/>
              </w:rPr>
              <w:t xml:space="preserve">Провести визуальный контроль технического состояния натурного образца узла вагона (колесной пары, кузова и рамы, автосцепного оборудования, </w:t>
            </w:r>
            <w:r>
              <w:rPr>
                <w:color w:val="000000"/>
                <w:sz w:val="28"/>
                <w:szCs w:val="28"/>
              </w:rPr>
              <w:lastRenderedPageBreak/>
              <w:t>элементов тележки, тормозного оборудования) с указанием выявленных неисправностей и возможных мест и видов неисправностей.</w:t>
            </w:r>
          </w:p>
        </w:tc>
      </w:tr>
      <w:tr w:rsidR="00971955" w14:paraId="272C1E97"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63083156" w14:textId="77777777" w:rsidR="00971955" w:rsidRDefault="00971955">
            <w:pPr>
              <w:tabs>
                <w:tab w:val="left" w:pos="191"/>
                <w:tab w:val="center" w:pos="313"/>
              </w:tabs>
              <w:suppressAutoHyphens/>
              <w:jc w:val="center"/>
              <w:rPr>
                <w:color w:val="000000"/>
                <w:sz w:val="28"/>
                <w:szCs w:val="28"/>
              </w:rPr>
            </w:pPr>
            <w:r>
              <w:rPr>
                <w:color w:val="000000"/>
                <w:sz w:val="28"/>
                <w:szCs w:val="28"/>
              </w:rPr>
              <w:lastRenderedPageBreak/>
              <w:t>2</w:t>
            </w:r>
          </w:p>
        </w:tc>
        <w:tc>
          <w:tcPr>
            <w:tcW w:w="9308" w:type="dxa"/>
            <w:tcBorders>
              <w:top w:val="single" w:sz="4" w:space="0" w:color="auto"/>
              <w:left w:val="single" w:sz="4" w:space="0" w:color="auto"/>
              <w:bottom w:val="single" w:sz="4" w:space="0" w:color="auto"/>
              <w:right w:val="single" w:sz="4" w:space="0" w:color="auto"/>
            </w:tcBorders>
            <w:hideMark/>
          </w:tcPr>
          <w:p w14:paraId="4C59AC19" w14:textId="77777777" w:rsidR="00971955" w:rsidRDefault="00971955">
            <w:pPr>
              <w:suppressAutoHyphens/>
              <w:jc w:val="both"/>
              <w:rPr>
                <w:b/>
                <w:color w:val="000000"/>
                <w:sz w:val="28"/>
                <w:szCs w:val="28"/>
              </w:rPr>
            </w:pPr>
            <w:r>
              <w:rPr>
                <w:color w:val="000000"/>
                <w:sz w:val="28"/>
                <w:szCs w:val="28"/>
              </w:rPr>
              <w:t>Оформить справку об обеспечении поезда тормозами и исправном их действии (ВУ-45).</w:t>
            </w:r>
          </w:p>
        </w:tc>
      </w:tr>
      <w:tr w:rsidR="00971955" w14:paraId="025A6E5F"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629E42B9" w14:textId="77777777" w:rsidR="00971955" w:rsidRDefault="00971955">
            <w:pPr>
              <w:tabs>
                <w:tab w:val="left" w:pos="191"/>
                <w:tab w:val="center" w:pos="313"/>
              </w:tabs>
              <w:suppressAutoHyphens/>
              <w:jc w:val="center"/>
              <w:rPr>
                <w:color w:val="000000"/>
                <w:sz w:val="28"/>
                <w:szCs w:val="28"/>
              </w:rPr>
            </w:pPr>
            <w:r>
              <w:rPr>
                <w:color w:val="000000"/>
                <w:sz w:val="28"/>
                <w:szCs w:val="28"/>
              </w:rPr>
              <w:t>3</w:t>
            </w:r>
          </w:p>
        </w:tc>
        <w:tc>
          <w:tcPr>
            <w:tcW w:w="9308" w:type="dxa"/>
            <w:tcBorders>
              <w:top w:val="single" w:sz="4" w:space="0" w:color="auto"/>
              <w:left w:val="single" w:sz="4" w:space="0" w:color="auto"/>
              <w:bottom w:val="single" w:sz="4" w:space="0" w:color="auto"/>
              <w:right w:val="single" w:sz="4" w:space="0" w:color="auto"/>
            </w:tcBorders>
            <w:hideMark/>
          </w:tcPr>
          <w:p w14:paraId="6C729210" w14:textId="77777777" w:rsidR="00971955" w:rsidRDefault="00971955">
            <w:pPr>
              <w:suppressAutoHyphens/>
              <w:jc w:val="both"/>
              <w:rPr>
                <w:b/>
                <w:color w:val="000000"/>
                <w:sz w:val="28"/>
                <w:szCs w:val="28"/>
              </w:rPr>
            </w:pPr>
            <w:r>
              <w:rPr>
                <w:color w:val="000000"/>
                <w:sz w:val="28"/>
                <w:szCs w:val="28"/>
              </w:rPr>
              <w:t>Используя представленные данные, заполнить журнал оператора (по видам журналов).</w:t>
            </w:r>
          </w:p>
        </w:tc>
      </w:tr>
      <w:tr w:rsidR="00971955" w14:paraId="3278281D"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6248DE0B" w14:textId="77777777" w:rsidR="00971955" w:rsidRDefault="00971955">
            <w:pPr>
              <w:tabs>
                <w:tab w:val="left" w:pos="191"/>
                <w:tab w:val="center" w:pos="313"/>
              </w:tabs>
              <w:suppressAutoHyphens/>
              <w:jc w:val="center"/>
              <w:rPr>
                <w:color w:val="000000"/>
                <w:sz w:val="28"/>
                <w:szCs w:val="28"/>
              </w:rPr>
            </w:pPr>
            <w:r>
              <w:rPr>
                <w:color w:val="000000"/>
                <w:sz w:val="28"/>
                <w:szCs w:val="28"/>
              </w:rPr>
              <w:t>4</w:t>
            </w:r>
          </w:p>
        </w:tc>
        <w:tc>
          <w:tcPr>
            <w:tcW w:w="9308" w:type="dxa"/>
            <w:tcBorders>
              <w:top w:val="single" w:sz="4" w:space="0" w:color="auto"/>
              <w:left w:val="single" w:sz="4" w:space="0" w:color="auto"/>
              <w:bottom w:val="single" w:sz="4" w:space="0" w:color="auto"/>
              <w:right w:val="single" w:sz="4" w:space="0" w:color="auto"/>
            </w:tcBorders>
            <w:hideMark/>
          </w:tcPr>
          <w:p w14:paraId="207B3A4C" w14:textId="77777777" w:rsidR="00971955" w:rsidRDefault="00971955">
            <w:pPr>
              <w:suppressAutoHyphens/>
              <w:jc w:val="both"/>
              <w:rPr>
                <w:bCs/>
                <w:color w:val="000000"/>
                <w:sz w:val="28"/>
                <w:szCs w:val="28"/>
              </w:rPr>
            </w:pPr>
            <w:r>
              <w:rPr>
                <w:bCs/>
                <w:color w:val="000000"/>
                <w:sz w:val="28"/>
                <w:szCs w:val="28"/>
              </w:rPr>
              <w:t>Используя представленные эскизы окон АРМ, пояснить назначение и порядок работы АРМ.</w:t>
            </w:r>
          </w:p>
        </w:tc>
      </w:tr>
      <w:tr w:rsidR="00971955" w14:paraId="6CE12664"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46A7A458" w14:textId="77777777" w:rsidR="00971955" w:rsidRDefault="00971955">
            <w:pPr>
              <w:tabs>
                <w:tab w:val="left" w:pos="191"/>
                <w:tab w:val="center" w:pos="313"/>
              </w:tabs>
              <w:suppressAutoHyphens/>
              <w:jc w:val="center"/>
              <w:rPr>
                <w:color w:val="000000"/>
                <w:sz w:val="28"/>
                <w:szCs w:val="28"/>
              </w:rPr>
            </w:pPr>
            <w:r>
              <w:rPr>
                <w:color w:val="000000"/>
                <w:sz w:val="28"/>
                <w:szCs w:val="28"/>
              </w:rPr>
              <w:t>5</w:t>
            </w:r>
          </w:p>
        </w:tc>
        <w:tc>
          <w:tcPr>
            <w:tcW w:w="9308" w:type="dxa"/>
            <w:tcBorders>
              <w:top w:val="single" w:sz="4" w:space="0" w:color="auto"/>
              <w:left w:val="single" w:sz="4" w:space="0" w:color="auto"/>
              <w:bottom w:val="single" w:sz="4" w:space="0" w:color="auto"/>
              <w:right w:val="single" w:sz="4" w:space="0" w:color="auto"/>
            </w:tcBorders>
            <w:hideMark/>
          </w:tcPr>
          <w:p w14:paraId="2858AC92" w14:textId="77777777" w:rsidR="00971955" w:rsidRDefault="00971955">
            <w:pPr>
              <w:suppressAutoHyphens/>
              <w:jc w:val="both"/>
              <w:rPr>
                <w:bCs/>
                <w:color w:val="000000"/>
                <w:sz w:val="28"/>
                <w:szCs w:val="28"/>
              </w:rPr>
            </w:pPr>
            <w:r>
              <w:rPr>
                <w:bCs/>
                <w:color w:val="000000"/>
                <w:sz w:val="28"/>
                <w:szCs w:val="28"/>
              </w:rPr>
              <w:t>Заполнить формы ВУ-15к «Книга натурного осмотра контейнеров», ВУ-15 «Книга натурного осмотра вагонов на ПТП», ВУ-14ЭТД «Книга предъявления вагонов грузового парка к техническому обслуживанию» и др. (по вариантам задания).</w:t>
            </w:r>
          </w:p>
        </w:tc>
      </w:tr>
    </w:tbl>
    <w:p w14:paraId="148AC3DD" w14:textId="77777777" w:rsidR="00971955" w:rsidRDefault="00971955" w:rsidP="00971955">
      <w:pPr>
        <w:autoSpaceDE w:val="0"/>
        <w:autoSpaceDN w:val="0"/>
        <w:adjustRightInd w:val="0"/>
        <w:ind w:left="720"/>
        <w:jc w:val="center"/>
        <w:rPr>
          <w:b/>
          <w:bCs/>
          <w:color w:val="000000"/>
          <w:sz w:val="28"/>
          <w:szCs w:val="28"/>
        </w:rPr>
      </w:pPr>
    </w:p>
    <w:p w14:paraId="2A88C0BD" w14:textId="77777777" w:rsidR="00971955" w:rsidRDefault="00971955" w:rsidP="00971955">
      <w:pPr>
        <w:jc w:val="center"/>
        <w:rPr>
          <w:b/>
          <w:bCs/>
          <w:color w:val="000000"/>
          <w:sz w:val="28"/>
          <w:szCs w:val="28"/>
        </w:rPr>
      </w:pPr>
      <w:r>
        <w:rPr>
          <w:b/>
          <w:color w:val="000000"/>
          <w:sz w:val="28"/>
          <w:szCs w:val="28"/>
        </w:rPr>
        <w:br w:type="page"/>
      </w:r>
      <w:r>
        <w:rPr>
          <w:b/>
          <w:color w:val="000000"/>
          <w:sz w:val="28"/>
          <w:szCs w:val="28"/>
        </w:rPr>
        <w:lastRenderedPageBreak/>
        <w:t>Перечень примерных заданий на практическую работу для проведения квалификационного экзамена при присвоении 4 разряда «Оператор по обслуживанию и ремонту вагонов и контейнеров»: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9277"/>
      </w:tblGrid>
      <w:tr w:rsidR="00971955" w14:paraId="4ACE204B"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5B56E920" w14:textId="77777777" w:rsidR="00971955" w:rsidRDefault="00971955">
            <w:pPr>
              <w:tabs>
                <w:tab w:val="left" w:pos="191"/>
                <w:tab w:val="center" w:pos="313"/>
              </w:tabs>
              <w:suppressAutoHyphens/>
              <w:jc w:val="center"/>
              <w:rPr>
                <w:b/>
                <w:i/>
                <w:color w:val="000000"/>
                <w:sz w:val="28"/>
                <w:szCs w:val="28"/>
              </w:rPr>
            </w:pPr>
            <w:r>
              <w:rPr>
                <w:b/>
                <w:color w:val="000000"/>
                <w:sz w:val="28"/>
                <w:szCs w:val="28"/>
              </w:rPr>
              <w:t>№п/п</w:t>
            </w:r>
          </w:p>
        </w:tc>
        <w:tc>
          <w:tcPr>
            <w:tcW w:w="9308" w:type="dxa"/>
            <w:tcBorders>
              <w:top w:val="single" w:sz="4" w:space="0" w:color="auto"/>
              <w:left w:val="single" w:sz="4" w:space="0" w:color="auto"/>
              <w:bottom w:val="single" w:sz="4" w:space="0" w:color="auto"/>
              <w:right w:val="single" w:sz="4" w:space="0" w:color="auto"/>
            </w:tcBorders>
            <w:hideMark/>
          </w:tcPr>
          <w:p w14:paraId="303A61FE" w14:textId="77777777" w:rsidR="00971955" w:rsidRDefault="00971955">
            <w:pPr>
              <w:suppressAutoHyphens/>
              <w:jc w:val="center"/>
              <w:rPr>
                <w:b/>
                <w:color w:val="000000"/>
                <w:sz w:val="28"/>
                <w:szCs w:val="28"/>
              </w:rPr>
            </w:pPr>
            <w:r>
              <w:rPr>
                <w:b/>
                <w:color w:val="000000"/>
                <w:sz w:val="28"/>
                <w:szCs w:val="28"/>
              </w:rPr>
              <w:t>Перечень</w:t>
            </w:r>
          </w:p>
        </w:tc>
      </w:tr>
      <w:tr w:rsidR="00971955" w14:paraId="478924B7"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60B9C0F9" w14:textId="77777777" w:rsidR="00971955" w:rsidRDefault="00971955">
            <w:pPr>
              <w:tabs>
                <w:tab w:val="left" w:pos="191"/>
                <w:tab w:val="center" w:pos="313"/>
              </w:tabs>
              <w:suppressAutoHyphens/>
              <w:jc w:val="center"/>
              <w:rPr>
                <w:color w:val="000000"/>
                <w:sz w:val="28"/>
                <w:szCs w:val="28"/>
              </w:rPr>
            </w:pPr>
            <w:r>
              <w:rPr>
                <w:color w:val="000000"/>
                <w:sz w:val="28"/>
                <w:szCs w:val="28"/>
              </w:rPr>
              <w:t>1</w:t>
            </w:r>
          </w:p>
        </w:tc>
        <w:tc>
          <w:tcPr>
            <w:tcW w:w="9308" w:type="dxa"/>
            <w:tcBorders>
              <w:top w:val="single" w:sz="4" w:space="0" w:color="auto"/>
              <w:left w:val="single" w:sz="4" w:space="0" w:color="auto"/>
              <w:bottom w:val="single" w:sz="4" w:space="0" w:color="auto"/>
              <w:right w:val="single" w:sz="4" w:space="0" w:color="auto"/>
            </w:tcBorders>
            <w:hideMark/>
          </w:tcPr>
          <w:p w14:paraId="512D0798" w14:textId="77777777" w:rsidR="00971955" w:rsidRDefault="00971955">
            <w:pPr>
              <w:jc w:val="both"/>
              <w:rPr>
                <w:color w:val="000000"/>
                <w:sz w:val="28"/>
                <w:szCs w:val="28"/>
              </w:rPr>
            </w:pPr>
            <w:r>
              <w:rPr>
                <w:color w:val="000000"/>
                <w:sz w:val="28"/>
                <w:szCs w:val="28"/>
              </w:rPr>
              <w:t>И</w:t>
            </w:r>
            <w:r>
              <w:rPr>
                <w:sz w:val="28"/>
                <w:szCs w:val="28"/>
              </w:rPr>
              <w:t>спользуя натурный образец колесной пары, показать, какие геометрические параметры контролируются КТИ.</w:t>
            </w:r>
          </w:p>
        </w:tc>
      </w:tr>
      <w:tr w:rsidR="00971955" w14:paraId="276D1C19"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735259CB" w14:textId="77777777" w:rsidR="00971955" w:rsidRDefault="00971955">
            <w:pPr>
              <w:tabs>
                <w:tab w:val="left" w:pos="191"/>
                <w:tab w:val="center" w:pos="313"/>
              </w:tabs>
              <w:suppressAutoHyphens/>
              <w:jc w:val="center"/>
              <w:rPr>
                <w:color w:val="000000"/>
                <w:sz w:val="28"/>
                <w:szCs w:val="28"/>
              </w:rPr>
            </w:pPr>
            <w:r>
              <w:rPr>
                <w:color w:val="000000"/>
                <w:sz w:val="28"/>
                <w:szCs w:val="28"/>
              </w:rPr>
              <w:t>2</w:t>
            </w:r>
          </w:p>
        </w:tc>
        <w:tc>
          <w:tcPr>
            <w:tcW w:w="9308" w:type="dxa"/>
            <w:tcBorders>
              <w:top w:val="single" w:sz="4" w:space="0" w:color="auto"/>
              <w:left w:val="single" w:sz="4" w:space="0" w:color="auto"/>
              <w:bottom w:val="single" w:sz="4" w:space="0" w:color="auto"/>
              <w:right w:val="single" w:sz="4" w:space="0" w:color="auto"/>
            </w:tcBorders>
            <w:hideMark/>
          </w:tcPr>
          <w:p w14:paraId="394BAE5E" w14:textId="77777777" w:rsidR="00971955" w:rsidRDefault="00971955">
            <w:pPr>
              <w:suppressAutoHyphens/>
              <w:jc w:val="both"/>
              <w:rPr>
                <w:bCs/>
                <w:color w:val="000000"/>
                <w:sz w:val="28"/>
                <w:szCs w:val="28"/>
              </w:rPr>
            </w:pPr>
            <w:r>
              <w:rPr>
                <w:bCs/>
                <w:color w:val="000000"/>
                <w:sz w:val="28"/>
                <w:szCs w:val="28"/>
              </w:rPr>
              <w:t>Составить блок-схему взаимодействия оператора и осмотрщиков-ремонтников при проведении зарядки и диагностики тормозов поезда системой АСДТ.</w:t>
            </w:r>
          </w:p>
        </w:tc>
      </w:tr>
      <w:tr w:rsidR="00971955" w14:paraId="592A46C6"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1FDBBDA8" w14:textId="77777777" w:rsidR="00971955" w:rsidRDefault="00971955">
            <w:pPr>
              <w:tabs>
                <w:tab w:val="left" w:pos="191"/>
                <w:tab w:val="center" w:pos="313"/>
              </w:tabs>
              <w:suppressAutoHyphens/>
              <w:jc w:val="center"/>
              <w:rPr>
                <w:color w:val="000000"/>
                <w:sz w:val="28"/>
                <w:szCs w:val="28"/>
              </w:rPr>
            </w:pPr>
            <w:r>
              <w:rPr>
                <w:color w:val="000000"/>
                <w:sz w:val="28"/>
                <w:szCs w:val="28"/>
              </w:rPr>
              <w:t>3</w:t>
            </w:r>
          </w:p>
        </w:tc>
        <w:tc>
          <w:tcPr>
            <w:tcW w:w="9308" w:type="dxa"/>
            <w:tcBorders>
              <w:top w:val="single" w:sz="4" w:space="0" w:color="auto"/>
              <w:left w:val="single" w:sz="4" w:space="0" w:color="auto"/>
              <w:bottom w:val="single" w:sz="4" w:space="0" w:color="auto"/>
              <w:right w:val="single" w:sz="4" w:space="0" w:color="auto"/>
            </w:tcBorders>
            <w:hideMark/>
          </w:tcPr>
          <w:p w14:paraId="4C078FF3" w14:textId="77777777" w:rsidR="00971955" w:rsidRDefault="00971955">
            <w:pPr>
              <w:suppressAutoHyphens/>
              <w:jc w:val="both"/>
              <w:rPr>
                <w:bCs/>
                <w:color w:val="000000"/>
                <w:sz w:val="28"/>
                <w:szCs w:val="28"/>
              </w:rPr>
            </w:pPr>
            <w:r>
              <w:rPr>
                <w:bCs/>
                <w:color w:val="000000"/>
                <w:sz w:val="28"/>
                <w:szCs w:val="28"/>
              </w:rPr>
              <w:t>Заполнить уведомление на ремонт грузового вагона формы ВУ-23М</w:t>
            </w:r>
          </w:p>
        </w:tc>
      </w:tr>
      <w:tr w:rsidR="00971955" w14:paraId="16173991"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45EA108B" w14:textId="77777777" w:rsidR="00971955" w:rsidRDefault="00971955">
            <w:pPr>
              <w:tabs>
                <w:tab w:val="left" w:pos="191"/>
                <w:tab w:val="center" w:pos="313"/>
              </w:tabs>
              <w:suppressAutoHyphens/>
              <w:jc w:val="center"/>
              <w:rPr>
                <w:color w:val="000000"/>
                <w:sz w:val="28"/>
                <w:szCs w:val="28"/>
              </w:rPr>
            </w:pPr>
            <w:r>
              <w:rPr>
                <w:color w:val="000000"/>
                <w:sz w:val="28"/>
                <w:szCs w:val="28"/>
              </w:rPr>
              <w:t>4</w:t>
            </w:r>
          </w:p>
        </w:tc>
        <w:tc>
          <w:tcPr>
            <w:tcW w:w="9308" w:type="dxa"/>
            <w:tcBorders>
              <w:top w:val="single" w:sz="4" w:space="0" w:color="auto"/>
              <w:left w:val="single" w:sz="4" w:space="0" w:color="auto"/>
              <w:bottom w:val="single" w:sz="4" w:space="0" w:color="auto"/>
              <w:right w:val="single" w:sz="4" w:space="0" w:color="auto"/>
            </w:tcBorders>
            <w:hideMark/>
          </w:tcPr>
          <w:p w14:paraId="3F896C94" w14:textId="77777777" w:rsidR="00971955" w:rsidRDefault="00971955">
            <w:pPr>
              <w:suppressAutoHyphens/>
              <w:jc w:val="both"/>
              <w:rPr>
                <w:bCs/>
                <w:color w:val="000000"/>
                <w:sz w:val="28"/>
                <w:szCs w:val="28"/>
              </w:rPr>
            </w:pPr>
            <w:r>
              <w:rPr>
                <w:bCs/>
                <w:color w:val="000000"/>
                <w:sz w:val="28"/>
                <w:szCs w:val="28"/>
              </w:rPr>
              <w:t>Заполнить уведомление на ремонт пассажирского вагона формы ВУ-23</w:t>
            </w:r>
          </w:p>
        </w:tc>
      </w:tr>
      <w:tr w:rsidR="00971955" w14:paraId="3441AA75"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14083450" w14:textId="77777777" w:rsidR="00971955" w:rsidRDefault="00971955">
            <w:pPr>
              <w:tabs>
                <w:tab w:val="left" w:pos="191"/>
                <w:tab w:val="center" w:pos="313"/>
              </w:tabs>
              <w:suppressAutoHyphens/>
              <w:jc w:val="center"/>
              <w:rPr>
                <w:color w:val="000000"/>
                <w:sz w:val="28"/>
                <w:szCs w:val="28"/>
              </w:rPr>
            </w:pPr>
            <w:r>
              <w:rPr>
                <w:color w:val="000000"/>
                <w:sz w:val="28"/>
                <w:szCs w:val="28"/>
              </w:rPr>
              <w:t>5</w:t>
            </w:r>
          </w:p>
        </w:tc>
        <w:tc>
          <w:tcPr>
            <w:tcW w:w="9308" w:type="dxa"/>
            <w:tcBorders>
              <w:top w:val="single" w:sz="4" w:space="0" w:color="auto"/>
              <w:left w:val="single" w:sz="4" w:space="0" w:color="auto"/>
              <w:bottom w:val="single" w:sz="4" w:space="0" w:color="auto"/>
              <w:right w:val="single" w:sz="4" w:space="0" w:color="auto"/>
            </w:tcBorders>
            <w:hideMark/>
          </w:tcPr>
          <w:p w14:paraId="19CBA33A" w14:textId="77777777" w:rsidR="00971955" w:rsidRDefault="00971955">
            <w:pPr>
              <w:suppressAutoHyphens/>
              <w:jc w:val="both"/>
              <w:rPr>
                <w:bCs/>
                <w:color w:val="000000"/>
                <w:sz w:val="28"/>
                <w:szCs w:val="28"/>
              </w:rPr>
            </w:pPr>
            <w:r>
              <w:rPr>
                <w:bCs/>
                <w:color w:val="000000"/>
                <w:sz w:val="28"/>
                <w:szCs w:val="28"/>
              </w:rPr>
              <w:t>Составить Акт о повреждении вагона формы ВУ-25</w:t>
            </w:r>
          </w:p>
        </w:tc>
      </w:tr>
      <w:tr w:rsidR="00971955" w14:paraId="71B0FDAF"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563521CB" w14:textId="77777777" w:rsidR="00971955" w:rsidRDefault="00971955">
            <w:pPr>
              <w:tabs>
                <w:tab w:val="left" w:pos="191"/>
                <w:tab w:val="center" w:pos="313"/>
              </w:tabs>
              <w:suppressAutoHyphens/>
              <w:jc w:val="center"/>
              <w:rPr>
                <w:color w:val="000000"/>
                <w:sz w:val="28"/>
                <w:szCs w:val="28"/>
              </w:rPr>
            </w:pPr>
            <w:r>
              <w:rPr>
                <w:color w:val="000000"/>
                <w:sz w:val="28"/>
                <w:szCs w:val="28"/>
              </w:rPr>
              <w:t>6</w:t>
            </w:r>
          </w:p>
        </w:tc>
        <w:tc>
          <w:tcPr>
            <w:tcW w:w="9308" w:type="dxa"/>
            <w:tcBorders>
              <w:top w:val="single" w:sz="4" w:space="0" w:color="auto"/>
              <w:left w:val="single" w:sz="4" w:space="0" w:color="auto"/>
              <w:bottom w:val="single" w:sz="4" w:space="0" w:color="auto"/>
              <w:right w:val="single" w:sz="4" w:space="0" w:color="auto"/>
            </w:tcBorders>
            <w:hideMark/>
          </w:tcPr>
          <w:p w14:paraId="4F5E5A09" w14:textId="77777777" w:rsidR="00971955" w:rsidRDefault="00971955">
            <w:pPr>
              <w:suppressAutoHyphens/>
              <w:jc w:val="both"/>
              <w:rPr>
                <w:bCs/>
                <w:color w:val="000000"/>
                <w:sz w:val="28"/>
                <w:szCs w:val="28"/>
              </w:rPr>
            </w:pPr>
            <w:r>
              <w:rPr>
                <w:bCs/>
                <w:color w:val="000000"/>
                <w:sz w:val="28"/>
                <w:szCs w:val="28"/>
              </w:rPr>
              <w:t>Составить Акт о повреждении контейнера формы ВУ-25к</w:t>
            </w:r>
          </w:p>
        </w:tc>
      </w:tr>
      <w:tr w:rsidR="00971955" w14:paraId="21801766"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2E010A6D" w14:textId="77777777" w:rsidR="00971955" w:rsidRDefault="00971955">
            <w:pPr>
              <w:tabs>
                <w:tab w:val="left" w:pos="191"/>
                <w:tab w:val="center" w:pos="313"/>
              </w:tabs>
              <w:suppressAutoHyphens/>
              <w:jc w:val="center"/>
              <w:rPr>
                <w:color w:val="000000"/>
                <w:sz w:val="28"/>
                <w:szCs w:val="28"/>
              </w:rPr>
            </w:pPr>
            <w:r>
              <w:rPr>
                <w:color w:val="000000"/>
                <w:sz w:val="28"/>
                <w:szCs w:val="28"/>
              </w:rPr>
              <w:t>7</w:t>
            </w:r>
          </w:p>
        </w:tc>
        <w:tc>
          <w:tcPr>
            <w:tcW w:w="9308" w:type="dxa"/>
            <w:tcBorders>
              <w:top w:val="single" w:sz="4" w:space="0" w:color="auto"/>
              <w:left w:val="single" w:sz="4" w:space="0" w:color="auto"/>
              <w:bottom w:val="single" w:sz="4" w:space="0" w:color="auto"/>
              <w:right w:val="single" w:sz="4" w:space="0" w:color="auto"/>
            </w:tcBorders>
            <w:hideMark/>
          </w:tcPr>
          <w:p w14:paraId="78F9C824" w14:textId="77777777" w:rsidR="00971955" w:rsidRDefault="00971955">
            <w:pPr>
              <w:suppressAutoHyphens/>
              <w:jc w:val="both"/>
              <w:rPr>
                <w:bCs/>
                <w:color w:val="000000"/>
                <w:sz w:val="28"/>
                <w:szCs w:val="28"/>
              </w:rPr>
            </w:pPr>
            <w:r>
              <w:rPr>
                <w:bCs/>
                <w:color w:val="000000"/>
                <w:sz w:val="28"/>
                <w:szCs w:val="28"/>
              </w:rPr>
              <w:t>Оформить сопроводительный листок формы ВУ-26М на ремонт вагона</w:t>
            </w:r>
          </w:p>
        </w:tc>
      </w:tr>
      <w:tr w:rsidR="00971955" w14:paraId="7430DD29" w14:textId="77777777" w:rsidTr="00971955">
        <w:tc>
          <w:tcPr>
            <w:tcW w:w="898" w:type="dxa"/>
            <w:tcBorders>
              <w:top w:val="single" w:sz="4" w:space="0" w:color="auto"/>
              <w:left w:val="single" w:sz="4" w:space="0" w:color="auto"/>
              <w:bottom w:val="single" w:sz="4" w:space="0" w:color="auto"/>
              <w:right w:val="single" w:sz="4" w:space="0" w:color="auto"/>
            </w:tcBorders>
            <w:hideMark/>
          </w:tcPr>
          <w:p w14:paraId="4A0E6385" w14:textId="77777777" w:rsidR="00971955" w:rsidRDefault="00971955">
            <w:pPr>
              <w:tabs>
                <w:tab w:val="left" w:pos="191"/>
                <w:tab w:val="center" w:pos="313"/>
              </w:tabs>
              <w:suppressAutoHyphens/>
              <w:jc w:val="center"/>
              <w:rPr>
                <w:color w:val="000000"/>
                <w:sz w:val="28"/>
                <w:szCs w:val="28"/>
              </w:rPr>
            </w:pPr>
            <w:r>
              <w:rPr>
                <w:color w:val="000000"/>
                <w:sz w:val="28"/>
                <w:szCs w:val="28"/>
              </w:rPr>
              <w:t>8</w:t>
            </w:r>
          </w:p>
        </w:tc>
        <w:tc>
          <w:tcPr>
            <w:tcW w:w="9308" w:type="dxa"/>
            <w:tcBorders>
              <w:top w:val="single" w:sz="4" w:space="0" w:color="auto"/>
              <w:left w:val="single" w:sz="4" w:space="0" w:color="auto"/>
              <w:bottom w:val="single" w:sz="4" w:space="0" w:color="auto"/>
              <w:right w:val="single" w:sz="4" w:space="0" w:color="auto"/>
            </w:tcBorders>
            <w:hideMark/>
          </w:tcPr>
          <w:p w14:paraId="250CB963" w14:textId="77777777" w:rsidR="00971955" w:rsidRDefault="00971955">
            <w:pPr>
              <w:suppressAutoHyphens/>
              <w:jc w:val="both"/>
              <w:rPr>
                <w:bCs/>
                <w:color w:val="000000"/>
                <w:sz w:val="28"/>
                <w:szCs w:val="28"/>
              </w:rPr>
            </w:pPr>
            <w:r>
              <w:rPr>
                <w:bCs/>
                <w:color w:val="000000"/>
                <w:sz w:val="28"/>
                <w:szCs w:val="28"/>
              </w:rPr>
              <w:t>Привести регламент переговоров со смотровой бригадой при подаче состава к осмотру</w:t>
            </w:r>
          </w:p>
        </w:tc>
      </w:tr>
    </w:tbl>
    <w:p w14:paraId="1562CCBF" w14:textId="084CC9AC" w:rsidR="002F3EFD" w:rsidRPr="004D7764" w:rsidRDefault="00971955" w:rsidP="004D7764">
      <w:bookmarkStart w:id="16" w:name="_GoBack"/>
      <w:bookmarkEnd w:id="16"/>
    </w:p>
    <w:sectPr w:rsidR="002F3EFD" w:rsidRPr="004D7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ont250">
    <w:altName w:val="Times New Roman"/>
    <w:panose1 w:val="00000000000000000000"/>
    <w:charset w:val="00"/>
    <w:family w:val="auto"/>
    <w:notTrueType/>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wift">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6521"/>
    <w:multiLevelType w:val="hybridMultilevel"/>
    <w:tmpl w:val="DBF4DDC8"/>
    <w:lvl w:ilvl="0" w:tplc="F52AFBA4">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1" w15:restartNumberingAfterBreak="0">
    <w:nsid w:val="0CC93A60"/>
    <w:multiLevelType w:val="hybridMultilevel"/>
    <w:tmpl w:val="C89EE92E"/>
    <w:lvl w:ilvl="0" w:tplc="F9E098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56D252A"/>
    <w:multiLevelType w:val="hybridMultilevel"/>
    <w:tmpl w:val="7584B186"/>
    <w:lvl w:ilvl="0" w:tplc="D5D6F408">
      <w:start w:val="2"/>
      <w:numFmt w:val="decimal"/>
      <w:pStyle w:val="a"/>
      <w:lvlText w:val="%1."/>
      <w:lvlJc w:val="left"/>
      <w:pPr>
        <w:tabs>
          <w:tab w:val="num" w:pos="340"/>
        </w:tabs>
        <w:ind w:left="340" w:hanging="340"/>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3" w15:restartNumberingAfterBreak="0">
    <w:nsid w:val="186C2634"/>
    <w:multiLevelType w:val="hybridMultilevel"/>
    <w:tmpl w:val="BE2ADF30"/>
    <w:lvl w:ilvl="0" w:tplc="8CF2B1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BE2FE1"/>
    <w:multiLevelType w:val="hybridMultilevel"/>
    <w:tmpl w:val="BA8052FE"/>
    <w:lvl w:ilvl="0" w:tplc="B6E87A42">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3371AA9"/>
    <w:multiLevelType w:val="hybridMultilevel"/>
    <w:tmpl w:val="DF401FDA"/>
    <w:lvl w:ilvl="0" w:tplc="09E4C090">
      <w:start w:val="1"/>
      <w:numFmt w:val="decimal"/>
      <w:lvlText w:val="%1."/>
      <w:lvlJc w:val="left"/>
      <w:pPr>
        <w:ind w:left="1778"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6" w15:restartNumberingAfterBreak="0">
    <w:nsid w:val="2C393A7A"/>
    <w:multiLevelType w:val="hybridMultilevel"/>
    <w:tmpl w:val="33ACA044"/>
    <w:lvl w:ilvl="0" w:tplc="F52AFBA4">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D183439"/>
    <w:multiLevelType w:val="hybridMultilevel"/>
    <w:tmpl w:val="68446A8A"/>
    <w:lvl w:ilvl="0" w:tplc="86980F06">
      <w:start w:val="1"/>
      <w:numFmt w:val="bullet"/>
      <w:pStyle w:val="-"/>
      <w:lvlText w:val="●"/>
      <w:lvlJc w:val="left"/>
      <w:pPr>
        <w:ind w:left="720" w:hanging="360"/>
      </w:pPr>
      <w:rPr>
        <w:rFonts w:ascii="noto sans symbols" w:eastAsia="noto sans symbols" w:hAnsi="noto sans symbols" w:cs="noto sans symbols"/>
      </w:rPr>
    </w:lvl>
    <w:lvl w:ilvl="1" w:tplc="CC72C450">
      <w:start w:val="1"/>
      <w:numFmt w:val="bullet"/>
      <w:lvlText w:val="o"/>
      <w:lvlJc w:val="left"/>
      <w:pPr>
        <w:ind w:left="1440" w:hanging="360"/>
      </w:pPr>
      <w:rPr>
        <w:rFonts w:ascii="Courier New" w:eastAsia="Courier New" w:hAnsi="Courier New" w:cs="Courier New"/>
      </w:rPr>
    </w:lvl>
    <w:lvl w:ilvl="2" w:tplc="B0A67696">
      <w:start w:val="1"/>
      <w:numFmt w:val="bullet"/>
      <w:lvlText w:val="▪"/>
      <w:lvlJc w:val="left"/>
      <w:pPr>
        <w:ind w:left="2160" w:hanging="360"/>
      </w:pPr>
      <w:rPr>
        <w:rFonts w:ascii="noto sans symbols" w:eastAsia="noto sans symbols" w:hAnsi="noto sans symbols" w:cs="noto sans symbols"/>
      </w:rPr>
    </w:lvl>
    <w:lvl w:ilvl="3" w:tplc="F84048A4">
      <w:start w:val="1"/>
      <w:numFmt w:val="bullet"/>
      <w:lvlText w:val="●"/>
      <w:lvlJc w:val="left"/>
      <w:pPr>
        <w:ind w:left="2880" w:hanging="360"/>
      </w:pPr>
      <w:rPr>
        <w:rFonts w:ascii="noto sans symbols" w:eastAsia="noto sans symbols" w:hAnsi="noto sans symbols" w:cs="noto sans symbols"/>
      </w:rPr>
    </w:lvl>
    <w:lvl w:ilvl="4" w:tplc="2CA41166">
      <w:start w:val="1"/>
      <w:numFmt w:val="bullet"/>
      <w:lvlText w:val="o"/>
      <w:lvlJc w:val="left"/>
      <w:pPr>
        <w:ind w:left="3600" w:hanging="360"/>
      </w:pPr>
      <w:rPr>
        <w:rFonts w:ascii="Courier New" w:eastAsia="Courier New" w:hAnsi="Courier New" w:cs="Courier New"/>
      </w:rPr>
    </w:lvl>
    <w:lvl w:ilvl="5" w:tplc="C4EC07D2">
      <w:start w:val="1"/>
      <w:numFmt w:val="bullet"/>
      <w:lvlText w:val="▪"/>
      <w:lvlJc w:val="left"/>
      <w:pPr>
        <w:ind w:left="4320" w:hanging="360"/>
      </w:pPr>
      <w:rPr>
        <w:rFonts w:ascii="noto sans symbols" w:eastAsia="noto sans symbols" w:hAnsi="noto sans symbols" w:cs="noto sans symbols"/>
      </w:rPr>
    </w:lvl>
    <w:lvl w:ilvl="6" w:tplc="8782FBE8">
      <w:start w:val="1"/>
      <w:numFmt w:val="bullet"/>
      <w:lvlText w:val="●"/>
      <w:lvlJc w:val="left"/>
      <w:pPr>
        <w:ind w:left="5040" w:hanging="360"/>
      </w:pPr>
      <w:rPr>
        <w:rFonts w:ascii="noto sans symbols" w:eastAsia="noto sans symbols" w:hAnsi="noto sans symbols" w:cs="noto sans symbols"/>
      </w:rPr>
    </w:lvl>
    <w:lvl w:ilvl="7" w:tplc="BF62CC28">
      <w:start w:val="1"/>
      <w:numFmt w:val="bullet"/>
      <w:lvlText w:val="o"/>
      <w:lvlJc w:val="left"/>
      <w:pPr>
        <w:ind w:left="5760" w:hanging="360"/>
      </w:pPr>
      <w:rPr>
        <w:rFonts w:ascii="Courier New" w:eastAsia="Courier New" w:hAnsi="Courier New" w:cs="Courier New"/>
      </w:rPr>
    </w:lvl>
    <w:lvl w:ilvl="8" w:tplc="B40CB56A">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9D5B9E"/>
    <w:multiLevelType w:val="hybridMultilevel"/>
    <w:tmpl w:val="61DCC0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4030B53"/>
    <w:multiLevelType w:val="hybridMultilevel"/>
    <w:tmpl w:val="6C3E1772"/>
    <w:lvl w:ilvl="0" w:tplc="F2A66668">
      <w:start w:val="14"/>
      <w:numFmt w:val="bullet"/>
      <w:pStyle w:val="--"/>
      <w:lvlText w:val=""/>
      <w:lvlJc w:val="left"/>
      <w:pPr>
        <w:tabs>
          <w:tab w:val="num" w:pos="1636"/>
        </w:tabs>
        <w:ind w:left="1636" w:hanging="360"/>
      </w:pPr>
      <w:rPr>
        <w:rFonts w:ascii="Symbol" w:hAnsi="Symbol" w:hint="default"/>
        <w:caps w:val="0"/>
        <w:strike w:val="0"/>
        <w:dstrike w:val="0"/>
        <w:outline w:val="0"/>
        <w:shadow w:val="0"/>
        <w:emboss w:val="0"/>
        <w:imprint w:val="0"/>
        <w:vanish w:val="0"/>
        <w:webHidden w:val="0"/>
        <w:color w:val="auto"/>
        <w:sz w:val="24"/>
        <w:u w:val="none"/>
        <w:effect w:val="none"/>
        <w:vertAlign w:val="baseline"/>
        <w:specVanish w:val="0"/>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34B82F21"/>
    <w:multiLevelType w:val="hybridMultilevel"/>
    <w:tmpl w:val="9B94EAB8"/>
    <w:lvl w:ilvl="0" w:tplc="4D2624DE">
      <w:start w:val="1"/>
      <w:numFmt w:val="decimal"/>
      <w:lvlText w:val="%1."/>
      <w:lvlJc w:val="left"/>
      <w:pPr>
        <w:ind w:left="1068" w:hanging="360"/>
      </w:p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1" w15:restartNumberingAfterBreak="0">
    <w:nsid w:val="37CE2941"/>
    <w:multiLevelType w:val="hybridMultilevel"/>
    <w:tmpl w:val="E86ABC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BA737A9"/>
    <w:multiLevelType w:val="hybridMultilevel"/>
    <w:tmpl w:val="39665954"/>
    <w:lvl w:ilvl="0" w:tplc="F52AFB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CD27A42"/>
    <w:multiLevelType w:val="hybridMultilevel"/>
    <w:tmpl w:val="AE9C2690"/>
    <w:lvl w:ilvl="0" w:tplc="04190001">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FA628D"/>
    <w:multiLevelType w:val="hybridMultilevel"/>
    <w:tmpl w:val="F3D27010"/>
    <w:lvl w:ilvl="0" w:tplc="F52AFBA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408E4EA6"/>
    <w:multiLevelType w:val="hybridMultilevel"/>
    <w:tmpl w:val="199611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1273E50"/>
    <w:multiLevelType w:val="multilevel"/>
    <w:tmpl w:val="B8CAB782"/>
    <w:lvl w:ilvl="0">
      <w:start w:val="1"/>
      <w:numFmt w:val="decimal"/>
      <w:lvlText w:val="%1."/>
      <w:lvlJc w:val="left"/>
      <w:pPr>
        <w:ind w:left="360" w:hanging="360"/>
      </w:pPr>
    </w:lvl>
    <w:lvl w:ilvl="1">
      <w:start w:val="3"/>
      <w:numFmt w:val="decimal"/>
      <w:isLgl/>
      <w:lvlText w:val="%1.%2"/>
      <w:lvlJc w:val="left"/>
      <w:rPr>
        <w:rFonts w:eastAsia="Calibri" w:hint="default"/>
      </w:rPr>
    </w:lvl>
    <w:lvl w:ilvl="2">
      <w:start w:val="1"/>
      <w:numFmt w:val="decimal"/>
      <w:isLgl/>
      <w:lvlText w:val="%1.%2.%3"/>
      <w:lvlJc w:val="left"/>
      <w:rPr>
        <w:rFonts w:eastAsia="Calibri" w:hint="default"/>
      </w:rPr>
    </w:lvl>
    <w:lvl w:ilvl="3">
      <w:start w:val="1"/>
      <w:numFmt w:val="decimal"/>
      <w:isLgl/>
      <w:lvlText w:val="%1.%2.%3.%4"/>
      <w:lvlJc w:val="left"/>
      <w:rPr>
        <w:rFonts w:eastAsia="Calibri" w:hint="default"/>
      </w:rPr>
    </w:lvl>
    <w:lvl w:ilvl="4">
      <w:start w:val="1"/>
      <w:numFmt w:val="decimal"/>
      <w:isLgl/>
      <w:lvlText w:val="%1.%2.%3.%4.%5"/>
      <w:lvlJc w:val="left"/>
      <w:rPr>
        <w:rFonts w:eastAsia="Calibri" w:hint="default"/>
      </w:rPr>
    </w:lvl>
    <w:lvl w:ilvl="5">
      <w:start w:val="1"/>
      <w:numFmt w:val="decimal"/>
      <w:isLgl/>
      <w:lvlText w:val="%1.%2.%3.%4.%5.%6"/>
      <w:lvlJc w:val="left"/>
      <w:rPr>
        <w:rFonts w:eastAsia="Calibri" w:hint="default"/>
      </w:rPr>
    </w:lvl>
    <w:lvl w:ilvl="6">
      <w:start w:val="1"/>
      <w:numFmt w:val="decimal"/>
      <w:isLgl/>
      <w:lvlText w:val="%1.%2.%3.%4.%5.%6.%7"/>
      <w:lvlJc w:val="left"/>
      <w:rPr>
        <w:rFonts w:eastAsia="Calibri" w:hint="default"/>
      </w:rPr>
    </w:lvl>
    <w:lvl w:ilvl="7">
      <w:start w:val="1"/>
      <w:numFmt w:val="decimal"/>
      <w:isLgl/>
      <w:lvlText w:val="%1.%2.%3.%4.%5.%6.%7.%8"/>
      <w:lvlJc w:val="left"/>
      <w:rPr>
        <w:rFonts w:eastAsia="Calibri" w:hint="default"/>
      </w:rPr>
    </w:lvl>
    <w:lvl w:ilvl="8">
      <w:start w:val="1"/>
      <w:numFmt w:val="decimal"/>
      <w:isLgl/>
      <w:lvlText w:val="%1.%2.%3.%4.%5.%6.%7.%8.%9"/>
      <w:lvlJc w:val="left"/>
      <w:rPr>
        <w:rFonts w:eastAsia="Calibri" w:hint="default"/>
      </w:rPr>
    </w:lvl>
  </w:abstractNum>
  <w:abstractNum w:abstractNumId="17" w15:restartNumberingAfterBreak="0">
    <w:nsid w:val="44E65CF0"/>
    <w:multiLevelType w:val="hybridMultilevel"/>
    <w:tmpl w:val="64466864"/>
    <w:lvl w:ilvl="0" w:tplc="F52AFB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5F7508F"/>
    <w:multiLevelType w:val="hybridMultilevel"/>
    <w:tmpl w:val="4426FAA6"/>
    <w:lvl w:ilvl="0" w:tplc="4D2624DE">
      <w:start w:val="1"/>
      <w:numFmt w:val="decimal"/>
      <w:lvlText w:val="%1."/>
      <w:lvlJc w:val="left"/>
      <w:pPr>
        <w:ind w:left="1068" w:hanging="360"/>
      </w:p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9" w15:restartNumberingAfterBreak="0">
    <w:nsid w:val="46810D5E"/>
    <w:multiLevelType w:val="hybridMultilevel"/>
    <w:tmpl w:val="08A01BD2"/>
    <w:lvl w:ilvl="0" w:tplc="F52AFB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F0C37DA"/>
    <w:multiLevelType w:val="hybridMultilevel"/>
    <w:tmpl w:val="C2362F7E"/>
    <w:lvl w:ilvl="0" w:tplc="4D2624DE">
      <w:start w:val="1"/>
      <w:numFmt w:val="decimal"/>
      <w:lvlText w:val="%1."/>
      <w:lvlJc w:val="left"/>
      <w:pPr>
        <w:ind w:left="1416" w:hanging="708"/>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15:restartNumberingAfterBreak="0">
    <w:nsid w:val="503B21AF"/>
    <w:multiLevelType w:val="hybridMultilevel"/>
    <w:tmpl w:val="F042C544"/>
    <w:lvl w:ilvl="0" w:tplc="F52AFB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63B5279"/>
    <w:multiLevelType w:val="hybridMultilevel"/>
    <w:tmpl w:val="2B6A0990"/>
    <w:lvl w:ilvl="0" w:tplc="4D2624DE">
      <w:start w:val="1"/>
      <w:numFmt w:val="decimal"/>
      <w:lvlText w:val="%1."/>
      <w:lvlJc w:val="left"/>
      <w:pPr>
        <w:ind w:left="1068" w:hanging="360"/>
      </w:p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23" w15:restartNumberingAfterBreak="0">
    <w:nsid w:val="57407879"/>
    <w:multiLevelType w:val="multilevel"/>
    <w:tmpl w:val="B0CE769C"/>
    <w:lvl w:ilvl="0">
      <w:start w:val="1"/>
      <w:numFmt w:val="decimal"/>
      <w:lvlText w:val="%1."/>
      <w:lvlJc w:val="left"/>
      <w:pPr>
        <w:ind w:left="720" w:hanging="360"/>
      </w:pPr>
    </w:lvl>
    <w:lvl w:ilvl="1">
      <w:start w:val="1"/>
      <w:numFmt w:val="decimal"/>
      <w:isLgl/>
      <w:lvlText w:val="%1.%2"/>
      <w:lvlJc w:val="left"/>
      <w:pPr>
        <w:ind w:left="1129" w:hanging="4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4" w15:restartNumberingAfterBreak="0">
    <w:nsid w:val="58766150"/>
    <w:multiLevelType w:val="singleLevel"/>
    <w:tmpl w:val="240C23BC"/>
    <w:lvl w:ilvl="0">
      <w:start w:val="1"/>
      <w:numFmt w:val="decimal"/>
      <w:lvlText w:val="%1)"/>
      <w:lvlJc w:val="left"/>
      <w:pPr>
        <w:tabs>
          <w:tab w:val="num" w:pos="360"/>
        </w:tabs>
        <w:ind w:left="360" w:hanging="360"/>
      </w:pPr>
    </w:lvl>
  </w:abstractNum>
  <w:abstractNum w:abstractNumId="25" w15:restartNumberingAfterBreak="0">
    <w:nsid w:val="58E10100"/>
    <w:multiLevelType w:val="hybridMultilevel"/>
    <w:tmpl w:val="0F8E26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B5B0981"/>
    <w:multiLevelType w:val="multilevel"/>
    <w:tmpl w:val="94D89C68"/>
    <w:lvl w:ilvl="0">
      <w:start w:val="1"/>
      <w:numFmt w:val="upperRoman"/>
      <w:suff w:val="space"/>
      <w:lvlText w:val="%1-"/>
      <w:lvlJc w:val="left"/>
      <w:pPr>
        <w:ind w:left="3828" w:hanging="1134"/>
      </w:pPr>
      <w:rPr>
        <w:rFonts w:ascii="Verdana" w:hAnsi="Verdana" w:hint="default"/>
        <w:b/>
        <w:i w:val="0"/>
        <w:sz w:val="24"/>
      </w:rPr>
    </w:lvl>
    <w:lvl w:ilvl="1">
      <w:start w:val="1"/>
      <w:numFmt w:val="decimal"/>
      <w:suff w:val="space"/>
      <w:lvlText w:val="%1-%2."/>
      <w:lvlJc w:val="left"/>
      <w:pPr>
        <w:ind w:left="3828" w:hanging="1134"/>
      </w:pPr>
      <w:rPr>
        <w:rFonts w:ascii="Verdana" w:hAnsi="Verdana" w:hint="default"/>
        <w:b/>
        <w:i w:val="0"/>
        <w:sz w:val="24"/>
      </w:rPr>
    </w:lvl>
    <w:lvl w:ilvl="2">
      <w:start w:val="6"/>
      <w:numFmt w:val="none"/>
      <w:pStyle w:val="3"/>
      <w:suff w:val="space"/>
      <w:lvlText w:val=""/>
      <w:lvlJc w:val="left"/>
      <w:pPr>
        <w:ind w:left="3828" w:hanging="1134"/>
      </w:pPr>
      <w:rPr>
        <w:rFonts w:ascii="Verdana" w:hAnsi="Verdana" w:hint="default"/>
        <w:b/>
        <w:i w:val="0"/>
        <w:sz w:val="24"/>
      </w:rPr>
    </w:lvl>
    <w:lvl w:ilvl="3">
      <w:start w:val="1"/>
      <w:numFmt w:val="decimal"/>
      <w:suff w:val="space"/>
      <w:lvlText w:val="%1-%2.%3.%4"/>
      <w:lvlJc w:val="left"/>
      <w:pPr>
        <w:ind w:left="3828" w:hanging="1134"/>
      </w:pPr>
      <w:rPr>
        <w:rFonts w:ascii="Verdana" w:hAnsi="Verdana" w:hint="default"/>
        <w:b/>
        <w:i w:val="0"/>
        <w:sz w:val="24"/>
      </w:rPr>
    </w:lvl>
    <w:lvl w:ilvl="4">
      <w:start w:val="1"/>
      <w:numFmt w:val="decimal"/>
      <w:suff w:val="space"/>
      <w:lvlText w:val="%4%5"/>
      <w:lvlJc w:val="left"/>
      <w:pPr>
        <w:ind w:left="3828" w:hanging="1134"/>
      </w:pPr>
      <w:rPr>
        <w:rFonts w:ascii="Verdana" w:hAnsi="Verdana" w:hint="default"/>
        <w:b/>
        <w:i w:val="0"/>
        <w:sz w:val="22"/>
      </w:rPr>
    </w:lvl>
    <w:lvl w:ilvl="5">
      <w:start w:val="1"/>
      <w:numFmt w:val="decimal"/>
      <w:suff w:val="space"/>
      <w:lvlText w:val="%4%5%6"/>
      <w:lvlJc w:val="left"/>
      <w:pPr>
        <w:ind w:left="3828" w:hanging="1134"/>
      </w:pPr>
      <w:rPr>
        <w:rFonts w:ascii="Verdana" w:hAnsi="Verdana" w:hint="default"/>
        <w:b/>
        <w:i w:val="0"/>
      </w:rPr>
    </w:lvl>
    <w:lvl w:ilvl="6">
      <w:start w:val="1"/>
      <w:numFmt w:val="decimal"/>
      <w:suff w:val="space"/>
      <w:lvlText w:val="%4%5%6%7"/>
      <w:lvlJc w:val="left"/>
      <w:pPr>
        <w:ind w:left="3828" w:hanging="1134"/>
      </w:pPr>
      <w:rPr>
        <w:rFonts w:ascii="Verdana" w:hAnsi="Verdana" w:hint="default"/>
        <w:b/>
        <w:i w:val="0"/>
        <w:sz w:val="22"/>
      </w:rPr>
    </w:lvl>
    <w:lvl w:ilvl="7">
      <w:start w:val="1"/>
      <w:numFmt w:val="decimal"/>
      <w:suff w:val="space"/>
      <w:lvlText w:val="%4%5%6%7%8"/>
      <w:lvlJc w:val="left"/>
      <w:pPr>
        <w:ind w:left="3828" w:hanging="1134"/>
      </w:pPr>
      <w:rPr>
        <w:rFonts w:ascii="Verdana" w:hAnsi="Verdana" w:hint="default"/>
        <w:b/>
        <w:i w:val="0"/>
        <w:sz w:val="22"/>
      </w:rPr>
    </w:lvl>
    <w:lvl w:ilvl="8">
      <w:start w:val="1"/>
      <w:numFmt w:val="none"/>
      <w:suff w:val="space"/>
      <w:lvlText w:val=""/>
      <w:lvlJc w:val="left"/>
      <w:pPr>
        <w:ind w:left="3828" w:hanging="1134"/>
      </w:pPr>
      <w:rPr>
        <w:rFonts w:ascii="Verdana" w:hAnsi="Verdana" w:hint="default"/>
        <w:b/>
        <w:i w:val="0"/>
        <w:sz w:val="22"/>
      </w:rPr>
    </w:lvl>
  </w:abstractNum>
  <w:abstractNum w:abstractNumId="27" w15:restartNumberingAfterBreak="0">
    <w:nsid w:val="5C526D04"/>
    <w:multiLevelType w:val="hybridMultilevel"/>
    <w:tmpl w:val="ECE24986"/>
    <w:lvl w:ilvl="0" w:tplc="0542F9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F946926"/>
    <w:multiLevelType w:val="hybridMultilevel"/>
    <w:tmpl w:val="F9721F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71E3CA2"/>
    <w:multiLevelType w:val="multilevel"/>
    <w:tmpl w:val="0510A61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781201C"/>
    <w:multiLevelType w:val="hybridMultilevel"/>
    <w:tmpl w:val="3A2E4412"/>
    <w:lvl w:ilvl="0" w:tplc="CC22AF42">
      <w:start w:val="65535"/>
      <w:numFmt w:val="bullet"/>
      <w:lvlText w:val="-"/>
      <w:lvlJc w:val="left"/>
      <w:pPr>
        <w:ind w:left="1287" w:hanging="360"/>
      </w:pPr>
      <w:rPr>
        <w:rFonts w:ascii="font250" w:hAnsi="font250" w:cs="font250"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680C7152"/>
    <w:multiLevelType w:val="singleLevel"/>
    <w:tmpl w:val="43125836"/>
    <w:lvl w:ilvl="0">
      <w:start w:val="1"/>
      <w:numFmt w:val="decimal"/>
      <w:lvlText w:val="%1)"/>
      <w:lvlJc w:val="left"/>
      <w:pPr>
        <w:tabs>
          <w:tab w:val="num" w:pos="360"/>
        </w:tabs>
        <w:ind w:left="0" w:firstLine="0"/>
      </w:pPr>
      <w:rPr>
        <w:rFonts w:ascii="Times New Roman" w:eastAsia="Times New Roman" w:hAnsi="Times New Roman"/>
      </w:rPr>
    </w:lvl>
  </w:abstractNum>
  <w:abstractNum w:abstractNumId="32" w15:restartNumberingAfterBreak="0">
    <w:nsid w:val="6C3A2C6C"/>
    <w:multiLevelType w:val="singleLevel"/>
    <w:tmpl w:val="442844CC"/>
    <w:lvl w:ilvl="0">
      <w:start w:val="601"/>
      <w:numFmt w:val="bullet"/>
      <w:lvlText w:val="-"/>
      <w:lvlJc w:val="left"/>
      <w:pPr>
        <w:tabs>
          <w:tab w:val="num" w:pos="1211"/>
        </w:tabs>
        <w:ind w:left="1211" w:hanging="360"/>
      </w:pPr>
      <w:rPr>
        <w:lang w:val="uk-UA"/>
      </w:rPr>
    </w:lvl>
  </w:abstractNum>
  <w:abstractNum w:abstractNumId="33" w15:restartNumberingAfterBreak="0">
    <w:nsid w:val="6F1A7DC9"/>
    <w:multiLevelType w:val="hybridMultilevel"/>
    <w:tmpl w:val="C26AF7AC"/>
    <w:lvl w:ilvl="0" w:tplc="F52AFB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12152AB"/>
    <w:multiLevelType w:val="hybridMultilevel"/>
    <w:tmpl w:val="7194D392"/>
    <w:lvl w:ilvl="0" w:tplc="F52AFB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3A259BD"/>
    <w:multiLevelType w:val="hybridMultilevel"/>
    <w:tmpl w:val="D802800C"/>
    <w:lvl w:ilvl="0" w:tplc="7B8AE4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772A67E1"/>
    <w:multiLevelType w:val="hybridMultilevel"/>
    <w:tmpl w:val="0CDA87FE"/>
    <w:lvl w:ilvl="0" w:tplc="4D2624DE">
      <w:start w:val="1"/>
      <w:numFmt w:val="decimal"/>
      <w:lvlText w:val="%1."/>
      <w:lvlJc w:val="left"/>
      <w:pPr>
        <w:ind w:left="1068" w:hanging="360"/>
      </w:p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7" w15:restartNumberingAfterBreak="0">
    <w:nsid w:val="7BB050B4"/>
    <w:multiLevelType w:val="hybridMultilevel"/>
    <w:tmpl w:val="F9721F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7E93151D"/>
    <w:multiLevelType w:val="hybridMultilevel"/>
    <w:tmpl w:val="859E65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FAB1FFC"/>
    <w:multiLevelType w:val="hybridMultilevel"/>
    <w:tmpl w:val="77D47B8C"/>
    <w:lvl w:ilvl="0" w:tplc="F52AFB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15"/>
  </w:num>
  <w:num w:numId="4">
    <w:abstractNumId w:val="16"/>
  </w:num>
  <w:num w:numId="5">
    <w:abstractNumId w:val="37"/>
  </w:num>
  <w:num w:numId="6">
    <w:abstractNumId w:val="27"/>
  </w:num>
  <w:num w:numId="7">
    <w:abstractNumId w:val="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lvlOverride w:ilvl="2"/>
    <w:lvlOverride w:ilvl="3"/>
    <w:lvlOverride w:ilvl="4"/>
    <w:lvlOverride w:ilvl="5"/>
    <w:lvlOverride w:ilvl="6"/>
    <w:lvlOverride w:ilvl="7"/>
    <w:lvlOverride w:ilvl="8"/>
  </w:num>
  <w:num w:numId="17">
    <w:abstractNumId w:val="9"/>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14"/>
    <w:lvlOverride w:ilvl="0"/>
    <w:lvlOverride w:ilvl="1"/>
    <w:lvlOverride w:ilvl="2"/>
    <w:lvlOverride w:ilvl="3"/>
    <w:lvlOverride w:ilvl="4"/>
    <w:lvlOverride w:ilvl="5"/>
    <w:lvlOverride w:ilvl="6"/>
    <w:lvlOverride w:ilvl="7"/>
    <w:lvlOverride w:ilvl="8"/>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lvlOverride w:ilvl="2"/>
    <w:lvlOverride w:ilvl="3"/>
    <w:lvlOverride w:ilvl="4"/>
    <w:lvlOverride w:ilvl="5"/>
    <w:lvlOverride w:ilvl="6"/>
    <w:lvlOverride w:ilvl="7"/>
    <w:lvlOverride w:ilvl="8"/>
  </w:num>
  <w:num w:numId="22">
    <w:abstractNumId w:val="36"/>
    <w:lvlOverride w:ilvl="0">
      <w:startOverride w:val="1"/>
    </w:lvlOverride>
    <w:lvlOverride w:ilvl="1"/>
    <w:lvlOverride w:ilvl="2"/>
    <w:lvlOverride w:ilvl="3"/>
    <w:lvlOverride w:ilvl="4"/>
    <w:lvlOverride w:ilvl="5"/>
    <w:lvlOverride w:ilvl="6"/>
    <w:lvlOverride w:ilvl="7"/>
    <w:lvlOverride w:ilvl="8"/>
  </w:num>
  <w:num w:numId="23">
    <w:abstractNumId w:val="22"/>
    <w:lvlOverride w:ilvl="0">
      <w:startOverride w:val="1"/>
    </w:lvlOverride>
    <w:lvlOverride w:ilvl="1"/>
    <w:lvlOverride w:ilvl="2"/>
    <w:lvlOverride w:ilvl="3"/>
    <w:lvlOverride w:ilvl="4"/>
    <w:lvlOverride w:ilvl="5"/>
    <w:lvlOverride w:ilvl="6"/>
    <w:lvlOverride w:ilvl="7"/>
    <w:lvlOverride w:ilvl="8"/>
  </w:num>
  <w:num w:numId="24">
    <w:abstractNumId w:val="18"/>
    <w:lvlOverride w:ilvl="0">
      <w:startOverride w:val="1"/>
    </w:lvlOverride>
    <w:lvlOverride w:ilvl="1"/>
    <w:lvlOverride w:ilvl="2"/>
    <w:lvlOverride w:ilvl="3"/>
    <w:lvlOverride w:ilvl="4"/>
    <w:lvlOverride w:ilvl="5"/>
    <w:lvlOverride w:ilvl="6"/>
    <w:lvlOverride w:ilvl="7"/>
    <w:lvlOverride w:ilvl="8"/>
  </w:num>
  <w:num w:numId="25">
    <w:abstractNumId w:val="24"/>
    <w:lvlOverride w:ilvl="0">
      <w:startOverride w:val="1"/>
    </w:lvlOverride>
  </w:num>
  <w:num w:numId="26">
    <w:abstractNumId w:val="0"/>
    <w:lvlOverride w:ilvl="0"/>
    <w:lvlOverride w:ilvl="1"/>
    <w:lvlOverride w:ilvl="2"/>
    <w:lvlOverride w:ilvl="3"/>
    <w:lvlOverride w:ilvl="4"/>
    <w:lvlOverride w:ilvl="5"/>
    <w:lvlOverride w:ilvl="6"/>
    <w:lvlOverride w:ilvl="7"/>
    <w:lvlOverride w:ilvl="8"/>
  </w:num>
  <w:num w:numId="27">
    <w:abstractNumId w:val="19"/>
    <w:lvlOverride w:ilvl="0"/>
    <w:lvlOverride w:ilvl="1"/>
    <w:lvlOverride w:ilvl="2"/>
    <w:lvlOverride w:ilvl="3"/>
    <w:lvlOverride w:ilvl="4"/>
    <w:lvlOverride w:ilvl="5"/>
    <w:lvlOverride w:ilvl="6"/>
    <w:lvlOverride w:ilvl="7"/>
    <w:lvlOverride w:ilvl="8"/>
  </w:num>
  <w:num w:numId="28">
    <w:abstractNumId w:val="17"/>
    <w:lvlOverride w:ilvl="0"/>
    <w:lvlOverride w:ilvl="1"/>
    <w:lvlOverride w:ilvl="2"/>
    <w:lvlOverride w:ilvl="3"/>
    <w:lvlOverride w:ilvl="4"/>
    <w:lvlOverride w:ilvl="5"/>
    <w:lvlOverride w:ilvl="6"/>
    <w:lvlOverride w:ilvl="7"/>
    <w:lvlOverride w:ilvl="8"/>
  </w:num>
  <w:num w:numId="29">
    <w:abstractNumId w:val="34"/>
    <w:lvlOverride w:ilvl="0"/>
    <w:lvlOverride w:ilvl="1"/>
    <w:lvlOverride w:ilvl="2"/>
    <w:lvlOverride w:ilvl="3"/>
    <w:lvlOverride w:ilvl="4"/>
    <w:lvlOverride w:ilvl="5"/>
    <w:lvlOverride w:ilvl="6"/>
    <w:lvlOverride w:ilvl="7"/>
    <w:lvlOverride w:ilvl="8"/>
  </w:num>
  <w:num w:numId="30">
    <w:abstractNumId w:val="39"/>
    <w:lvlOverride w:ilvl="0"/>
    <w:lvlOverride w:ilvl="1"/>
    <w:lvlOverride w:ilvl="2"/>
    <w:lvlOverride w:ilvl="3"/>
    <w:lvlOverride w:ilvl="4"/>
    <w:lvlOverride w:ilvl="5"/>
    <w:lvlOverride w:ilvl="6"/>
    <w:lvlOverride w:ilvl="7"/>
    <w:lvlOverride w:ilvl="8"/>
  </w:num>
  <w:num w:numId="31">
    <w:abstractNumId w:val="21"/>
    <w:lvlOverride w:ilvl="0"/>
    <w:lvlOverride w:ilvl="1"/>
    <w:lvlOverride w:ilvl="2"/>
    <w:lvlOverride w:ilvl="3"/>
    <w:lvlOverride w:ilvl="4"/>
    <w:lvlOverride w:ilvl="5"/>
    <w:lvlOverride w:ilvl="6"/>
    <w:lvlOverride w:ilvl="7"/>
    <w:lvlOverride w:ilvl="8"/>
  </w:num>
  <w:num w:numId="32">
    <w:abstractNumId w:val="6"/>
    <w:lvlOverride w:ilvl="0"/>
    <w:lvlOverride w:ilvl="1"/>
    <w:lvlOverride w:ilvl="2"/>
    <w:lvlOverride w:ilvl="3"/>
    <w:lvlOverride w:ilvl="4"/>
    <w:lvlOverride w:ilvl="5"/>
    <w:lvlOverride w:ilvl="6"/>
    <w:lvlOverride w:ilvl="7"/>
    <w:lvlOverride w:ilvl="8"/>
  </w:num>
  <w:num w:numId="33">
    <w:abstractNumId w:val="33"/>
    <w:lvlOverride w:ilvl="0"/>
    <w:lvlOverride w:ilvl="1"/>
    <w:lvlOverride w:ilvl="2"/>
    <w:lvlOverride w:ilvl="3"/>
    <w:lvlOverride w:ilvl="4"/>
    <w:lvlOverride w:ilvl="5"/>
    <w:lvlOverride w:ilvl="6"/>
    <w:lvlOverride w:ilvl="7"/>
    <w:lvlOverride w:ilvl="8"/>
  </w:num>
  <w:num w:numId="34">
    <w:abstractNumId w:val="12"/>
    <w:lvlOverride w:ilvl="0"/>
    <w:lvlOverride w:ilvl="1"/>
    <w:lvlOverride w:ilvl="2"/>
    <w:lvlOverride w:ilvl="3"/>
    <w:lvlOverride w:ilvl="4"/>
    <w:lvlOverride w:ilvl="5"/>
    <w:lvlOverride w:ilvl="6"/>
    <w:lvlOverride w:ilvl="7"/>
    <w:lvlOverride w:ilvl="8"/>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lvlOverride w:ilvl="1"/>
    <w:lvlOverride w:ilvl="2"/>
    <w:lvlOverride w:ilvl="3"/>
    <w:lvlOverride w:ilvl="4"/>
    <w:lvlOverride w:ilvl="5"/>
    <w:lvlOverride w:ilvl="6"/>
    <w:lvlOverride w:ilvl="7"/>
    <w:lvlOverride w:ilvl="8"/>
  </w:num>
  <w:num w:numId="42">
    <w:abstractNumId w:val="31"/>
    <w:lvlOverride w:ilvl="0">
      <w:startOverride w:val="1"/>
    </w:lvlOverride>
  </w:num>
  <w:num w:numId="43">
    <w:abstractNumId w:val="30"/>
    <w:lvlOverride w:ilvl="0"/>
    <w:lvlOverride w:ilvl="1"/>
    <w:lvlOverride w:ilvl="2"/>
    <w:lvlOverride w:ilvl="3"/>
    <w:lvlOverride w:ilvl="4"/>
    <w:lvlOverride w:ilvl="5"/>
    <w:lvlOverride w:ilvl="6"/>
    <w:lvlOverride w:ilvl="7"/>
    <w:lvlOverride w:ilvl="8"/>
  </w:num>
  <w:num w:numId="44">
    <w:abstractNumId w:val="32"/>
    <w:lvlOverride w:ilvl="0"/>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E3"/>
    <w:rsid w:val="000E727C"/>
    <w:rsid w:val="001C733B"/>
    <w:rsid w:val="002A6AD8"/>
    <w:rsid w:val="003B46A0"/>
    <w:rsid w:val="004854C9"/>
    <w:rsid w:val="004D7764"/>
    <w:rsid w:val="00550AE3"/>
    <w:rsid w:val="008209E7"/>
    <w:rsid w:val="009312E5"/>
    <w:rsid w:val="00956140"/>
    <w:rsid w:val="009574B3"/>
    <w:rsid w:val="00971955"/>
    <w:rsid w:val="00990D8C"/>
    <w:rsid w:val="009C61FC"/>
    <w:rsid w:val="00B72C83"/>
    <w:rsid w:val="00B82B3F"/>
    <w:rsid w:val="00BC603E"/>
    <w:rsid w:val="00D51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09383-4C0D-4B8A-BDB4-4DCFDFF0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9C61FC"/>
    <w:pPr>
      <w:spacing w:line="256" w:lineRule="auto"/>
    </w:pPr>
  </w:style>
  <w:style w:type="paragraph" w:styleId="1">
    <w:name w:val="heading 1"/>
    <w:basedOn w:val="a1"/>
    <w:next w:val="a1"/>
    <w:link w:val="11"/>
    <w:uiPriority w:val="9"/>
    <w:qFormat/>
    <w:rsid w:val="00971955"/>
    <w:pPr>
      <w:keepNext/>
      <w:tabs>
        <w:tab w:val="left" w:pos="708"/>
      </w:tabs>
      <w:spacing w:after="0" w:line="240" w:lineRule="auto"/>
      <w:jc w:val="both"/>
      <w:outlineLvl w:val="0"/>
    </w:pPr>
    <w:rPr>
      <w:rFonts w:ascii="Times New Roman" w:eastAsia="Times New Roman" w:hAnsi="Times New Roman" w:cs="Times New Roman"/>
      <w:i/>
      <w:sz w:val="24"/>
      <w:szCs w:val="24"/>
      <w:lang w:eastAsia="ru-RU"/>
    </w:rPr>
  </w:style>
  <w:style w:type="paragraph" w:styleId="2">
    <w:name w:val="heading 2"/>
    <w:basedOn w:val="a1"/>
    <w:next w:val="a1"/>
    <w:link w:val="20"/>
    <w:uiPriority w:val="9"/>
    <w:semiHidden/>
    <w:unhideWhenUsed/>
    <w:qFormat/>
    <w:rsid w:val="00971955"/>
    <w:pPr>
      <w:keepNext/>
      <w:tabs>
        <w:tab w:val="left" w:pos="708"/>
      </w:tabs>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1"/>
    <w:next w:val="a1"/>
    <w:link w:val="30"/>
    <w:autoRedefine/>
    <w:uiPriority w:val="9"/>
    <w:semiHidden/>
    <w:unhideWhenUsed/>
    <w:qFormat/>
    <w:rsid w:val="00971955"/>
    <w:pPr>
      <w:keepNext/>
      <w:keepLines/>
      <w:numPr>
        <w:ilvl w:val="2"/>
        <w:numId w:val="14"/>
      </w:numPr>
      <w:tabs>
        <w:tab w:val="left" w:pos="708"/>
      </w:tabs>
      <w:spacing w:before="240" w:after="60" w:line="240" w:lineRule="auto"/>
      <w:ind w:right="1320"/>
      <w:outlineLvl w:val="2"/>
    </w:pPr>
    <w:rPr>
      <w:rFonts w:ascii="Times New Roman" w:eastAsia="Arial Unicode MS" w:hAnsi="Times New Roman" w:cs="Times New Roman"/>
      <w:caps/>
      <w:sz w:val="24"/>
      <w:szCs w:val="24"/>
      <w:lang w:eastAsia="ru-RU"/>
    </w:rPr>
  </w:style>
  <w:style w:type="paragraph" w:styleId="4">
    <w:name w:val="heading 4"/>
    <w:basedOn w:val="a1"/>
    <w:next w:val="a1"/>
    <w:link w:val="40"/>
    <w:uiPriority w:val="9"/>
    <w:semiHidden/>
    <w:unhideWhenUsed/>
    <w:qFormat/>
    <w:rsid w:val="00971955"/>
    <w:pPr>
      <w:keepNext/>
      <w:tabs>
        <w:tab w:val="left" w:pos="708"/>
      </w:tabs>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aliases w:val="Знак"/>
    <w:basedOn w:val="a1"/>
    <w:link w:val="50"/>
    <w:uiPriority w:val="99"/>
    <w:semiHidden/>
    <w:unhideWhenUsed/>
    <w:qFormat/>
    <w:rsid w:val="00971955"/>
    <w:pPr>
      <w:tabs>
        <w:tab w:val="left" w:pos="708"/>
      </w:tabs>
      <w:spacing w:line="240" w:lineRule="exact"/>
      <w:outlineLvl w:val="4"/>
    </w:pPr>
    <w:rPr>
      <w:rFonts w:ascii="Verdana" w:eastAsia="Times New Roman" w:hAnsi="Verdana" w:cs="Times New Roman"/>
      <w:sz w:val="20"/>
      <w:szCs w:val="20"/>
      <w:lang w:val="en-US"/>
    </w:rPr>
  </w:style>
  <w:style w:type="paragraph" w:styleId="6">
    <w:name w:val="heading 6"/>
    <w:aliases w:val="Знак12"/>
    <w:basedOn w:val="a1"/>
    <w:next w:val="a1"/>
    <w:link w:val="60"/>
    <w:semiHidden/>
    <w:unhideWhenUsed/>
    <w:qFormat/>
    <w:rsid w:val="00971955"/>
    <w:pPr>
      <w:tabs>
        <w:tab w:val="left" w:pos="708"/>
      </w:tabs>
      <w:spacing w:after="0" w:line="268" w:lineRule="auto"/>
      <w:outlineLvl w:val="5"/>
    </w:pPr>
    <w:rPr>
      <w:rFonts w:ascii="Times New Roman" w:eastAsia="Times New Roman" w:hAnsi="Times New Roman" w:cs="Times New Roman"/>
      <w:b/>
      <w:bCs/>
      <w:sz w:val="20"/>
      <w:szCs w:val="20"/>
      <w:lang w:eastAsia="ru-RU"/>
    </w:rPr>
  </w:style>
  <w:style w:type="paragraph" w:styleId="7">
    <w:name w:val="heading 7"/>
    <w:aliases w:val="Знак11"/>
    <w:basedOn w:val="a1"/>
    <w:next w:val="a1"/>
    <w:link w:val="70"/>
    <w:uiPriority w:val="9"/>
    <w:semiHidden/>
    <w:unhideWhenUsed/>
    <w:qFormat/>
    <w:rsid w:val="00971955"/>
    <w:pPr>
      <w:tabs>
        <w:tab w:val="left" w:pos="708"/>
      </w:tabs>
      <w:spacing w:after="0" w:line="276" w:lineRule="auto"/>
      <w:outlineLvl w:val="6"/>
    </w:pPr>
    <w:rPr>
      <w:rFonts w:ascii="Calibri" w:eastAsia="Times New Roman" w:hAnsi="Calibri" w:cs="Times New Roman"/>
      <w:sz w:val="24"/>
      <w:szCs w:val="24"/>
      <w:lang w:val="x-none" w:eastAsia="x-none"/>
    </w:rPr>
  </w:style>
  <w:style w:type="paragraph" w:styleId="8">
    <w:name w:val="heading 8"/>
    <w:aliases w:val="Знак10"/>
    <w:basedOn w:val="a1"/>
    <w:next w:val="a1"/>
    <w:link w:val="80"/>
    <w:uiPriority w:val="9"/>
    <w:semiHidden/>
    <w:unhideWhenUsed/>
    <w:qFormat/>
    <w:rsid w:val="00971955"/>
    <w:pPr>
      <w:tabs>
        <w:tab w:val="left" w:pos="708"/>
      </w:tabs>
      <w:spacing w:after="0" w:line="276" w:lineRule="auto"/>
      <w:outlineLvl w:val="7"/>
    </w:pPr>
    <w:rPr>
      <w:rFonts w:ascii="Calibri" w:eastAsia="Times New Roman" w:hAnsi="Calibri" w:cs="Times New Roman"/>
      <w:i/>
      <w:iCs/>
      <w:sz w:val="24"/>
      <w:szCs w:val="24"/>
      <w:lang w:eastAsia="ru-RU"/>
    </w:rPr>
  </w:style>
  <w:style w:type="paragraph" w:styleId="9">
    <w:name w:val="heading 9"/>
    <w:aliases w:val="Знак9"/>
    <w:basedOn w:val="a1"/>
    <w:next w:val="a1"/>
    <w:link w:val="90"/>
    <w:uiPriority w:val="9"/>
    <w:semiHidden/>
    <w:unhideWhenUsed/>
    <w:qFormat/>
    <w:rsid w:val="00971955"/>
    <w:pPr>
      <w:tabs>
        <w:tab w:val="left" w:pos="708"/>
      </w:tabs>
      <w:spacing w:after="0" w:line="276" w:lineRule="auto"/>
      <w:outlineLvl w:val="8"/>
    </w:pPr>
    <w:rPr>
      <w:rFonts w:ascii="Cambria" w:eastAsia="Times New Roman" w:hAnsi="Cambria" w:cs="Times New Roman"/>
      <w:i/>
      <w:spacing w:val="5"/>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List Paragraph"/>
    <w:basedOn w:val="a1"/>
    <w:link w:val="a6"/>
    <w:uiPriority w:val="99"/>
    <w:qFormat/>
    <w:rsid w:val="002A6AD8"/>
    <w:pPr>
      <w:spacing w:after="200" w:line="276" w:lineRule="auto"/>
      <w:ind w:left="720"/>
      <w:contextualSpacing/>
    </w:pPr>
  </w:style>
  <w:style w:type="character" w:customStyle="1" w:styleId="a6">
    <w:name w:val="Абзац списка Знак"/>
    <w:aliases w:val="List Paragraph Знак"/>
    <w:link w:val="a5"/>
    <w:uiPriority w:val="99"/>
    <w:rsid w:val="002A6AD8"/>
  </w:style>
  <w:style w:type="character" w:customStyle="1" w:styleId="a7">
    <w:name w:val="Без интервала Знак"/>
    <w:basedOn w:val="a2"/>
    <w:link w:val="a8"/>
    <w:uiPriority w:val="1"/>
    <w:locked/>
    <w:rsid w:val="00D515F7"/>
    <w:rPr>
      <w:rFonts w:ascii="Times New Roman" w:eastAsia="Calibri" w:hAnsi="Times New Roman" w:cs="Times New Roman"/>
      <w:sz w:val="28"/>
    </w:rPr>
  </w:style>
  <w:style w:type="paragraph" w:styleId="a8">
    <w:name w:val="No Spacing"/>
    <w:link w:val="a7"/>
    <w:uiPriority w:val="1"/>
    <w:qFormat/>
    <w:rsid w:val="00D515F7"/>
    <w:pPr>
      <w:spacing w:after="0" w:line="240" w:lineRule="auto"/>
    </w:pPr>
    <w:rPr>
      <w:rFonts w:ascii="Times New Roman" w:eastAsia="Calibri" w:hAnsi="Times New Roman" w:cs="Times New Roman"/>
      <w:sz w:val="28"/>
    </w:rPr>
  </w:style>
  <w:style w:type="character" w:customStyle="1" w:styleId="FontStyle30">
    <w:name w:val="Font Style30"/>
    <w:rsid w:val="009312E5"/>
    <w:rPr>
      <w:rFonts w:ascii="Times New Roman" w:hAnsi="Times New Roman" w:cs="Times New Roman" w:hint="default"/>
      <w:b/>
      <w:bCs/>
      <w:sz w:val="26"/>
      <w:szCs w:val="26"/>
    </w:rPr>
  </w:style>
  <w:style w:type="character" w:customStyle="1" w:styleId="10">
    <w:name w:val="Заголовок 1 Знак"/>
    <w:basedOn w:val="a2"/>
    <w:uiPriority w:val="9"/>
    <w:rsid w:val="00971955"/>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2"/>
    <w:link w:val="2"/>
    <w:uiPriority w:val="9"/>
    <w:semiHidden/>
    <w:rsid w:val="00971955"/>
    <w:rPr>
      <w:rFonts w:ascii="Cambria" w:eastAsia="Times New Roman" w:hAnsi="Cambria" w:cs="Times New Roman"/>
      <w:b/>
      <w:bCs/>
      <w:i/>
      <w:iCs/>
      <w:sz w:val="28"/>
      <w:szCs w:val="28"/>
      <w:lang w:val="x-none" w:eastAsia="x-none"/>
    </w:rPr>
  </w:style>
  <w:style w:type="character" w:customStyle="1" w:styleId="30">
    <w:name w:val="Заголовок 3 Знак"/>
    <w:basedOn w:val="a2"/>
    <w:link w:val="3"/>
    <w:uiPriority w:val="9"/>
    <w:semiHidden/>
    <w:rsid w:val="00971955"/>
    <w:rPr>
      <w:rFonts w:ascii="Times New Roman" w:eastAsia="Arial Unicode MS" w:hAnsi="Times New Roman" w:cs="Times New Roman"/>
      <w:caps/>
      <w:sz w:val="24"/>
      <w:szCs w:val="24"/>
      <w:lang w:eastAsia="ru-RU"/>
    </w:rPr>
  </w:style>
  <w:style w:type="character" w:customStyle="1" w:styleId="40">
    <w:name w:val="Заголовок 4 Знак"/>
    <w:basedOn w:val="a2"/>
    <w:link w:val="4"/>
    <w:uiPriority w:val="9"/>
    <w:semiHidden/>
    <w:rsid w:val="00971955"/>
    <w:rPr>
      <w:rFonts w:ascii="Times New Roman" w:eastAsia="Times New Roman" w:hAnsi="Times New Roman" w:cs="Times New Roman"/>
      <w:b/>
      <w:bCs/>
      <w:sz w:val="28"/>
      <w:szCs w:val="28"/>
      <w:lang w:eastAsia="ru-RU"/>
    </w:rPr>
  </w:style>
  <w:style w:type="character" w:customStyle="1" w:styleId="50">
    <w:name w:val="Заголовок 5 Знак"/>
    <w:aliases w:val="Знак Знак"/>
    <w:basedOn w:val="a2"/>
    <w:link w:val="5"/>
    <w:uiPriority w:val="99"/>
    <w:semiHidden/>
    <w:rsid w:val="00971955"/>
    <w:rPr>
      <w:rFonts w:ascii="Verdana" w:eastAsia="Times New Roman" w:hAnsi="Verdana" w:cs="Times New Roman"/>
      <w:sz w:val="20"/>
      <w:szCs w:val="20"/>
      <w:lang w:val="en-US"/>
    </w:rPr>
  </w:style>
  <w:style w:type="character" w:customStyle="1" w:styleId="60">
    <w:name w:val="Заголовок 6 Знак"/>
    <w:aliases w:val="Знак12 Знак"/>
    <w:basedOn w:val="a2"/>
    <w:link w:val="6"/>
    <w:semiHidden/>
    <w:rsid w:val="00971955"/>
    <w:rPr>
      <w:rFonts w:ascii="Times New Roman" w:eastAsia="Times New Roman" w:hAnsi="Times New Roman" w:cs="Times New Roman"/>
      <w:b/>
      <w:bCs/>
      <w:sz w:val="20"/>
      <w:szCs w:val="20"/>
      <w:lang w:eastAsia="ru-RU"/>
    </w:rPr>
  </w:style>
  <w:style w:type="character" w:customStyle="1" w:styleId="70">
    <w:name w:val="Заголовок 7 Знак"/>
    <w:aliases w:val="Знак11 Знак"/>
    <w:basedOn w:val="a2"/>
    <w:link w:val="7"/>
    <w:uiPriority w:val="9"/>
    <w:semiHidden/>
    <w:rsid w:val="00971955"/>
    <w:rPr>
      <w:rFonts w:ascii="Calibri" w:eastAsia="Times New Roman" w:hAnsi="Calibri" w:cs="Times New Roman"/>
      <w:sz w:val="24"/>
      <w:szCs w:val="24"/>
      <w:lang w:val="x-none" w:eastAsia="x-none"/>
    </w:rPr>
  </w:style>
  <w:style w:type="character" w:customStyle="1" w:styleId="80">
    <w:name w:val="Заголовок 8 Знак"/>
    <w:aliases w:val="Знак10 Знак"/>
    <w:basedOn w:val="a2"/>
    <w:link w:val="8"/>
    <w:uiPriority w:val="9"/>
    <w:semiHidden/>
    <w:rsid w:val="00971955"/>
    <w:rPr>
      <w:rFonts w:ascii="Calibri" w:eastAsia="Times New Roman" w:hAnsi="Calibri" w:cs="Times New Roman"/>
      <w:i/>
      <w:iCs/>
      <w:sz w:val="24"/>
      <w:szCs w:val="24"/>
      <w:lang w:eastAsia="ru-RU"/>
    </w:rPr>
  </w:style>
  <w:style w:type="character" w:customStyle="1" w:styleId="90">
    <w:name w:val="Заголовок 9 Знак"/>
    <w:aliases w:val="Знак9 Знак"/>
    <w:basedOn w:val="a2"/>
    <w:link w:val="9"/>
    <w:uiPriority w:val="9"/>
    <w:semiHidden/>
    <w:rsid w:val="00971955"/>
    <w:rPr>
      <w:rFonts w:ascii="Cambria" w:eastAsia="Times New Roman" w:hAnsi="Cambria" w:cs="Times New Roman"/>
      <w:i/>
      <w:spacing w:val="5"/>
      <w:sz w:val="20"/>
      <w:szCs w:val="20"/>
      <w:lang w:eastAsia="ru-RU"/>
    </w:rPr>
  </w:style>
  <w:style w:type="character" w:styleId="a9">
    <w:name w:val="Hyperlink"/>
    <w:uiPriority w:val="99"/>
    <w:semiHidden/>
    <w:unhideWhenUsed/>
    <w:rsid w:val="00971955"/>
    <w:rPr>
      <w:color w:val="0000FF"/>
      <w:u w:val="single"/>
    </w:rPr>
  </w:style>
  <w:style w:type="character" w:styleId="aa">
    <w:name w:val="FollowedHyperlink"/>
    <w:uiPriority w:val="99"/>
    <w:semiHidden/>
    <w:unhideWhenUsed/>
    <w:rsid w:val="00971955"/>
    <w:rPr>
      <w:color w:val="800080"/>
      <w:u w:val="single"/>
    </w:rPr>
  </w:style>
  <w:style w:type="character" w:styleId="ab">
    <w:name w:val="Emphasis"/>
    <w:uiPriority w:val="20"/>
    <w:qFormat/>
    <w:rsid w:val="00971955"/>
    <w:rPr>
      <w:rFonts w:ascii="Times New Roman" w:hAnsi="Times New Roman" w:cs="Times New Roman" w:hint="default"/>
      <w:b/>
      <w:bCs/>
      <w:i/>
      <w:iCs/>
      <w:spacing w:val="10"/>
    </w:rPr>
  </w:style>
  <w:style w:type="character" w:customStyle="1" w:styleId="51">
    <w:name w:val="Заголовок 5 Знак1"/>
    <w:aliases w:val="Знак Знак1"/>
    <w:uiPriority w:val="9"/>
    <w:semiHidden/>
    <w:rsid w:val="00971955"/>
    <w:rPr>
      <w:sz w:val="28"/>
    </w:rPr>
  </w:style>
  <w:style w:type="character" w:customStyle="1" w:styleId="61">
    <w:name w:val="Заголовок 6 Знак1"/>
    <w:aliases w:val="Знак12 Знак1"/>
    <w:uiPriority w:val="9"/>
    <w:semiHidden/>
    <w:rsid w:val="00971955"/>
    <w:rPr>
      <w:rFonts w:ascii="Calibri" w:eastAsia="Times New Roman" w:hAnsi="Calibri" w:cs="Times New Roman" w:hint="default"/>
      <w:b/>
      <w:bCs/>
      <w:sz w:val="22"/>
      <w:szCs w:val="22"/>
    </w:rPr>
  </w:style>
  <w:style w:type="paragraph" w:styleId="HTML">
    <w:name w:val="HTML Preformatted"/>
    <w:basedOn w:val="a1"/>
    <w:link w:val="HTML0"/>
    <w:semiHidden/>
    <w:unhideWhenUsed/>
    <w:rsid w:val="00971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2"/>
    <w:link w:val="HTML"/>
    <w:semiHidden/>
    <w:rsid w:val="00971955"/>
    <w:rPr>
      <w:rFonts w:ascii="Courier New" w:eastAsia="Times New Roman" w:hAnsi="Courier New" w:cs="Times New Roman"/>
      <w:sz w:val="20"/>
      <w:szCs w:val="20"/>
      <w:lang w:eastAsia="ru-RU"/>
    </w:rPr>
  </w:style>
  <w:style w:type="character" w:styleId="ac">
    <w:name w:val="Strong"/>
    <w:uiPriority w:val="22"/>
    <w:qFormat/>
    <w:rsid w:val="00971955"/>
    <w:rPr>
      <w:rFonts w:ascii="Times New Roman" w:hAnsi="Times New Roman" w:cs="Times New Roman" w:hint="default"/>
      <w:b/>
      <w:bCs/>
    </w:rPr>
  </w:style>
  <w:style w:type="paragraph" w:customStyle="1" w:styleId="msonormal0">
    <w:name w:val="msonormal"/>
    <w:basedOn w:val="a1"/>
    <w:uiPriority w:val="99"/>
    <w:rsid w:val="00971955"/>
    <w:pPr>
      <w:tabs>
        <w:tab w:val="num" w:pos="72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1"/>
    <w:uiPriority w:val="99"/>
    <w:semiHidden/>
    <w:unhideWhenUsed/>
    <w:rsid w:val="00971955"/>
    <w:pPr>
      <w:tabs>
        <w:tab w:val="num" w:pos="720"/>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
    <w:name w:val="Заголовок 7 Знак1"/>
    <w:aliases w:val="Знак11 Знак1"/>
    <w:uiPriority w:val="9"/>
    <w:semiHidden/>
    <w:rsid w:val="00971955"/>
    <w:rPr>
      <w:rFonts w:ascii="Calibri" w:eastAsia="Times New Roman" w:hAnsi="Calibri" w:cs="Times New Roman" w:hint="default"/>
      <w:sz w:val="24"/>
      <w:szCs w:val="24"/>
    </w:rPr>
  </w:style>
  <w:style w:type="character" w:customStyle="1" w:styleId="81">
    <w:name w:val="Заголовок 8 Знак1"/>
    <w:aliases w:val="Знак10 Знак1"/>
    <w:uiPriority w:val="9"/>
    <w:semiHidden/>
    <w:rsid w:val="00971955"/>
    <w:rPr>
      <w:rFonts w:ascii="Calibri" w:eastAsia="Times New Roman" w:hAnsi="Calibri" w:cs="Times New Roman" w:hint="default"/>
      <w:i/>
      <w:iCs/>
      <w:sz w:val="24"/>
      <w:szCs w:val="24"/>
    </w:rPr>
  </w:style>
  <w:style w:type="character" w:customStyle="1" w:styleId="91">
    <w:name w:val="Заголовок 9 Знак1"/>
    <w:aliases w:val="Знак9 Знак1"/>
    <w:basedOn w:val="a2"/>
    <w:uiPriority w:val="9"/>
    <w:semiHidden/>
    <w:rsid w:val="00971955"/>
    <w:rPr>
      <w:rFonts w:asciiTheme="majorHAnsi" w:eastAsiaTheme="majorEastAsia" w:hAnsiTheme="majorHAnsi" w:cstheme="majorBidi"/>
      <w:i/>
      <w:iCs/>
      <w:color w:val="272727" w:themeColor="text1" w:themeTint="D8"/>
      <w:sz w:val="21"/>
      <w:szCs w:val="21"/>
    </w:rPr>
  </w:style>
  <w:style w:type="paragraph" w:styleId="12">
    <w:name w:val="toc 1"/>
    <w:basedOn w:val="a1"/>
    <w:next w:val="a1"/>
    <w:autoRedefine/>
    <w:uiPriority w:val="39"/>
    <w:semiHidden/>
    <w:unhideWhenUsed/>
    <w:rsid w:val="00971955"/>
    <w:pPr>
      <w:tabs>
        <w:tab w:val="left" w:pos="708"/>
      </w:tabs>
      <w:spacing w:after="57" w:line="240" w:lineRule="auto"/>
    </w:pPr>
    <w:rPr>
      <w:rFonts w:ascii="Times New Roman" w:eastAsia="Times New Roman" w:hAnsi="Times New Roman" w:cs="Times New Roman"/>
      <w:sz w:val="24"/>
      <w:szCs w:val="24"/>
      <w:lang w:eastAsia="ru-RU"/>
    </w:rPr>
  </w:style>
  <w:style w:type="paragraph" w:styleId="21">
    <w:name w:val="toc 2"/>
    <w:basedOn w:val="a1"/>
    <w:autoRedefine/>
    <w:uiPriority w:val="39"/>
    <w:semiHidden/>
    <w:unhideWhenUsed/>
    <w:rsid w:val="00971955"/>
    <w:pPr>
      <w:suppressLineNumbers/>
      <w:tabs>
        <w:tab w:val="right" w:leader="dot" w:pos="9637"/>
      </w:tabs>
      <w:spacing w:after="0" w:line="240" w:lineRule="auto"/>
      <w:ind w:left="283" w:firstLine="709"/>
      <w:jc w:val="both"/>
    </w:pPr>
    <w:rPr>
      <w:rFonts w:ascii="Arial" w:eastAsia="Times New Roman" w:hAnsi="Arial" w:cs="Tahoma"/>
      <w:sz w:val="24"/>
      <w:szCs w:val="20"/>
      <w:lang w:val="en-US" w:eastAsia="ar-SA"/>
    </w:rPr>
  </w:style>
  <w:style w:type="paragraph" w:styleId="31">
    <w:name w:val="toc 3"/>
    <w:basedOn w:val="a1"/>
    <w:next w:val="a1"/>
    <w:autoRedefine/>
    <w:uiPriority w:val="39"/>
    <w:semiHidden/>
    <w:unhideWhenUsed/>
    <w:rsid w:val="00971955"/>
    <w:pPr>
      <w:tabs>
        <w:tab w:val="left" w:pos="708"/>
      </w:tabs>
      <w:spacing w:after="57" w:line="240" w:lineRule="auto"/>
      <w:ind w:left="567"/>
    </w:pPr>
    <w:rPr>
      <w:rFonts w:ascii="Times New Roman" w:eastAsia="Times New Roman" w:hAnsi="Times New Roman" w:cs="Times New Roman"/>
      <w:sz w:val="24"/>
      <w:szCs w:val="24"/>
      <w:lang w:eastAsia="ru-RU"/>
    </w:rPr>
  </w:style>
  <w:style w:type="paragraph" w:styleId="41">
    <w:name w:val="toc 4"/>
    <w:basedOn w:val="a1"/>
    <w:next w:val="a1"/>
    <w:autoRedefine/>
    <w:uiPriority w:val="39"/>
    <w:semiHidden/>
    <w:unhideWhenUsed/>
    <w:rsid w:val="00971955"/>
    <w:pPr>
      <w:tabs>
        <w:tab w:val="left" w:pos="708"/>
      </w:tabs>
      <w:spacing w:after="57" w:line="240" w:lineRule="auto"/>
      <w:ind w:left="850"/>
    </w:pPr>
    <w:rPr>
      <w:rFonts w:ascii="Times New Roman" w:eastAsia="Times New Roman" w:hAnsi="Times New Roman" w:cs="Times New Roman"/>
      <w:sz w:val="24"/>
      <w:szCs w:val="24"/>
      <w:lang w:eastAsia="ru-RU"/>
    </w:rPr>
  </w:style>
  <w:style w:type="paragraph" w:styleId="52">
    <w:name w:val="toc 5"/>
    <w:basedOn w:val="a1"/>
    <w:next w:val="a1"/>
    <w:autoRedefine/>
    <w:uiPriority w:val="39"/>
    <w:semiHidden/>
    <w:unhideWhenUsed/>
    <w:rsid w:val="00971955"/>
    <w:pPr>
      <w:tabs>
        <w:tab w:val="left" w:pos="708"/>
      </w:tabs>
      <w:spacing w:after="57" w:line="240" w:lineRule="auto"/>
      <w:ind w:left="1134"/>
    </w:pPr>
    <w:rPr>
      <w:rFonts w:ascii="Times New Roman" w:eastAsia="Times New Roman" w:hAnsi="Times New Roman" w:cs="Times New Roman"/>
      <w:sz w:val="24"/>
      <w:szCs w:val="24"/>
      <w:lang w:eastAsia="ru-RU"/>
    </w:rPr>
  </w:style>
  <w:style w:type="paragraph" w:styleId="62">
    <w:name w:val="toc 6"/>
    <w:basedOn w:val="a1"/>
    <w:next w:val="a1"/>
    <w:autoRedefine/>
    <w:uiPriority w:val="39"/>
    <w:semiHidden/>
    <w:unhideWhenUsed/>
    <w:rsid w:val="00971955"/>
    <w:pPr>
      <w:tabs>
        <w:tab w:val="left" w:pos="708"/>
      </w:tabs>
      <w:spacing w:after="57" w:line="240" w:lineRule="auto"/>
      <w:ind w:left="1417"/>
    </w:pPr>
    <w:rPr>
      <w:rFonts w:ascii="Times New Roman" w:eastAsia="Times New Roman" w:hAnsi="Times New Roman" w:cs="Times New Roman"/>
      <w:sz w:val="24"/>
      <w:szCs w:val="24"/>
      <w:lang w:eastAsia="ru-RU"/>
    </w:rPr>
  </w:style>
  <w:style w:type="paragraph" w:styleId="72">
    <w:name w:val="toc 7"/>
    <w:basedOn w:val="a1"/>
    <w:next w:val="a1"/>
    <w:autoRedefine/>
    <w:uiPriority w:val="39"/>
    <w:semiHidden/>
    <w:unhideWhenUsed/>
    <w:rsid w:val="00971955"/>
    <w:pPr>
      <w:tabs>
        <w:tab w:val="left" w:pos="708"/>
      </w:tabs>
      <w:spacing w:after="57" w:line="240" w:lineRule="auto"/>
      <w:ind w:left="1701"/>
    </w:pPr>
    <w:rPr>
      <w:rFonts w:ascii="Times New Roman" w:eastAsia="Times New Roman" w:hAnsi="Times New Roman" w:cs="Times New Roman"/>
      <w:sz w:val="24"/>
      <w:szCs w:val="24"/>
      <w:lang w:eastAsia="ru-RU"/>
    </w:rPr>
  </w:style>
  <w:style w:type="paragraph" w:styleId="82">
    <w:name w:val="toc 8"/>
    <w:basedOn w:val="a1"/>
    <w:next w:val="a1"/>
    <w:autoRedefine/>
    <w:uiPriority w:val="39"/>
    <w:semiHidden/>
    <w:unhideWhenUsed/>
    <w:rsid w:val="00971955"/>
    <w:pPr>
      <w:tabs>
        <w:tab w:val="left" w:pos="708"/>
      </w:tabs>
      <w:spacing w:after="57" w:line="240" w:lineRule="auto"/>
      <w:ind w:left="1984"/>
    </w:pPr>
    <w:rPr>
      <w:rFonts w:ascii="Times New Roman" w:eastAsia="Times New Roman" w:hAnsi="Times New Roman" w:cs="Times New Roman"/>
      <w:sz w:val="24"/>
      <w:szCs w:val="24"/>
      <w:lang w:eastAsia="ru-RU"/>
    </w:rPr>
  </w:style>
  <w:style w:type="paragraph" w:styleId="92">
    <w:name w:val="toc 9"/>
    <w:basedOn w:val="a1"/>
    <w:next w:val="a1"/>
    <w:autoRedefine/>
    <w:uiPriority w:val="39"/>
    <w:semiHidden/>
    <w:unhideWhenUsed/>
    <w:rsid w:val="00971955"/>
    <w:pPr>
      <w:tabs>
        <w:tab w:val="left" w:pos="708"/>
      </w:tabs>
      <w:spacing w:after="57" w:line="240" w:lineRule="auto"/>
      <w:ind w:left="2268"/>
    </w:pPr>
    <w:rPr>
      <w:rFonts w:ascii="Times New Roman" w:eastAsia="Times New Roman" w:hAnsi="Times New Roman" w:cs="Times New Roman"/>
      <w:sz w:val="24"/>
      <w:szCs w:val="24"/>
      <w:lang w:eastAsia="ru-RU"/>
    </w:rPr>
  </w:style>
  <w:style w:type="character" w:customStyle="1" w:styleId="ae">
    <w:name w:val="Обычный отступ Знак"/>
    <w:link w:val="af"/>
    <w:semiHidden/>
    <w:locked/>
    <w:rsid w:val="00971955"/>
    <w:rPr>
      <w:sz w:val="24"/>
      <w:szCs w:val="24"/>
    </w:rPr>
  </w:style>
  <w:style w:type="paragraph" w:styleId="af">
    <w:name w:val="Normal Indent"/>
    <w:basedOn w:val="a1"/>
    <w:link w:val="ae"/>
    <w:semiHidden/>
    <w:unhideWhenUsed/>
    <w:rsid w:val="00971955"/>
    <w:pPr>
      <w:tabs>
        <w:tab w:val="left" w:pos="708"/>
      </w:tabs>
      <w:spacing w:after="60" w:line="240" w:lineRule="auto"/>
      <w:ind w:firstLine="709"/>
      <w:jc w:val="both"/>
    </w:pPr>
    <w:rPr>
      <w:sz w:val="24"/>
      <w:szCs w:val="24"/>
    </w:rPr>
  </w:style>
  <w:style w:type="character" w:customStyle="1" w:styleId="13">
    <w:name w:val="Текст сноски Знак1"/>
    <w:aliases w:val="Знак6 Знак1"/>
    <w:basedOn w:val="a2"/>
    <w:link w:val="af0"/>
    <w:uiPriority w:val="99"/>
    <w:semiHidden/>
    <w:locked/>
    <w:rsid w:val="00971955"/>
  </w:style>
  <w:style w:type="paragraph" w:styleId="af0">
    <w:name w:val="footnote text"/>
    <w:aliases w:val="Знак6"/>
    <w:basedOn w:val="a1"/>
    <w:link w:val="13"/>
    <w:uiPriority w:val="99"/>
    <w:semiHidden/>
    <w:unhideWhenUsed/>
    <w:rsid w:val="00971955"/>
    <w:pPr>
      <w:tabs>
        <w:tab w:val="left" w:pos="708"/>
      </w:tabs>
      <w:spacing w:after="0" w:line="312" w:lineRule="auto"/>
      <w:ind w:firstLine="709"/>
      <w:jc w:val="both"/>
    </w:pPr>
  </w:style>
  <w:style w:type="character" w:customStyle="1" w:styleId="af1">
    <w:name w:val="Текст сноски Знак"/>
    <w:aliases w:val="Знак6 Знак"/>
    <w:basedOn w:val="a2"/>
    <w:uiPriority w:val="99"/>
    <w:semiHidden/>
    <w:rsid w:val="00971955"/>
    <w:rPr>
      <w:sz w:val="20"/>
      <w:szCs w:val="20"/>
    </w:rPr>
  </w:style>
  <w:style w:type="paragraph" w:styleId="af2">
    <w:name w:val="annotation text"/>
    <w:basedOn w:val="a1"/>
    <w:link w:val="af3"/>
    <w:uiPriority w:val="99"/>
    <w:semiHidden/>
    <w:unhideWhenUsed/>
    <w:rsid w:val="00971955"/>
    <w:pPr>
      <w:tabs>
        <w:tab w:val="left" w:pos="708"/>
      </w:tabs>
      <w:spacing w:after="200" w:line="276" w:lineRule="auto"/>
    </w:pPr>
    <w:rPr>
      <w:rFonts w:ascii="Calibri" w:eastAsia="Times New Roman" w:hAnsi="Calibri" w:cs="Calibri"/>
      <w:sz w:val="20"/>
      <w:szCs w:val="20"/>
      <w:lang w:eastAsia="ru-RU"/>
    </w:rPr>
  </w:style>
  <w:style w:type="character" w:customStyle="1" w:styleId="af3">
    <w:name w:val="Текст примечания Знак"/>
    <w:basedOn w:val="a2"/>
    <w:link w:val="af2"/>
    <w:uiPriority w:val="99"/>
    <w:semiHidden/>
    <w:rsid w:val="00971955"/>
    <w:rPr>
      <w:rFonts w:ascii="Calibri" w:eastAsia="Times New Roman" w:hAnsi="Calibri" w:cs="Calibri"/>
      <w:sz w:val="20"/>
      <w:szCs w:val="20"/>
      <w:lang w:eastAsia="ru-RU"/>
    </w:rPr>
  </w:style>
  <w:style w:type="character" w:customStyle="1" w:styleId="14">
    <w:name w:val="Верхний колонтитул Знак1"/>
    <w:aliases w:val="Знак2 Знак1"/>
    <w:basedOn w:val="a2"/>
    <w:link w:val="af4"/>
    <w:semiHidden/>
    <w:locked/>
    <w:rsid w:val="00971955"/>
    <w:rPr>
      <w:sz w:val="24"/>
      <w:szCs w:val="24"/>
      <w:lang w:val="x-none" w:eastAsia="x-none"/>
    </w:rPr>
  </w:style>
  <w:style w:type="paragraph" w:styleId="af4">
    <w:name w:val="header"/>
    <w:aliases w:val="Знак2"/>
    <w:basedOn w:val="a1"/>
    <w:link w:val="14"/>
    <w:semiHidden/>
    <w:unhideWhenUsed/>
    <w:rsid w:val="00971955"/>
    <w:pPr>
      <w:tabs>
        <w:tab w:val="center" w:pos="4677"/>
        <w:tab w:val="right" w:pos="9355"/>
      </w:tabs>
      <w:spacing w:after="0" w:line="240" w:lineRule="auto"/>
    </w:pPr>
    <w:rPr>
      <w:sz w:val="24"/>
      <w:szCs w:val="24"/>
      <w:lang w:val="x-none" w:eastAsia="x-none"/>
    </w:rPr>
  </w:style>
  <w:style w:type="character" w:customStyle="1" w:styleId="af5">
    <w:name w:val="Верхний колонтитул Знак"/>
    <w:aliases w:val="Знак2 Знак"/>
    <w:basedOn w:val="a2"/>
    <w:semiHidden/>
    <w:rsid w:val="00971955"/>
  </w:style>
  <w:style w:type="character" w:customStyle="1" w:styleId="15">
    <w:name w:val="Нижний колонтитул Знак1"/>
    <w:aliases w:val="Знак3 Знак1"/>
    <w:basedOn w:val="a2"/>
    <w:link w:val="af6"/>
    <w:uiPriority w:val="99"/>
    <w:semiHidden/>
    <w:locked/>
    <w:rsid w:val="00971955"/>
    <w:rPr>
      <w:sz w:val="24"/>
      <w:szCs w:val="24"/>
    </w:rPr>
  </w:style>
  <w:style w:type="paragraph" w:styleId="af6">
    <w:name w:val="footer"/>
    <w:aliases w:val="Знак3"/>
    <w:basedOn w:val="a1"/>
    <w:link w:val="15"/>
    <w:uiPriority w:val="99"/>
    <w:semiHidden/>
    <w:unhideWhenUsed/>
    <w:rsid w:val="00971955"/>
    <w:pPr>
      <w:tabs>
        <w:tab w:val="center" w:pos="4677"/>
        <w:tab w:val="right" w:pos="9355"/>
      </w:tabs>
      <w:spacing w:after="0" w:line="240" w:lineRule="auto"/>
    </w:pPr>
    <w:rPr>
      <w:sz w:val="24"/>
      <w:szCs w:val="24"/>
    </w:rPr>
  </w:style>
  <w:style w:type="character" w:customStyle="1" w:styleId="af7">
    <w:name w:val="Нижний колонтитул Знак"/>
    <w:aliases w:val="Знак3 Знак"/>
    <w:basedOn w:val="a2"/>
    <w:uiPriority w:val="99"/>
    <w:semiHidden/>
    <w:rsid w:val="00971955"/>
  </w:style>
  <w:style w:type="paragraph" w:styleId="af8">
    <w:name w:val="caption"/>
    <w:basedOn w:val="a1"/>
    <w:next w:val="a1"/>
    <w:uiPriority w:val="99"/>
    <w:semiHidden/>
    <w:unhideWhenUsed/>
    <w:qFormat/>
    <w:rsid w:val="00971955"/>
    <w:pPr>
      <w:tabs>
        <w:tab w:val="left" w:pos="708"/>
      </w:tabs>
      <w:spacing w:after="200" w:line="240" w:lineRule="auto"/>
    </w:pPr>
    <w:rPr>
      <w:rFonts w:ascii="Calibri" w:eastAsia="Times New Roman" w:hAnsi="Calibri" w:cs="Calibri"/>
      <w:b/>
      <w:bCs/>
      <w:color w:val="4F81BD"/>
      <w:sz w:val="18"/>
      <w:szCs w:val="18"/>
      <w:lang w:eastAsia="ru-RU"/>
    </w:rPr>
  </w:style>
  <w:style w:type="paragraph" w:styleId="af9">
    <w:name w:val="table of figures"/>
    <w:basedOn w:val="a1"/>
    <w:next w:val="a1"/>
    <w:uiPriority w:val="99"/>
    <w:semiHidden/>
    <w:unhideWhenUsed/>
    <w:rsid w:val="00971955"/>
    <w:pPr>
      <w:tabs>
        <w:tab w:val="left" w:pos="708"/>
      </w:tabs>
      <w:spacing w:after="0" w:line="240" w:lineRule="auto"/>
    </w:pPr>
    <w:rPr>
      <w:rFonts w:ascii="Times New Roman" w:eastAsia="Times New Roman" w:hAnsi="Times New Roman" w:cs="Times New Roman"/>
      <w:sz w:val="24"/>
      <w:szCs w:val="24"/>
      <w:lang w:eastAsia="ru-RU"/>
    </w:rPr>
  </w:style>
  <w:style w:type="character" w:customStyle="1" w:styleId="afa">
    <w:name w:val="Текст концевой сноски Знак"/>
    <w:aliases w:val="Знак4 Знак"/>
    <w:basedOn w:val="a2"/>
    <w:link w:val="afb"/>
    <w:uiPriority w:val="99"/>
    <w:semiHidden/>
    <w:locked/>
    <w:rsid w:val="00971955"/>
    <w:rPr>
      <w:rFonts w:ascii="Calibri" w:hAnsi="Calibri" w:cs="Calibri"/>
    </w:rPr>
  </w:style>
  <w:style w:type="paragraph" w:styleId="afb">
    <w:name w:val="endnote text"/>
    <w:aliases w:val="Знак4"/>
    <w:basedOn w:val="a1"/>
    <w:link w:val="afa"/>
    <w:uiPriority w:val="99"/>
    <w:semiHidden/>
    <w:unhideWhenUsed/>
    <w:rsid w:val="00971955"/>
    <w:pPr>
      <w:tabs>
        <w:tab w:val="left" w:pos="708"/>
      </w:tabs>
      <w:spacing w:after="0" w:line="240" w:lineRule="auto"/>
    </w:pPr>
    <w:rPr>
      <w:rFonts w:ascii="Calibri" w:hAnsi="Calibri" w:cs="Calibri"/>
    </w:rPr>
  </w:style>
  <w:style w:type="character" w:customStyle="1" w:styleId="16">
    <w:name w:val="Текст концевой сноски Знак1"/>
    <w:aliases w:val="Знак4 Знак1"/>
    <w:basedOn w:val="a2"/>
    <w:uiPriority w:val="99"/>
    <w:semiHidden/>
    <w:rsid w:val="00971955"/>
    <w:rPr>
      <w:sz w:val="20"/>
      <w:szCs w:val="20"/>
    </w:rPr>
  </w:style>
  <w:style w:type="paragraph" w:styleId="afc">
    <w:name w:val="Title"/>
    <w:basedOn w:val="a1"/>
    <w:next w:val="a1"/>
    <w:link w:val="17"/>
    <w:uiPriority w:val="10"/>
    <w:qFormat/>
    <w:rsid w:val="00971955"/>
    <w:pPr>
      <w:tabs>
        <w:tab w:val="left" w:pos="708"/>
      </w:tabs>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d">
    <w:name w:val="Заголовок Знак"/>
    <w:basedOn w:val="a2"/>
    <w:link w:val="83"/>
    <w:uiPriority w:val="10"/>
    <w:rsid w:val="00971955"/>
    <w:rPr>
      <w:rFonts w:asciiTheme="majorHAnsi" w:eastAsiaTheme="majorEastAsia" w:hAnsiTheme="majorHAnsi" w:cstheme="majorBidi"/>
      <w:spacing w:val="-10"/>
      <w:kern w:val="28"/>
      <w:sz w:val="56"/>
      <w:szCs w:val="56"/>
    </w:rPr>
  </w:style>
  <w:style w:type="paragraph" w:styleId="afe">
    <w:name w:val="Body Text"/>
    <w:basedOn w:val="a1"/>
    <w:link w:val="18"/>
    <w:uiPriority w:val="99"/>
    <w:semiHidden/>
    <w:unhideWhenUsed/>
    <w:qFormat/>
    <w:rsid w:val="00971955"/>
    <w:pPr>
      <w:tabs>
        <w:tab w:val="left" w:pos="708"/>
      </w:tabs>
      <w:spacing w:after="0" w:line="240" w:lineRule="auto"/>
      <w:jc w:val="center"/>
      <w:outlineLvl w:val="2"/>
    </w:pPr>
    <w:rPr>
      <w:rFonts w:ascii="Times New Roman" w:eastAsia="Times New Roman" w:hAnsi="Times New Roman" w:cs="Times New Roman"/>
      <w:b/>
      <w:sz w:val="28"/>
      <w:szCs w:val="24"/>
      <w:lang w:eastAsia="ru-RU"/>
    </w:rPr>
  </w:style>
  <w:style w:type="character" w:customStyle="1" w:styleId="aff">
    <w:name w:val="Основной текст Знак"/>
    <w:basedOn w:val="a2"/>
    <w:semiHidden/>
    <w:rsid w:val="00971955"/>
  </w:style>
  <w:style w:type="character" w:customStyle="1" w:styleId="aff0">
    <w:name w:val="Основной текст с отступом Знак"/>
    <w:aliases w:val="текст Знак,Основной текст 1 Знак,Нумерованный список !! Знак,Надин стиль Знак"/>
    <w:basedOn w:val="a2"/>
    <w:link w:val="a"/>
    <w:uiPriority w:val="99"/>
    <w:semiHidden/>
    <w:locked/>
    <w:rsid w:val="00971955"/>
    <w:rPr>
      <w:color w:val="000000"/>
      <w:sz w:val="24"/>
      <w:szCs w:val="24"/>
    </w:rPr>
  </w:style>
  <w:style w:type="paragraph" w:styleId="a">
    <w:name w:val="Body Text Indent"/>
    <w:aliases w:val="текст,Основной текст 1,Нумерованный список !!,Надин стиль"/>
    <w:basedOn w:val="a1"/>
    <w:link w:val="aff0"/>
    <w:uiPriority w:val="99"/>
    <w:semiHidden/>
    <w:unhideWhenUsed/>
    <w:rsid w:val="00971955"/>
    <w:pPr>
      <w:numPr>
        <w:numId w:val="15"/>
      </w:numPr>
      <w:spacing w:after="0" w:line="280" w:lineRule="exact"/>
      <w:ind w:right="686"/>
      <w:jc w:val="both"/>
    </w:pPr>
    <w:rPr>
      <w:color w:val="000000"/>
      <w:sz w:val="24"/>
      <w:szCs w:val="24"/>
    </w:rPr>
  </w:style>
  <w:style w:type="character" w:customStyle="1" w:styleId="19">
    <w:name w:val="Основной текст с отступом Знак1"/>
    <w:aliases w:val="текст Знак1,Основной текст 1 Знак1,Нумерованный список !! Знак1,Надин стиль Знак1"/>
    <w:basedOn w:val="a2"/>
    <w:uiPriority w:val="99"/>
    <w:semiHidden/>
    <w:rsid w:val="00971955"/>
  </w:style>
  <w:style w:type="character" w:customStyle="1" w:styleId="1a">
    <w:name w:val="Подзаголовок Знак1"/>
    <w:aliases w:val="Знак7 Знак1"/>
    <w:basedOn w:val="a2"/>
    <w:link w:val="aff1"/>
    <w:uiPriority w:val="11"/>
    <w:locked/>
    <w:rsid w:val="00971955"/>
    <w:rPr>
      <w:b/>
      <w:bCs/>
      <w:smallCaps/>
      <w:sz w:val="24"/>
      <w:szCs w:val="24"/>
      <w:lang w:val="x-none" w:eastAsia="x-none"/>
    </w:rPr>
  </w:style>
  <w:style w:type="paragraph" w:styleId="aff1">
    <w:name w:val="Subtitle"/>
    <w:aliases w:val="Знак7"/>
    <w:basedOn w:val="a1"/>
    <w:link w:val="1a"/>
    <w:uiPriority w:val="11"/>
    <w:qFormat/>
    <w:rsid w:val="00971955"/>
    <w:pPr>
      <w:tabs>
        <w:tab w:val="left" w:pos="708"/>
      </w:tabs>
      <w:spacing w:after="0" w:line="240" w:lineRule="auto"/>
      <w:jc w:val="center"/>
    </w:pPr>
    <w:rPr>
      <w:b/>
      <w:bCs/>
      <w:smallCaps/>
      <w:sz w:val="24"/>
      <w:szCs w:val="24"/>
      <w:lang w:val="x-none" w:eastAsia="x-none"/>
    </w:rPr>
  </w:style>
  <w:style w:type="character" w:customStyle="1" w:styleId="aff2">
    <w:name w:val="Подзаголовок Знак"/>
    <w:aliases w:val="Знак7 Знак"/>
    <w:basedOn w:val="a2"/>
    <w:uiPriority w:val="11"/>
    <w:rsid w:val="00971955"/>
    <w:rPr>
      <w:rFonts w:eastAsiaTheme="minorEastAsia"/>
      <w:color w:val="5A5A5A" w:themeColor="text1" w:themeTint="A5"/>
      <w:spacing w:val="15"/>
    </w:rPr>
  </w:style>
  <w:style w:type="paragraph" w:styleId="aff3">
    <w:name w:val="Body Text First Indent"/>
    <w:basedOn w:val="afe"/>
    <w:link w:val="aff4"/>
    <w:uiPriority w:val="99"/>
    <w:semiHidden/>
    <w:unhideWhenUsed/>
    <w:rsid w:val="00971955"/>
    <w:pPr>
      <w:spacing w:after="200" w:line="276" w:lineRule="auto"/>
      <w:ind w:firstLine="360"/>
      <w:jc w:val="left"/>
      <w:outlineLvl w:val="9"/>
    </w:pPr>
    <w:rPr>
      <w:rFonts w:ascii="Calibri" w:hAnsi="Calibri"/>
      <w:b w:val="0"/>
      <w:sz w:val="22"/>
      <w:szCs w:val="22"/>
    </w:rPr>
  </w:style>
  <w:style w:type="character" w:customStyle="1" w:styleId="aff4">
    <w:name w:val="Красная строка Знак"/>
    <w:basedOn w:val="aff"/>
    <w:link w:val="aff3"/>
    <w:uiPriority w:val="99"/>
    <w:semiHidden/>
    <w:rsid w:val="00971955"/>
    <w:rPr>
      <w:rFonts w:ascii="Calibri" w:eastAsia="Times New Roman" w:hAnsi="Calibri" w:cs="Times New Roman"/>
      <w:lang w:eastAsia="ru-RU"/>
    </w:rPr>
  </w:style>
  <w:style w:type="paragraph" w:styleId="22">
    <w:name w:val="Body Text 2"/>
    <w:basedOn w:val="a1"/>
    <w:link w:val="210"/>
    <w:uiPriority w:val="99"/>
    <w:semiHidden/>
    <w:unhideWhenUsed/>
    <w:rsid w:val="00971955"/>
    <w:pPr>
      <w:widowControl w:val="0"/>
      <w:tabs>
        <w:tab w:val="left" w:pos="708"/>
      </w:tabs>
      <w:spacing w:after="120" w:line="480" w:lineRule="auto"/>
      <w:ind w:firstLine="400"/>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2"/>
    <w:uiPriority w:val="99"/>
    <w:semiHidden/>
    <w:rsid w:val="00971955"/>
  </w:style>
  <w:style w:type="paragraph" w:styleId="32">
    <w:name w:val="Body Text 3"/>
    <w:basedOn w:val="a1"/>
    <w:link w:val="33"/>
    <w:uiPriority w:val="99"/>
    <w:semiHidden/>
    <w:unhideWhenUsed/>
    <w:rsid w:val="00971955"/>
    <w:pPr>
      <w:tabs>
        <w:tab w:val="left" w:pos="708"/>
      </w:tabs>
      <w:spacing w:after="0" w:line="240" w:lineRule="auto"/>
      <w:jc w:val="center"/>
    </w:pPr>
    <w:rPr>
      <w:rFonts w:ascii="Times New Roman" w:eastAsia="Times New Roman" w:hAnsi="Times New Roman" w:cs="Times New Roman"/>
      <w:sz w:val="24"/>
      <w:szCs w:val="24"/>
      <w:lang w:eastAsia="ru-RU"/>
    </w:rPr>
  </w:style>
  <w:style w:type="character" w:customStyle="1" w:styleId="33">
    <w:name w:val="Основной текст 3 Знак"/>
    <w:basedOn w:val="a2"/>
    <w:link w:val="32"/>
    <w:uiPriority w:val="99"/>
    <w:semiHidden/>
    <w:rsid w:val="00971955"/>
    <w:rPr>
      <w:rFonts w:ascii="Times New Roman" w:eastAsia="Times New Roman" w:hAnsi="Times New Roman" w:cs="Times New Roman"/>
      <w:sz w:val="24"/>
      <w:szCs w:val="24"/>
      <w:lang w:eastAsia="ru-RU"/>
    </w:rPr>
  </w:style>
  <w:style w:type="paragraph" w:styleId="24">
    <w:name w:val="Body Text Indent 2"/>
    <w:basedOn w:val="a1"/>
    <w:link w:val="211"/>
    <w:uiPriority w:val="99"/>
    <w:semiHidden/>
    <w:unhideWhenUsed/>
    <w:rsid w:val="00971955"/>
    <w:pPr>
      <w:tabs>
        <w:tab w:val="left" w:pos="426"/>
      </w:tabs>
      <w:spacing w:after="0" w:line="240" w:lineRule="auto"/>
      <w:ind w:left="426" w:hanging="426"/>
      <w:jc w:val="both"/>
    </w:pPr>
    <w:rPr>
      <w:rFonts w:ascii="Times New Roman" w:eastAsia="Times New Roman" w:hAnsi="Times New Roman" w:cs="Times New Roman"/>
      <w:b/>
      <w:sz w:val="24"/>
      <w:szCs w:val="24"/>
      <w:lang w:eastAsia="ru-RU"/>
    </w:rPr>
  </w:style>
  <w:style w:type="character" w:customStyle="1" w:styleId="25">
    <w:name w:val="Основной текст с отступом 2 Знак"/>
    <w:basedOn w:val="a2"/>
    <w:uiPriority w:val="99"/>
    <w:semiHidden/>
    <w:rsid w:val="00971955"/>
  </w:style>
  <w:style w:type="paragraph" w:styleId="34">
    <w:name w:val="Body Text Indent 3"/>
    <w:basedOn w:val="a1"/>
    <w:link w:val="35"/>
    <w:uiPriority w:val="99"/>
    <w:semiHidden/>
    <w:unhideWhenUsed/>
    <w:rsid w:val="00971955"/>
    <w:pPr>
      <w:tabs>
        <w:tab w:val="left" w:pos="708"/>
      </w:tabs>
      <w:spacing w:after="120" w:line="276" w:lineRule="auto"/>
      <w:ind w:left="283"/>
    </w:pPr>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2"/>
    <w:link w:val="34"/>
    <w:uiPriority w:val="99"/>
    <w:semiHidden/>
    <w:rsid w:val="00971955"/>
    <w:rPr>
      <w:rFonts w:ascii="Times New Roman" w:eastAsia="Times New Roman" w:hAnsi="Times New Roman" w:cs="Times New Roman"/>
      <w:sz w:val="24"/>
      <w:szCs w:val="24"/>
      <w:lang w:eastAsia="ru-RU"/>
    </w:rPr>
  </w:style>
  <w:style w:type="paragraph" w:styleId="aff5">
    <w:name w:val="Document Map"/>
    <w:basedOn w:val="a1"/>
    <w:link w:val="aff6"/>
    <w:uiPriority w:val="99"/>
    <w:semiHidden/>
    <w:unhideWhenUsed/>
    <w:rsid w:val="00971955"/>
    <w:pPr>
      <w:shd w:val="clear" w:color="auto" w:fill="000080"/>
      <w:tabs>
        <w:tab w:val="left" w:pos="708"/>
      </w:tabs>
      <w:spacing w:after="0" w:line="240" w:lineRule="auto"/>
    </w:pPr>
    <w:rPr>
      <w:rFonts w:ascii="Tahoma" w:eastAsia="Times New Roman" w:hAnsi="Tahoma" w:cs="Tahoma"/>
      <w:sz w:val="24"/>
      <w:szCs w:val="24"/>
      <w:lang w:eastAsia="ru-RU"/>
    </w:rPr>
  </w:style>
  <w:style w:type="character" w:customStyle="1" w:styleId="aff6">
    <w:name w:val="Схема документа Знак"/>
    <w:basedOn w:val="a2"/>
    <w:link w:val="aff5"/>
    <w:uiPriority w:val="99"/>
    <w:semiHidden/>
    <w:rsid w:val="00971955"/>
    <w:rPr>
      <w:rFonts w:ascii="Tahoma" w:eastAsia="Times New Roman" w:hAnsi="Tahoma" w:cs="Tahoma"/>
      <w:sz w:val="24"/>
      <w:szCs w:val="24"/>
      <w:shd w:val="clear" w:color="auto" w:fill="000080"/>
      <w:lang w:eastAsia="ru-RU"/>
    </w:rPr>
  </w:style>
  <w:style w:type="paragraph" w:styleId="aff7">
    <w:name w:val="annotation subject"/>
    <w:basedOn w:val="af2"/>
    <w:next w:val="af2"/>
    <w:link w:val="aff8"/>
    <w:uiPriority w:val="99"/>
    <w:semiHidden/>
    <w:unhideWhenUsed/>
    <w:rsid w:val="00971955"/>
    <w:rPr>
      <w:b/>
      <w:bCs/>
    </w:rPr>
  </w:style>
  <w:style w:type="character" w:customStyle="1" w:styleId="aff8">
    <w:name w:val="Тема примечания Знак"/>
    <w:basedOn w:val="af3"/>
    <w:link w:val="aff7"/>
    <w:uiPriority w:val="99"/>
    <w:semiHidden/>
    <w:rsid w:val="00971955"/>
    <w:rPr>
      <w:rFonts w:ascii="Calibri" w:eastAsia="Times New Roman" w:hAnsi="Calibri" w:cs="Calibri"/>
      <w:b/>
      <w:bCs/>
      <w:sz w:val="20"/>
      <w:szCs w:val="20"/>
      <w:lang w:eastAsia="ru-RU"/>
    </w:rPr>
  </w:style>
  <w:style w:type="character" w:customStyle="1" w:styleId="1b">
    <w:name w:val="Текст выноски Знак1"/>
    <w:aliases w:val="Знак5 Знак1"/>
    <w:basedOn w:val="a2"/>
    <w:link w:val="aff9"/>
    <w:uiPriority w:val="99"/>
    <w:semiHidden/>
    <w:locked/>
    <w:rsid w:val="00971955"/>
    <w:rPr>
      <w:rFonts w:ascii="Tahoma" w:hAnsi="Tahoma" w:cs="Tahoma"/>
      <w:sz w:val="16"/>
      <w:szCs w:val="16"/>
    </w:rPr>
  </w:style>
  <w:style w:type="paragraph" w:styleId="aff9">
    <w:name w:val="Balloon Text"/>
    <w:aliases w:val="Знак5"/>
    <w:basedOn w:val="a1"/>
    <w:link w:val="1b"/>
    <w:uiPriority w:val="99"/>
    <w:semiHidden/>
    <w:unhideWhenUsed/>
    <w:rsid w:val="00971955"/>
    <w:pPr>
      <w:tabs>
        <w:tab w:val="left" w:pos="708"/>
      </w:tabs>
      <w:spacing w:after="0" w:line="240" w:lineRule="auto"/>
    </w:pPr>
    <w:rPr>
      <w:rFonts w:ascii="Tahoma" w:hAnsi="Tahoma" w:cs="Tahoma"/>
      <w:sz w:val="16"/>
      <w:szCs w:val="16"/>
    </w:rPr>
  </w:style>
  <w:style w:type="character" w:customStyle="1" w:styleId="affa">
    <w:name w:val="Текст выноски Знак"/>
    <w:aliases w:val="Знак5 Знак"/>
    <w:basedOn w:val="a2"/>
    <w:uiPriority w:val="99"/>
    <w:semiHidden/>
    <w:rsid w:val="00971955"/>
    <w:rPr>
      <w:rFonts w:ascii="Segoe UI" w:hAnsi="Segoe UI" w:cs="Segoe UI"/>
      <w:sz w:val="18"/>
      <w:szCs w:val="18"/>
    </w:rPr>
  </w:style>
  <w:style w:type="paragraph" w:styleId="26">
    <w:name w:val="Quote"/>
    <w:basedOn w:val="a1"/>
    <w:next w:val="a1"/>
    <w:link w:val="27"/>
    <w:uiPriority w:val="29"/>
    <w:qFormat/>
    <w:rsid w:val="00971955"/>
    <w:pPr>
      <w:tabs>
        <w:tab w:val="left" w:pos="708"/>
      </w:tabs>
      <w:spacing w:after="0" w:line="240" w:lineRule="auto"/>
      <w:ind w:left="720" w:right="720"/>
    </w:pPr>
    <w:rPr>
      <w:rFonts w:ascii="Times New Roman" w:eastAsia="Times New Roman" w:hAnsi="Times New Roman" w:cs="Times New Roman"/>
      <w:i/>
      <w:sz w:val="24"/>
      <w:szCs w:val="24"/>
      <w:lang w:eastAsia="ru-RU"/>
    </w:rPr>
  </w:style>
  <w:style w:type="character" w:customStyle="1" w:styleId="27">
    <w:name w:val="Цитата 2 Знак"/>
    <w:basedOn w:val="a2"/>
    <w:link w:val="26"/>
    <w:uiPriority w:val="29"/>
    <w:rsid w:val="00971955"/>
    <w:rPr>
      <w:rFonts w:ascii="Times New Roman" w:eastAsia="Times New Roman" w:hAnsi="Times New Roman" w:cs="Times New Roman"/>
      <w:i/>
      <w:sz w:val="24"/>
      <w:szCs w:val="24"/>
      <w:lang w:eastAsia="ru-RU"/>
    </w:rPr>
  </w:style>
  <w:style w:type="paragraph" w:styleId="affb">
    <w:name w:val="Intense Quote"/>
    <w:basedOn w:val="a1"/>
    <w:next w:val="a1"/>
    <w:link w:val="affc"/>
    <w:uiPriority w:val="30"/>
    <w:qFormat/>
    <w:rsid w:val="00971955"/>
    <w:pPr>
      <w:pBdr>
        <w:top w:val="single" w:sz="4" w:space="5" w:color="FFFFFF"/>
        <w:left w:val="single" w:sz="4" w:space="10" w:color="FFFFFF"/>
        <w:bottom w:val="single" w:sz="4" w:space="5" w:color="FFFFFF"/>
        <w:right w:val="single" w:sz="4" w:space="10" w:color="FFFFFF"/>
      </w:pBdr>
      <w:shd w:val="clear" w:color="auto" w:fill="F2F2F2"/>
      <w:tabs>
        <w:tab w:val="left" w:pos="708"/>
      </w:tabs>
      <w:spacing w:after="0" w:line="240" w:lineRule="auto"/>
      <w:ind w:left="720" w:right="720"/>
    </w:pPr>
    <w:rPr>
      <w:rFonts w:ascii="Times New Roman" w:eastAsia="Times New Roman" w:hAnsi="Times New Roman" w:cs="Times New Roman"/>
      <w:i/>
      <w:sz w:val="24"/>
      <w:szCs w:val="24"/>
      <w:lang w:eastAsia="ru-RU"/>
    </w:rPr>
  </w:style>
  <w:style w:type="character" w:customStyle="1" w:styleId="affc">
    <w:name w:val="Выделенная цитата Знак"/>
    <w:basedOn w:val="a2"/>
    <w:link w:val="affb"/>
    <w:uiPriority w:val="30"/>
    <w:rsid w:val="00971955"/>
    <w:rPr>
      <w:rFonts w:ascii="Times New Roman" w:eastAsia="Times New Roman" w:hAnsi="Times New Roman" w:cs="Times New Roman"/>
      <w:i/>
      <w:sz w:val="24"/>
      <w:szCs w:val="24"/>
      <w:shd w:val="clear" w:color="auto" w:fill="F2F2F2"/>
      <w:lang w:eastAsia="ru-RU"/>
    </w:rPr>
  </w:style>
  <w:style w:type="paragraph" w:styleId="affd">
    <w:name w:val="TOC Heading"/>
    <w:uiPriority w:val="39"/>
    <w:semiHidden/>
    <w:unhideWhenUsed/>
    <w:qFormat/>
    <w:rsid w:val="00971955"/>
    <w:pPr>
      <w:tabs>
        <w:tab w:val="left" w:pos="708"/>
      </w:tabs>
      <w:spacing w:after="0" w:line="240" w:lineRule="auto"/>
    </w:pPr>
    <w:rPr>
      <w:rFonts w:ascii="Times New Roman" w:eastAsia="Times New Roman" w:hAnsi="Times New Roman" w:cs="Times New Roman"/>
      <w:sz w:val="24"/>
      <w:szCs w:val="24"/>
      <w:lang w:eastAsia="ru-RU"/>
    </w:rPr>
  </w:style>
  <w:style w:type="paragraph" w:customStyle="1" w:styleId="affe">
    <w:name w:val="Знак Знак Знак Знак"/>
    <w:basedOn w:val="a1"/>
    <w:uiPriority w:val="99"/>
    <w:rsid w:val="00971955"/>
    <w:pPr>
      <w:tabs>
        <w:tab w:val="left" w:pos="708"/>
      </w:tabs>
      <w:spacing w:line="240" w:lineRule="exact"/>
    </w:pPr>
    <w:rPr>
      <w:rFonts w:ascii="Verdana" w:eastAsia="Times New Roman" w:hAnsi="Verdana" w:cs="Times New Roman"/>
      <w:sz w:val="20"/>
      <w:szCs w:val="20"/>
      <w:lang w:val="en-US"/>
    </w:rPr>
  </w:style>
  <w:style w:type="paragraph" w:customStyle="1" w:styleId="a0">
    <w:name w:val="список с точками"/>
    <w:basedOn w:val="a1"/>
    <w:uiPriority w:val="99"/>
    <w:rsid w:val="00971955"/>
    <w:pPr>
      <w:numPr>
        <w:numId w:val="16"/>
      </w:numPr>
      <w:spacing w:after="0" w:line="312" w:lineRule="auto"/>
      <w:jc w:val="both"/>
    </w:pPr>
    <w:rPr>
      <w:rFonts w:ascii="Times New Roman" w:eastAsia="Times New Roman" w:hAnsi="Times New Roman" w:cs="Times New Roman"/>
      <w:sz w:val="24"/>
      <w:szCs w:val="24"/>
      <w:lang w:eastAsia="ru-RU"/>
    </w:rPr>
  </w:style>
  <w:style w:type="paragraph" w:customStyle="1" w:styleId="afff">
    <w:name w:val="список с нумерами"/>
    <w:basedOn w:val="a1"/>
    <w:uiPriority w:val="99"/>
    <w:rsid w:val="00971955"/>
    <w:pPr>
      <w:tabs>
        <w:tab w:val="num" w:pos="340"/>
      </w:tabs>
      <w:spacing w:after="0" w:line="312" w:lineRule="auto"/>
      <w:ind w:left="340" w:hanging="340"/>
      <w:jc w:val="both"/>
    </w:pPr>
    <w:rPr>
      <w:rFonts w:ascii="Times New Roman" w:eastAsia="Times New Roman" w:hAnsi="Times New Roman" w:cs="Times New Roman"/>
      <w:sz w:val="24"/>
      <w:szCs w:val="24"/>
      <w:lang w:eastAsia="ru-RU"/>
    </w:rPr>
  </w:style>
  <w:style w:type="paragraph" w:customStyle="1" w:styleId="afff0">
    <w:name w:val="Для таблиц"/>
    <w:basedOn w:val="a1"/>
    <w:uiPriority w:val="99"/>
    <w:rsid w:val="00971955"/>
    <w:pPr>
      <w:tabs>
        <w:tab w:val="left" w:pos="708"/>
      </w:tabs>
      <w:spacing w:after="0" w:line="240" w:lineRule="auto"/>
    </w:pPr>
    <w:rPr>
      <w:rFonts w:ascii="Times New Roman" w:eastAsia="Times New Roman" w:hAnsi="Times New Roman" w:cs="Times New Roman"/>
      <w:sz w:val="24"/>
      <w:szCs w:val="24"/>
      <w:lang w:eastAsia="ru-RU"/>
    </w:rPr>
  </w:style>
  <w:style w:type="paragraph" w:customStyle="1" w:styleId="1c">
    <w:name w:val="Знак1"/>
    <w:basedOn w:val="a1"/>
    <w:uiPriority w:val="99"/>
    <w:rsid w:val="00971955"/>
    <w:pPr>
      <w:tabs>
        <w:tab w:val="num" w:pos="643"/>
      </w:tabs>
      <w:spacing w:line="240" w:lineRule="exact"/>
    </w:pPr>
    <w:rPr>
      <w:rFonts w:ascii="Verdana" w:eastAsia="Times New Roman" w:hAnsi="Verdana" w:cs="Times New Roman"/>
      <w:sz w:val="20"/>
      <w:szCs w:val="20"/>
      <w:lang w:val="en-US"/>
    </w:rPr>
  </w:style>
  <w:style w:type="paragraph" w:customStyle="1" w:styleId="28">
    <w:name w:val="заголовок 2"/>
    <w:basedOn w:val="a1"/>
    <w:next w:val="a1"/>
    <w:uiPriority w:val="99"/>
    <w:rsid w:val="00971955"/>
    <w:pPr>
      <w:keepNext/>
      <w:tabs>
        <w:tab w:val="left" w:pos="708"/>
      </w:tabs>
      <w:spacing w:after="0" w:line="240" w:lineRule="auto"/>
      <w:outlineLvl w:val="1"/>
    </w:pPr>
    <w:rPr>
      <w:rFonts w:ascii="Times New Roman" w:eastAsia="Times New Roman" w:hAnsi="Times New Roman" w:cs="Arial"/>
      <w:sz w:val="24"/>
      <w:szCs w:val="28"/>
      <w:lang w:eastAsia="ru-RU"/>
    </w:rPr>
  </w:style>
  <w:style w:type="paragraph" w:customStyle="1" w:styleId="FR2">
    <w:name w:val="FR2"/>
    <w:uiPriority w:val="99"/>
    <w:rsid w:val="00971955"/>
    <w:pPr>
      <w:widowControl w:val="0"/>
      <w:tabs>
        <w:tab w:val="left" w:pos="708"/>
      </w:tabs>
      <w:spacing w:after="0" w:line="300" w:lineRule="auto"/>
      <w:ind w:firstLine="720"/>
      <w:jc w:val="both"/>
    </w:pPr>
    <w:rPr>
      <w:rFonts w:ascii="Times New Roman" w:eastAsia="Times New Roman" w:hAnsi="Times New Roman" w:cs="Times New Roman"/>
      <w:sz w:val="28"/>
      <w:szCs w:val="20"/>
      <w:lang w:eastAsia="ru-RU"/>
    </w:rPr>
  </w:style>
  <w:style w:type="paragraph" w:customStyle="1" w:styleId="caaieiaie2">
    <w:name w:val="caaieiaie 2"/>
    <w:basedOn w:val="a1"/>
    <w:next w:val="a1"/>
    <w:uiPriority w:val="99"/>
    <w:rsid w:val="00971955"/>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sz w:val="28"/>
      <w:szCs w:val="20"/>
      <w:lang w:eastAsia="ru-RU"/>
    </w:rPr>
  </w:style>
  <w:style w:type="paragraph" w:customStyle="1" w:styleId="BodyText21">
    <w:name w:val="Body Text 21"/>
    <w:basedOn w:val="a1"/>
    <w:uiPriority w:val="99"/>
    <w:rsid w:val="00971955"/>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eastAsia="Times New Roman" w:hAnsi="Times New Roman" w:cs="Times New Roman"/>
      <w:sz w:val="28"/>
      <w:szCs w:val="20"/>
      <w:lang w:eastAsia="ru-RU"/>
    </w:rPr>
  </w:style>
  <w:style w:type="paragraph" w:customStyle="1" w:styleId="fortables12">
    <w:name w:val="for_tables_12"/>
    <w:basedOn w:val="a1"/>
    <w:uiPriority w:val="99"/>
    <w:rsid w:val="00971955"/>
    <w:pPr>
      <w:tabs>
        <w:tab w:val="num" w:pos="643"/>
      </w:tabs>
      <w:spacing w:after="0" w:line="320" w:lineRule="exact"/>
    </w:pPr>
    <w:rPr>
      <w:rFonts w:ascii="Times New Roman" w:eastAsia="Times New Roman" w:hAnsi="Times New Roman" w:cs="Times New Roman"/>
      <w:sz w:val="24"/>
      <w:szCs w:val="24"/>
      <w:lang w:eastAsia="ru-RU"/>
    </w:rPr>
  </w:style>
  <w:style w:type="paragraph" w:customStyle="1" w:styleId="afff1">
    <w:name w:val="Знак Знак Знак Знак Знак Знак Знак Знак Знак Знак"/>
    <w:basedOn w:val="a1"/>
    <w:uiPriority w:val="99"/>
    <w:rsid w:val="00971955"/>
    <w:pPr>
      <w:tabs>
        <w:tab w:val="left" w:pos="708"/>
      </w:tabs>
      <w:spacing w:line="240" w:lineRule="exact"/>
    </w:pPr>
    <w:rPr>
      <w:rFonts w:ascii="Verdana" w:eastAsia="Times New Roman" w:hAnsi="Verdana" w:cs="Times New Roman"/>
      <w:sz w:val="20"/>
      <w:szCs w:val="20"/>
      <w:lang w:val="en-US"/>
    </w:rPr>
  </w:style>
  <w:style w:type="paragraph" w:customStyle="1" w:styleId="afff2">
    <w:name w:val="Знак Знак Знак Знак Знак Знак"/>
    <w:basedOn w:val="a1"/>
    <w:uiPriority w:val="99"/>
    <w:rsid w:val="00971955"/>
    <w:pPr>
      <w:tabs>
        <w:tab w:val="num" w:pos="643"/>
      </w:tabs>
      <w:spacing w:line="240" w:lineRule="exact"/>
    </w:pPr>
    <w:rPr>
      <w:rFonts w:ascii="Verdana" w:eastAsia="Times New Roman" w:hAnsi="Verdana" w:cs="Times New Roman"/>
      <w:sz w:val="20"/>
      <w:szCs w:val="20"/>
      <w:lang w:val="en-US"/>
    </w:rPr>
  </w:style>
  <w:style w:type="paragraph" w:customStyle="1" w:styleId="--">
    <w:name w:val="спис-с-точкой"/>
    <w:basedOn w:val="a1"/>
    <w:uiPriority w:val="99"/>
    <w:rsid w:val="00971955"/>
    <w:pPr>
      <w:numPr>
        <w:numId w:val="17"/>
      </w:numPr>
      <w:tabs>
        <w:tab w:val="num" w:pos="851"/>
      </w:tabs>
      <w:spacing w:before="60" w:after="0" w:line="264" w:lineRule="auto"/>
      <w:ind w:left="851" w:hanging="284"/>
      <w:jc w:val="both"/>
    </w:pPr>
    <w:rPr>
      <w:rFonts w:ascii="Times New Roman" w:eastAsia="Times New Roman" w:hAnsi="Times New Roman" w:cs="Times New Roman"/>
      <w:sz w:val="24"/>
      <w:szCs w:val="24"/>
      <w:lang w:eastAsia="ru-RU"/>
    </w:rPr>
  </w:style>
  <w:style w:type="paragraph" w:customStyle="1" w:styleId="1d">
    <w:name w:val="Основной 1 см"/>
    <w:basedOn w:val="a1"/>
    <w:uiPriority w:val="99"/>
    <w:rsid w:val="00971955"/>
    <w:pPr>
      <w:tabs>
        <w:tab w:val="left" w:pos="708"/>
      </w:tabs>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3">
    <w:name w:val="Основной б.о."/>
    <w:basedOn w:val="1d"/>
    <w:next w:val="1d"/>
    <w:uiPriority w:val="99"/>
    <w:rsid w:val="00971955"/>
    <w:pPr>
      <w:ind w:firstLine="0"/>
    </w:pPr>
  </w:style>
  <w:style w:type="paragraph" w:customStyle="1" w:styleId="Default">
    <w:name w:val="Default"/>
    <w:uiPriority w:val="99"/>
    <w:rsid w:val="00971955"/>
    <w:pPr>
      <w:tabs>
        <w:tab w:val="left" w:pos="708"/>
      </w:tabs>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3">
    <w:name w:val="Style3"/>
    <w:basedOn w:val="a1"/>
    <w:uiPriority w:val="99"/>
    <w:rsid w:val="00971955"/>
    <w:pPr>
      <w:widowControl w:val="0"/>
      <w:tabs>
        <w:tab w:val="left" w:pos="708"/>
      </w:tabs>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1e">
    <w:name w:val="заголовок 1"/>
    <w:basedOn w:val="a1"/>
    <w:next w:val="a1"/>
    <w:uiPriority w:val="99"/>
    <w:rsid w:val="00971955"/>
    <w:pPr>
      <w:keepNext/>
      <w:tabs>
        <w:tab w:val="left" w:pos="708"/>
      </w:tabs>
      <w:spacing w:after="0" w:line="240" w:lineRule="auto"/>
    </w:pPr>
    <w:rPr>
      <w:rFonts w:ascii="Times New Roman" w:eastAsia="Times New Roman" w:hAnsi="Times New Roman" w:cs="Times New Roman"/>
      <w:sz w:val="24"/>
      <w:szCs w:val="24"/>
      <w:lang w:eastAsia="ru-RU"/>
    </w:rPr>
  </w:style>
  <w:style w:type="paragraph" w:customStyle="1" w:styleId="afff4">
    <w:name w:val="Таблицы (моноширинный)"/>
    <w:basedOn w:val="a1"/>
    <w:next w:val="a1"/>
    <w:uiPriority w:val="99"/>
    <w:rsid w:val="00971955"/>
    <w:pPr>
      <w:widowControl w:val="0"/>
      <w:tabs>
        <w:tab w:val="left" w:pos="708"/>
      </w:tabs>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1f">
    <w:name w:val="Стиль1 Знак"/>
    <w:link w:val="1f0"/>
    <w:locked/>
    <w:rsid w:val="00971955"/>
    <w:rPr>
      <w:color w:val="365F91"/>
      <w:sz w:val="24"/>
      <w:szCs w:val="24"/>
      <w:lang w:bidi="en-US"/>
    </w:rPr>
  </w:style>
  <w:style w:type="paragraph" w:customStyle="1" w:styleId="1f0">
    <w:name w:val="Стиль1"/>
    <w:link w:val="1f"/>
    <w:autoRedefine/>
    <w:qFormat/>
    <w:rsid w:val="00971955"/>
    <w:pPr>
      <w:tabs>
        <w:tab w:val="left" w:pos="708"/>
      </w:tabs>
      <w:spacing w:after="0" w:line="240" w:lineRule="auto"/>
      <w:jc w:val="both"/>
    </w:pPr>
    <w:rPr>
      <w:color w:val="365F91"/>
      <w:sz w:val="24"/>
      <w:szCs w:val="24"/>
      <w:lang w:bidi="en-US"/>
    </w:rPr>
  </w:style>
  <w:style w:type="paragraph" w:customStyle="1" w:styleId="1f1">
    <w:name w:val="Без интервала1"/>
    <w:basedOn w:val="a1"/>
    <w:uiPriority w:val="99"/>
    <w:rsid w:val="00971955"/>
    <w:pPr>
      <w:tabs>
        <w:tab w:val="left" w:pos="708"/>
      </w:tabs>
      <w:spacing w:after="0" w:line="240" w:lineRule="auto"/>
    </w:pPr>
    <w:rPr>
      <w:rFonts w:ascii="Calibri" w:eastAsia="Times New Roman" w:hAnsi="Calibri" w:cs="Calibri"/>
      <w:lang w:eastAsia="ru-RU"/>
    </w:rPr>
  </w:style>
  <w:style w:type="paragraph" w:customStyle="1" w:styleId="1f2">
    <w:name w:val="Абзац списка1"/>
    <w:basedOn w:val="a1"/>
    <w:uiPriority w:val="99"/>
    <w:rsid w:val="00971955"/>
    <w:pPr>
      <w:tabs>
        <w:tab w:val="left" w:pos="708"/>
      </w:tabs>
      <w:spacing w:after="200" w:line="276" w:lineRule="auto"/>
      <w:ind w:left="720"/>
    </w:pPr>
    <w:rPr>
      <w:rFonts w:ascii="Calibri" w:eastAsia="Times New Roman" w:hAnsi="Calibri" w:cs="Calibri"/>
      <w:lang w:eastAsia="ru-RU"/>
    </w:rPr>
  </w:style>
  <w:style w:type="character" w:customStyle="1" w:styleId="QuoteChar">
    <w:name w:val="Quote Char"/>
    <w:link w:val="212"/>
    <w:locked/>
    <w:rsid w:val="00971955"/>
    <w:rPr>
      <w:rFonts w:ascii="Calibri" w:hAnsi="Calibri" w:cs="Calibri"/>
      <w:i/>
    </w:rPr>
  </w:style>
  <w:style w:type="paragraph" w:customStyle="1" w:styleId="212">
    <w:name w:val="Цитата 21"/>
    <w:basedOn w:val="a1"/>
    <w:next w:val="a1"/>
    <w:link w:val="QuoteChar"/>
    <w:rsid w:val="00971955"/>
    <w:pPr>
      <w:tabs>
        <w:tab w:val="left" w:pos="708"/>
      </w:tabs>
      <w:spacing w:before="200" w:after="0" w:line="276" w:lineRule="auto"/>
      <w:ind w:left="360" w:right="360"/>
    </w:pPr>
    <w:rPr>
      <w:rFonts w:ascii="Calibri" w:hAnsi="Calibri" w:cs="Calibri"/>
      <w:i/>
    </w:rPr>
  </w:style>
  <w:style w:type="character" w:customStyle="1" w:styleId="IntenseQuoteChar">
    <w:name w:val="Intense Quote Char"/>
    <w:link w:val="1f3"/>
    <w:locked/>
    <w:rsid w:val="00971955"/>
    <w:rPr>
      <w:rFonts w:ascii="Calibri" w:hAnsi="Calibri" w:cs="Calibri"/>
      <w:b/>
      <w:i/>
    </w:rPr>
  </w:style>
  <w:style w:type="paragraph" w:customStyle="1" w:styleId="1f3">
    <w:name w:val="Выделенная цитата1"/>
    <w:basedOn w:val="a1"/>
    <w:next w:val="a1"/>
    <w:link w:val="IntenseQuoteChar"/>
    <w:rsid w:val="00971955"/>
    <w:pPr>
      <w:pBdr>
        <w:bottom w:val="single" w:sz="4" w:space="1" w:color="auto"/>
      </w:pBdr>
      <w:tabs>
        <w:tab w:val="left" w:pos="708"/>
      </w:tabs>
      <w:spacing w:before="200" w:after="280" w:line="276" w:lineRule="auto"/>
      <w:ind w:left="1008" w:right="1152"/>
      <w:jc w:val="both"/>
    </w:pPr>
    <w:rPr>
      <w:rFonts w:ascii="Calibri" w:hAnsi="Calibri" w:cs="Calibri"/>
      <w:b/>
      <w:i/>
    </w:rPr>
  </w:style>
  <w:style w:type="paragraph" w:customStyle="1" w:styleId="1f4">
    <w:name w:val="Заголовок оглавления1"/>
    <w:basedOn w:val="1"/>
    <w:next w:val="a1"/>
    <w:uiPriority w:val="99"/>
    <w:rsid w:val="00971955"/>
    <w:pPr>
      <w:keepNext w:val="0"/>
      <w:spacing w:before="480" w:line="276" w:lineRule="auto"/>
      <w:jc w:val="left"/>
      <w:outlineLvl w:val="9"/>
    </w:pPr>
    <w:rPr>
      <w:rFonts w:ascii="Cambria" w:hAnsi="Cambria"/>
      <w:b/>
      <w:bCs/>
      <w:i w:val="0"/>
      <w:sz w:val="28"/>
      <w:szCs w:val="28"/>
    </w:rPr>
  </w:style>
  <w:style w:type="paragraph" w:customStyle="1" w:styleId="ConsPlusNormal">
    <w:name w:val="ConsPlusNormal"/>
    <w:uiPriority w:val="99"/>
    <w:qFormat/>
    <w:rsid w:val="00971955"/>
    <w:pPr>
      <w:widowControl w:val="0"/>
      <w:tabs>
        <w:tab w:val="left" w:pos="708"/>
      </w:tabs>
      <w:autoSpaceDE w:val="0"/>
      <w:autoSpaceDN w:val="0"/>
      <w:adjustRightInd w:val="0"/>
      <w:spacing w:after="0" w:line="240" w:lineRule="auto"/>
    </w:pPr>
    <w:rPr>
      <w:rFonts w:ascii="Arial" w:eastAsia="Times New Roman" w:hAnsi="Arial" w:cs="Arial"/>
      <w:sz w:val="20"/>
      <w:szCs w:val="20"/>
      <w:lang w:eastAsia="ru-RU"/>
    </w:rPr>
  </w:style>
  <w:style w:type="paragraph" w:customStyle="1" w:styleId="ListParagraph1">
    <w:name w:val="List Paragraph1"/>
    <w:basedOn w:val="a1"/>
    <w:uiPriority w:val="99"/>
    <w:rsid w:val="00971955"/>
    <w:pPr>
      <w:tabs>
        <w:tab w:val="left" w:pos="708"/>
      </w:tabs>
      <w:spacing w:after="200" w:line="276" w:lineRule="auto"/>
      <w:ind w:left="720"/>
    </w:pPr>
    <w:rPr>
      <w:rFonts w:ascii="Calibri" w:eastAsia="Times New Roman" w:hAnsi="Calibri" w:cs="Calibri"/>
      <w:lang w:eastAsia="ru-RU"/>
    </w:rPr>
  </w:style>
  <w:style w:type="paragraph" w:customStyle="1" w:styleId="Heading">
    <w:name w:val="Heading"/>
    <w:uiPriority w:val="99"/>
    <w:rsid w:val="00971955"/>
    <w:pPr>
      <w:tabs>
        <w:tab w:val="left" w:pos="708"/>
      </w:tabs>
      <w:spacing w:after="0" w:line="240" w:lineRule="auto"/>
    </w:pPr>
    <w:rPr>
      <w:rFonts w:ascii="Arial" w:eastAsia="Times New Roman" w:hAnsi="Arial" w:cs="Arial"/>
      <w:b/>
      <w:bCs/>
      <w:lang w:eastAsia="ru-RU"/>
    </w:rPr>
  </w:style>
  <w:style w:type="paragraph" w:customStyle="1" w:styleId="1f5">
    <w:name w:val="Обычный1"/>
    <w:uiPriority w:val="99"/>
    <w:rsid w:val="00971955"/>
    <w:pPr>
      <w:widowControl w:val="0"/>
      <w:tabs>
        <w:tab w:val="left" w:pos="708"/>
      </w:tabs>
      <w:spacing w:after="0" w:line="240" w:lineRule="auto"/>
      <w:ind w:left="200"/>
      <w:jc w:val="both"/>
    </w:pPr>
    <w:rPr>
      <w:rFonts w:ascii="Calibri" w:eastAsia="Times New Roman" w:hAnsi="Calibri" w:cs="Calibri"/>
      <w:b/>
      <w:bCs/>
      <w:sz w:val="24"/>
      <w:szCs w:val="24"/>
      <w:lang w:eastAsia="ru-RU"/>
    </w:rPr>
  </w:style>
  <w:style w:type="paragraph" w:customStyle="1" w:styleId="ConsPlusNonformat">
    <w:name w:val="ConsPlusNonformat"/>
    <w:uiPriority w:val="99"/>
    <w:rsid w:val="00971955"/>
    <w:pPr>
      <w:widowControl w:val="0"/>
      <w:tabs>
        <w:tab w:val="left" w:pos="708"/>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71955"/>
    <w:pPr>
      <w:widowControl w:val="0"/>
      <w:tabs>
        <w:tab w:val="left" w:pos="708"/>
      </w:tabs>
      <w:autoSpaceDE w:val="0"/>
      <w:autoSpaceDN w:val="0"/>
      <w:adjustRightInd w:val="0"/>
      <w:spacing w:after="0" w:line="240" w:lineRule="auto"/>
    </w:pPr>
    <w:rPr>
      <w:rFonts w:ascii="Calibri" w:eastAsia="Times New Roman" w:hAnsi="Calibri" w:cs="Calibri"/>
      <w:lang w:eastAsia="ru-RU"/>
    </w:rPr>
  </w:style>
  <w:style w:type="paragraph" w:customStyle="1" w:styleId="Style12">
    <w:name w:val="Style12"/>
    <w:basedOn w:val="a1"/>
    <w:uiPriority w:val="99"/>
    <w:rsid w:val="00971955"/>
    <w:pPr>
      <w:widowControl w:val="0"/>
      <w:tabs>
        <w:tab w:val="left" w:pos="708"/>
      </w:tabs>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971955"/>
    <w:pPr>
      <w:widowControl w:val="0"/>
      <w:tabs>
        <w:tab w:val="left" w:pos="708"/>
      </w:tabs>
      <w:autoSpaceDE w:val="0"/>
      <w:autoSpaceDN w:val="0"/>
      <w:spacing w:after="0" w:line="240" w:lineRule="auto"/>
    </w:pPr>
    <w:rPr>
      <w:rFonts w:ascii="Arial" w:eastAsia="Arial" w:hAnsi="Arial" w:cs="Arial"/>
    </w:rPr>
  </w:style>
  <w:style w:type="paragraph" w:customStyle="1" w:styleId="Normal">
    <w:name w:val="Normal"/>
    <w:uiPriority w:val="99"/>
    <w:rsid w:val="00971955"/>
    <w:pPr>
      <w:widowControl w:val="0"/>
      <w:tabs>
        <w:tab w:val="left" w:pos="708"/>
      </w:tabs>
      <w:snapToGrid w:val="0"/>
      <w:spacing w:after="0"/>
      <w:ind w:firstLine="480"/>
      <w:jc w:val="both"/>
    </w:pPr>
    <w:rPr>
      <w:rFonts w:ascii="Times New Roman" w:eastAsia="Times New Roman" w:hAnsi="Times New Roman" w:cs="Times New Roman"/>
      <w:sz w:val="18"/>
      <w:szCs w:val="20"/>
      <w:lang w:eastAsia="ru-RU"/>
    </w:rPr>
  </w:style>
  <w:style w:type="paragraph" w:customStyle="1" w:styleId="formattext">
    <w:name w:val="formattext"/>
    <w:basedOn w:val="a1"/>
    <w:uiPriority w:val="99"/>
    <w:rsid w:val="00971955"/>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6">
    <w:name w:val="Заголовок №1_"/>
    <w:link w:val="1f7"/>
    <w:qFormat/>
    <w:locked/>
    <w:rsid w:val="00971955"/>
    <w:rPr>
      <w:sz w:val="26"/>
      <w:szCs w:val="26"/>
      <w:shd w:val="clear" w:color="auto" w:fill="FFFFFF"/>
    </w:rPr>
  </w:style>
  <w:style w:type="paragraph" w:customStyle="1" w:styleId="1f7">
    <w:name w:val="Заголовок №1"/>
    <w:basedOn w:val="a1"/>
    <w:link w:val="1f6"/>
    <w:qFormat/>
    <w:rsid w:val="00971955"/>
    <w:pPr>
      <w:widowControl w:val="0"/>
      <w:shd w:val="clear" w:color="auto" w:fill="FFFFFF"/>
      <w:tabs>
        <w:tab w:val="left" w:pos="708"/>
      </w:tabs>
      <w:spacing w:after="420" w:line="240" w:lineRule="auto"/>
      <w:ind w:hanging="2100"/>
      <w:jc w:val="both"/>
      <w:outlineLvl w:val="0"/>
    </w:pPr>
    <w:rPr>
      <w:sz w:val="26"/>
      <w:szCs w:val="26"/>
    </w:rPr>
  </w:style>
  <w:style w:type="paragraph" w:customStyle="1" w:styleId="paragraph">
    <w:name w:val="paragraph"/>
    <w:basedOn w:val="a1"/>
    <w:uiPriority w:val="99"/>
    <w:rsid w:val="00971955"/>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1"/>
    <w:uiPriority w:val="99"/>
    <w:rsid w:val="00971955"/>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uiPriority w:val="99"/>
    <w:rsid w:val="00971955"/>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ocdata">
    <w:name w:val="docdata"/>
    <w:aliases w:val="docy,v5,1422,bqiaagaaeyqcaaagiaiaaamfbqaabs0faaaaaaaaaaaaaaaaaaaaaaaaaaaaaaaaaaaaaaaaaaaaaaaaaaaaaaaaaaaaaaaaaaaaaaaaaaaaaaaaaaaaaaaaaaaaaaaaaaaaaaaaaaaaaaaaaaaaaaaaaaaaaaaaaaaaaaaaaaaaaaaaaaaaaaaaaaaaaaaaaaaaaaaaaaaaaaaaaaaaaaaaaaaaaaaaaaaaaaaa"/>
    <w:basedOn w:val="a1"/>
    <w:uiPriority w:val="99"/>
    <w:rsid w:val="00971955"/>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Список- Знак1"/>
    <w:link w:val="-"/>
    <w:uiPriority w:val="99"/>
    <w:locked/>
    <w:rsid w:val="00971955"/>
    <w:rPr>
      <w:spacing w:val="2"/>
      <w:sz w:val="24"/>
      <w:szCs w:val="24"/>
    </w:rPr>
  </w:style>
  <w:style w:type="paragraph" w:customStyle="1" w:styleId="-">
    <w:name w:val="Список-"/>
    <w:link w:val="-1"/>
    <w:uiPriority w:val="99"/>
    <w:rsid w:val="00971955"/>
    <w:pPr>
      <w:numPr>
        <w:numId w:val="18"/>
      </w:numPr>
      <w:tabs>
        <w:tab w:val="left" w:pos="708"/>
      </w:tabs>
      <w:spacing w:after="0" w:line="276" w:lineRule="auto"/>
      <w:jc w:val="both"/>
    </w:pPr>
    <w:rPr>
      <w:spacing w:val="2"/>
      <w:sz w:val="24"/>
      <w:szCs w:val="24"/>
    </w:rPr>
  </w:style>
  <w:style w:type="paragraph" w:customStyle="1" w:styleId="lead">
    <w:name w:val="lead"/>
    <w:basedOn w:val="a1"/>
    <w:uiPriority w:val="99"/>
    <w:rsid w:val="00971955"/>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5">
    <w:name w:val="Информация об изменениях"/>
    <w:basedOn w:val="a1"/>
    <w:next w:val="a1"/>
    <w:uiPriority w:val="99"/>
    <w:rsid w:val="00971955"/>
    <w:pPr>
      <w:widowControl w:val="0"/>
      <w:tabs>
        <w:tab w:val="left" w:pos="708"/>
      </w:tabs>
      <w:spacing w:before="180" w:after="0" w:line="240" w:lineRule="auto"/>
      <w:ind w:left="360" w:right="360"/>
      <w:jc w:val="both"/>
    </w:pPr>
    <w:rPr>
      <w:rFonts w:ascii="Times New Roman CYR" w:eastAsia="Times New Roman" w:hAnsi="Times New Roman CYR" w:cs="Times New Roman CYR"/>
      <w:color w:val="353842"/>
      <w:sz w:val="20"/>
      <w:szCs w:val="20"/>
      <w:lang w:eastAsia="ru-RU"/>
    </w:rPr>
  </w:style>
  <w:style w:type="paragraph" w:customStyle="1" w:styleId="afff6">
    <w:name w:val="Подзаголовок для информации об изменениях"/>
    <w:basedOn w:val="a1"/>
    <w:next w:val="a1"/>
    <w:uiPriority w:val="99"/>
    <w:rsid w:val="00971955"/>
    <w:pPr>
      <w:widowControl w:val="0"/>
      <w:tabs>
        <w:tab w:val="left" w:pos="708"/>
      </w:tabs>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paragraph" w:customStyle="1" w:styleId="Pa12">
    <w:name w:val="Pa12"/>
    <w:basedOn w:val="a1"/>
    <w:next w:val="a1"/>
    <w:uiPriority w:val="99"/>
    <w:rsid w:val="00971955"/>
    <w:pPr>
      <w:tabs>
        <w:tab w:val="left" w:pos="708"/>
      </w:tabs>
      <w:spacing w:after="0" w:line="200" w:lineRule="atLeast"/>
    </w:pPr>
    <w:rPr>
      <w:rFonts w:ascii="swift" w:eastAsia="Times New Roman" w:hAnsi="swift" w:cs="Times New Roman"/>
      <w:sz w:val="24"/>
      <w:szCs w:val="24"/>
      <w:lang w:eastAsia="ru-RU"/>
    </w:rPr>
  </w:style>
  <w:style w:type="paragraph" w:customStyle="1" w:styleId="Pa3">
    <w:name w:val="Pa3"/>
    <w:basedOn w:val="a1"/>
    <w:next w:val="a1"/>
    <w:uiPriority w:val="99"/>
    <w:rsid w:val="00971955"/>
    <w:pPr>
      <w:tabs>
        <w:tab w:val="left" w:pos="708"/>
      </w:tabs>
      <w:spacing w:after="0" w:line="240" w:lineRule="atLeast"/>
    </w:pPr>
    <w:rPr>
      <w:rFonts w:ascii="swift" w:eastAsia="Times New Roman" w:hAnsi="swift" w:cs="Times New Roman"/>
      <w:sz w:val="24"/>
      <w:szCs w:val="24"/>
      <w:lang w:eastAsia="ru-RU"/>
    </w:rPr>
  </w:style>
  <w:style w:type="paragraph" w:customStyle="1" w:styleId="Pa25">
    <w:name w:val="Pa25"/>
    <w:basedOn w:val="a1"/>
    <w:next w:val="a1"/>
    <w:uiPriority w:val="99"/>
    <w:rsid w:val="00971955"/>
    <w:pPr>
      <w:tabs>
        <w:tab w:val="left" w:pos="708"/>
      </w:tabs>
      <w:spacing w:after="0" w:line="240" w:lineRule="atLeast"/>
    </w:pPr>
    <w:rPr>
      <w:rFonts w:ascii="swift" w:eastAsia="Times New Roman" w:hAnsi="swift" w:cs="Times New Roman"/>
      <w:sz w:val="24"/>
      <w:szCs w:val="24"/>
      <w:lang w:eastAsia="ru-RU"/>
    </w:rPr>
  </w:style>
  <w:style w:type="paragraph" w:customStyle="1" w:styleId="afff7">
    <w:name w:val="Таблица"/>
    <w:basedOn w:val="a1"/>
    <w:uiPriority w:val="99"/>
    <w:rsid w:val="00971955"/>
    <w:pPr>
      <w:tabs>
        <w:tab w:val="left" w:pos="708"/>
      </w:tabs>
      <w:spacing w:after="0" w:line="360" w:lineRule="auto"/>
    </w:pPr>
    <w:rPr>
      <w:rFonts w:ascii="Times New Roman" w:eastAsia="Times New Roman" w:hAnsi="Times New Roman" w:cs="Times New Roman"/>
      <w:sz w:val="20"/>
      <w:szCs w:val="20"/>
      <w:lang w:eastAsia="ru-RU"/>
    </w:rPr>
  </w:style>
  <w:style w:type="paragraph" w:customStyle="1" w:styleId="213">
    <w:name w:val="Основной текст 21"/>
    <w:basedOn w:val="a1"/>
    <w:uiPriority w:val="99"/>
    <w:rsid w:val="00971955"/>
    <w:pPr>
      <w:widowControl w:val="0"/>
      <w:tabs>
        <w:tab w:val="left" w:pos="708"/>
      </w:tabs>
      <w:spacing w:after="0" w:line="240" w:lineRule="auto"/>
      <w:jc w:val="center"/>
    </w:pPr>
    <w:rPr>
      <w:rFonts w:ascii="Times New Roman" w:eastAsia="Times New Roman" w:hAnsi="Times New Roman" w:cs="Times New Roman"/>
      <w:sz w:val="28"/>
      <w:szCs w:val="20"/>
      <w:lang w:eastAsia="ru-RU"/>
    </w:rPr>
  </w:style>
  <w:style w:type="paragraph" w:customStyle="1" w:styleId="s1">
    <w:name w:val="s_1"/>
    <w:basedOn w:val="a1"/>
    <w:uiPriority w:val="99"/>
    <w:rsid w:val="00971955"/>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8">
    <w:name w:val="ЗАГОЛОВОК_1 Знак"/>
    <w:link w:val="1f9"/>
    <w:locked/>
    <w:rsid w:val="00971955"/>
    <w:rPr>
      <w:b/>
      <w:bCs/>
      <w:iCs/>
      <w:sz w:val="24"/>
      <w:szCs w:val="24"/>
    </w:rPr>
  </w:style>
  <w:style w:type="paragraph" w:customStyle="1" w:styleId="1f9">
    <w:name w:val="ЗАГОЛОВОК_1"/>
    <w:basedOn w:val="1"/>
    <w:link w:val="1f8"/>
    <w:qFormat/>
    <w:rsid w:val="00971955"/>
    <w:pPr>
      <w:jc w:val="center"/>
    </w:pPr>
    <w:rPr>
      <w:rFonts w:asciiTheme="minorHAnsi" w:eastAsiaTheme="minorHAnsi" w:hAnsiTheme="minorHAnsi" w:cstheme="minorBidi"/>
      <w:b/>
      <w:bCs/>
      <w:i w:val="0"/>
      <w:iCs/>
      <w:lang w:eastAsia="en-US"/>
    </w:rPr>
  </w:style>
  <w:style w:type="paragraph" w:customStyle="1" w:styleId="ConsPlusTitle">
    <w:name w:val="ConsPlusTitle"/>
    <w:uiPriority w:val="99"/>
    <w:rsid w:val="00971955"/>
    <w:pPr>
      <w:widowControl w:val="0"/>
      <w:tabs>
        <w:tab w:val="left" w:pos="708"/>
      </w:tabs>
      <w:autoSpaceDE w:val="0"/>
      <w:autoSpaceDN w:val="0"/>
      <w:adjustRightInd w:val="0"/>
      <w:spacing w:after="0" w:line="240" w:lineRule="auto"/>
    </w:pPr>
    <w:rPr>
      <w:rFonts w:ascii="Calibri" w:eastAsia="Times New Roman" w:hAnsi="Calibri" w:cs="Calibri"/>
      <w:b/>
      <w:bCs/>
      <w:lang w:eastAsia="ru-RU"/>
    </w:rPr>
  </w:style>
  <w:style w:type="paragraph" w:customStyle="1" w:styleId="Style2">
    <w:name w:val="Style2"/>
    <w:basedOn w:val="a1"/>
    <w:uiPriority w:val="99"/>
    <w:rsid w:val="00971955"/>
    <w:pPr>
      <w:widowControl w:val="0"/>
      <w:tabs>
        <w:tab w:val="left" w:pos="708"/>
      </w:tabs>
      <w:autoSpaceDE w:val="0"/>
      <w:autoSpaceDN w:val="0"/>
      <w:adjustRightInd w:val="0"/>
      <w:spacing w:after="0" w:line="318" w:lineRule="exact"/>
    </w:pPr>
    <w:rPr>
      <w:rFonts w:ascii="Times New Roman" w:eastAsia="Times New Roman" w:hAnsi="Times New Roman" w:cs="Times New Roman"/>
      <w:sz w:val="24"/>
      <w:szCs w:val="24"/>
      <w:lang w:eastAsia="ru-RU"/>
    </w:rPr>
  </w:style>
  <w:style w:type="paragraph" w:customStyle="1" w:styleId="Style4">
    <w:name w:val="Style4"/>
    <w:basedOn w:val="a1"/>
    <w:uiPriority w:val="99"/>
    <w:rsid w:val="00971955"/>
    <w:pPr>
      <w:widowControl w:val="0"/>
      <w:tabs>
        <w:tab w:val="left" w:pos="708"/>
      </w:tabs>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ConsPlusDocList">
    <w:name w:val="ConsPlusDocList"/>
    <w:uiPriority w:val="99"/>
    <w:rsid w:val="00971955"/>
    <w:pPr>
      <w:widowControl w:val="0"/>
      <w:tabs>
        <w:tab w:val="left" w:pos="708"/>
      </w:tabs>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971955"/>
    <w:pPr>
      <w:widowControl w:val="0"/>
      <w:tabs>
        <w:tab w:val="left" w:pos="708"/>
      </w:tabs>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971955"/>
    <w:pPr>
      <w:widowControl w:val="0"/>
      <w:tabs>
        <w:tab w:val="left" w:pos="708"/>
      </w:tabs>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971955"/>
    <w:pPr>
      <w:widowControl w:val="0"/>
      <w:tabs>
        <w:tab w:val="left" w:pos="708"/>
      </w:tabs>
      <w:autoSpaceDE w:val="0"/>
      <w:autoSpaceDN w:val="0"/>
      <w:spacing w:after="0" w:line="240" w:lineRule="auto"/>
    </w:pPr>
    <w:rPr>
      <w:rFonts w:ascii="Arial" w:eastAsia="Times New Roman" w:hAnsi="Arial" w:cs="Arial"/>
      <w:sz w:val="20"/>
      <w:szCs w:val="20"/>
      <w:lang w:eastAsia="ru-RU"/>
    </w:rPr>
  </w:style>
  <w:style w:type="paragraph" w:customStyle="1" w:styleId="dt-p">
    <w:name w:val="dt-p"/>
    <w:basedOn w:val="a1"/>
    <w:uiPriority w:val="99"/>
    <w:rsid w:val="00971955"/>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1"/>
    <w:uiPriority w:val="99"/>
    <w:rsid w:val="00971955"/>
    <w:pPr>
      <w:tabs>
        <w:tab w:val="left" w:pos="708"/>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
    <w:name w:val="Заголовок №2_"/>
    <w:link w:val="2a"/>
    <w:locked/>
    <w:rsid w:val="00971955"/>
    <w:rPr>
      <w:sz w:val="23"/>
      <w:szCs w:val="23"/>
      <w:shd w:val="clear" w:color="auto" w:fill="FFFFFF"/>
    </w:rPr>
  </w:style>
  <w:style w:type="paragraph" w:customStyle="1" w:styleId="2a">
    <w:name w:val="Заголовок №2"/>
    <w:basedOn w:val="a1"/>
    <w:link w:val="29"/>
    <w:rsid w:val="00971955"/>
    <w:pPr>
      <w:shd w:val="clear" w:color="auto" w:fill="FFFFFF"/>
      <w:tabs>
        <w:tab w:val="left" w:pos="708"/>
      </w:tabs>
      <w:spacing w:after="780" w:line="0" w:lineRule="atLeast"/>
      <w:jc w:val="center"/>
      <w:outlineLvl w:val="1"/>
    </w:pPr>
    <w:rPr>
      <w:sz w:val="23"/>
      <w:szCs w:val="23"/>
    </w:rPr>
  </w:style>
  <w:style w:type="character" w:customStyle="1" w:styleId="afff8">
    <w:name w:val="Основной текст_"/>
    <w:link w:val="84"/>
    <w:locked/>
    <w:rsid w:val="00971955"/>
    <w:rPr>
      <w:sz w:val="23"/>
      <w:szCs w:val="23"/>
      <w:shd w:val="clear" w:color="auto" w:fill="FFFFFF"/>
    </w:rPr>
  </w:style>
  <w:style w:type="paragraph" w:customStyle="1" w:styleId="84">
    <w:name w:val="Основной текст8"/>
    <w:basedOn w:val="a1"/>
    <w:link w:val="afff8"/>
    <w:rsid w:val="00971955"/>
    <w:pPr>
      <w:shd w:val="clear" w:color="auto" w:fill="FFFFFF"/>
      <w:tabs>
        <w:tab w:val="left" w:pos="708"/>
      </w:tabs>
      <w:spacing w:before="480" w:after="180" w:line="278" w:lineRule="exact"/>
    </w:pPr>
    <w:rPr>
      <w:sz w:val="23"/>
      <w:szCs w:val="23"/>
    </w:rPr>
  </w:style>
  <w:style w:type="character" w:customStyle="1" w:styleId="36">
    <w:name w:val="Заголовок №3_"/>
    <w:link w:val="37"/>
    <w:locked/>
    <w:rsid w:val="00971955"/>
    <w:rPr>
      <w:sz w:val="23"/>
      <w:szCs w:val="23"/>
      <w:shd w:val="clear" w:color="auto" w:fill="FFFFFF"/>
    </w:rPr>
  </w:style>
  <w:style w:type="paragraph" w:customStyle="1" w:styleId="37">
    <w:name w:val="Заголовок №3"/>
    <w:basedOn w:val="a1"/>
    <w:link w:val="36"/>
    <w:rsid w:val="00971955"/>
    <w:pPr>
      <w:shd w:val="clear" w:color="auto" w:fill="FFFFFF"/>
      <w:tabs>
        <w:tab w:val="left" w:pos="708"/>
      </w:tabs>
      <w:spacing w:before="780" w:after="960" w:line="0" w:lineRule="atLeast"/>
      <w:jc w:val="center"/>
      <w:outlineLvl w:val="2"/>
    </w:pPr>
    <w:rPr>
      <w:sz w:val="23"/>
      <w:szCs w:val="23"/>
    </w:rPr>
  </w:style>
  <w:style w:type="paragraph" w:customStyle="1" w:styleId="38">
    <w:name w:val="Стиль3"/>
    <w:basedOn w:val="1"/>
    <w:autoRedefine/>
    <w:uiPriority w:val="99"/>
    <w:rsid w:val="00971955"/>
    <w:pPr>
      <w:widowControl w:val="0"/>
      <w:tabs>
        <w:tab w:val="clear" w:pos="708"/>
        <w:tab w:val="left" w:pos="5245"/>
      </w:tabs>
      <w:overflowPunct w:val="0"/>
      <w:autoSpaceDE w:val="0"/>
      <w:autoSpaceDN w:val="0"/>
      <w:adjustRightInd w:val="0"/>
      <w:jc w:val="center"/>
    </w:pPr>
    <w:rPr>
      <w:b/>
      <w:i w:val="0"/>
      <w:color w:val="000000"/>
      <w:sz w:val="28"/>
      <w:szCs w:val="28"/>
    </w:rPr>
  </w:style>
  <w:style w:type="character" w:styleId="afff9">
    <w:name w:val="footnote reference"/>
    <w:semiHidden/>
    <w:unhideWhenUsed/>
    <w:rsid w:val="00971955"/>
    <w:rPr>
      <w:rFonts w:ascii="Times New Roman" w:hAnsi="Times New Roman" w:cs="Times New Roman" w:hint="default"/>
      <w:vertAlign w:val="superscript"/>
    </w:rPr>
  </w:style>
  <w:style w:type="character" w:styleId="afffa">
    <w:name w:val="annotation reference"/>
    <w:uiPriority w:val="99"/>
    <w:semiHidden/>
    <w:unhideWhenUsed/>
    <w:rsid w:val="00971955"/>
    <w:rPr>
      <w:sz w:val="16"/>
      <w:szCs w:val="16"/>
    </w:rPr>
  </w:style>
  <w:style w:type="character" w:styleId="afffb">
    <w:name w:val="page number"/>
    <w:semiHidden/>
    <w:unhideWhenUsed/>
    <w:rsid w:val="00971955"/>
    <w:rPr>
      <w:rFonts w:ascii="Times New Roman" w:hAnsi="Times New Roman" w:cs="Times New Roman" w:hint="default"/>
    </w:rPr>
  </w:style>
  <w:style w:type="character" w:styleId="afffc">
    <w:name w:val="endnote reference"/>
    <w:uiPriority w:val="99"/>
    <w:semiHidden/>
    <w:unhideWhenUsed/>
    <w:rsid w:val="00971955"/>
    <w:rPr>
      <w:rFonts w:ascii="Times New Roman" w:hAnsi="Times New Roman" w:cs="Times New Roman" w:hint="default"/>
      <w:vertAlign w:val="superscript"/>
    </w:rPr>
  </w:style>
  <w:style w:type="character" w:styleId="afffd">
    <w:name w:val="Placeholder Text"/>
    <w:uiPriority w:val="99"/>
    <w:semiHidden/>
    <w:rsid w:val="00971955"/>
    <w:rPr>
      <w:color w:val="808080"/>
    </w:rPr>
  </w:style>
  <w:style w:type="character" w:customStyle="1" w:styleId="afffe">
    <w:name w:val="Название Знак"/>
    <w:aliases w:val="Знак8 Знак"/>
    <w:rsid w:val="00971955"/>
    <w:rPr>
      <w:rFonts w:ascii="Times New Roman" w:eastAsia="Times New Roman" w:hAnsi="Times New Roman" w:cs="Times New Roman" w:hint="default"/>
      <w:b/>
      <w:bCs w:val="0"/>
      <w:szCs w:val="24"/>
      <w:lang w:val="x-none" w:eastAsia="x-none"/>
    </w:rPr>
  </w:style>
  <w:style w:type="character" w:customStyle="1" w:styleId="FontStyle27">
    <w:name w:val="Font Style27"/>
    <w:rsid w:val="00971955"/>
    <w:rPr>
      <w:rFonts w:ascii="Times New Roman" w:hAnsi="Times New Roman" w:cs="Times New Roman" w:hint="default"/>
      <w:sz w:val="26"/>
      <w:szCs w:val="26"/>
    </w:rPr>
  </w:style>
  <w:style w:type="character" w:customStyle="1" w:styleId="18">
    <w:name w:val="Основной текст Знак1"/>
    <w:basedOn w:val="a2"/>
    <w:link w:val="afe"/>
    <w:uiPriority w:val="99"/>
    <w:semiHidden/>
    <w:locked/>
    <w:rsid w:val="00971955"/>
    <w:rPr>
      <w:rFonts w:ascii="Times New Roman" w:eastAsia="Times New Roman" w:hAnsi="Times New Roman" w:cs="Times New Roman"/>
      <w:b/>
      <w:sz w:val="28"/>
      <w:szCs w:val="24"/>
      <w:lang w:eastAsia="ru-RU"/>
    </w:rPr>
  </w:style>
  <w:style w:type="character" w:customStyle="1" w:styleId="211">
    <w:name w:val="Основной текст с отступом 2 Знак1"/>
    <w:basedOn w:val="a2"/>
    <w:link w:val="24"/>
    <w:uiPriority w:val="99"/>
    <w:semiHidden/>
    <w:locked/>
    <w:rsid w:val="00971955"/>
    <w:rPr>
      <w:rFonts w:ascii="Times New Roman" w:eastAsia="Times New Roman" w:hAnsi="Times New Roman" w:cs="Times New Roman"/>
      <w:b/>
      <w:sz w:val="24"/>
      <w:szCs w:val="24"/>
      <w:lang w:eastAsia="ru-RU"/>
    </w:rPr>
  </w:style>
  <w:style w:type="character" w:customStyle="1" w:styleId="210">
    <w:name w:val="Основной текст 2 Знак1"/>
    <w:basedOn w:val="a2"/>
    <w:link w:val="22"/>
    <w:uiPriority w:val="99"/>
    <w:semiHidden/>
    <w:locked/>
    <w:rsid w:val="00971955"/>
    <w:rPr>
      <w:rFonts w:ascii="Times New Roman" w:eastAsia="Times New Roman" w:hAnsi="Times New Roman" w:cs="Times New Roman"/>
      <w:sz w:val="24"/>
      <w:szCs w:val="24"/>
      <w:lang w:eastAsia="ru-RU"/>
    </w:rPr>
  </w:style>
  <w:style w:type="character" w:customStyle="1" w:styleId="Heading5Char">
    <w:name w:val="Heading 5 Char"/>
    <w:aliases w:val="Знак Char"/>
    <w:semiHidden/>
    <w:locked/>
    <w:rsid w:val="00971955"/>
    <w:rPr>
      <w:rFonts w:ascii="Calibri" w:hAnsi="Calibri" w:cs="Calibri" w:hint="default"/>
      <w:b/>
      <w:bCs/>
      <w:i/>
      <w:iCs/>
      <w:sz w:val="26"/>
      <w:szCs w:val="26"/>
    </w:rPr>
  </w:style>
  <w:style w:type="character" w:customStyle="1" w:styleId="Heading6Char">
    <w:name w:val="Heading 6 Char"/>
    <w:aliases w:val="Знак12 Char"/>
    <w:uiPriority w:val="9"/>
    <w:locked/>
    <w:rsid w:val="00971955"/>
    <w:rPr>
      <w:rFonts w:ascii="Calibri" w:hAnsi="Calibri" w:cs="Calibri" w:hint="default"/>
      <w:b/>
      <w:bCs/>
    </w:rPr>
  </w:style>
  <w:style w:type="character" w:customStyle="1" w:styleId="Heading7Char">
    <w:name w:val="Heading 7 Char"/>
    <w:aliases w:val="Знак11 Char"/>
    <w:semiHidden/>
    <w:locked/>
    <w:rsid w:val="00971955"/>
    <w:rPr>
      <w:rFonts w:ascii="Calibri" w:hAnsi="Calibri" w:cs="Calibri" w:hint="default"/>
      <w:sz w:val="24"/>
      <w:szCs w:val="24"/>
    </w:rPr>
  </w:style>
  <w:style w:type="character" w:customStyle="1" w:styleId="Heading8Char">
    <w:name w:val="Heading 8 Char"/>
    <w:aliases w:val="Знак10 Char"/>
    <w:semiHidden/>
    <w:locked/>
    <w:rsid w:val="00971955"/>
    <w:rPr>
      <w:rFonts w:ascii="Calibri" w:hAnsi="Calibri" w:cs="Calibri" w:hint="default"/>
      <w:i/>
      <w:iCs/>
      <w:sz w:val="24"/>
      <w:szCs w:val="24"/>
    </w:rPr>
  </w:style>
  <w:style w:type="character" w:customStyle="1" w:styleId="Heading9Char">
    <w:name w:val="Heading 9 Char"/>
    <w:aliases w:val="Знак9 Char"/>
    <w:semiHidden/>
    <w:locked/>
    <w:rsid w:val="00971955"/>
    <w:rPr>
      <w:rFonts w:ascii="Cambria" w:hAnsi="Cambria" w:cs="Cambria" w:hint="default"/>
    </w:rPr>
  </w:style>
  <w:style w:type="character" w:customStyle="1" w:styleId="TitleChar">
    <w:name w:val="Title Char"/>
    <w:aliases w:val="Знак8 Char"/>
    <w:uiPriority w:val="10"/>
    <w:locked/>
    <w:rsid w:val="00971955"/>
    <w:rPr>
      <w:rFonts w:ascii="Cambria" w:hAnsi="Cambria" w:cs="Cambria" w:hint="default"/>
      <w:b/>
      <w:bCs/>
      <w:kern w:val="28"/>
      <w:sz w:val="32"/>
      <w:szCs w:val="32"/>
    </w:rPr>
  </w:style>
  <w:style w:type="character" w:customStyle="1" w:styleId="SubtitleChar">
    <w:name w:val="Subtitle Char"/>
    <w:aliases w:val="Знак7 Char"/>
    <w:uiPriority w:val="11"/>
    <w:locked/>
    <w:rsid w:val="00971955"/>
    <w:rPr>
      <w:rFonts w:ascii="Cambria" w:hAnsi="Cambria" w:cs="Cambria" w:hint="default"/>
      <w:sz w:val="24"/>
      <w:szCs w:val="24"/>
    </w:rPr>
  </w:style>
  <w:style w:type="character" w:customStyle="1" w:styleId="1fa">
    <w:name w:val="Слабое выделение1"/>
    <w:rsid w:val="00971955"/>
    <w:rPr>
      <w:i/>
      <w:iCs w:val="0"/>
    </w:rPr>
  </w:style>
  <w:style w:type="character" w:customStyle="1" w:styleId="1fb">
    <w:name w:val="Сильное выделение1"/>
    <w:rsid w:val="00971955"/>
    <w:rPr>
      <w:b/>
      <w:bCs w:val="0"/>
    </w:rPr>
  </w:style>
  <w:style w:type="character" w:customStyle="1" w:styleId="1fc">
    <w:name w:val="Слабая ссылка1"/>
    <w:uiPriority w:val="99"/>
    <w:rsid w:val="00971955"/>
    <w:rPr>
      <w:smallCaps/>
    </w:rPr>
  </w:style>
  <w:style w:type="character" w:customStyle="1" w:styleId="1fd">
    <w:name w:val="Сильная ссылка1"/>
    <w:rsid w:val="00971955"/>
    <w:rPr>
      <w:smallCaps/>
      <w:spacing w:val="5"/>
      <w:u w:val="single"/>
    </w:rPr>
  </w:style>
  <w:style w:type="character" w:customStyle="1" w:styleId="1fe">
    <w:name w:val="Название книги1"/>
    <w:rsid w:val="00971955"/>
    <w:rPr>
      <w:i/>
      <w:iCs w:val="0"/>
      <w:smallCaps/>
      <w:spacing w:val="5"/>
    </w:rPr>
  </w:style>
  <w:style w:type="character" w:customStyle="1" w:styleId="FootnoteTextChar">
    <w:name w:val="Footnote Text Char"/>
    <w:aliases w:val="Знак6 Char"/>
    <w:uiPriority w:val="99"/>
    <w:locked/>
    <w:rsid w:val="00971955"/>
    <w:rPr>
      <w:rFonts w:ascii="Times New Roman" w:hAnsi="Times New Roman" w:cs="Times New Roman" w:hint="default"/>
      <w:sz w:val="20"/>
      <w:szCs w:val="20"/>
    </w:rPr>
  </w:style>
  <w:style w:type="character" w:customStyle="1" w:styleId="BalloonTextChar">
    <w:name w:val="Balloon Text Char"/>
    <w:aliases w:val="Знак5 Char"/>
    <w:semiHidden/>
    <w:locked/>
    <w:rsid w:val="00971955"/>
    <w:rPr>
      <w:rFonts w:ascii="Times New Roman" w:hAnsi="Times New Roman" w:cs="Times New Roman" w:hint="default"/>
      <w:sz w:val="2"/>
      <w:szCs w:val="2"/>
    </w:rPr>
  </w:style>
  <w:style w:type="character" w:customStyle="1" w:styleId="EndnoteTextChar">
    <w:name w:val="Endnote Text Char"/>
    <w:aliases w:val="Знак4 Char"/>
    <w:semiHidden/>
    <w:locked/>
    <w:rsid w:val="00971955"/>
    <w:rPr>
      <w:rFonts w:ascii="Times New Roman" w:hAnsi="Times New Roman" w:cs="Times New Roman" w:hint="default"/>
      <w:sz w:val="20"/>
      <w:szCs w:val="20"/>
    </w:rPr>
  </w:style>
  <w:style w:type="character" w:customStyle="1" w:styleId="FooterChar">
    <w:name w:val="Footer Char"/>
    <w:aliases w:val="Знак3 Char"/>
    <w:uiPriority w:val="99"/>
    <w:locked/>
    <w:rsid w:val="00971955"/>
    <w:rPr>
      <w:rFonts w:ascii="Times New Roman" w:hAnsi="Times New Roman" w:cs="Times New Roman" w:hint="default"/>
    </w:rPr>
  </w:style>
  <w:style w:type="character" w:customStyle="1" w:styleId="HeaderChar">
    <w:name w:val="Header Char"/>
    <w:aliases w:val="Знак2 Char"/>
    <w:uiPriority w:val="99"/>
    <w:locked/>
    <w:rsid w:val="00971955"/>
    <w:rPr>
      <w:rFonts w:ascii="Times New Roman" w:hAnsi="Times New Roman" w:cs="Times New Roman" w:hint="default"/>
    </w:rPr>
  </w:style>
  <w:style w:type="character" w:customStyle="1" w:styleId="HTMLPreformattedChar">
    <w:name w:val="HTML Preformatted Char"/>
    <w:aliases w:val="Знак1 Char"/>
    <w:semiHidden/>
    <w:locked/>
    <w:rsid w:val="00971955"/>
    <w:rPr>
      <w:rFonts w:ascii="Courier New" w:hAnsi="Courier New" w:cs="Courier New" w:hint="default"/>
      <w:sz w:val="20"/>
      <w:szCs w:val="20"/>
    </w:rPr>
  </w:style>
  <w:style w:type="paragraph" w:customStyle="1" w:styleId="83">
    <w:name w:val="Знак8"/>
    <w:basedOn w:val="a1"/>
    <w:link w:val="afd"/>
    <w:uiPriority w:val="10"/>
    <w:rsid w:val="00971955"/>
    <w:pPr>
      <w:tabs>
        <w:tab w:val="left" w:pos="708"/>
      </w:tabs>
      <w:spacing w:after="0" w:line="240" w:lineRule="auto"/>
    </w:pPr>
    <w:rPr>
      <w:rFonts w:asciiTheme="majorHAnsi" w:eastAsiaTheme="majorEastAsia" w:hAnsiTheme="majorHAnsi" w:cstheme="majorBidi"/>
      <w:spacing w:val="-10"/>
      <w:kern w:val="28"/>
      <w:sz w:val="56"/>
      <w:szCs w:val="56"/>
    </w:rPr>
  </w:style>
  <w:style w:type="character" w:customStyle="1" w:styleId="CaptionChar">
    <w:name w:val="Caption Char"/>
    <w:uiPriority w:val="99"/>
    <w:rsid w:val="00971955"/>
  </w:style>
  <w:style w:type="character" w:customStyle="1" w:styleId="310">
    <w:name w:val="Основной текст с отступом 3 Знак1"/>
    <w:basedOn w:val="a2"/>
    <w:uiPriority w:val="99"/>
    <w:semiHidden/>
    <w:rsid w:val="00971955"/>
    <w:rPr>
      <w:sz w:val="16"/>
      <w:szCs w:val="16"/>
    </w:rPr>
  </w:style>
  <w:style w:type="character" w:customStyle="1" w:styleId="1ff">
    <w:name w:val="Текст примечания Знак1"/>
    <w:basedOn w:val="a2"/>
    <w:uiPriority w:val="99"/>
    <w:semiHidden/>
    <w:rsid w:val="00971955"/>
  </w:style>
  <w:style w:type="character" w:customStyle="1" w:styleId="1ff0">
    <w:name w:val="Тема примечания Знак1"/>
    <w:uiPriority w:val="99"/>
    <w:semiHidden/>
    <w:rsid w:val="00971955"/>
    <w:rPr>
      <w:b/>
      <w:bCs/>
    </w:rPr>
  </w:style>
  <w:style w:type="character" w:customStyle="1" w:styleId="mw-headline">
    <w:name w:val="mw-headline"/>
    <w:basedOn w:val="a2"/>
    <w:rsid w:val="00971955"/>
  </w:style>
  <w:style w:type="character" w:customStyle="1" w:styleId="affff">
    <w:name w:val="Гипертекстовая ссылка"/>
    <w:uiPriority w:val="99"/>
    <w:rsid w:val="00971955"/>
    <w:rPr>
      <w:color w:val="106BBE"/>
    </w:rPr>
  </w:style>
  <w:style w:type="character" w:customStyle="1" w:styleId="A70">
    <w:name w:val="A7"/>
    <w:uiPriority w:val="99"/>
    <w:rsid w:val="00971955"/>
    <w:rPr>
      <w:rFonts w:ascii="swift" w:hAnsi="swift" w:cs="swift" w:hint="default"/>
      <w:color w:val="000000"/>
      <w:sz w:val="20"/>
      <w:szCs w:val="20"/>
    </w:rPr>
  </w:style>
  <w:style w:type="character" w:customStyle="1" w:styleId="1ff1">
    <w:name w:val="Схема документа Знак1"/>
    <w:uiPriority w:val="99"/>
    <w:semiHidden/>
    <w:rsid w:val="00971955"/>
    <w:rPr>
      <w:rFonts w:ascii="Segoe UI" w:hAnsi="Segoe UI" w:cs="Segoe UI" w:hint="default"/>
      <w:sz w:val="16"/>
      <w:szCs w:val="16"/>
    </w:rPr>
  </w:style>
  <w:style w:type="character" w:customStyle="1" w:styleId="affff0">
    <w:name w:val="Основной шрифт"/>
    <w:rsid w:val="00971955"/>
  </w:style>
  <w:style w:type="character" w:customStyle="1" w:styleId="63">
    <w:name w:val="Знак Знак6"/>
    <w:rsid w:val="00971955"/>
    <w:rPr>
      <w:rFonts w:ascii="Calibri" w:eastAsia="Times New Roman" w:hAnsi="Calibri" w:cs="Times New Roman" w:hint="default"/>
      <w:b/>
      <w:bCs/>
      <w:i/>
      <w:iCs/>
      <w:sz w:val="26"/>
      <w:szCs w:val="26"/>
    </w:rPr>
  </w:style>
  <w:style w:type="character" w:customStyle="1" w:styleId="53">
    <w:name w:val="Знак Знак5"/>
    <w:basedOn w:val="a2"/>
    <w:rsid w:val="00971955"/>
  </w:style>
  <w:style w:type="character" w:customStyle="1" w:styleId="42">
    <w:name w:val="Знак Знак4"/>
    <w:basedOn w:val="a2"/>
    <w:rsid w:val="00971955"/>
  </w:style>
  <w:style w:type="character" w:customStyle="1" w:styleId="85">
    <w:name w:val="Знак Знак8"/>
    <w:rsid w:val="00971955"/>
    <w:rPr>
      <w:b/>
      <w:bCs w:val="0"/>
      <w:sz w:val="32"/>
    </w:rPr>
  </w:style>
  <w:style w:type="character" w:customStyle="1" w:styleId="73">
    <w:name w:val="Знак Знак7"/>
    <w:rsid w:val="00971955"/>
    <w:rPr>
      <w:b/>
      <w:bCs w:val="0"/>
      <w:sz w:val="28"/>
    </w:rPr>
  </w:style>
  <w:style w:type="character" w:customStyle="1" w:styleId="100">
    <w:name w:val="Знак Знак10"/>
    <w:rsid w:val="00971955"/>
    <w:rPr>
      <w:sz w:val="28"/>
    </w:rPr>
  </w:style>
  <w:style w:type="character" w:customStyle="1" w:styleId="93">
    <w:name w:val="Знак Знак9"/>
    <w:rsid w:val="00971955"/>
    <w:rPr>
      <w:sz w:val="28"/>
    </w:rPr>
  </w:style>
  <w:style w:type="character" w:customStyle="1" w:styleId="39">
    <w:name w:val="Знак Знак3"/>
    <w:rsid w:val="00971955"/>
    <w:rPr>
      <w:sz w:val="28"/>
    </w:rPr>
  </w:style>
  <w:style w:type="character" w:customStyle="1" w:styleId="2b">
    <w:name w:val="Знак Знак2"/>
    <w:rsid w:val="00971955"/>
    <w:rPr>
      <w:sz w:val="28"/>
    </w:rPr>
  </w:style>
  <w:style w:type="character" w:customStyle="1" w:styleId="311">
    <w:name w:val="Основной текст 3 Знак1"/>
    <w:basedOn w:val="a2"/>
    <w:uiPriority w:val="99"/>
    <w:semiHidden/>
    <w:rsid w:val="00971955"/>
    <w:rPr>
      <w:sz w:val="16"/>
      <w:szCs w:val="16"/>
    </w:rPr>
  </w:style>
  <w:style w:type="character" w:customStyle="1" w:styleId="affff1">
    <w:name w:val="Основной текст + Полужирный"/>
    <w:rsid w:val="00971955"/>
    <w:rPr>
      <w:rFonts w:ascii="Times New Roman" w:hAnsi="Times New Roman" w:cs="Times New Roman" w:hint="default"/>
      <w:b/>
      <w:bCs/>
      <w:spacing w:val="0"/>
      <w:sz w:val="28"/>
      <w:szCs w:val="28"/>
    </w:rPr>
  </w:style>
  <w:style w:type="character" w:customStyle="1" w:styleId="11">
    <w:name w:val="Заголовок 1 Знак1"/>
    <w:link w:val="1"/>
    <w:uiPriority w:val="9"/>
    <w:locked/>
    <w:rsid w:val="00971955"/>
    <w:rPr>
      <w:rFonts w:ascii="Times New Roman" w:eastAsia="Times New Roman" w:hAnsi="Times New Roman" w:cs="Times New Roman"/>
      <w:i/>
      <w:sz w:val="24"/>
      <w:szCs w:val="24"/>
      <w:lang w:eastAsia="ru-RU"/>
    </w:rPr>
  </w:style>
  <w:style w:type="character" w:customStyle="1" w:styleId="2c">
    <w:name w:val="Нижний колонтитул Знак2"/>
    <w:uiPriority w:val="99"/>
    <w:semiHidden/>
    <w:rsid w:val="00971955"/>
    <w:rPr>
      <w:rFonts w:ascii="Times New Roman" w:eastAsia="Times New Roman" w:hAnsi="Times New Roman" w:cs="Times New Roman" w:hint="default"/>
      <w:sz w:val="24"/>
      <w:szCs w:val="24"/>
      <w:lang w:eastAsia="ru-RU"/>
    </w:rPr>
  </w:style>
  <w:style w:type="character" w:customStyle="1" w:styleId="FontStyle11">
    <w:name w:val="Font Style11"/>
    <w:uiPriority w:val="99"/>
    <w:rsid w:val="00971955"/>
    <w:rPr>
      <w:rFonts w:ascii="Times New Roman" w:hAnsi="Times New Roman" w:cs="Times New Roman" w:hint="default"/>
      <w:sz w:val="26"/>
      <w:szCs w:val="26"/>
    </w:rPr>
  </w:style>
  <w:style w:type="character" w:customStyle="1" w:styleId="FontStyle14">
    <w:name w:val="Font Style14"/>
    <w:uiPriority w:val="99"/>
    <w:rsid w:val="00971955"/>
    <w:rPr>
      <w:rFonts w:ascii="Times New Roman" w:hAnsi="Times New Roman" w:cs="Times New Roman" w:hint="default"/>
      <w:sz w:val="26"/>
      <w:szCs w:val="26"/>
    </w:rPr>
  </w:style>
  <w:style w:type="character" w:customStyle="1" w:styleId="match">
    <w:name w:val="match"/>
    <w:rsid w:val="00971955"/>
  </w:style>
  <w:style w:type="character" w:customStyle="1" w:styleId="blk">
    <w:name w:val="blk"/>
    <w:basedOn w:val="a2"/>
    <w:rsid w:val="00971955"/>
  </w:style>
  <w:style w:type="character" w:customStyle="1" w:styleId="nobr">
    <w:name w:val="nobr"/>
    <w:basedOn w:val="a2"/>
    <w:rsid w:val="00971955"/>
  </w:style>
  <w:style w:type="character" w:customStyle="1" w:styleId="extended-textfull">
    <w:name w:val="extended-text__full"/>
    <w:basedOn w:val="a2"/>
    <w:rsid w:val="00971955"/>
  </w:style>
  <w:style w:type="character" w:customStyle="1" w:styleId="ppt-document">
    <w:name w:val="ppt-document"/>
    <w:basedOn w:val="a2"/>
    <w:rsid w:val="00971955"/>
  </w:style>
  <w:style w:type="character" w:customStyle="1" w:styleId="17">
    <w:name w:val="Заголовок Знак1"/>
    <w:basedOn w:val="a2"/>
    <w:link w:val="afc"/>
    <w:uiPriority w:val="10"/>
    <w:locked/>
    <w:rsid w:val="00971955"/>
    <w:rPr>
      <w:rFonts w:asciiTheme="majorHAnsi" w:eastAsiaTheme="majorEastAsia" w:hAnsiTheme="majorHAnsi" w:cstheme="majorBidi"/>
      <w:spacing w:val="-10"/>
      <w:kern w:val="28"/>
      <w:sz w:val="56"/>
      <w:szCs w:val="56"/>
      <w:lang w:eastAsia="ru-RU"/>
    </w:rPr>
  </w:style>
  <w:style w:type="table" w:styleId="affff2">
    <w:name w:val="Table Grid"/>
    <w:basedOn w:val="a3"/>
    <w:rsid w:val="00971955"/>
    <w:pPr>
      <w:spacing w:after="0" w:line="240" w:lineRule="auto"/>
    </w:pPr>
    <w:rPr>
      <w:rFonts w:ascii="Calibri" w:eastAsia="Times New Roman"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7195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ff2">
    <w:name w:val="Сетка таблицы1"/>
    <w:basedOn w:val="a3"/>
    <w:uiPriority w:val="39"/>
    <w:rsid w:val="0097195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74">
    <w:name w:val="StGen174"/>
    <w:basedOn w:val="a3"/>
    <w:rsid w:val="00971955"/>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StGen175">
    <w:name w:val="StGen175"/>
    <w:basedOn w:val="a3"/>
    <w:rsid w:val="00971955"/>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StGen176">
    <w:name w:val="StGen176"/>
    <w:basedOn w:val="a3"/>
    <w:rsid w:val="00971955"/>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110">
    <w:name w:val="Сетка таблицы11"/>
    <w:basedOn w:val="a3"/>
    <w:uiPriority w:val="59"/>
    <w:rsid w:val="0097195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67">
    <w:name w:val="StGen167"/>
    <w:basedOn w:val="a3"/>
    <w:rsid w:val="00971955"/>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StGen168">
    <w:name w:val="StGen168"/>
    <w:basedOn w:val="a3"/>
    <w:rsid w:val="00971955"/>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StGen169">
    <w:name w:val="StGen169"/>
    <w:basedOn w:val="a3"/>
    <w:rsid w:val="00971955"/>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StGen170">
    <w:name w:val="StGen170"/>
    <w:basedOn w:val="a3"/>
    <w:rsid w:val="00971955"/>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StGen171">
    <w:name w:val="StGen171"/>
    <w:basedOn w:val="a3"/>
    <w:rsid w:val="00971955"/>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TableNormal1">
    <w:name w:val="Table Normal1"/>
    <w:rsid w:val="00971955"/>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StGen2">
    <w:name w:val="StGen2"/>
    <w:basedOn w:val="TableNormal"/>
    <w:rsid w:val="00971955"/>
    <w:pPr>
      <w:widowControl/>
      <w:autoSpaceDE/>
      <w:autoSpaceDN/>
    </w:pPr>
    <w:rPr>
      <w:rFonts w:ascii="Times New Roman" w:eastAsia="Times New Roman" w:hAnsi="Times New Roman"/>
      <w:sz w:val="24"/>
      <w:szCs w:val="24"/>
      <w:lang w:val="ru-RU" w:eastAsia="ru-RU"/>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7835">
      <w:bodyDiv w:val="1"/>
      <w:marLeft w:val="0"/>
      <w:marRight w:val="0"/>
      <w:marTop w:val="0"/>
      <w:marBottom w:val="0"/>
      <w:divBdr>
        <w:top w:val="none" w:sz="0" w:space="0" w:color="auto"/>
        <w:left w:val="none" w:sz="0" w:space="0" w:color="auto"/>
        <w:bottom w:val="none" w:sz="0" w:space="0" w:color="auto"/>
        <w:right w:val="none" w:sz="0" w:space="0" w:color="auto"/>
      </w:divBdr>
    </w:div>
    <w:div w:id="990016466">
      <w:bodyDiv w:val="1"/>
      <w:marLeft w:val="0"/>
      <w:marRight w:val="0"/>
      <w:marTop w:val="0"/>
      <w:marBottom w:val="0"/>
      <w:divBdr>
        <w:top w:val="none" w:sz="0" w:space="0" w:color="auto"/>
        <w:left w:val="none" w:sz="0" w:space="0" w:color="auto"/>
        <w:bottom w:val="none" w:sz="0" w:space="0" w:color="auto"/>
        <w:right w:val="none" w:sz="0" w:space="0" w:color="auto"/>
      </w:divBdr>
    </w:div>
    <w:div w:id="1070620479">
      <w:bodyDiv w:val="1"/>
      <w:marLeft w:val="0"/>
      <w:marRight w:val="0"/>
      <w:marTop w:val="0"/>
      <w:marBottom w:val="0"/>
      <w:divBdr>
        <w:top w:val="none" w:sz="0" w:space="0" w:color="auto"/>
        <w:left w:val="none" w:sz="0" w:space="0" w:color="auto"/>
        <w:bottom w:val="none" w:sz="0" w:space="0" w:color="auto"/>
        <w:right w:val="none" w:sz="0" w:space="0" w:color="auto"/>
      </w:divBdr>
    </w:div>
    <w:div w:id="1247878776">
      <w:bodyDiv w:val="1"/>
      <w:marLeft w:val="0"/>
      <w:marRight w:val="0"/>
      <w:marTop w:val="0"/>
      <w:marBottom w:val="0"/>
      <w:divBdr>
        <w:top w:val="none" w:sz="0" w:space="0" w:color="auto"/>
        <w:left w:val="none" w:sz="0" w:space="0" w:color="auto"/>
        <w:bottom w:val="none" w:sz="0" w:space="0" w:color="auto"/>
        <w:right w:val="none" w:sz="0" w:space="0" w:color="auto"/>
      </w:divBdr>
    </w:div>
    <w:div w:id="1343781242">
      <w:bodyDiv w:val="1"/>
      <w:marLeft w:val="0"/>
      <w:marRight w:val="0"/>
      <w:marTop w:val="0"/>
      <w:marBottom w:val="0"/>
      <w:divBdr>
        <w:top w:val="none" w:sz="0" w:space="0" w:color="auto"/>
        <w:left w:val="none" w:sz="0" w:space="0" w:color="auto"/>
        <w:bottom w:val="none" w:sz="0" w:space="0" w:color="auto"/>
        <w:right w:val="none" w:sz="0" w:space="0" w:color="auto"/>
      </w:divBdr>
    </w:div>
    <w:div w:id="190533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turbo/orgperevozok.ru/h/pte/prilozhenie-1-putevoe-khozyaystvo.html?parent-reqid=1616397328882573-359943655408283305500110-production-app-host-man-web-yp-95&amp;utm_source=turbo_turbo" TargetMode="External"/><Relationship Id="rId13" Type="http://schemas.openxmlformats.org/officeDocument/2006/relationships/hyperlink" Target="https://yandex.ru/turbo/orgperevozok.ru/h/pte/prilozhenie-6-organizaciya-dvizheniya-poezdov.html?parent-reqid=1616397328882573-359943655408283305500110-production-app-host-man-web-yp-95&amp;utm_source=turbo_turbo" TargetMode="External"/><Relationship Id="rId18" Type="http://schemas.openxmlformats.org/officeDocument/2006/relationships/hyperlink" Target="https://sudact.ru/law/prikaz-mintransa-rf-ot-21122010-n-286/pravila-tekhnicheskoi-ekspluatatsii-zheleznykh-dorog/" TargetMode="External"/><Relationship Id="rId26" Type="http://schemas.openxmlformats.org/officeDocument/2006/relationships/hyperlink" Target="consultantplus://offline/ref=8A85E6D0D99FCFFE41D12A3BBE7B8A08344012EF4ED0013510518300730530C25B8AE5EED0FA1A1B796E4E1DE66C44FAE5E8B657C207C52F5439y4J1K" TargetMode="External"/><Relationship Id="rId3" Type="http://schemas.openxmlformats.org/officeDocument/2006/relationships/settings" Target="settings.xml"/><Relationship Id="rId21" Type="http://schemas.openxmlformats.org/officeDocument/2006/relationships/hyperlink" Target="javascript:ViewImage('IMG/10/img1008.jpg',800,680,'%D0%A1%D1%85%D0%B5%D0%BC%D0%B0%20%D0%BF%D0%BD%D0%B5%D0%B2%D0%BC%D0%B0%D1%82%D0%B8%D1%87%D0%B5%D1%81%D0%BA%D0%BE%D0%B3%D0%BE%20%D0%BD%D0%B5%D0%BF%D1%80%D1%8F%D0%BC%D0%BE%D0%B4%D0%B5%D0%B9%D1%81%D1%82%D0%B2%D1%83%D1%8E%D1%89%D0%B5%D0%B3%D0%BE%20%D1%82%D0%BE%D1%80%D0%BC%D0%BE%D0%B7%D0%B0')" TargetMode="External"/><Relationship Id="rId7" Type="http://schemas.openxmlformats.org/officeDocument/2006/relationships/hyperlink" Target="https://yandex.ru/turbo/orgperevozok.ru/h/fz-rail/1-obshhie-polozheniya-3.html?parent-reqid=1616397328882573-359943655408283305500110-production-app-host-man-web-yp-95&amp;utm_source=turbo_turbo" TargetMode="External"/><Relationship Id="rId12" Type="http://schemas.openxmlformats.org/officeDocument/2006/relationships/hyperlink" Target="https://yandex.ru/turbo/orgperevozok.ru/h/pte/prilozhenie-5-yekspluataciya-podvizhnogo-sostava.html?parent-reqid=1616397328882573-359943655408283305500110-production-app-host-man-web-yp-95&amp;utm_source=turbo_turbo" TargetMode="External"/><Relationship Id="rId17" Type="http://schemas.openxmlformats.org/officeDocument/2006/relationships/hyperlink" Target="https://yandex.ru/turbo/orgperevozok.ru/h/pte/prilozhenie-10-instrukciya-po-sostavleniyu-tra-stancii.html?parent-reqid=1616397328882573-359943655408283305500110-production-app-host-man-web-yp-95&amp;utm_source=turbo_turbo" TargetMode="External"/><Relationship Id="rId25" Type="http://schemas.openxmlformats.org/officeDocument/2006/relationships/hyperlink" Target="consultantplus://offline/ref=099B93BA55C607D7980925FBB63F2825414FFB32D51C7757BA40EE491F6312D3F26EE8F46B26716986D8DED0300F7D1FA11F2869AB6519406D99AAy5L" TargetMode="External"/><Relationship Id="rId2" Type="http://schemas.openxmlformats.org/officeDocument/2006/relationships/styles" Target="styles.xml"/><Relationship Id="rId16" Type="http://schemas.openxmlformats.org/officeDocument/2006/relationships/hyperlink" Target="https://yandex.ru/turbo/orgperevozok.ru/h/pte/prilozhenie-9-instrukciya-po-skorostnomu-dvizheniyu.html?parent-reqid=1616397328882573-359943655408283305500110-production-app-host-man-web-yp-95&amp;utm_source=turbo_turbo" TargetMode="External"/><Relationship Id="rId20" Type="http://schemas.openxmlformats.org/officeDocument/2006/relationships/hyperlink" Target="javascript:ViewImage('IMG/10/img1003.jpg',800,533,'%D0%94%D0%B8%D1%81%D0%BA%D0%BE%D0%B2%D1%8B%D0%B9%20%D1%84%D1%80%D0%B8%D0%BA%D1%86%D0%B8%D0%BE%D0%BD%D0%BD%D1%8B%D0%B9%20%D1%82%D0%BE%D1%80%D0%BC%D0%BE%D0%B7')"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yandex.ru/turbo/orgperevozok.ru/h/pte/prilozhenie-4-ustroystva-yelektrosnabzheniya.html?parent-reqid=1616397328882573-359943655408283305500110-production-app-host-man-web-yp-95&amp;utm_source=turbo_turbo" TargetMode="External"/><Relationship Id="rId24" Type="http://schemas.openxmlformats.org/officeDocument/2006/relationships/hyperlink" Target="consultantplus://offline/ref=099B93BA55C607D798093AECA334772C4B18F737D51B7E07ED42BF1C11661A83BA7EA6B16627716985D28A8A200B344AA5012176B5660743A6y4L" TargetMode="External"/><Relationship Id="rId5" Type="http://schemas.openxmlformats.org/officeDocument/2006/relationships/hyperlink" Target="http://www.consultant.ru/document/cons_doc_LAW_132017/?dst=100030" TargetMode="External"/><Relationship Id="rId15" Type="http://schemas.openxmlformats.org/officeDocument/2006/relationships/hyperlink" Target="http://orgperevozok.ru/content/content-idp" TargetMode="External"/><Relationship Id="rId23" Type="http://schemas.openxmlformats.org/officeDocument/2006/relationships/hyperlink" Target="javascript:ViewImage('IMG/10/img1015.jpg',800,534,'%D0%9F%D1%80%D0%B8%D0%B1%D0%BE%D1%80%D1%8B%20%D1%82%D0%BE%D1%80%D0%BC%D0%BE%D0%B6%D0%B5%D0%BD%D0%B8%D1%8F')" TargetMode="External"/><Relationship Id="rId28" Type="http://schemas.openxmlformats.org/officeDocument/2006/relationships/theme" Target="theme/theme1.xml"/><Relationship Id="rId10" Type="http://schemas.openxmlformats.org/officeDocument/2006/relationships/hyperlink" Target="https://yandex.ru/turbo/orgperevozok.ru/h/pte/prilozhenie-3-ustroystva-signalizacii.html?parent-reqid=1616397328882573-359943655408283305500110-production-app-host-man-web-yp-95&amp;utm_source=turbo_turbo" TargetMode="External"/><Relationship Id="rId19" Type="http://schemas.openxmlformats.org/officeDocument/2006/relationships/hyperlink" Target="javascript:ViewImage('IMG/10/img1002.jpg',800,533,'%D0%9A%D0%BE%D0%BB%D0%BE%D0%B4%D0%BE%D1%87%D0%BD%D1%8B%D0%B9%20%D1%84%D1%80%D0%B8%D0%BA%D1%86%D0%B8%D0%BE%D0%BD%D0%BD%D1%8B%D0%B9%20%D1%82%D0%BE%D1%80%D0%BC%D0%BE%D0%B7')" TargetMode="External"/><Relationship Id="rId4" Type="http://schemas.openxmlformats.org/officeDocument/2006/relationships/webSettings" Target="webSettings.xml"/><Relationship Id="rId9" Type="http://schemas.openxmlformats.org/officeDocument/2006/relationships/hyperlink" Target="https://yandex.ru/turbo/orgperevozok.ru/h/pte/prilozhenie-2-tekhnologicheskaya-yelektrosvyaz.html?parent-reqid=1616397328882573-359943655408283305500110-production-app-host-man-web-yp-95&amp;utm_source=turbo_turbo" TargetMode="External"/><Relationship Id="rId14" Type="http://schemas.openxmlformats.org/officeDocument/2006/relationships/hyperlink" Target="http://orgperevozok.ru/content/content-isi" TargetMode="External"/><Relationship Id="rId22" Type="http://schemas.openxmlformats.org/officeDocument/2006/relationships/hyperlink" Target="javascript:ViewImage('IMG/10/img1014.jpg',800,533,'%D0%9A%D1%80%D0%B0%D0%BD%20%D0%BC%D0%B0%D1%88%D0%B8%D0%BD%D0%B8%D1%81%D1%82%D0%B0%20%D0%B8%20%D0%BA%D1%80%D0%B0%D0%BD%20%D0%B2%D1%81%D0%BF%D0%BE%D0%BC%D0%BE%D0%B3%D0%B0%D1%82%D0%B5%D0%BB%D1%8C%D0%BD%D0%BE%D0%B3%D0%BE%20%D1%82%D0%BE%D1%80%D0%BC%D0%BE%D0%B7%D0%B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144</Pages>
  <Words>30534</Words>
  <Characters>210691</Characters>
  <Application>Microsoft Office Word</Application>
  <DocSecurity>0</DocSecurity>
  <Lines>7265</Lines>
  <Paragraphs>5132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Степнова Наталья Станиславовна</dc:creator>
  <cp:keywords/>
  <dc:description/>
  <cp:lastModifiedBy>Степнова Наталья Станиславовна</cp:lastModifiedBy>
  <cp:revision>2</cp:revision>
  <cp:lastPrinted>2026-01-27T09:21:00Z</cp:lastPrinted>
  <dcterms:created xsi:type="dcterms:W3CDTF">2026-01-28T09:11:00Z</dcterms:created>
  <dcterms:modified xsi:type="dcterms:W3CDTF">2026-01-28T09:11:00Z</dcterms:modified>
</cp:coreProperties>
</file>