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p w:rsidR="00F536E0" w:rsidRDefault="00F536E0"/>
    <w:tbl>
      <w:tblPr>
        <w:tblpPr w:leftFromText="180" w:rightFromText="180" w:vertAnchor="text" w:horzAnchor="margin" w:tblpXSpec="center" w:tblpY="209"/>
        <w:tblW w:w="10064" w:type="dxa"/>
        <w:tblLook w:val="04A0"/>
      </w:tblPr>
      <w:tblGrid>
        <w:gridCol w:w="10064"/>
      </w:tblGrid>
      <w:tr w:rsidR="00966E4B" w:rsidTr="00BD7B8B">
        <w:tc>
          <w:tcPr>
            <w:tcW w:w="10064" w:type="dxa"/>
            <w:hideMark/>
          </w:tcPr>
          <w:p w:rsidR="00966E4B" w:rsidRDefault="00966E4B" w:rsidP="00BD7B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36E0" w:rsidRDefault="00F536E0" w:rsidP="00BD7B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36E0" w:rsidRPr="006642E1" w:rsidRDefault="00F536E0" w:rsidP="00BD7B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7B8B" w:rsidRPr="00BD7B8B" w:rsidRDefault="00BD7B8B" w:rsidP="00BD7B8B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BD7B8B">
              <w:rPr>
                <w:b/>
                <w:caps/>
                <w:sz w:val="32"/>
                <w:szCs w:val="32"/>
              </w:rPr>
              <w:t>ФОНД оценочных средств</w:t>
            </w:r>
          </w:p>
          <w:p w:rsidR="00BD7B8B" w:rsidRPr="00BD7B8B" w:rsidRDefault="00BD7B8B" w:rsidP="00BD7B8B">
            <w:pPr>
              <w:jc w:val="center"/>
              <w:rPr>
                <w:b/>
                <w:caps/>
                <w:sz w:val="32"/>
                <w:szCs w:val="32"/>
              </w:rPr>
            </w:pPr>
            <w:r w:rsidRPr="00BD7B8B">
              <w:rPr>
                <w:b/>
                <w:caps/>
                <w:sz w:val="32"/>
                <w:szCs w:val="32"/>
              </w:rPr>
              <w:t>учебной дисциплинЫ</w:t>
            </w:r>
          </w:p>
          <w:p w:rsidR="00BD7B8B" w:rsidRPr="003C054F" w:rsidRDefault="00BD7B8B" w:rsidP="00BD7B8B">
            <w:pPr>
              <w:ind w:left="-567"/>
              <w:jc w:val="center"/>
              <w:rPr>
                <w:b/>
                <w:sz w:val="44"/>
                <w:szCs w:val="44"/>
              </w:rPr>
            </w:pPr>
            <w:r w:rsidRPr="00BD7B8B">
              <w:rPr>
                <w:rStyle w:val="11"/>
              </w:rPr>
              <w:t>ОП.07 Общий курс железных дорог</w:t>
            </w:r>
            <w:r>
              <w:rPr>
                <w:b/>
                <w:sz w:val="44"/>
                <w:szCs w:val="44"/>
              </w:rPr>
              <w:t xml:space="preserve"> для</w:t>
            </w:r>
            <w:r w:rsidRPr="003C054F">
              <w:rPr>
                <w:b/>
                <w:sz w:val="44"/>
                <w:szCs w:val="44"/>
              </w:rPr>
              <w:t xml:space="preserve"> специальности</w:t>
            </w:r>
          </w:p>
          <w:p w:rsidR="00BD7B8B" w:rsidRDefault="00BD7B8B" w:rsidP="00BD7B8B">
            <w:pPr>
              <w:ind w:left="-567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  <w:r w:rsidRPr="003C054F">
              <w:rPr>
                <w:b/>
                <w:sz w:val="44"/>
                <w:szCs w:val="44"/>
              </w:rPr>
              <w:t>.02.</w:t>
            </w:r>
            <w:r>
              <w:rPr>
                <w:b/>
                <w:sz w:val="44"/>
                <w:szCs w:val="44"/>
              </w:rPr>
              <w:t>08</w:t>
            </w:r>
            <w:r w:rsidRPr="003C054F">
              <w:rPr>
                <w:b/>
                <w:sz w:val="44"/>
                <w:szCs w:val="44"/>
              </w:rPr>
              <w:t xml:space="preserve"> Строительство железных дорог, путь и путевое хозяйство</w:t>
            </w:r>
          </w:p>
          <w:p w:rsidR="00BD7B8B" w:rsidRDefault="00BD7B8B" w:rsidP="00BD7B8B">
            <w:pPr>
              <w:ind w:left="-567"/>
              <w:jc w:val="center"/>
              <w:rPr>
                <w:b/>
                <w:sz w:val="44"/>
                <w:szCs w:val="44"/>
              </w:rPr>
            </w:pPr>
          </w:p>
          <w:p w:rsidR="00BD7B8B" w:rsidRPr="00241AF6" w:rsidRDefault="00BD7B8B" w:rsidP="00BD7B8B">
            <w:pPr>
              <w:ind w:left="-567"/>
              <w:jc w:val="center"/>
              <w:rPr>
                <w:i/>
                <w:sz w:val="32"/>
                <w:szCs w:val="44"/>
              </w:rPr>
            </w:pPr>
            <w:r w:rsidRPr="00241AF6">
              <w:rPr>
                <w:i/>
                <w:sz w:val="32"/>
                <w:szCs w:val="44"/>
              </w:rPr>
              <w:t>Базовая подготовка среднего профессионального образования</w:t>
            </w:r>
          </w:p>
          <w:p w:rsidR="00966E4B" w:rsidRPr="00A7209C" w:rsidRDefault="00966E4B" w:rsidP="00BD7B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452E3" w:rsidRDefault="009452E3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66E4B" w:rsidRDefault="00413C2E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966E4B" w:rsidRDefault="00966E4B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66E4B" w:rsidRDefault="00966E4B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966E4B" w:rsidRDefault="00966E4B" w:rsidP="009452E3">
      <w:pPr>
        <w:pStyle w:val="12"/>
        <w:keepNext/>
        <w:keepLines/>
        <w:shd w:val="clear" w:color="auto" w:fill="auto"/>
        <w:rPr>
          <w:b w:val="0"/>
          <w:sz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F536E0" w:rsidRDefault="00F536E0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</w:p>
    <w:p w:rsidR="001B42EA" w:rsidRPr="00211968" w:rsidRDefault="001B42EA" w:rsidP="00211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center"/>
        <w:rPr>
          <w:b/>
          <w:caps/>
          <w:sz w:val="28"/>
          <w:szCs w:val="28"/>
        </w:rPr>
      </w:pPr>
      <w:r w:rsidRPr="00211968">
        <w:rPr>
          <w:b/>
          <w:caps/>
          <w:sz w:val="28"/>
          <w:szCs w:val="28"/>
        </w:rPr>
        <w:t>Содержание</w:t>
      </w:r>
    </w:p>
    <w:p w:rsidR="001B42EA" w:rsidRDefault="001B42EA" w:rsidP="001B42EA">
      <w:pPr>
        <w:jc w:val="center"/>
        <w:rPr>
          <w:b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9747" w:type="dxa"/>
        <w:tblLook w:val="04A0"/>
      </w:tblPr>
      <w:tblGrid>
        <w:gridCol w:w="1018"/>
        <w:gridCol w:w="7454"/>
        <w:gridCol w:w="1275"/>
      </w:tblGrid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rPr>
                <w:sz w:val="20"/>
                <w:szCs w:val="20"/>
              </w:rPr>
            </w:pPr>
          </w:p>
        </w:tc>
        <w:tc>
          <w:tcPr>
            <w:tcW w:w="7454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3F63CA" w:rsidTr="003F63CA">
        <w:trPr>
          <w:trHeight w:val="322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Паспорт комплекта 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Область применения 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24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Требования к уровню подготовки по дисциплине, п</w:t>
            </w:r>
            <w:r>
              <w:rPr>
                <w:rFonts w:eastAsia="Calibri"/>
                <w:sz w:val="28"/>
                <w:szCs w:val="28"/>
              </w:rPr>
              <w:t>еречень контролируемых компетенций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131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bCs/>
                <w:kern w:val="32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Диагностическая карта дисциплины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Объем курса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63CA" w:rsidTr="003F63CA">
        <w:trPr>
          <w:trHeight w:val="338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Пакет </w:t>
            </w:r>
            <w:r>
              <w:rPr>
                <w:rFonts w:eastAsia="Calibri"/>
                <w:b/>
                <w:bCs/>
                <w:sz w:val="28"/>
                <w:szCs w:val="28"/>
              </w:rPr>
              <w:t>фонда оценочных средств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3F63CA" w:rsidTr="003F63CA">
        <w:trPr>
          <w:trHeight w:val="322"/>
        </w:trPr>
        <w:tc>
          <w:tcPr>
            <w:tcW w:w="1018" w:type="dxa"/>
            <w:hideMark/>
          </w:tcPr>
          <w:p w:rsidR="003F63CA" w:rsidRDefault="003F63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Критерии оценок по дисциплине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3F63CA" w:rsidTr="003F63CA">
        <w:trPr>
          <w:trHeight w:val="322"/>
        </w:trPr>
        <w:tc>
          <w:tcPr>
            <w:tcW w:w="1018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54" w:type="dxa"/>
            <w:hideMark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Список используемой литературы</w:t>
            </w: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3F63CA" w:rsidTr="003F63CA">
        <w:trPr>
          <w:trHeight w:val="338"/>
        </w:trPr>
        <w:tc>
          <w:tcPr>
            <w:tcW w:w="1018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54" w:type="dxa"/>
          </w:tcPr>
          <w:p w:rsidR="003F63CA" w:rsidRDefault="003F63CA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3F63CA" w:rsidRDefault="003F63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42EA" w:rsidRPr="00211968" w:rsidRDefault="001B42EA" w:rsidP="00211968">
      <w:pPr>
        <w:pStyle w:val="a4"/>
        <w:spacing w:after="0" w:line="240" w:lineRule="auto"/>
        <w:ind w:left="57"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C65034">
      <w:pPr>
        <w:pStyle w:val="a8"/>
        <w:ind w:right="2"/>
        <w:rPr>
          <w:rFonts w:ascii="Arial" w:hAnsi="Arial" w:cs="Arial"/>
          <w:i w:val="0"/>
          <w:iCs w:val="0"/>
          <w:color w:val="000000"/>
          <w:sz w:val="20"/>
          <w:szCs w:val="20"/>
        </w:rPr>
      </w:pPr>
    </w:p>
    <w:p w:rsidR="002B5FC7" w:rsidRDefault="002B5FC7" w:rsidP="00C65034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</w:p>
    <w:p w:rsidR="002B5FC7" w:rsidRPr="00ED25BD" w:rsidRDefault="002B5FC7" w:rsidP="00E36D6B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36D6B" w:rsidRPr="00ED25BD" w:rsidRDefault="00E36D6B" w:rsidP="001B42EA">
      <w:pPr>
        <w:pStyle w:val="a4"/>
        <w:spacing w:after="0" w:line="240" w:lineRule="auto"/>
        <w:ind w:left="57" w:right="326" w:hanging="5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D25BD">
        <w:rPr>
          <w:rFonts w:ascii="Times New Roman" w:hAnsi="Times New Roman"/>
          <w:b/>
          <w:bCs/>
          <w:caps/>
          <w:sz w:val="28"/>
          <w:szCs w:val="28"/>
        </w:rPr>
        <w:t>1.Па</w:t>
      </w:r>
      <w:r w:rsidR="001B42EA">
        <w:rPr>
          <w:rFonts w:ascii="Times New Roman" w:hAnsi="Times New Roman"/>
          <w:b/>
          <w:bCs/>
          <w:caps/>
          <w:sz w:val="28"/>
          <w:szCs w:val="28"/>
        </w:rPr>
        <w:t>спорт ПАКЕТА ФОНДА ОЦЕНОЧНЫХ СРЕДСТВ</w:t>
      </w:r>
    </w:p>
    <w:p w:rsidR="00E36D6B" w:rsidRPr="00ED25BD" w:rsidRDefault="00E36D6B" w:rsidP="00C65034">
      <w:pPr>
        <w:ind w:left="57" w:right="326" w:hanging="57"/>
        <w:rPr>
          <w:sz w:val="28"/>
          <w:szCs w:val="28"/>
        </w:rPr>
      </w:pPr>
    </w:p>
    <w:p w:rsidR="00E36D6B" w:rsidRPr="00ED25BD" w:rsidRDefault="001B42EA" w:rsidP="00C65034">
      <w:pPr>
        <w:ind w:left="766" w:right="326" w:hanging="5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фонда оценочных средств</w:t>
      </w:r>
    </w:p>
    <w:p w:rsidR="00E36D6B" w:rsidRPr="00ED25BD" w:rsidRDefault="00E36D6B" w:rsidP="00C65034">
      <w:pPr>
        <w:ind w:left="57" w:right="326" w:hanging="57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C65034">
      <w:pPr>
        <w:ind w:left="57" w:right="326" w:hanging="57"/>
        <w:rPr>
          <w:rFonts w:eastAsia="Calibri"/>
          <w:sz w:val="28"/>
          <w:szCs w:val="28"/>
          <w:lang w:eastAsia="en-US"/>
        </w:rPr>
      </w:pPr>
      <w:r w:rsidRPr="00ED25BD">
        <w:rPr>
          <w:rFonts w:eastAsia="Calibri"/>
          <w:sz w:val="28"/>
          <w:szCs w:val="28"/>
          <w:lang w:eastAsia="en-US"/>
        </w:rPr>
        <w:t xml:space="preserve">Результатом освоения дисциплины </w:t>
      </w:r>
      <w:r w:rsidR="00F536E0">
        <w:rPr>
          <w:rFonts w:eastAsia="Calibri"/>
          <w:sz w:val="28"/>
          <w:szCs w:val="28"/>
          <w:lang w:eastAsia="en-US"/>
        </w:rPr>
        <w:t>ОП.07</w:t>
      </w:r>
      <w:r w:rsidR="002C6E3E">
        <w:rPr>
          <w:rFonts w:eastAsia="Calibri"/>
          <w:sz w:val="28"/>
          <w:szCs w:val="28"/>
          <w:lang w:eastAsia="en-US"/>
        </w:rPr>
        <w:t xml:space="preserve"> </w:t>
      </w:r>
      <w:r w:rsidR="00503FAF">
        <w:rPr>
          <w:b/>
          <w:sz w:val="28"/>
          <w:szCs w:val="28"/>
        </w:rPr>
        <w:t>Общий курс железных дорог</w:t>
      </w:r>
      <w:r w:rsidRPr="00ED25BD">
        <w:rPr>
          <w:rFonts w:eastAsia="Calibri"/>
          <w:sz w:val="28"/>
          <w:szCs w:val="28"/>
          <w:lang w:eastAsia="en-US"/>
        </w:rPr>
        <w:t xml:space="preserve"> является формирование общих и профессиональных компетенций.</w:t>
      </w:r>
    </w:p>
    <w:p w:rsidR="00E36D6B" w:rsidRDefault="00E36D6B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 </w:t>
      </w:r>
      <w:r w:rsidRPr="00ED25BD">
        <w:rPr>
          <w:rFonts w:eastAsia="Calibri"/>
          <w:sz w:val="28"/>
          <w:szCs w:val="28"/>
          <w:lang w:eastAsia="en-US"/>
        </w:rPr>
        <w:t>аттестации по дисциплине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C6E3E">
        <w:rPr>
          <w:rFonts w:eastAsia="Calibri"/>
          <w:sz w:val="28"/>
          <w:szCs w:val="28"/>
          <w:lang w:eastAsia="en-US"/>
        </w:rPr>
        <w:t xml:space="preserve">ОП.07 </w:t>
      </w:r>
      <w:r w:rsidR="002C6E3E">
        <w:rPr>
          <w:b/>
          <w:sz w:val="28"/>
          <w:szCs w:val="28"/>
        </w:rPr>
        <w:t>Общий курс железных дорог</w:t>
      </w:r>
      <w:r w:rsidR="00EE2E01">
        <w:rPr>
          <w:rFonts w:eastAsia="Calibri"/>
          <w:sz w:val="28"/>
          <w:szCs w:val="28"/>
          <w:lang w:eastAsia="en-US"/>
        </w:rPr>
        <w:t xml:space="preserve"> </w:t>
      </w:r>
      <w:r w:rsidRPr="00ED25BD">
        <w:rPr>
          <w:rFonts w:eastAsia="Calibri"/>
          <w:sz w:val="28"/>
          <w:szCs w:val="28"/>
          <w:lang w:eastAsia="en-US"/>
        </w:rPr>
        <w:t xml:space="preserve">- </w:t>
      </w:r>
      <w:r w:rsidR="007277E3" w:rsidRPr="007277E3">
        <w:rPr>
          <w:rFonts w:eastAsia="Calibri"/>
          <w:b/>
          <w:sz w:val="28"/>
          <w:szCs w:val="28"/>
          <w:lang w:eastAsia="en-US"/>
        </w:rPr>
        <w:t>дифференцированный зачет</w:t>
      </w:r>
      <w:r w:rsidRPr="007277E3">
        <w:rPr>
          <w:rFonts w:eastAsia="Calibri"/>
          <w:sz w:val="28"/>
          <w:szCs w:val="28"/>
          <w:lang w:eastAsia="en-US"/>
        </w:rPr>
        <w:t>.</w:t>
      </w:r>
    </w:p>
    <w:p w:rsidR="00E36D6B" w:rsidRDefault="00E36D6B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проведения проверки -</w:t>
      </w:r>
      <w:r w:rsidR="00C9358E" w:rsidRPr="005F035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9358E">
        <w:rPr>
          <w:rFonts w:eastAsia="Calibri"/>
          <w:sz w:val="28"/>
          <w:szCs w:val="28"/>
          <w:lang w:eastAsia="en-US"/>
        </w:rPr>
        <w:t>устная</w:t>
      </w:r>
      <w:proofErr w:type="gramEnd"/>
      <w:r w:rsidRPr="005D6F19">
        <w:rPr>
          <w:rFonts w:eastAsia="Calibri"/>
          <w:sz w:val="28"/>
          <w:szCs w:val="28"/>
          <w:lang w:eastAsia="en-US"/>
        </w:rPr>
        <w:t xml:space="preserve">. </w:t>
      </w:r>
    </w:p>
    <w:p w:rsidR="00C9358E" w:rsidRPr="00ED25BD" w:rsidRDefault="00C9358E" w:rsidP="00C65034">
      <w:pPr>
        <w:ind w:left="57" w:right="326" w:hanging="57"/>
        <w:rPr>
          <w:sz w:val="28"/>
          <w:szCs w:val="28"/>
        </w:rPr>
      </w:pPr>
      <w:proofErr w:type="gramStart"/>
      <w:r w:rsidRPr="00ED25BD">
        <w:rPr>
          <w:b/>
          <w:sz w:val="28"/>
          <w:szCs w:val="28"/>
        </w:rPr>
        <w:t>Устная</w:t>
      </w:r>
      <w:proofErr w:type="gramEnd"/>
      <w:r w:rsidRPr="00ED25BD">
        <w:rPr>
          <w:sz w:val="28"/>
          <w:szCs w:val="28"/>
        </w:rPr>
        <w:t xml:space="preserve"> - предполагает устный ответ обучающегося на один или систему вопросов в форме рассказа, беседы, собеседования.</w:t>
      </w:r>
    </w:p>
    <w:p w:rsidR="00C9358E" w:rsidRPr="00ED25BD" w:rsidRDefault="00C9358E" w:rsidP="00C65034">
      <w:pPr>
        <w:ind w:left="57" w:right="326" w:hanging="57"/>
        <w:contextualSpacing/>
        <w:rPr>
          <w:sz w:val="28"/>
          <w:szCs w:val="28"/>
        </w:rPr>
      </w:pPr>
    </w:p>
    <w:p w:rsidR="00C9358E" w:rsidRPr="00ED25BD" w:rsidRDefault="00C9358E" w:rsidP="00C65034">
      <w:pPr>
        <w:ind w:left="57" w:right="326" w:hanging="57"/>
        <w:jc w:val="both"/>
        <w:rPr>
          <w:rFonts w:eastAsia="Calibri"/>
          <w:sz w:val="28"/>
          <w:szCs w:val="28"/>
          <w:lang w:eastAsia="en-US"/>
        </w:rPr>
      </w:pPr>
    </w:p>
    <w:p w:rsidR="00C9358E" w:rsidRPr="005F035B" w:rsidRDefault="00E36D6B" w:rsidP="00C65034">
      <w:pPr>
        <w:ind w:left="57" w:right="326" w:hanging="57"/>
        <w:rPr>
          <w:b/>
          <w:bCs/>
          <w:iCs/>
          <w:sz w:val="28"/>
          <w:szCs w:val="28"/>
        </w:rPr>
      </w:pPr>
      <w:r w:rsidRPr="00ED25BD">
        <w:rPr>
          <w:bCs/>
          <w:iCs/>
          <w:sz w:val="28"/>
          <w:szCs w:val="28"/>
        </w:rPr>
        <w:t>Система оценок при аттестации:</w:t>
      </w:r>
      <w:r w:rsidRPr="00ED25BD">
        <w:rPr>
          <w:b/>
          <w:bCs/>
          <w:iCs/>
          <w:sz w:val="28"/>
          <w:szCs w:val="28"/>
        </w:rPr>
        <w:t xml:space="preserve">  </w:t>
      </w:r>
      <w:r w:rsidRPr="00ED25BD">
        <w:rPr>
          <w:b/>
          <w:sz w:val="28"/>
          <w:szCs w:val="28"/>
        </w:rPr>
        <w:t>пятибалльная.</w:t>
      </w:r>
      <w:r w:rsidR="00C9358E" w:rsidRPr="00C9358E">
        <w:rPr>
          <w:b/>
          <w:bCs/>
          <w:iCs/>
          <w:sz w:val="28"/>
          <w:szCs w:val="28"/>
        </w:rPr>
        <w:t xml:space="preserve"> </w:t>
      </w:r>
    </w:p>
    <w:p w:rsidR="00E36D6B" w:rsidRPr="00ED25BD" w:rsidRDefault="00E36D6B" w:rsidP="00EE2E01">
      <w:pPr>
        <w:jc w:val="both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C65034">
      <w:pPr>
        <w:ind w:left="57" w:right="326" w:firstLine="709"/>
        <w:jc w:val="both"/>
        <w:rPr>
          <w:b/>
          <w:sz w:val="28"/>
          <w:szCs w:val="28"/>
        </w:rPr>
      </w:pPr>
      <w:r w:rsidRPr="00ED25BD">
        <w:rPr>
          <w:rFonts w:eastAsia="Calibri"/>
          <w:b/>
          <w:sz w:val="28"/>
          <w:szCs w:val="28"/>
          <w:lang w:eastAsia="en-US"/>
        </w:rPr>
        <w:t xml:space="preserve">1.2 </w:t>
      </w:r>
      <w:r w:rsidRPr="00ED25BD">
        <w:rPr>
          <w:b/>
          <w:bCs/>
          <w:sz w:val="28"/>
          <w:szCs w:val="28"/>
        </w:rPr>
        <w:t>Требования к уровню подготовки по дисциплине, п</w:t>
      </w:r>
      <w:r w:rsidRPr="00ED25BD">
        <w:rPr>
          <w:b/>
          <w:sz w:val="28"/>
          <w:szCs w:val="28"/>
        </w:rPr>
        <w:t>еречень контролируемых компетенций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7"/>
        <w:gridCol w:w="2794"/>
        <w:gridCol w:w="2794"/>
        <w:gridCol w:w="2942"/>
      </w:tblGrid>
      <w:tr w:rsidR="002C6E3E" w:rsidTr="00AC1599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  <w:rPr>
                <w:b/>
              </w:rPr>
            </w:pPr>
            <w:r>
              <w:rPr>
                <w:b/>
              </w:rPr>
              <w:t>Код ОК,</w:t>
            </w:r>
          </w:p>
          <w:p w:rsidR="002C6E3E" w:rsidRDefault="002C6E3E" w:rsidP="00AC1599">
            <w:pPr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</w:pPr>
            <w:r>
              <w:rPr>
                <w:b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  <w:rPr>
                <w:b/>
              </w:rPr>
            </w:pPr>
            <w:r>
              <w:rPr>
                <w:b/>
              </w:rPr>
              <w:t>Владеть навыками</w:t>
            </w:r>
          </w:p>
        </w:tc>
      </w:tr>
      <w:tr w:rsidR="002C6E3E" w:rsidTr="00AC1599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ОК 01.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</w:pPr>
            <w:r>
              <w:t>-</w:t>
            </w:r>
          </w:p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структура плана для решения задач, алгоритмы выполнения работ в </w:t>
            </w:r>
            <w:proofErr w:type="gramStart"/>
            <w:r>
              <w:t>профессиональной</w:t>
            </w:r>
            <w:proofErr w:type="gramEnd"/>
            <w:r>
              <w:t xml:space="preserve"> и смежных областях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roofErr w:type="gramStart"/>
            <w:r>
              <w:t>владеть актуальными методами работы в профессиональной и смежных сферах</w:t>
            </w:r>
            <w:proofErr w:type="gram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roofErr w:type="gramStart"/>
            <w:r>
              <w:t>методы работы в профессиональной и смежных сферах</w:t>
            </w:r>
            <w:proofErr w:type="gramEnd"/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оценивать результат и </w:t>
            </w:r>
            <w:r>
              <w:lastRenderedPageBreak/>
              <w:t>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lastRenderedPageBreak/>
              <w:t xml:space="preserve">порядок </w:t>
            </w:r>
            <w:proofErr w:type="gramStart"/>
            <w:r>
              <w:t xml:space="preserve">оценки </w:t>
            </w:r>
            <w:r>
              <w:lastRenderedPageBreak/>
              <w:t>результатов решения задач профессиональной деятельности</w:t>
            </w:r>
            <w:proofErr w:type="gramEnd"/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lastRenderedPageBreak/>
              <w:t>ОК 02.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pPr>
              <w:jc w:val="center"/>
            </w:pPr>
            <w:r>
              <w:t>-</w:t>
            </w:r>
          </w:p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приемы структурирования информации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оценивать практическую значимость результатов поиска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формат оформления результатов поиска информации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</w:tr>
      <w:tr w:rsidR="002C6E3E" w:rsidTr="00AC1599"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ПК 3.1.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производить осмотр участка железнодорожного пути на соответствие техническим условиям эксплуатации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 систему надзора, ухода и ремонта железнодорожного пути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 xml:space="preserve">определение конструкции железнодорожного пути, путевых и сигнальных знаков  </w:t>
            </w:r>
          </w:p>
        </w:tc>
      </w:tr>
      <w:tr w:rsidR="002C6E3E" w:rsidTr="00AC1599"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/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выявлять имеющиеся неисправности элементов верхнего строения пути, земляного полотна, железнодорожных переездов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средства контроля и методы обнаружения дефектов рельсов и стрелочных переводов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E3E" w:rsidRDefault="002C6E3E" w:rsidP="00AC1599">
            <w:r>
              <w:t>выявления дефектов в рельсах и стрелочных переводах, железнодорожных переездах</w:t>
            </w:r>
          </w:p>
        </w:tc>
      </w:tr>
    </w:tbl>
    <w:p w:rsidR="0022563D" w:rsidRDefault="0022563D" w:rsidP="00E36D6B">
      <w:pPr>
        <w:ind w:left="360"/>
        <w:jc w:val="right"/>
        <w:rPr>
          <w:i/>
        </w:rPr>
      </w:pPr>
    </w:p>
    <w:p w:rsidR="00BA4DAF" w:rsidRDefault="00BA4DAF" w:rsidP="00E36D6B">
      <w:pPr>
        <w:ind w:left="360"/>
        <w:jc w:val="right"/>
        <w:rPr>
          <w:i/>
        </w:rPr>
      </w:pPr>
    </w:p>
    <w:p w:rsidR="00E36D6B" w:rsidRPr="00ED25BD" w:rsidRDefault="00E36D6B" w:rsidP="00E36D6B">
      <w:pPr>
        <w:ind w:left="360"/>
        <w:jc w:val="center"/>
        <w:rPr>
          <w:b/>
          <w:bCs/>
          <w:sz w:val="28"/>
          <w:szCs w:val="28"/>
        </w:rPr>
      </w:pPr>
      <w:r w:rsidRPr="00ED25BD">
        <w:rPr>
          <w:b/>
          <w:sz w:val="28"/>
          <w:szCs w:val="28"/>
        </w:rPr>
        <w:lastRenderedPageBreak/>
        <w:t>2</w:t>
      </w:r>
      <w:r w:rsidRPr="00ED25BD">
        <w:rPr>
          <w:sz w:val="28"/>
          <w:szCs w:val="28"/>
        </w:rPr>
        <w:t xml:space="preserve"> </w:t>
      </w:r>
      <w:r w:rsidRPr="00ED25BD">
        <w:rPr>
          <w:b/>
          <w:bCs/>
          <w:caps/>
          <w:sz w:val="28"/>
          <w:szCs w:val="28"/>
        </w:rPr>
        <w:t>Диагностическая карта ДИСЦИПЛИНЫ</w:t>
      </w:r>
      <w:r w:rsidRPr="00ED25BD">
        <w:rPr>
          <w:b/>
          <w:bCs/>
          <w:sz w:val="28"/>
          <w:szCs w:val="28"/>
        </w:rPr>
        <w:t xml:space="preserve"> </w:t>
      </w:r>
    </w:p>
    <w:p w:rsidR="00E36D6B" w:rsidRPr="00ED25BD" w:rsidRDefault="00E36D6B" w:rsidP="00E36D6B">
      <w:pPr>
        <w:jc w:val="center"/>
        <w:rPr>
          <w:b/>
          <w:bCs/>
          <w:caps/>
          <w:sz w:val="28"/>
          <w:szCs w:val="28"/>
        </w:rPr>
      </w:pPr>
    </w:p>
    <w:p w:rsidR="00E36D6B" w:rsidRPr="00ED25BD" w:rsidRDefault="0054503A" w:rsidP="00E3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ОП.07</w:t>
      </w:r>
      <w:r w:rsidR="005456AE">
        <w:rPr>
          <w:b/>
          <w:bCs/>
          <w:sz w:val="28"/>
          <w:szCs w:val="28"/>
        </w:rPr>
        <w:t>«Общий курс железных дорог</w:t>
      </w:r>
      <w:r w:rsidR="00E36D6B" w:rsidRPr="00ED25BD">
        <w:rPr>
          <w:b/>
          <w:bCs/>
          <w:sz w:val="28"/>
          <w:szCs w:val="28"/>
        </w:rPr>
        <w:t>»</w:t>
      </w:r>
    </w:p>
    <w:p w:rsidR="00E36D6B" w:rsidRPr="00ED25BD" w:rsidRDefault="00E36D6B" w:rsidP="00E36D6B">
      <w:pPr>
        <w:rPr>
          <w:b/>
          <w:bCs/>
          <w:caps/>
          <w:sz w:val="28"/>
          <w:szCs w:val="28"/>
        </w:rPr>
      </w:pPr>
    </w:p>
    <w:p w:rsidR="00E36D6B" w:rsidRPr="00ED25BD" w:rsidRDefault="00E36D6B" w:rsidP="00E36D6B">
      <w:pPr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2.1  Объем курса</w:t>
      </w:r>
    </w:p>
    <w:p w:rsidR="00E36D6B" w:rsidRPr="00ED25BD" w:rsidRDefault="00DD0990" w:rsidP="00DD099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E36D6B" w:rsidRPr="00ED25BD">
        <w:rPr>
          <w:b/>
          <w:bCs/>
          <w:sz w:val="28"/>
          <w:szCs w:val="28"/>
        </w:rPr>
        <w:t>Таблица</w:t>
      </w:r>
      <w:r w:rsidR="00E36D6B" w:rsidRPr="00ED25BD">
        <w:rPr>
          <w:b/>
          <w:bCs/>
          <w:caps/>
          <w:sz w:val="28"/>
          <w:szCs w:val="28"/>
        </w:rPr>
        <w:t xml:space="preserve"> 2</w:t>
      </w:r>
    </w:p>
    <w:tbl>
      <w:tblPr>
        <w:tblW w:w="10284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9"/>
        <w:gridCol w:w="3055"/>
      </w:tblGrid>
      <w:tr w:rsidR="00E36D6B" w:rsidRPr="00ED25BD" w:rsidTr="00474C50">
        <w:trPr>
          <w:trHeight w:val="460"/>
        </w:trPr>
        <w:tc>
          <w:tcPr>
            <w:tcW w:w="7229" w:type="dxa"/>
            <w:shd w:val="clear" w:color="auto" w:fill="auto"/>
            <w:vAlign w:val="center"/>
          </w:tcPr>
          <w:p w:rsidR="00E36D6B" w:rsidRPr="00ED25BD" w:rsidRDefault="00E36D6B" w:rsidP="00E36D6B">
            <w:pPr>
              <w:tabs>
                <w:tab w:val="left" w:pos="7263"/>
              </w:tabs>
              <w:jc w:val="center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 w:rsidRPr="00ED25B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6D6B" w:rsidRPr="00ED25BD" w:rsidTr="00474C50">
        <w:trPr>
          <w:trHeight w:val="285"/>
        </w:trPr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2C6E3E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2C6E3E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i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36D6B" w:rsidRPr="00ED25BD" w:rsidTr="00474C50">
        <w:trPr>
          <w:trHeight w:val="72"/>
        </w:trPr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FF0000"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DD0990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000000"/>
                <w:sz w:val="28"/>
                <w:szCs w:val="28"/>
              </w:rPr>
            </w:pPr>
            <w:r w:rsidRPr="00ED25BD">
              <w:rPr>
                <w:i/>
                <w:color w:val="000000"/>
                <w:sz w:val="28"/>
                <w:szCs w:val="28"/>
              </w:rPr>
              <w:t>контрольные работы (тестирование)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2B5FC7" w:rsidP="00E36D6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BC782F" w:rsidP="000911F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0911F5">
              <w:rPr>
                <w:i/>
                <w:iCs/>
                <w:sz w:val="28"/>
                <w:szCs w:val="28"/>
              </w:rPr>
              <w:t>6</w:t>
            </w:r>
          </w:p>
        </w:tc>
      </w:tr>
    </w:tbl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  <w:sectPr w:rsidR="00E36D6B" w:rsidRPr="00ED25BD" w:rsidSect="004F25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282" w:bottom="720" w:left="1134" w:header="709" w:footer="709" w:gutter="0"/>
          <w:cols w:space="708"/>
          <w:titlePg/>
          <w:docGrid w:linePitch="360"/>
        </w:sectPr>
      </w:pPr>
    </w:p>
    <w:p w:rsidR="00E54732" w:rsidRDefault="00E54732" w:rsidP="008E275A">
      <w:pPr>
        <w:rPr>
          <w:b/>
          <w:sz w:val="28"/>
        </w:rPr>
      </w:pPr>
      <w:bookmarkStart w:id="0" w:name="_Hlk100002750"/>
      <w:r>
        <w:rPr>
          <w:b/>
          <w:sz w:val="28"/>
        </w:rPr>
        <w:lastRenderedPageBreak/>
        <w:t>2.2Кодификатор оценочных средств</w:t>
      </w:r>
    </w:p>
    <w:bookmarkEnd w:id="0"/>
    <w:p w:rsidR="00E54732" w:rsidRDefault="00E54732" w:rsidP="00E54732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54732" w:rsidTr="00AC1599">
        <w:tc>
          <w:tcPr>
            <w:tcW w:w="4785" w:type="dxa"/>
          </w:tcPr>
          <w:p w:rsidR="00E54732" w:rsidRDefault="00E54732" w:rsidP="00AC1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E54732" w:rsidTr="00AC1599">
        <w:tc>
          <w:tcPr>
            <w:tcW w:w="4785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E54732" w:rsidTr="00AC1599">
        <w:tc>
          <w:tcPr>
            <w:tcW w:w="4785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занятие № 1</w:t>
            </w:r>
          </w:p>
          <w:p w:rsidR="00E54732" w:rsidRDefault="00E54732" w:rsidP="00AC1599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Практическое занятие № 2 Практическое занятие № 3</w:t>
            </w:r>
          </w:p>
          <w:p w:rsidR="00E54732" w:rsidRDefault="00E54732" w:rsidP="00AC1599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Практическое занятие № 4</w:t>
            </w:r>
          </w:p>
          <w:p w:rsidR="00E54732" w:rsidRDefault="00E54732" w:rsidP="00AC1599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ПЗ №1, </w:t>
            </w:r>
            <w:r>
              <w:rPr>
                <w:sz w:val="28"/>
                <w:szCs w:val="28"/>
              </w:rPr>
              <w:t xml:space="preserve"> 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№2,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№3,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№4.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</w:tr>
      <w:tr w:rsidR="00E54732" w:rsidTr="00AC1599">
        <w:tc>
          <w:tcPr>
            <w:tcW w:w="4785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color w:val="333300"/>
                <w:sz w:val="28"/>
              </w:rPr>
            </w:pPr>
            <w:r>
              <w:rPr>
                <w:color w:val="333300"/>
                <w:sz w:val="28"/>
              </w:rPr>
              <w:t>Т</w:t>
            </w:r>
          </w:p>
        </w:tc>
      </w:tr>
      <w:tr w:rsidR="00E54732" w:rsidTr="00AC1599">
        <w:tc>
          <w:tcPr>
            <w:tcW w:w="4785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сообщение;</w:t>
            </w:r>
          </w:p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презентация</w:t>
            </w: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E54732" w:rsidTr="00AC1599">
        <w:tc>
          <w:tcPr>
            <w:tcW w:w="4785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6" w:type="dxa"/>
          </w:tcPr>
          <w:p w:rsidR="00E54732" w:rsidRDefault="00E54732" w:rsidP="00AC1599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585C4F" w:rsidRDefault="00585C4F" w:rsidP="00C6217E">
      <w:pPr>
        <w:ind w:firstLine="709"/>
        <w:jc w:val="center"/>
        <w:rPr>
          <w:b/>
          <w:caps/>
          <w:sz w:val="28"/>
          <w:szCs w:val="28"/>
        </w:rPr>
      </w:pPr>
    </w:p>
    <w:p w:rsidR="00C6217E" w:rsidRPr="00ED25BD" w:rsidRDefault="001B42EA" w:rsidP="008E275A">
      <w:pPr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ПАКЕТ ФОНДА ОЦЕНОЧНЫХ СРЕДСТВ</w:t>
      </w:r>
    </w:p>
    <w:p w:rsidR="00C6217E" w:rsidRPr="00ED25BD" w:rsidRDefault="00C6217E" w:rsidP="00C6217E">
      <w:pPr>
        <w:ind w:firstLine="709"/>
        <w:jc w:val="center"/>
        <w:rPr>
          <w:b/>
          <w:caps/>
          <w:sz w:val="28"/>
          <w:szCs w:val="28"/>
        </w:rPr>
      </w:pP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П</w:t>
      </w:r>
      <w:r w:rsidR="001B42EA">
        <w:rPr>
          <w:b/>
          <w:bCs/>
          <w:sz w:val="28"/>
          <w:szCs w:val="28"/>
        </w:rPr>
        <w:t xml:space="preserve">акет  </w:t>
      </w:r>
      <w:r w:rsidR="001B42EA">
        <w:rPr>
          <w:b/>
          <w:sz w:val="28"/>
          <w:szCs w:val="28"/>
        </w:rPr>
        <w:t>фонда оценочных средств</w:t>
      </w:r>
      <w:r w:rsidRPr="00ED25BD">
        <w:rPr>
          <w:b/>
          <w:bCs/>
          <w:sz w:val="28"/>
          <w:szCs w:val="28"/>
        </w:rPr>
        <w:t>:</w:t>
      </w: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</w:p>
    <w:p w:rsidR="00C6217E" w:rsidRPr="00ED25BD" w:rsidRDefault="00C6217E" w:rsidP="00C6217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 xml:space="preserve"> Перечень вопросов </w:t>
      </w:r>
      <w:r w:rsidR="007277E3">
        <w:rPr>
          <w:bCs/>
          <w:sz w:val="28"/>
          <w:szCs w:val="28"/>
        </w:rPr>
        <w:t>для подготовки к дифференцированному зачету</w:t>
      </w:r>
      <w:r w:rsidRPr="00ED25BD">
        <w:rPr>
          <w:bCs/>
          <w:sz w:val="28"/>
          <w:szCs w:val="28"/>
        </w:rPr>
        <w:t xml:space="preserve">; </w:t>
      </w:r>
    </w:p>
    <w:p w:rsidR="00C9358E" w:rsidRPr="00ED25BD" w:rsidRDefault="007277E3" w:rsidP="00C9358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Карточки  и практические задания к ним;</w:t>
      </w:r>
    </w:p>
    <w:p w:rsidR="00C6217E" w:rsidRPr="00ED25BD" w:rsidRDefault="007277E3" w:rsidP="00C6217E">
      <w:pPr>
        <w:numPr>
          <w:ilvl w:val="0"/>
          <w:numId w:val="7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358E">
        <w:rPr>
          <w:bCs/>
          <w:sz w:val="28"/>
          <w:szCs w:val="28"/>
        </w:rPr>
        <w:t>Бланк</w:t>
      </w:r>
      <w:r>
        <w:rPr>
          <w:bCs/>
          <w:sz w:val="28"/>
          <w:szCs w:val="28"/>
        </w:rPr>
        <w:t xml:space="preserve"> ответа</w:t>
      </w:r>
      <w:r w:rsidR="00C9358E" w:rsidRPr="00ED25BD">
        <w:rPr>
          <w:bCs/>
          <w:sz w:val="28"/>
          <w:szCs w:val="28"/>
        </w:rPr>
        <w:t>;</w:t>
      </w:r>
    </w:p>
    <w:p w:rsidR="00C6217E" w:rsidRPr="00C6217E" w:rsidRDefault="00C6217E" w:rsidP="00C6217E">
      <w:pPr>
        <w:rPr>
          <w:bCs/>
          <w:sz w:val="28"/>
          <w:szCs w:val="28"/>
        </w:rPr>
      </w:pPr>
    </w:p>
    <w:p w:rsidR="00C6217E" w:rsidRPr="006D713E" w:rsidRDefault="00C6217E" w:rsidP="0095212D">
      <w:pPr>
        <w:ind w:firstLine="709"/>
        <w:jc w:val="center"/>
        <w:rPr>
          <w:i/>
          <w:caps/>
        </w:rPr>
      </w:pPr>
    </w:p>
    <w:p w:rsidR="00C6217E" w:rsidRPr="00ED25BD" w:rsidRDefault="00C6217E" w:rsidP="0095212D">
      <w:pPr>
        <w:jc w:val="center"/>
        <w:rPr>
          <w:b/>
          <w:caps/>
          <w:color w:val="C00000"/>
          <w:sz w:val="28"/>
          <w:szCs w:val="28"/>
        </w:rPr>
      </w:pPr>
      <w:r w:rsidRPr="00ED25BD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 </w:t>
      </w:r>
      <w:r w:rsidRPr="00ED25BD">
        <w:rPr>
          <w:b/>
          <w:caps/>
          <w:sz w:val="28"/>
          <w:szCs w:val="28"/>
        </w:rPr>
        <w:t>Критерии оценок  по дисциплине</w:t>
      </w:r>
    </w:p>
    <w:p w:rsidR="00C6217E" w:rsidRPr="00CB1C4C" w:rsidRDefault="00C6217E" w:rsidP="00C65034">
      <w:pPr>
        <w:ind w:right="272" w:firstLine="709"/>
        <w:jc w:val="right"/>
        <w:rPr>
          <w:sz w:val="28"/>
          <w:szCs w:val="28"/>
        </w:rPr>
      </w:pPr>
      <w:r w:rsidRPr="00CB1C4C">
        <w:rPr>
          <w:sz w:val="28"/>
          <w:szCs w:val="28"/>
        </w:rPr>
        <w:t>Таблица 4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505"/>
      </w:tblGrid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 «5»: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ответ полный и правильный на основании изученных теорий;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материал изложен в определенной логической последовательности, литературным языком;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самостоятельный.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работа выполнена полностью и правильно;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сделаны правильные выводы;  </w:t>
            </w:r>
          </w:p>
          <w:p w:rsidR="00C6217E" w:rsidRPr="00ED25BD" w:rsidRDefault="00C6217E" w:rsidP="00C6217E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работа выполнена по плану с учетом техники безопасности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«4»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полный и правильный на основании изученных теорий;</w:t>
            </w:r>
          </w:p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C6217E" w:rsidRPr="00ED25BD" w:rsidRDefault="00C6217E" w:rsidP="00C6217E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работа выполнена правильно с учетом 2-3 несущественных </w:t>
            </w:r>
            <w:r w:rsidRPr="00ED25BD">
              <w:rPr>
                <w:sz w:val="28"/>
                <w:szCs w:val="28"/>
              </w:rPr>
              <w:lastRenderedPageBreak/>
              <w:t>ошибок, исправленных самостоятельно по требованию преподавателя.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lastRenderedPageBreak/>
              <w:t>Оценка «3»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ответ полный, но при этом допущена существенная ошибка, или неполный, несвязный.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«2»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отсутствие ответа;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работа не выполнена</w:t>
            </w:r>
          </w:p>
        </w:tc>
      </w:tr>
    </w:tbl>
    <w:p w:rsidR="00C6217E" w:rsidRPr="00CB1C4C" w:rsidRDefault="00C6217E" w:rsidP="00C6217E">
      <w:pPr>
        <w:jc w:val="both"/>
        <w:rPr>
          <w:i/>
          <w:color w:val="C00000"/>
        </w:rPr>
      </w:pPr>
    </w:p>
    <w:p w:rsidR="001861BD" w:rsidRPr="00ED25BD" w:rsidRDefault="00C6217E" w:rsidP="001861BD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  <w:r w:rsidRPr="00ED25BD">
        <w:rPr>
          <w:sz w:val="28"/>
          <w:szCs w:val="28"/>
        </w:rPr>
        <w:br w:type="page"/>
      </w:r>
      <w:r w:rsidR="001861BD" w:rsidRPr="00ED25BD">
        <w:rPr>
          <w:b/>
          <w:bCs/>
          <w:sz w:val="28"/>
          <w:szCs w:val="28"/>
        </w:rPr>
        <w:lastRenderedPageBreak/>
        <w:t>Перечень вопросов и источников   для подготовки к  аттестации</w:t>
      </w:r>
      <w:r w:rsidR="001861BD">
        <w:rPr>
          <w:b/>
          <w:bCs/>
          <w:sz w:val="28"/>
          <w:szCs w:val="28"/>
        </w:rPr>
        <w:t>.</w:t>
      </w:r>
    </w:p>
    <w:p w:rsidR="001861BD" w:rsidRDefault="001861BD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</w:p>
    <w:p w:rsidR="001861BD" w:rsidRDefault="001861BD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</w:p>
    <w:p w:rsidR="007277E3" w:rsidRPr="00ED25BD" w:rsidRDefault="007277E3" w:rsidP="007277E3">
      <w:pPr>
        <w:spacing w:after="240" w:line="276" w:lineRule="auto"/>
        <w:ind w:left="360"/>
        <w:contextualSpacing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 xml:space="preserve">Перечень вопросов и источников   для подготовки к </w:t>
      </w:r>
      <w:r>
        <w:rPr>
          <w:b/>
          <w:bCs/>
          <w:sz w:val="28"/>
          <w:szCs w:val="28"/>
        </w:rPr>
        <w:t xml:space="preserve"> дифференцированному з</w:t>
      </w:r>
      <w:r w:rsidR="003855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чету</w:t>
      </w:r>
    </w:p>
    <w:p w:rsidR="00C9358E" w:rsidRPr="0038554C" w:rsidRDefault="001861BD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 xml:space="preserve">1. </w:t>
      </w:r>
      <w:r w:rsidR="006E3083">
        <w:rPr>
          <w:color w:val="000000"/>
          <w:sz w:val="28"/>
        </w:rPr>
        <w:t>Значение железнодорожного транспорта</w:t>
      </w:r>
    </w:p>
    <w:p w:rsidR="006E3083" w:rsidRPr="0038554C" w:rsidRDefault="00C9358E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>2.</w:t>
      </w:r>
      <w:r w:rsidR="008B1CC9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Основные законы и руководящие документы, действующие на</w:t>
      </w:r>
      <w:r w:rsidR="006E3083" w:rsidRPr="006E3083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железнодорожном транспорте</w:t>
      </w:r>
    </w:p>
    <w:p w:rsidR="006E3083" w:rsidRPr="0038554C" w:rsidRDefault="00C9358E" w:rsidP="00BA6905">
      <w:pPr>
        <w:spacing w:line="276" w:lineRule="auto"/>
        <w:rPr>
          <w:sz w:val="40"/>
          <w:szCs w:val="40"/>
        </w:rPr>
      </w:pPr>
      <w:r>
        <w:rPr>
          <w:color w:val="000000"/>
          <w:sz w:val="28"/>
        </w:rPr>
        <w:t>3</w:t>
      </w:r>
      <w:r w:rsidR="006E3083">
        <w:rPr>
          <w:color w:val="000000"/>
          <w:sz w:val="28"/>
        </w:rPr>
        <w:t>. Управление железнодорожным транспортом</w:t>
      </w:r>
    </w:p>
    <w:p w:rsidR="00421DC8" w:rsidRDefault="006E3083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4. Виды габаритов и области их применения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6E3083">
        <w:rPr>
          <w:color w:val="000000"/>
          <w:sz w:val="28"/>
        </w:rPr>
        <w:t>. Земляное полотно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8B1CC9">
        <w:rPr>
          <w:color w:val="000000"/>
          <w:sz w:val="28"/>
        </w:rPr>
        <w:t xml:space="preserve"> </w:t>
      </w:r>
      <w:r w:rsidR="006E3083">
        <w:rPr>
          <w:color w:val="000000"/>
          <w:sz w:val="28"/>
        </w:rPr>
        <w:t>Деформации земляного полотна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6E3083">
        <w:rPr>
          <w:color w:val="000000"/>
          <w:sz w:val="28"/>
        </w:rPr>
        <w:t xml:space="preserve">. Виды и назначение искусственных сооружений 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421DC8">
        <w:rPr>
          <w:color w:val="000000"/>
          <w:sz w:val="28"/>
        </w:rPr>
        <w:t xml:space="preserve">. </w:t>
      </w:r>
      <w:r w:rsidR="006E3083">
        <w:rPr>
          <w:color w:val="000000"/>
          <w:sz w:val="28"/>
        </w:rPr>
        <w:t>Элементы, их назначение и типы верхнего строения пути</w:t>
      </w:r>
    </w:p>
    <w:p w:rsidR="006E3083" w:rsidRDefault="006E3083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9. Соединения и пересечения путей 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6E3083">
        <w:rPr>
          <w:color w:val="000000"/>
          <w:sz w:val="28"/>
        </w:rPr>
        <w:t>. Переезды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6E3083">
        <w:rPr>
          <w:color w:val="000000"/>
          <w:sz w:val="28"/>
        </w:rPr>
        <w:t>. Классификация и организация путевых работ</w:t>
      </w:r>
    </w:p>
    <w:p w:rsidR="00421DC8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6E3083">
        <w:rPr>
          <w:color w:val="000000"/>
          <w:sz w:val="28"/>
        </w:rPr>
        <w:t xml:space="preserve">. </w:t>
      </w:r>
      <w:r w:rsidR="00BA6905">
        <w:rPr>
          <w:color w:val="000000"/>
          <w:sz w:val="28"/>
        </w:rPr>
        <w:t>Назначение и классификация раздельных пунктов</w:t>
      </w:r>
    </w:p>
    <w:p w:rsidR="00C9358E" w:rsidRDefault="00C9358E" w:rsidP="00BA6905">
      <w:pPr>
        <w:spacing w:line="276" w:lineRule="auto"/>
        <w:rPr>
          <w:sz w:val="28"/>
          <w:szCs w:val="28"/>
        </w:rPr>
      </w:pPr>
      <w:r w:rsidRPr="00C9358E">
        <w:rPr>
          <w:sz w:val="28"/>
          <w:szCs w:val="28"/>
        </w:rPr>
        <w:t>13.</w:t>
      </w:r>
      <w:r w:rsidR="00BA6905">
        <w:t xml:space="preserve"> </w:t>
      </w:r>
      <w:r w:rsidR="00BA6905" w:rsidRPr="00BA6905">
        <w:rPr>
          <w:sz w:val="28"/>
          <w:szCs w:val="28"/>
        </w:rPr>
        <w:t>Стан</w:t>
      </w:r>
      <w:r w:rsidR="00BA6905">
        <w:rPr>
          <w:sz w:val="28"/>
          <w:szCs w:val="28"/>
        </w:rPr>
        <w:t>ц</w:t>
      </w:r>
      <w:r w:rsidR="00BA6905" w:rsidRPr="00BA6905">
        <w:rPr>
          <w:sz w:val="28"/>
          <w:szCs w:val="28"/>
        </w:rPr>
        <w:t>ионные пути и их назначение</w:t>
      </w:r>
      <w:r w:rsidR="00421DC8" w:rsidRPr="00BA6905">
        <w:rPr>
          <w:sz w:val="28"/>
          <w:szCs w:val="28"/>
        </w:rPr>
        <w:t xml:space="preserve"> </w:t>
      </w:r>
    </w:p>
    <w:p w:rsidR="00421DC8" w:rsidRPr="00B5165F" w:rsidRDefault="00C9358E" w:rsidP="00BA6905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A6905">
        <w:rPr>
          <w:sz w:val="28"/>
          <w:szCs w:val="28"/>
        </w:rPr>
        <w:t>Типы станций и их назначение</w:t>
      </w:r>
    </w:p>
    <w:p w:rsidR="00C9358E" w:rsidRDefault="00C9358E" w:rsidP="00BA6905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BA6905">
        <w:rPr>
          <w:sz w:val="28"/>
          <w:szCs w:val="28"/>
        </w:rPr>
        <w:t>. Система тока и величина напряжения в контактной сети</w:t>
      </w:r>
    </w:p>
    <w:p w:rsidR="00421DC8" w:rsidRPr="00C9358E" w:rsidRDefault="00C9358E" w:rsidP="00BA6905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21DC8" w:rsidRPr="00C9358E">
        <w:rPr>
          <w:sz w:val="28"/>
          <w:szCs w:val="28"/>
        </w:rPr>
        <w:t>.</w:t>
      </w:r>
      <w:r w:rsidR="00BA6905">
        <w:rPr>
          <w:sz w:val="28"/>
          <w:szCs w:val="28"/>
        </w:rPr>
        <w:t xml:space="preserve"> Классификация сигналов и их назначение</w:t>
      </w:r>
    </w:p>
    <w:p w:rsidR="00C9358E" w:rsidRDefault="00C9358E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17</w:t>
      </w:r>
      <w:r w:rsidR="00421DC8">
        <w:rPr>
          <w:color w:val="000000"/>
          <w:sz w:val="28"/>
        </w:rPr>
        <w:t>.</w:t>
      </w:r>
      <w:r w:rsidR="00BA6905">
        <w:rPr>
          <w:color w:val="000000"/>
          <w:sz w:val="28"/>
        </w:rPr>
        <w:t xml:space="preserve"> Автоматическая блокировка</w:t>
      </w:r>
    </w:p>
    <w:p w:rsidR="00421DC8" w:rsidRPr="007277E3" w:rsidRDefault="00BA6905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18. Автоматическая локомотивная сигнализация</w:t>
      </w:r>
    </w:p>
    <w:p w:rsidR="00421DC8" w:rsidRPr="00F276DF" w:rsidRDefault="008B1CC9" w:rsidP="00BA690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421DC8">
        <w:rPr>
          <w:color w:val="000000"/>
          <w:sz w:val="28"/>
          <w:szCs w:val="28"/>
        </w:rPr>
        <w:t xml:space="preserve">. </w:t>
      </w:r>
      <w:r w:rsidR="00BA6905">
        <w:rPr>
          <w:color w:val="000000"/>
          <w:sz w:val="28"/>
          <w:szCs w:val="28"/>
        </w:rPr>
        <w:t xml:space="preserve">Диспетчерский </w:t>
      </w:r>
      <w:proofErr w:type="gramStart"/>
      <w:r w:rsidR="00BA6905">
        <w:rPr>
          <w:color w:val="000000"/>
          <w:sz w:val="28"/>
          <w:szCs w:val="28"/>
        </w:rPr>
        <w:t>контроль за</w:t>
      </w:r>
      <w:proofErr w:type="gramEnd"/>
      <w:r w:rsidR="00BA6905">
        <w:rPr>
          <w:color w:val="000000"/>
          <w:sz w:val="28"/>
          <w:szCs w:val="28"/>
        </w:rPr>
        <w:t xml:space="preserve"> движением поездов</w:t>
      </w:r>
    </w:p>
    <w:p w:rsidR="00BA6905" w:rsidRPr="007277E3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BA6905">
        <w:rPr>
          <w:color w:val="000000"/>
          <w:sz w:val="28"/>
        </w:rPr>
        <w:t>. Автоматическая переездная сигнализация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BA6905">
        <w:rPr>
          <w:color w:val="000000"/>
          <w:sz w:val="28"/>
        </w:rPr>
        <w:t>. Полуавтоматическая блокировка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BA6905">
        <w:rPr>
          <w:color w:val="000000"/>
          <w:sz w:val="28"/>
        </w:rPr>
        <w:t>. Диспетчерская централизация</w:t>
      </w:r>
    </w:p>
    <w:p w:rsidR="00421DC8" w:rsidRPr="00BA6905" w:rsidRDefault="008B1CC9" w:rsidP="00BA6905">
      <w:pPr>
        <w:spacing w:line="276" w:lineRule="auto"/>
        <w:rPr>
          <w:color w:val="000000"/>
          <w:sz w:val="28"/>
        </w:rPr>
      </w:pPr>
      <w:r w:rsidRPr="008B1CC9">
        <w:rPr>
          <w:sz w:val="28"/>
          <w:szCs w:val="28"/>
        </w:rPr>
        <w:t>23</w:t>
      </w:r>
      <w:r w:rsidR="00421DC8" w:rsidRPr="008B1CC9">
        <w:rPr>
          <w:sz w:val="28"/>
          <w:szCs w:val="28"/>
        </w:rPr>
        <w:t>.</w:t>
      </w:r>
      <w:r w:rsidR="00BA6905">
        <w:rPr>
          <w:sz w:val="28"/>
          <w:szCs w:val="28"/>
        </w:rPr>
        <w:t xml:space="preserve"> Горочная </w:t>
      </w:r>
      <w:r w:rsidR="00BA6905">
        <w:rPr>
          <w:color w:val="000000"/>
          <w:sz w:val="28"/>
        </w:rPr>
        <w:t>автоматическая</w:t>
      </w:r>
      <w:r w:rsidR="00BA6905" w:rsidRPr="00BA6905">
        <w:rPr>
          <w:color w:val="000000"/>
          <w:sz w:val="28"/>
        </w:rPr>
        <w:t xml:space="preserve"> </w:t>
      </w:r>
      <w:r w:rsidR="00BA6905">
        <w:rPr>
          <w:color w:val="000000"/>
          <w:sz w:val="28"/>
        </w:rPr>
        <w:t>централизация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24</w:t>
      </w:r>
      <w:r w:rsidR="00421DC8">
        <w:rPr>
          <w:sz w:val="28"/>
          <w:szCs w:val="28"/>
        </w:rPr>
        <w:t>.</w:t>
      </w:r>
      <w:r w:rsidR="00421DC8" w:rsidRPr="00F276DF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Виды связи, их назначение</w:t>
      </w:r>
    </w:p>
    <w:p w:rsidR="008B1CC9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022C70">
        <w:rPr>
          <w:color w:val="000000"/>
          <w:sz w:val="28"/>
        </w:rPr>
        <w:t>. План формирования поездов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26.</w:t>
      </w:r>
      <w:r w:rsidR="00421DC8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Классификация поездов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421DC8">
        <w:rPr>
          <w:color w:val="000000"/>
          <w:sz w:val="28"/>
        </w:rPr>
        <w:t>.</w:t>
      </w:r>
      <w:r w:rsidR="00421DC8" w:rsidRPr="00F276DF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График движения поездов</w:t>
      </w:r>
    </w:p>
    <w:p w:rsidR="00421DC8" w:rsidRDefault="008B1CC9" w:rsidP="00BA6905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022C70">
        <w:rPr>
          <w:color w:val="000000"/>
          <w:sz w:val="28"/>
        </w:rPr>
        <w:t>. Пропускная и провозная способность железных дорог</w:t>
      </w:r>
    </w:p>
    <w:p w:rsidR="00022C70" w:rsidRDefault="008B1CC9" w:rsidP="00BA6905">
      <w:pPr>
        <w:spacing w:line="276" w:lineRule="auto"/>
        <w:rPr>
          <w:color w:val="000000"/>
          <w:sz w:val="28"/>
        </w:rPr>
      </w:pPr>
      <w:r w:rsidRPr="008B1CC9">
        <w:rPr>
          <w:color w:val="000000"/>
          <w:sz w:val="28"/>
          <w:szCs w:val="28"/>
        </w:rPr>
        <w:t>29</w:t>
      </w:r>
      <w:r w:rsidR="00421DC8" w:rsidRPr="008B1CC9">
        <w:rPr>
          <w:color w:val="000000"/>
          <w:sz w:val="28"/>
          <w:szCs w:val="28"/>
        </w:rPr>
        <w:t>.</w:t>
      </w:r>
      <w:r w:rsidR="00421DC8" w:rsidRPr="004C1B00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Эксплуатационная работа железнодорожного транспорта</w:t>
      </w:r>
    </w:p>
    <w:p w:rsidR="00421DC8" w:rsidRDefault="00421DC8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8B1CC9">
        <w:rPr>
          <w:color w:val="000000"/>
          <w:sz w:val="28"/>
        </w:rPr>
        <w:t>0</w:t>
      </w:r>
      <w:r>
        <w:rPr>
          <w:color w:val="000000"/>
          <w:sz w:val="28"/>
        </w:rPr>
        <w:t>.</w:t>
      </w:r>
      <w:r w:rsidRPr="004C1B00">
        <w:rPr>
          <w:color w:val="000000"/>
          <w:sz w:val="28"/>
        </w:rPr>
        <w:t xml:space="preserve"> </w:t>
      </w:r>
      <w:r w:rsidR="00022C70">
        <w:rPr>
          <w:color w:val="000000"/>
          <w:sz w:val="28"/>
        </w:rPr>
        <w:t>Количественные и качественные показатели использования технических средств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022C70">
        <w:rPr>
          <w:color w:val="000000"/>
          <w:sz w:val="28"/>
        </w:rPr>
        <w:t>. Понятие о работе поездного диспетчера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32</w:t>
      </w:r>
      <w:r w:rsidR="00022C70">
        <w:rPr>
          <w:color w:val="000000"/>
          <w:sz w:val="28"/>
        </w:rPr>
        <w:t>. Классификация локомотивов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33</w:t>
      </w:r>
      <w:r w:rsidR="00421DC8">
        <w:rPr>
          <w:color w:val="000000"/>
          <w:sz w:val="28"/>
        </w:rPr>
        <w:t>.</w:t>
      </w:r>
      <w:r w:rsidR="00022C70">
        <w:rPr>
          <w:color w:val="000000"/>
          <w:sz w:val="28"/>
        </w:rPr>
        <w:t xml:space="preserve"> Устройства СЦБ на перегонах</w:t>
      </w:r>
    </w:p>
    <w:p w:rsidR="00022C70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34</w:t>
      </w:r>
      <w:r w:rsidR="00022C70">
        <w:rPr>
          <w:color w:val="000000"/>
          <w:sz w:val="28"/>
        </w:rPr>
        <w:t>. Устройства СЦБ на станциях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35</w:t>
      </w:r>
      <w:r w:rsidR="00421DC8">
        <w:rPr>
          <w:color w:val="000000"/>
          <w:sz w:val="28"/>
        </w:rPr>
        <w:t xml:space="preserve">. График движения поездов, его назначение. </w:t>
      </w:r>
    </w:p>
    <w:p w:rsidR="00421DC8" w:rsidRPr="008B1CC9" w:rsidRDefault="008B1CC9" w:rsidP="00022C70">
      <w:pPr>
        <w:spacing w:line="276" w:lineRule="auto"/>
        <w:rPr>
          <w:color w:val="000000"/>
          <w:sz w:val="28"/>
          <w:szCs w:val="28"/>
        </w:rPr>
      </w:pPr>
      <w:r w:rsidRPr="008B1CC9">
        <w:rPr>
          <w:sz w:val="28"/>
          <w:szCs w:val="28"/>
        </w:rPr>
        <w:t>36.</w:t>
      </w:r>
      <w:r w:rsidR="00022C70">
        <w:rPr>
          <w:sz w:val="28"/>
          <w:szCs w:val="28"/>
        </w:rPr>
        <w:t xml:space="preserve"> Серии и осевые формулы локомотивов</w:t>
      </w:r>
    </w:p>
    <w:p w:rsidR="00421DC8" w:rsidRDefault="008B1CC9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022C70">
        <w:rPr>
          <w:color w:val="000000"/>
          <w:sz w:val="28"/>
        </w:rPr>
        <w:t>7. Общие сведения об электровозе</w:t>
      </w:r>
    </w:p>
    <w:p w:rsidR="008B1CC9" w:rsidRDefault="00022C70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38. </w:t>
      </w:r>
      <w:r w:rsidR="007D7CF6">
        <w:rPr>
          <w:color w:val="000000"/>
          <w:sz w:val="28"/>
        </w:rPr>
        <w:t>Принципиальное устройство электровоза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39. Электропоезда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40. Общие сведения о тепловозе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41. Принципиальное устройство тепловоза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42. Дизельные поезда</w:t>
      </w:r>
    </w:p>
    <w:p w:rsidR="008B1CC9" w:rsidRDefault="007D7CF6" w:rsidP="00022C70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43. Сооружения и устройства локомотивного хозяйства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 Обслуживание локомотивов и организация работы локомотивных бригад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 Основные виды грузовых и пассажирских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 Знаки и надписи на вагонах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 Технико-экономические характеристики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 Общие сведения об устройстве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 Колесная пара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 Назначение и виды тормозов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 Ударно-тяговые устройства вагонов</w:t>
      </w:r>
    </w:p>
    <w:p w:rsidR="002C1A9E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 Грузовые и пассажирские вагоны нового поколения</w:t>
      </w:r>
    </w:p>
    <w:p w:rsidR="00F02FA8" w:rsidRDefault="007D7CF6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DF0E79">
        <w:rPr>
          <w:sz w:val="28"/>
          <w:szCs w:val="28"/>
        </w:rPr>
        <w:t>Порядок приема груза к перевозке</w:t>
      </w:r>
    </w:p>
    <w:p w:rsidR="00DF0E79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 Порядок получения груза грузоотправителем</w:t>
      </w:r>
    </w:p>
    <w:p w:rsidR="002C1A9E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2C1A9E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Маркетинг, основные понятия</w:t>
      </w:r>
    </w:p>
    <w:p w:rsidR="002C1A9E" w:rsidRDefault="00DF0E79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 Логистика</w:t>
      </w:r>
      <w:r w:rsidR="0092698D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основные понятия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DF0E79">
        <w:rPr>
          <w:sz w:val="28"/>
          <w:szCs w:val="28"/>
        </w:rPr>
        <w:t xml:space="preserve"> Менеджмент</w:t>
      </w:r>
      <w:r w:rsidR="0092698D">
        <w:rPr>
          <w:sz w:val="28"/>
          <w:szCs w:val="28"/>
        </w:rPr>
        <w:t>, основные понятия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58.Укажите высоту подвески контак</w:t>
      </w:r>
      <w:r w:rsidR="00DF0E79">
        <w:rPr>
          <w:sz w:val="28"/>
          <w:szCs w:val="28"/>
        </w:rPr>
        <w:t>т</w:t>
      </w:r>
      <w:r>
        <w:rPr>
          <w:sz w:val="28"/>
          <w:szCs w:val="28"/>
        </w:rPr>
        <w:t>но</w:t>
      </w:r>
      <w:r w:rsidR="00DF0E79">
        <w:rPr>
          <w:sz w:val="28"/>
          <w:szCs w:val="28"/>
        </w:rPr>
        <w:t>го провода на перегонах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</w:rPr>
        <w:t>59.Что представляет собой график движения поездов</w:t>
      </w:r>
    </w:p>
    <w:p w:rsidR="002C1A9E" w:rsidRDefault="002C1A9E" w:rsidP="00022C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60.Перечислите эл</w:t>
      </w:r>
      <w:r w:rsidR="00DF0E79">
        <w:rPr>
          <w:sz w:val="28"/>
          <w:szCs w:val="28"/>
        </w:rPr>
        <w:t>ементы графика движения поездов</w:t>
      </w:r>
    </w:p>
    <w:p w:rsidR="002C1A9E" w:rsidRDefault="002C1A9E" w:rsidP="00022C70">
      <w:pPr>
        <w:spacing w:line="276" w:lineRule="auto"/>
        <w:rPr>
          <w:sz w:val="28"/>
          <w:szCs w:val="28"/>
        </w:rPr>
      </w:pPr>
    </w:p>
    <w:p w:rsidR="0038554C" w:rsidRDefault="0038554C" w:rsidP="002C1A9E">
      <w:pPr>
        <w:spacing w:line="360" w:lineRule="auto"/>
        <w:rPr>
          <w:sz w:val="28"/>
          <w:szCs w:val="28"/>
        </w:rPr>
      </w:pPr>
    </w:p>
    <w:p w:rsidR="0038554C" w:rsidRDefault="0038554C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5D6F19" w:rsidRDefault="005D6F19" w:rsidP="002C1A9E">
      <w:pPr>
        <w:spacing w:line="360" w:lineRule="auto"/>
        <w:rPr>
          <w:color w:val="000000"/>
        </w:rPr>
      </w:pPr>
    </w:p>
    <w:p w:rsidR="00DF0E79" w:rsidRDefault="00DF0E79" w:rsidP="002C1A9E">
      <w:pPr>
        <w:spacing w:line="360" w:lineRule="auto"/>
        <w:rPr>
          <w:color w:val="000000"/>
        </w:rPr>
      </w:pPr>
    </w:p>
    <w:p w:rsidR="00B33BA0" w:rsidRPr="00ED25BD" w:rsidRDefault="00B33BA0" w:rsidP="00B33BA0">
      <w:pPr>
        <w:numPr>
          <w:ilvl w:val="0"/>
          <w:numId w:val="12"/>
        </w:numPr>
        <w:spacing w:after="240" w:line="276" w:lineRule="auto"/>
        <w:contextualSpacing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Карточки для дифференцированного зачета</w:t>
      </w:r>
    </w:p>
    <w:p w:rsidR="00EF4167" w:rsidRDefault="00EF4167" w:rsidP="007277E3">
      <w:pPr>
        <w:pStyle w:val="Style9"/>
        <w:widowControl/>
        <w:tabs>
          <w:tab w:val="left" w:pos="994"/>
        </w:tabs>
        <w:spacing w:before="211" w:line="341" w:lineRule="exact"/>
        <w:rPr>
          <w:rStyle w:val="FontStyle62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C65034" w:rsidRPr="00E05B63" w:rsidTr="00C65034">
        <w:trPr>
          <w:trHeight w:val="181"/>
        </w:trPr>
        <w:tc>
          <w:tcPr>
            <w:tcW w:w="11057" w:type="dxa"/>
            <w:gridSpan w:val="4"/>
            <w:vAlign w:val="center"/>
          </w:tcPr>
          <w:p w:rsidR="00C65034" w:rsidRPr="00E05B63" w:rsidRDefault="00413C2E" w:rsidP="00C65034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C65034" w:rsidRPr="00E05B63" w:rsidTr="00C65034">
        <w:trPr>
          <w:trHeight w:val="181"/>
        </w:trPr>
        <w:tc>
          <w:tcPr>
            <w:tcW w:w="851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65034" w:rsidRPr="00E05B63" w:rsidRDefault="00C65034" w:rsidP="00C65034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C65034" w:rsidRPr="00E05B63" w:rsidRDefault="00C65034" w:rsidP="00C65034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C65034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  <w:vAlign w:val="center"/>
          </w:tcPr>
          <w:p w:rsidR="00C65034" w:rsidRPr="00E05B63" w:rsidRDefault="00C65034" w:rsidP="00C65034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C65034" w:rsidRPr="00E05B63" w:rsidRDefault="00C65034" w:rsidP="00BC782F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 w:rsidR="00BC782F"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C65034" w:rsidRPr="00E05B63" w:rsidTr="00C65034">
        <w:trPr>
          <w:trHeight w:val="181"/>
        </w:trPr>
        <w:tc>
          <w:tcPr>
            <w:tcW w:w="2694" w:type="dxa"/>
            <w:gridSpan w:val="2"/>
          </w:tcPr>
          <w:p w:rsidR="00C65034" w:rsidRPr="00E05B63" w:rsidRDefault="00C65034" w:rsidP="00C65034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C65034" w:rsidRPr="00E05B63" w:rsidRDefault="00413C2E" w:rsidP="00BC782F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C782F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</w:tcPr>
          <w:p w:rsidR="00C65034" w:rsidRPr="00E05B63" w:rsidRDefault="00C65034" w:rsidP="00C65034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C65034" w:rsidRPr="00B33BA0" w:rsidRDefault="00C65034" w:rsidP="00474C50">
      <w:pPr>
        <w:rPr>
          <w:sz w:val="28"/>
          <w:szCs w:val="28"/>
          <w:lang w:val="en-US"/>
        </w:rPr>
      </w:pPr>
    </w:p>
    <w:p w:rsidR="00B11918" w:rsidRDefault="00B11918" w:rsidP="00B119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6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61BD">
        <w:rPr>
          <w:sz w:val="28"/>
          <w:szCs w:val="28"/>
        </w:rPr>
        <w:t>1.</w:t>
      </w:r>
      <w:r w:rsidR="001861BD" w:rsidRPr="001861BD">
        <w:rPr>
          <w:color w:val="000000"/>
          <w:sz w:val="28"/>
        </w:rPr>
        <w:t xml:space="preserve"> </w:t>
      </w:r>
      <w:r w:rsidR="00EF4167">
        <w:rPr>
          <w:color w:val="000000"/>
          <w:sz w:val="28"/>
        </w:rPr>
        <w:t>Значение железнодорожного транспорта</w:t>
      </w:r>
    </w:p>
    <w:p w:rsidR="00EF4167" w:rsidRDefault="00B11918" w:rsidP="00B119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61BD">
        <w:rPr>
          <w:sz w:val="28"/>
          <w:szCs w:val="28"/>
        </w:rPr>
        <w:t>2.</w:t>
      </w:r>
      <w:r w:rsidR="002B3A44" w:rsidRPr="002B3A44">
        <w:rPr>
          <w:color w:val="000000"/>
          <w:sz w:val="28"/>
        </w:rPr>
        <w:t xml:space="preserve"> </w:t>
      </w:r>
      <w:r w:rsidR="00EF4167">
        <w:rPr>
          <w:sz w:val="28"/>
          <w:szCs w:val="28"/>
        </w:rPr>
        <w:t>Перечислите элементы графика движения поездов</w:t>
      </w:r>
    </w:p>
    <w:p w:rsidR="00B11918" w:rsidRPr="000707B4" w:rsidRDefault="00EF4167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1918" w:rsidRPr="00B11918">
        <w:rPr>
          <w:sz w:val="28"/>
          <w:szCs w:val="28"/>
        </w:rPr>
        <w:t xml:space="preserve"> </w:t>
      </w:r>
      <w:r w:rsidR="00B11918">
        <w:rPr>
          <w:sz w:val="28"/>
          <w:szCs w:val="28"/>
        </w:rPr>
        <w:t xml:space="preserve"> </w:t>
      </w:r>
      <w:r w:rsidR="00B11918" w:rsidRPr="000707B4">
        <w:rPr>
          <w:sz w:val="28"/>
          <w:szCs w:val="28"/>
        </w:rPr>
        <w:t xml:space="preserve">Определить проектные уклоны по заданной длине элементов профиля и </w:t>
      </w:r>
      <w:r w:rsidR="00B11918">
        <w:rPr>
          <w:sz w:val="28"/>
          <w:szCs w:val="28"/>
        </w:rPr>
        <w:t xml:space="preserve">                        </w:t>
      </w:r>
      <w:r w:rsidR="00B11918" w:rsidRPr="000707B4">
        <w:rPr>
          <w:sz w:val="28"/>
          <w:szCs w:val="28"/>
        </w:rPr>
        <w:t>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EF4167" w:rsidRDefault="00413C2E" w:rsidP="00EF41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1861BD" w:rsidRP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BC782F" w:rsidRPr="00E05B63" w:rsidTr="00BD7B8B">
        <w:trPr>
          <w:trHeight w:val="181"/>
        </w:trPr>
        <w:tc>
          <w:tcPr>
            <w:tcW w:w="11057" w:type="dxa"/>
            <w:gridSpan w:val="4"/>
            <w:vAlign w:val="center"/>
          </w:tcPr>
          <w:p w:rsidR="00BC782F" w:rsidRPr="00E05B63" w:rsidRDefault="00413C2E" w:rsidP="00BC782F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BC782F" w:rsidRPr="00E05B63" w:rsidTr="00BD7B8B">
        <w:trPr>
          <w:trHeight w:val="181"/>
        </w:trPr>
        <w:tc>
          <w:tcPr>
            <w:tcW w:w="2694" w:type="dxa"/>
            <w:gridSpan w:val="2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BC782F" w:rsidRPr="00E05B63" w:rsidTr="00BD7B8B">
        <w:trPr>
          <w:trHeight w:val="181"/>
        </w:trPr>
        <w:tc>
          <w:tcPr>
            <w:tcW w:w="2694" w:type="dxa"/>
            <w:gridSpan w:val="2"/>
            <w:vAlign w:val="center"/>
          </w:tcPr>
          <w:p w:rsidR="00BC782F" w:rsidRPr="00E05B63" w:rsidRDefault="00BC782F" w:rsidP="00BC782F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</w:t>
            </w:r>
            <w:r w:rsidR="0095212D">
              <w:rPr>
                <w:color w:val="000000"/>
                <w:szCs w:val="28"/>
              </w:rPr>
              <w:t>В</w:t>
            </w:r>
            <w:r w:rsidRPr="00E05B63">
              <w:rPr>
                <w:color w:val="000000"/>
                <w:szCs w:val="28"/>
              </w:rPr>
              <w:t>Р</w:t>
            </w:r>
          </w:p>
        </w:tc>
      </w:tr>
      <w:tr w:rsidR="00BC782F" w:rsidRPr="00E05B63" w:rsidTr="00BD7B8B">
        <w:trPr>
          <w:trHeight w:val="181"/>
        </w:trPr>
        <w:tc>
          <w:tcPr>
            <w:tcW w:w="851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BC782F" w:rsidRPr="00E05B63" w:rsidRDefault="00BC782F" w:rsidP="00BC782F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BC782F" w:rsidRPr="00E05B63" w:rsidRDefault="00BC782F" w:rsidP="00BC782F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BC782F" w:rsidRPr="00E05B63" w:rsidRDefault="00BC782F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AC1599" w:rsidRPr="00E05B63" w:rsidRDefault="00AC1599" w:rsidP="00BC782F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AC1599" w:rsidRPr="00BC16BC" w:rsidRDefault="00AC1599" w:rsidP="00AC1599">
            <w:pPr>
              <w:jc w:val="center"/>
              <w:rPr>
                <w:color w:val="000000"/>
                <w:szCs w:val="28"/>
              </w:rPr>
            </w:pPr>
            <w:r w:rsidRPr="00BC16BC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</w:tcPr>
          <w:p w:rsidR="00AC1599" w:rsidRPr="00E05B63" w:rsidRDefault="00AC1599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</w:tcPr>
          <w:p w:rsidR="00AC1599" w:rsidRPr="00E05B63" w:rsidRDefault="00AC1599" w:rsidP="00BC782F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AC1599" w:rsidRDefault="00AC1599" w:rsidP="00AC1599">
            <w:r w:rsidRPr="00BC16BC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</w:tcPr>
          <w:p w:rsidR="00AC1599" w:rsidRPr="00E05B63" w:rsidRDefault="00AC1599" w:rsidP="00BC782F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5F035B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</w:t>
            </w:r>
          </w:p>
        </w:tc>
        <w:tc>
          <w:tcPr>
            <w:tcW w:w="3137" w:type="dxa"/>
            <w:vMerge w:val="restart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Зам. директора по </w:t>
            </w:r>
            <w:r w:rsidR="0095212D" w:rsidRPr="00E05B63">
              <w:rPr>
                <w:color w:val="000000"/>
                <w:szCs w:val="28"/>
              </w:rPr>
              <w:t>У</w:t>
            </w:r>
            <w:r w:rsidR="0095212D">
              <w:rPr>
                <w:color w:val="000000"/>
                <w:szCs w:val="28"/>
              </w:rPr>
              <w:t>В</w:t>
            </w:r>
            <w:r w:rsidR="0095212D" w:rsidRPr="00E05B63">
              <w:rPr>
                <w:color w:val="000000"/>
                <w:szCs w:val="28"/>
              </w:rPr>
              <w:t>Р</w:t>
            </w:r>
          </w:p>
          <w:p w:rsidR="007414DC" w:rsidRPr="00E05B63" w:rsidRDefault="007414DC" w:rsidP="00BC782F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</w:t>
            </w:r>
            <w:r w:rsidRPr="00E05B63">
              <w:rPr>
                <w:color w:val="000000"/>
                <w:szCs w:val="28"/>
              </w:rPr>
              <w:t>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1861BD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Pr="00E05B63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5F035B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Pr="00E05B63" w:rsidRDefault="00413C2E" w:rsidP="00BC782F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B11918" w:rsidRPr="0038554C" w:rsidRDefault="002B3A44" w:rsidP="00B11918">
      <w:pPr>
        <w:spacing w:line="276" w:lineRule="auto"/>
        <w:rPr>
          <w:sz w:val="40"/>
          <w:szCs w:val="40"/>
        </w:rPr>
      </w:pPr>
      <w:r>
        <w:rPr>
          <w:sz w:val="28"/>
          <w:szCs w:val="28"/>
        </w:rPr>
        <w:t>1.</w:t>
      </w:r>
      <w:r w:rsidR="00B11918" w:rsidRPr="00B11918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Основные законы и руководящие документы, действующие на</w:t>
      </w:r>
      <w:r w:rsidR="00B11918" w:rsidRPr="006E3083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железнодорожном транспорте</w:t>
      </w:r>
    </w:p>
    <w:p w:rsidR="002B3A44" w:rsidRDefault="002B3A44" w:rsidP="001861B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B11918">
        <w:rPr>
          <w:iCs/>
          <w:color w:val="000000"/>
          <w:sz w:val="28"/>
        </w:rPr>
        <w:t>Что представляет собой график движения поездов</w:t>
      </w:r>
      <w:r w:rsidR="00F02FA8">
        <w:rPr>
          <w:sz w:val="28"/>
          <w:szCs w:val="28"/>
        </w:rPr>
        <w:t xml:space="preserve">  </w:t>
      </w:r>
    </w:p>
    <w:p w:rsidR="00B11918" w:rsidRPr="00804D47" w:rsidRDefault="00B11918" w:rsidP="00B1191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=Н2+(-)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B11918" w:rsidRDefault="00B11918" w:rsidP="00B119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38,00 –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36,00</w:t>
      </w:r>
    </w:p>
    <w:p w:rsidR="001861BD" w:rsidRDefault="00B11918" w:rsidP="0092698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38,00 – (800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0,002) = 36,40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7414DC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№3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95212D" w:rsidRPr="00E05B63">
              <w:rPr>
                <w:color w:val="000000"/>
                <w:szCs w:val="28"/>
              </w:rPr>
              <w:t>У</w:t>
            </w:r>
            <w:r w:rsidR="0095212D">
              <w:rPr>
                <w:color w:val="000000"/>
                <w:szCs w:val="28"/>
              </w:rPr>
              <w:t>В</w:t>
            </w:r>
            <w:r w:rsidR="0095212D" w:rsidRPr="00E05B63">
              <w:rPr>
                <w:color w:val="000000"/>
                <w:szCs w:val="28"/>
              </w:rPr>
              <w:t>Р</w:t>
            </w:r>
            <w:r w:rsidR="0095212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7414DC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B11918" w:rsidRDefault="00B11918" w:rsidP="002B3A44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B11918">
        <w:rPr>
          <w:color w:val="000000"/>
          <w:sz w:val="28"/>
        </w:rPr>
        <w:t>Управление железнодорожным транспортом</w:t>
      </w:r>
    </w:p>
    <w:p w:rsidR="00F02FA8" w:rsidRDefault="002B3A44" w:rsidP="00F02FA8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B11918">
        <w:rPr>
          <w:sz w:val="28"/>
          <w:szCs w:val="28"/>
        </w:rPr>
        <w:t>Укажите высоту подвески контактного провода на перегонах</w:t>
      </w:r>
    </w:p>
    <w:p w:rsidR="00B11918" w:rsidRPr="00990820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B11918" w:rsidRDefault="00B11918" w:rsidP="00B1191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B11918" w:rsidRPr="00C70CCE" w:rsidRDefault="00B11918" w:rsidP="00B11918">
      <w:pPr>
        <w:jc w:val="center"/>
        <w:rPr>
          <w:sz w:val="28"/>
          <w:szCs w:val="28"/>
        </w:rPr>
      </w:pP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474C50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474C50" w:rsidRPr="00E05B63" w:rsidRDefault="00413C2E" w:rsidP="00474C5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№4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AC1599" w:rsidRPr="00E05B63" w:rsidRDefault="00AC1599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AC1599" w:rsidRPr="00EA1811" w:rsidRDefault="00AC1599" w:rsidP="00AC1599">
            <w:pPr>
              <w:jc w:val="center"/>
              <w:rPr>
                <w:color w:val="000000"/>
                <w:szCs w:val="28"/>
              </w:rPr>
            </w:pPr>
            <w:r w:rsidRPr="00EA1811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AC1599" w:rsidRPr="00E05B63" w:rsidRDefault="00AC1599" w:rsidP="00BC782F">
            <w:pPr>
              <w:ind w:left="57" w:right="57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</w:tcPr>
          <w:p w:rsidR="00AC1599" w:rsidRPr="00E05B63" w:rsidRDefault="00AC1599" w:rsidP="00474C5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AC1599" w:rsidRDefault="00AC1599" w:rsidP="00AC1599">
            <w:r w:rsidRPr="00EA1811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AC1599" w:rsidRPr="00E05B63" w:rsidRDefault="00AC1599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B11918" w:rsidRDefault="00B11918" w:rsidP="002B3A44">
      <w:pPr>
        <w:rPr>
          <w:sz w:val="28"/>
          <w:szCs w:val="28"/>
        </w:rPr>
      </w:pPr>
    </w:p>
    <w:p w:rsidR="0092698D" w:rsidRDefault="002B3A44" w:rsidP="0092698D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="0092698D" w:rsidRPr="0092698D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Виды габаритов и области их применения</w:t>
      </w:r>
    </w:p>
    <w:p w:rsidR="0092698D" w:rsidRPr="0092698D" w:rsidRDefault="002B3A44" w:rsidP="0092698D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92698D">
        <w:rPr>
          <w:sz w:val="28"/>
          <w:szCs w:val="28"/>
        </w:rPr>
        <w:t>Менеджмент, основные понятия</w:t>
      </w:r>
    </w:p>
    <w:p w:rsidR="00B11918" w:rsidRPr="00C70CCE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11918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=Н2+(</w:t>
      </w:r>
      <w:r w:rsidRPr="00B1191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B11918" w:rsidRDefault="00B11918" w:rsidP="00B119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B1191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B11918" w:rsidRPr="00B74888" w:rsidRDefault="00B11918" w:rsidP="00B1191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2B3A44" w:rsidRDefault="00B11918" w:rsidP="009269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41,50 +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C65034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№5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92698D" w:rsidRDefault="002B3A44" w:rsidP="0092698D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Земляное полотно</w:t>
      </w: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92698D">
        <w:rPr>
          <w:sz w:val="28"/>
          <w:szCs w:val="28"/>
        </w:rPr>
        <w:t>Логистика, основные понятия</w:t>
      </w:r>
    </w:p>
    <w:p w:rsidR="0092698D" w:rsidRDefault="0092698D" w:rsidP="0092698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№6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92698D" w:rsidRDefault="0092698D" w:rsidP="002B3A44">
      <w:pPr>
        <w:rPr>
          <w:sz w:val="28"/>
          <w:szCs w:val="28"/>
        </w:rPr>
      </w:pPr>
    </w:p>
    <w:p w:rsidR="0092698D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92698D">
        <w:rPr>
          <w:color w:val="000000"/>
          <w:sz w:val="28"/>
        </w:rPr>
        <w:t>Деформации земляного полотна</w:t>
      </w:r>
    </w:p>
    <w:p w:rsidR="002B3A44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92698D">
        <w:rPr>
          <w:sz w:val="28"/>
          <w:szCs w:val="28"/>
        </w:rPr>
        <w:t>Маркетинг, основные понятия</w:t>
      </w:r>
    </w:p>
    <w:p w:rsidR="0092698D" w:rsidRDefault="0092698D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осевую формулу локомотива 2(3</w:t>
      </w:r>
      <w:r w:rsidRPr="00B74888">
        <w:t>0</w:t>
      </w:r>
      <w:r>
        <w:t xml:space="preserve"> </w:t>
      </w:r>
      <w:r>
        <w:rPr>
          <w:sz w:val="28"/>
          <w:szCs w:val="28"/>
        </w:rPr>
        <w:t>–3</w:t>
      </w:r>
      <w:r w:rsidRPr="00B74888">
        <w:t>0</w:t>
      </w:r>
      <w:r>
        <w:rPr>
          <w:sz w:val="28"/>
          <w:szCs w:val="28"/>
        </w:rPr>
        <w:t>)?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550E3C" w:rsidRDefault="00550E3C" w:rsidP="00AD4293">
      <w:pPr>
        <w:spacing w:line="276" w:lineRule="auto"/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1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AA75D0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AA75D0" w:rsidRPr="00E05B63" w:rsidRDefault="00413C2E" w:rsidP="00AA75D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№7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AA75D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AA75D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AA75D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AA75D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AA75D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92698D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="0092698D">
        <w:rPr>
          <w:color w:val="000000"/>
          <w:sz w:val="28"/>
        </w:rPr>
        <w:t xml:space="preserve"> Виды и назначение искусственных сооружений </w:t>
      </w:r>
    </w:p>
    <w:p w:rsidR="002B3A44" w:rsidRPr="00AD4293" w:rsidRDefault="002B3A44" w:rsidP="00AD42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2698D" w:rsidRPr="0092698D">
        <w:rPr>
          <w:sz w:val="28"/>
          <w:szCs w:val="28"/>
        </w:rPr>
        <w:t xml:space="preserve"> </w:t>
      </w:r>
      <w:r w:rsidR="0092698D">
        <w:rPr>
          <w:sz w:val="28"/>
          <w:szCs w:val="28"/>
        </w:rPr>
        <w:t>Порядок получения груза грузоотправителем</w:t>
      </w:r>
    </w:p>
    <w:p w:rsidR="0092698D" w:rsidRDefault="0092698D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2698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550E3C" w:rsidRDefault="00550E3C" w:rsidP="00AD4293">
      <w:pPr>
        <w:spacing w:line="276" w:lineRule="auto"/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p w:rsidR="00AD4293" w:rsidRDefault="00AD4293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474C50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474C50" w:rsidRPr="00E05B63" w:rsidRDefault="00474C50" w:rsidP="00474C50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филиал </w:t>
            </w:r>
            <w:proofErr w:type="spellStart"/>
            <w:r>
              <w:rPr>
                <w:b/>
                <w:color w:val="000000"/>
                <w:szCs w:val="28"/>
              </w:rPr>
              <w:t>Сам</w:t>
            </w:r>
            <w:r w:rsidRPr="00E05B63">
              <w:rPr>
                <w:b/>
                <w:color w:val="000000"/>
                <w:szCs w:val="28"/>
              </w:rPr>
              <w:t>ГУПС</w:t>
            </w:r>
            <w:r w:rsidR="00AA75D0">
              <w:rPr>
                <w:b/>
                <w:color w:val="000000"/>
                <w:szCs w:val="28"/>
              </w:rPr>
              <w:t>в</w:t>
            </w:r>
            <w:proofErr w:type="spellEnd"/>
            <w:r w:rsidR="00AA75D0">
              <w:rPr>
                <w:b/>
                <w:color w:val="000000"/>
                <w:szCs w:val="28"/>
              </w:rPr>
              <w:t xml:space="preserve"> г</w:t>
            </w:r>
            <w:proofErr w:type="gramStart"/>
            <w:r w:rsidR="00AA75D0">
              <w:rPr>
                <w:b/>
                <w:color w:val="000000"/>
                <w:szCs w:val="28"/>
              </w:rPr>
              <w:t>.П</w:t>
            </w:r>
            <w:proofErr w:type="gramEnd"/>
            <w:r w:rsidR="00AA75D0">
              <w:rPr>
                <w:b/>
                <w:color w:val="000000"/>
                <w:szCs w:val="28"/>
              </w:rPr>
              <w:t>ензе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№8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474C50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474C50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474C50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474C50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474C50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AD4293">
        <w:rPr>
          <w:color w:val="000000"/>
          <w:sz w:val="28"/>
        </w:rPr>
        <w:t>Элементы, их назначение и типы верхнего строения пути</w:t>
      </w: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Порядок приема груза к перевозке</w:t>
      </w:r>
    </w:p>
    <w:p w:rsidR="00AD4293" w:rsidRDefault="00AD4293" w:rsidP="00AD429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550E3C" w:rsidRDefault="00550E3C" w:rsidP="00550E3C">
      <w:pPr>
        <w:rPr>
          <w:sz w:val="28"/>
          <w:szCs w:val="28"/>
        </w:rPr>
      </w:pP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474C5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№9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474C5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AD4293" w:rsidRDefault="00AD4293" w:rsidP="002B3A44">
      <w:pPr>
        <w:rPr>
          <w:sz w:val="28"/>
          <w:szCs w:val="28"/>
        </w:rPr>
      </w:pPr>
    </w:p>
    <w:p w:rsidR="00AD4293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AD4293">
        <w:rPr>
          <w:color w:val="000000"/>
          <w:sz w:val="28"/>
        </w:rPr>
        <w:t xml:space="preserve">Соединения и пересечения путей </w:t>
      </w:r>
    </w:p>
    <w:p w:rsidR="00AD4293" w:rsidRDefault="002B3A44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Грузовые и пассажирские вагоны нового поколения</w:t>
      </w:r>
    </w:p>
    <w:p w:rsidR="00AD4293" w:rsidRDefault="00AD4293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413C2E" w:rsidRDefault="00413C2E" w:rsidP="00413C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Ф.И.О.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2B3A44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6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№10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  <w:r w:rsidR="004E1C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AD4293" w:rsidRDefault="00AD4293" w:rsidP="001861BD">
      <w:pPr>
        <w:rPr>
          <w:sz w:val="28"/>
          <w:szCs w:val="28"/>
        </w:rPr>
      </w:pPr>
    </w:p>
    <w:p w:rsidR="00AD4293" w:rsidRDefault="002B3A44" w:rsidP="00AD429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AD4293">
        <w:rPr>
          <w:color w:val="000000"/>
          <w:sz w:val="28"/>
        </w:rPr>
        <w:t>Переезды</w:t>
      </w:r>
    </w:p>
    <w:p w:rsidR="00AD4293" w:rsidRDefault="002B3A44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AD4293">
        <w:rPr>
          <w:sz w:val="28"/>
          <w:szCs w:val="28"/>
        </w:rPr>
        <w:t>Ударно-тяговые устройства вагонов</w:t>
      </w:r>
    </w:p>
    <w:p w:rsidR="00AD4293" w:rsidRDefault="00AD4293" w:rsidP="00AD429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4293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станциях магистральных железных дорог?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№11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40B6B" w:rsidRPr="00240B6B">
        <w:rPr>
          <w:color w:val="000000"/>
          <w:sz w:val="28"/>
        </w:rPr>
        <w:t xml:space="preserve"> </w:t>
      </w:r>
      <w:r w:rsidR="00240B6B">
        <w:rPr>
          <w:color w:val="000000"/>
          <w:sz w:val="28"/>
        </w:rPr>
        <w:t>Классификация путевых работ</w:t>
      </w:r>
    </w:p>
    <w:p w:rsid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Назначение и виды тормозов</w:t>
      </w:r>
    </w:p>
    <w:p w:rsidR="00240B6B" w:rsidRPr="000707B4" w:rsidRDefault="00AD4293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0B6B" w:rsidRPr="00240B6B">
        <w:rPr>
          <w:sz w:val="28"/>
          <w:szCs w:val="28"/>
        </w:rPr>
        <w:t xml:space="preserve"> </w:t>
      </w:r>
      <w:r w:rsidR="00240B6B" w:rsidRPr="000707B4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240B6B" w:rsidRDefault="00240B6B" w:rsidP="00240B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240B6B" w:rsidRDefault="00240B6B" w:rsidP="00240B6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240B6B" w:rsidRDefault="00240B6B" w:rsidP="00240B6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240B6B" w:rsidRDefault="00240B6B" w:rsidP="00240B6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AA75D0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№12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AA75D0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1861BD">
      <w:pPr>
        <w:rPr>
          <w:sz w:val="28"/>
          <w:szCs w:val="28"/>
        </w:rPr>
      </w:pPr>
    </w:p>
    <w:p w:rsidR="001861BD" w:rsidRPr="00240B6B" w:rsidRDefault="002B3A44" w:rsidP="00240B6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240B6B">
        <w:rPr>
          <w:color w:val="000000"/>
          <w:sz w:val="28"/>
        </w:rPr>
        <w:t>Назначение и классификация раздельных пунктов</w:t>
      </w:r>
    </w:p>
    <w:p w:rsidR="00550E3C" w:rsidRP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240B6B">
        <w:rPr>
          <w:sz w:val="28"/>
          <w:szCs w:val="28"/>
        </w:rPr>
        <w:t>Колесная пара</w:t>
      </w:r>
    </w:p>
    <w:p w:rsidR="00240B6B" w:rsidRPr="00804D47" w:rsidRDefault="00550E3C" w:rsidP="00240B6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40B6B" w:rsidRPr="00240B6B">
        <w:rPr>
          <w:sz w:val="28"/>
          <w:szCs w:val="28"/>
        </w:rPr>
        <w:t xml:space="preserve"> </w:t>
      </w:r>
      <w:r w:rsidR="00240B6B"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=Н2+(-)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240B6B" w:rsidRDefault="00240B6B" w:rsidP="00240B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38,00 –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36,00</w:t>
      </w:r>
    </w:p>
    <w:p w:rsidR="00240B6B" w:rsidRDefault="00240B6B" w:rsidP="00240B6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38,00 – (800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0,002) = 36,40</w:t>
      </w:r>
    </w:p>
    <w:p w:rsidR="00550E3C" w:rsidRPr="00550E3C" w:rsidRDefault="00550E3C" w:rsidP="00240B6B">
      <w:pPr>
        <w:spacing w:line="276" w:lineRule="auto"/>
        <w:rPr>
          <w:color w:val="000000"/>
          <w:sz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240B6B" w:rsidRDefault="00240B6B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№13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2B3A44">
      <w:pPr>
        <w:pStyle w:val="2"/>
        <w:spacing w:line="240" w:lineRule="auto"/>
        <w:rPr>
          <w:sz w:val="28"/>
          <w:szCs w:val="28"/>
        </w:rPr>
      </w:pPr>
    </w:p>
    <w:p w:rsidR="00240B6B" w:rsidRDefault="002B3A44" w:rsidP="00240B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240B6B" w:rsidRPr="00BA6905">
        <w:rPr>
          <w:sz w:val="28"/>
          <w:szCs w:val="28"/>
        </w:rPr>
        <w:t>Стан</w:t>
      </w:r>
      <w:r w:rsidR="00240B6B">
        <w:rPr>
          <w:sz w:val="28"/>
          <w:szCs w:val="28"/>
        </w:rPr>
        <w:t>ц</w:t>
      </w:r>
      <w:r w:rsidR="00240B6B" w:rsidRPr="00BA6905">
        <w:rPr>
          <w:sz w:val="28"/>
          <w:szCs w:val="28"/>
        </w:rPr>
        <w:t xml:space="preserve">ионные пути и их назначение </w:t>
      </w:r>
    </w:p>
    <w:p w:rsidR="002B3A44" w:rsidRDefault="002B3A44" w:rsidP="00240B6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240B6B">
        <w:rPr>
          <w:sz w:val="28"/>
          <w:szCs w:val="28"/>
        </w:rPr>
        <w:t>Общие сведения об устройстве вагонов</w:t>
      </w:r>
    </w:p>
    <w:p w:rsidR="00240B6B" w:rsidRPr="00990820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0B6B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240B6B" w:rsidRDefault="00240B6B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240B6B" w:rsidRDefault="00240B6B" w:rsidP="00240B6B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550E3C" w:rsidRDefault="00550E3C" w:rsidP="00550E3C">
      <w:pPr>
        <w:rPr>
          <w:sz w:val="28"/>
          <w:szCs w:val="28"/>
        </w:rPr>
      </w:pPr>
    </w:p>
    <w:p w:rsidR="002B3A44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№14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240B6B" w:rsidRDefault="00240B6B" w:rsidP="002B3A44">
      <w:pPr>
        <w:rPr>
          <w:sz w:val="28"/>
          <w:szCs w:val="28"/>
        </w:rPr>
      </w:pPr>
    </w:p>
    <w:p w:rsidR="002B3A44" w:rsidRPr="00240B6B" w:rsidRDefault="002B3A44" w:rsidP="00240B6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Типы станций и их назначение</w:t>
      </w:r>
    </w:p>
    <w:p w:rsidR="002B3A44" w:rsidRPr="00240B6B" w:rsidRDefault="002B3A44" w:rsidP="00240B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240B6B">
        <w:rPr>
          <w:sz w:val="28"/>
          <w:szCs w:val="28"/>
        </w:rPr>
        <w:t>Технико-экономические характеристики вагонов</w:t>
      </w:r>
    </w:p>
    <w:p w:rsidR="00240B6B" w:rsidRPr="00C70CCE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40B6B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=Н2+(-)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240B6B" w:rsidRDefault="00240B6B" w:rsidP="00240B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240B6B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240B6B" w:rsidRPr="00B74888" w:rsidRDefault="00240B6B" w:rsidP="00240B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550E3C" w:rsidRDefault="00240B6B" w:rsidP="00EE04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41,50 +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2B3A44" w:rsidRDefault="002B3A44" w:rsidP="001861BD">
      <w:pPr>
        <w:rPr>
          <w:sz w:val="28"/>
          <w:szCs w:val="28"/>
        </w:rPr>
      </w:pPr>
    </w:p>
    <w:p w:rsidR="00AA75D0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tbl>
      <w:tblPr>
        <w:tblpPr w:leftFromText="180" w:rightFromText="180" w:vertAnchor="text" w:horzAnchor="margin" w:tblpXSpec="center" w:tblpY="234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№15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Pr="00577E1D" w:rsidRDefault="002B3A44" w:rsidP="00577E1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Система тока и величина напряжения в контактной сети</w:t>
      </w:r>
    </w:p>
    <w:p w:rsidR="002B3A44" w:rsidRDefault="002B3A44" w:rsidP="00577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77E1D" w:rsidRPr="00577E1D">
        <w:rPr>
          <w:sz w:val="28"/>
          <w:szCs w:val="28"/>
        </w:rPr>
        <w:t xml:space="preserve"> </w:t>
      </w:r>
      <w:r w:rsidR="00577E1D">
        <w:rPr>
          <w:sz w:val="28"/>
          <w:szCs w:val="28"/>
        </w:rPr>
        <w:t>Знаки и надписи на вагонах</w:t>
      </w:r>
      <w:r w:rsidRPr="002B3A44">
        <w:rPr>
          <w:color w:val="000000"/>
          <w:sz w:val="28"/>
        </w:rPr>
        <w:t xml:space="preserve"> </w:t>
      </w:r>
    </w:p>
    <w:p w:rsidR="00577E1D" w:rsidRDefault="00577E1D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550E3C" w:rsidRDefault="00413C2E" w:rsidP="00577E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577E1D" w:rsidRDefault="00577E1D" w:rsidP="001861BD">
      <w:pPr>
        <w:rPr>
          <w:sz w:val="28"/>
          <w:szCs w:val="28"/>
        </w:rPr>
      </w:pPr>
    </w:p>
    <w:p w:rsidR="00577E1D" w:rsidRDefault="00577E1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№16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AC1599" w:rsidRPr="00E05B63" w:rsidRDefault="00AC1599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AC1599" w:rsidRPr="00A13FE9" w:rsidRDefault="00AC1599" w:rsidP="00AC1599">
            <w:pPr>
              <w:jc w:val="center"/>
              <w:rPr>
                <w:color w:val="000000"/>
                <w:szCs w:val="28"/>
              </w:rPr>
            </w:pPr>
            <w:r w:rsidRPr="00A13FE9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AC1599" w:rsidRPr="00E05B63" w:rsidRDefault="00AC1599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</w:tcPr>
          <w:p w:rsidR="00AC1599" w:rsidRPr="00E05B63" w:rsidRDefault="00AC1599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AC1599" w:rsidRDefault="00AC1599" w:rsidP="00AC1599">
            <w:r w:rsidRPr="00A13FE9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AC1599" w:rsidRPr="00E05B63" w:rsidRDefault="00AC1599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77E1D" w:rsidRDefault="00577E1D" w:rsidP="002B3A44">
      <w:pPr>
        <w:rPr>
          <w:sz w:val="28"/>
          <w:szCs w:val="28"/>
        </w:rPr>
      </w:pPr>
    </w:p>
    <w:p w:rsidR="002B3A44" w:rsidRPr="00577E1D" w:rsidRDefault="002B3A44" w:rsidP="00577E1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77E1D">
        <w:rPr>
          <w:sz w:val="28"/>
          <w:szCs w:val="28"/>
        </w:rPr>
        <w:t>Классификация сигналов и их назначение</w:t>
      </w:r>
    </w:p>
    <w:p w:rsidR="002B3A44" w:rsidRPr="00577E1D" w:rsidRDefault="002B3A44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Основные виды грузовых и пассажирских вагонов</w:t>
      </w:r>
    </w:p>
    <w:p w:rsidR="00577E1D" w:rsidRDefault="00577E1D" w:rsidP="00577E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осевую формулу локомотива 2(3</w:t>
      </w:r>
      <w:r w:rsidRPr="00B74888">
        <w:t>0</w:t>
      </w:r>
      <w:r>
        <w:t xml:space="preserve"> </w:t>
      </w:r>
      <w:r>
        <w:rPr>
          <w:sz w:val="28"/>
          <w:szCs w:val="28"/>
        </w:rPr>
        <w:t>–3</w:t>
      </w:r>
      <w:r w:rsidRPr="00B74888">
        <w:t>0</w:t>
      </w:r>
      <w:r>
        <w:rPr>
          <w:sz w:val="28"/>
          <w:szCs w:val="28"/>
        </w:rPr>
        <w:t>)?</w:t>
      </w:r>
    </w:p>
    <w:p w:rsidR="000859AE" w:rsidRDefault="000859AE" w:rsidP="001861BD">
      <w:pPr>
        <w:rPr>
          <w:sz w:val="28"/>
          <w:szCs w:val="28"/>
        </w:rPr>
      </w:pPr>
    </w:p>
    <w:p w:rsidR="00577E1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№17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77E1D" w:rsidRDefault="00577E1D" w:rsidP="002B3A44">
      <w:pPr>
        <w:rPr>
          <w:sz w:val="28"/>
          <w:szCs w:val="28"/>
        </w:rPr>
      </w:pPr>
    </w:p>
    <w:p w:rsidR="002B3A44" w:rsidRDefault="002B3A44" w:rsidP="00577E1D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77E1D">
        <w:rPr>
          <w:color w:val="000000"/>
          <w:sz w:val="28"/>
        </w:rPr>
        <w:t>Автоматическая блокировка</w:t>
      </w:r>
    </w:p>
    <w:p w:rsidR="002B3A44" w:rsidRDefault="002B3A44" w:rsidP="00577E1D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77E1D">
        <w:rPr>
          <w:sz w:val="28"/>
          <w:szCs w:val="28"/>
        </w:rPr>
        <w:t>Обслуживание локомотивов и организация работы локомотивных бригад</w:t>
      </w:r>
    </w:p>
    <w:p w:rsidR="00550E3C" w:rsidRDefault="00577E1D" w:rsidP="00577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77E1D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№18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  <w:r w:rsidR="004E1C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5D10A2">
      <w:pPr>
        <w:spacing w:line="360" w:lineRule="auto"/>
        <w:rPr>
          <w:sz w:val="28"/>
          <w:szCs w:val="28"/>
        </w:rPr>
      </w:pP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 xml:space="preserve">Автоматическая локомотивная сигнализация </w:t>
      </w: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Сооружения и устройства локомотивного хозяйства</w:t>
      </w:r>
    </w:p>
    <w:p w:rsidR="005D10A2" w:rsidRDefault="005D10A2" w:rsidP="005D10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550E3C" w:rsidRDefault="00550E3C" w:rsidP="005D10A2">
      <w:pPr>
        <w:spacing w:line="360" w:lineRule="auto"/>
        <w:rPr>
          <w:sz w:val="28"/>
          <w:szCs w:val="28"/>
        </w:rPr>
      </w:pPr>
    </w:p>
    <w:p w:rsidR="002B3A44" w:rsidRDefault="00413C2E" w:rsidP="005D1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№19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1861BD">
      <w:pPr>
        <w:rPr>
          <w:color w:val="000000"/>
          <w:sz w:val="28"/>
        </w:rPr>
      </w:pPr>
    </w:p>
    <w:p w:rsidR="002B3A44" w:rsidRPr="005D10A2" w:rsidRDefault="002B3A44" w:rsidP="005D10A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  <w:szCs w:val="28"/>
        </w:rPr>
        <w:t xml:space="preserve">Диспетчерский </w:t>
      </w:r>
      <w:proofErr w:type="gramStart"/>
      <w:r w:rsidR="005D10A2">
        <w:rPr>
          <w:color w:val="000000"/>
          <w:sz w:val="28"/>
          <w:szCs w:val="28"/>
        </w:rPr>
        <w:t>контроль за</w:t>
      </w:r>
      <w:proofErr w:type="gramEnd"/>
      <w:r w:rsidR="005D10A2">
        <w:rPr>
          <w:color w:val="000000"/>
          <w:sz w:val="28"/>
          <w:szCs w:val="28"/>
        </w:rPr>
        <w:t xml:space="preserve"> движением поездов</w:t>
      </w:r>
    </w:p>
    <w:p w:rsidR="002B3A44" w:rsidRDefault="002B3A44" w:rsidP="005D10A2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Дизельные поезда</w:t>
      </w:r>
    </w:p>
    <w:p w:rsidR="00550E3C" w:rsidRDefault="005D10A2" w:rsidP="005D10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№20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AC1599" w:rsidRPr="00E05B63" w:rsidRDefault="00AC1599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AC1599" w:rsidRPr="007215B0" w:rsidRDefault="00AC1599" w:rsidP="00AC1599">
            <w:pPr>
              <w:jc w:val="center"/>
              <w:rPr>
                <w:color w:val="000000"/>
                <w:szCs w:val="28"/>
              </w:rPr>
            </w:pPr>
            <w:r w:rsidRPr="007215B0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AC1599" w:rsidRPr="00E05B63" w:rsidRDefault="00AC1599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</w:tcPr>
          <w:p w:rsidR="00AC1599" w:rsidRPr="00E05B63" w:rsidRDefault="00AC1599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AC1599" w:rsidRDefault="00AC1599" w:rsidP="00AC1599">
            <w:r w:rsidRPr="007215B0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AC1599" w:rsidRPr="00E05B63" w:rsidRDefault="00AC1599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2B3A44">
      <w:pPr>
        <w:rPr>
          <w:sz w:val="28"/>
          <w:szCs w:val="28"/>
        </w:rPr>
      </w:pPr>
    </w:p>
    <w:p w:rsidR="002B3A44" w:rsidRDefault="002B3A44" w:rsidP="002B3A4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5D10A2">
        <w:rPr>
          <w:color w:val="000000"/>
          <w:sz w:val="28"/>
        </w:rPr>
        <w:t>Автоматическая переездная сигнализация</w:t>
      </w:r>
    </w:p>
    <w:p w:rsidR="001861BD" w:rsidRDefault="001861BD" w:rsidP="001861BD">
      <w:pPr>
        <w:rPr>
          <w:sz w:val="28"/>
          <w:szCs w:val="28"/>
        </w:rPr>
      </w:pPr>
    </w:p>
    <w:p w:rsidR="002B3A44" w:rsidRPr="005D10A2" w:rsidRDefault="002B3A44" w:rsidP="005D10A2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2B3A44">
        <w:rPr>
          <w:color w:val="000000"/>
          <w:sz w:val="28"/>
        </w:rPr>
        <w:t xml:space="preserve"> </w:t>
      </w:r>
      <w:r w:rsidR="005D10A2">
        <w:rPr>
          <w:color w:val="000000"/>
          <w:sz w:val="28"/>
        </w:rPr>
        <w:t>Принципиальное устройство тепловоза</w:t>
      </w:r>
    </w:p>
    <w:p w:rsidR="001861BD" w:rsidRDefault="001861BD" w:rsidP="001861BD">
      <w:pPr>
        <w:rPr>
          <w:sz w:val="28"/>
          <w:szCs w:val="28"/>
        </w:rPr>
      </w:pPr>
    </w:p>
    <w:p w:rsidR="005D10A2" w:rsidRDefault="005D10A2" w:rsidP="005D10A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10A2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</w:t>
      </w:r>
      <w:r w:rsidR="004E1CA5">
        <w:rPr>
          <w:sz w:val="28"/>
          <w:szCs w:val="28"/>
        </w:rPr>
        <w:t>ях магистральных железных дорог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304EDD" w:rsidRDefault="00304ED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№21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 xml:space="preserve"> 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EE0476">
        <w:trPr>
          <w:trHeight w:val="181"/>
        </w:trPr>
        <w:tc>
          <w:tcPr>
            <w:tcW w:w="851" w:type="dxa"/>
          </w:tcPr>
          <w:p w:rsidR="007414DC" w:rsidRPr="00E05B63" w:rsidRDefault="007414DC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AC1599" w:rsidRPr="00E05B63" w:rsidRDefault="00AC1599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AC1599" w:rsidRPr="004B1AC4" w:rsidRDefault="00AC1599" w:rsidP="00AC1599">
            <w:pPr>
              <w:jc w:val="center"/>
              <w:rPr>
                <w:color w:val="000000"/>
                <w:szCs w:val="28"/>
              </w:rPr>
            </w:pPr>
            <w:r w:rsidRPr="004B1AC4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AC1599" w:rsidRPr="00E05B63" w:rsidRDefault="00AC1599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C1599" w:rsidRPr="00E05B63" w:rsidTr="00AC1599">
        <w:trPr>
          <w:trHeight w:val="181"/>
        </w:trPr>
        <w:tc>
          <w:tcPr>
            <w:tcW w:w="2694" w:type="dxa"/>
            <w:gridSpan w:val="2"/>
          </w:tcPr>
          <w:p w:rsidR="00AC1599" w:rsidRPr="00E05B63" w:rsidRDefault="00AC1599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AC1599" w:rsidRDefault="00AC1599" w:rsidP="00AC1599">
            <w:r w:rsidRPr="004B1AC4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AC1599" w:rsidRPr="00E05B63" w:rsidRDefault="00AC1599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D10A2" w:rsidRDefault="005D10A2" w:rsidP="001861BD">
      <w:pPr>
        <w:rPr>
          <w:sz w:val="28"/>
          <w:szCs w:val="28"/>
        </w:rPr>
      </w:pPr>
    </w:p>
    <w:p w:rsidR="004F5583" w:rsidRDefault="004F5583" w:rsidP="002B3A44">
      <w:pPr>
        <w:rPr>
          <w:sz w:val="28"/>
          <w:szCs w:val="28"/>
        </w:rPr>
      </w:pPr>
    </w:p>
    <w:p w:rsidR="002B3A44" w:rsidRDefault="002B3A44" w:rsidP="002B3A44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color w:val="000000"/>
          <w:sz w:val="28"/>
        </w:rPr>
        <w:t xml:space="preserve"> </w:t>
      </w:r>
      <w:r w:rsidR="004F5583">
        <w:rPr>
          <w:color w:val="000000"/>
          <w:sz w:val="28"/>
        </w:rPr>
        <w:t>Полуавтоматическая блокировка</w:t>
      </w:r>
    </w:p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B3A44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Общие сведения о тепловозе</w:t>
      </w:r>
    </w:p>
    <w:p w:rsidR="002B3A44" w:rsidRDefault="002B3A44" w:rsidP="001861BD">
      <w:pPr>
        <w:rPr>
          <w:sz w:val="28"/>
          <w:szCs w:val="28"/>
        </w:rPr>
      </w:pPr>
    </w:p>
    <w:p w:rsidR="004F5583" w:rsidRPr="000707B4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0707B4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990820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1 </w:t>
      </w:r>
      <w:r>
        <w:rPr>
          <w:sz w:val="28"/>
          <w:szCs w:val="28"/>
        </w:rPr>
        <w:t xml:space="preserve"> =</w:t>
      </w:r>
      <w:r w:rsidRPr="00990820">
        <w:rPr>
          <w:sz w:val="28"/>
          <w:szCs w:val="28"/>
        </w:rPr>
        <w:t xml:space="preserve"> 1</w:t>
      </w:r>
      <w:r>
        <w:rPr>
          <w:sz w:val="28"/>
          <w:szCs w:val="28"/>
        </w:rPr>
        <w:t>,5\500 = 0,003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804D47">
        <w:rPr>
          <w:sz w:val="28"/>
          <w:szCs w:val="28"/>
        </w:rPr>
        <w:t xml:space="preserve"> </w:t>
      </w:r>
      <w:r>
        <w:rPr>
          <w:sz w:val="28"/>
          <w:szCs w:val="28"/>
        </w:rPr>
        <w:t>0,9\450 = 0,002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804D47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3,00\500 = 0,006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304EDD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№22</w:t>
            </w:r>
          </w:p>
        </w:tc>
        <w:tc>
          <w:tcPr>
            <w:tcW w:w="3137" w:type="dxa"/>
            <w:vMerge w:val="restart"/>
          </w:tcPr>
          <w:p w:rsidR="007414DC" w:rsidRDefault="007414DC" w:rsidP="007414DC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4E1CA5" w:rsidRPr="00E05B63">
              <w:rPr>
                <w:color w:val="000000"/>
                <w:szCs w:val="28"/>
              </w:rPr>
              <w:t>У</w:t>
            </w:r>
            <w:r w:rsidR="004E1CA5">
              <w:rPr>
                <w:color w:val="000000"/>
                <w:szCs w:val="28"/>
              </w:rPr>
              <w:t>В</w:t>
            </w:r>
            <w:r w:rsidR="004E1CA5" w:rsidRPr="00E05B63">
              <w:rPr>
                <w:color w:val="000000"/>
                <w:szCs w:val="28"/>
              </w:rPr>
              <w:t>Р</w:t>
            </w:r>
          </w:p>
          <w:p w:rsidR="007414DC" w:rsidRDefault="007414DC" w:rsidP="007414DC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7414DC" w:rsidRPr="00E05B63" w:rsidRDefault="007414DC" w:rsidP="007414DC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851" w:type="dxa"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414DC" w:rsidRPr="00E05B63" w:rsidRDefault="007414DC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414DC" w:rsidRPr="00E05B63" w:rsidRDefault="007414DC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  <w:vAlign w:val="center"/>
          </w:tcPr>
          <w:p w:rsidR="007414DC" w:rsidRPr="00E05B63" w:rsidRDefault="007414DC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C1599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7414DC" w:rsidRDefault="00AC1599" w:rsidP="00AC1599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lastRenderedPageBreak/>
              <w:t>Группа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7414DC" w:rsidRPr="00E05B63" w:rsidTr="00304EDD">
        <w:trPr>
          <w:trHeight w:val="181"/>
        </w:trPr>
        <w:tc>
          <w:tcPr>
            <w:tcW w:w="2694" w:type="dxa"/>
            <w:gridSpan w:val="2"/>
          </w:tcPr>
          <w:p w:rsidR="007414DC" w:rsidRPr="00E05B63" w:rsidRDefault="007414DC" w:rsidP="001861BD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414DC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414DC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7414DC" w:rsidRPr="00E05B63" w:rsidRDefault="007414DC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4F5583" w:rsidRDefault="004F5583" w:rsidP="002B3A44">
      <w:pPr>
        <w:spacing w:line="340" w:lineRule="exact"/>
        <w:jc w:val="both"/>
        <w:rPr>
          <w:sz w:val="28"/>
          <w:szCs w:val="28"/>
        </w:rPr>
      </w:pPr>
    </w:p>
    <w:p w:rsidR="002B3A44" w:rsidRPr="004F5583" w:rsidRDefault="002B3A44" w:rsidP="004F558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Диспетчерская централизация</w:t>
      </w:r>
    </w:p>
    <w:p w:rsidR="00F02FA8" w:rsidRPr="004F5583" w:rsidRDefault="002B3A44" w:rsidP="004F5583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4F5583">
        <w:rPr>
          <w:color w:val="000000"/>
          <w:sz w:val="28"/>
        </w:rPr>
        <w:t>Электропоезда</w:t>
      </w:r>
    </w:p>
    <w:p w:rsidR="004F5583" w:rsidRPr="00804D47" w:rsidRDefault="004F5583" w:rsidP="004F558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804D47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=Н2+(-)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4F5583" w:rsidRDefault="004F5583" w:rsidP="004F55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990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38,00 –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36,00</w:t>
      </w:r>
    </w:p>
    <w:p w:rsidR="004F5583" w:rsidRDefault="004F5583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38,00 – (800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0,002) = 36,40</w:t>
      </w:r>
    </w:p>
    <w:p w:rsidR="004F5583" w:rsidRDefault="00413C2E" w:rsidP="004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tbl>
      <w:tblPr>
        <w:tblpPr w:leftFromText="180" w:rightFromText="180" w:vertAnchor="text" w:horzAnchor="margin" w:tblpXSpec="center" w:tblpY="1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№23</w:t>
            </w:r>
          </w:p>
        </w:tc>
        <w:tc>
          <w:tcPr>
            <w:tcW w:w="3137" w:type="dxa"/>
            <w:vMerge w:val="restart"/>
          </w:tcPr>
          <w:p w:rsidR="00AA00C6" w:rsidRDefault="00AA00C6" w:rsidP="00AA00C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AA00C6" w:rsidRDefault="00AA00C6" w:rsidP="00AA00C6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 xml:space="preserve"> 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AA00C6" w:rsidRDefault="00AA00C6" w:rsidP="00AA00C6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AA00C6" w:rsidRPr="00E05B63" w:rsidRDefault="00AA00C6" w:rsidP="00AA00C6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AA00C6" w:rsidRPr="00E05B63" w:rsidRDefault="00AA00C6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851" w:type="dxa"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A00C6" w:rsidRPr="00E05B63" w:rsidRDefault="00AA00C6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A00C6" w:rsidRPr="00E05B63" w:rsidRDefault="00AA00C6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AA00C6" w:rsidRPr="00E05B63" w:rsidRDefault="00AA00C6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AA00C6" w:rsidRPr="00E05B63" w:rsidRDefault="00AA00C6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ED42D4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AA00C6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AA00C6" w:rsidRPr="00E05B63" w:rsidTr="00EE0476">
        <w:trPr>
          <w:trHeight w:val="181"/>
        </w:trPr>
        <w:tc>
          <w:tcPr>
            <w:tcW w:w="2694" w:type="dxa"/>
            <w:gridSpan w:val="2"/>
          </w:tcPr>
          <w:p w:rsidR="00AA00C6" w:rsidRPr="00E05B63" w:rsidRDefault="00AA00C6" w:rsidP="00EE0476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A00C6" w:rsidRDefault="00413C2E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AA00C6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AA00C6" w:rsidRPr="00E05B63" w:rsidRDefault="00AA00C6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550E3C" w:rsidRDefault="00550E3C" w:rsidP="00550E3C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4F5583" w:rsidRDefault="004F5583" w:rsidP="00550E3C">
      <w:pPr>
        <w:spacing w:line="340" w:lineRule="exact"/>
        <w:jc w:val="both"/>
        <w:rPr>
          <w:sz w:val="28"/>
          <w:szCs w:val="28"/>
        </w:rPr>
      </w:pPr>
    </w:p>
    <w:p w:rsidR="00550E3C" w:rsidRDefault="00550E3C" w:rsidP="00550E3C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0E3C">
        <w:rPr>
          <w:sz w:val="28"/>
          <w:szCs w:val="28"/>
        </w:rPr>
        <w:t xml:space="preserve"> </w:t>
      </w:r>
      <w:r w:rsidR="00C5329B">
        <w:rPr>
          <w:sz w:val="28"/>
          <w:szCs w:val="28"/>
        </w:rPr>
        <w:t xml:space="preserve">Горочная </w:t>
      </w:r>
      <w:r w:rsidR="00C5329B">
        <w:rPr>
          <w:color w:val="000000"/>
          <w:sz w:val="28"/>
        </w:rPr>
        <w:t>автоматическая</w:t>
      </w:r>
      <w:r w:rsidR="00C5329B" w:rsidRPr="00BA6905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централизация</w:t>
      </w:r>
    </w:p>
    <w:p w:rsidR="00550E3C" w:rsidRDefault="00550E3C" w:rsidP="001861B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50E3C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Принципиальное устройство электровоза</w:t>
      </w:r>
    </w:p>
    <w:p w:rsidR="004F5583" w:rsidRPr="00990820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5583">
        <w:rPr>
          <w:sz w:val="28"/>
          <w:szCs w:val="28"/>
        </w:rPr>
        <w:t xml:space="preserve"> </w:t>
      </w:r>
      <w:r w:rsidRPr="00990820">
        <w:rPr>
          <w:sz w:val="28"/>
          <w:szCs w:val="28"/>
        </w:rPr>
        <w:t>Определить проектные уклоны по заданной длине элементов профиля и красным отметкам концов их. Построить проектный профиль земляного полотна. Применить вертикальный масштаб 1:100, горизонтальный 1:10000.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уклонов производится по формуле: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где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отметок точек перелома профиля.</w:t>
      </w:r>
    </w:p>
    <w:p w:rsidR="004F5583" w:rsidRDefault="004F5583" w:rsidP="004F558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2 </w:t>
      </w:r>
      <w:r>
        <w:rPr>
          <w:sz w:val="28"/>
          <w:szCs w:val="28"/>
        </w:rPr>
        <w:t xml:space="preserve"> =</w:t>
      </w:r>
      <w:r w:rsidRPr="00C70CCE">
        <w:rPr>
          <w:sz w:val="28"/>
          <w:szCs w:val="28"/>
        </w:rPr>
        <w:t xml:space="preserve"> </w:t>
      </w:r>
      <w:r>
        <w:rPr>
          <w:sz w:val="28"/>
          <w:szCs w:val="28"/>
        </w:rPr>
        <w:t>2,80\400 = 0,007</w:t>
      </w:r>
    </w:p>
    <w:p w:rsidR="004F5583" w:rsidRDefault="004F5583" w:rsidP="004F5583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C70CCE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3 </w:t>
      </w:r>
      <w:r>
        <w:rPr>
          <w:sz w:val="28"/>
          <w:szCs w:val="28"/>
        </w:rPr>
        <w:t xml:space="preserve"> = 1</w:t>
      </w:r>
      <w:r w:rsidRPr="00C70CC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70CCE">
        <w:rPr>
          <w:sz w:val="28"/>
          <w:szCs w:val="28"/>
        </w:rPr>
        <w:t>0</w:t>
      </w:r>
      <w:r>
        <w:rPr>
          <w:sz w:val="28"/>
          <w:szCs w:val="28"/>
        </w:rPr>
        <w:t>\400 = 0,00</w:t>
      </w:r>
      <w:r w:rsidRPr="00C70CCE">
        <w:rPr>
          <w:sz w:val="28"/>
          <w:szCs w:val="28"/>
        </w:rPr>
        <w:t>3</w:t>
      </w:r>
    </w:p>
    <w:p w:rsidR="00550E3C" w:rsidRDefault="00550E3C" w:rsidP="00550E3C">
      <w:pPr>
        <w:rPr>
          <w:sz w:val="28"/>
          <w:szCs w:val="28"/>
        </w:rPr>
      </w:pPr>
    </w:p>
    <w:p w:rsidR="00550E3C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№24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>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ED42D4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5F035B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lastRenderedPageBreak/>
              <w:t>Группа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2B3A44" w:rsidRDefault="002B3A44" w:rsidP="002B3A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Виды связи, их назначение</w:t>
      </w:r>
    </w:p>
    <w:p w:rsidR="001861BD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F02FA8" w:rsidRPr="00F02FA8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Общие сведения об электровозе</w:t>
      </w:r>
    </w:p>
    <w:p w:rsidR="00C5329B" w:rsidRPr="00C70CCE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29B">
        <w:rPr>
          <w:sz w:val="28"/>
          <w:szCs w:val="28"/>
        </w:rPr>
        <w:t xml:space="preserve"> </w:t>
      </w:r>
      <w:r w:rsidRPr="00C70CCE">
        <w:rPr>
          <w:sz w:val="28"/>
          <w:szCs w:val="28"/>
        </w:rPr>
        <w:t>Для заданного профиля линии произвести расчет красных отметок по пикетам и построить проектный профиль земляного полотна. Применить вертикальный масштаб 1:100, горизонтальный 1:10000.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проектных (красных) отметок производится по формуле: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=Н2+(-) 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r>
        <w:rPr>
          <w:sz w:val="28"/>
          <w:szCs w:val="28"/>
        </w:rPr>
        <w:t>, где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,Н2 – отметки точек;</w:t>
      </w:r>
    </w:p>
    <w:p w:rsidR="00C5329B" w:rsidRDefault="00C5329B" w:rsidP="00C532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крутизна</w:t>
      </w:r>
      <w:proofErr w:type="gramEnd"/>
      <w:r>
        <w:rPr>
          <w:sz w:val="28"/>
          <w:szCs w:val="28"/>
        </w:rPr>
        <w:t xml:space="preserve"> уклона;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расстояние</w:t>
      </w:r>
      <w:proofErr w:type="gramEnd"/>
      <w:r>
        <w:rPr>
          <w:sz w:val="28"/>
          <w:szCs w:val="28"/>
        </w:rPr>
        <w:t xml:space="preserve"> между смежными точками перелома профиля.</w:t>
      </w:r>
    </w:p>
    <w:p w:rsidR="00C5329B" w:rsidRPr="00B74888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</w:t>
      </w:r>
      <w:r w:rsidRPr="00B74888">
        <w:rPr>
          <w:sz w:val="28"/>
          <w:szCs w:val="28"/>
        </w:rPr>
        <w:t xml:space="preserve"> 44</w:t>
      </w:r>
      <w:r>
        <w:rPr>
          <w:sz w:val="28"/>
          <w:szCs w:val="28"/>
        </w:rPr>
        <w:t>,</w:t>
      </w:r>
      <w:r w:rsidRPr="00B74888">
        <w:rPr>
          <w:sz w:val="28"/>
          <w:szCs w:val="28"/>
        </w:rPr>
        <w:t>50</w:t>
      </w:r>
      <w:r>
        <w:rPr>
          <w:sz w:val="28"/>
          <w:szCs w:val="28"/>
        </w:rPr>
        <w:t xml:space="preserve"> + (</w:t>
      </w:r>
      <w:r w:rsidRPr="00B74888">
        <w:rPr>
          <w:sz w:val="28"/>
          <w:szCs w:val="28"/>
        </w:rPr>
        <w:t>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0,005) = </w:t>
      </w:r>
      <w:r w:rsidRPr="00B74888">
        <w:rPr>
          <w:sz w:val="28"/>
          <w:szCs w:val="28"/>
        </w:rPr>
        <w:t>41</w:t>
      </w:r>
      <w:r>
        <w:rPr>
          <w:sz w:val="28"/>
          <w:szCs w:val="28"/>
        </w:rPr>
        <w:t>,5</w:t>
      </w:r>
      <w:r w:rsidRPr="00B74888">
        <w:rPr>
          <w:sz w:val="28"/>
          <w:szCs w:val="28"/>
        </w:rPr>
        <w:t>0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41,50 + (500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0,004) = 43</w:t>
      </w:r>
      <w:r w:rsidRPr="00B748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74888">
        <w:rPr>
          <w:sz w:val="28"/>
          <w:szCs w:val="28"/>
        </w:rPr>
        <w:t>0</w:t>
      </w:r>
    </w:p>
    <w:p w:rsidR="00C5329B" w:rsidRPr="00B74888" w:rsidRDefault="00C5329B" w:rsidP="00C5329B">
      <w:pPr>
        <w:jc w:val="both"/>
        <w:rPr>
          <w:sz w:val="28"/>
          <w:szCs w:val="28"/>
        </w:rPr>
      </w:pP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213FD9" w:rsidRPr="00E05B63" w:rsidTr="00213FD9">
        <w:trPr>
          <w:trHeight w:val="181"/>
        </w:trPr>
        <w:tc>
          <w:tcPr>
            <w:tcW w:w="11057" w:type="dxa"/>
            <w:gridSpan w:val="4"/>
            <w:vAlign w:val="center"/>
          </w:tcPr>
          <w:p w:rsidR="00213FD9" w:rsidRPr="00E05B63" w:rsidRDefault="00413C2E" w:rsidP="00213FD9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№25</w:t>
            </w:r>
          </w:p>
        </w:tc>
        <w:tc>
          <w:tcPr>
            <w:tcW w:w="3137" w:type="dxa"/>
            <w:vMerge w:val="restart"/>
          </w:tcPr>
          <w:p w:rsidR="005F035B" w:rsidRPr="00E05B63" w:rsidRDefault="005F035B" w:rsidP="00213FD9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 xml:space="preserve"> 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_________</w:t>
            </w:r>
          </w:p>
          <w:p w:rsidR="005F035B" w:rsidRPr="00E05B63" w:rsidRDefault="005F035B" w:rsidP="00BD7B8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5F035B" w:rsidRPr="00E05B63" w:rsidTr="00213FD9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213FD9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213FD9">
        <w:trPr>
          <w:trHeight w:val="181"/>
        </w:trPr>
        <w:tc>
          <w:tcPr>
            <w:tcW w:w="851" w:type="dxa"/>
          </w:tcPr>
          <w:p w:rsidR="005F035B" w:rsidRPr="00E05B63" w:rsidRDefault="005F035B" w:rsidP="00213FD9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213FD9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213FD9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ED42D4" w:rsidRPr="00E05B63" w:rsidRDefault="00ED42D4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ED42D4" w:rsidRPr="00AC3B00" w:rsidRDefault="00ED42D4" w:rsidP="00AC1599">
            <w:pPr>
              <w:jc w:val="center"/>
              <w:rPr>
                <w:color w:val="000000"/>
                <w:szCs w:val="28"/>
              </w:rPr>
            </w:pPr>
            <w:r w:rsidRPr="00AC3B00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</w:tcPr>
          <w:p w:rsidR="00ED42D4" w:rsidRPr="00E05B63" w:rsidRDefault="00ED42D4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ED42D4" w:rsidRDefault="00ED42D4" w:rsidP="00AC1599">
            <w:r w:rsidRPr="00AC3B00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2B3A44" w:rsidRPr="00C5329B" w:rsidRDefault="002B3A44" w:rsidP="00C5329B">
      <w:pPr>
        <w:rPr>
          <w:color w:val="000000"/>
          <w:sz w:val="28"/>
        </w:rPr>
      </w:pPr>
      <w:r>
        <w:rPr>
          <w:sz w:val="28"/>
          <w:szCs w:val="28"/>
        </w:rPr>
        <w:t>1.</w:t>
      </w:r>
      <w:r w:rsidR="00C5329B" w:rsidRPr="00C5329B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План формирования поездов</w:t>
      </w:r>
    </w:p>
    <w:p w:rsidR="00F02FA8" w:rsidRDefault="002B3A44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329B">
        <w:rPr>
          <w:sz w:val="28"/>
          <w:szCs w:val="28"/>
        </w:rPr>
        <w:t xml:space="preserve"> Серии и осевые формулы локомотивов</w:t>
      </w:r>
      <w:r w:rsidR="00F02FA8">
        <w:rPr>
          <w:sz w:val="28"/>
          <w:szCs w:val="28"/>
        </w:rPr>
        <w:t xml:space="preserve"> </w:t>
      </w:r>
    </w:p>
    <w:p w:rsidR="00C5329B" w:rsidRDefault="00C5329B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29B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мосты относятся к малым, средним, большим и внеклассным (укажите длину)?</w:t>
      </w:r>
    </w:p>
    <w:p w:rsidR="00550E3C" w:rsidRDefault="00550E3C" w:rsidP="00C5329B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32688E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32688E" w:rsidRDefault="0032688E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№26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>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ED42D4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5F035B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C5329B" w:rsidRDefault="00C5329B" w:rsidP="002B3A44">
      <w:pPr>
        <w:spacing w:line="340" w:lineRule="exact"/>
        <w:jc w:val="both"/>
        <w:rPr>
          <w:sz w:val="28"/>
          <w:szCs w:val="28"/>
        </w:rPr>
      </w:pPr>
    </w:p>
    <w:p w:rsidR="002B3A44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2B3A44">
        <w:rPr>
          <w:sz w:val="28"/>
          <w:szCs w:val="28"/>
        </w:rPr>
        <w:t xml:space="preserve"> </w:t>
      </w:r>
      <w:r w:rsidR="00C5329B">
        <w:rPr>
          <w:color w:val="000000"/>
          <w:sz w:val="28"/>
        </w:rPr>
        <w:t>Классификация поездов</w:t>
      </w:r>
    </w:p>
    <w:p w:rsidR="00F02FA8" w:rsidRPr="00C5329B" w:rsidRDefault="002B3A44" w:rsidP="00C5329B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="00C5329B" w:rsidRPr="00C5329B">
        <w:rPr>
          <w:color w:val="000000"/>
          <w:sz w:val="28"/>
        </w:rPr>
        <w:t xml:space="preserve"> </w:t>
      </w:r>
      <w:r w:rsidR="00C5329B">
        <w:rPr>
          <w:color w:val="000000"/>
          <w:sz w:val="28"/>
        </w:rPr>
        <w:t>График движения поездов, его назначение</w:t>
      </w:r>
      <w:r w:rsidR="00F02FA8" w:rsidRPr="00F02FA8">
        <w:rPr>
          <w:iCs/>
          <w:color w:val="000000"/>
          <w:sz w:val="28"/>
        </w:rPr>
        <w:t xml:space="preserve"> </w:t>
      </w:r>
    </w:p>
    <w:p w:rsidR="00C5329B" w:rsidRDefault="00550E3C" w:rsidP="00C5329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29B">
        <w:rPr>
          <w:sz w:val="28"/>
          <w:szCs w:val="28"/>
        </w:rPr>
        <w:t>.</w:t>
      </w:r>
      <w:r w:rsidR="00C5329B" w:rsidRPr="00C5329B">
        <w:rPr>
          <w:sz w:val="28"/>
          <w:szCs w:val="28"/>
        </w:rPr>
        <w:t xml:space="preserve"> </w:t>
      </w:r>
      <w:r w:rsidR="00C5329B">
        <w:rPr>
          <w:sz w:val="28"/>
          <w:szCs w:val="28"/>
        </w:rPr>
        <w:t>Расшифруйте осевую формулу локомотива 2(3</w:t>
      </w:r>
      <w:r w:rsidR="00C5329B" w:rsidRPr="00B74888">
        <w:t>0</w:t>
      </w:r>
      <w:r w:rsidR="00C5329B">
        <w:t xml:space="preserve"> </w:t>
      </w:r>
      <w:r w:rsidR="00C5329B">
        <w:rPr>
          <w:sz w:val="28"/>
          <w:szCs w:val="28"/>
        </w:rPr>
        <w:t>–3</w:t>
      </w:r>
      <w:r w:rsidR="00C5329B" w:rsidRPr="00B74888">
        <w:t>0</w:t>
      </w:r>
      <w:r w:rsidR="00C5329B">
        <w:rPr>
          <w:sz w:val="28"/>
          <w:szCs w:val="28"/>
        </w:rPr>
        <w:t>)?</w:t>
      </w:r>
    </w:p>
    <w:p w:rsidR="00550E3C" w:rsidRDefault="00550E3C" w:rsidP="00C5329B">
      <w:pPr>
        <w:rPr>
          <w:sz w:val="28"/>
          <w:szCs w:val="28"/>
        </w:rPr>
      </w:pPr>
    </w:p>
    <w:p w:rsidR="001861BD" w:rsidRDefault="00413C2E" w:rsidP="00C5329B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5"/>
        <w:tblW w:w="1105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EE0476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EE0476" w:rsidRPr="00E05B63" w:rsidRDefault="00413C2E" w:rsidP="00EE0476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№27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 xml:space="preserve"> 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  <w:r w:rsidR="00C9316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EE047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EE0476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EE047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EE047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BD7B8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ED42D4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23.02.08</w:t>
            </w:r>
          </w:p>
          <w:p w:rsidR="005F035B" w:rsidRDefault="00ED42D4" w:rsidP="00ED42D4">
            <w:pPr>
              <w:ind w:left="57" w:right="57" w:firstLine="1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График движения поездов</w:t>
      </w: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Пропускная и провозная способность железных дорог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название локомотива ТЭП70?</w:t>
      </w:r>
    </w:p>
    <w:p w:rsidR="00550E3C" w:rsidRDefault="00413C2E" w:rsidP="00550E3C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32688E" w:rsidRDefault="0032688E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№28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>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  <w:r w:rsidR="00C9316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ED42D4" w:rsidRPr="00E05B63" w:rsidRDefault="00ED42D4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ED42D4" w:rsidRPr="00A75ACA" w:rsidRDefault="00ED42D4" w:rsidP="00AC1599">
            <w:pPr>
              <w:jc w:val="center"/>
              <w:rPr>
                <w:color w:val="000000"/>
                <w:szCs w:val="28"/>
              </w:rPr>
            </w:pPr>
            <w:r w:rsidRPr="00A75ACA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</w:tcPr>
          <w:p w:rsidR="00ED42D4" w:rsidRPr="00E05B63" w:rsidRDefault="00ED42D4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ED42D4" w:rsidRDefault="00ED42D4" w:rsidP="00AC1599">
            <w:r w:rsidRPr="00A75ACA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32688E" w:rsidRDefault="0032688E" w:rsidP="00F02FA8">
      <w:pPr>
        <w:spacing w:line="340" w:lineRule="exact"/>
        <w:jc w:val="both"/>
        <w:rPr>
          <w:sz w:val="28"/>
          <w:szCs w:val="28"/>
        </w:rPr>
      </w:pP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Количественные и качественные показатели использования технических средств</w:t>
      </w:r>
    </w:p>
    <w:p w:rsidR="00F02FA8" w:rsidRP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Устройства СЦБ на станциях</w:t>
      </w:r>
    </w:p>
    <w:p w:rsidR="00550E3C" w:rsidRDefault="0032688E" w:rsidP="00550E3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1/9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№29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>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  <w:vAlign w:val="center"/>
          </w:tcPr>
          <w:p w:rsidR="00ED42D4" w:rsidRPr="00E05B63" w:rsidRDefault="00ED42D4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</w:tcPr>
          <w:p w:rsidR="00ED42D4" w:rsidRPr="00944601" w:rsidRDefault="00ED42D4" w:rsidP="00AC1599">
            <w:pPr>
              <w:jc w:val="center"/>
              <w:rPr>
                <w:color w:val="000000"/>
                <w:szCs w:val="28"/>
              </w:rPr>
            </w:pPr>
            <w:r w:rsidRPr="00944601">
              <w:rPr>
                <w:color w:val="000000"/>
                <w:szCs w:val="28"/>
              </w:rPr>
              <w:t>Специальность 23.02.08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ED42D4" w:rsidRPr="00E05B63" w:rsidTr="00AC1599">
        <w:trPr>
          <w:trHeight w:val="181"/>
        </w:trPr>
        <w:tc>
          <w:tcPr>
            <w:tcW w:w="2694" w:type="dxa"/>
            <w:gridSpan w:val="2"/>
          </w:tcPr>
          <w:p w:rsidR="00ED42D4" w:rsidRPr="00E05B63" w:rsidRDefault="00ED42D4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</w:tcPr>
          <w:p w:rsidR="00ED42D4" w:rsidRDefault="00ED42D4" w:rsidP="00AC1599">
            <w:r w:rsidRPr="00944601"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ED42D4" w:rsidRPr="00E05B63" w:rsidRDefault="00ED42D4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1861BD" w:rsidRPr="00E543A5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E543A5">
        <w:rPr>
          <w:color w:val="000000"/>
          <w:sz w:val="28"/>
        </w:rPr>
        <w:t>Эксплуатационная работа железнодорожного транспорта</w:t>
      </w:r>
    </w:p>
    <w:p w:rsidR="00F02FA8" w:rsidRDefault="00F02FA8" w:rsidP="003268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F02FA8">
        <w:rPr>
          <w:sz w:val="28"/>
          <w:szCs w:val="28"/>
        </w:rPr>
        <w:t xml:space="preserve"> </w:t>
      </w:r>
      <w:r w:rsidR="00E543A5">
        <w:rPr>
          <w:color w:val="000000"/>
          <w:sz w:val="28"/>
        </w:rPr>
        <w:t>Устройства СЦБ на перегонах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Расшифруйте марку крестовины 1/11</w:t>
      </w:r>
    </w:p>
    <w:p w:rsidR="001861BD" w:rsidRDefault="00413C2E" w:rsidP="003268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32688E">
      <w:pPr>
        <w:spacing w:line="276" w:lineRule="auto"/>
        <w:rPr>
          <w:sz w:val="28"/>
          <w:szCs w:val="28"/>
        </w:rPr>
      </w:pPr>
    </w:p>
    <w:p w:rsidR="001861BD" w:rsidRDefault="001861BD" w:rsidP="001861BD">
      <w:pPr>
        <w:rPr>
          <w:sz w:val="28"/>
          <w:szCs w:val="28"/>
        </w:rPr>
      </w:pPr>
    </w:p>
    <w:tbl>
      <w:tblPr>
        <w:tblW w:w="11057" w:type="dxa"/>
        <w:tblInd w:w="-647" w:type="dxa"/>
        <w:tblLayout w:type="fixed"/>
        <w:tblLook w:val="0000"/>
      </w:tblPr>
      <w:tblGrid>
        <w:gridCol w:w="851"/>
        <w:gridCol w:w="1843"/>
        <w:gridCol w:w="5226"/>
        <w:gridCol w:w="3137"/>
      </w:tblGrid>
      <w:tr w:rsidR="001861BD" w:rsidRPr="00E05B63" w:rsidTr="00EE0476">
        <w:trPr>
          <w:trHeight w:val="181"/>
        </w:trPr>
        <w:tc>
          <w:tcPr>
            <w:tcW w:w="11057" w:type="dxa"/>
            <w:gridSpan w:val="4"/>
            <w:vAlign w:val="center"/>
          </w:tcPr>
          <w:p w:rsidR="001861BD" w:rsidRPr="00E05B63" w:rsidRDefault="00413C2E" w:rsidP="001861BD">
            <w:pPr>
              <w:ind w:left="57" w:right="57" w:firstLine="223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Карточка №30</w:t>
            </w:r>
          </w:p>
        </w:tc>
        <w:tc>
          <w:tcPr>
            <w:tcW w:w="3137" w:type="dxa"/>
            <w:vMerge w:val="restart"/>
          </w:tcPr>
          <w:p w:rsidR="005F035B" w:rsidRDefault="005F035B" w:rsidP="005F035B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УТВЕРЖДАЮ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Зам. директора по </w:t>
            </w:r>
            <w:r w:rsidR="00C9316A" w:rsidRPr="00E05B63">
              <w:rPr>
                <w:color w:val="000000"/>
                <w:szCs w:val="28"/>
              </w:rPr>
              <w:t>У</w:t>
            </w:r>
            <w:r w:rsidR="00C9316A">
              <w:rPr>
                <w:color w:val="000000"/>
                <w:szCs w:val="28"/>
              </w:rPr>
              <w:t>В</w:t>
            </w:r>
            <w:r w:rsidR="00C9316A" w:rsidRPr="00E05B63">
              <w:rPr>
                <w:color w:val="000000"/>
                <w:szCs w:val="28"/>
              </w:rPr>
              <w:t>Р</w:t>
            </w:r>
          </w:p>
          <w:p w:rsidR="005F035B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</w:t>
            </w:r>
            <w:r w:rsidR="00413C2E">
              <w:rPr>
                <w:color w:val="000000"/>
                <w:szCs w:val="28"/>
              </w:rPr>
              <w:t xml:space="preserve"> Ф.И.О.</w:t>
            </w:r>
          </w:p>
          <w:p w:rsidR="005F035B" w:rsidRPr="00E05B63" w:rsidRDefault="005F035B" w:rsidP="005F035B">
            <w:pPr>
              <w:ind w:left="57" w:right="57" w:firstLine="223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«____»______20___г.</w:t>
            </w: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1861BD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Дисциплина </w:t>
            </w:r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>
              <w:rPr>
                <w:b/>
                <w:color w:val="000000"/>
                <w:szCs w:val="28"/>
                <w:u w:val="single"/>
              </w:rPr>
              <w:t>Общий курс железных дорог»</w:t>
            </w: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851" w:type="dxa"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F035B" w:rsidRPr="00E05B63" w:rsidRDefault="005F035B" w:rsidP="001861BD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5F035B" w:rsidRPr="00E05B63" w:rsidRDefault="005F035B" w:rsidP="001861BD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  <w:vMerge/>
          </w:tcPr>
          <w:p w:rsidR="005F035B" w:rsidRPr="00E05B63" w:rsidRDefault="005F035B" w:rsidP="001861BD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  <w:vAlign w:val="center"/>
          </w:tcPr>
          <w:p w:rsidR="005F035B" w:rsidRPr="00E05B63" w:rsidRDefault="005F035B" w:rsidP="005F035B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728C4" w:rsidRDefault="007728C4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Специальность 23.0</w:t>
            </w:r>
            <w:r w:rsidR="00ED42D4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  <w:r w:rsidR="00ED42D4">
              <w:rPr>
                <w:color w:val="000000"/>
                <w:szCs w:val="28"/>
              </w:rPr>
              <w:t>08</w:t>
            </w:r>
          </w:p>
          <w:p w:rsidR="005F035B" w:rsidRDefault="007728C4" w:rsidP="007728C4">
            <w:pPr>
              <w:ind w:left="57" w:right="57" w:firstLine="13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Группа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  <w:tr w:rsidR="005F035B" w:rsidRPr="00E05B63" w:rsidTr="00EE0476">
        <w:trPr>
          <w:trHeight w:val="181"/>
        </w:trPr>
        <w:tc>
          <w:tcPr>
            <w:tcW w:w="2694" w:type="dxa"/>
            <w:gridSpan w:val="2"/>
          </w:tcPr>
          <w:p w:rsidR="005F035B" w:rsidRPr="00E05B63" w:rsidRDefault="005F035B" w:rsidP="005F035B">
            <w:pPr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от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5F035B" w:rsidRDefault="00413C2E" w:rsidP="005F035B">
            <w:pPr>
              <w:ind w:left="57" w:right="57" w:firstLine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5F035B">
              <w:rPr>
                <w:color w:val="000000"/>
                <w:szCs w:val="28"/>
              </w:rPr>
              <w:t>.</w:t>
            </w:r>
          </w:p>
        </w:tc>
        <w:tc>
          <w:tcPr>
            <w:tcW w:w="3137" w:type="dxa"/>
            <w:vMerge/>
          </w:tcPr>
          <w:p w:rsidR="005F035B" w:rsidRPr="00E05B63" w:rsidRDefault="005F035B" w:rsidP="005F035B">
            <w:pPr>
              <w:ind w:left="57" w:right="57" w:firstLine="223"/>
              <w:rPr>
                <w:color w:val="000000"/>
                <w:szCs w:val="28"/>
              </w:rPr>
            </w:pPr>
          </w:p>
        </w:tc>
      </w:tr>
    </w:tbl>
    <w:p w:rsidR="001861BD" w:rsidRDefault="001861BD" w:rsidP="001861BD">
      <w:pPr>
        <w:rPr>
          <w:sz w:val="28"/>
          <w:szCs w:val="28"/>
        </w:rPr>
      </w:pPr>
    </w:p>
    <w:p w:rsidR="0032688E" w:rsidRDefault="00F02FA8" w:rsidP="0032688E">
      <w:pPr>
        <w:spacing w:line="276" w:lineRule="auto"/>
        <w:rPr>
          <w:color w:val="000000"/>
          <w:sz w:val="28"/>
        </w:rPr>
      </w:pPr>
      <w:r>
        <w:rPr>
          <w:sz w:val="28"/>
          <w:szCs w:val="28"/>
        </w:rPr>
        <w:t>1.</w:t>
      </w:r>
      <w:r w:rsidRPr="00F02FA8">
        <w:rPr>
          <w:sz w:val="28"/>
          <w:szCs w:val="28"/>
        </w:rPr>
        <w:t xml:space="preserve"> </w:t>
      </w:r>
      <w:r w:rsidR="0032688E">
        <w:rPr>
          <w:color w:val="000000"/>
          <w:sz w:val="28"/>
        </w:rPr>
        <w:t>Понятие о работе поездного диспетчера</w:t>
      </w:r>
    </w:p>
    <w:p w:rsidR="00F02FA8" w:rsidRPr="00E543A5" w:rsidRDefault="0032688E" w:rsidP="0032688E">
      <w:pPr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2. Классификация локомотивов</w:t>
      </w:r>
    </w:p>
    <w:p w:rsidR="0032688E" w:rsidRDefault="0032688E" w:rsidP="003268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2688E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стандартную полезную длину пути на станци</w:t>
      </w:r>
      <w:r w:rsidR="005456AE">
        <w:rPr>
          <w:sz w:val="28"/>
          <w:szCs w:val="28"/>
        </w:rPr>
        <w:t>ях магистральных железных дорог</w:t>
      </w:r>
    </w:p>
    <w:p w:rsidR="00550E3C" w:rsidRDefault="00550E3C" w:rsidP="0032688E">
      <w:pPr>
        <w:spacing w:line="276" w:lineRule="auto"/>
        <w:rPr>
          <w:sz w:val="28"/>
          <w:szCs w:val="28"/>
        </w:rPr>
      </w:pPr>
    </w:p>
    <w:p w:rsidR="00F02FA8" w:rsidRDefault="00413C2E" w:rsidP="001861BD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 Ф.И.О</w:t>
      </w:r>
    </w:p>
    <w:p w:rsidR="001861BD" w:rsidRDefault="001861BD" w:rsidP="001861BD">
      <w:pPr>
        <w:rPr>
          <w:sz w:val="28"/>
          <w:szCs w:val="28"/>
        </w:rPr>
      </w:pPr>
    </w:p>
    <w:p w:rsidR="000A1374" w:rsidRDefault="000A1374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CF5D32" w:rsidRDefault="00CF5D32" w:rsidP="00EE2E01">
      <w:pPr>
        <w:jc w:val="both"/>
        <w:rPr>
          <w:b/>
          <w:sz w:val="28"/>
          <w:szCs w:val="28"/>
        </w:rPr>
      </w:pPr>
    </w:p>
    <w:p w:rsidR="00AB72F8" w:rsidRPr="00967901" w:rsidRDefault="00AB72F8" w:rsidP="00AB72F8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967901">
        <w:rPr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413C2E" w:rsidRDefault="00AB72F8" w:rsidP="00413C2E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967901">
        <w:rPr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C9316A" w:rsidRPr="008C14B3" w:rsidRDefault="00C9316A" w:rsidP="00C93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14B3">
        <w:rPr>
          <w:b/>
          <w:bCs/>
          <w:sz w:val="28"/>
          <w:szCs w:val="28"/>
        </w:rPr>
        <w:t xml:space="preserve"> Основные источники:</w:t>
      </w:r>
    </w:p>
    <w:p w:rsidR="00C9316A" w:rsidRPr="008C14B3" w:rsidRDefault="00C9316A" w:rsidP="00C93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B3">
        <w:rPr>
          <w:bCs/>
          <w:sz w:val="28"/>
          <w:szCs w:val="28"/>
        </w:rPr>
        <w:t xml:space="preserve">1. </w:t>
      </w:r>
      <w:proofErr w:type="spellStart"/>
      <w:r w:rsidRPr="008C14B3">
        <w:rPr>
          <w:bCs/>
          <w:sz w:val="28"/>
          <w:szCs w:val="28"/>
        </w:rPr>
        <w:t>Кащеева</w:t>
      </w:r>
      <w:proofErr w:type="spellEnd"/>
      <w:r w:rsidRPr="008C14B3">
        <w:rPr>
          <w:bCs/>
          <w:sz w:val="28"/>
          <w:szCs w:val="28"/>
        </w:rPr>
        <w:t xml:space="preserve"> Н.В. </w:t>
      </w:r>
      <w:proofErr w:type="spellStart"/>
      <w:r w:rsidRPr="008C14B3">
        <w:rPr>
          <w:bCs/>
          <w:sz w:val="28"/>
          <w:szCs w:val="28"/>
        </w:rPr>
        <w:t>Тимухина</w:t>
      </w:r>
      <w:proofErr w:type="spellEnd"/>
      <w:r w:rsidRPr="008C14B3">
        <w:rPr>
          <w:bCs/>
          <w:sz w:val="28"/>
          <w:szCs w:val="28"/>
        </w:rPr>
        <w:t xml:space="preserve"> Е.Н. «Общий курс железных дорог» М.: ФГБУ ДПО «Учебно-методический центр по образованию на железнодорожном транспорте», 2021.</w:t>
      </w:r>
    </w:p>
    <w:p w:rsidR="00C9316A" w:rsidRPr="008C14B3" w:rsidRDefault="00C9316A" w:rsidP="00C93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8C14B3">
        <w:rPr>
          <w:b/>
          <w:bCs/>
          <w:sz w:val="28"/>
          <w:szCs w:val="28"/>
        </w:rPr>
        <w:t>Дополнительные источники</w:t>
      </w:r>
    </w:p>
    <w:p w:rsidR="00C9316A" w:rsidRPr="008C14B3" w:rsidRDefault="00C9316A" w:rsidP="00C9316A">
      <w:pPr>
        <w:ind w:firstLine="709"/>
        <w:jc w:val="both"/>
        <w:rPr>
          <w:sz w:val="28"/>
          <w:szCs w:val="28"/>
        </w:rPr>
      </w:pPr>
      <w:r w:rsidRPr="008C14B3">
        <w:rPr>
          <w:sz w:val="28"/>
          <w:szCs w:val="28"/>
        </w:rPr>
        <w:t>Медведева И.И. Общий курс железных дорог: учеб</w:t>
      </w:r>
      <w:proofErr w:type="gramStart"/>
      <w:r w:rsidRPr="008C14B3">
        <w:rPr>
          <w:sz w:val="28"/>
          <w:szCs w:val="28"/>
        </w:rPr>
        <w:t>.</w:t>
      </w:r>
      <w:proofErr w:type="gramEnd"/>
      <w:r w:rsidRPr="008C14B3">
        <w:rPr>
          <w:sz w:val="28"/>
          <w:szCs w:val="28"/>
        </w:rPr>
        <w:t xml:space="preserve"> </w:t>
      </w:r>
      <w:proofErr w:type="gramStart"/>
      <w:r w:rsidRPr="008C14B3">
        <w:rPr>
          <w:sz w:val="28"/>
          <w:szCs w:val="28"/>
        </w:rPr>
        <w:t>п</w:t>
      </w:r>
      <w:proofErr w:type="gramEnd"/>
      <w:r w:rsidRPr="008C14B3">
        <w:rPr>
          <w:sz w:val="28"/>
          <w:szCs w:val="28"/>
        </w:rPr>
        <w:t>особие. — М.: ФГБУ ДПО «Учебно-методический центр по образованию на железнодорожном транспорте», 2019. — 206 с. — ISBN 978-5-907055-93-3. — Текст: непосредственный.</w:t>
      </w:r>
    </w:p>
    <w:p w:rsidR="00C9316A" w:rsidRPr="008C14B3" w:rsidRDefault="00C9316A" w:rsidP="00C9316A">
      <w:pPr>
        <w:ind w:firstLine="709"/>
        <w:jc w:val="both"/>
        <w:rPr>
          <w:b/>
          <w:sz w:val="28"/>
          <w:szCs w:val="28"/>
        </w:rPr>
      </w:pPr>
      <w:r w:rsidRPr="008C14B3">
        <w:rPr>
          <w:sz w:val="28"/>
          <w:szCs w:val="28"/>
        </w:rPr>
        <w:t>2. Медведева И.И. Общий курс железных дорог: учеб</w:t>
      </w:r>
      <w:proofErr w:type="gramStart"/>
      <w:r w:rsidRPr="008C14B3">
        <w:rPr>
          <w:sz w:val="28"/>
          <w:szCs w:val="28"/>
        </w:rPr>
        <w:t>.</w:t>
      </w:r>
      <w:proofErr w:type="gramEnd"/>
      <w:r w:rsidRPr="008C14B3">
        <w:rPr>
          <w:sz w:val="28"/>
          <w:szCs w:val="28"/>
        </w:rPr>
        <w:t xml:space="preserve"> </w:t>
      </w:r>
      <w:proofErr w:type="gramStart"/>
      <w:r w:rsidRPr="008C14B3">
        <w:rPr>
          <w:sz w:val="28"/>
          <w:szCs w:val="28"/>
        </w:rPr>
        <w:t>п</w:t>
      </w:r>
      <w:proofErr w:type="gramEnd"/>
      <w:r w:rsidRPr="008C14B3">
        <w:rPr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2019. — 206 с. — ISBN 978-5-907055-93-3. — Текст: электронный // УМЦ ЖДТ: электронная библиотека. — URL: http://umczdt.ru/books/1196/232063/ — Режим доступа: для </w:t>
      </w:r>
      <w:proofErr w:type="spellStart"/>
      <w:r w:rsidRPr="008C14B3">
        <w:rPr>
          <w:sz w:val="28"/>
          <w:szCs w:val="28"/>
        </w:rPr>
        <w:t>авториз</w:t>
      </w:r>
      <w:proofErr w:type="spellEnd"/>
      <w:r w:rsidRPr="008C14B3">
        <w:rPr>
          <w:sz w:val="28"/>
          <w:szCs w:val="28"/>
        </w:rPr>
        <w:t>. пользователей.</w:t>
      </w:r>
    </w:p>
    <w:p w:rsidR="00C9316A" w:rsidRPr="008C14B3" w:rsidRDefault="007728C4" w:rsidP="007728C4">
      <w:pPr>
        <w:ind w:left="7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316A" w:rsidRPr="008C14B3">
        <w:rPr>
          <w:b/>
          <w:sz w:val="28"/>
          <w:szCs w:val="28"/>
        </w:rPr>
        <w:t xml:space="preserve"> Периодические издания:</w:t>
      </w:r>
    </w:p>
    <w:p w:rsidR="00C9316A" w:rsidRPr="008C14B3" w:rsidRDefault="00C9316A" w:rsidP="00C9316A">
      <w:pPr>
        <w:numPr>
          <w:ilvl w:val="0"/>
          <w:numId w:val="17"/>
        </w:numPr>
        <w:tabs>
          <w:tab w:val="left" w:pos="567"/>
        </w:tabs>
        <w:ind w:hanging="720"/>
        <w:jc w:val="both"/>
        <w:rPr>
          <w:bCs/>
          <w:sz w:val="28"/>
          <w:szCs w:val="28"/>
        </w:rPr>
      </w:pPr>
      <w:r w:rsidRPr="008C14B3">
        <w:rPr>
          <w:iCs/>
          <w:sz w:val="28"/>
          <w:szCs w:val="28"/>
        </w:rPr>
        <w:t>Гудок: Форма доступа</w:t>
      </w:r>
      <w:r w:rsidRPr="008C14B3">
        <w:rPr>
          <w:sz w:val="28"/>
          <w:szCs w:val="28"/>
        </w:rPr>
        <w:t xml:space="preserve"> </w:t>
      </w:r>
      <w:hyperlink r:id="rId14" w:history="1">
        <w:r w:rsidRPr="008C14B3">
          <w:rPr>
            <w:rStyle w:val="ae"/>
            <w:iCs/>
            <w:sz w:val="28"/>
            <w:szCs w:val="28"/>
            <w:lang w:val="en-US"/>
          </w:rPr>
          <w:t>www</w:t>
        </w:r>
        <w:r w:rsidRPr="008C14B3">
          <w:rPr>
            <w:rStyle w:val="ae"/>
            <w:iCs/>
            <w:sz w:val="28"/>
            <w:szCs w:val="28"/>
          </w:rPr>
          <w:t>.</w:t>
        </w:r>
        <w:proofErr w:type="spellStart"/>
        <w:r w:rsidRPr="008C14B3">
          <w:rPr>
            <w:rStyle w:val="ae"/>
            <w:iCs/>
            <w:sz w:val="28"/>
            <w:szCs w:val="28"/>
            <w:lang w:val="en-US"/>
          </w:rPr>
          <w:t>onlinegazeta</w:t>
        </w:r>
        <w:proofErr w:type="spellEnd"/>
        <w:r w:rsidRPr="008C14B3">
          <w:rPr>
            <w:rStyle w:val="ae"/>
            <w:iCs/>
            <w:sz w:val="28"/>
            <w:szCs w:val="28"/>
          </w:rPr>
          <w:t>.</w:t>
        </w:r>
        <w:r w:rsidRPr="008C14B3">
          <w:rPr>
            <w:rStyle w:val="ae"/>
            <w:iCs/>
            <w:sz w:val="28"/>
            <w:szCs w:val="28"/>
            <w:lang w:val="en-US"/>
          </w:rPr>
          <w:t>info</w:t>
        </w:r>
        <w:r w:rsidRPr="008C14B3">
          <w:rPr>
            <w:rStyle w:val="ae"/>
            <w:iCs/>
            <w:sz w:val="28"/>
            <w:szCs w:val="28"/>
          </w:rPr>
          <w:t>/</w:t>
        </w:r>
        <w:proofErr w:type="spellStart"/>
        <w:r w:rsidRPr="008C14B3">
          <w:rPr>
            <w:rStyle w:val="ae"/>
            <w:iCs/>
            <w:sz w:val="28"/>
            <w:szCs w:val="28"/>
            <w:lang w:val="en-US"/>
          </w:rPr>
          <w:t>gazeta</w:t>
        </w:r>
        <w:proofErr w:type="spellEnd"/>
        <w:r w:rsidRPr="008C14B3">
          <w:rPr>
            <w:rStyle w:val="ae"/>
            <w:iCs/>
            <w:sz w:val="28"/>
            <w:szCs w:val="28"/>
          </w:rPr>
          <w:t>_</w:t>
        </w:r>
        <w:proofErr w:type="spellStart"/>
        <w:r w:rsidRPr="008C14B3">
          <w:rPr>
            <w:rStyle w:val="ae"/>
            <w:iCs/>
            <w:sz w:val="28"/>
            <w:szCs w:val="28"/>
            <w:lang w:val="en-US"/>
          </w:rPr>
          <w:t>goodok</w:t>
        </w:r>
        <w:proofErr w:type="spellEnd"/>
        <w:r w:rsidRPr="008C14B3">
          <w:rPr>
            <w:rStyle w:val="ae"/>
            <w:iCs/>
            <w:sz w:val="28"/>
            <w:szCs w:val="28"/>
          </w:rPr>
          <w:t>.</w:t>
        </w:r>
        <w:proofErr w:type="spellStart"/>
        <w:r w:rsidRPr="008C14B3">
          <w:rPr>
            <w:rStyle w:val="ae"/>
            <w:iCs/>
            <w:sz w:val="28"/>
            <w:szCs w:val="28"/>
            <w:lang w:val="en-US"/>
          </w:rPr>
          <w:t>htm</w:t>
        </w:r>
        <w:proofErr w:type="spellEnd"/>
      </w:hyperlink>
      <w:r w:rsidRPr="008C14B3">
        <w:rPr>
          <w:iCs/>
          <w:sz w:val="28"/>
          <w:szCs w:val="28"/>
        </w:rPr>
        <w:t xml:space="preserve"> </w:t>
      </w:r>
    </w:p>
    <w:p w:rsidR="00C9316A" w:rsidRPr="008C14B3" w:rsidRDefault="00C9316A" w:rsidP="00C9316A">
      <w:pPr>
        <w:numPr>
          <w:ilvl w:val="0"/>
          <w:numId w:val="17"/>
        </w:numPr>
        <w:tabs>
          <w:tab w:val="left" w:pos="567"/>
        </w:tabs>
        <w:ind w:hanging="720"/>
        <w:jc w:val="both"/>
        <w:rPr>
          <w:bCs/>
          <w:sz w:val="28"/>
          <w:szCs w:val="28"/>
        </w:rPr>
      </w:pPr>
      <w:r w:rsidRPr="008C14B3">
        <w:rPr>
          <w:iCs/>
          <w:sz w:val="28"/>
          <w:szCs w:val="28"/>
        </w:rPr>
        <w:t xml:space="preserve">Сайт Министерства транспорта РФ </w:t>
      </w:r>
      <w:hyperlink r:id="rId15" w:history="1">
        <w:r w:rsidRPr="008C14B3">
          <w:rPr>
            <w:rStyle w:val="ae"/>
            <w:iCs/>
            <w:sz w:val="28"/>
            <w:szCs w:val="28"/>
          </w:rPr>
          <w:t>www.mintrans.ru/</w:t>
        </w:r>
      </w:hyperlink>
      <w:r w:rsidRPr="008C14B3">
        <w:rPr>
          <w:iCs/>
          <w:sz w:val="28"/>
          <w:szCs w:val="28"/>
        </w:rPr>
        <w:t xml:space="preserve"> </w:t>
      </w:r>
    </w:p>
    <w:p w:rsidR="00C9316A" w:rsidRPr="008C14B3" w:rsidRDefault="00C9316A" w:rsidP="00C9316A">
      <w:pPr>
        <w:numPr>
          <w:ilvl w:val="0"/>
          <w:numId w:val="17"/>
        </w:numPr>
        <w:tabs>
          <w:tab w:val="left" w:pos="567"/>
        </w:tabs>
        <w:ind w:hanging="720"/>
        <w:jc w:val="both"/>
        <w:rPr>
          <w:sz w:val="28"/>
          <w:szCs w:val="28"/>
        </w:rPr>
      </w:pPr>
      <w:r w:rsidRPr="008C14B3">
        <w:rPr>
          <w:sz w:val="28"/>
          <w:szCs w:val="28"/>
        </w:rPr>
        <w:lastRenderedPageBreak/>
        <w:t xml:space="preserve">Сайт ОАО «РЖД» </w:t>
      </w:r>
      <w:hyperlink r:id="rId16" w:history="1">
        <w:r w:rsidRPr="008C14B3">
          <w:rPr>
            <w:rStyle w:val="ae"/>
            <w:sz w:val="28"/>
            <w:szCs w:val="28"/>
            <w:lang w:val="en-US"/>
          </w:rPr>
          <w:t>www</w:t>
        </w:r>
        <w:r w:rsidRPr="008C14B3">
          <w:rPr>
            <w:rStyle w:val="ae"/>
            <w:sz w:val="28"/>
            <w:szCs w:val="28"/>
          </w:rPr>
          <w:t>.</w:t>
        </w:r>
        <w:proofErr w:type="spellStart"/>
        <w:r w:rsidRPr="008C14B3">
          <w:rPr>
            <w:rStyle w:val="ae"/>
            <w:sz w:val="28"/>
            <w:szCs w:val="28"/>
          </w:rPr>
          <w:t>rzd.ru</w:t>
        </w:r>
        <w:proofErr w:type="spellEnd"/>
        <w:r w:rsidRPr="008C14B3">
          <w:rPr>
            <w:rStyle w:val="ae"/>
            <w:sz w:val="28"/>
            <w:szCs w:val="28"/>
          </w:rPr>
          <w:t>/</w:t>
        </w:r>
      </w:hyperlink>
      <w:r w:rsidRPr="008C14B3">
        <w:rPr>
          <w:sz w:val="28"/>
          <w:szCs w:val="28"/>
        </w:rPr>
        <w:t xml:space="preserve">  </w:t>
      </w:r>
    </w:p>
    <w:p w:rsidR="00C9316A" w:rsidRPr="006B33E8" w:rsidRDefault="00C9316A" w:rsidP="00C9316A">
      <w:pPr>
        <w:tabs>
          <w:tab w:val="left" w:pos="567"/>
        </w:tabs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B33E8">
        <w:rPr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Pr="006B33E8">
        <w:rPr>
          <w:b/>
          <w:sz w:val="28"/>
          <w:szCs w:val="28"/>
        </w:rPr>
        <w:t>справочныхсистем</w:t>
      </w:r>
      <w:proofErr w:type="spellEnd"/>
      <w:r w:rsidRPr="006B33E8">
        <w:rPr>
          <w:sz w:val="28"/>
          <w:szCs w:val="28"/>
        </w:rPr>
        <w:t>:</w:t>
      </w:r>
    </w:p>
    <w:p w:rsidR="00C9316A" w:rsidRDefault="00C9316A" w:rsidP="00C9316A">
      <w:pPr>
        <w:widowControl w:val="0"/>
        <w:tabs>
          <w:tab w:val="left" w:pos="1245"/>
          <w:tab w:val="left" w:pos="1246"/>
        </w:tabs>
        <w:autoSpaceDE w:val="0"/>
        <w:autoSpaceDN w:val="0"/>
        <w:spacing w:line="276" w:lineRule="auto"/>
        <w:ind w:left="360" w:right="102"/>
        <w:rPr>
          <w:sz w:val="28"/>
          <w:szCs w:val="28"/>
        </w:rPr>
      </w:pPr>
      <w:r w:rsidRPr="008C14B3">
        <w:rPr>
          <w:sz w:val="28"/>
          <w:szCs w:val="28"/>
        </w:rPr>
        <w:t>1.ЭБС</w:t>
      </w:r>
      <w:r w:rsidRPr="008C14B3">
        <w:rPr>
          <w:spacing w:val="36"/>
          <w:sz w:val="28"/>
          <w:szCs w:val="28"/>
        </w:rPr>
        <w:t xml:space="preserve"> </w:t>
      </w:r>
      <w:r w:rsidRPr="008C14B3">
        <w:rPr>
          <w:sz w:val="28"/>
          <w:szCs w:val="28"/>
        </w:rPr>
        <w:t>Учебно-методического</w:t>
      </w:r>
      <w:r w:rsidRPr="008C14B3">
        <w:rPr>
          <w:spacing w:val="36"/>
          <w:sz w:val="28"/>
          <w:szCs w:val="28"/>
        </w:rPr>
        <w:t xml:space="preserve"> </w:t>
      </w:r>
      <w:r w:rsidRPr="008C14B3">
        <w:rPr>
          <w:sz w:val="28"/>
          <w:szCs w:val="28"/>
        </w:rPr>
        <w:t>центра</w:t>
      </w:r>
      <w:r w:rsidRPr="008C14B3">
        <w:rPr>
          <w:spacing w:val="35"/>
          <w:sz w:val="28"/>
          <w:szCs w:val="28"/>
        </w:rPr>
        <w:t xml:space="preserve"> </w:t>
      </w:r>
      <w:r w:rsidRPr="008C14B3">
        <w:rPr>
          <w:sz w:val="28"/>
          <w:szCs w:val="28"/>
        </w:rPr>
        <w:t>по</w:t>
      </w:r>
      <w:r w:rsidRPr="008C14B3">
        <w:rPr>
          <w:spacing w:val="36"/>
          <w:sz w:val="28"/>
          <w:szCs w:val="28"/>
        </w:rPr>
        <w:t xml:space="preserve"> </w:t>
      </w:r>
      <w:r w:rsidRPr="008C14B3">
        <w:rPr>
          <w:sz w:val="28"/>
          <w:szCs w:val="28"/>
        </w:rPr>
        <w:t>образованию</w:t>
      </w:r>
      <w:r w:rsidRPr="008C14B3">
        <w:rPr>
          <w:spacing w:val="36"/>
          <w:sz w:val="28"/>
          <w:szCs w:val="28"/>
        </w:rPr>
        <w:t xml:space="preserve"> </w:t>
      </w:r>
      <w:r w:rsidRPr="008C14B3">
        <w:rPr>
          <w:sz w:val="28"/>
          <w:szCs w:val="28"/>
        </w:rPr>
        <w:t>на</w:t>
      </w:r>
      <w:r w:rsidRPr="008C14B3">
        <w:rPr>
          <w:spacing w:val="35"/>
          <w:sz w:val="28"/>
          <w:szCs w:val="28"/>
        </w:rPr>
        <w:t xml:space="preserve"> </w:t>
      </w:r>
      <w:r w:rsidRPr="008C14B3">
        <w:rPr>
          <w:sz w:val="28"/>
          <w:szCs w:val="28"/>
        </w:rPr>
        <w:t>железнодорожном</w:t>
      </w:r>
      <w:r w:rsidRPr="008C14B3">
        <w:rPr>
          <w:spacing w:val="41"/>
          <w:sz w:val="28"/>
          <w:szCs w:val="28"/>
        </w:rPr>
        <w:t xml:space="preserve"> </w:t>
      </w:r>
      <w:r w:rsidRPr="008C14B3">
        <w:rPr>
          <w:sz w:val="28"/>
          <w:szCs w:val="28"/>
        </w:rPr>
        <w:t>транспорте</w:t>
      </w:r>
      <w:r w:rsidRPr="008C14B3">
        <w:rPr>
          <w:spacing w:val="-57"/>
          <w:sz w:val="28"/>
          <w:szCs w:val="28"/>
        </w:rPr>
        <w:t xml:space="preserve"> </w:t>
      </w:r>
      <w:r w:rsidRPr="008C14B3">
        <w:rPr>
          <w:sz w:val="28"/>
          <w:szCs w:val="28"/>
        </w:rPr>
        <w:t>(ЭБ</w:t>
      </w:r>
      <w:r w:rsidRPr="008C14B3">
        <w:rPr>
          <w:spacing w:val="-3"/>
          <w:sz w:val="28"/>
          <w:szCs w:val="28"/>
        </w:rPr>
        <w:t xml:space="preserve"> </w:t>
      </w:r>
      <w:r w:rsidRPr="008C14B3">
        <w:rPr>
          <w:sz w:val="28"/>
          <w:szCs w:val="28"/>
        </w:rPr>
        <w:t>УМЦ</w:t>
      </w:r>
      <w:r w:rsidRPr="008C14B3">
        <w:rPr>
          <w:spacing w:val="-1"/>
          <w:sz w:val="28"/>
          <w:szCs w:val="28"/>
        </w:rPr>
        <w:t xml:space="preserve"> </w:t>
      </w:r>
      <w:r w:rsidRPr="008C14B3">
        <w:rPr>
          <w:sz w:val="28"/>
          <w:szCs w:val="28"/>
        </w:rPr>
        <w:t>ЖДТ)</w:t>
      </w:r>
      <w:r w:rsidRPr="008C14B3">
        <w:rPr>
          <w:spacing w:val="-1"/>
          <w:sz w:val="28"/>
          <w:szCs w:val="28"/>
        </w:rPr>
        <w:t xml:space="preserve"> </w:t>
      </w:r>
      <w:r w:rsidRPr="008C14B3">
        <w:rPr>
          <w:sz w:val="28"/>
          <w:szCs w:val="28"/>
        </w:rPr>
        <w:t>-</w:t>
      </w:r>
      <w:r w:rsidRPr="008C14B3">
        <w:rPr>
          <w:spacing w:val="-1"/>
          <w:sz w:val="28"/>
          <w:szCs w:val="28"/>
        </w:rPr>
        <w:t xml:space="preserve"> </w:t>
      </w:r>
      <w:r w:rsidRPr="008C14B3">
        <w:rPr>
          <w:sz w:val="28"/>
          <w:szCs w:val="28"/>
        </w:rPr>
        <w:t>Режим</w:t>
      </w:r>
      <w:r w:rsidRPr="008C14B3">
        <w:rPr>
          <w:spacing w:val="-1"/>
          <w:sz w:val="28"/>
          <w:szCs w:val="28"/>
        </w:rPr>
        <w:t xml:space="preserve"> </w:t>
      </w:r>
      <w:r w:rsidRPr="008C14B3">
        <w:rPr>
          <w:sz w:val="28"/>
          <w:szCs w:val="28"/>
        </w:rPr>
        <w:t>доступа:</w:t>
      </w:r>
      <w:r w:rsidRPr="008C14B3">
        <w:rPr>
          <w:color w:val="0000FF"/>
          <w:spacing w:val="2"/>
          <w:sz w:val="28"/>
          <w:szCs w:val="28"/>
        </w:rPr>
        <w:t xml:space="preserve"> </w:t>
      </w:r>
      <w:hyperlink r:id="rId17">
        <w:r w:rsidRPr="008C14B3">
          <w:rPr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C9316A" w:rsidRDefault="00C9316A" w:rsidP="00C9316A">
      <w:pPr>
        <w:widowControl w:val="0"/>
        <w:tabs>
          <w:tab w:val="left" w:pos="1245"/>
          <w:tab w:val="left" w:pos="1246"/>
        </w:tabs>
        <w:autoSpaceDE w:val="0"/>
        <w:autoSpaceDN w:val="0"/>
        <w:spacing w:line="276" w:lineRule="auto"/>
        <w:ind w:left="360" w:right="102"/>
        <w:rPr>
          <w:sz w:val="28"/>
          <w:szCs w:val="28"/>
        </w:rPr>
      </w:pPr>
    </w:p>
    <w:p w:rsidR="00C9316A" w:rsidRDefault="00C9316A" w:rsidP="00C9316A">
      <w:pPr>
        <w:widowControl w:val="0"/>
        <w:tabs>
          <w:tab w:val="left" w:pos="1245"/>
          <w:tab w:val="left" w:pos="1246"/>
        </w:tabs>
        <w:autoSpaceDE w:val="0"/>
        <w:autoSpaceDN w:val="0"/>
        <w:spacing w:line="276" w:lineRule="auto"/>
        <w:ind w:left="360" w:right="102"/>
        <w:rPr>
          <w:sz w:val="28"/>
          <w:szCs w:val="28"/>
        </w:rPr>
      </w:pPr>
    </w:p>
    <w:p w:rsidR="00CF5D32" w:rsidRPr="00EE2E01" w:rsidRDefault="00CF5D32" w:rsidP="00C9316A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CF5D32" w:rsidRPr="00EE2E01" w:rsidSect="00EE2E01">
      <w:pgSz w:w="11906" w:h="16838"/>
      <w:pgMar w:top="1134" w:right="70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99" w:rsidRDefault="00AC1599">
      <w:r>
        <w:separator/>
      </w:r>
    </w:p>
  </w:endnote>
  <w:endnote w:type="continuationSeparator" w:id="0">
    <w:p w:rsidR="00AC1599" w:rsidRDefault="00AC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99" w:rsidRDefault="00AC15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86932"/>
      <w:docPartObj>
        <w:docPartGallery w:val="Page Numbers (Bottom of Page)"/>
        <w:docPartUnique/>
      </w:docPartObj>
    </w:sdtPr>
    <w:sdtContent>
      <w:p w:rsidR="00AC1599" w:rsidRDefault="00AC1599">
        <w:pPr>
          <w:pStyle w:val="ac"/>
          <w:jc w:val="center"/>
        </w:pPr>
        <w:fldSimple w:instr="PAGE   \* MERGEFORMAT">
          <w:r w:rsidR="008E275A">
            <w:rPr>
              <w:noProof/>
            </w:rPr>
            <w:t>9</w:t>
          </w:r>
        </w:fldSimple>
      </w:p>
    </w:sdtContent>
  </w:sdt>
  <w:p w:rsidR="00AC1599" w:rsidRDefault="00AC159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52984"/>
      <w:docPartObj>
        <w:docPartGallery w:val="Page Numbers (Bottom of Page)"/>
        <w:docPartUnique/>
      </w:docPartObj>
    </w:sdtPr>
    <w:sdtContent>
      <w:p w:rsidR="00AC1599" w:rsidRDefault="00AC1599">
        <w:pPr>
          <w:pStyle w:val="ac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AC1599" w:rsidRDefault="00AC15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99" w:rsidRDefault="00AC1599">
      <w:r>
        <w:separator/>
      </w:r>
    </w:p>
  </w:footnote>
  <w:footnote w:type="continuationSeparator" w:id="0">
    <w:p w:rsidR="00AC1599" w:rsidRDefault="00AC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99" w:rsidRDefault="00AC15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99" w:rsidRDefault="00AC15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99" w:rsidRDefault="00AC15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E5E6E"/>
    <w:lvl w:ilvl="0">
      <w:numFmt w:val="bullet"/>
      <w:lvlText w:val="*"/>
      <w:lvlJc w:val="left"/>
    </w:lvl>
  </w:abstractNum>
  <w:abstractNum w:abstractNumId="1">
    <w:nsid w:val="095A0194"/>
    <w:multiLevelType w:val="singleLevel"/>
    <w:tmpl w:val="7C565D8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9B24A5D"/>
    <w:multiLevelType w:val="multilevel"/>
    <w:tmpl w:val="498039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0728"/>
    <w:multiLevelType w:val="singleLevel"/>
    <w:tmpl w:val="6346CB4A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0FB4"/>
    <w:multiLevelType w:val="hybridMultilevel"/>
    <w:tmpl w:val="51907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4465E"/>
    <w:multiLevelType w:val="singleLevel"/>
    <w:tmpl w:val="9486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ECD43E7"/>
    <w:multiLevelType w:val="hybridMultilevel"/>
    <w:tmpl w:val="25E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3C34"/>
    <w:multiLevelType w:val="hybridMultilevel"/>
    <w:tmpl w:val="8E56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35365"/>
    <w:multiLevelType w:val="hybridMultilevel"/>
    <w:tmpl w:val="33942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44249"/>
    <w:multiLevelType w:val="hybridMultilevel"/>
    <w:tmpl w:val="4FBA1CAA"/>
    <w:lvl w:ilvl="0" w:tplc="5F26CA0E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059B2"/>
    <w:multiLevelType w:val="hybridMultilevel"/>
    <w:tmpl w:val="8A02E1BC"/>
    <w:lvl w:ilvl="0" w:tplc="5F26CA0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3"/>
        <w:numFmt w:val="decimal"/>
        <w:lvlText w:val="%1."/>
        <w:legacy w:legacy="1" w:legacySpace="0" w:legacyIndent="293"/>
        <w:lvlJc w:val="left"/>
        <w:rPr>
          <w:rFonts w:ascii="Calibri" w:hAnsi="Calibri" w:hint="default"/>
        </w:rPr>
      </w:lvl>
    </w:lvlOverride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E36D6B"/>
    <w:rsid w:val="00022C70"/>
    <w:rsid w:val="00065A7A"/>
    <w:rsid w:val="000859AE"/>
    <w:rsid w:val="000911F5"/>
    <w:rsid w:val="000958AC"/>
    <w:rsid w:val="000A1374"/>
    <w:rsid w:val="000E2364"/>
    <w:rsid w:val="0010242A"/>
    <w:rsid w:val="00121D51"/>
    <w:rsid w:val="001304F8"/>
    <w:rsid w:val="00135D77"/>
    <w:rsid w:val="001861BD"/>
    <w:rsid w:val="001A33BF"/>
    <w:rsid w:val="001B42EA"/>
    <w:rsid w:val="001B5DC4"/>
    <w:rsid w:val="001C5D86"/>
    <w:rsid w:val="00211968"/>
    <w:rsid w:val="00213FD9"/>
    <w:rsid w:val="0022563D"/>
    <w:rsid w:val="00240B6B"/>
    <w:rsid w:val="002664E8"/>
    <w:rsid w:val="002B3A44"/>
    <w:rsid w:val="002B5FC7"/>
    <w:rsid w:val="002C1A9E"/>
    <w:rsid w:val="002C6E3E"/>
    <w:rsid w:val="002F5160"/>
    <w:rsid w:val="00304EDD"/>
    <w:rsid w:val="00322555"/>
    <w:rsid w:val="0032688E"/>
    <w:rsid w:val="003728CC"/>
    <w:rsid w:val="0038554C"/>
    <w:rsid w:val="003B6260"/>
    <w:rsid w:val="003F63CA"/>
    <w:rsid w:val="00413C2E"/>
    <w:rsid w:val="00421DC8"/>
    <w:rsid w:val="00474C50"/>
    <w:rsid w:val="00486685"/>
    <w:rsid w:val="004A3A8F"/>
    <w:rsid w:val="004C72B9"/>
    <w:rsid w:val="004E1CA5"/>
    <w:rsid w:val="004E5FAB"/>
    <w:rsid w:val="004E6EB2"/>
    <w:rsid w:val="004F2582"/>
    <w:rsid w:val="004F5583"/>
    <w:rsid w:val="00503FAF"/>
    <w:rsid w:val="0050637F"/>
    <w:rsid w:val="00506DD3"/>
    <w:rsid w:val="00514F7C"/>
    <w:rsid w:val="0054503A"/>
    <w:rsid w:val="005456AE"/>
    <w:rsid w:val="00550366"/>
    <w:rsid w:val="00550E3C"/>
    <w:rsid w:val="00553D9F"/>
    <w:rsid w:val="00561646"/>
    <w:rsid w:val="00577E1D"/>
    <w:rsid w:val="00585C4F"/>
    <w:rsid w:val="005D10A2"/>
    <w:rsid w:val="005D16B6"/>
    <w:rsid w:val="005D6F19"/>
    <w:rsid w:val="005F035B"/>
    <w:rsid w:val="005F1AB8"/>
    <w:rsid w:val="0066086F"/>
    <w:rsid w:val="00663D13"/>
    <w:rsid w:val="0067156E"/>
    <w:rsid w:val="006841F8"/>
    <w:rsid w:val="006938D4"/>
    <w:rsid w:val="006E3083"/>
    <w:rsid w:val="006F561E"/>
    <w:rsid w:val="00704208"/>
    <w:rsid w:val="00726515"/>
    <w:rsid w:val="007277E3"/>
    <w:rsid w:val="007414DC"/>
    <w:rsid w:val="00747228"/>
    <w:rsid w:val="007728C4"/>
    <w:rsid w:val="007A0CD5"/>
    <w:rsid w:val="007D603A"/>
    <w:rsid w:val="007D7CF6"/>
    <w:rsid w:val="007E7775"/>
    <w:rsid w:val="007F6F94"/>
    <w:rsid w:val="00842E34"/>
    <w:rsid w:val="0086180B"/>
    <w:rsid w:val="008A7453"/>
    <w:rsid w:val="008B1CC9"/>
    <w:rsid w:val="008C03CC"/>
    <w:rsid w:val="008C08E7"/>
    <w:rsid w:val="008D0B77"/>
    <w:rsid w:val="008D181C"/>
    <w:rsid w:val="008E18A6"/>
    <w:rsid w:val="008E275A"/>
    <w:rsid w:val="0092698D"/>
    <w:rsid w:val="00944142"/>
    <w:rsid w:val="009452E3"/>
    <w:rsid w:val="0095212D"/>
    <w:rsid w:val="00965E0E"/>
    <w:rsid w:val="00966E4B"/>
    <w:rsid w:val="00985081"/>
    <w:rsid w:val="00992E9C"/>
    <w:rsid w:val="009D1DA8"/>
    <w:rsid w:val="00A154C8"/>
    <w:rsid w:val="00A57242"/>
    <w:rsid w:val="00A74F4A"/>
    <w:rsid w:val="00A76DAD"/>
    <w:rsid w:val="00A83EA5"/>
    <w:rsid w:val="00AA00C6"/>
    <w:rsid w:val="00AA1712"/>
    <w:rsid w:val="00AA75D0"/>
    <w:rsid w:val="00AB1CAC"/>
    <w:rsid w:val="00AB1E20"/>
    <w:rsid w:val="00AB72F8"/>
    <w:rsid w:val="00AC1599"/>
    <w:rsid w:val="00AD4293"/>
    <w:rsid w:val="00AF40CC"/>
    <w:rsid w:val="00AF4C5A"/>
    <w:rsid w:val="00B11918"/>
    <w:rsid w:val="00B12BFC"/>
    <w:rsid w:val="00B33BA0"/>
    <w:rsid w:val="00B62F3B"/>
    <w:rsid w:val="00B66834"/>
    <w:rsid w:val="00B80A40"/>
    <w:rsid w:val="00BA4DAF"/>
    <w:rsid w:val="00BA6905"/>
    <w:rsid w:val="00BC782F"/>
    <w:rsid w:val="00BD7B8B"/>
    <w:rsid w:val="00C35092"/>
    <w:rsid w:val="00C515E0"/>
    <w:rsid w:val="00C5329B"/>
    <w:rsid w:val="00C6217E"/>
    <w:rsid w:val="00C65034"/>
    <w:rsid w:val="00C9316A"/>
    <w:rsid w:val="00C9358E"/>
    <w:rsid w:val="00CF1C2E"/>
    <w:rsid w:val="00CF5D32"/>
    <w:rsid w:val="00D05CCF"/>
    <w:rsid w:val="00D4347C"/>
    <w:rsid w:val="00DC07B1"/>
    <w:rsid w:val="00DD0990"/>
    <w:rsid w:val="00DE67F3"/>
    <w:rsid w:val="00DF0E79"/>
    <w:rsid w:val="00DF2F47"/>
    <w:rsid w:val="00E27C9F"/>
    <w:rsid w:val="00E36D6B"/>
    <w:rsid w:val="00E5223F"/>
    <w:rsid w:val="00E543A5"/>
    <w:rsid w:val="00E54732"/>
    <w:rsid w:val="00E66C45"/>
    <w:rsid w:val="00EC4D76"/>
    <w:rsid w:val="00ED42D4"/>
    <w:rsid w:val="00EE0476"/>
    <w:rsid w:val="00EE2E01"/>
    <w:rsid w:val="00EF4167"/>
    <w:rsid w:val="00F02FA8"/>
    <w:rsid w:val="00F536E0"/>
    <w:rsid w:val="00FA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3C"/>
    <w:rPr>
      <w:sz w:val="24"/>
      <w:szCs w:val="24"/>
    </w:rPr>
  </w:style>
  <w:style w:type="paragraph" w:styleId="1">
    <w:name w:val="heading 1"/>
    <w:basedOn w:val="a"/>
    <w:next w:val="a"/>
    <w:qFormat/>
    <w:rsid w:val="00186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6D6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36D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D6B"/>
    <w:pPr>
      <w:ind w:firstLine="284"/>
      <w:jc w:val="both"/>
    </w:pPr>
    <w:rPr>
      <w:sz w:val="20"/>
      <w:szCs w:val="20"/>
    </w:rPr>
  </w:style>
  <w:style w:type="paragraph" w:styleId="2">
    <w:name w:val="Body Text 2"/>
    <w:basedOn w:val="a"/>
    <w:rsid w:val="00E36D6B"/>
    <w:pPr>
      <w:spacing w:after="120" w:line="480" w:lineRule="auto"/>
    </w:pPr>
  </w:style>
  <w:style w:type="character" w:customStyle="1" w:styleId="30">
    <w:name w:val="Заголовок 3 Знак"/>
    <w:link w:val="3"/>
    <w:rsid w:val="00E36D6B"/>
    <w:rPr>
      <w:rFonts w:ascii="Arial" w:hAnsi="Arial"/>
      <w:b/>
      <w:bCs/>
      <w:sz w:val="26"/>
      <w:szCs w:val="26"/>
      <w:lang w:bidi="ar-SA"/>
    </w:rPr>
  </w:style>
  <w:style w:type="character" w:customStyle="1" w:styleId="60">
    <w:name w:val="Заголовок 6 Знак"/>
    <w:link w:val="6"/>
    <w:rsid w:val="00E36D6B"/>
    <w:rPr>
      <w:b/>
      <w:bCs/>
      <w:sz w:val="22"/>
      <w:szCs w:val="22"/>
      <w:lang w:bidi="ar-SA"/>
    </w:rPr>
  </w:style>
  <w:style w:type="paragraph" w:styleId="a4">
    <w:name w:val="List Paragraph"/>
    <w:basedOn w:val="a"/>
    <w:qFormat/>
    <w:rsid w:val="00E36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992E9C"/>
    <w:pPr>
      <w:widowControl w:val="0"/>
      <w:autoSpaceDE w:val="0"/>
      <w:autoSpaceDN w:val="0"/>
      <w:adjustRightInd w:val="0"/>
      <w:spacing w:line="451" w:lineRule="exact"/>
      <w:jc w:val="both"/>
    </w:pPr>
  </w:style>
  <w:style w:type="character" w:customStyle="1" w:styleId="FontStyle62">
    <w:name w:val="Font Style62"/>
    <w:basedOn w:val="a0"/>
    <w:rsid w:val="00992E9C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2B5F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basedOn w:val="a0"/>
    <w:rsid w:val="002B5FC7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2B5FC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rsid w:val="002B5FC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17">
    <w:name w:val="Style17"/>
    <w:basedOn w:val="a"/>
    <w:rsid w:val="002B5FC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rsid w:val="002B5F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5">
    <w:name w:val="Font Style65"/>
    <w:basedOn w:val="a0"/>
    <w:rsid w:val="001C5D8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semiHidden/>
    <w:rsid w:val="00421DC8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rsid w:val="007277E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77E3"/>
    <w:pPr>
      <w:widowControl w:val="0"/>
      <w:autoSpaceDE w:val="0"/>
      <w:autoSpaceDN w:val="0"/>
      <w:adjustRightInd w:val="0"/>
      <w:spacing w:line="614" w:lineRule="exact"/>
      <w:ind w:firstLine="821"/>
    </w:pPr>
  </w:style>
  <w:style w:type="paragraph" w:customStyle="1" w:styleId="Style32">
    <w:name w:val="Style32"/>
    <w:basedOn w:val="a"/>
    <w:rsid w:val="007277E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3">
    <w:name w:val="Style33"/>
    <w:basedOn w:val="a"/>
    <w:rsid w:val="007277E3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34">
    <w:name w:val="Style34"/>
    <w:basedOn w:val="a"/>
    <w:rsid w:val="007277E3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37">
    <w:name w:val="Style37"/>
    <w:basedOn w:val="a"/>
    <w:rsid w:val="007277E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8">
    <w:name w:val="Style38"/>
    <w:basedOn w:val="a"/>
    <w:rsid w:val="007277E3"/>
    <w:pPr>
      <w:widowControl w:val="0"/>
      <w:autoSpaceDE w:val="0"/>
      <w:autoSpaceDN w:val="0"/>
      <w:adjustRightInd w:val="0"/>
      <w:spacing w:line="331" w:lineRule="exact"/>
      <w:ind w:firstLine="514"/>
      <w:jc w:val="both"/>
    </w:pPr>
  </w:style>
  <w:style w:type="paragraph" w:customStyle="1" w:styleId="Style42">
    <w:name w:val="Style42"/>
    <w:basedOn w:val="a"/>
    <w:rsid w:val="007277E3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basedOn w:val="a0"/>
    <w:rsid w:val="007277E3"/>
    <w:rPr>
      <w:rFonts w:ascii="Calibri" w:hAnsi="Calibri" w:cs="Calibri"/>
      <w:sz w:val="26"/>
      <w:szCs w:val="26"/>
    </w:rPr>
  </w:style>
  <w:style w:type="character" w:customStyle="1" w:styleId="FontStyle67">
    <w:name w:val="Font Style67"/>
    <w:basedOn w:val="a0"/>
    <w:rsid w:val="007277E3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ody Text"/>
    <w:basedOn w:val="a"/>
    <w:link w:val="a7"/>
    <w:rsid w:val="00C65034"/>
    <w:pPr>
      <w:spacing w:after="120"/>
    </w:pPr>
  </w:style>
  <w:style w:type="character" w:customStyle="1" w:styleId="a7">
    <w:name w:val="Основной текст Знак"/>
    <w:basedOn w:val="a0"/>
    <w:link w:val="a6"/>
    <w:rsid w:val="00C65034"/>
    <w:rPr>
      <w:sz w:val="24"/>
      <w:szCs w:val="24"/>
    </w:rPr>
  </w:style>
  <w:style w:type="paragraph" w:styleId="a8">
    <w:name w:val="Title"/>
    <w:basedOn w:val="a"/>
    <w:link w:val="a9"/>
    <w:qFormat/>
    <w:rsid w:val="00C65034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C65034"/>
    <w:rPr>
      <w:b/>
      <w:bCs/>
      <w:i/>
      <w:iCs/>
      <w:sz w:val="28"/>
      <w:szCs w:val="28"/>
    </w:rPr>
  </w:style>
  <w:style w:type="paragraph" w:styleId="aa">
    <w:name w:val="header"/>
    <w:basedOn w:val="a"/>
    <w:link w:val="ab"/>
    <w:unhideWhenUsed/>
    <w:rsid w:val="004F25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58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F25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2582"/>
    <w:rPr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704208"/>
    <w:rPr>
      <w:shd w:val="clear" w:color="auto" w:fill="FFFFFF"/>
    </w:rPr>
  </w:style>
  <w:style w:type="character" w:customStyle="1" w:styleId="22">
    <w:name w:val="Колонтитул (2)_"/>
    <w:basedOn w:val="a0"/>
    <w:link w:val="23"/>
    <w:uiPriority w:val="99"/>
    <w:locked/>
    <w:rsid w:val="00704208"/>
  </w:style>
  <w:style w:type="character" w:customStyle="1" w:styleId="10">
    <w:name w:val="Основной текст Знак1"/>
    <w:basedOn w:val="a0"/>
    <w:uiPriority w:val="99"/>
    <w:locked/>
    <w:rsid w:val="0070420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704208"/>
    <w:rPr>
      <w:b/>
      <w:bCs/>
      <w:sz w:val="32"/>
      <w:szCs w:val="32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04208"/>
    <w:pPr>
      <w:widowControl w:val="0"/>
      <w:shd w:val="clear" w:color="auto" w:fill="FFFFFF"/>
    </w:pPr>
    <w:rPr>
      <w:sz w:val="20"/>
      <w:szCs w:val="20"/>
    </w:rPr>
  </w:style>
  <w:style w:type="paragraph" w:customStyle="1" w:styleId="23">
    <w:name w:val="Колонтитул (2)"/>
    <w:basedOn w:val="a"/>
    <w:link w:val="22"/>
    <w:uiPriority w:val="99"/>
    <w:rsid w:val="00704208"/>
    <w:pPr>
      <w:widowControl w:val="0"/>
    </w:pPr>
    <w:rPr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704208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</w:rPr>
  </w:style>
  <w:style w:type="character" w:styleId="ae">
    <w:name w:val="Hyperlink"/>
    <w:rsid w:val="00AB72F8"/>
    <w:rPr>
      <w:color w:val="333333"/>
      <w:u w:val="single"/>
    </w:rPr>
  </w:style>
  <w:style w:type="character" w:customStyle="1" w:styleId="af">
    <w:name w:val="Основной текст_"/>
    <w:link w:val="24"/>
    <w:locked/>
    <w:rsid w:val="00AB72F8"/>
    <w:rPr>
      <w:shd w:val="clear" w:color="auto" w:fill="FFFFFF"/>
    </w:rPr>
  </w:style>
  <w:style w:type="paragraph" w:customStyle="1" w:styleId="24">
    <w:name w:val="Основной текст2"/>
    <w:basedOn w:val="a"/>
    <w:link w:val="af"/>
    <w:rsid w:val="00AB72F8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0"/>
      <w:szCs w:val="20"/>
    </w:rPr>
  </w:style>
  <w:style w:type="character" w:customStyle="1" w:styleId="13">
    <w:name w:val="Основной текст1"/>
    <w:rsid w:val="00AB72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ntrans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A8D9B-78B6-40D5-9FC0-E35F1B38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3328</Words>
  <Characters>23906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2004-09-10T00:42:00Z</cp:lastPrinted>
  <dcterms:created xsi:type="dcterms:W3CDTF">2019-10-30T11:44:00Z</dcterms:created>
  <dcterms:modified xsi:type="dcterms:W3CDTF">2025-04-08T06:15:00Z</dcterms:modified>
</cp:coreProperties>
</file>